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BC0117" w:rsidRDefault="00BD5DDB" w:rsidP="007813D2">
      <w:pPr>
        <w:jc w:val="right"/>
        <w:rPr>
          <w:b/>
          <w:highlight w:val="yellow"/>
        </w:rPr>
      </w:pPr>
      <w:r>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BD5DDB" w:rsidP="00F64FCD">
      <w:pPr>
        <w:ind w:left="4536"/>
        <w:rPr>
          <w:highlight w:val="yellow"/>
        </w:rPr>
      </w:pPr>
      <w:r>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F62D66" w:rsidRPr="00EA5006" w:rsidRDefault="00F62D66"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F62D66" w:rsidRDefault="00F62D66"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F62D66" w:rsidRPr="000D012F" w:rsidRDefault="00F62D66"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F62D66" w:rsidRPr="00045758" w:rsidRDefault="00F62D66"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F62D66" w:rsidRPr="003D2EE7" w:rsidRDefault="00F62D66" w:rsidP="00471C84">
                  <w:pPr>
                    <w:rPr>
                      <w:rFonts w:ascii="Arial" w:hAnsi="Arial" w:cs="Arial"/>
                      <w:sz w:val="18"/>
                      <w:szCs w:val="18"/>
                      <w:lang w:val="en-US"/>
                    </w:rPr>
                  </w:pPr>
                  <w:proofErr w:type="gramStart"/>
                  <w:r w:rsidRPr="006E4821">
                    <w:rPr>
                      <w:rFonts w:ascii="Arial" w:hAnsi="Arial" w:cs="Arial"/>
                      <w:sz w:val="20"/>
                      <w:lang w:val="en-US"/>
                    </w:rPr>
                    <w:t>e</w:t>
                  </w:r>
                  <w:r w:rsidRPr="003D2EE7">
                    <w:rPr>
                      <w:rFonts w:ascii="Arial" w:hAnsi="Arial" w:cs="Arial"/>
                      <w:sz w:val="20"/>
                      <w:lang w:val="en-US"/>
                    </w:rPr>
                    <w:t>-</w:t>
                  </w:r>
                  <w:r w:rsidRPr="006E4821">
                    <w:rPr>
                      <w:rFonts w:ascii="Arial" w:hAnsi="Arial" w:cs="Arial"/>
                      <w:sz w:val="20"/>
                      <w:lang w:val="en-US"/>
                    </w:rPr>
                    <w:t>mail</w:t>
                  </w:r>
                  <w:proofErr w:type="gramEnd"/>
                  <w:r w:rsidRPr="003D2EE7">
                    <w:rPr>
                      <w:rFonts w:ascii="Arial" w:hAnsi="Arial" w:cs="Arial"/>
                      <w:sz w:val="20"/>
                      <w:lang w:val="en-US"/>
                    </w:rPr>
                    <w:t xml:space="preserve">: </w:t>
                  </w:r>
                  <w:r>
                    <w:rPr>
                      <w:rFonts w:ascii="Arial" w:hAnsi="Arial" w:cs="Arial"/>
                      <w:sz w:val="20"/>
                      <w:lang w:val="en-US"/>
                    </w:rPr>
                    <w:t>gzd</w:t>
                  </w:r>
                  <w:r w:rsidRPr="003D2EE7">
                    <w:rPr>
                      <w:rFonts w:ascii="Arial" w:hAnsi="Arial" w:cs="Arial"/>
                      <w:sz w:val="20"/>
                      <w:lang w:val="en-US"/>
                    </w:rPr>
                    <w:t>@</w:t>
                  </w:r>
                  <w:r w:rsidRPr="006E4821">
                    <w:rPr>
                      <w:rFonts w:ascii="Arial" w:hAnsi="Arial" w:cs="Arial"/>
                      <w:sz w:val="20"/>
                      <w:lang w:val="en-US"/>
                    </w:rPr>
                    <w:t>trcont</w:t>
                  </w:r>
                  <w:r w:rsidRPr="003D2EE7">
                    <w:rPr>
                      <w:rFonts w:ascii="Arial" w:hAnsi="Arial" w:cs="Arial"/>
                      <w:sz w:val="20"/>
                      <w:lang w:val="en-US"/>
                    </w:rPr>
                    <w:t>.</w:t>
                  </w:r>
                  <w:r>
                    <w:rPr>
                      <w:rFonts w:ascii="Arial" w:hAnsi="Arial" w:cs="Arial"/>
                      <w:sz w:val="20"/>
                      <w:lang w:val="en-US"/>
                    </w:rPr>
                    <w:t>com</w:t>
                  </w:r>
                  <w:r w:rsidRPr="003D2EE7">
                    <w:rPr>
                      <w:rFonts w:ascii="Arial" w:hAnsi="Arial" w:cs="Arial"/>
                      <w:sz w:val="20"/>
                      <w:lang w:val="en-US"/>
                    </w:rPr>
                    <w:t xml:space="preserve">, </w:t>
                  </w:r>
                  <w:r w:rsidRPr="000D012F">
                    <w:rPr>
                      <w:rFonts w:ascii="Arial" w:hAnsi="Arial" w:cs="Arial"/>
                      <w:sz w:val="18"/>
                      <w:szCs w:val="18"/>
                      <w:lang w:val="en-US"/>
                    </w:rPr>
                    <w:t>www</w:t>
                  </w:r>
                  <w:r w:rsidRPr="003D2EE7">
                    <w:rPr>
                      <w:rFonts w:ascii="Arial" w:hAnsi="Arial" w:cs="Arial"/>
                      <w:sz w:val="18"/>
                      <w:szCs w:val="18"/>
                      <w:lang w:val="en-US"/>
                    </w:rPr>
                    <w:t>.</w:t>
                  </w:r>
                  <w:r w:rsidRPr="000D012F">
                    <w:rPr>
                      <w:rFonts w:ascii="Arial" w:hAnsi="Arial" w:cs="Arial"/>
                      <w:sz w:val="18"/>
                      <w:szCs w:val="18"/>
                      <w:lang w:val="en-US"/>
                    </w:rPr>
                    <w:t>trcont</w:t>
                  </w:r>
                  <w:r w:rsidRPr="003D2EE7">
                    <w:rPr>
                      <w:rFonts w:ascii="Arial" w:hAnsi="Arial" w:cs="Arial"/>
                      <w:sz w:val="18"/>
                      <w:szCs w:val="18"/>
                      <w:lang w:val="en-US"/>
                    </w:rPr>
                    <w:t>.</w:t>
                  </w:r>
                  <w:r>
                    <w:rPr>
                      <w:rFonts w:ascii="Arial" w:hAnsi="Arial" w:cs="Arial"/>
                      <w:sz w:val="18"/>
                      <w:szCs w:val="18"/>
                      <w:lang w:val="en-US"/>
                    </w:rPr>
                    <w:t>com</w:t>
                  </w:r>
                </w:p>
                <w:p w:rsidR="00F62D66" w:rsidRPr="003D2EE7" w:rsidRDefault="00F62D66" w:rsidP="00471C84">
                  <w:pPr>
                    <w:rPr>
                      <w:rFonts w:ascii="Arial" w:hAnsi="Arial" w:cs="Arial"/>
                      <w:sz w:val="18"/>
                      <w:szCs w:val="18"/>
                      <w:lang w:val="en-US"/>
                    </w:rPr>
                  </w:pPr>
                </w:p>
                <w:p w:rsidR="00F62D66" w:rsidRPr="003D2EE7" w:rsidRDefault="00F62D66" w:rsidP="00471C84">
                  <w:pPr>
                    <w:tabs>
                      <w:tab w:val="right" w:pos="4253"/>
                    </w:tabs>
                    <w:rPr>
                      <w:rFonts w:ascii="Arial" w:hAnsi="Arial" w:cs="Arial"/>
                      <w:color w:val="002D53"/>
                      <w:sz w:val="18"/>
                      <w:szCs w:val="18"/>
                      <w:u w:val="single"/>
                      <w:lang w:val="en-US"/>
                    </w:rPr>
                  </w:pPr>
                </w:p>
                <w:p w:rsidR="00F62D66" w:rsidRPr="002B74CE" w:rsidRDefault="00F62D66" w:rsidP="00471C84">
                  <w:pPr>
                    <w:tabs>
                      <w:tab w:val="right" w:pos="4253"/>
                    </w:tabs>
                    <w:rPr>
                      <w:rFonts w:ascii="Arial" w:hAnsi="Arial" w:cs="Arial"/>
                      <w:color w:val="002D53"/>
                      <w:sz w:val="18"/>
                      <w:szCs w:val="18"/>
                      <w:lang w:val="en-US"/>
                    </w:rPr>
                  </w:pPr>
                  <w:r w:rsidRPr="003D2EE7">
                    <w:rPr>
                      <w:rFonts w:ascii="Arial" w:hAnsi="Arial" w:cs="Arial"/>
                      <w:color w:val="002D53"/>
                      <w:sz w:val="18"/>
                      <w:szCs w:val="18"/>
                      <w:u w:val="single"/>
                      <w:lang w:val="en-US"/>
                    </w:rPr>
                    <w:t xml:space="preserve">      </w:t>
                  </w:r>
                  <w:r w:rsidR="00BD5DDB">
                    <w:rPr>
                      <w:rFonts w:ascii="Arial" w:hAnsi="Arial" w:cs="Arial"/>
                      <w:color w:val="002D53"/>
                      <w:sz w:val="18"/>
                      <w:szCs w:val="18"/>
                      <w:u w:val="single"/>
                    </w:rPr>
                    <w:t>02.04.2021</w:t>
                  </w:r>
                  <w:r w:rsidRPr="00801BBD">
                    <w:rPr>
                      <w:rFonts w:ascii="Arial" w:hAnsi="Arial" w:cs="Arial"/>
                      <w:color w:val="002D53"/>
                      <w:sz w:val="18"/>
                      <w:szCs w:val="18"/>
                      <w:u w:val="single"/>
                      <w:lang w:val="en-US"/>
                    </w:rPr>
                    <w:t xml:space="preserve">       </w:t>
                  </w:r>
                  <w:r w:rsidRPr="00801BB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F62D66" w:rsidRPr="000D012F" w:rsidRDefault="00F62D66"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bookmarkStart w:id="0" w:name="_GoBack"/>
      <w:bookmarkEnd w:id="0"/>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«ТрансКонтейнер»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4C1EA8" w:rsidRPr="004C1EA8">
        <w:rPr>
          <w:b/>
          <w:bCs/>
          <w:sz w:val="24"/>
          <w:szCs w:val="24"/>
        </w:rPr>
        <w:t>Открытый конкурс в электронной форме</w:t>
      </w:r>
      <w:proofErr w:type="gramEnd"/>
      <w:r w:rsidR="004C1EA8" w:rsidRPr="004C1EA8">
        <w:rPr>
          <w:b/>
          <w:bCs/>
          <w:sz w:val="24"/>
          <w:szCs w:val="24"/>
        </w:rPr>
        <w:t xml:space="preserve"> </w:t>
      </w:r>
      <w:r w:rsidR="00A82395" w:rsidRPr="00A82395">
        <w:rPr>
          <w:b/>
          <w:bCs/>
          <w:sz w:val="24"/>
          <w:szCs w:val="24"/>
        </w:rPr>
        <w:t>№ ОКэ-НКПГОРЬК-21-0006 по предмету закупки «Выполнение работ по модернизации подкранового пути инв.№020126 (кадастровый №43:40:000101:89) в контейнерном терминале Киров-Котласский филиала ПАО "ТрансКонтейнер" на Горьковской железной дороге »</w:t>
      </w:r>
    </w:p>
    <w:p w:rsidR="00C70232" w:rsidRPr="00BC0117" w:rsidRDefault="00C70232" w:rsidP="0060422A">
      <w:pPr>
        <w:pStyle w:val="a3"/>
        <w:tabs>
          <w:tab w:val="left" w:pos="1134"/>
        </w:tabs>
        <w:ind w:left="0" w:firstLine="709"/>
        <w:jc w:val="both"/>
        <w:rPr>
          <w:b/>
        </w:rPr>
      </w:pPr>
    </w:p>
    <w:p w:rsidR="00723F04" w:rsidRDefault="00FB30BE" w:rsidP="00723F04">
      <w:pPr>
        <w:pStyle w:val="a3"/>
        <w:tabs>
          <w:tab w:val="left" w:pos="1134"/>
        </w:tabs>
        <w:ind w:left="0" w:firstLine="709"/>
        <w:jc w:val="both"/>
        <w:rPr>
          <w:b/>
        </w:rPr>
      </w:pPr>
      <w:r>
        <w:rPr>
          <w:b/>
        </w:rPr>
        <w:t>1</w:t>
      </w:r>
      <w:r w:rsidR="005C1FD9" w:rsidRPr="005C1FD9">
        <w:rPr>
          <w:b/>
        </w:rPr>
        <w:t xml:space="preserve">. </w:t>
      </w:r>
      <w:r w:rsidR="00723F04" w:rsidRPr="00BC0117">
        <w:rPr>
          <w:b/>
        </w:rPr>
        <w:t>В документации о закупке:</w:t>
      </w:r>
    </w:p>
    <w:p w:rsidR="00AD64D4" w:rsidRDefault="00AD64D4" w:rsidP="00AD64D4">
      <w:pPr>
        <w:pStyle w:val="a3"/>
        <w:tabs>
          <w:tab w:val="left" w:pos="1134"/>
        </w:tabs>
        <w:ind w:left="0"/>
        <w:jc w:val="both"/>
        <w:rPr>
          <w:b/>
        </w:rPr>
      </w:pPr>
      <w:r>
        <w:rPr>
          <w:bCs/>
        </w:rPr>
        <w:t>1</w:t>
      </w:r>
      <w:r w:rsidRPr="00BC0117">
        <w:rPr>
          <w:bCs/>
        </w:rPr>
        <w:t>.</w:t>
      </w:r>
      <w:r>
        <w:rPr>
          <w:bCs/>
        </w:rPr>
        <w:t>1</w:t>
      </w:r>
      <w:r w:rsidRPr="00BC0117">
        <w:rPr>
          <w:bCs/>
        </w:rPr>
        <w:t>.</w:t>
      </w:r>
      <w:r>
        <w:rPr>
          <w:bCs/>
        </w:rPr>
        <w:t xml:space="preserve"> п. 4.7 Р</w:t>
      </w:r>
      <w:r w:rsidRPr="00BC0117">
        <w:t>аздел</w:t>
      </w:r>
      <w:r>
        <w:t>а</w:t>
      </w:r>
      <w:r w:rsidRPr="00BC0117">
        <w:t xml:space="preserve"> </w:t>
      </w:r>
      <w:r>
        <w:t>4</w:t>
      </w:r>
      <w:r w:rsidRPr="00BC0117">
        <w:t xml:space="preserve"> «</w:t>
      </w:r>
      <w:r>
        <w:t>Техническое задание</w:t>
      </w:r>
      <w:r w:rsidRPr="00BC0117">
        <w:t>» изложить в следующей редакции:</w:t>
      </w:r>
    </w:p>
    <w:p w:rsidR="00AD64D4" w:rsidRPr="00AD64D4" w:rsidRDefault="00AD64D4" w:rsidP="00AD64D4">
      <w:pPr>
        <w:pStyle w:val="a5"/>
        <w:outlineLvl w:val="1"/>
        <w:rPr>
          <w:b/>
          <w:sz w:val="24"/>
        </w:rPr>
      </w:pPr>
      <w:r w:rsidRPr="00AD64D4">
        <w:rPr>
          <w:b/>
          <w:sz w:val="24"/>
        </w:rPr>
        <w:t>4.7. Срок выполнения работ.</w:t>
      </w:r>
    </w:p>
    <w:p w:rsidR="00AD64D4" w:rsidRPr="00AD64D4" w:rsidRDefault="00AD64D4" w:rsidP="00AD64D4">
      <w:pPr>
        <w:pStyle w:val="21"/>
        <w:pBdr>
          <w:top w:val="nil"/>
          <w:left w:val="nil"/>
          <w:bottom w:val="nil"/>
          <w:right w:val="nil"/>
          <w:between w:val="nil"/>
        </w:pBdr>
        <w:ind w:firstLine="709"/>
        <w:rPr>
          <w:color w:val="000000"/>
          <w:sz w:val="24"/>
          <w:szCs w:val="24"/>
        </w:rPr>
      </w:pPr>
      <w:r w:rsidRPr="00AD64D4">
        <w:rPr>
          <w:color w:val="000000"/>
          <w:sz w:val="24"/>
          <w:szCs w:val="24"/>
        </w:rPr>
        <w:t>- срок начала</w:t>
      </w:r>
      <w:r w:rsidR="00FF1868">
        <w:rPr>
          <w:color w:val="000000"/>
          <w:sz w:val="24"/>
          <w:szCs w:val="24"/>
        </w:rPr>
        <w:t xml:space="preserve"> выполнения</w:t>
      </w:r>
      <w:r w:rsidRPr="00AD64D4">
        <w:rPr>
          <w:color w:val="000000"/>
          <w:sz w:val="24"/>
          <w:szCs w:val="24"/>
        </w:rPr>
        <w:t xml:space="preserve"> Работ – 31 мая 2021 года; </w:t>
      </w:r>
    </w:p>
    <w:p w:rsidR="00AD64D4" w:rsidRPr="00AD64D4" w:rsidRDefault="00AD64D4" w:rsidP="00AD64D4">
      <w:pPr>
        <w:pStyle w:val="a3"/>
        <w:tabs>
          <w:tab w:val="left" w:pos="1134"/>
        </w:tabs>
        <w:ind w:left="0" w:firstLine="709"/>
        <w:jc w:val="both"/>
        <w:rPr>
          <w:color w:val="000000"/>
        </w:rPr>
      </w:pPr>
      <w:r w:rsidRPr="00AD64D4">
        <w:rPr>
          <w:color w:val="000000"/>
        </w:rPr>
        <w:t xml:space="preserve">- срок окончания выполнения Работ – не более 45 (Сорока пяти) календарных дней </w:t>
      </w:r>
      <w:proofErr w:type="gramStart"/>
      <w:r w:rsidRPr="00AD64D4">
        <w:rPr>
          <w:color w:val="000000"/>
        </w:rPr>
        <w:t>с даты начала</w:t>
      </w:r>
      <w:proofErr w:type="gramEnd"/>
      <w:r w:rsidRPr="00AD64D4">
        <w:rPr>
          <w:color w:val="000000"/>
        </w:rPr>
        <w:t xml:space="preserve"> выполнения работ.</w:t>
      </w:r>
    </w:p>
    <w:p w:rsidR="00AD64D4" w:rsidRPr="00BC0117" w:rsidRDefault="00AD64D4" w:rsidP="00AD64D4">
      <w:pPr>
        <w:pStyle w:val="a3"/>
        <w:tabs>
          <w:tab w:val="left" w:pos="1134"/>
        </w:tabs>
        <w:ind w:left="0" w:firstLine="709"/>
        <w:jc w:val="both"/>
      </w:pPr>
    </w:p>
    <w:p w:rsidR="0039341B" w:rsidRDefault="0039341B" w:rsidP="0039341B">
      <w:pPr>
        <w:jc w:val="both"/>
      </w:pPr>
      <w:r>
        <w:rPr>
          <w:bCs/>
        </w:rPr>
        <w:t>1</w:t>
      </w:r>
      <w:r w:rsidRPr="00BC0117">
        <w:rPr>
          <w:bCs/>
        </w:rPr>
        <w:t>.</w:t>
      </w:r>
      <w:r w:rsidR="00FF1868">
        <w:rPr>
          <w:bCs/>
        </w:rPr>
        <w:t>2</w:t>
      </w:r>
      <w:r w:rsidRPr="00BC0117">
        <w:rPr>
          <w:bCs/>
        </w:rPr>
        <w:t>.</w:t>
      </w:r>
      <w:r w:rsidR="00C46951">
        <w:rPr>
          <w:bCs/>
        </w:rPr>
        <w:t xml:space="preserve"> </w:t>
      </w:r>
      <w:r w:rsidR="004C1EA8">
        <w:rPr>
          <w:bCs/>
        </w:rPr>
        <w:t>п.</w:t>
      </w:r>
      <w:r w:rsidR="007D314D">
        <w:rPr>
          <w:bCs/>
        </w:rPr>
        <w:t xml:space="preserve"> 7, 8</w:t>
      </w:r>
      <w:r w:rsidR="00FF1868">
        <w:rPr>
          <w:bCs/>
        </w:rPr>
        <w:t>, 14</w:t>
      </w:r>
      <w:r w:rsidR="003D2EE7">
        <w:rPr>
          <w:bCs/>
        </w:rPr>
        <w:t>, 17</w:t>
      </w:r>
      <w:r w:rsidR="00092A4C">
        <w:rPr>
          <w:bCs/>
        </w:rPr>
        <w:t xml:space="preserve"> </w:t>
      </w:r>
      <w:r>
        <w:rPr>
          <w:bCs/>
        </w:rPr>
        <w:t>Р</w:t>
      </w:r>
      <w:r w:rsidRPr="00BC0117">
        <w:t>аздел</w:t>
      </w:r>
      <w:r w:rsidR="004C1EA8">
        <w:t>а</w:t>
      </w:r>
      <w:r w:rsidRPr="00BC0117">
        <w:t xml:space="preserve"> </w:t>
      </w:r>
      <w:r>
        <w:t>5</w:t>
      </w:r>
      <w:r w:rsidRPr="00BC0117">
        <w:t xml:space="preserve"> «</w:t>
      </w:r>
      <w:r w:rsidR="00DF2DA4">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5C1FD9" w:rsidRPr="00F86FAA" w:rsidTr="007D314D">
        <w:tc>
          <w:tcPr>
            <w:tcW w:w="567" w:type="dxa"/>
            <w:vAlign w:val="center"/>
          </w:tcPr>
          <w:p w:rsidR="005C1FD9" w:rsidRPr="00F5735B" w:rsidRDefault="005C1FD9" w:rsidP="007D314D">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5C1FD9" w:rsidRPr="00F86FAA" w:rsidRDefault="005C1FD9" w:rsidP="007D314D">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5C1FD9" w:rsidRPr="003C6269" w:rsidRDefault="005C1FD9" w:rsidP="007D314D">
            <w:pPr>
              <w:pStyle w:val="Default"/>
              <w:jc w:val="center"/>
              <w:rPr>
                <w:b/>
                <w:color w:val="auto"/>
              </w:rPr>
            </w:pPr>
            <w:r>
              <w:rPr>
                <w:b/>
                <w:color w:val="auto"/>
              </w:rPr>
              <w:t>Содержание</w:t>
            </w:r>
          </w:p>
        </w:tc>
      </w:tr>
      <w:tr w:rsidR="007D314D" w:rsidRPr="00F86FAA" w:rsidTr="007D314D">
        <w:tc>
          <w:tcPr>
            <w:tcW w:w="567" w:type="dxa"/>
          </w:tcPr>
          <w:p w:rsidR="007D314D" w:rsidRPr="00856650" w:rsidRDefault="007D314D" w:rsidP="007D314D">
            <w:pPr>
              <w:pStyle w:val="11"/>
              <w:ind w:left="-57" w:right="-108" w:firstLine="0"/>
              <w:rPr>
                <w:b/>
                <w:sz w:val="24"/>
                <w:szCs w:val="24"/>
              </w:rPr>
            </w:pPr>
            <w:r>
              <w:rPr>
                <w:b/>
                <w:sz w:val="24"/>
                <w:szCs w:val="24"/>
              </w:rPr>
              <w:t>7.</w:t>
            </w:r>
          </w:p>
        </w:tc>
        <w:tc>
          <w:tcPr>
            <w:tcW w:w="2127" w:type="dxa"/>
          </w:tcPr>
          <w:p w:rsidR="007D314D" w:rsidRPr="00F86FAA" w:rsidRDefault="007D314D" w:rsidP="007D314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7D314D" w:rsidRDefault="007D314D" w:rsidP="00A61A33">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A61A33">
              <w:rPr>
                <w:sz w:val="24"/>
                <w:szCs w:val="24"/>
              </w:rPr>
              <w:t>09</w:t>
            </w:r>
            <w:r>
              <w:rPr>
                <w:sz w:val="24"/>
                <w:szCs w:val="24"/>
              </w:rPr>
              <w:t xml:space="preserve">» </w:t>
            </w:r>
            <w:r w:rsidR="002B510B">
              <w:rPr>
                <w:sz w:val="24"/>
                <w:szCs w:val="24"/>
              </w:rPr>
              <w:t>апреля</w:t>
            </w:r>
            <w:r>
              <w:rPr>
                <w:sz w:val="24"/>
                <w:szCs w:val="24"/>
              </w:rPr>
              <w:t xml:space="preserve">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D314D" w:rsidRPr="00F86FAA" w:rsidTr="007D314D">
        <w:tc>
          <w:tcPr>
            <w:tcW w:w="567" w:type="dxa"/>
          </w:tcPr>
          <w:p w:rsidR="007D314D" w:rsidRPr="00F86FAA" w:rsidRDefault="007D314D" w:rsidP="007D314D">
            <w:pPr>
              <w:pStyle w:val="11"/>
              <w:ind w:left="-57" w:right="-108" w:firstLine="0"/>
              <w:rPr>
                <w:b/>
                <w:sz w:val="24"/>
                <w:szCs w:val="24"/>
              </w:rPr>
            </w:pPr>
            <w:r>
              <w:rPr>
                <w:b/>
                <w:sz w:val="24"/>
                <w:szCs w:val="24"/>
              </w:rPr>
              <w:t>8.</w:t>
            </w:r>
          </w:p>
        </w:tc>
        <w:tc>
          <w:tcPr>
            <w:tcW w:w="2127" w:type="dxa"/>
          </w:tcPr>
          <w:p w:rsidR="007D314D" w:rsidRPr="00F86FAA" w:rsidRDefault="007D314D" w:rsidP="007D314D">
            <w:pPr>
              <w:pStyle w:val="Default"/>
              <w:rPr>
                <w:b/>
                <w:color w:val="auto"/>
              </w:rPr>
            </w:pPr>
            <w:r>
              <w:rPr>
                <w:b/>
                <w:color w:val="auto"/>
              </w:rPr>
              <w:t>Рассмотрение, оценка и сопоставление Заявок</w:t>
            </w:r>
          </w:p>
        </w:tc>
        <w:tc>
          <w:tcPr>
            <w:tcW w:w="6945" w:type="dxa"/>
          </w:tcPr>
          <w:p w:rsidR="007D314D" w:rsidRDefault="007D314D" w:rsidP="00A61A33">
            <w:pPr>
              <w:pStyle w:val="11"/>
              <w:ind w:firstLine="397"/>
              <w:rPr>
                <w:sz w:val="24"/>
                <w:szCs w:val="24"/>
                <w:highlight w:val="cyan"/>
              </w:rPr>
            </w:pPr>
            <w:r>
              <w:rPr>
                <w:sz w:val="24"/>
                <w:szCs w:val="24"/>
              </w:rPr>
              <w:t>Рассмотрение, оценка и сопоставление Заявок состоится «</w:t>
            </w:r>
            <w:r w:rsidR="00A61A33">
              <w:rPr>
                <w:sz w:val="24"/>
                <w:szCs w:val="24"/>
              </w:rPr>
              <w:t>12</w:t>
            </w:r>
            <w:r>
              <w:rPr>
                <w:sz w:val="24"/>
                <w:szCs w:val="24"/>
              </w:rPr>
              <w:t xml:space="preserve">» </w:t>
            </w:r>
            <w:r w:rsidR="002B510B">
              <w:rPr>
                <w:sz w:val="24"/>
                <w:szCs w:val="24"/>
              </w:rPr>
              <w:t>апреля</w:t>
            </w:r>
            <w:r>
              <w:rPr>
                <w:sz w:val="24"/>
                <w:szCs w:val="24"/>
              </w:rPr>
              <w:t xml:space="preserve"> 2021 г. 14 час. 00 мин. местного времени по адресу, указанному в пункте 2 Информационной карты.</w:t>
            </w:r>
          </w:p>
        </w:tc>
      </w:tr>
      <w:tr w:rsidR="00FF1868" w:rsidRPr="00F86FAA" w:rsidTr="007D314D">
        <w:tc>
          <w:tcPr>
            <w:tcW w:w="567" w:type="dxa"/>
          </w:tcPr>
          <w:p w:rsidR="00FF1868" w:rsidRPr="00F86FAA" w:rsidRDefault="00FF1868" w:rsidP="007737E3">
            <w:pPr>
              <w:pStyle w:val="11"/>
              <w:ind w:left="-57" w:right="-108" w:firstLine="0"/>
              <w:rPr>
                <w:b/>
                <w:sz w:val="24"/>
                <w:szCs w:val="24"/>
              </w:rPr>
            </w:pPr>
            <w:r>
              <w:rPr>
                <w:b/>
                <w:sz w:val="24"/>
                <w:szCs w:val="24"/>
              </w:rPr>
              <w:t>14.</w:t>
            </w:r>
          </w:p>
        </w:tc>
        <w:tc>
          <w:tcPr>
            <w:tcW w:w="2127" w:type="dxa"/>
          </w:tcPr>
          <w:p w:rsidR="00FF1868" w:rsidRPr="00F86FAA" w:rsidRDefault="00FF1868" w:rsidP="007737E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F1868" w:rsidRDefault="00FF1868" w:rsidP="007737E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выполнения Работ – 31 мая 2021 года; </w:t>
            </w:r>
          </w:p>
          <w:p w:rsidR="00FF1868" w:rsidRDefault="00FF1868" w:rsidP="007737E3">
            <w:pPr>
              <w:pStyle w:val="Default"/>
              <w:jc w:val="both"/>
            </w:pPr>
            <w:r>
              <w:t xml:space="preserve">- срок окончания выполнения Работ – не более 45 (Сорока пяти) календарных дней </w:t>
            </w:r>
            <w:proofErr w:type="gramStart"/>
            <w:r>
              <w:t>с даты начала</w:t>
            </w:r>
            <w:proofErr w:type="gramEnd"/>
            <w:r>
              <w:t xml:space="preserve"> выполнения работ.</w:t>
            </w:r>
          </w:p>
          <w:p w:rsidR="00FF1868" w:rsidRDefault="00FF1868" w:rsidP="007737E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Киров-Котласский: Российская Федерация, г. Киров, ул. Транспортный проезд, д.21.</w:t>
            </w:r>
          </w:p>
        </w:tc>
      </w:tr>
      <w:tr w:rsidR="003D2EE7" w:rsidRPr="00F86FAA" w:rsidTr="007D314D">
        <w:tc>
          <w:tcPr>
            <w:tcW w:w="567" w:type="dxa"/>
          </w:tcPr>
          <w:p w:rsidR="003D2EE7" w:rsidRPr="00F86FAA" w:rsidRDefault="003D2EE7" w:rsidP="00D9788D">
            <w:pPr>
              <w:pStyle w:val="11"/>
              <w:ind w:left="-57" w:right="-108" w:firstLine="0"/>
              <w:rPr>
                <w:b/>
                <w:sz w:val="24"/>
                <w:szCs w:val="24"/>
              </w:rPr>
            </w:pPr>
            <w:r>
              <w:rPr>
                <w:b/>
                <w:sz w:val="24"/>
                <w:szCs w:val="24"/>
              </w:rPr>
              <w:t>17.</w:t>
            </w:r>
          </w:p>
        </w:tc>
        <w:tc>
          <w:tcPr>
            <w:tcW w:w="2127" w:type="dxa"/>
          </w:tcPr>
          <w:p w:rsidR="003D2EE7" w:rsidRPr="00F86FAA" w:rsidRDefault="003D2EE7" w:rsidP="00D9788D">
            <w:pPr>
              <w:pStyle w:val="Default"/>
              <w:rPr>
                <w:b/>
                <w:color w:val="auto"/>
              </w:rPr>
            </w:pPr>
            <w:r>
              <w:rPr>
                <w:b/>
                <w:color w:val="auto"/>
              </w:rPr>
              <w:t xml:space="preserve">Требования, предъявляемые </w:t>
            </w:r>
            <w:r>
              <w:rPr>
                <w:b/>
                <w:color w:val="auto"/>
              </w:rPr>
              <w:lastRenderedPageBreak/>
              <w:t xml:space="preserve">к претендентам и Заявке на участие в Открытом конкурсе </w:t>
            </w:r>
          </w:p>
        </w:tc>
        <w:tc>
          <w:tcPr>
            <w:tcW w:w="6945" w:type="dxa"/>
          </w:tcPr>
          <w:p w:rsidR="003D2EE7" w:rsidRPr="00286B26" w:rsidRDefault="003D2EE7" w:rsidP="003D2EE7">
            <w:pPr>
              <w:pStyle w:val="a3"/>
              <w:numPr>
                <w:ilvl w:val="0"/>
                <w:numId w:val="10"/>
              </w:numPr>
              <w:ind w:left="175" w:hanging="218"/>
              <w:jc w:val="both"/>
            </w:pPr>
            <w:r>
              <w:lastRenderedPageBreak/>
              <w:t xml:space="preserve">Помимо указанных в пунктах 2.1 и 2.2 настоящей документации о закупке требований к претенденту/участнику </w:t>
            </w:r>
            <w:r>
              <w:lastRenderedPageBreak/>
              <w:t>предъявляются следующие требования:</w:t>
            </w:r>
          </w:p>
          <w:p w:rsidR="003D2EE7" w:rsidRPr="00923E9E" w:rsidRDefault="003D2EE7" w:rsidP="003D2EE7">
            <w:pPr>
              <w:pStyle w:val="a3"/>
              <w:numPr>
                <w:ilvl w:val="1"/>
                <w:numId w:val="10"/>
              </w:numPr>
              <w:ind w:left="601" w:hanging="426"/>
              <w:jc w:val="both"/>
            </w:pPr>
            <w:r w:rsidRPr="00923E9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D2EE7" w:rsidRPr="00923E9E" w:rsidRDefault="003D2EE7" w:rsidP="003D2EE7">
            <w:pPr>
              <w:pStyle w:val="a3"/>
              <w:numPr>
                <w:ilvl w:val="1"/>
                <w:numId w:val="10"/>
              </w:numPr>
              <w:ind w:left="601" w:hanging="426"/>
              <w:jc w:val="both"/>
            </w:pPr>
            <w:r w:rsidRPr="00923E9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D2EE7" w:rsidRPr="00923E9E" w:rsidRDefault="003D2EE7" w:rsidP="003D2EE7">
            <w:pPr>
              <w:pStyle w:val="a3"/>
              <w:numPr>
                <w:ilvl w:val="1"/>
                <w:numId w:val="10"/>
              </w:numPr>
              <w:ind w:left="601" w:hanging="426"/>
              <w:jc w:val="both"/>
            </w:pPr>
            <w:r w:rsidRPr="00923E9E">
              <w:t>наличие опыта выполнения работ за период с 2018 по 2020 годы (включительно) с предметом, аналогичному предмету Открытого конкурса (общестроительны</w:t>
            </w:r>
            <w:r>
              <w:t>е</w:t>
            </w:r>
            <w:r w:rsidRPr="00923E9E">
              <w:t xml:space="preserve"> работ</w:t>
            </w:r>
            <w:r>
              <w:t>ы</w:t>
            </w:r>
            <w:r w:rsidRPr="00923E9E">
              <w:t>), с суммарной стоимостью договоров не менее 50 % от начальной (максимальной) цены договора</w:t>
            </w:r>
            <w:proofErr w:type="gramStart"/>
            <w:r w:rsidRPr="00923E9E">
              <w:t>.;</w:t>
            </w:r>
            <w:proofErr w:type="gramEnd"/>
          </w:p>
          <w:p w:rsidR="003D2EE7" w:rsidRPr="00923E9E" w:rsidRDefault="003D2EE7" w:rsidP="003D2EE7">
            <w:pPr>
              <w:pStyle w:val="a3"/>
              <w:numPr>
                <w:ilvl w:val="1"/>
                <w:numId w:val="10"/>
              </w:numPr>
              <w:ind w:left="601" w:hanging="426"/>
              <w:jc w:val="both"/>
            </w:pPr>
            <w:proofErr w:type="gramStart"/>
            <w:r w:rsidRPr="00923E9E">
              <w:t xml:space="preserve">претендент и субподрядная организация/соисполнитель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t>Открытого конкурса</w:t>
            </w:r>
            <w:r w:rsidRPr="00923E9E">
              <w:t xml:space="preserve">: а) претендент должен являться членом </w:t>
            </w:r>
            <w:r w:rsidRPr="007A6DBF">
              <w:t>Саморегулируем</w:t>
            </w:r>
            <w:r>
              <w:t>ой</w:t>
            </w:r>
            <w:r w:rsidRPr="007A6DBF">
              <w:t xml:space="preserve"> организации</w:t>
            </w:r>
            <w:r>
              <w:t xml:space="preserve"> (далее - СРО)</w:t>
            </w:r>
            <w:r w:rsidRPr="00923E9E">
              <w:t xml:space="preserve"> в области строительства, реконструкции, капитального ремонта объектов капитального строительства;</w:t>
            </w:r>
            <w:proofErr w:type="gramEnd"/>
            <w:r w:rsidRPr="00923E9E">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p>
          <w:p w:rsidR="003D2EE7" w:rsidRPr="00286B26" w:rsidRDefault="003D2EE7" w:rsidP="003D2EE7">
            <w:pPr>
              <w:pStyle w:val="a3"/>
              <w:numPr>
                <w:ilvl w:val="0"/>
                <w:numId w:val="10"/>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D2EE7" w:rsidRPr="00923E9E" w:rsidRDefault="003D2EE7" w:rsidP="003D2EE7">
            <w:pPr>
              <w:pStyle w:val="a3"/>
              <w:numPr>
                <w:ilvl w:val="1"/>
                <w:numId w:val="10"/>
              </w:numPr>
              <w:ind w:left="601" w:hanging="426"/>
              <w:jc w:val="both"/>
            </w:pPr>
            <w:r w:rsidRPr="00923E9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D2EE7" w:rsidRPr="00923E9E" w:rsidRDefault="003D2EE7" w:rsidP="003D2EE7">
            <w:pPr>
              <w:pStyle w:val="a3"/>
              <w:numPr>
                <w:ilvl w:val="1"/>
                <w:numId w:val="10"/>
              </w:numPr>
              <w:ind w:left="601" w:hanging="426"/>
              <w:jc w:val="both"/>
            </w:pPr>
            <w:proofErr w:type="gramStart"/>
            <w:r w:rsidRPr="00923E9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23E9E">
              <w:t>://</w:t>
            </w:r>
            <w:r>
              <w:rPr>
                <w:lang w:val="en-US"/>
              </w:rPr>
              <w:t>service</w:t>
            </w:r>
            <w:r w:rsidRPr="00923E9E">
              <w:t>.</w:t>
            </w:r>
            <w:proofErr w:type="spellStart"/>
            <w:r>
              <w:rPr>
                <w:lang w:val="en-US"/>
              </w:rPr>
              <w:t>nalog</w:t>
            </w:r>
            <w:proofErr w:type="spellEnd"/>
            <w:r w:rsidRPr="00923E9E">
              <w:t>.</w:t>
            </w:r>
            <w:proofErr w:type="spellStart"/>
            <w:r>
              <w:rPr>
                <w:lang w:val="en-US"/>
              </w:rPr>
              <w:t>ru</w:t>
            </w:r>
            <w:proofErr w:type="spellEnd"/>
            <w:r w:rsidRPr="00923E9E">
              <w:t>/</w:t>
            </w:r>
            <w:proofErr w:type="spellStart"/>
            <w:r>
              <w:rPr>
                <w:lang w:val="en-US"/>
              </w:rPr>
              <w:t>zd</w:t>
            </w:r>
            <w:proofErr w:type="spellEnd"/>
            <w:r w:rsidRPr="00923E9E">
              <w:t>.</w:t>
            </w:r>
            <w:r>
              <w:rPr>
                <w:lang w:val="en-US"/>
              </w:rPr>
              <w:t>do</w:t>
            </w:r>
            <w:r w:rsidRPr="00923E9E">
              <w:t>).</w:t>
            </w:r>
            <w:proofErr w:type="gramEnd"/>
            <w:r w:rsidRPr="00923E9E">
              <w:t xml:space="preserve"> В случае наличия информации о неисполненной обязанности перед </w:t>
            </w:r>
            <w:r w:rsidRPr="00923E9E">
              <w:lastRenderedPageBreak/>
              <w:t xml:space="preserve">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923E9E">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23E9E">
              <w:t>://</w:t>
            </w:r>
            <w:r>
              <w:rPr>
                <w:lang w:val="en-US"/>
              </w:rPr>
              <w:t>service</w:t>
            </w:r>
            <w:r w:rsidRPr="00923E9E">
              <w:t>.</w:t>
            </w:r>
            <w:proofErr w:type="spellStart"/>
            <w:r>
              <w:rPr>
                <w:lang w:val="en-US"/>
              </w:rPr>
              <w:t>nalog</w:t>
            </w:r>
            <w:proofErr w:type="spellEnd"/>
            <w:r w:rsidRPr="00923E9E">
              <w:t>.</w:t>
            </w:r>
            <w:proofErr w:type="spellStart"/>
            <w:r>
              <w:rPr>
                <w:lang w:val="en-US"/>
              </w:rPr>
              <w:t>ru</w:t>
            </w:r>
            <w:proofErr w:type="spellEnd"/>
            <w:r w:rsidRPr="00923E9E">
              <w:t>/</w:t>
            </w:r>
            <w:proofErr w:type="spellStart"/>
            <w:r>
              <w:rPr>
                <w:lang w:val="en-US"/>
              </w:rPr>
              <w:t>zd</w:t>
            </w:r>
            <w:proofErr w:type="spellEnd"/>
            <w:r w:rsidRPr="00923E9E">
              <w:t>.</w:t>
            </w:r>
            <w:r>
              <w:rPr>
                <w:lang w:val="en-US"/>
              </w:rPr>
              <w:t>do</w:t>
            </w:r>
            <w:r w:rsidRPr="00923E9E">
              <w:t>) (далее в протоколах и иных документах - Информация о наличии/отсутствии у</w:t>
            </w:r>
            <w:proofErr w:type="gramEnd"/>
            <w:r w:rsidRPr="00923E9E">
              <w:t xml:space="preserve"> претендента задолженности по уплате налогов, сборов и представленной налоговой отчетности);</w:t>
            </w:r>
          </w:p>
          <w:p w:rsidR="003D2EE7" w:rsidRPr="00923E9E" w:rsidRDefault="003D2EE7" w:rsidP="003D2EE7">
            <w:pPr>
              <w:pStyle w:val="a3"/>
              <w:numPr>
                <w:ilvl w:val="1"/>
                <w:numId w:val="10"/>
              </w:numPr>
              <w:ind w:left="601" w:hanging="426"/>
              <w:jc w:val="both"/>
            </w:pPr>
            <w:proofErr w:type="gramStart"/>
            <w:r w:rsidRPr="00923E9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23E9E">
              <w:t>://</w:t>
            </w:r>
            <w:proofErr w:type="spellStart"/>
            <w:r>
              <w:rPr>
                <w:lang w:val="en-US"/>
              </w:rPr>
              <w:t>fssprus</w:t>
            </w:r>
            <w:proofErr w:type="spellEnd"/>
            <w:r w:rsidRPr="00923E9E">
              <w:t>.</w:t>
            </w:r>
            <w:proofErr w:type="spellStart"/>
            <w:r>
              <w:rPr>
                <w:lang w:val="en-US"/>
              </w:rPr>
              <w:t>ru</w:t>
            </w:r>
            <w:proofErr w:type="spellEnd"/>
            <w:r w:rsidRPr="00923E9E">
              <w:t>/</w:t>
            </w:r>
            <w:proofErr w:type="spellStart"/>
            <w:r>
              <w:rPr>
                <w:lang w:val="en-US"/>
              </w:rPr>
              <w:t>iss</w:t>
            </w:r>
            <w:proofErr w:type="spellEnd"/>
            <w:r w:rsidRPr="00923E9E">
              <w:t>/</w:t>
            </w:r>
            <w:proofErr w:type="spellStart"/>
            <w:r>
              <w:rPr>
                <w:lang w:val="en-US"/>
              </w:rPr>
              <w:t>ip</w:t>
            </w:r>
            <w:proofErr w:type="spellEnd"/>
            <w:r w:rsidRPr="00923E9E">
              <w:t>), а также информации в едином</w:t>
            </w:r>
            <w:proofErr w:type="gramEnd"/>
            <w:r w:rsidRPr="00923E9E">
              <w:t xml:space="preserve"> федеральном </w:t>
            </w:r>
            <w:proofErr w:type="gramStart"/>
            <w:r w:rsidRPr="00923E9E">
              <w:t>реестре</w:t>
            </w:r>
            <w:proofErr w:type="gramEnd"/>
            <w:r w:rsidRPr="00923E9E">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23E9E">
              <w:t>://</w:t>
            </w:r>
            <w:r>
              <w:rPr>
                <w:lang w:val="en-US"/>
              </w:rPr>
              <w:t>www</w:t>
            </w:r>
            <w:r w:rsidRPr="00923E9E">
              <w:t>.</w:t>
            </w:r>
            <w:proofErr w:type="spellStart"/>
            <w:r>
              <w:rPr>
                <w:lang w:val="en-US"/>
              </w:rPr>
              <w:t>fedresurs</w:t>
            </w:r>
            <w:proofErr w:type="spellEnd"/>
            <w:r w:rsidRPr="00923E9E">
              <w:t>.</w:t>
            </w:r>
            <w:proofErr w:type="spellStart"/>
            <w:r>
              <w:rPr>
                <w:lang w:val="en-US"/>
              </w:rPr>
              <w:t>ru</w:t>
            </w:r>
            <w:proofErr w:type="spellEnd"/>
            <w:r w:rsidRPr="00923E9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23E9E">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23E9E">
              <w:t xml:space="preserve"> производств и/или неприостановлении деятельности);</w:t>
            </w:r>
          </w:p>
          <w:p w:rsidR="003D2EE7" w:rsidRPr="00923E9E" w:rsidRDefault="003D2EE7" w:rsidP="003D2EE7">
            <w:pPr>
              <w:pStyle w:val="a3"/>
              <w:numPr>
                <w:ilvl w:val="1"/>
                <w:numId w:val="10"/>
              </w:numPr>
              <w:ind w:left="601" w:hanging="426"/>
              <w:jc w:val="both"/>
            </w:pPr>
            <w:r w:rsidRPr="00923E9E">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D2EE7" w:rsidRPr="00923E9E" w:rsidRDefault="003D2EE7" w:rsidP="003D2EE7">
            <w:pPr>
              <w:pStyle w:val="a3"/>
              <w:numPr>
                <w:ilvl w:val="1"/>
                <w:numId w:val="10"/>
              </w:numPr>
              <w:ind w:left="601" w:hanging="426"/>
              <w:jc w:val="both"/>
            </w:pPr>
            <w:r w:rsidRPr="00923E9E">
              <w:t xml:space="preserve">документ по форме приложения № 4 к документации о </w:t>
            </w:r>
            <w:proofErr w:type="gramStart"/>
            <w:r w:rsidRPr="00923E9E">
              <w:t>закупке</w:t>
            </w:r>
            <w:proofErr w:type="gramEnd"/>
            <w:r w:rsidRPr="00923E9E">
              <w:t xml:space="preserve"> о наличии опыта поставки товара, выполнения работ, оказания услуг, указанного в подпункте 1.3 части 1 пункта 17 Информационной карты;</w:t>
            </w:r>
          </w:p>
          <w:p w:rsidR="003D2EE7" w:rsidRPr="00923E9E" w:rsidRDefault="003D2EE7" w:rsidP="003D2EE7">
            <w:pPr>
              <w:pStyle w:val="a3"/>
              <w:numPr>
                <w:ilvl w:val="1"/>
                <w:numId w:val="10"/>
              </w:numPr>
              <w:ind w:left="601" w:hanging="426"/>
              <w:jc w:val="both"/>
            </w:pPr>
            <w:r w:rsidRPr="00923E9E">
              <w:t xml:space="preserve">копии договоров, указанных в документе по форме приложения № 4 к документации о </w:t>
            </w:r>
            <w:proofErr w:type="gramStart"/>
            <w:r w:rsidRPr="00923E9E">
              <w:t>закупке</w:t>
            </w:r>
            <w:proofErr w:type="gramEnd"/>
            <w:r w:rsidRPr="00923E9E">
              <w:t xml:space="preserve"> о наличии опыта поставки товаров, выполнения работ, оказания услуг;</w:t>
            </w:r>
          </w:p>
          <w:p w:rsidR="003D2EE7" w:rsidRDefault="003D2EE7" w:rsidP="003D2EE7">
            <w:pPr>
              <w:pStyle w:val="a3"/>
              <w:numPr>
                <w:ilvl w:val="1"/>
                <w:numId w:val="10"/>
              </w:numPr>
              <w:ind w:left="601" w:hanging="426"/>
              <w:jc w:val="both"/>
              <w:rPr>
                <w:lang w:val="en-US"/>
              </w:rPr>
            </w:pPr>
            <w:r w:rsidRPr="00923E9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w:t>
            </w:r>
            <w:proofErr w:type="gramStart"/>
            <w:r>
              <w:rPr>
                <w:lang w:val="en-US"/>
              </w:rPr>
              <w:t>претендента.;</w:t>
            </w:r>
            <w:proofErr w:type="gramEnd"/>
          </w:p>
          <w:p w:rsidR="003D2EE7" w:rsidRDefault="003D2EE7" w:rsidP="003D2EE7">
            <w:pPr>
              <w:pStyle w:val="a3"/>
              <w:numPr>
                <w:ilvl w:val="1"/>
                <w:numId w:val="10"/>
              </w:numPr>
              <w:ind w:left="601" w:hanging="426"/>
              <w:jc w:val="both"/>
            </w:pPr>
            <w:r w:rsidRPr="00923E9E">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w:t>
            </w:r>
            <w:r>
              <w:t>,</w:t>
            </w:r>
            <w:r w:rsidRPr="00923E9E">
              <w:t xml:space="preserve"> </w:t>
            </w:r>
            <w:r>
              <w:t xml:space="preserve">капитального ремонта объектов строительства, </w:t>
            </w:r>
            <w:r w:rsidRPr="00923E9E">
              <w:t xml:space="preserve">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w:t>
            </w:r>
            <w:proofErr w:type="gramStart"/>
            <w:r w:rsidRPr="00923E9E">
              <w:t>с даты</w:t>
            </w:r>
            <w:proofErr w:type="gramEnd"/>
            <w:r w:rsidRPr="00923E9E">
              <w:t xml:space="preserve"> ее выдачи).</w:t>
            </w:r>
          </w:p>
          <w:p w:rsidR="003D2EE7" w:rsidRPr="00923E9E" w:rsidRDefault="003D2EE7" w:rsidP="003D2EE7">
            <w:pPr>
              <w:pStyle w:val="a3"/>
              <w:numPr>
                <w:ilvl w:val="1"/>
                <w:numId w:val="10"/>
              </w:numPr>
              <w:ind w:left="601" w:hanging="426"/>
              <w:jc w:val="both"/>
            </w:pPr>
            <w:r>
              <w:t xml:space="preserve"> </w:t>
            </w:r>
            <w:r w:rsidRPr="009C503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bl>
    <w:p w:rsidR="00A61A33" w:rsidRDefault="00A61A33" w:rsidP="0060422A">
      <w:pPr>
        <w:jc w:val="both"/>
      </w:pPr>
    </w:p>
    <w:p w:rsidR="00C46951" w:rsidRDefault="004C1EA8" w:rsidP="0060422A">
      <w:pPr>
        <w:jc w:val="both"/>
      </w:pPr>
      <w:r>
        <w:t>1.</w:t>
      </w:r>
      <w:r w:rsidR="00092A4C">
        <w:t>2</w:t>
      </w:r>
      <w:r>
        <w:t xml:space="preserve">. </w:t>
      </w:r>
      <w:r w:rsidR="00036376">
        <w:t>П</w:t>
      </w:r>
      <w:r>
        <w:t>риложение №5 «Проект договора» к документации по закупке</w:t>
      </w:r>
      <w:r w:rsidR="00036376">
        <w:t xml:space="preserve"> изложить в следующей редакции</w:t>
      </w:r>
      <w:proofErr w:type="gramStart"/>
      <w:r w:rsidR="00036376">
        <w:t>:</w:t>
      </w:r>
      <w:r w:rsidRPr="00631A8C">
        <w:t>.</w:t>
      </w:r>
      <w:proofErr w:type="gramEnd"/>
    </w:p>
    <w:p w:rsidR="004C1EA8" w:rsidRDefault="004C1EA8" w:rsidP="0060422A">
      <w:pPr>
        <w:jc w:val="both"/>
      </w:pPr>
    </w:p>
    <w:p w:rsidR="00036376" w:rsidRPr="009B1975" w:rsidRDefault="00036376" w:rsidP="00036376">
      <w:pPr>
        <w:spacing w:line="271" w:lineRule="auto"/>
        <w:ind w:firstLine="851"/>
        <w:jc w:val="center"/>
        <w:rPr>
          <w:b/>
          <w:bCs/>
        </w:rPr>
      </w:pPr>
      <w:bookmarkStart w:id="1" w:name="_DV_M51"/>
      <w:bookmarkEnd w:id="1"/>
      <w:r>
        <w:rPr>
          <w:b/>
          <w:bCs/>
        </w:rPr>
        <w:t>Договор</w:t>
      </w:r>
    </w:p>
    <w:p w:rsidR="00036376" w:rsidRDefault="00036376" w:rsidP="00036376">
      <w:pPr>
        <w:spacing w:line="271" w:lineRule="auto"/>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036376" w:rsidRPr="005820EB" w:rsidRDefault="00036376" w:rsidP="00036376">
      <w:pPr>
        <w:spacing w:line="271" w:lineRule="auto"/>
        <w:ind w:firstLine="851"/>
        <w:jc w:val="center"/>
      </w:pPr>
      <w:r>
        <w:rPr>
          <w:b/>
          <w:bCs/>
        </w:rPr>
        <w:t xml:space="preserve"> </w:t>
      </w:r>
    </w:p>
    <w:p w:rsidR="00036376" w:rsidRPr="005820EB" w:rsidRDefault="00036376" w:rsidP="00036376">
      <w:pPr>
        <w:spacing w:line="271" w:lineRule="auto"/>
        <w:jc w:val="both"/>
      </w:pPr>
      <w:r>
        <w:lastRenderedPageBreak/>
        <w:t>г. Нижний Новгород                                                                                «__»_______ 20___ г.</w:t>
      </w:r>
    </w:p>
    <w:p w:rsidR="00036376" w:rsidRPr="005820EB" w:rsidRDefault="00036376" w:rsidP="00036376">
      <w:pPr>
        <w:spacing w:line="271" w:lineRule="auto"/>
        <w:ind w:firstLine="851"/>
        <w:jc w:val="both"/>
      </w:pPr>
    </w:p>
    <w:p w:rsidR="00036376" w:rsidRPr="005820EB" w:rsidRDefault="00036376" w:rsidP="00036376">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036376" w:rsidRPr="005820EB" w:rsidRDefault="00036376" w:rsidP="00036376">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36376" w:rsidRPr="005820EB" w:rsidRDefault="00036376" w:rsidP="00036376">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36376" w:rsidRPr="005820EB" w:rsidRDefault="00036376" w:rsidP="00036376">
      <w:pPr>
        <w:jc w:val="both"/>
      </w:pPr>
      <w:r>
        <w:t xml:space="preserve">именуемое в дальнейшем «Подрядчик», в лице __________________________________, </w:t>
      </w:r>
    </w:p>
    <w:p w:rsidR="00036376" w:rsidRPr="005820EB" w:rsidRDefault="00036376" w:rsidP="00036376">
      <w:pPr>
        <w:ind w:firstLine="851"/>
        <w:jc w:val="both"/>
      </w:pPr>
      <w:r>
        <w:rPr>
          <w:i/>
          <w:vertAlign w:val="superscript"/>
        </w:rPr>
        <w:t xml:space="preserve">                                                                                                                        (должность, Ф.И.О. - полностью)</w:t>
      </w:r>
    </w:p>
    <w:p w:rsidR="00036376" w:rsidRPr="005820EB" w:rsidRDefault="00036376" w:rsidP="00036376">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036376" w:rsidRDefault="00036376" w:rsidP="00036376">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036376" w:rsidRPr="005820EB" w:rsidRDefault="00036376" w:rsidP="00036376">
      <w:pPr>
        <w:ind w:firstLine="851"/>
        <w:jc w:val="both"/>
      </w:pPr>
    </w:p>
    <w:p w:rsidR="00036376" w:rsidRPr="005820EB" w:rsidRDefault="00036376" w:rsidP="00036376">
      <w:pPr>
        <w:spacing w:line="271" w:lineRule="auto"/>
        <w:ind w:firstLine="851"/>
        <w:jc w:val="both"/>
      </w:pPr>
    </w:p>
    <w:p w:rsidR="00036376" w:rsidRPr="005820EB" w:rsidRDefault="00036376" w:rsidP="00036376">
      <w:pPr>
        <w:spacing w:line="271" w:lineRule="auto"/>
        <w:ind w:firstLine="851"/>
        <w:jc w:val="center"/>
        <w:rPr>
          <w:b/>
        </w:rPr>
      </w:pPr>
      <w:r>
        <w:rPr>
          <w:b/>
        </w:rPr>
        <w:t>1. Предмет Договора</w:t>
      </w:r>
    </w:p>
    <w:p w:rsidR="00036376" w:rsidRPr="005820EB" w:rsidRDefault="00036376" w:rsidP="00D16C88">
      <w:pPr>
        <w:numPr>
          <w:ilvl w:val="1"/>
          <w:numId w:val="3"/>
        </w:numPr>
        <w:tabs>
          <w:tab w:val="clear" w:pos="1301"/>
          <w:tab w:val="num" w:pos="0"/>
          <w:tab w:val="num" w:pos="360"/>
          <w:tab w:val="left" w:pos="993"/>
        </w:tabs>
        <w:spacing w:line="271" w:lineRule="auto"/>
        <w:ind w:left="0" w:firstLine="567"/>
        <w:jc w:val="both"/>
      </w:pPr>
      <w:proofErr w:type="gramStart"/>
      <w:r>
        <w:t xml:space="preserve">Подрядчик обязуется в установленный Договором срок по заданию Заказчика выполнить работы по модернизации подкранового пути </w:t>
      </w:r>
      <w:r w:rsidRPr="00DB51E1">
        <w:t>инв.№020126 (кадастровый №43:40:000101:89)</w:t>
      </w:r>
      <w:r>
        <w:t xml:space="preserve"> (далее – Объект), расположенном на  контейнерном терминале Киров-Котласский филиала ПАО «ТрансКонтейнер» на Горьковской железной дороге (далее – Работы), </w:t>
      </w:r>
      <w:r>
        <w:rPr>
          <w:sz w:val="26"/>
          <w:szCs w:val="26"/>
        </w:rPr>
        <w:t>с частичным использованием давальческого материала Заказчика</w:t>
      </w:r>
      <w:r>
        <w:t xml:space="preserve">, и передать Результат Работ Заказчику, а Заказчик обязуется принять и оплатить Результаты Работ. </w:t>
      </w:r>
      <w:proofErr w:type="gramEnd"/>
    </w:p>
    <w:p w:rsidR="00036376" w:rsidRPr="003255AF" w:rsidRDefault="00036376" w:rsidP="00036376">
      <w:pPr>
        <w:tabs>
          <w:tab w:val="num" w:pos="450"/>
        </w:tabs>
        <w:spacing w:line="271" w:lineRule="auto"/>
        <w:ind w:firstLine="567"/>
        <w:jc w:val="both"/>
        <w:rPr>
          <w:i/>
          <w:sz w:val="18"/>
          <w:szCs w:val="18"/>
        </w:rPr>
      </w:pPr>
      <w:r>
        <w:t xml:space="preserve">1.2. Объект, указанный в п.1.1 настоящего Договора расположен по адресу:  </w:t>
      </w:r>
      <w:r w:rsidRPr="00DB51E1">
        <w:t>Контейнерный терминал Киров-Котласский: Российская Федерация, г. Киров, ул. Транспортный проезд, д.21</w:t>
      </w:r>
      <w:r>
        <w:t xml:space="preserve">. </w:t>
      </w:r>
    </w:p>
    <w:p w:rsidR="00036376" w:rsidRDefault="00036376" w:rsidP="00036376">
      <w:pPr>
        <w:pStyle w:val="a8"/>
        <w:spacing w:line="271" w:lineRule="auto"/>
        <w:ind w:firstLine="567"/>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 2 к настоящему Договору), Проектной документацией и Проектом производства работ.</w:t>
      </w:r>
    </w:p>
    <w:p w:rsidR="00036376" w:rsidRDefault="00036376" w:rsidP="00036376">
      <w:pPr>
        <w:pStyle w:val="a8"/>
        <w:spacing w:line="271" w:lineRule="auto"/>
        <w:ind w:firstLine="567"/>
        <w:jc w:val="both"/>
      </w:pPr>
      <w:r>
        <w:t xml:space="preserve">1.4.Результатом Работ по настоящему Договору является: </w:t>
      </w:r>
    </w:p>
    <w:p w:rsidR="00036376" w:rsidRPr="007725CB" w:rsidRDefault="00036376" w:rsidP="00036376">
      <w:pPr>
        <w:pStyle w:val="a8"/>
        <w:spacing w:line="271" w:lineRule="auto"/>
        <w:ind w:firstLine="567"/>
        <w:jc w:val="both"/>
      </w:pPr>
      <w:r>
        <w:t>- модернизированный Объект и готовый к эксплуатации в соответствии с требованиями настоящего Договора;</w:t>
      </w:r>
    </w:p>
    <w:p w:rsidR="00036376" w:rsidRPr="007725CB" w:rsidRDefault="00036376" w:rsidP="00036376">
      <w:pPr>
        <w:pStyle w:val="a8"/>
        <w:spacing w:line="271" w:lineRule="auto"/>
        <w:ind w:firstLine="567"/>
        <w:jc w:val="both"/>
      </w:pPr>
      <w:r>
        <w:t>- паспорт подкранового пути.</w:t>
      </w:r>
    </w:p>
    <w:p w:rsidR="00036376" w:rsidRPr="005820EB" w:rsidRDefault="00036376" w:rsidP="00036376">
      <w:pPr>
        <w:pStyle w:val="a8"/>
        <w:spacing w:line="271" w:lineRule="auto"/>
        <w:ind w:firstLine="851"/>
      </w:pPr>
    </w:p>
    <w:p w:rsidR="00036376" w:rsidRPr="005820EB" w:rsidRDefault="00036376" w:rsidP="00036376">
      <w:pPr>
        <w:spacing w:line="271" w:lineRule="auto"/>
        <w:ind w:firstLine="567"/>
        <w:jc w:val="center"/>
        <w:rPr>
          <w:b/>
        </w:rPr>
      </w:pPr>
      <w:r>
        <w:rPr>
          <w:b/>
        </w:rPr>
        <w:t>2. Определения и толкования</w:t>
      </w:r>
    </w:p>
    <w:p w:rsidR="00036376" w:rsidRDefault="00036376" w:rsidP="00036376">
      <w:pPr>
        <w:spacing w:line="271" w:lineRule="auto"/>
        <w:ind w:firstLine="567"/>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36376" w:rsidRDefault="00036376" w:rsidP="00036376">
      <w:pPr>
        <w:pStyle w:val="a8"/>
        <w:spacing w:line="271" w:lineRule="auto"/>
        <w:ind w:firstLine="567"/>
        <w:jc w:val="both"/>
        <w:rPr>
          <w:i/>
        </w:rPr>
      </w:pPr>
      <w:r>
        <w:lastRenderedPageBreak/>
        <w:t xml:space="preserve">2.2. Следующие слова и словосочетания будут иметь в Договоре нижеуказанное значение: </w:t>
      </w:r>
    </w:p>
    <w:p w:rsidR="00036376" w:rsidRPr="00706C88" w:rsidRDefault="00036376" w:rsidP="00036376">
      <w:pPr>
        <w:tabs>
          <w:tab w:val="left" w:pos="540"/>
        </w:tabs>
        <w:spacing w:line="271" w:lineRule="auto"/>
        <w:ind w:firstLine="567"/>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формой № КС–2,  на основании которого заполняется Справка о стоимости выполненных работ и затрат № КС-3 (Приложение №7 к настоящему Договору)</w:t>
      </w:r>
      <w:r>
        <w:rPr>
          <w:snapToGrid w:val="0"/>
        </w:rPr>
        <w:t>;</w:t>
      </w:r>
      <w:proofErr w:type="gramEnd"/>
    </w:p>
    <w:p w:rsidR="00036376" w:rsidRDefault="00036376" w:rsidP="00036376">
      <w:pPr>
        <w:tabs>
          <w:tab w:val="left" w:pos="540"/>
        </w:tabs>
        <w:spacing w:line="271" w:lineRule="auto"/>
        <w:ind w:firstLine="567"/>
        <w:jc w:val="both"/>
      </w:pPr>
      <w:proofErr w:type="gramStart"/>
      <w:r>
        <w:rPr>
          <w:b/>
          <w:bCs/>
        </w:rPr>
        <w:t>«Акт приемки законченного строительством Объекта Приемочной комиссией»</w:t>
      </w:r>
      <w:r>
        <w:rPr>
          <w:rStyle w:val="af6"/>
          <w:b/>
          <w:bCs/>
        </w:rPr>
        <w:footnoteReference w:id="1"/>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036376" w:rsidRPr="00801B74" w:rsidRDefault="00036376" w:rsidP="00036376">
      <w:pPr>
        <w:tabs>
          <w:tab w:val="left" w:pos="540"/>
        </w:tabs>
        <w:spacing w:line="271" w:lineRule="auto"/>
        <w:ind w:firstLine="567"/>
        <w:jc w:val="both"/>
        <w:rPr>
          <w:b/>
        </w:rPr>
      </w:pPr>
      <w:r>
        <w:rPr>
          <w:b/>
        </w:rPr>
        <w:t>«Акт о приеме-сдаче отремонтированных, реконструированных, модернизированных объектов основных средств»</w:t>
      </w:r>
      <w:r>
        <w:rPr>
          <w:rStyle w:val="af6"/>
          <w:b/>
        </w:rPr>
        <w:footnoteReference w:id="2"/>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036376" w:rsidRPr="007A606D" w:rsidRDefault="00036376" w:rsidP="00036376">
      <w:pPr>
        <w:tabs>
          <w:tab w:val="left" w:pos="540"/>
        </w:tabs>
        <w:spacing w:line="271" w:lineRule="auto"/>
        <w:ind w:firstLine="567"/>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036376" w:rsidRPr="007A606D" w:rsidRDefault="00036376" w:rsidP="00036376">
      <w:pPr>
        <w:tabs>
          <w:tab w:val="left" w:pos="540"/>
        </w:tabs>
        <w:spacing w:line="271" w:lineRule="auto"/>
        <w:ind w:firstLine="567"/>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036376" w:rsidRPr="007A606D" w:rsidRDefault="00036376" w:rsidP="00036376">
      <w:pPr>
        <w:tabs>
          <w:tab w:val="left" w:pos="540"/>
        </w:tabs>
        <w:spacing w:line="271" w:lineRule="auto"/>
        <w:ind w:firstLine="567"/>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036376" w:rsidRPr="007A606D" w:rsidRDefault="00036376" w:rsidP="00036376">
      <w:pPr>
        <w:pStyle w:val="a5"/>
        <w:spacing w:line="271" w:lineRule="auto"/>
        <w:ind w:firstLine="567"/>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w:t>
      </w:r>
      <w:proofErr w:type="gramStart"/>
      <w:r>
        <w:rPr>
          <w:sz w:val="24"/>
        </w:rPr>
        <w:t xml:space="preserve"> __ (_______) </w:t>
      </w:r>
      <w:proofErr w:type="gramEnd"/>
      <w:r>
        <w:rPr>
          <w:sz w:val="24"/>
        </w:rPr>
        <w:t>месяцев со дня, следующего за датой Завершения Работ;</w:t>
      </w:r>
    </w:p>
    <w:p w:rsidR="00036376" w:rsidRDefault="00036376" w:rsidP="00036376">
      <w:pPr>
        <w:tabs>
          <w:tab w:val="left" w:pos="540"/>
        </w:tabs>
        <w:spacing w:line="271" w:lineRule="auto"/>
        <w:ind w:firstLine="567"/>
        <w:jc w:val="both"/>
      </w:pPr>
      <w:r>
        <w:rPr>
          <w:b/>
          <w:bCs/>
        </w:rPr>
        <w:t>«День»/«Дни»</w:t>
      </w:r>
      <w:r>
        <w:t xml:space="preserve"> – календарный день (календарные дни), если иное прямо не предусмотрено настоящим Договором;</w:t>
      </w:r>
    </w:p>
    <w:p w:rsidR="00036376" w:rsidRPr="00706C88" w:rsidRDefault="00036376" w:rsidP="00036376">
      <w:pPr>
        <w:tabs>
          <w:tab w:val="left" w:pos="540"/>
        </w:tabs>
        <w:spacing w:line="271" w:lineRule="auto"/>
        <w:ind w:firstLine="567"/>
        <w:jc w:val="both"/>
      </w:pPr>
      <w:r>
        <w:rPr>
          <w:b/>
          <w:bCs/>
        </w:rPr>
        <w:t>«Журналы производства Работ»</w:t>
      </w:r>
      <w:r>
        <w:t xml:space="preserve"> – имеет значения, предусмотренные в п. 9.7 настоящего Договора;</w:t>
      </w:r>
    </w:p>
    <w:p w:rsidR="00036376" w:rsidRPr="00706C88" w:rsidRDefault="00036376" w:rsidP="00036376">
      <w:pPr>
        <w:tabs>
          <w:tab w:val="left" w:pos="540"/>
        </w:tabs>
        <w:spacing w:line="271" w:lineRule="auto"/>
        <w:ind w:firstLine="567"/>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036376" w:rsidRPr="00706C88" w:rsidRDefault="00036376" w:rsidP="00036376">
      <w:pPr>
        <w:tabs>
          <w:tab w:val="left" w:pos="540"/>
        </w:tabs>
        <w:spacing w:line="271" w:lineRule="auto"/>
        <w:ind w:firstLine="567"/>
        <w:jc w:val="both"/>
      </w:pPr>
      <w:r>
        <w:rPr>
          <w:b/>
          <w:bCs/>
        </w:rPr>
        <w:lastRenderedPageBreak/>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36376" w:rsidRPr="00706C88" w:rsidRDefault="00036376" w:rsidP="00036376">
      <w:pPr>
        <w:tabs>
          <w:tab w:val="left" w:pos="540"/>
        </w:tabs>
        <w:spacing w:line="271" w:lineRule="auto"/>
        <w:ind w:firstLine="567"/>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36376" w:rsidRPr="00706C88" w:rsidRDefault="00036376" w:rsidP="00036376">
      <w:pPr>
        <w:tabs>
          <w:tab w:val="left" w:pos="540"/>
        </w:tabs>
        <w:spacing w:line="271" w:lineRule="auto"/>
        <w:ind w:firstLine="567"/>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036376" w:rsidRDefault="00036376" w:rsidP="00036376">
      <w:pPr>
        <w:tabs>
          <w:tab w:val="left" w:pos="540"/>
        </w:tabs>
        <w:spacing w:line="271" w:lineRule="auto"/>
        <w:ind w:firstLine="567"/>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036376" w:rsidRPr="00706C88" w:rsidRDefault="00036376" w:rsidP="00036376">
      <w:pPr>
        <w:tabs>
          <w:tab w:val="left" w:pos="540"/>
        </w:tabs>
        <w:spacing w:line="271" w:lineRule="auto"/>
        <w:ind w:firstLine="567"/>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036376" w:rsidRPr="00706C88" w:rsidRDefault="00036376" w:rsidP="00036376">
      <w:pPr>
        <w:tabs>
          <w:tab w:val="left" w:pos="540"/>
        </w:tabs>
        <w:spacing w:line="271" w:lineRule="auto"/>
        <w:ind w:firstLine="567"/>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36376" w:rsidRPr="00706C88" w:rsidRDefault="00036376" w:rsidP="00036376">
      <w:pPr>
        <w:tabs>
          <w:tab w:val="left" w:pos="540"/>
        </w:tabs>
        <w:spacing w:line="271" w:lineRule="auto"/>
        <w:ind w:firstLine="567"/>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036376" w:rsidRPr="00706C88" w:rsidRDefault="00036376" w:rsidP="00036376">
      <w:pPr>
        <w:tabs>
          <w:tab w:val="left" w:pos="540"/>
        </w:tabs>
        <w:spacing w:line="271" w:lineRule="auto"/>
        <w:ind w:firstLine="567"/>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36376" w:rsidRPr="00706C88" w:rsidRDefault="00036376" w:rsidP="00036376">
      <w:pPr>
        <w:tabs>
          <w:tab w:val="left" w:pos="540"/>
        </w:tabs>
        <w:spacing w:line="271" w:lineRule="auto"/>
        <w:ind w:firstLine="567"/>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Сметным расчетом (Приложение № 2 к настоящему Договору);</w:t>
      </w:r>
    </w:p>
    <w:p w:rsidR="00036376" w:rsidRPr="00706C88" w:rsidRDefault="00036376" w:rsidP="00036376">
      <w:pPr>
        <w:tabs>
          <w:tab w:val="left" w:pos="540"/>
        </w:tabs>
        <w:spacing w:line="271" w:lineRule="auto"/>
        <w:ind w:firstLine="567"/>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036376" w:rsidRDefault="00036376" w:rsidP="00036376">
      <w:pPr>
        <w:tabs>
          <w:tab w:val="left" w:pos="540"/>
        </w:tabs>
        <w:spacing w:line="271" w:lineRule="auto"/>
        <w:ind w:firstLine="567"/>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36376" w:rsidRDefault="00036376" w:rsidP="00036376">
      <w:pPr>
        <w:tabs>
          <w:tab w:val="left" w:pos="567"/>
        </w:tabs>
        <w:spacing w:line="271" w:lineRule="auto"/>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w:t>
      </w:r>
      <w:r>
        <w:lastRenderedPageBreak/>
        <w:t xml:space="preserve">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036376" w:rsidRDefault="00036376" w:rsidP="00036376">
      <w:pPr>
        <w:tabs>
          <w:tab w:val="left" w:pos="540"/>
        </w:tabs>
        <w:spacing w:line="271" w:lineRule="auto"/>
        <w:ind w:firstLine="567"/>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36376" w:rsidRPr="00706C88" w:rsidRDefault="00036376" w:rsidP="00036376">
      <w:pPr>
        <w:tabs>
          <w:tab w:val="left" w:pos="540"/>
        </w:tabs>
        <w:spacing w:line="271" w:lineRule="auto"/>
        <w:ind w:firstLine="567"/>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036376" w:rsidRPr="00706C88" w:rsidRDefault="00036376" w:rsidP="00036376">
      <w:pPr>
        <w:tabs>
          <w:tab w:val="left" w:pos="540"/>
        </w:tabs>
        <w:spacing w:line="271" w:lineRule="auto"/>
        <w:ind w:firstLine="567"/>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036376" w:rsidRPr="00706C88" w:rsidRDefault="00036376" w:rsidP="00036376">
      <w:pPr>
        <w:tabs>
          <w:tab w:val="left" w:pos="540"/>
        </w:tabs>
        <w:spacing w:line="271" w:lineRule="auto"/>
        <w:ind w:firstLine="567"/>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036376" w:rsidRDefault="00036376" w:rsidP="00036376">
      <w:pPr>
        <w:tabs>
          <w:tab w:val="left" w:pos="540"/>
        </w:tabs>
        <w:spacing w:line="271" w:lineRule="auto"/>
        <w:ind w:firstLine="567"/>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36376" w:rsidRDefault="00036376" w:rsidP="00036376">
      <w:pPr>
        <w:tabs>
          <w:tab w:val="left" w:pos="540"/>
        </w:tabs>
        <w:spacing w:line="271" w:lineRule="auto"/>
        <w:ind w:firstLine="567"/>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036376" w:rsidRPr="002B1894" w:rsidRDefault="00036376" w:rsidP="00036376">
      <w:pPr>
        <w:autoSpaceDE w:val="0"/>
        <w:autoSpaceDN w:val="0"/>
        <w:adjustRightInd w:val="0"/>
        <w:spacing w:line="271" w:lineRule="auto"/>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036376" w:rsidRPr="00706C88" w:rsidRDefault="00036376" w:rsidP="00036376">
      <w:pPr>
        <w:tabs>
          <w:tab w:val="left" w:pos="540"/>
        </w:tabs>
        <w:spacing w:line="271" w:lineRule="auto"/>
        <w:ind w:firstLine="567"/>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036376" w:rsidRPr="00706C88" w:rsidRDefault="00036376" w:rsidP="00036376">
      <w:pPr>
        <w:tabs>
          <w:tab w:val="left" w:pos="540"/>
        </w:tabs>
        <w:spacing w:line="271" w:lineRule="auto"/>
        <w:ind w:firstLine="567"/>
        <w:jc w:val="both"/>
      </w:pPr>
      <w:r>
        <w:rPr>
          <w:b/>
          <w:bCs/>
        </w:rPr>
        <w:t xml:space="preserve">«Рабочий день» </w:t>
      </w:r>
      <w:r>
        <w:t>– рабочий день, в соответствии с законодательством о труде Российской Федерации;</w:t>
      </w:r>
    </w:p>
    <w:p w:rsidR="00036376" w:rsidRPr="00706C88" w:rsidRDefault="00036376" w:rsidP="00036376">
      <w:pPr>
        <w:tabs>
          <w:tab w:val="left" w:pos="540"/>
        </w:tabs>
        <w:spacing w:line="271" w:lineRule="auto"/>
        <w:ind w:firstLine="567"/>
        <w:jc w:val="both"/>
      </w:pPr>
      <w:r>
        <w:t>«</w:t>
      </w:r>
      <w:r>
        <w:rPr>
          <w:b/>
          <w:bCs/>
        </w:rPr>
        <w:t>Результат Работ</w:t>
      </w:r>
      <w:r>
        <w:t>» – имеет значение, указанное в п.1.4 настоящего Договора;</w:t>
      </w:r>
    </w:p>
    <w:p w:rsidR="00036376" w:rsidRPr="00706C88" w:rsidRDefault="00036376" w:rsidP="00036376">
      <w:pPr>
        <w:tabs>
          <w:tab w:val="left" w:pos="540"/>
        </w:tabs>
        <w:spacing w:line="271" w:lineRule="auto"/>
        <w:ind w:firstLine="567"/>
        <w:jc w:val="both"/>
        <w:rPr>
          <w:b/>
          <w:bCs/>
        </w:rPr>
      </w:pPr>
      <w:r>
        <w:rPr>
          <w:b/>
          <w:bCs/>
        </w:rPr>
        <w:t>«Рекламационный акт»</w:t>
      </w:r>
      <w:r>
        <w:t xml:space="preserve"> – имеет значение, предусмотренное в статье 14 настоящего Договора;</w:t>
      </w:r>
    </w:p>
    <w:p w:rsidR="00036376" w:rsidRPr="00706C88" w:rsidRDefault="00036376" w:rsidP="00036376">
      <w:pPr>
        <w:tabs>
          <w:tab w:val="left" w:pos="540"/>
        </w:tabs>
        <w:spacing w:line="271" w:lineRule="auto"/>
        <w:ind w:firstLine="567"/>
        <w:jc w:val="both"/>
      </w:pPr>
      <w:r>
        <w:rPr>
          <w:b/>
          <w:bCs/>
        </w:rPr>
        <w:lastRenderedPageBreak/>
        <w:t xml:space="preserve">«РФ» </w:t>
      </w:r>
      <w:r>
        <w:t>– Российская Федерация;</w:t>
      </w:r>
    </w:p>
    <w:p w:rsidR="00036376" w:rsidRDefault="00036376" w:rsidP="00036376">
      <w:pPr>
        <w:tabs>
          <w:tab w:val="left" w:pos="540"/>
        </w:tabs>
        <w:spacing w:line="271" w:lineRule="auto"/>
        <w:ind w:firstLine="567"/>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36376" w:rsidRPr="00706C88" w:rsidRDefault="00036376" w:rsidP="00036376">
      <w:pPr>
        <w:tabs>
          <w:tab w:val="left" w:pos="540"/>
        </w:tabs>
        <w:spacing w:line="271" w:lineRule="auto"/>
        <w:ind w:firstLine="567"/>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036376" w:rsidRPr="00706C88" w:rsidRDefault="00036376" w:rsidP="00036376">
      <w:pPr>
        <w:tabs>
          <w:tab w:val="left" w:pos="540"/>
        </w:tabs>
        <w:spacing w:line="271" w:lineRule="auto"/>
        <w:ind w:firstLine="567"/>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036376" w:rsidRPr="00706C88" w:rsidRDefault="00036376" w:rsidP="00036376">
      <w:pPr>
        <w:tabs>
          <w:tab w:val="left" w:pos="540"/>
        </w:tabs>
        <w:spacing w:line="271" w:lineRule="auto"/>
        <w:ind w:firstLine="567"/>
        <w:jc w:val="both"/>
      </w:pPr>
      <w:r>
        <w:rPr>
          <w:b/>
          <w:bCs/>
        </w:rPr>
        <w:t>«Стороны»</w:t>
      </w:r>
      <w:r>
        <w:t xml:space="preserve"> – Заказчик и Подрядчик по настоящему Договору в значениях, указанных выше;</w:t>
      </w:r>
    </w:p>
    <w:p w:rsidR="00036376" w:rsidRPr="00706C88" w:rsidRDefault="00036376" w:rsidP="00036376">
      <w:pPr>
        <w:tabs>
          <w:tab w:val="left" w:pos="540"/>
        </w:tabs>
        <w:spacing w:line="271" w:lineRule="auto"/>
        <w:ind w:firstLine="567"/>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36376" w:rsidRPr="00706C88" w:rsidRDefault="00036376" w:rsidP="00036376">
      <w:pPr>
        <w:tabs>
          <w:tab w:val="left" w:pos="540"/>
        </w:tabs>
        <w:spacing w:line="271" w:lineRule="auto"/>
        <w:ind w:firstLine="567"/>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036376" w:rsidRPr="00706C88" w:rsidRDefault="00036376" w:rsidP="00036376">
      <w:pPr>
        <w:spacing w:line="271" w:lineRule="auto"/>
        <w:ind w:firstLine="567"/>
        <w:jc w:val="both"/>
      </w:pPr>
      <w:r>
        <w:t>«</w:t>
      </w:r>
      <w:r>
        <w:rPr>
          <w:b/>
        </w:rPr>
        <w:t>Существенное нарушение Договора Подрядчиком</w:t>
      </w:r>
      <w:r>
        <w:t>»:</w:t>
      </w:r>
    </w:p>
    <w:p w:rsidR="00036376" w:rsidRPr="00706C88" w:rsidRDefault="00036376" w:rsidP="00036376">
      <w:pPr>
        <w:spacing w:line="271" w:lineRule="auto"/>
        <w:ind w:firstLine="567"/>
        <w:jc w:val="both"/>
      </w:pPr>
      <w:r>
        <w:t>− нарушение срока сдачи Результата Работ Заказчику более</w:t>
      </w:r>
      <w:proofErr w:type="gramStart"/>
      <w:r>
        <w:t>,</w:t>
      </w:r>
      <w:proofErr w:type="gramEnd"/>
      <w:r>
        <w:t xml:space="preserve"> чем на 5 (Пять) дней;</w:t>
      </w:r>
    </w:p>
    <w:p w:rsidR="00036376" w:rsidRPr="00706C88" w:rsidRDefault="00036376" w:rsidP="00036376">
      <w:pPr>
        <w:spacing w:line="271" w:lineRule="auto"/>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36376" w:rsidRPr="00706C88" w:rsidRDefault="00036376" w:rsidP="00036376">
      <w:pPr>
        <w:spacing w:line="271" w:lineRule="auto"/>
        <w:ind w:firstLine="567"/>
        <w:jc w:val="both"/>
      </w:pPr>
      <w:r>
        <w:t>− не устранение нарушений, указанных Заказчиком в соответствующих актах и предписаниях в течение 5 (Пяти) дней;</w:t>
      </w:r>
    </w:p>
    <w:p w:rsidR="00036376" w:rsidRPr="00706C88" w:rsidRDefault="00036376" w:rsidP="00036376">
      <w:pPr>
        <w:spacing w:line="271" w:lineRule="auto"/>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36376" w:rsidRPr="00706C88" w:rsidRDefault="00036376" w:rsidP="00036376">
      <w:pPr>
        <w:spacing w:line="271" w:lineRule="auto"/>
        <w:ind w:firstLine="567"/>
        <w:jc w:val="both"/>
      </w:pPr>
      <w:r>
        <w:t>− приостановка Подрядчиком Работ на срок более 3 (Трех) дней, не санкционированная Заказчиком;</w:t>
      </w:r>
    </w:p>
    <w:p w:rsidR="00036376" w:rsidRPr="00706C88" w:rsidRDefault="00036376" w:rsidP="00036376">
      <w:pPr>
        <w:tabs>
          <w:tab w:val="left" w:pos="540"/>
        </w:tabs>
        <w:spacing w:line="271" w:lineRule="auto"/>
        <w:ind w:firstLine="567"/>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036376" w:rsidRPr="00706C88" w:rsidRDefault="00036376" w:rsidP="00036376">
      <w:pPr>
        <w:tabs>
          <w:tab w:val="left" w:pos="540"/>
        </w:tabs>
        <w:spacing w:line="271" w:lineRule="auto"/>
        <w:ind w:firstLine="567"/>
        <w:jc w:val="both"/>
      </w:pPr>
      <w:r>
        <w:rPr>
          <w:b/>
          <w:bCs/>
        </w:rPr>
        <w:lastRenderedPageBreak/>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36376" w:rsidRPr="00706C88" w:rsidRDefault="00036376" w:rsidP="00036376">
      <w:pPr>
        <w:tabs>
          <w:tab w:val="left" w:pos="540"/>
        </w:tabs>
        <w:spacing w:line="271" w:lineRule="auto"/>
        <w:ind w:firstLine="567"/>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36376" w:rsidRPr="00706C88" w:rsidRDefault="00036376" w:rsidP="00036376">
      <w:pPr>
        <w:tabs>
          <w:tab w:val="left" w:pos="540"/>
        </w:tabs>
        <w:spacing w:line="271" w:lineRule="auto"/>
        <w:ind w:firstLine="567"/>
        <w:jc w:val="both"/>
      </w:pPr>
      <w:r>
        <w:rPr>
          <w:b/>
          <w:bCs/>
        </w:rPr>
        <w:t xml:space="preserve">«Цена Договора» </w:t>
      </w:r>
      <w:r>
        <w:t xml:space="preserve">– цена, указанная в п. 15.1 настоящего Договора; </w:t>
      </w:r>
    </w:p>
    <w:p w:rsidR="00036376" w:rsidRPr="00706C88" w:rsidRDefault="00036376" w:rsidP="00036376">
      <w:pPr>
        <w:tabs>
          <w:tab w:val="left" w:pos="540"/>
        </w:tabs>
        <w:spacing w:line="271" w:lineRule="auto"/>
        <w:ind w:firstLine="567"/>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036376" w:rsidRPr="00706C88" w:rsidRDefault="00036376" w:rsidP="00036376">
      <w:pPr>
        <w:spacing w:line="271" w:lineRule="auto"/>
        <w:ind w:firstLine="567"/>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36376" w:rsidRPr="00BD0594" w:rsidRDefault="00036376" w:rsidP="00036376">
      <w:pPr>
        <w:spacing w:line="271" w:lineRule="auto"/>
        <w:ind w:firstLine="567"/>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036376" w:rsidRDefault="00036376" w:rsidP="00036376">
      <w:pPr>
        <w:pStyle w:val="a8"/>
        <w:spacing w:line="271" w:lineRule="auto"/>
        <w:ind w:firstLine="567"/>
        <w:jc w:val="both"/>
        <w:rPr>
          <w:i/>
        </w:rPr>
      </w:pPr>
    </w:p>
    <w:p w:rsidR="00036376" w:rsidRPr="00914C8E" w:rsidRDefault="00036376" w:rsidP="00036376">
      <w:pPr>
        <w:pStyle w:val="a8"/>
        <w:spacing w:line="271" w:lineRule="auto"/>
        <w:ind w:firstLine="567"/>
        <w:jc w:val="center"/>
        <w:rPr>
          <w:b/>
        </w:rPr>
      </w:pPr>
      <w:r>
        <w:rPr>
          <w:b/>
        </w:rPr>
        <w:t>3. Объем Работ</w:t>
      </w:r>
    </w:p>
    <w:p w:rsidR="00036376" w:rsidRDefault="00036376" w:rsidP="00036376">
      <w:pPr>
        <w:spacing w:line="271" w:lineRule="auto"/>
        <w:ind w:firstLine="567"/>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 1)</w:t>
      </w:r>
      <w:r>
        <w:rPr>
          <w:rStyle w:val="ac"/>
        </w:rPr>
        <w:t xml:space="preserve"> </w:t>
      </w:r>
      <w:r>
        <w:t>и Сметным расчетом (Приложение № 2).</w:t>
      </w:r>
    </w:p>
    <w:p w:rsidR="00036376" w:rsidRPr="00706C88" w:rsidRDefault="00036376" w:rsidP="00036376">
      <w:pPr>
        <w:pStyle w:val="1f5"/>
        <w:spacing w:line="271" w:lineRule="auto"/>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036376" w:rsidRPr="00706C88" w:rsidRDefault="00036376" w:rsidP="00036376">
      <w:pPr>
        <w:pStyle w:val="1f5"/>
        <w:tabs>
          <w:tab w:val="left" w:pos="993"/>
        </w:tabs>
        <w:spacing w:line="271" w:lineRule="auto"/>
        <w:ind w:firstLine="567"/>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36376" w:rsidRPr="00706C88" w:rsidRDefault="00036376" w:rsidP="00036376">
      <w:pPr>
        <w:tabs>
          <w:tab w:val="left" w:pos="709"/>
        </w:tabs>
        <w:spacing w:line="271" w:lineRule="auto"/>
        <w:ind w:firstLine="567"/>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036376" w:rsidRPr="00706C88" w:rsidRDefault="00036376" w:rsidP="00036376">
      <w:pPr>
        <w:tabs>
          <w:tab w:val="left" w:pos="720"/>
        </w:tabs>
        <w:spacing w:line="271" w:lineRule="auto"/>
        <w:ind w:firstLine="567"/>
        <w:jc w:val="both"/>
      </w:pPr>
      <w:r>
        <w:lastRenderedPageBreak/>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36376" w:rsidRPr="00706C88" w:rsidRDefault="00036376" w:rsidP="00036376">
      <w:pPr>
        <w:tabs>
          <w:tab w:val="left" w:pos="720"/>
        </w:tabs>
        <w:spacing w:line="271" w:lineRule="auto"/>
        <w:ind w:firstLine="567"/>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36376" w:rsidRPr="00914C8E" w:rsidRDefault="00036376" w:rsidP="00036376">
      <w:pPr>
        <w:spacing w:line="271" w:lineRule="auto"/>
        <w:ind w:firstLine="851"/>
        <w:jc w:val="both"/>
      </w:pPr>
    </w:p>
    <w:p w:rsidR="00036376" w:rsidRPr="00914C8E" w:rsidRDefault="00036376" w:rsidP="00036376">
      <w:pPr>
        <w:pStyle w:val="a8"/>
        <w:spacing w:line="271" w:lineRule="auto"/>
        <w:ind w:firstLine="567"/>
        <w:jc w:val="center"/>
        <w:rPr>
          <w:b/>
        </w:rPr>
      </w:pPr>
      <w:r>
        <w:rPr>
          <w:b/>
        </w:rPr>
        <w:t>4. Права и обязанности Заказчика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036376" w:rsidRPr="00693EFB" w:rsidRDefault="00036376" w:rsidP="00036376">
      <w:pPr>
        <w:pStyle w:val="afe"/>
        <w:spacing w:line="271" w:lineRule="auto"/>
        <w:ind w:firstLine="567"/>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Исходные данные в соответствии с требованиями Приложения № 3 – Перечень исходных данных, в полном объеме.</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036376" w:rsidRDefault="00036376" w:rsidP="00036376">
      <w:pPr>
        <w:pStyle w:val="afe"/>
        <w:spacing w:line="271" w:lineRule="auto"/>
        <w:ind w:firstLine="567"/>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36376" w:rsidRPr="002E5B54" w:rsidRDefault="00036376" w:rsidP="00036376">
      <w:pPr>
        <w:pStyle w:val="afe"/>
        <w:spacing w:line="271" w:lineRule="auto"/>
        <w:ind w:firstLine="567"/>
        <w:jc w:val="both"/>
        <w:rPr>
          <w:rFonts w:eastAsia="Times New Roman"/>
          <w:sz w:val="24"/>
          <w:szCs w:val="24"/>
        </w:rPr>
      </w:pPr>
      <w:r>
        <w:rPr>
          <w:rFonts w:eastAsia="Times New Roman"/>
          <w:sz w:val="24"/>
          <w:szCs w:val="24"/>
        </w:rPr>
        <w:t>4.1.8.</w:t>
      </w:r>
      <w:r>
        <w:rPr>
          <w:rFonts w:eastAsia="Times New Roman"/>
          <w:sz w:val="24"/>
          <w:szCs w:val="24"/>
        </w:rPr>
        <w:tab/>
        <w:t xml:space="preserve">Заказчик в течение 5 (пяти) рабочих дней </w:t>
      </w:r>
      <w:proofErr w:type="gramStart"/>
      <w:r>
        <w:rPr>
          <w:rFonts w:eastAsia="Times New Roman"/>
          <w:sz w:val="24"/>
          <w:szCs w:val="24"/>
        </w:rPr>
        <w:t>с даты заключения</w:t>
      </w:r>
      <w:proofErr w:type="gramEnd"/>
      <w:r>
        <w:rPr>
          <w:rFonts w:eastAsia="Times New Roman"/>
          <w:sz w:val="24"/>
          <w:szCs w:val="24"/>
        </w:rPr>
        <w:t xml:space="preserve"> настоящего Договора передает Подрядчику давальческий материал. Передача материалов оформляется Сторонами накладной по форме № М-15, по форме согласованной Сторонами в Приложении № 8 к настоящему договору.</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 xml:space="preserve">Передача Подрядчику давальческого материала осуществляется Заказчиком по адресу: </w:t>
      </w:r>
      <w:r w:rsidRPr="0065253F">
        <w:rPr>
          <w:rFonts w:eastAsia="Times New Roman"/>
          <w:sz w:val="24"/>
          <w:szCs w:val="24"/>
        </w:rPr>
        <w:t>Контейнерный терминал Киров-Котласский: Российская Федерация, г. Киров, ул. Транспортный проезд, д.21</w:t>
      </w:r>
      <w:r>
        <w:rPr>
          <w:rFonts w:eastAsia="Times New Roman"/>
          <w:sz w:val="24"/>
          <w:szCs w:val="24"/>
        </w:rPr>
        <w:t>.</w:t>
      </w:r>
    </w:p>
    <w:p w:rsidR="00036376" w:rsidRPr="00693EFB" w:rsidRDefault="00036376" w:rsidP="00036376">
      <w:pPr>
        <w:pStyle w:val="afe"/>
        <w:spacing w:line="271" w:lineRule="auto"/>
        <w:ind w:firstLine="567"/>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lastRenderedPageBreak/>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10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36376" w:rsidRPr="00693EFB" w:rsidRDefault="00036376" w:rsidP="00036376">
      <w:pPr>
        <w:pStyle w:val="afe"/>
        <w:spacing w:line="271" w:lineRule="auto"/>
        <w:ind w:firstLine="567"/>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036376" w:rsidRDefault="00036376" w:rsidP="00036376">
      <w:pPr>
        <w:pStyle w:val="afe"/>
        <w:spacing w:line="271" w:lineRule="auto"/>
        <w:ind w:firstLine="567"/>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036376" w:rsidRDefault="00036376" w:rsidP="00036376">
      <w:pPr>
        <w:spacing w:line="271" w:lineRule="auto"/>
        <w:ind w:firstLine="567"/>
        <w:jc w:val="both"/>
      </w:pPr>
      <w:r>
        <w:lastRenderedPageBreak/>
        <w:t xml:space="preserve">4.2.11. Осуществлять контроль целевого использования денежных средств, перечисленных по Договору  Подрядчику. </w:t>
      </w:r>
    </w:p>
    <w:p w:rsidR="00036376" w:rsidRPr="004770B8" w:rsidRDefault="00036376" w:rsidP="00036376">
      <w:pPr>
        <w:pStyle w:val="afe"/>
        <w:spacing w:line="271" w:lineRule="auto"/>
        <w:ind w:firstLine="567"/>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036376" w:rsidRDefault="00036376" w:rsidP="00036376">
      <w:pPr>
        <w:pStyle w:val="ConsNormal"/>
        <w:spacing w:line="271" w:lineRule="auto"/>
        <w:ind w:firstLine="567"/>
        <w:rPr>
          <w:rFonts w:ascii="Times New Roman" w:hAnsi="Times New Roman"/>
          <w:b/>
          <w:sz w:val="24"/>
          <w:szCs w:val="24"/>
        </w:rPr>
      </w:pPr>
    </w:p>
    <w:p w:rsidR="00036376" w:rsidRDefault="00036376" w:rsidP="00036376">
      <w:pPr>
        <w:pStyle w:val="ConsNormal"/>
        <w:spacing w:line="271" w:lineRule="auto"/>
        <w:ind w:firstLine="0"/>
        <w:rPr>
          <w:rFonts w:ascii="Times New Roman" w:hAnsi="Times New Roman"/>
          <w:b/>
          <w:sz w:val="24"/>
          <w:szCs w:val="24"/>
        </w:rPr>
      </w:pPr>
    </w:p>
    <w:p w:rsidR="00036376" w:rsidRDefault="00036376" w:rsidP="00036376">
      <w:pPr>
        <w:pStyle w:val="ConsNormal"/>
        <w:spacing w:line="271" w:lineRule="auto"/>
        <w:ind w:firstLine="0"/>
        <w:rPr>
          <w:rFonts w:ascii="Times New Roman" w:hAnsi="Times New Roman"/>
          <w:b/>
          <w:sz w:val="24"/>
          <w:szCs w:val="24"/>
        </w:rPr>
      </w:pPr>
    </w:p>
    <w:p w:rsidR="00036376"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036376" w:rsidRDefault="00036376" w:rsidP="00036376">
      <w:pPr>
        <w:spacing w:line="271" w:lineRule="auto"/>
        <w:ind w:firstLine="567"/>
        <w:jc w:val="both"/>
      </w:pPr>
      <w:r>
        <w:t>В дополнение ко всем другим правам и обязанностям Подрядчика, предусмотренным в настоящем Договоре:</w:t>
      </w:r>
    </w:p>
    <w:p w:rsidR="00036376" w:rsidRDefault="00036376" w:rsidP="00036376">
      <w:pPr>
        <w:spacing w:line="271" w:lineRule="auto"/>
        <w:ind w:firstLine="567"/>
        <w:jc w:val="both"/>
      </w:pPr>
      <w:r>
        <w:t>5.1.</w:t>
      </w:r>
      <w:r>
        <w:tab/>
      </w:r>
      <w:r>
        <w:rPr>
          <w:u w:val="single"/>
        </w:rPr>
        <w:t xml:space="preserve"> Подрядчик обязуется</w:t>
      </w:r>
      <w:r>
        <w:t>:</w:t>
      </w:r>
    </w:p>
    <w:p w:rsidR="00036376" w:rsidRDefault="00036376" w:rsidP="00036376">
      <w:pPr>
        <w:pStyle w:val="afe"/>
        <w:spacing w:line="271" w:lineRule="auto"/>
        <w:ind w:firstLine="567"/>
        <w:jc w:val="both"/>
        <w:rPr>
          <w:rFonts w:eastAsia="Times New Roman"/>
          <w:sz w:val="24"/>
          <w:szCs w:val="24"/>
        </w:rPr>
      </w:pPr>
      <w:r>
        <w:rPr>
          <w:rFonts w:eastAsia="Times New Roman"/>
          <w:sz w:val="24"/>
          <w:szCs w:val="24"/>
        </w:rPr>
        <w:t xml:space="preserve">5.1.1. До начала выполнения Работ разработать и предоставить в адрес Заказчика согласованный с Заказчиком Проект производства работ. </w:t>
      </w:r>
    </w:p>
    <w:p w:rsidR="00036376" w:rsidRDefault="00036376" w:rsidP="00036376">
      <w:pPr>
        <w:spacing w:line="271" w:lineRule="auto"/>
        <w:ind w:firstLine="567"/>
        <w:jc w:val="both"/>
      </w:pPr>
      <w:r>
        <w:t>5.1.2.</w:t>
      </w:r>
      <w: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36376" w:rsidRDefault="00036376" w:rsidP="00036376">
      <w:pPr>
        <w:pStyle w:val="a8"/>
        <w:spacing w:line="271" w:lineRule="auto"/>
        <w:ind w:firstLine="567"/>
        <w:jc w:val="both"/>
      </w:pPr>
      <w:r>
        <w:t>5.1.3.</w:t>
      </w:r>
      <w: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036376" w:rsidRDefault="00036376" w:rsidP="00036376">
      <w:pPr>
        <w:pStyle w:val="a8"/>
        <w:spacing w:line="271" w:lineRule="auto"/>
        <w:ind w:firstLine="567"/>
        <w:jc w:val="both"/>
      </w:pPr>
      <w: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36376" w:rsidRDefault="00036376" w:rsidP="00036376">
      <w:pPr>
        <w:spacing w:line="271" w:lineRule="auto"/>
        <w:ind w:firstLine="567"/>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36376" w:rsidRDefault="00036376" w:rsidP="00036376">
      <w:pPr>
        <w:spacing w:line="271" w:lineRule="auto"/>
        <w:ind w:firstLine="567"/>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36376" w:rsidRDefault="00036376" w:rsidP="00036376">
      <w:pPr>
        <w:spacing w:line="271" w:lineRule="auto"/>
        <w:ind w:firstLine="567"/>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036376" w:rsidRDefault="00036376" w:rsidP="00036376">
      <w:pPr>
        <w:spacing w:line="271" w:lineRule="auto"/>
        <w:ind w:firstLine="567"/>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036376" w:rsidRDefault="00036376" w:rsidP="00036376">
      <w:pPr>
        <w:spacing w:line="271" w:lineRule="auto"/>
        <w:ind w:firstLine="567"/>
        <w:jc w:val="both"/>
      </w:pPr>
      <w:r>
        <w:t>5.1.9.</w:t>
      </w:r>
      <w:r>
        <w:tab/>
        <w:t>По согласованию с Заказчиком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036376" w:rsidRDefault="00036376" w:rsidP="00036376">
      <w:pPr>
        <w:spacing w:line="271" w:lineRule="auto"/>
        <w:ind w:firstLine="567"/>
        <w:jc w:val="both"/>
      </w:pPr>
      <w:r>
        <w:t>5.1.10.</w:t>
      </w:r>
      <w:r>
        <w:tab/>
        <w:t>За свой счет выполнять все гарантийные обязательства Подрядчика, установленные настоящим Договором.</w:t>
      </w:r>
    </w:p>
    <w:p w:rsidR="00036376" w:rsidRDefault="00036376" w:rsidP="00036376">
      <w:pPr>
        <w:spacing w:line="271" w:lineRule="auto"/>
        <w:ind w:firstLine="567"/>
        <w:jc w:val="both"/>
      </w:pPr>
      <w:r>
        <w:lastRenderedPageBreak/>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36376" w:rsidRDefault="00036376" w:rsidP="00036376">
      <w:pPr>
        <w:spacing w:line="271" w:lineRule="auto"/>
        <w:ind w:firstLine="567"/>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036376" w:rsidRDefault="00036376" w:rsidP="00036376">
      <w:pPr>
        <w:pStyle w:val="a8"/>
        <w:spacing w:line="271" w:lineRule="auto"/>
        <w:ind w:firstLine="567"/>
        <w:jc w:val="both"/>
      </w:pPr>
      <w:r>
        <w:t>5.1.13.</w:t>
      </w:r>
      <w: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36376" w:rsidRDefault="00036376" w:rsidP="00036376">
      <w:pPr>
        <w:tabs>
          <w:tab w:val="left" w:pos="900"/>
        </w:tabs>
        <w:spacing w:line="271" w:lineRule="auto"/>
        <w:ind w:firstLine="567"/>
        <w:jc w:val="both"/>
      </w:pPr>
      <w:r>
        <w:t xml:space="preserve">5.1.14. Предоставить Заказчику схему организации Работ в течение 5 (Пяти) дней </w:t>
      </w:r>
      <w:proofErr w:type="gramStart"/>
      <w:r>
        <w:t>с даты вступления</w:t>
      </w:r>
      <w:proofErr w:type="gramEnd"/>
      <w:r>
        <w:t xml:space="preserve"> настоящего Договора в силу.</w:t>
      </w:r>
    </w:p>
    <w:p w:rsidR="00036376" w:rsidRDefault="00036376" w:rsidP="00036376">
      <w:pPr>
        <w:spacing w:line="271" w:lineRule="auto"/>
        <w:ind w:firstLine="567"/>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36376" w:rsidRDefault="00036376" w:rsidP="00036376">
      <w:pPr>
        <w:spacing w:line="271" w:lineRule="auto"/>
        <w:ind w:firstLine="567"/>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36376" w:rsidRDefault="00036376" w:rsidP="00036376">
      <w:pPr>
        <w:tabs>
          <w:tab w:val="left" w:pos="900"/>
        </w:tabs>
        <w:spacing w:line="271" w:lineRule="auto"/>
        <w:ind w:firstLine="567"/>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036376" w:rsidRDefault="00036376" w:rsidP="00036376">
      <w:pPr>
        <w:pStyle w:val="a8"/>
        <w:spacing w:line="271" w:lineRule="auto"/>
        <w:ind w:firstLine="567"/>
        <w:jc w:val="both"/>
      </w:pPr>
      <w:r>
        <w:t>5.1.18.</w:t>
      </w:r>
      <w: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36376" w:rsidRDefault="00036376" w:rsidP="00036376">
      <w:pPr>
        <w:tabs>
          <w:tab w:val="left" w:pos="993"/>
        </w:tabs>
        <w:spacing w:line="271" w:lineRule="auto"/>
        <w:ind w:firstLine="567"/>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w:t>
      </w:r>
      <w:r>
        <w:lastRenderedPageBreak/>
        <w:t xml:space="preserve">все грузы при транспортировке должны быть укрыты, чтобы исключить их просыпание и падение. </w:t>
      </w:r>
    </w:p>
    <w:p w:rsidR="00036376" w:rsidRDefault="00036376" w:rsidP="00036376">
      <w:pPr>
        <w:tabs>
          <w:tab w:val="left" w:pos="993"/>
        </w:tabs>
        <w:spacing w:line="271" w:lineRule="auto"/>
        <w:ind w:firstLine="567"/>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036376" w:rsidRDefault="00036376" w:rsidP="00036376">
      <w:pPr>
        <w:pStyle w:val="a8"/>
        <w:spacing w:line="271" w:lineRule="auto"/>
        <w:ind w:firstLine="567"/>
        <w:jc w:val="both"/>
      </w:pPr>
      <w:r>
        <w:t>5.1.21.</w:t>
      </w:r>
      <w: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036376" w:rsidRDefault="00036376" w:rsidP="00036376">
      <w:pPr>
        <w:pStyle w:val="a8"/>
        <w:spacing w:line="271" w:lineRule="auto"/>
        <w:ind w:firstLine="567"/>
        <w:jc w:val="both"/>
      </w:pPr>
      <w:r>
        <w:t>5.1.22.</w:t>
      </w:r>
      <w: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036376" w:rsidRDefault="00036376" w:rsidP="00036376">
      <w:pPr>
        <w:tabs>
          <w:tab w:val="left" w:pos="720"/>
        </w:tabs>
        <w:spacing w:line="271" w:lineRule="auto"/>
        <w:ind w:firstLine="567"/>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36376" w:rsidRDefault="00036376" w:rsidP="00036376">
      <w:pPr>
        <w:pStyle w:val="a8"/>
        <w:tabs>
          <w:tab w:val="left" w:pos="720"/>
        </w:tabs>
        <w:spacing w:line="271" w:lineRule="auto"/>
        <w:ind w:firstLine="567"/>
        <w:jc w:val="both"/>
      </w:pPr>
      <w:r>
        <w:t>5.1.24.</w:t>
      </w:r>
      <w: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36376" w:rsidRDefault="00036376" w:rsidP="00036376">
      <w:pPr>
        <w:spacing w:line="271" w:lineRule="auto"/>
        <w:ind w:firstLine="567"/>
        <w:jc w:val="both"/>
      </w:pPr>
      <w:r>
        <w:t>5.1.25.</w:t>
      </w:r>
      <w:r>
        <w:tab/>
        <w:t>Выполнять в полном объеме свои обязательства, поименованные в иных статьях настоящего Договора.</w:t>
      </w:r>
    </w:p>
    <w:p w:rsidR="00036376" w:rsidRDefault="00036376" w:rsidP="00036376">
      <w:pPr>
        <w:spacing w:line="271" w:lineRule="auto"/>
        <w:ind w:firstLine="567"/>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036376" w:rsidRDefault="00036376" w:rsidP="00036376">
      <w:pPr>
        <w:spacing w:line="271" w:lineRule="auto"/>
        <w:ind w:firstLine="567"/>
        <w:jc w:val="both"/>
      </w:pPr>
      <w:r>
        <w:t>5.1.27.</w:t>
      </w:r>
      <w:r>
        <w:tab/>
        <w:t>Принять до начала выполнения Работ Строительную площадку.</w:t>
      </w:r>
    </w:p>
    <w:p w:rsidR="00036376" w:rsidRDefault="00036376" w:rsidP="00036376">
      <w:pPr>
        <w:pStyle w:val="a8"/>
        <w:spacing w:line="271" w:lineRule="auto"/>
        <w:ind w:firstLine="567"/>
        <w:jc w:val="both"/>
      </w:pPr>
      <w:r>
        <w:t>5.1.28.</w:t>
      </w:r>
      <w:r>
        <w:tab/>
        <w:t>Применять системы контроля качества, достаточные для надлежащего исполнения обязательств по Договору.</w:t>
      </w:r>
    </w:p>
    <w:p w:rsidR="00036376" w:rsidRDefault="00036376" w:rsidP="00036376">
      <w:pPr>
        <w:spacing w:line="271" w:lineRule="auto"/>
        <w:ind w:firstLine="567"/>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36376" w:rsidRDefault="00036376" w:rsidP="00036376">
      <w:pPr>
        <w:spacing w:line="271" w:lineRule="auto"/>
        <w:ind w:firstLine="567"/>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36376" w:rsidRDefault="00036376" w:rsidP="00036376">
      <w:pPr>
        <w:spacing w:line="271" w:lineRule="auto"/>
        <w:ind w:firstLine="567"/>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36376" w:rsidRDefault="00036376" w:rsidP="00036376">
      <w:pPr>
        <w:spacing w:line="271" w:lineRule="auto"/>
        <w:ind w:firstLine="567"/>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036376" w:rsidRDefault="00036376" w:rsidP="00036376">
      <w:pPr>
        <w:spacing w:line="271" w:lineRule="auto"/>
        <w:ind w:firstLine="567"/>
        <w:jc w:val="both"/>
      </w:pPr>
      <w:r>
        <w:lastRenderedPageBreak/>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036376" w:rsidRDefault="00036376" w:rsidP="00036376">
      <w:pPr>
        <w:spacing w:line="271" w:lineRule="auto"/>
        <w:ind w:firstLine="567"/>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036376" w:rsidRDefault="00036376" w:rsidP="00036376">
      <w:pPr>
        <w:spacing w:line="271" w:lineRule="auto"/>
        <w:ind w:firstLine="567"/>
        <w:jc w:val="both"/>
      </w:pPr>
      <w:r>
        <w:t>5.1.35.</w:t>
      </w:r>
      <w:r>
        <w:tab/>
        <w:t>Предоставлять Заказчику еженедельно фотографии, отражающие ход выполнения Работ на Строительной площадке.</w:t>
      </w:r>
    </w:p>
    <w:p w:rsidR="00036376" w:rsidRPr="0016558D" w:rsidRDefault="00036376" w:rsidP="00036376">
      <w:pPr>
        <w:tabs>
          <w:tab w:val="left" w:pos="900"/>
        </w:tabs>
        <w:spacing w:line="271" w:lineRule="auto"/>
        <w:ind w:firstLine="567"/>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36376" w:rsidRPr="0016558D" w:rsidRDefault="00036376" w:rsidP="00036376">
      <w:pPr>
        <w:tabs>
          <w:tab w:val="left" w:pos="993"/>
        </w:tabs>
        <w:spacing w:line="271" w:lineRule="auto"/>
        <w:ind w:firstLine="567"/>
        <w:jc w:val="both"/>
      </w:pPr>
      <w:r>
        <w:t>5.1.37.</w:t>
      </w:r>
      <w:r>
        <w:tab/>
      </w:r>
      <w:proofErr w:type="gramStart"/>
      <w:r>
        <w:t>Произвести за 1 (Один) день с даты начала производства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036376" w:rsidRPr="0016558D" w:rsidRDefault="00036376" w:rsidP="00036376">
      <w:pPr>
        <w:tabs>
          <w:tab w:val="left" w:pos="993"/>
        </w:tabs>
        <w:spacing w:line="271" w:lineRule="auto"/>
        <w:ind w:firstLine="567"/>
        <w:jc w:val="both"/>
      </w:pPr>
      <w:r>
        <w:t>5.1.38.</w:t>
      </w:r>
      <w:r>
        <w:tab/>
      </w:r>
      <w:proofErr w:type="gramStart"/>
      <w: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036376" w:rsidRPr="0016558D" w:rsidRDefault="00036376" w:rsidP="00036376">
      <w:pPr>
        <w:tabs>
          <w:tab w:val="left" w:pos="993"/>
        </w:tabs>
        <w:spacing w:line="271" w:lineRule="auto"/>
        <w:ind w:firstLine="567"/>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036376" w:rsidRPr="0016558D" w:rsidRDefault="00036376" w:rsidP="00036376">
      <w:pPr>
        <w:tabs>
          <w:tab w:val="left" w:pos="993"/>
        </w:tabs>
        <w:spacing w:line="271" w:lineRule="auto"/>
        <w:ind w:firstLine="567"/>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036376" w:rsidRPr="0016558D" w:rsidRDefault="00036376" w:rsidP="00036376">
      <w:pPr>
        <w:tabs>
          <w:tab w:val="left" w:pos="993"/>
        </w:tabs>
        <w:spacing w:line="271" w:lineRule="auto"/>
        <w:ind w:firstLine="567"/>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036376" w:rsidRPr="0016558D" w:rsidRDefault="00036376" w:rsidP="00036376">
      <w:pPr>
        <w:tabs>
          <w:tab w:val="left" w:pos="993"/>
        </w:tabs>
        <w:spacing w:line="271" w:lineRule="auto"/>
        <w:ind w:firstLine="567"/>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36376" w:rsidRPr="0016558D" w:rsidRDefault="00036376" w:rsidP="00036376">
      <w:pPr>
        <w:tabs>
          <w:tab w:val="left" w:pos="993"/>
        </w:tabs>
        <w:spacing w:line="271" w:lineRule="auto"/>
        <w:ind w:firstLine="567"/>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036376" w:rsidRPr="0016558D" w:rsidRDefault="00036376" w:rsidP="00036376">
      <w:pPr>
        <w:tabs>
          <w:tab w:val="left" w:pos="993"/>
        </w:tabs>
        <w:spacing w:line="271" w:lineRule="auto"/>
        <w:ind w:firstLine="567"/>
        <w:jc w:val="both"/>
      </w:pPr>
      <w:r>
        <w:lastRenderedPageBreak/>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36376" w:rsidRPr="0016558D" w:rsidRDefault="00036376" w:rsidP="00036376">
      <w:pPr>
        <w:tabs>
          <w:tab w:val="left" w:pos="993"/>
        </w:tabs>
        <w:spacing w:line="271" w:lineRule="auto"/>
        <w:ind w:firstLine="567"/>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36376" w:rsidRPr="0016558D" w:rsidRDefault="00036376" w:rsidP="00036376">
      <w:pPr>
        <w:tabs>
          <w:tab w:val="left" w:pos="993"/>
        </w:tabs>
        <w:spacing w:line="271" w:lineRule="auto"/>
        <w:ind w:firstLine="567"/>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036376" w:rsidRPr="0016558D" w:rsidRDefault="00036376" w:rsidP="00036376">
      <w:pPr>
        <w:tabs>
          <w:tab w:val="left" w:pos="993"/>
        </w:tabs>
        <w:spacing w:line="271" w:lineRule="auto"/>
        <w:ind w:firstLine="567"/>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036376" w:rsidRPr="0016558D" w:rsidRDefault="00036376" w:rsidP="00036376">
      <w:pPr>
        <w:tabs>
          <w:tab w:val="left" w:pos="993"/>
        </w:tabs>
        <w:spacing w:line="271" w:lineRule="auto"/>
        <w:ind w:firstLine="567"/>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036376" w:rsidRPr="0016558D" w:rsidRDefault="00036376" w:rsidP="00036376">
      <w:pPr>
        <w:tabs>
          <w:tab w:val="left" w:pos="993"/>
        </w:tabs>
        <w:spacing w:line="271" w:lineRule="auto"/>
        <w:ind w:firstLine="567"/>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036376" w:rsidRPr="0016558D" w:rsidRDefault="00036376" w:rsidP="00036376">
      <w:pPr>
        <w:tabs>
          <w:tab w:val="left" w:pos="993"/>
        </w:tabs>
        <w:spacing w:line="271" w:lineRule="auto"/>
        <w:ind w:firstLine="567"/>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036376" w:rsidRPr="0016558D" w:rsidRDefault="00036376" w:rsidP="00036376">
      <w:pPr>
        <w:tabs>
          <w:tab w:val="left" w:pos="993"/>
        </w:tabs>
        <w:spacing w:line="271" w:lineRule="auto"/>
        <w:ind w:firstLine="567"/>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036376" w:rsidRPr="0016558D" w:rsidRDefault="00036376" w:rsidP="00036376">
      <w:pPr>
        <w:tabs>
          <w:tab w:val="left" w:pos="993"/>
        </w:tabs>
        <w:spacing w:line="271" w:lineRule="auto"/>
        <w:ind w:firstLine="567"/>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36376" w:rsidRPr="0016558D" w:rsidRDefault="00036376" w:rsidP="00036376">
      <w:pPr>
        <w:tabs>
          <w:tab w:val="left" w:pos="993"/>
        </w:tabs>
        <w:spacing w:line="271" w:lineRule="auto"/>
        <w:ind w:firstLine="567"/>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9 к Договору).</w:t>
      </w:r>
    </w:p>
    <w:p w:rsidR="00036376" w:rsidRPr="0016558D" w:rsidRDefault="00036376" w:rsidP="00036376">
      <w:pPr>
        <w:tabs>
          <w:tab w:val="left" w:pos="993"/>
        </w:tabs>
        <w:spacing w:line="271" w:lineRule="auto"/>
        <w:ind w:firstLine="567"/>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 xml:space="preserve">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w:t>
      </w:r>
      <w:r>
        <w:lastRenderedPageBreak/>
        <w:t>законодательством Российской Федерации, при этом отказ от участия в комиссии не допускается.</w:t>
      </w:r>
      <w:proofErr w:type="gramEnd"/>
    </w:p>
    <w:p w:rsidR="00036376" w:rsidRDefault="00036376" w:rsidP="00036376">
      <w:pPr>
        <w:tabs>
          <w:tab w:val="left" w:pos="993"/>
        </w:tabs>
        <w:spacing w:line="271" w:lineRule="auto"/>
        <w:ind w:firstLine="567"/>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36376" w:rsidRPr="0016558D" w:rsidRDefault="00036376" w:rsidP="00036376">
      <w:pPr>
        <w:tabs>
          <w:tab w:val="left" w:pos="993"/>
        </w:tabs>
        <w:spacing w:line="271" w:lineRule="auto"/>
        <w:ind w:firstLine="567"/>
        <w:jc w:val="both"/>
      </w:pPr>
      <w:r>
        <w:t>5.1.56. В случае образования в процессе выполнения работ отходов или экономии давальческих материалов, Подрядчик возвращает отходы и остатки материалов Заказчику по накладной по форме № М-15.</w:t>
      </w:r>
    </w:p>
    <w:p w:rsidR="00036376" w:rsidRPr="0016558D" w:rsidRDefault="00036376" w:rsidP="00036376">
      <w:pPr>
        <w:spacing w:line="271" w:lineRule="auto"/>
        <w:ind w:firstLine="567"/>
        <w:jc w:val="both"/>
        <w:rPr>
          <w:u w:val="single"/>
        </w:rPr>
      </w:pPr>
      <w:r>
        <w:t>5.2.</w:t>
      </w:r>
      <w:r>
        <w:tab/>
      </w:r>
      <w:r>
        <w:rPr>
          <w:u w:val="single"/>
        </w:rPr>
        <w:t>Подрядчик вправе:</w:t>
      </w:r>
    </w:p>
    <w:p w:rsidR="00036376" w:rsidRPr="0016558D" w:rsidRDefault="00036376" w:rsidP="00036376">
      <w:pPr>
        <w:spacing w:line="271" w:lineRule="auto"/>
        <w:ind w:firstLine="567"/>
        <w:jc w:val="both"/>
      </w:pPr>
      <w:r>
        <w:t>5.2.1.</w:t>
      </w:r>
      <w:r>
        <w:tab/>
        <w:t>Предлагать Заказчику изменения, позволяющие повысить качество и сократить срок выполнения Работ по Договору.</w:t>
      </w:r>
    </w:p>
    <w:p w:rsidR="00036376" w:rsidRPr="002E5B54" w:rsidRDefault="00036376" w:rsidP="00036376">
      <w:pPr>
        <w:spacing w:line="271" w:lineRule="auto"/>
        <w:ind w:firstLine="567"/>
        <w:jc w:val="both"/>
      </w:pPr>
      <w:r>
        <w:t>5.2.2.</w:t>
      </w:r>
      <w:r>
        <w:tab/>
        <w:t xml:space="preserve">Требовать от Заказчика исполнение обязательств Заказчика в порядке и сроки, предусмотренные Договором. </w:t>
      </w:r>
    </w:p>
    <w:p w:rsidR="00036376" w:rsidRPr="002E5B54" w:rsidRDefault="00036376" w:rsidP="00036376">
      <w:pPr>
        <w:spacing w:line="271" w:lineRule="auto"/>
        <w:ind w:firstLine="567"/>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036376" w:rsidRDefault="00036376" w:rsidP="00036376">
      <w:pPr>
        <w:spacing w:line="271" w:lineRule="auto"/>
        <w:ind w:firstLine="567"/>
        <w:jc w:val="both"/>
      </w:pPr>
      <w:r>
        <w:t>5.4. Подрядчик гарантирует, что все Материалы, в том числе давальческие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036376" w:rsidRPr="005820EB" w:rsidRDefault="00036376" w:rsidP="00036376">
      <w:pPr>
        <w:pStyle w:val="ConsNormal"/>
        <w:spacing w:line="271" w:lineRule="auto"/>
        <w:ind w:firstLine="0"/>
        <w:rPr>
          <w:rFonts w:ascii="Times New Roman" w:hAnsi="Times New Roman"/>
          <w:b/>
          <w:sz w:val="24"/>
          <w:szCs w:val="24"/>
        </w:rPr>
      </w:pPr>
    </w:p>
    <w:p w:rsidR="00036376" w:rsidRPr="005820EB"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6. Персонал Подрядчика</w:t>
      </w:r>
    </w:p>
    <w:p w:rsidR="00036376" w:rsidRPr="0052648F" w:rsidRDefault="00036376" w:rsidP="00036376">
      <w:pPr>
        <w:pStyle w:val="a8"/>
        <w:spacing w:line="271" w:lineRule="auto"/>
        <w:ind w:firstLine="567"/>
        <w:jc w:val="both"/>
      </w:pPr>
      <w:r>
        <w:t>6.1.</w:t>
      </w:r>
      <w:r>
        <w:tab/>
      </w:r>
      <w:proofErr w:type="gramStart"/>
      <w: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036376" w:rsidRPr="0052648F" w:rsidRDefault="00036376" w:rsidP="00036376">
      <w:pPr>
        <w:pStyle w:val="a8"/>
        <w:spacing w:line="271" w:lineRule="auto"/>
        <w:ind w:firstLine="567"/>
        <w:jc w:val="both"/>
      </w:pPr>
      <w:r>
        <w:t>6.2.</w:t>
      </w:r>
      <w: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36376" w:rsidRPr="0052648F" w:rsidRDefault="00036376" w:rsidP="00036376">
      <w:pPr>
        <w:spacing w:line="271" w:lineRule="auto"/>
        <w:ind w:firstLine="567"/>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36376" w:rsidRPr="0052648F" w:rsidRDefault="00036376" w:rsidP="00036376">
      <w:pPr>
        <w:pStyle w:val="a8"/>
        <w:spacing w:line="271" w:lineRule="auto"/>
        <w:ind w:firstLine="567"/>
        <w:jc w:val="both"/>
      </w:pPr>
      <w:r>
        <w:t>6.4.</w:t>
      </w:r>
      <w:r>
        <w:tab/>
        <w:t xml:space="preserve"> Подрядчик не должен нанимать или пытаться нанять Персонал Подрядчика из числа лиц, работающих у Заказчика.</w:t>
      </w:r>
    </w:p>
    <w:p w:rsidR="00036376" w:rsidRPr="0052648F" w:rsidRDefault="00036376" w:rsidP="00036376">
      <w:pPr>
        <w:spacing w:line="271" w:lineRule="auto"/>
        <w:ind w:firstLine="567"/>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w:t>
      </w:r>
      <w:r>
        <w:lastRenderedPageBreak/>
        <w:t xml:space="preserve">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36376" w:rsidRPr="0052648F" w:rsidRDefault="00036376" w:rsidP="00036376">
      <w:pPr>
        <w:spacing w:line="271" w:lineRule="auto"/>
        <w:ind w:firstLine="567"/>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36376" w:rsidRPr="0052648F" w:rsidRDefault="00036376" w:rsidP="00036376">
      <w:pPr>
        <w:spacing w:line="271" w:lineRule="auto"/>
        <w:ind w:firstLine="567"/>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036376" w:rsidRPr="0052648F" w:rsidRDefault="00036376" w:rsidP="00036376">
      <w:pPr>
        <w:spacing w:line="271" w:lineRule="auto"/>
        <w:ind w:firstLine="567"/>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36376" w:rsidRPr="0052648F" w:rsidRDefault="00036376" w:rsidP="00036376">
      <w:pPr>
        <w:spacing w:line="271" w:lineRule="auto"/>
        <w:ind w:firstLine="567"/>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036376" w:rsidRPr="0052648F" w:rsidRDefault="00036376" w:rsidP="00036376">
      <w:pPr>
        <w:spacing w:line="271" w:lineRule="auto"/>
        <w:ind w:firstLine="567"/>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36376" w:rsidRPr="005820EB" w:rsidRDefault="00036376" w:rsidP="00036376">
      <w:pPr>
        <w:pStyle w:val="ConsNormal"/>
        <w:spacing w:line="271" w:lineRule="auto"/>
        <w:ind w:firstLine="567"/>
        <w:jc w:val="both"/>
        <w:rPr>
          <w:rFonts w:ascii="Times New Roman" w:hAnsi="Times New Roman"/>
          <w:sz w:val="24"/>
          <w:szCs w:val="24"/>
        </w:rPr>
      </w:pPr>
    </w:p>
    <w:p w:rsidR="00036376" w:rsidRPr="005820EB"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036376" w:rsidRPr="0052648F" w:rsidRDefault="00036376" w:rsidP="00036376">
      <w:pPr>
        <w:pStyle w:val="a8"/>
        <w:spacing w:line="271" w:lineRule="auto"/>
        <w:ind w:firstLine="567"/>
        <w:jc w:val="both"/>
      </w:pPr>
      <w:r>
        <w:t>7.1.</w:t>
      </w:r>
      <w: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036376" w:rsidRPr="0052648F" w:rsidRDefault="00036376" w:rsidP="00036376">
      <w:pPr>
        <w:spacing w:line="271" w:lineRule="auto"/>
        <w:ind w:firstLine="567"/>
        <w:jc w:val="both"/>
      </w:pPr>
      <w:r>
        <w:t>7.2.</w:t>
      </w:r>
      <w:r>
        <w:tab/>
        <w:t xml:space="preserve">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036376" w:rsidRDefault="00036376" w:rsidP="00036376">
      <w:pPr>
        <w:spacing w:line="271" w:lineRule="auto"/>
        <w:ind w:firstLine="567"/>
        <w:jc w:val="both"/>
      </w:pPr>
      <w:r>
        <w:t>7.3.</w:t>
      </w:r>
      <w:r>
        <w:tab/>
        <w:t xml:space="preserve">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w:t>
      </w:r>
      <w:r>
        <w:lastRenderedPageBreak/>
        <w:t>использованы в иных целях, помимо целей выполнения Работ в соответствии с настоящим Договором.</w:t>
      </w:r>
    </w:p>
    <w:p w:rsidR="00036376" w:rsidRPr="00DA5D70" w:rsidRDefault="00036376" w:rsidP="00036376">
      <w:pPr>
        <w:spacing w:line="271" w:lineRule="auto"/>
        <w:ind w:firstLine="720"/>
        <w:jc w:val="both"/>
      </w:pPr>
    </w:p>
    <w:p w:rsidR="00036376" w:rsidRPr="00BA1533" w:rsidRDefault="00036376" w:rsidP="00036376">
      <w:pPr>
        <w:pStyle w:val="ConsNormal"/>
        <w:spacing w:line="271" w:lineRule="auto"/>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036376" w:rsidRPr="00BA1533" w:rsidRDefault="00036376" w:rsidP="00036376">
      <w:pPr>
        <w:pStyle w:val="ConsNormal"/>
        <w:spacing w:line="271" w:lineRule="auto"/>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036376" w:rsidRDefault="00036376" w:rsidP="00036376">
      <w:pPr>
        <w:pStyle w:val="ConsNormal"/>
        <w:spacing w:line="271" w:lineRule="auto"/>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36376" w:rsidRPr="00BA1533" w:rsidRDefault="00036376" w:rsidP="00036376">
      <w:pPr>
        <w:pStyle w:val="ConsNormal"/>
        <w:spacing w:line="271" w:lineRule="auto"/>
        <w:ind w:firstLine="851"/>
        <w:jc w:val="both"/>
        <w:rPr>
          <w:rFonts w:ascii="Times New Roman" w:hAnsi="Times New Roman"/>
          <w:sz w:val="24"/>
          <w:szCs w:val="24"/>
        </w:rPr>
      </w:pPr>
    </w:p>
    <w:p w:rsidR="00036376" w:rsidRPr="005820EB" w:rsidRDefault="00036376" w:rsidP="00036376">
      <w:pPr>
        <w:pStyle w:val="ConsNormal"/>
        <w:spacing w:line="271" w:lineRule="auto"/>
        <w:ind w:firstLine="567"/>
        <w:jc w:val="center"/>
        <w:rPr>
          <w:rFonts w:ascii="Times New Roman" w:hAnsi="Times New Roman"/>
          <w:b/>
          <w:sz w:val="24"/>
          <w:szCs w:val="24"/>
        </w:rPr>
      </w:pPr>
      <w:r>
        <w:rPr>
          <w:rFonts w:ascii="Times New Roman" w:hAnsi="Times New Roman"/>
          <w:b/>
          <w:sz w:val="24"/>
          <w:szCs w:val="24"/>
        </w:rPr>
        <w:t>9. Производство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036376"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36376"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9.2.</w:t>
      </w:r>
      <w:r>
        <w:rPr>
          <w:rFonts w:ascii="Times New Roman" w:hAnsi="Times New Roman"/>
          <w:sz w:val="24"/>
          <w:szCs w:val="24"/>
        </w:rPr>
        <w:t>2</w:t>
      </w:r>
      <w:r w:rsidRPr="00485799">
        <w:rPr>
          <w:rFonts w:ascii="Times New Roman" w:hAnsi="Times New Roman"/>
          <w:sz w:val="24"/>
          <w:szCs w:val="24"/>
        </w:rPr>
        <w:t>. Материал Заказчика (давальческий материал):</w:t>
      </w:r>
      <w:r>
        <w:rPr>
          <w:rFonts w:ascii="Times New Roman" w:hAnsi="Times New Roman"/>
          <w:sz w:val="24"/>
          <w:szCs w:val="24"/>
        </w:rPr>
        <w:t xml:space="preserve"> </w:t>
      </w:r>
    </w:p>
    <w:p w:rsidR="00036376" w:rsidRPr="006F305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sidRPr="006F305C">
        <w:rPr>
          <w:rFonts w:ascii="Times New Roman" w:hAnsi="Times New Roman"/>
          <w:sz w:val="24"/>
          <w:szCs w:val="24"/>
        </w:rPr>
        <w:t xml:space="preserve"> Компле</w:t>
      </w:r>
      <w:proofErr w:type="gramStart"/>
      <w:r w:rsidRPr="006F305C">
        <w:rPr>
          <w:rFonts w:ascii="Times New Roman" w:hAnsi="Times New Roman"/>
          <w:sz w:val="24"/>
          <w:szCs w:val="24"/>
        </w:rPr>
        <w:t>кт скр</w:t>
      </w:r>
      <w:proofErr w:type="gramEnd"/>
      <w:r w:rsidRPr="006F305C">
        <w:rPr>
          <w:rFonts w:ascii="Times New Roman" w:hAnsi="Times New Roman"/>
          <w:sz w:val="24"/>
          <w:szCs w:val="24"/>
        </w:rPr>
        <w:t>еплений верхнего строения пути рельса Р-65 – 800 комплектов;</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w:t>
      </w:r>
      <w:proofErr w:type="spellStart"/>
      <w:r w:rsidRPr="006F305C">
        <w:rPr>
          <w:rFonts w:ascii="Times New Roman" w:hAnsi="Times New Roman"/>
          <w:sz w:val="24"/>
          <w:szCs w:val="24"/>
        </w:rPr>
        <w:t>Полушпала</w:t>
      </w:r>
      <w:proofErr w:type="spellEnd"/>
      <w:r w:rsidRPr="006F305C">
        <w:rPr>
          <w:rFonts w:ascii="Times New Roman" w:hAnsi="Times New Roman"/>
          <w:sz w:val="24"/>
          <w:szCs w:val="24"/>
        </w:rPr>
        <w:t xml:space="preserve"> ПШП-310 ТУ 5864-05-01124323-2006 – 620 </w:t>
      </w:r>
      <w:proofErr w:type="spellStart"/>
      <w:proofErr w:type="gramStart"/>
      <w:r w:rsidRPr="006F305C">
        <w:rPr>
          <w:rFonts w:ascii="Times New Roman" w:hAnsi="Times New Roman"/>
          <w:sz w:val="24"/>
          <w:szCs w:val="24"/>
        </w:rPr>
        <w:t>шт</w:t>
      </w:r>
      <w:proofErr w:type="spellEnd"/>
      <w:proofErr w:type="gramEnd"/>
      <w:r w:rsidRPr="006F305C">
        <w:rPr>
          <w:rFonts w:ascii="Times New Roman" w:hAnsi="Times New Roman"/>
          <w:sz w:val="24"/>
          <w:szCs w:val="24"/>
        </w:rPr>
        <w:t>;</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lastRenderedPageBreak/>
        <w:tab/>
      </w:r>
      <w:r>
        <w:rPr>
          <w:rFonts w:ascii="Times New Roman" w:hAnsi="Times New Roman"/>
          <w:sz w:val="24"/>
          <w:szCs w:val="24"/>
        </w:rPr>
        <w:t>-</w:t>
      </w:r>
      <w:r w:rsidRPr="006F305C">
        <w:rPr>
          <w:rFonts w:ascii="Times New Roman" w:hAnsi="Times New Roman"/>
          <w:sz w:val="24"/>
          <w:szCs w:val="24"/>
        </w:rPr>
        <w:t xml:space="preserve"> Рельс Р-65, 2 группы годности ГОСТ </w:t>
      </w:r>
      <w:proofErr w:type="gramStart"/>
      <w:r w:rsidRPr="006F305C">
        <w:rPr>
          <w:rFonts w:ascii="Times New Roman" w:hAnsi="Times New Roman"/>
          <w:sz w:val="24"/>
          <w:szCs w:val="24"/>
        </w:rPr>
        <w:t>Р</w:t>
      </w:r>
      <w:proofErr w:type="gramEnd"/>
      <w:r w:rsidRPr="006F305C">
        <w:rPr>
          <w:rFonts w:ascii="Times New Roman" w:hAnsi="Times New Roman"/>
          <w:sz w:val="24"/>
          <w:szCs w:val="24"/>
        </w:rPr>
        <w:t xml:space="preserve"> 51685-2013 «Рельсы железнодорожные. Общие технические условия» и ГОСТ Р51685-2000 "Рельсы железнодорожные. Общие технические условия" – 200 м.п</w:t>
      </w:r>
      <w:proofErr w:type="gramStart"/>
      <w:r w:rsidRPr="006F305C">
        <w:rPr>
          <w:rFonts w:ascii="Times New Roman" w:hAnsi="Times New Roman"/>
          <w:sz w:val="24"/>
          <w:szCs w:val="24"/>
        </w:rPr>
        <w:t>..</w:t>
      </w:r>
      <w:proofErr w:type="gramEnd"/>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 xml:space="preserve">  </w:t>
      </w:r>
      <w:r>
        <w:rPr>
          <w:rFonts w:ascii="Times New Roman" w:hAnsi="Times New Roman"/>
          <w:sz w:val="24"/>
          <w:szCs w:val="24"/>
        </w:rPr>
        <w:t>-</w:t>
      </w:r>
      <w:r w:rsidRPr="006F305C">
        <w:rPr>
          <w:rFonts w:ascii="Times New Roman" w:hAnsi="Times New Roman"/>
          <w:sz w:val="24"/>
          <w:szCs w:val="24"/>
        </w:rPr>
        <w:t xml:space="preserve"> Щебень гранитный из плотных горных пород (гранитный) по ГОСТ 7392-2014 II категории, фракция 25-60 мм – 454,21 м3.</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Лоток железобетонный МШЛ h=0,35м – </w:t>
      </w:r>
      <w:r>
        <w:rPr>
          <w:rFonts w:ascii="Times New Roman" w:hAnsi="Times New Roman"/>
          <w:sz w:val="24"/>
          <w:szCs w:val="24"/>
        </w:rPr>
        <w:t>147</w:t>
      </w:r>
      <w:r w:rsidRPr="006F305C">
        <w:rPr>
          <w:rFonts w:ascii="Times New Roman" w:hAnsi="Times New Roman"/>
          <w:sz w:val="24"/>
          <w:szCs w:val="24"/>
        </w:rPr>
        <w:t xml:space="preserve"> шт.</w:t>
      </w:r>
    </w:p>
    <w:p w:rsidR="00036376" w:rsidRPr="006F305C"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Лоток железобетонный МШЛ h=0,50м – </w:t>
      </w:r>
      <w:r>
        <w:rPr>
          <w:rFonts w:ascii="Times New Roman" w:hAnsi="Times New Roman"/>
          <w:sz w:val="24"/>
          <w:szCs w:val="24"/>
        </w:rPr>
        <w:t>147</w:t>
      </w:r>
      <w:r w:rsidRPr="006F305C">
        <w:rPr>
          <w:rFonts w:ascii="Times New Roman" w:hAnsi="Times New Roman"/>
          <w:sz w:val="24"/>
          <w:szCs w:val="24"/>
        </w:rPr>
        <w:t xml:space="preserve"> шт.</w:t>
      </w:r>
    </w:p>
    <w:p w:rsidR="00036376" w:rsidRPr="00485799" w:rsidRDefault="00036376" w:rsidP="00036376">
      <w:pPr>
        <w:pStyle w:val="ConsNormal"/>
        <w:spacing w:line="271" w:lineRule="auto"/>
        <w:ind w:firstLine="567"/>
        <w:jc w:val="both"/>
        <w:rPr>
          <w:rFonts w:ascii="Times New Roman" w:hAnsi="Times New Roman"/>
          <w:sz w:val="24"/>
          <w:szCs w:val="24"/>
        </w:rPr>
      </w:pPr>
      <w:r w:rsidRPr="006F305C">
        <w:rPr>
          <w:rFonts w:ascii="Times New Roman" w:hAnsi="Times New Roman"/>
          <w:sz w:val="24"/>
          <w:szCs w:val="24"/>
        </w:rPr>
        <w:tab/>
      </w:r>
      <w:r>
        <w:rPr>
          <w:rFonts w:ascii="Times New Roman" w:hAnsi="Times New Roman"/>
          <w:sz w:val="24"/>
          <w:szCs w:val="24"/>
        </w:rPr>
        <w:t>-</w:t>
      </w:r>
      <w:r w:rsidRPr="006F305C">
        <w:rPr>
          <w:rFonts w:ascii="Times New Roman" w:hAnsi="Times New Roman"/>
          <w:sz w:val="24"/>
          <w:szCs w:val="24"/>
        </w:rPr>
        <w:t xml:space="preserve"> </w:t>
      </w:r>
      <w:proofErr w:type="gramStart"/>
      <w:r w:rsidRPr="006F305C">
        <w:rPr>
          <w:rFonts w:ascii="Times New Roman" w:hAnsi="Times New Roman"/>
          <w:sz w:val="24"/>
          <w:szCs w:val="24"/>
        </w:rPr>
        <w:t>Ж/б</w:t>
      </w:r>
      <w:proofErr w:type="gramEnd"/>
      <w:r w:rsidRPr="006F305C">
        <w:rPr>
          <w:rFonts w:ascii="Times New Roman" w:hAnsi="Times New Roman"/>
          <w:sz w:val="24"/>
          <w:szCs w:val="24"/>
        </w:rPr>
        <w:t xml:space="preserve"> крышка 1000х330х110 мм – </w:t>
      </w:r>
      <w:r>
        <w:rPr>
          <w:rFonts w:ascii="Times New Roman" w:hAnsi="Times New Roman"/>
          <w:sz w:val="24"/>
          <w:szCs w:val="24"/>
        </w:rPr>
        <w:t>441</w:t>
      </w:r>
      <w:r w:rsidRPr="006F305C">
        <w:rPr>
          <w:rFonts w:ascii="Times New Roman" w:hAnsi="Times New Roman"/>
          <w:sz w:val="24"/>
          <w:szCs w:val="24"/>
        </w:rPr>
        <w:t xml:space="preserve"> шт.</w:t>
      </w:r>
      <w:r w:rsidRPr="00485799">
        <w:rPr>
          <w:rFonts w:ascii="Times New Roman" w:hAnsi="Times New Roman"/>
          <w:sz w:val="24"/>
          <w:szCs w:val="24"/>
        </w:rPr>
        <w:t>.</w:t>
      </w:r>
    </w:p>
    <w:p w:rsidR="00036376" w:rsidRPr="00485799"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Передача материалов Подрядчику работ оформляется Накладной на отпуск материалов на сторону (форма №М-15) (Приложение №</w:t>
      </w:r>
      <w:r>
        <w:rPr>
          <w:rFonts w:ascii="Times New Roman" w:hAnsi="Times New Roman"/>
          <w:sz w:val="24"/>
          <w:szCs w:val="24"/>
        </w:rPr>
        <w:t>7</w:t>
      </w:r>
      <w:r w:rsidRPr="00485799">
        <w:rPr>
          <w:rFonts w:ascii="Times New Roman" w:hAnsi="Times New Roman"/>
          <w:sz w:val="24"/>
          <w:szCs w:val="24"/>
        </w:rPr>
        <w:t>).</w:t>
      </w:r>
    </w:p>
    <w:p w:rsidR="00036376" w:rsidRPr="00485799"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036376" w:rsidRDefault="00036376" w:rsidP="00036376">
      <w:pPr>
        <w:pStyle w:val="ConsNormal"/>
        <w:spacing w:line="271" w:lineRule="auto"/>
        <w:ind w:firstLine="567"/>
        <w:jc w:val="both"/>
        <w:rPr>
          <w:rFonts w:ascii="Times New Roman" w:hAnsi="Times New Roman"/>
          <w:sz w:val="24"/>
          <w:szCs w:val="24"/>
        </w:rPr>
      </w:pPr>
      <w:r w:rsidRPr="00485799">
        <w:rPr>
          <w:rFonts w:ascii="Times New Roman" w:hAnsi="Times New Roman"/>
          <w:sz w:val="24"/>
          <w:szCs w:val="24"/>
        </w:rPr>
        <w:t xml:space="preserve">При этом Подрядчик обязан </w:t>
      </w:r>
      <w:proofErr w:type="gramStart"/>
      <w:r w:rsidRPr="00485799">
        <w:rPr>
          <w:rFonts w:ascii="Times New Roman" w:hAnsi="Times New Roman"/>
          <w:sz w:val="24"/>
          <w:szCs w:val="24"/>
        </w:rPr>
        <w:t>предоставить Заказчику отчет</w:t>
      </w:r>
      <w:proofErr w:type="gramEnd"/>
      <w:r w:rsidRPr="00485799">
        <w:rPr>
          <w:rFonts w:ascii="Times New Roman" w:hAnsi="Times New Roman"/>
          <w:sz w:val="24"/>
          <w:szCs w:val="24"/>
        </w:rPr>
        <w:t xml:space="preserve"> об израсходованных материалах (Приложение №</w:t>
      </w:r>
      <w:r>
        <w:rPr>
          <w:rFonts w:ascii="Times New Roman" w:hAnsi="Times New Roman"/>
          <w:sz w:val="24"/>
          <w:szCs w:val="24"/>
        </w:rPr>
        <w:t>8</w:t>
      </w:r>
      <w:r w:rsidRPr="00485799">
        <w:rPr>
          <w:rFonts w:ascii="Times New Roman" w:hAnsi="Times New Roman"/>
          <w:sz w:val="24"/>
          <w:szCs w:val="24"/>
        </w:rPr>
        <w:t>).</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проводимые Подрядчиком:</w:t>
      </w:r>
    </w:p>
    <w:p w:rsidR="00036376"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Акты приёмки Скрытых работ составляются в 4 (Четырех) экземплярах и подписываются представителями Сторон</w:t>
      </w:r>
      <w:r>
        <w:t xml:space="preserve"> и </w:t>
      </w:r>
      <w:r>
        <w:rPr>
          <w:rFonts w:ascii="Times New Roman" w:hAnsi="Times New Roman"/>
          <w:sz w:val="24"/>
          <w:szCs w:val="24"/>
        </w:rPr>
        <w:t xml:space="preserve">Представителем строительного контроля. </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Скрытых работ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контроль о назначении даты приемки Скрытых работ. </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5 (Пяти)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 xml:space="preserve">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w:t>
      </w:r>
      <w:r>
        <w:rPr>
          <w:rFonts w:ascii="Times New Roman" w:hAnsi="Times New Roman"/>
          <w:sz w:val="24"/>
          <w:szCs w:val="24"/>
        </w:rPr>
        <w:lastRenderedPageBreak/>
        <w:t>данных распоряжений Заказчика не должно повлиять на срок выполнения Работ по настоящему Договору.</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r>
      <w:proofErr w:type="gramStart"/>
      <w:r>
        <w:rPr>
          <w:rFonts w:ascii="Times New Roman" w:hAnsi="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hAnsi="Times New Roman"/>
          <w:sz w:val="24"/>
          <w:szCs w:val="24"/>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rPr>
          <w:rFonts w:ascii="Times New Roman" w:hAnsi="Times New Roman"/>
          <w:sz w:val="24"/>
          <w:szCs w:val="24"/>
        </w:rPr>
        <w:lastRenderedPageBreak/>
        <w:t>Заказчику.</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036376" w:rsidRPr="00645C2C"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36376" w:rsidRDefault="00036376" w:rsidP="00036376">
      <w:pPr>
        <w:pStyle w:val="ConsNormal"/>
        <w:spacing w:line="271" w:lineRule="auto"/>
        <w:ind w:firstLine="567"/>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036376" w:rsidRDefault="00036376" w:rsidP="00036376">
      <w:pPr>
        <w:autoSpaceDE w:val="0"/>
        <w:autoSpaceDN w:val="0"/>
        <w:spacing w:line="271" w:lineRule="auto"/>
        <w:ind w:firstLine="709"/>
        <w:jc w:val="center"/>
        <w:rPr>
          <w:b/>
        </w:rPr>
      </w:pPr>
    </w:p>
    <w:p w:rsidR="00036376" w:rsidRPr="00335DCF" w:rsidRDefault="00036376" w:rsidP="00036376">
      <w:pPr>
        <w:autoSpaceDE w:val="0"/>
        <w:autoSpaceDN w:val="0"/>
        <w:spacing w:line="271" w:lineRule="auto"/>
        <w:ind w:firstLine="567"/>
        <w:jc w:val="center"/>
      </w:pPr>
      <w:r>
        <w:rPr>
          <w:b/>
        </w:rPr>
        <w:t>10. Сроки выполнения Работ</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10.1.</w:t>
      </w:r>
      <w:r>
        <w:rPr>
          <w:rFonts w:eastAsia="Arial" w:cs="Arial"/>
        </w:rPr>
        <w:tab/>
        <w:t>Срок выполнения Работ:</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Начало выполнения Работ –</w:t>
      </w:r>
      <w:r w:rsidR="00FF1868">
        <w:t xml:space="preserve"> </w:t>
      </w:r>
      <w:r w:rsidR="00FF1868" w:rsidRPr="00FF1868">
        <w:t>31 мая 2021 года</w:t>
      </w:r>
    </w:p>
    <w:p w:rsidR="00036376" w:rsidRDefault="00036376" w:rsidP="00036376">
      <w:pPr>
        <w:autoSpaceDE w:val="0"/>
        <w:autoSpaceDN w:val="0"/>
        <w:spacing w:line="271" w:lineRule="auto"/>
        <w:ind w:firstLine="567"/>
        <w:jc w:val="both"/>
        <w:rPr>
          <w:rFonts w:eastAsia="Arial" w:cs="Arial"/>
        </w:rPr>
      </w:pPr>
      <w:r>
        <w:rPr>
          <w:rFonts w:eastAsia="Arial" w:cs="Arial"/>
        </w:rPr>
        <w:t>Окончание выполнения Работ</w:t>
      </w:r>
      <w:proofErr w:type="gramStart"/>
      <w:r>
        <w:rPr>
          <w:rFonts w:eastAsia="Arial" w:cs="Arial"/>
        </w:rPr>
        <w:t xml:space="preserve"> –  ___ (______) </w:t>
      </w:r>
      <w:proofErr w:type="gramEnd"/>
      <w:r>
        <w:rPr>
          <w:rFonts w:eastAsia="Arial" w:cs="Arial"/>
        </w:rPr>
        <w:t xml:space="preserve">календарных дней с даты </w:t>
      </w:r>
      <w:r w:rsidR="00FF1868">
        <w:rPr>
          <w:rFonts w:eastAsia="Arial" w:cs="Arial"/>
        </w:rPr>
        <w:t>начала выполнения Работ</w:t>
      </w:r>
      <w:r>
        <w:rPr>
          <w:rFonts w:eastAsia="Arial" w:cs="Arial"/>
        </w:rPr>
        <w:t>.</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36376" w:rsidRPr="001B1668" w:rsidRDefault="00036376" w:rsidP="00036376">
      <w:pPr>
        <w:autoSpaceDE w:val="0"/>
        <w:autoSpaceDN w:val="0"/>
        <w:spacing w:line="271" w:lineRule="auto"/>
        <w:ind w:firstLine="567"/>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36376" w:rsidRDefault="00036376" w:rsidP="00036376">
      <w:pPr>
        <w:autoSpaceDE w:val="0"/>
        <w:autoSpaceDN w:val="0"/>
        <w:spacing w:line="271" w:lineRule="auto"/>
        <w:ind w:firstLine="567"/>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36376" w:rsidRPr="007D3DB2" w:rsidRDefault="00036376" w:rsidP="00036376">
      <w:pPr>
        <w:autoSpaceDE w:val="0"/>
        <w:autoSpaceDN w:val="0"/>
        <w:spacing w:line="271" w:lineRule="auto"/>
        <w:ind w:firstLine="709"/>
        <w:jc w:val="both"/>
        <w:rPr>
          <w:b/>
        </w:rPr>
      </w:pPr>
    </w:p>
    <w:p w:rsidR="00036376" w:rsidRPr="007D3DB2" w:rsidRDefault="00036376" w:rsidP="00036376">
      <w:pPr>
        <w:autoSpaceDE w:val="0"/>
        <w:autoSpaceDN w:val="0"/>
        <w:spacing w:line="271" w:lineRule="auto"/>
        <w:ind w:firstLine="567"/>
        <w:jc w:val="center"/>
        <w:rPr>
          <w:b/>
        </w:rPr>
      </w:pPr>
      <w:r>
        <w:rPr>
          <w:b/>
        </w:rPr>
        <w:t>11. Приостановка Работ</w:t>
      </w:r>
    </w:p>
    <w:p w:rsidR="00036376" w:rsidRDefault="00036376" w:rsidP="00036376">
      <w:pPr>
        <w:spacing w:line="271" w:lineRule="auto"/>
        <w:ind w:firstLine="567"/>
        <w:contextualSpacing/>
        <w:jc w:val="both"/>
      </w:pPr>
      <w:r>
        <w:lastRenderedPageBreak/>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036376" w:rsidRDefault="00036376" w:rsidP="00036376">
      <w:pPr>
        <w:spacing w:line="271" w:lineRule="auto"/>
        <w:ind w:firstLine="567"/>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36376" w:rsidRDefault="00036376" w:rsidP="00036376">
      <w:pPr>
        <w:spacing w:line="271" w:lineRule="auto"/>
        <w:ind w:firstLine="567"/>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036376" w:rsidRDefault="00036376" w:rsidP="00036376">
      <w:pPr>
        <w:spacing w:line="271" w:lineRule="auto"/>
        <w:ind w:firstLine="567"/>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36376" w:rsidRDefault="00036376" w:rsidP="00036376">
      <w:pPr>
        <w:spacing w:line="271" w:lineRule="auto"/>
        <w:ind w:firstLine="567"/>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036376" w:rsidRDefault="00036376" w:rsidP="00036376">
      <w:pPr>
        <w:spacing w:line="271" w:lineRule="auto"/>
        <w:ind w:firstLine="567"/>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36376" w:rsidRDefault="00036376" w:rsidP="00036376">
      <w:pPr>
        <w:spacing w:line="271" w:lineRule="auto"/>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36376" w:rsidRDefault="00036376" w:rsidP="00036376">
      <w:pPr>
        <w:spacing w:line="271" w:lineRule="auto"/>
        <w:ind w:firstLine="567"/>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036376" w:rsidRDefault="00036376" w:rsidP="00036376">
      <w:pPr>
        <w:spacing w:line="271" w:lineRule="auto"/>
        <w:ind w:firstLine="567"/>
        <w:contextualSpacing/>
        <w:jc w:val="both"/>
      </w:pPr>
      <w:r>
        <w:tab/>
        <w:t xml:space="preserve">б) </w:t>
      </w:r>
      <w:r>
        <w:tab/>
        <w:t>нарушение технологии ведения работ и правил эксплуатации оборудования.</w:t>
      </w:r>
    </w:p>
    <w:p w:rsidR="00036376" w:rsidRDefault="00036376" w:rsidP="00036376">
      <w:pPr>
        <w:spacing w:line="271" w:lineRule="auto"/>
        <w:ind w:firstLine="567"/>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36376" w:rsidRPr="00335DCF" w:rsidRDefault="00036376" w:rsidP="00036376">
      <w:pPr>
        <w:spacing w:line="271" w:lineRule="auto"/>
        <w:ind w:firstLine="567"/>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36376" w:rsidRDefault="00036376" w:rsidP="00036376">
      <w:pPr>
        <w:pStyle w:val="ConsNormal"/>
        <w:spacing w:line="271" w:lineRule="auto"/>
        <w:ind w:firstLine="851"/>
        <w:jc w:val="center"/>
        <w:rPr>
          <w:rFonts w:ascii="Times New Roman" w:hAnsi="Times New Roman"/>
          <w:b/>
          <w:bCs/>
          <w:sz w:val="24"/>
          <w:szCs w:val="24"/>
        </w:rPr>
      </w:pPr>
    </w:p>
    <w:p w:rsidR="00036376" w:rsidRPr="005820EB" w:rsidRDefault="00036376" w:rsidP="00036376">
      <w:pPr>
        <w:pStyle w:val="ConsNormal"/>
        <w:spacing w:line="271" w:lineRule="auto"/>
        <w:ind w:firstLine="567"/>
        <w:jc w:val="center"/>
        <w:rPr>
          <w:rFonts w:ascii="Times New Roman" w:hAnsi="Times New Roman"/>
          <w:b/>
          <w:bCs/>
          <w:sz w:val="24"/>
          <w:szCs w:val="24"/>
        </w:rPr>
      </w:pPr>
      <w:r>
        <w:rPr>
          <w:rFonts w:ascii="Times New Roman" w:hAnsi="Times New Roman"/>
          <w:b/>
          <w:bCs/>
          <w:sz w:val="24"/>
          <w:szCs w:val="24"/>
        </w:rPr>
        <w:t>12. Проверки и испытания</w:t>
      </w:r>
    </w:p>
    <w:p w:rsidR="00036376" w:rsidRPr="00D5699D" w:rsidRDefault="00036376" w:rsidP="00036376">
      <w:pPr>
        <w:tabs>
          <w:tab w:val="left" w:pos="709"/>
        </w:tabs>
        <w:spacing w:line="271" w:lineRule="auto"/>
        <w:ind w:firstLine="567"/>
        <w:jc w:val="both"/>
      </w:pPr>
      <w:r>
        <w:t>12.1.</w:t>
      </w:r>
      <w:r>
        <w:tab/>
        <w:t xml:space="preserve"> По окончании выполнения Работ, Подрядчик в порядке и на условиях, установленных Техническим заданием, Проектной документацией, действующими и применимыми нормативными актами, осуществляет проведение Пуско-наладочных работ на Объекте.</w:t>
      </w:r>
    </w:p>
    <w:p w:rsidR="00036376" w:rsidRDefault="00036376" w:rsidP="00036376">
      <w:pPr>
        <w:spacing w:line="271" w:lineRule="auto"/>
        <w:ind w:firstLine="851"/>
        <w:jc w:val="center"/>
        <w:rPr>
          <w:b/>
        </w:rPr>
      </w:pPr>
    </w:p>
    <w:p w:rsidR="00036376" w:rsidRDefault="00036376" w:rsidP="00036376">
      <w:pPr>
        <w:spacing w:line="271" w:lineRule="auto"/>
        <w:ind w:firstLine="567"/>
        <w:jc w:val="center"/>
        <w:rPr>
          <w:b/>
        </w:rPr>
      </w:pPr>
      <w:r>
        <w:rPr>
          <w:b/>
        </w:rPr>
        <w:t>13. Сдача-приемка Объема Работ, Результата Работ</w:t>
      </w:r>
    </w:p>
    <w:p w:rsidR="00036376" w:rsidRPr="00E432FA" w:rsidRDefault="00036376" w:rsidP="00036376">
      <w:pPr>
        <w:spacing w:line="271" w:lineRule="auto"/>
        <w:ind w:firstLine="567"/>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036376" w:rsidRPr="00E432FA" w:rsidRDefault="00036376" w:rsidP="00036376">
      <w:pPr>
        <w:spacing w:line="271" w:lineRule="auto"/>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36376" w:rsidRPr="00E432FA" w:rsidRDefault="00036376" w:rsidP="00036376">
      <w:pPr>
        <w:spacing w:line="271" w:lineRule="auto"/>
        <w:ind w:firstLine="567"/>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36376" w:rsidRPr="00817D95" w:rsidRDefault="00036376" w:rsidP="00036376">
      <w:pPr>
        <w:spacing w:line="271" w:lineRule="auto"/>
        <w:ind w:firstLine="567"/>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36376" w:rsidRPr="00FA78EE" w:rsidRDefault="00036376" w:rsidP="00036376">
      <w:pPr>
        <w:spacing w:line="271" w:lineRule="auto"/>
        <w:ind w:firstLine="567"/>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r>
        <w:t>.</w:t>
      </w:r>
    </w:p>
    <w:p w:rsidR="00036376" w:rsidRDefault="00036376" w:rsidP="00036376">
      <w:pPr>
        <w:spacing w:line="271" w:lineRule="auto"/>
        <w:ind w:firstLine="567"/>
        <w:jc w:val="both"/>
      </w:pPr>
      <w:r>
        <w:t>13.6.</w:t>
      </w:r>
      <w:r>
        <w:tab/>
        <w:t xml:space="preserve"> </w:t>
      </w:r>
      <w:r>
        <w:rPr>
          <w:i/>
        </w:rPr>
        <w:t>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036376" w:rsidRDefault="00036376" w:rsidP="00036376">
      <w:pPr>
        <w:spacing w:line="271" w:lineRule="auto"/>
        <w:ind w:firstLine="567"/>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Акта о приеме-сдаче отремонтированных, реконструированных, модернизированных объектов основных средств</w:t>
      </w:r>
      <w:r>
        <w:t>.</w:t>
      </w:r>
    </w:p>
    <w:p w:rsidR="00036376" w:rsidRPr="00C36738" w:rsidRDefault="00036376" w:rsidP="00036376">
      <w:pPr>
        <w:pBdr>
          <w:top w:val="nil"/>
          <w:left w:val="nil"/>
          <w:bottom w:val="nil"/>
          <w:right w:val="nil"/>
          <w:between w:val="nil"/>
        </w:pBdr>
        <w:spacing w:line="271" w:lineRule="auto"/>
        <w:ind w:firstLine="567"/>
        <w:jc w:val="both"/>
        <w:rPr>
          <w:color w:val="000000"/>
        </w:rPr>
      </w:pPr>
      <w:r>
        <w:t xml:space="preserve">13.8. </w:t>
      </w:r>
      <w:r>
        <w:rPr>
          <w:color w:val="000000"/>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w:t>
      </w:r>
      <w:r>
        <w:t>Договору</w:t>
      </w:r>
      <w:r>
        <w:rPr>
          <w:color w:val="000000"/>
        </w:rPr>
        <w:t xml:space="preserve">,  следующие формализованные документы: </w:t>
      </w:r>
      <w:r>
        <w:t xml:space="preserve">Акт о приемке выполненных работ форма № КС-2, Справка о стоимости выполненных работ и затрат форма </w:t>
      </w:r>
      <w:r>
        <w:lastRenderedPageBreak/>
        <w:t xml:space="preserve">№ КС-3, счет-фактура, </w:t>
      </w:r>
      <w:r>
        <w:rPr>
          <w:color w:val="000000"/>
        </w:rPr>
        <w:t xml:space="preserve">а также иные виды формализованных первичных учётных документов (далее – </w:t>
      </w:r>
      <w:r>
        <w:t>«</w:t>
      </w:r>
      <w:r>
        <w:rPr>
          <w:color w:val="000000"/>
        </w:rPr>
        <w:t>первичные документы</w:t>
      </w:r>
      <w:r>
        <w:t>»</w:t>
      </w:r>
      <w:r>
        <w:rPr>
          <w:color w:val="000000"/>
        </w:rPr>
        <w:t>).</w:t>
      </w:r>
    </w:p>
    <w:p w:rsidR="00036376" w:rsidRPr="00C36738" w:rsidRDefault="00036376" w:rsidP="00036376">
      <w:pPr>
        <w:pBdr>
          <w:top w:val="nil"/>
          <w:left w:val="nil"/>
          <w:bottom w:val="nil"/>
          <w:right w:val="nil"/>
          <w:between w:val="nil"/>
        </w:pBdr>
        <w:spacing w:line="271" w:lineRule="auto"/>
        <w:ind w:firstLine="435"/>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036376" w:rsidRPr="00C36738" w:rsidRDefault="00036376" w:rsidP="00036376">
      <w:pPr>
        <w:pBdr>
          <w:top w:val="nil"/>
          <w:left w:val="nil"/>
          <w:bottom w:val="nil"/>
          <w:right w:val="nil"/>
          <w:between w:val="nil"/>
        </w:pBdr>
        <w:spacing w:line="271" w:lineRule="auto"/>
        <w:ind w:firstLine="435"/>
        <w:jc w:val="both"/>
        <w:rPr>
          <w:color w:val="000000"/>
        </w:rPr>
      </w:pPr>
      <w:r>
        <w:rPr>
          <w:color w:val="000000"/>
        </w:rPr>
        <w:t>Первичные документы должны быть оформлены либо в электронной форме, либо на бумажном носителе.</w:t>
      </w:r>
    </w:p>
    <w:p w:rsidR="00036376" w:rsidRPr="00C36738" w:rsidRDefault="00036376" w:rsidP="00036376">
      <w:pPr>
        <w:spacing w:line="271" w:lineRule="auto"/>
        <w:ind w:firstLine="56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36376" w:rsidRPr="00817D95" w:rsidRDefault="00036376" w:rsidP="00036376">
      <w:pPr>
        <w:spacing w:line="271" w:lineRule="auto"/>
        <w:ind w:firstLine="567"/>
        <w:jc w:val="both"/>
      </w:pPr>
      <w:r>
        <w:t>13.9.</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36376" w:rsidRPr="004B7A0D" w:rsidRDefault="00036376" w:rsidP="00036376">
      <w:pPr>
        <w:spacing w:line="271" w:lineRule="auto"/>
        <w:ind w:firstLine="567"/>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r>
        <w:rPr>
          <w:rStyle w:val="af6"/>
          <w:i/>
        </w:rPr>
        <w:t xml:space="preserve"> </w:t>
      </w:r>
    </w:p>
    <w:p w:rsidR="00036376" w:rsidRPr="00E432FA" w:rsidRDefault="00036376" w:rsidP="00036376">
      <w:pPr>
        <w:spacing w:line="271" w:lineRule="auto"/>
        <w:ind w:firstLine="567"/>
        <w:jc w:val="both"/>
      </w:pPr>
      <w:r>
        <w:t>13.10.</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36376" w:rsidRDefault="00036376" w:rsidP="00036376">
      <w:pPr>
        <w:spacing w:line="271" w:lineRule="auto"/>
        <w:ind w:firstLine="567"/>
        <w:jc w:val="center"/>
        <w:rPr>
          <w:b/>
        </w:rPr>
      </w:pPr>
    </w:p>
    <w:p w:rsidR="00036376" w:rsidRDefault="00036376" w:rsidP="00036376">
      <w:pPr>
        <w:spacing w:line="271" w:lineRule="auto"/>
        <w:ind w:firstLine="567"/>
        <w:jc w:val="center"/>
        <w:rPr>
          <w:b/>
        </w:rPr>
      </w:pPr>
      <w:r>
        <w:rPr>
          <w:b/>
        </w:rPr>
        <w:t>14. Гарантии</w:t>
      </w:r>
    </w:p>
    <w:p w:rsidR="00036376" w:rsidRDefault="00036376" w:rsidP="00036376">
      <w:pPr>
        <w:spacing w:line="271" w:lineRule="auto"/>
        <w:ind w:firstLine="567"/>
        <w:jc w:val="both"/>
      </w:pPr>
      <w:r>
        <w:t>14.1.</w:t>
      </w:r>
      <w:r>
        <w:tab/>
        <w:t xml:space="preserve"> Подрядчик гарантирует:</w:t>
      </w:r>
    </w:p>
    <w:p w:rsidR="00036376" w:rsidRDefault="00036376" w:rsidP="00036376">
      <w:pPr>
        <w:spacing w:line="271" w:lineRule="auto"/>
        <w:ind w:firstLine="567"/>
        <w:jc w:val="both"/>
      </w:pPr>
      <w:r>
        <w:t>–</w:t>
      </w:r>
      <w:r>
        <w:tab/>
        <w:t>выполнение всех Работ в полном объеме и в сроки, определенные условиями настоящего Договора и Приложений к нему;</w:t>
      </w:r>
    </w:p>
    <w:p w:rsidR="00036376" w:rsidRDefault="00036376" w:rsidP="00036376">
      <w:pPr>
        <w:spacing w:line="271" w:lineRule="auto"/>
        <w:ind w:firstLine="567"/>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36376" w:rsidRDefault="00036376" w:rsidP="00036376">
      <w:pPr>
        <w:spacing w:line="271" w:lineRule="auto"/>
        <w:ind w:firstLine="567"/>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036376" w:rsidRDefault="00036376" w:rsidP="00036376">
      <w:pPr>
        <w:spacing w:line="271" w:lineRule="auto"/>
        <w:ind w:firstLine="567"/>
        <w:jc w:val="both"/>
      </w:pPr>
      <w:r>
        <w:t>14.2.</w:t>
      </w:r>
      <w:r>
        <w:tab/>
        <w:t xml:space="preserve"> Гарантийный период на соответствие качества Результата Работ требованиям, указанным в настоящем Договоре, составляет  на результаты работ составляет</w:t>
      </w:r>
      <w:proofErr w:type="gramStart"/>
      <w:r>
        <w:t xml:space="preserve"> ____ (______) </w:t>
      </w:r>
      <w:proofErr w:type="gramEnd"/>
      <w:r>
        <w:t>месяцев с даты подписания акта о сдаче-приеме отремонтированных, реконструированных, модернизированных объектов основных средств формы ОС-3.</w:t>
      </w:r>
    </w:p>
    <w:p w:rsidR="00036376" w:rsidRDefault="00036376" w:rsidP="00036376">
      <w:pPr>
        <w:spacing w:line="271" w:lineRule="auto"/>
        <w:ind w:firstLine="567"/>
        <w:jc w:val="both"/>
      </w:pPr>
      <w:r>
        <w:lastRenderedPageBreak/>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036376" w:rsidRDefault="00036376" w:rsidP="00036376">
      <w:pPr>
        <w:spacing w:line="271" w:lineRule="auto"/>
        <w:ind w:firstLine="567"/>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36376" w:rsidRDefault="00036376" w:rsidP="00036376">
      <w:pPr>
        <w:spacing w:line="271" w:lineRule="auto"/>
        <w:ind w:firstLine="567"/>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036376" w:rsidRDefault="00036376" w:rsidP="00036376">
      <w:pPr>
        <w:spacing w:line="271" w:lineRule="auto"/>
        <w:ind w:firstLine="567"/>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036376" w:rsidRDefault="00036376" w:rsidP="00036376">
      <w:pPr>
        <w:spacing w:line="271" w:lineRule="auto"/>
        <w:ind w:firstLine="567"/>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036376" w:rsidRDefault="00036376" w:rsidP="00036376">
      <w:pPr>
        <w:spacing w:line="271" w:lineRule="auto"/>
        <w:ind w:firstLine="567"/>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036376" w:rsidRDefault="00036376" w:rsidP="00036376">
      <w:pPr>
        <w:spacing w:line="271" w:lineRule="auto"/>
        <w:ind w:firstLine="567"/>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36376" w:rsidRDefault="00036376" w:rsidP="00036376">
      <w:pPr>
        <w:spacing w:line="271" w:lineRule="auto"/>
        <w:ind w:firstLine="709"/>
        <w:jc w:val="both"/>
      </w:pPr>
    </w:p>
    <w:p w:rsidR="00036376" w:rsidRDefault="00036376" w:rsidP="00036376">
      <w:pPr>
        <w:spacing w:line="271" w:lineRule="auto"/>
        <w:ind w:firstLine="567"/>
        <w:jc w:val="center"/>
        <w:rPr>
          <w:b/>
        </w:rPr>
      </w:pPr>
      <w:r>
        <w:rPr>
          <w:b/>
        </w:rPr>
        <w:t>15. Цена Договора и порядок оплаты</w:t>
      </w:r>
    </w:p>
    <w:p w:rsidR="00036376" w:rsidRDefault="00036376" w:rsidP="00036376">
      <w:pPr>
        <w:tabs>
          <w:tab w:val="left" w:pos="720"/>
        </w:tabs>
        <w:spacing w:line="271" w:lineRule="auto"/>
        <w:ind w:firstLine="567"/>
        <w:jc w:val="both"/>
      </w:pPr>
      <w:r>
        <w:t>15.1.</w:t>
      </w:r>
      <w:r>
        <w:tab/>
        <w:t>Общая Цена Работ по настоящему Договору (далее - Цена Договора) составляет _____________, и определяется Сторонами в соответствии со Сметным расчетом (Приложение № 2 к настоящему Договору).</w:t>
      </w:r>
    </w:p>
    <w:p w:rsidR="00036376" w:rsidRDefault="00036376" w:rsidP="00036376">
      <w:pPr>
        <w:tabs>
          <w:tab w:val="left" w:pos="720"/>
        </w:tabs>
        <w:spacing w:line="271" w:lineRule="auto"/>
        <w:ind w:firstLine="567"/>
        <w:jc w:val="both"/>
      </w:pPr>
      <w:r>
        <w:lastRenderedPageBreak/>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036376" w:rsidRDefault="00036376" w:rsidP="00036376">
      <w:pPr>
        <w:tabs>
          <w:tab w:val="left" w:pos="720"/>
        </w:tabs>
        <w:spacing w:line="271" w:lineRule="auto"/>
        <w:ind w:firstLine="567"/>
        <w:jc w:val="both"/>
      </w:pPr>
      <w:r>
        <w:t xml:space="preserve">15.3. Цена Договора Сторонами определена в качестве </w:t>
      </w:r>
      <w:proofErr w:type="gramStart"/>
      <w:r>
        <w:t>твердой</w:t>
      </w:r>
      <w:proofErr w:type="gramEnd"/>
      <w:r>
        <w:t>.</w:t>
      </w:r>
    </w:p>
    <w:p w:rsidR="00036376" w:rsidRDefault="00036376" w:rsidP="00036376">
      <w:pPr>
        <w:tabs>
          <w:tab w:val="left" w:pos="851"/>
          <w:tab w:val="left" w:pos="1276"/>
        </w:tabs>
        <w:spacing w:line="271" w:lineRule="auto"/>
        <w:ind w:firstLine="567"/>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36376" w:rsidRPr="00E80890" w:rsidRDefault="00036376" w:rsidP="00036376">
      <w:pPr>
        <w:tabs>
          <w:tab w:val="left" w:pos="851"/>
          <w:tab w:val="left" w:pos="1276"/>
        </w:tabs>
        <w:spacing w:line="271" w:lineRule="auto"/>
        <w:ind w:firstLine="567"/>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36376" w:rsidRPr="00E80890" w:rsidRDefault="00036376" w:rsidP="00036376">
      <w:pPr>
        <w:tabs>
          <w:tab w:val="left" w:pos="851"/>
          <w:tab w:val="left" w:pos="1276"/>
        </w:tabs>
        <w:spacing w:line="271" w:lineRule="auto"/>
        <w:ind w:firstLine="567"/>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(за исключением давальческого материала), в том числе: </w:t>
      </w:r>
    </w:p>
    <w:p w:rsidR="00036376" w:rsidRPr="00E80890" w:rsidRDefault="00036376" w:rsidP="00036376">
      <w:pPr>
        <w:tabs>
          <w:tab w:val="left" w:pos="851"/>
          <w:tab w:val="left" w:pos="1134"/>
        </w:tabs>
        <w:spacing w:line="271" w:lineRule="auto"/>
        <w:ind w:firstLine="567"/>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36376" w:rsidRPr="00E80890" w:rsidRDefault="00036376" w:rsidP="00036376">
      <w:pPr>
        <w:tabs>
          <w:tab w:val="left" w:pos="720"/>
        </w:tabs>
        <w:spacing w:line="271" w:lineRule="auto"/>
        <w:ind w:firstLine="567"/>
        <w:jc w:val="both"/>
      </w:pPr>
      <w:r>
        <w:tab/>
        <w:t>−</w:t>
      </w:r>
      <w:r>
        <w:tab/>
        <w:t xml:space="preserve">все налоги и сборы, установленные законодательством РФ; </w:t>
      </w:r>
    </w:p>
    <w:p w:rsidR="00036376" w:rsidRPr="00E80890" w:rsidRDefault="00036376" w:rsidP="00036376">
      <w:pPr>
        <w:tabs>
          <w:tab w:val="left" w:pos="851"/>
          <w:tab w:val="left" w:pos="1134"/>
        </w:tabs>
        <w:spacing w:line="271" w:lineRule="auto"/>
        <w:ind w:firstLine="567"/>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36376" w:rsidRPr="00E80890" w:rsidRDefault="00036376" w:rsidP="00036376">
      <w:pPr>
        <w:tabs>
          <w:tab w:val="left" w:pos="851"/>
          <w:tab w:val="left" w:pos="1134"/>
        </w:tabs>
        <w:spacing w:line="271" w:lineRule="auto"/>
        <w:ind w:firstLine="567"/>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036376" w:rsidRPr="00E80890" w:rsidRDefault="00036376" w:rsidP="00036376">
      <w:pPr>
        <w:tabs>
          <w:tab w:val="left" w:pos="851"/>
          <w:tab w:val="left" w:pos="1134"/>
        </w:tabs>
        <w:spacing w:line="271" w:lineRule="auto"/>
        <w:ind w:firstLine="567"/>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36376" w:rsidRDefault="00036376" w:rsidP="00036376">
      <w:pPr>
        <w:tabs>
          <w:tab w:val="left" w:pos="851"/>
          <w:tab w:val="left" w:pos="1134"/>
        </w:tabs>
        <w:spacing w:line="271" w:lineRule="auto"/>
        <w:ind w:firstLine="567"/>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36376" w:rsidRPr="00E80890" w:rsidRDefault="00036376" w:rsidP="00036376">
      <w:pPr>
        <w:tabs>
          <w:tab w:val="left" w:pos="851"/>
          <w:tab w:val="left" w:pos="1134"/>
        </w:tabs>
        <w:spacing w:line="271" w:lineRule="auto"/>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36376" w:rsidRPr="00E80890" w:rsidRDefault="00036376" w:rsidP="00036376">
      <w:pPr>
        <w:tabs>
          <w:tab w:val="left" w:pos="851"/>
          <w:tab w:val="left" w:pos="1134"/>
        </w:tabs>
        <w:spacing w:line="271" w:lineRule="auto"/>
        <w:ind w:firstLine="567"/>
        <w:jc w:val="both"/>
      </w:pPr>
      <w:r>
        <w:t>−</w:t>
      </w:r>
      <w:r>
        <w:tab/>
        <w:t>стоимость пусконаладочных работ, необходимых для нормальной эксплуатации Результата Работ;</w:t>
      </w:r>
    </w:p>
    <w:p w:rsidR="00036376" w:rsidRPr="00E80890" w:rsidRDefault="00036376" w:rsidP="00036376">
      <w:pPr>
        <w:tabs>
          <w:tab w:val="left" w:pos="851"/>
          <w:tab w:val="left" w:pos="1134"/>
        </w:tabs>
        <w:spacing w:line="271" w:lineRule="auto"/>
        <w:ind w:firstLine="567"/>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36376" w:rsidRPr="004B7A0D" w:rsidRDefault="00036376" w:rsidP="00036376">
      <w:pPr>
        <w:tabs>
          <w:tab w:val="left" w:pos="851"/>
          <w:tab w:val="left" w:pos="1134"/>
        </w:tabs>
        <w:spacing w:line="271" w:lineRule="auto"/>
        <w:ind w:firstLine="567"/>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36376" w:rsidRPr="00E80890" w:rsidRDefault="00036376" w:rsidP="00036376">
      <w:pPr>
        <w:tabs>
          <w:tab w:val="left" w:pos="851"/>
          <w:tab w:val="left" w:pos="1134"/>
        </w:tabs>
        <w:spacing w:line="271" w:lineRule="auto"/>
        <w:ind w:firstLine="567"/>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036376" w:rsidRDefault="00036376" w:rsidP="00036376">
      <w:pPr>
        <w:tabs>
          <w:tab w:val="left" w:pos="851"/>
          <w:tab w:val="left" w:pos="1134"/>
        </w:tabs>
        <w:spacing w:line="271" w:lineRule="auto"/>
        <w:ind w:firstLine="567"/>
        <w:jc w:val="both"/>
      </w:pPr>
      <w:r>
        <w:tab/>
        <w:t>−</w:t>
      </w:r>
      <w:r>
        <w:tab/>
        <w:t>накладные расходы, прибыль, лимитированные затраты;</w:t>
      </w:r>
    </w:p>
    <w:p w:rsidR="00036376" w:rsidRPr="00E80890" w:rsidRDefault="00036376" w:rsidP="00036376">
      <w:pPr>
        <w:tabs>
          <w:tab w:val="left" w:pos="851"/>
          <w:tab w:val="left" w:pos="1134"/>
        </w:tabs>
        <w:spacing w:line="271" w:lineRule="auto"/>
        <w:ind w:firstLine="567"/>
        <w:jc w:val="both"/>
      </w:pPr>
      <w:r>
        <w:tab/>
        <w:t>-</w:t>
      </w:r>
      <w:r>
        <w:tab/>
        <w:t>стоимость утилизации грунта и строительного мусора;</w:t>
      </w:r>
    </w:p>
    <w:p w:rsidR="00036376" w:rsidRPr="00E80890" w:rsidRDefault="00036376" w:rsidP="00036376">
      <w:pPr>
        <w:tabs>
          <w:tab w:val="left" w:pos="851"/>
          <w:tab w:val="left" w:pos="1134"/>
        </w:tabs>
        <w:spacing w:line="271" w:lineRule="auto"/>
        <w:ind w:firstLine="567"/>
        <w:jc w:val="both"/>
      </w:pPr>
      <w:r>
        <w:lastRenderedPageBreak/>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36376" w:rsidRPr="00E80890" w:rsidRDefault="00036376" w:rsidP="00036376">
      <w:pPr>
        <w:tabs>
          <w:tab w:val="left" w:pos="851"/>
          <w:tab w:val="left" w:pos="1276"/>
        </w:tabs>
        <w:spacing w:line="271" w:lineRule="auto"/>
        <w:ind w:firstLine="567"/>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036376" w:rsidRPr="00E80890" w:rsidRDefault="00036376" w:rsidP="00036376">
      <w:pPr>
        <w:tabs>
          <w:tab w:val="left" w:pos="851"/>
          <w:tab w:val="left" w:pos="1276"/>
        </w:tabs>
        <w:spacing w:line="271" w:lineRule="auto"/>
        <w:ind w:firstLine="567"/>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036376" w:rsidRPr="00E80890" w:rsidRDefault="00036376" w:rsidP="00036376">
      <w:pPr>
        <w:tabs>
          <w:tab w:val="left" w:pos="851"/>
          <w:tab w:val="left" w:pos="1276"/>
        </w:tabs>
        <w:spacing w:line="271" w:lineRule="auto"/>
        <w:ind w:firstLine="567"/>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036376" w:rsidRDefault="00036376" w:rsidP="00036376">
      <w:pPr>
        <w:pStyle w:val="11"/>
        <w:ind w:firstLine="709"/>
        <w:rPr>
          <w:sz w:val="24"/>
          <w:szCs w:val="24"/>
        </w:rPr>
      </w:pPr>
      <w:r>
        <w:rPr>
          <w:sz w:val="24"/>
          <w:szCs w:val="24"/>
        </w:rPr>
        <w:t>15.10</w:t>
      </w:r>
      <w:r w:rsidRPr="00A843EE">
        <w:rPr>
          <w:sz w:val="24"/>
          <w:szCs w:val="24"/>
        </w:rPr>
        <w:t>15.</w:t>
      </w:r>
      <w:r>
        <w:rPr>
          <w:sz w:val="24"/>
          <w:szCs w:val="24"/>
        </w:rPr>
        <w:t>11</w:t>
      </w:r>
      <w:r w:rsidRPr="00D5749B">
        <w:rPr>
          <w:sz w:val="24"/>
          <w:szCs w:val="24"/>
        </w:rPr>
        <w:t>.</w:t>
      </w:r>
      <w:r w:rsidRPr="00A843EE">
        <w:rPr>
          <w:rStyle w:val="af6"/>
          <w:b/>
          <w:i/>
        </w:rPr>
        <w:t xml:space="preserve"> </w:t>
      </w:r>
      <w:r>
        <w:rPr>
          <w:sz w:val="24"/>
          <w:szCs w:val="24"/>
        </w:rPr>
        <w:t>Оплата выполненных Работ производится:</w:t>
      </w:r>
      <w:r>
        <w:rPr>
          <w:rStyle w:val="af6"/>
          <w:sz w:val="24"/>
          <w:szCs w:val="24"/>
        </w:rPr>
        <w:footnoteReference w:id="3"/>
      </w:r>
    </w:p>
    <w:p w:rsidR="00036376" w:rsidRPr="00CE7553" w:rsidRDefault="00036376" w:rsidP="00036376">
      <w:pPr>
        <w:pStyle w:val="11"/>
        <w:ind w:firstLine="709"/>
        <w:rPr>
          <w:b/>
          <w:i/>
          <w:sz w:val="24"/>
          <w:szCs w:val="24"/>
        </w:rPr>
      </w:pPr>
      <w:r w:rsidRPr="00CE7553">
        <w:rPr>
          <w:b/>
          <w:i/>
          <w:sz w:val="24"/>
          <w:szCs w:val="24"/>
        </w:rPr>
        <w:t xml:space="preserve">Вариант 1 </w:t>
      </w:r>
      <w:r w:rsidRPr="00CE7553">
        <w:rPr>
          <w:rStyle w:val="af6"/>
          <w:b/>
          <w:i/>
        </w:rPr>
        <w:footnoteReference w:id="4"/>
      </w:r>
    </w:p>
    <w:p w:rsidR="00036376" w:rsidRPr="00CE7553" w:rsidRDefault="00036376" w:rsidP="00036376">
      <w:pPr>
        <w:pStyle w:val="11"/>
        <w:ind w:firstLine="709"/>
        <w:rPr>
          <w:b/>
          <w:i/>
          <w:sz w:val="24"/>
          <w:szCs w:val="24"/>
        </w:rPr>
      </w:pPr>
      <w:r w:rsidRPr="00CE7553">
        <w:rPr>
          <w:b/>
          <w:i/>
          <w:sz w:val="24"/>
          <w:szCs w:val="24"/>
        </w:rPr>
        <w:t>Пример 1 варианта 1:</w:t>
      </w:r>
    </w:p>
    <w:p w:rsidR="00036376" w:rsidRPr="00A843EE" w:rsidRDefault="00036376" w:rsidP="00036376">
      <w:pPr>
        <w:pStyle w:val="11"/>
        <w:ind w:firstLine="709"/>
        <w:rPr>
          <w:i/>
          <w:sz w:val="24"/>
          <w:szCs w:val="24"/>
        </w:rPr>
      </w:pPr>
      <w:r w:rsidRPr="00A843EE">
        <w:rPr>
          <w:i/>
          <w:sz w:val="24"/>
          <w:szCs w:val="24"/>
        </w:rPr>
        <w:t xml:space="preserve"> </w:t>
      </w:r>
      <w:r w:rsidRPr="00FA09F6">
        <w:rPr>
          <w:sz w:val="24"/>
          <w:szCs w:val="24"/>
        </w:rPr>
        <w:t>путем перечисления Заказчиком денежных сре</w:t>
      </w:r>
      <w:proofErr w:type="gramStart"/>
      <w:r w:rsidRPr="00FA09F6">
        <w:rPr>
          <w:sz w:val="24"/>
          <w:szCs w:val="24"/>
        </w:rPr>
        <w:t>дств в р</w:t>
      </w:r>
      <w:proofErr w:type="gramEnd"/>
      <w:r w:rsidRPr="00FA09F6">
        <w:rPr>
          <w:sz w:val="24"/>
          <w:szCs w:val="24"/>
        </w:rPr>
        <w:t xml:space="preserve">азмере 100 % (Сто процентов) от Цены Договора </w:t>
      </w:r>
      <w:r w:rsidRPr="00E57D25">
        <w:rPr>
          <w:sz w:val="24"/>
          <w:szCs w:val="24"/>
        </w:rPr>
        <w:t xml:space="preserve">в течение 30 (Тридцати) дней с даты подписания </w:t>
      </w:r>
      <w:r w:rsidRPr="006C6787">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5"/>
      </w:r>
      <w:r>
        <w:rPr>
          <w:i/>
          <w:sz w:val="24"/>
          <w:szCs w:val="24"/>
        </w:rPr>
        <w:t xml:space="preserve"> </w:t>
      </w:r>
      <w:r>
        <w:rPr>
          <w:sz w:val="24"/>
          <w:szCs w:val="24"/>
        </w:rPr>
        <w:t>на основании предоставленного Подрядчиком</w:t>
      </w:r>
      <w:r w:rsidRPr="006C6787">
        <w:rPr>
          <w:sz w:val="24"/>
          <w:szCs w:val="24"/>
        </w:rPr>
        <w:t xml:space="preserve"> счета на оплату</w:t>
      </w:r>
      <w:r>
        <w:rPr>
          <w:sz w:val="24"/>
          <w:szCs w:val="24"/>
        </w:rPr>
        <w:t>.</w:t>
      </w:r>
      <w:r w:rsidRPr="00E57D25">
        <w:rPr>
          <w:i/>
          <w:sz w:val="24"/>
          <w:szCs w:val="24"/>
        </w:rPr>
        <w:t xml:space="preserve"> </w:t>
      </w:r>
    </w:p>
    <w:p w:rsidR="00036376" w:rsidRPr="00CE7553" w:rsidRDefault="00036376" w:rsidP="00036376">
      <w:pPr>
        <w:pStyle w:val="11"/>
        <w:ind w:firstLine="709"/>
        <w:rPr>
          <w:b/>
          <w:i/>
          <w:sz w:val="24"/>
          <w:szCs w:val="24"/>
        </w:rPr>
      </w:pPr>
      <w:r w:rsidRPr="00CE7553">
        <w:rPr>
          <w:b/>
          <w:i/>
          <w:sz w:val="24"/>
          <w:szCs w:val="24"/>
        </w:rPr>
        <w:t xml:space="preserve">Пример 2 варианта 1: </w:t>
      </w:r>
    </w:p>
    <w:p w:rsidR="00036376" w:rsidRPr="00A843EE" w:rsidRDefault="00036376" w:rsidP="00036376">
      <w:pPr>
        <w:pStyle w:val="11"/>
        <w:ind w:firstLine="709"/>
        <w:rPr>
          <w:i/>
          <w:sz w:val="24"/>
          <w:szCs w:val="24"/>
        </w:rPr>
      </w:pPr>
      <w:r w:rsidRPr="00FA09F6">
        <w:rPr>
          <w:sz w:val="24"/>
          <w:szCs w:val="24"/>
        </w:rPr>
        <w:t>путем перечисления Заказчиком авансового платежа в размере ___________ % процентов от Цены Договора в течение</w:t>
      </w:r>
      <w:proofErr w:type="gramStart"/>
      <w:r w:rsidRPr="00FA09F6">
        <w:rPr>
          <w:sz w:val="24"/>
          <w:szCs w:val="24"/>
        </w:rPr>
        <w:t xml:space="preserve"> ____(_______) </w:t>
      </w:r>
      <w:proofErr w:type="gramEnd"/>
      <w:r w:rsidRPr="00FA09F6">
        <w:rPr>
          <w:sz w:val="24"/>
          <w:szCs w:val="24"/>
        </w:rPr>
        <w:t>дней с даты подписания настоящего Договора;</w:t>
      </w:r>
    </w:p>
    <w:p w:rsidR="00036376" w:rsidRPr="00A843EE" w:rsidRDefault="00036376" w:rsidP="00036376">
      <w:pPr>
        <w:pStyle w:val="11"/>
        <w:ind w:firstLine="709"/>
        <w:rPr>
          <w:i/>
          <w:sz w:val="24"/>
          <w:szCs w:val="24"/>
        </w:rPr>
      </w:pPr>
      <w:r>
        <w:rPr>
          <w:sz w:val="24"/>
          <w:szCs w:val="24"/>
        </w:rPr>
        <w:t>- о</w:t>
      </w:r>
      <w:r w:rsidRPr="00FA09F6">
        <w:rPr>
          <w:sz w:val="24"/>
          <w:szCs w:val="24"/>
        </w:rPr>
        <w:t xml:space="preserve">кончательный расчет в размере _____ % (______процентов) от Цены Договора производится </w:t>
      </w:r>
      <w:r w:rsidRPr="00E57D25">
        <w:rPr>
          <w:sz w:val="24"/>
          <w:szCs w:val="24"/>
        </w:rPr>
        <w:t xml:space="preserve">в течение 30 (Тридцати) дней </w:t>
      </w:r>
      <w:proofErr w:type="gramStart"/>
      <w:r w:rsidRPr="00E57D25">
        <w:rPr>
          <w:sz w:val="24"/>
          <w:szCs w:val="24"/>
        </w:rPr>
        <w:t>с даты подписания</w:t>
      </w:r>
      <w:proofErr w:type="gramEnd"/>
      <w:r w:rsidRPr="00E57D25">
        <w:rPr>
          <w:sz w:val="24"/>
          <w:szCs w:val="24"/>
        </w:rPr>
        <w:t xml:space="preserve"> </w:t>
      </w:r>
      <w:r w:rsidRPr="00586662">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6"/>
          <w:i/>
          <w:sz w:val="24"/>
          <w:szCs w:val="24"/>
        </w:rPr>
        <w:footnoteReference w:id="6"/>
      </w:r>
      <w:r>
        <w:rPr>
          <w:i/>
          <w:sz w:val="24"/>
          <w:szCs w:val="24"/>
        </w:rPr>
        <w:t xml:space="preserve"> </w:t>
      </w:r>
      <w:r>
        <w:rPr>
          <w:sz w:val="24"/>
          <w:szCs w:val="24"/>
        </w:rPr>
        <w:t xml:space="preserve">на основании предоставленного </w:t>
      </w:r>
      <w:proofErr w:type="spellStart"/>
      <w:r>
        <w:rPr>
          <w:sz w:val="24"/>
          <w:szCs w:val="24"/>
        </w:rPr>
        <w:t>Подрядчиком</w:t>
      </w:r>
      <w:r w:rsidRPr="00586662">
        <w:rPr>
          <w:sz w:val="24"/>
          <w:szCs w:val="24"/>
        </w:rPr>
        <w:t>счета</w:t>
      </w:r>
      <w:proofErr w:type="spellEnd"/>
      <w:r w:rsidRPr="00586662">
        <w:rPr>
          <w:sz w:val="24"/>
          <w:szCs w:val="24"/>
        </w:rPr>
        <w:t xml:space="preserve"> на оплату</w:t>
      </w:r>
      <w:r>
        <w:rPr>
          <w:sz w:val="24"/>
          <w:szCs w:val="24"/>
        </w:rPr>
        <w:t>.</w:t>
      </w:r>
    </w:p>
    <w:p w:rsidR="00036376" w:rsidRPr="00E80890" w:rsidRDefault="00036376" w:rsidP="00036376">
      <w:pPr>
        <w:tabs>
          <w:tab w:val="left" w:pos="720"/>
        </w:tabs>
        <w:spacing w:line="271" w:lineRule="auto"/>
        <w:ind w:firstLine="567"/>
        <w:jc w:val="both"/>
      </w:pPr>
      <w:r>
        <w:lastRenderedPageBreak/>
        <w:t xml:space="preserve">15.11. Все платежи по Договору осуществляются в рублях на основании оригинала счета Подрядчика, полученного Заказчиком. </w:t>
      </w:r>
    </w:p>
    <w:p w:rsidR="00036376" w:rsidRPr="00E80890" w:rsidRDefault="00036376" w:rsidP="00036376">
      <w:pPr>
        <w:pStyle w:val="a8"/>
        <w:tabs>
          <w:tab w:val="left" w:pos="720"/>
          <w:tab w:val="left" w:pos="1080"/>
        </w:tabs>
        <w:spacing w:line="271" w:lineRule="auto"/>
        <w:ind w:firstLine="567"/>
        <w:jc w:val="both"/>
      </w:pPr>
      <w:r>
        <w:t>15.12.</w:t>
      </w:r>
      <w:r>
        <w:tab/>
        <w:t>Платежи по Договору будут считаться осуществленными на дату списания денежных сре</w:t>
      </w:r>
      <w:proofErr w:type="gramStart"/>
      <w:r>
        <w:t>дств с р</w:t>
      </w:r>
      <w:proofErr w:type="gramEnd"/>
      <w: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036376" w:rsidRPr="00E80890" w:rsidRDefault="00036376" w:rsidP="00036376">
      <w:pPr>
        <w:tabs>
          <w:tab w:val="left" w:pos="720"/>
        </w:tabs>
        <w:spacing w:line="271" w:lineRule="auto"/>
        <w:ind w:firstLine="567"/>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36376" w:rsidRPr="00E80890" w:rsidRDefault="00036376" w:rsidP="00036376">
      <w:pPr>
        <w:tabs>
          <w:tab w:val="left" w:pos="709"/>
        </w:tabs>
        <w:spacing w:line="271" w:lineRule="auto"/>
        <w:ind w:firstLine="567"/>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036376" w:rsidRPr="00817D95" w:rsidRDefault="00036376" w:rsidP="00036376">
      <w:pPr>
        <w:tabs>
          <w:tab w:val="left" w:pos="709"/>
        </w:tabs>
        <w:spacing w:line="271" w:lineRule="auto"/>
        <w:ind w:firstLine="567"/>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36376" w:rsidRPr="00817D95" w:rsidRDefault="00036376" w:rsidP="00036376">
      <w:pPr>
        <w:tabs>
          <w:tab w:val="left" w:pos="709"/>
          <w:tab w:val="left" w:pos="993"/>
        </w:tabs>
        <w:spacing w:line="271" w:lineRule="auto"/>
        <w:ind w:firstLine="567"/>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036376" w:rsidRPr="00817D95" w:rsidRDefault="00036376" w:rsidP="00036376">
      <w:pPr>
        <w:tabs>
          <w:tab w:val="left" w:pos="709"/>
          <w:tab w:val="left" w:pos="993"/>
        </w:tabs>
        <w:spacing w:line="271" w:lineRule="auto"/>
        <w:ind w:firstLine="567"/>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036376" w:rsidRPr="00E80890" w:rsidRDefault="00036376" w:rsidP="00036376">
      <w:pPr>
        <w:tabs>
          <w:tab w:val="left" w:pos="709"/>
        </w:tabs>
        <w:spacing w:line="271" w:lineRule="auto"/>
        <w:ind w:firstLine="567"/>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036376" w:rsidRDefault="00036376" w:rsidP="00036376">
      <w:pPr>
        <w:spacing w:line="271" w:lineRule="auto"/>
        <w:ind w:firstLine="709"/>
        <w:jc w:val="both"/>
      </w:pPr>
    </w:p>
    <w:p w:rsidR="00036376" w:rsidRPr="001A2A78" w:rsidRDefault="00036376" w:rsidP="00036376">
      <w:pPr>
        <w:spacing w:line="271" w:lineRule="auto"/>
        <w:ind w:firstLine="567"/>
        <w:jc w:val="center"/>
        <w:rPr>
          <w:b/>
        </w:rPr>
      </w:pPr>
      <w:r>
        <w:rPr>
          <w:b/>
        </w:rPr>
        <w:t>16. Ответственность Сторон</w:t>
      </w:r>
    </w:p>
    <w:p w:rsidR="00036376" w:rsidRDefault="00036376" w:rsidP="00036376">
      <w:pPr>
        <w:tabs>
          <w:tab w:val="left" w:pos="709"/>
        </w:tabs>
        <w:spacing w:line="271" w:lineRule="auto"/>
        <w:ind w:firstLine="567"/>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36376" w:rsidRDefault="00036376" w:rsidP="00036376">
      <w:pPr>
        <w:tabs>
          <w:tab w:val="left" w:pos="709"/>
        </w:tabs>
        <w:spacing w:line="271" w:lineRule="auto"/>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036376" w:rsidRDefault="00036376" w:rsidP="00036376">
      <w:pPr>
        <w:tabs>
          <w:tab w:val="left" w:pos="709"/>
        </w:tabs>
        <w:spacing w:line="271" w:lineRule="auto"/>
        <w:ind w:firstLine="567"/>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соответственно за каждый день просрочки.</w:t>
      </w:r>
    </w:p>
    <w:p w:rsidR="00036376" w:rsidRDefault="00036376" w:rsidP="00036376">
      <w:pPr>
        <w:tabs>
          <w:tab w:val="left" w:pos="709"/>
        </w:tabs>
        <w:spacing w:line="271" w:lineRule="auto"/>
        <w:ind w:firstLine="567"/>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036376" w:rsidRDefault="00036376" w:rsidP="00036376">
      <w:pPr>
        <w:tabs>
          <w:tab w:val="left" w:pos="709"/>
        </w:tabs>
        <w:spacing w:line="271" w:lineRule="auto"/>
        <w:ind w:firstLine="567"/>
        <w:jc w:val="both"/>
      </w:pPr>
      <w:r>
        <w:lastRenderedPageBreak/>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036376" w:rsidRDefault="00036376" w:rsidP="00036376">
      <w:pPr>
        <w:widowControl w:val="0"/>
        <w:autoSpaceDE w:val="0"/>
        <w:autoSpaceDN w:val="0"/>
        <w:adjustRightInd w:val="0"/>
        <w:spacing w:line="271" w:lineRule="auto"/>
        <w:ind w:right="-6" w:firstLine="567"/>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036376" w:rsidRPr="001A2A78" w:rsidRDefault="00036376" w:rsidP="00036376">
      <w:pPr>
        <w:tabs>
          <w:tab w:val="left" w:pos="709"/>
        </w:tabs>
        <w:spacing w:line="271" w:lineRule="auto"/>
        <w:ind w:firstLine="567"/>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36376" w:rsidRDefault="00036376" w:rsidP="00036376">
      <w:pPr>
        <w:tabs>
          <w:tab w:val="left" w:pos="709"/>
        </w:tabs>
        <w:spacing w:line="271" w:lineRule="auto"/>
        <w:ind w:firstLine="567"/>
        <w:jc w:val="both"/>
      </w:pPr>
      <w:r>
        <w:t>16.8. В случае не предоставления Подрядчиком в адрес Заказчика еженедельных фотоотчетов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36376" w:rsidRDefault="00036376" w:rsidP="00036376">
      <w:pPr>
        <w:tabs>
          <w:tab w:val="left" w:pos="709"/>
        </w:tabs>
        <w:spacing w:line="271" w:lineRule="auto"/>
        <w:ind w:firstLine="567"/>
        <w:jc w:val="both"/>
      </w:pPr>
      <w:r>
        <w:t xml:space="preserve">16.9. В случае нарушения Требований по охране труда, промышленной безопасности и экологии (Приложение № 9 к Договору), Подрядчик обязан оплатить штрафные санкции в размере, определенном Приложением № 9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036376" w:rsidRDefault="00036376" w:rsidP="00036376">
      <w:pPr>
        <w:tabs>
          <w:tab w:val="left" w:pos="709"/>
        </w:tabs>
        <w:spacing w:line="271" w:lineRule="auto"/>
        <w:ind w:firstLine="567"/>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36376" w:rsidRDefault="00036376" w:rsidP="00036376">
      <w:pPr>
        <w:tabs>
          <w:tab w:val="left" w:pos="709"/>
        </w:tabs>
        <w:spacing w:line="271" w:lineRule="auto"/>
        <w:ind w:firstLine="567"/>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036376" w:rsidRDefault="00036376" w:rsidP="00036376">
      <w:pPr>
        <w:tabs>
          <w:tab w:val="left" w:pos="709"/>
        </w:tabs>
        <w:spacing w:line="271" w:lineRule="auto"/>
        <w:ind w:firstLine="567"/>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w:t>
      </w:r>
      <w:r>
        <w:lastRenderedPageBreak/>
        <w:t>требований и не удержит  сумму неустойки (пени, штрафа), Подрядчик обязуется уплатить такую сумму по первому письменному требованию Заказчика.</w:t>
      </w:r>
    </w:p>
    <w:p w:rsidR="00036376" w:rsidRPr="001A2A78" w:rsidRDefault="00036376" w:rsidP="00036376">
      <w:pPr>
        <w:tabs>
          <w:tab w:val="left" w:pos="709"/>
        </w:tabs>
        <w:spacing w:line="271" w:lineRule="auto"/>
        <w:ind w:firstLine="567"/>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36376" w:rsidRPr="001410F1" w:rsidRDefault="00036376" w:rsidP="00036376">
      <w:pPr>
        <w:spacing w:line="271" w:lineRule="auto"/>
        <w:ind w:firstLine="567"/>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036376" w:rsidRPr="001A2A78" w:rsidRDefault="00036376" w:rsidP="00036376">
      <w:pPr>
        <w:tabs>
          <w:tab w:val="left" w:pos="709"/>
        </w:tabs>
        <w:spacing w:line="271" w:lineRule="auto"/>
        <w:ind w:firstLine="709"/>
        <w:jc w:val="both"/>
      </w:pPr>
    </w:p>
    <w:p w:rsidR="00036376" w:rsidRPr="001A2A78" w:rsidRDefault="00036376" w:rsidP="00036376">
      <w:pPr>
        <w:pStyle w:val="ConsNormal"/>
        <w:tabs>
          <w:tab w:val="left" w:pos="1134"/>
        </w:tabs>
        <w:spacing w:line="271" w:lineRule="auto"/>
        <w:ind w:firstLine="567"/>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6376" w:rsidRPr="001A2A78" w:rsidRDefault="00036376" w:rsidP="00036376">
      <w:pPr>
        <w:pStyle w:val="ConsNormal"/>
        <w:tabs>
          <w:tab w:val="left" w:pos="1134"/>
        </w:tabs>
        <w:spacing w:line="271"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036376" w:rsidRDefault="00036376" w:rsidP="00036376">
      <w:pPr>
        <w:spacing w:line="271" w:lineRule="auto"/>
        <w:ind w:firstLine="851"/>
        <w:jc w:val="center"/>
        <w:rPr>
          <w:b/>
        </w:rPr>
      </w:pPr>
    </w:p>
    <w:p w:rsidR="00036376" w:rsidRDefault="00036376" w:rsidP="00036376">
      <w:pPr>
        <w:spacing w:line="271" w:lineRule="auto"/>
        <w:ind w:firstLine="567"/>
        <w:jc w:val="center"/>
        <w:rPr>
          <w:b/>
        </w:rPr>
      </w:pPr>
      <w:r>
        <w:rPr>
          <w:b/>
        </w:rPr>
        <w:t>18. Порядок разрешения споров и применимое право</w:t>
      </w:r>
    </w:p>
    <w:p w:rsidR="00036376" w:rsidRPr="005820EB"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36376" w:rsidRDefault="00036376" w:rsidP="00036376">
      <w:pPr>
        <w:pStyle w:val="ConsNormal"/>
        <w:spacing w:line="271" w:lineRule="auto"/>
        <w:ind w:firstLine="567"/>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036376" w:rsidRPr="00F94D6A" w:rsidRDefault="00036376" w:rsidP="00036376">
      <w:pPr>
        <w:spacing w:line="271" w:lineRule="auto"/>
        <w:ind w:firstLine="567"/>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w:t>
      </w:r>
      <w:r>
        <w:rPr>
          <w:i/>
        </w:rPr>
        <w:t xml:space="preserve">Арбитражный суд </w:t>
      </w:r>
      <w:r>
        <w:t>Нижегородской области.</w:t>
      </w:r>
    </w:p>
    <w:p w:rsidR="00036376" w:rsidRPr="003659CE" w:rsidRDefault="00036376" w:rsidP="00036376">
      <w:pPr>
        <w:spacing w:line="271" w:lineRule="auto"/>
        <w:ind w:firstLine="567"/>
        <w:jc w:val="both"/>
      </w:pPr>
      <w:r>
        <w:rPr>
          <w:i/>
        </w:rPr>
        <w:t xml:space="preserve"> </w:t>
      </w:r>
      <w:r>
        <w:t>18.4. Если между Сторонами возникает спор относительно исполнения обязатель</w:t>
      </w:r>
      <w:proofErr w:type="gramStart"/>
      <w:r>
        <w:t>ств Ст</w:t>
      </w:r>
      <w:proofErr w:type="gramEnd"/>
      <w: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w:t>
      </w:r>
      <w:r>
        <w:lastRenderedPageBreak/>
        <w:t>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36376" w:rsidRPr="003659CE" w:rsidRDefault="00036376" w:rsidP="00036376">
      <w:pPr>
        <w:spacing w:line="271" w:lineRule="auto"/>
        <w:ind w:firstLine="567"/>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36376" w:rsidRPr="003659CE" w:rsidRDefault="00036376" w:rsidP="00036376">
      <w:pPr>
        <w:spacing w:line="271" w:lineRule="auto"/>
        <w:ind w:firstLine="567"/>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036376" w:rsidRPr="003659CE" w:rsidRDefault="00036376" w:rsidP="00036376">
      <w:pPr>
        <w:spacing w:line="271" w:lineRule="auto"/>
        <w:ind w:firstLine="567"/>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36376" w:rsidRPr="00706C88" w:rsidRDefault="00036376" w:rsidP="00036376">
      <w:pPr>
        <w:spacing w:line="271" w:lineRule="auto"/>
        <w:ind w:firstLine="567"/>
        <w:rPr>
          <w:b/>
          <w:bCs/>
        </w:rPr>
      </w:pPr>
    </w:p>
    <w:p w:rsidR="00036376" w:rsidRDefault="00036376" w:rsidP="00036376">
      <w:pPr>
        <w:spacing w:line="271" w:lineRule="auto"/>
        <w:ind w:firstLine="567"/>
        <w:jc w:val="center"/>
        <w:rPr>
          <w:b/>
        </w:rPr>
      </w:pPr>
      <w:r>
        <w:rPr>
          <w:b/>
        </w:rPr>
        <w:t>19. Вступление Договора в силу. Срок действия Договора и условия его досрочного расторжения</w:t>
      </w:r>
    </w:p>
    <w:p w:rsidR="00036376" w:rsidRPr="003659CE" w:rsidRDefault="00036376" w:rsidP="00D16C88">
      <w:pPr>
        <w:pStyle w:val="a3"/>
        <w:numPr>
          <w:ilvl w:val="1"/>
          <w:numId w:val="4"/>
        </w:numPr>
        <w:suppressAutoHyphens w:val="0"/>
        <w:spacing w:line="271" w:lineRule="auto"/>
        <w:ind w:left="0" w:firstLine="567"/>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036376" w:rsidRDefault="00036376" w:rsidP="00D16C88">
      <w:pPr>
        <w:pStyle w:val="a3"/>
        <w:numPr>
          <w:ilvl w:val="1"/>
          <w:numId w:val="4"/>
        </w:numPr>
        <w:tabs>
          <w:tab w:val="left" w:pos="1134"/>
        </w:tabs>
        <w:suppressAutoHyphens w:val="0"/>
        <w:spacing w:line="271" w:lineRule="auto"/>
        <w:ind w:left="0" w:firstLine="567"/>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036376" w:rsidRPr="003659CE" w:rsidRDefault="00036376" w:rsidP="00D16C88">
      <w:pPr>
        <w:pStyle w:val="a3"/>
        <w:numPr>
          <w:ilvl w:val="1"/>
          <w:numId w:val="4"/>
        </w:numPr>
        <w:suppressAutoHyphens w:val="0"/>
        <w:spacing w:line="271" w:lineRule="auto"/>
        <w:ind w:left="0" w:firstLine="567"/>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36376" w:rsidRPr="003659CE" w:rsidRDefault="00036376" w:rsidP="00036376">
      <w:pPr>
        <w:spacing w:line="271" w:lineRule="auto"/>
        <w:ind w:firstLine="567"/>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036376" w:rsidRPr="003659CE" w:rsidRDefault="00036376" w:rsidP="00036376">
      <w:pPr>
        <w:spacing w:line="271" w:lineRule="auto"/>
        <w:ind w:firstLine="567"/>
        <w:jc w:val="both"/>
      </w:pPr>
      <w:r>
        <w:t>19.4.1. Если единовременная просрочка Подрядчика сроков выполнения Работ составляет более чем 30 (Тридцать) дней.</w:t>
      </w:r>
    </w:p>
    <w:p w:rsidR="00036376" w:rsidRPr="003659CE" w:rsidRDefault="00036376" w:rsidP="00036376">
      <w:pPr>
        <w:spacing w:line="271" w:lineRule="auto"/>
        <w:ind w:firstLine="567"/>
        <w:jc w:val="both"/>
      </w:pPr>
      <w:r>
        <w:t>19.4.2. Если Подрядчик задерживает начало Работ на срок более чем 30 (Тридцать) дней, по причинам независящим от Заказчика.</w:t>
      </w:r>
    </w:p>
    <w:p w:rsidR="00036376" w:rsidRPr="003659CE" w:rsidRDefault="00036376" w:rsidP="00036376">
      <w:pPr>
        <w:pStyle w:val="a8"/>
        <w:spacing w:line="271" w:lineRule="auto"/>
        <w:ind w:firstLine="567"/>
        <w:jc w:val="both"/>
      </w:pPr>
      <w:r>
        <w:t xml:space="preserve">19.4.3. </w:t>
      </w:r>
      <w:proofErr w:type="gramStart"/>
      <w: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036376" w:rsidRPr="003659CE" w:rsidRDefault="00036376" w:rsidP="00036376">
      <w:pPr>
        <w:pStyle w:val="a8"/>
        <w:spacing w:line="271" w:lineRule="auto"/>
        <w:ind w:firstLine="567"/>
        <w:jc w:val="both"/>
      </w:pPr>
      <w:r>
        <w:t>19.4.4. Если Подрядчик совершил не согласованную с Заказчиком уступку прав требования.</w:t>
      </w:r>
    </w:p>
    <w:p w:rsidR="00036376" w:rsidRPr="003659CE" w:rsidRDefault="00036376" w:rsidP="00036376">
      <w:pPr>
        <w:pStyle w:val="a8"/>
        <w:spacing w:line="271" w:lineRule="auto"/>
        <w:ind w:firstLine="567"/>
        <w:jc w:val="both"/>
      </w:pPr>
      <w:r>
        <w:lastRenderedPageBreak/>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36376" w:rsidRPr="003659CE" w:rsidRDefault="00036376" w:rsidP="00036376">
      <w:pPr>
        <w:pStyle w:val="a8"/>
        <w:spacing w:line="271" w:lineRule="auto"/>
        <w:ind w:firstLine="567"/>
        <w:jc w:val="both"/>
      </w:pPr>
      <w: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36376" w:rsidRPr="003659CE" w:rsidRDefault="00036376" w:rsidP="00036376">
      <w:pPr>
        <w:pStyle w:val="a8"/>
        <w:spacing w:line="271" w:lineRule="auto"/>
        <w:ind w:firstLine="567"/>
        <w:jc w:val="both"/>
      </w:pPr>
      <w:r>
        <w:t>19.4.7.</w:t>
      </w:r>
      <w:r>
        <w:tab/>
        <w:t>Если Подрядчик более 2 (Двух) раз совершил Существенное нарушение Договора (Статья 2 Договора).</w:t>
      </w:r>
    </w:p>
    <w:p w:rsidR="00036376" w:rsidRPr="003659CE" w:rsidRDefault="00036376" w:rsidP="00036376">
      <w:pPr>
        <w:spacing w:line="271" w:lineRule="auto"/>
        <w:ind w:firstLine="567"/>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036376" w:rsidRPr="003659CE" w:rsidRDefault="00036376" w:rsidP="00036376">
      <w:pPr>
        <w:spacing w:line="271" w:lineRule="auto"/>
        <w:ind w:firstLine="567"/>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t>,</w:t>
      </w:r>
      <w:proofErr w:type="gramEnd"/>
      <w:r>
        <w:t xml:space="preserve"> чем на 30   (Тридцать) дней. </w:t>
      </w:r>
    </w:p>
    <w:p w:rsidR="00036376" w:rsidRPr="003659CE" w:rsidRDefault="00036376" w:rsidP="00036376">
      <w:pPr>
        <w:spacing w:line="271" w:lineRule="auto"/>
        <w:ind w:firstLine="567"/>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036376" w:rsidRDefault="00036376" w:rsidP="00036376">
      <w:pPr>
        <w:spacing w:line="271" w:lineRule="auto"/>
        <w:ind w:firstLine="567"/>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36376" w:rsidRPr="003659CE" w:rsidRDefault="00036376" w:rsidP="00036376">
      <w:pPr>
        <w:spacing w:line="271" w:lineRule="auto"/>
        <w:ind w:firstLine="567"/>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c"/>
          <w:lang w:eastAsia="en-US"/>
        </w:rPr>
        <w:t xml:space="preserve"> (</w:t>
      </w:r>
      <w:r>
        <w:t xml:space="preserve">в т.ч. в случае привлечения нового Подрядчика). </w:t>
      </w:r>
    </w:p>
    <w:p w:rsidR="00036376" w:rsidRPr="003659CE" w:rsidRDefault="00036376" w:rsidP="00036376">
      <w:pPr>
        <w:spacing w:line="271" w:lineRule="auto"/>
        <w:ind w:firstLine="567"/>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36376" w:rsidRPr="003659CE" w:rsidRDefault="00036376" w:rsidP="00036376">
      <w:pPr>
        <w:spacing w:line="271" w:lineRule="auto"/>
        <w:ind w:firstLine="567"/>
        <w:jc w:val="both"/>
      </w:pPr>
      <w:r>
        <w:t>В ходе проведения окончательного расчета:</w:t>
      </w:r>
    </w:p>
    <w:p w:rsidR="00036376" w:rsidRPr="00817D95" w:rsidRDefault="00036376" w:rsidP="00036376">
      <w:pPr>
        <w:tabs>
          <w:tab w:val="left" w:pos="1080"/>
        </w:tabs>
        <w:spacing w:line="271" w:lineRule="auto"/>
        <w:ind w:firstLine="567"/>
        <w:jc w:val="both"/>
      </w:pPr>
      <w:r>
        <w:t>19.8.1. Подрядчик обязуется:</w:t>
      </w:r>
    </w:p>
    <w:p w:rsidR="00036376" w:rsidRPr="003659CE" w:rsidRDefault="00036376" w:rsidP="00036376">
      <w:pPr>
        <w:tabs>
          <w:tab w:val="left" w:pos="1080"/>
        </w:tabs>
        <w:spacing w:line="271" w:lineRule="auto"/>
        <w:ind w:firstLine="567"/>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036376" w:rsidRPr="003659CE" w:rsidRDefault="00036376" w:rsidP="00036376">
      <w:pPr>
        <w:tabs>
          <w:tab w:val="left" w:pos="1080"/>
        </w:tabs>
        <w:spacing w:line="271" w:lineRule="auto"/>
        <w:ind w:firstLine="567"/>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036376" w:rsidRPr="003659CE" w:rsidRDefault="00036376" w:rsidP="00036376">
      <w:pPr>
        <w:tabs>
          <w:tab w:val="left" w:pos="1080"/>
        </w:tabs>
        <w:spacing w:line="271" w:lineRule="auto"/>
        <w:ind w:firstLine="567"/>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36376" w:rsidRPr="003659CE" w:rsidRDefault="00036376" w:rsidP="00036376">
      <w:pPr>
        <w:tabs>
          <w:tab w:val="left" w:pos="1080"/>
        </w:tabs>
        <w:spacing w:line="271" w:lineRule="auto"/>
        <w:ind w:firstLine="567"/>
        <w:jc w:val="both"/>
      </w:pPr>
      <w:r>
        <w:t>(d)</w:t>
      </w:r>
      <w:r>
        <w:tab/>
        <w:t>передать Заказчику выполненные Работы.</w:t>
      </w:r>
    </w:p>
    <w:p w:rsidR="00036376" w:rsidRDefault="00036376" w:rsidP="00036376">
      <w:pPr>
        <w:tabs>
          <w:tab w:val="left" w:pos="1080"/>
        </w:tabs>
        <w:spacing w:line="271" w:lineRule="auto"/>
        <w:ind w:firstLine="567"/>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36376" w:rsidRPr="003659CE" w:rsidRDefault="00036376" w:rsidP="00036376">
      <w:pPr>
        <w:tabs>
          <w:tab w:val="left" w:pos="1080"/>
        </w:tabs>
        <w:spacing w:line="271" w:lineRule="auto"/>
        <w:ind w:firstLine="567"/>
        <w:jc w:val="both"/>
      </w:pPr>
      <w:r>
        <w:lastRenderedPageBreak/>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36376" w:rsidRPr="003659CE" w:rsidRDefault="00036376" w:rsidP="00036376">
      <w:pPr>
        <w:spacing w:line="271" w:lineRule="auto"/>
        <w:ind w:firstLine="567"/>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36376" w:rsidRDefault="00036376" w:rsidP="00036376">
      <w:pPr>
        <w:spacing w:line="271" w:lineRule="auto"/>
        <w:ind w:firstLine="567"/>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036376" w:rsidRDefault="00036376" w:rsidP="00036376">
      <w:pPr>
        <w:spacing w:line="271" w:lineRule="auto"/>
        <w:ind w:firstLine="567"/>
        <w:jc w:val="center"/>
        <w:rPr>
          <w:b/>
        </w:rPr>
      </w:pPr>
    </w:p>
    <w:p w:rsidR="00036376" w:rsidRDefault="00036376" w:rsidP="00D16C88">
      <w:pPr>
        <w:pStyle w:val="a3"/>
        <w:numPr>
          <w:ilvl w:val="0"/>
          <w:numId w:val="4"/>
        </w:numPr>
        <w:spacing w:line="271" w:lineRule="auto"/>
        <w:ind w:left="0" w:firstLine="568"/>
        <w:jc w:val="center"/>
        <w:rPr>
          <w:b/>
        </w:rPr>
      </w:pPr>
      <w:r>
        <w:rPr>
          <w:b/>
        </w:rPr>
        <w:t>Одобрения и уведомления</w:t>
      </w:r>
    </w:p>
    <w:p w:rsidR="00036376" w:rsidRDefault="00036376" w:rsidP="00036376">
      <w:pPr>
        <w:spacing w:line="271" w:lineRule="auto"/>
        <w:ind w:firstLine="568"/>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36376" w:rsidRDefault="00036376" w:rsidP="00036376">
      <w:pPr>
        <w:spacing w:line="271" w:lineRule="auto"/>
        <w:ind w:firstLine="568"/>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36376" w:rsidRPr="00817D95" w:rsidRDefault="00036376" w:rsidP="00036376">
      <w:pPr>
        <w:spacing w:line="271" w:lineRule="auto"/>
        <w:ind w:firstLine="568"/>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36376" w:rsidRPr="007243A1" w:rsidRDefault="00036376" w:rsidP="00036376">
      <w:pPr>
        <w:spacing w:line="271" w:lineRule="auto"/>
        <w:ind w:firstLine="568"/>
        <w:jc w:val="both"/>
      </w:pPr>
      <w:r>
        <w:rPr>
          <w:b/>
          <w:bCs/>
        </w:rPr>
        <w:t xml:space="preserve">Заказчику: </w:t>
      </w:r>
      <w:proofErr w:type="spellStart"/>
      <w:r>
        <w:rPr>
          <w:lang w:val="en-US"/>
        </w:rPr>
        <w:t>tokmachevalv</w:t>
      </w:r>
      <w:proofErr w:type="spellEnd"/>
      <w:r>
        <w:t xml:space="preserve">@trcont.ru, </w:t>
      </w:r>
      <w:r>
        <w:rPr>
          <w:lang w:val="en-US"/>
        </w:rPr>
        <w:t>t</w:t>
      </w:r>
      <w:r>
        <w:t xml:space="preserve">alininSA@trcont.ru, chumburidzemr@trcont.ru,  </w:t>
      </w:r>
    </w:p>
    <w:p w:rsidR="00036376" w:rsidRPr="007243A1" w:rsidRDefault="00036376" w:rsidP="00036376">
      <w:pPr>
        <w:spacing w:line="271" w:lineRule="auto"/>
        <w:ind w:firstLine="568"/>
        <w:jc w:val="both"/>
      </w:pPr>
      <w:r w:rsidRPr="007243A1">
        <w:rPr>
          <w:b/>
        </w:rPr>
        <w:t>П</w:t>
      </w:r>
      <w:r w:rsidRPr="007243A1">
        <w:rPr>
          <w:b/>
          <w:bCs/>
        </w:rPr>
        <w:t>одрядчику</w:t>
      </w:r>
      <w:r>
        <w:rPr>
          <w:b/>
          <w:bCs/>
        </w:rPr>
        <w:t xml:space="preserve">: </w:t>
      </w:r>
      <w:r w:rsidRPr="007243A1">
        <w:t>________</w:t>
      </w:r>
    </w:p>
    <w:p w:rsidR="00036376" w:rsidRPr="00817D95" w:rsidRDefault="00036376" w:rsidP="00036376">
      <w:pPr>
        <w:spacing w:line="271" w:lineRule="auto"/>
        <w:ind w:firstLine="568"/>
        <w:jc w:val="both"/>
      </w:pPr>
    </w:p>
    <w:p w:rsidR="00036376" w:rsidRDefault="00036376" w:rsidP="00036376">
      <w:pPr>
        <w:spacing w:line="271" w:lineRule="auto"/>
        <w:ind w:firstLine="568"/>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036376" w:rsidRDefault="00036376" w:rsidP="00036376">
      <w:pPr>
        <w:spacing w:line="271" w:lineRule="auto"/>
        <w:ind w:firstLine="568"/>
        <w:jc w:val="both"/>
      </w:pPr>
    </w:p>
    <w:p w:rsidR="00036376" w:rsidRPr="00335DCF" w:rsidRDefault="00036376" w:rsidP="00036376">
      <w:pPr>
        <w:autoSpaceDE w:val="0"/>
        <w:autoSpaceDN w:val="0"/>
        <w:spacing w:line="271" w:lineRule="auto"/>
        <w:ind w:firstLine="567"/>
        <w:jc w:val="center"/>
      </w:pPr>
      <w:r>
        <w:rPr>
          <w:b/>
        </w:rPr>
        <w:t>21. Антикоррупционная оговорка</w:t>
      </w:r>
    </w:p>
    <w:p w:rsidR="00036376" w:rsidRPr="00335DCF" w:rsidRDefault="00036376" w:rsidP="00036376">
      <w:pPr>
        <w:autoSpaceDE w:val="0"/>
        <w:autoSpaceDN w:val="0"/>
        <w:spacing w:line="271" w:lineRule="auto"/>
        <w:ind w:firstLine="567"/>
        <w:jc w:val="both"/>
      </w:pPr>
      <w:r>
        <w:lastRenderedPageBreak/>
        <w:t xml:space="preserve">21.1.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6376" w:rsidRPr="00335DCF" w:rsidRDefault="00036376" w:rsidP="00036376">
      <w:pPr>
        <w:autoSpaceDE w:val="0"/>
        <w:autoSpaceDN w:val="0"/>
        <w:spacing w:line="271" w:lineRule="auto"/>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6376" w:rsidRPr="00335DCF" w:rsidRDefault="00036376" w:rsidP="00036376">
      <w:pPr>
        <w:autoSpaceDE w:val="0"/>
        <w:autoSpaceDN w:val="0"/>
        <w:spacing w:line="271" w:lineRule="auto"/>
        <w:ind w:firstLine="567"/>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036376" w:rsidRPr="00995B49" w:rsidRDefault="00036376" w:rsidP="00036376">
      <w:pPr>
        <w:autoSpaceDE w:val="0"/>
        <w:autoSpaceDN w:val="0"/>
        <w:spacing w:line="271" w:lineRule="auto"/>
        <w:ind w:firstLine="567"/>
        <w:jc w:val="both"/>
      </w:pPr>
      <w:r>
        <w:t xml:space="preserve">Каналы уведомления Подрядчика о нарушениях каких-либо положений пункта 21.1 настоящего Договора: 8 </w:t>
      </w:r>
      <w:r w:rsidRPr="004958BC">
        <w:t>(843) 294-94-50</w:t>
      </w:r>
      <w:r>
        <w:t xml:space="preserve">, официальный сайт </w:t>
      </w:r>
      <w:r>
        <w:rPr>
          <w:lang w:val="en-US"/>
        </w:rPr>
        <w:t>www</w:t>
      </w:r>
      <w:r>
        <w:t>.</w:t>
      </w:r>
      <w:r w:rsidRPr="004958BC">
        <w:t>cxpp.ru</w:t>
      </w:r>
      <w:r>
        <w:t xml:space="preserve"> (для заполнения специальной формы).</w:t>
      </w:r>
    </w:p>
    <w:p w:rsidR="00036376" w:rsidRPr="00335DCF" w:rsidRDefault="00036376" w:rsidP="00036376">
      <w:pPr>
        <w:autoSpaceDE w:val="0"/>
        <w:autoSpaceDN w:val="0"/>
        <w:spacing w:line="271" w:lineRule="auto"/>
        <w:ind w:firstLine="567"/>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36376" w:rsidRPr="00335DCF" w:rsidRDefault="00036376" w:rsidP="00036376">
      <w:pPr>
        <w:autoSpaceDE w:val="0"/>
        <w:autoSpaceDN w:val="0"/>
        <w:spacing w:line="271" w:lineRule="auto"/>
        <w:ind w:firstLine="567"/>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36376" w:rsidRPr="00335DCF" w:rsidRDefault="00036376" w:rsidP="00036376">
      <w:pPr>
        <w:autoSpaceDE w:val="0"/>
        <w:autoSpaceDN w:val="0"/>
        <w:spacing w:line="271" w:lineRule="auto"/>
        <w:ind w:firstLine="567"/>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6376" w:rsidRDefault="00036376" w:rsidP="00036376">
      <w:pPr>
        <w:autoSpaceDE w:val="0"/>
        <w:autoSpaceDN w:val="0"/>
        <w:spacing w:line="271" w:lineRule="auto"/>
        <w:ind w:firstLine="567"/>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036376" w:rsidRPr="007D3DB2" w:rsidRDefault="00036376" w:rsidP="00036376">
      <w:pPr>
        <w:autoSpaceDE w:val="0"/>
        <w:autoSpaceDN w:val="0"/>
        <w:spacing w:line="271" w:lineRule="auto"/>
        <w:ind w:firstLine="709"/>
        <w:jc w:val="center"/>
        <w:rPr>
          <w:b/>
        </w:rPr>
      </w:pPr>
    </w:p>
    <w:p w:rsidR="00036376" w:rsidRDefault="00036376" w:rsidP="00036376">
      <w:pPr>
        <w:autoSpaceDE w:val="0"/>
        <w:autoSpaceDN w:val="0"/>
        <w:spacing w:line="271" w:lineRule="auto"/>
        <w:ind w:firstLine="567"/>
        <w:jc w:val="center"/>
        <w:rPr>
          <w:b/>
        </w:rPr>
      </w:pPr>
      <w:r>
        <w:rPr>
          <w:b/>
        </w:rPr>
        <w:t>22. Гарантии и заверения Подрядчика</w:t>
      </w:r>
    </w:p>
    <w:p w:rsidR="00036376" w:rsidRDefault="00036376" w:rsidP="00036376">
      <w:pPr>
        <w:pStyle w:val="a3"/>
        <w:suppressAutoHyphens w:val="0"/>
        <w:spacing w:line="271" w:lineRule="auto"/>
        <w:ind w:left="0" w:firstLine="567"/>
        <w:contextualSpacing/>
        <w:jc w:val="both"/>
      </w:pPr>
      <w:r>
        <w:t>22.1.  Подрядчик настоящим заверяет Заказчика и гарантирует, что на дату заключения настоящего Договора:</w:t>
      </w:r>
    </w:p>
    <w:p w:rsidR="00036376" w:rsidRDefault="00036376" w:rsidP="00036376">
      <w:pPr>
        <w:pStyle w:val="a3"/>
        <w:suppressAutoHyphens w:val="0"/>
        <w:spacing w:line="271" w:lineRule="auto"/>
        <w:ind w:left="0" w:firstLine="567"/>
        <w:contextualSpacing/>
        <w:jc w:val="both"/>
      </w:pPr>
      <w:r>
        <w:lastRenderedPageBreak/>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36376" w:rsidRDefault="00036376" w:rsidP="00036376">
      <w:pPr>
        <w:pStyle w:val="a3"/>
        <w:suppressAutoHyphens w:val="0"/>
        <w:spacing w:line="271" w:lineRule="auto"/>
        <w:ind w:left="0" w:firstLine="567"/>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036376" w:rsidRDefault="00036376" w:rsidP="00036376">
      <w:pPr>
        <w:pStyle w:val="a3"/>
        <w:suppressAutoHyphens w:val="0"/>
        <w:spacing w:line="271" w:lineRule="auto"/>
        <w:ind w:left="0" w:firstLine="567"/>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036376" w:rsidRDefault="00036376" w:rsidP="00036376">
      <w:pPr>
        <w:pStyle w:val="a3"/>
        <w:suppressAutoHyphens w:val="0"/>
        <w:spacing w:line="271" w:lineRule="auto"/>
        <w:ind w:left="0" w:firstLine="567"/>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036376" w:rsidRDefault="00036376" w:rsidP="00036376">
      <w:pPr>
        <w:pStyle w:val="a3"/>
        <w:suppressAutoHyphens w:val="0"/>
        <w:spacing w:line="271" w:lineRule="auto"/>
        <w:ind w:left="0" w:firstLine="567"/>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036376" w:rsidRPr="003A1D5B" w:rsidRDefault="00036376" w:rsidP="00036376">
      <w:pPr>
        <w:spacing w:line="271" w:lineRule="auto"/>
        <w:ind w:firstLine="709"/>
        <w:jc w:val="both"/>
      </w:pPr>
    </w:p>
    <w:p w:rsidR="00036376" w:rsidRDefault="00036376" w:rsidP="00036376">
      <w:pPr>
        <w:spacing w:line="271" w:lineRule="auto"/>
        <w:ind w:firstLine="567"/>
        <w:jc w:val="center"/>
        <w:rPr>
          <w:b/>
        </w:rPr>
      </w:pPr>
      <w:r>
        <w:rPr>
          <w:b/>
        </w:rPr>
        <w:t>23. Прочие условия</w:t>
      </w:r>
    </w:p>
    <w:p w:rsidR="00036376" w:rsidRDefault="00036376" w:rsidP="00036376">
      <w:pPr>
        <w:spacing w:line="271" w:lineRule="auto"/>
        <w:ind w:firstLine="567"/>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036376" w:rsidRDefault="00036376" w:rsidP="00036376">
      <w:pPr>
        <w:spacing w:line="271" w:lineRule="auto"/>
        <w:ind w:firstLine="567"/>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36376" w:rsidRDefault="00036376" w:rsidP="00036376">
      <w:pPr>
        <w:spacing w:line="271" w:lineRule="auto"/>
        <w:ind w:firstLine="567"/>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036376" w:rsidRDefault="00036376" w:rsidP="00036376">
      <w:pPr>
        <w:spacing w:line="271" w:lineRule="auto"/>
        <w:ind w:firstLine="567"/>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036376" w:rsidRDefault="00036376" w:rsidP="00036376">
      <w:pPr>
        <w:spacing w:line="271" w:lineRule="auto"/>
        <w:ind w:firstLine="567"/>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36376" w:rsidRDefault="00036376" w:rsidP="00036376">
      <w:pPr>
        <w:pStyle w:val="a8"/>
        <w:spacing w:line="271" w:lineRule="auto"/>
        <w:ind w:firstLine="567"/>
        <w:jc w:val="both"/>
      </w:pPr>
      <w:r>
        <w:t>23.6.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36376" w:rsidRDefault="00036376" w:rsidP="00036376">
      <w:pPr>
        <w:spacing w:line="271" w:lineRule="auto"/>
        <w:ind w:firstLine="567"/>
        <w:jc w:val="both"/>
      </w:pPr>
      <w:r>
        <w:t>23.7.</w:t>
      </w:r>
      <w:r>
        <w:tab/>
        <w:t xml:space="preserve"> Перечень Приложений к настоящему Договору:</w:t>
      </w:r>
    </w:p>
    <w:p w:rsidR="00036376" w:rsidRPr="007D07F2" w:rsidRDefault="00036376" w:rsidP="00036376">
      <w:pPr>
        <w:tabs>
          <w:tab w:val="left" w:pos="993"/>
          <w:tab w:val="left" w:pos="3261"/>
        </w:tabs>
        <w:spacing w:line="271" w:lineRule="auto"/>
        <w:ind w:firstLine="567"/>
        <w:jc w:val="both"/>
      </w:pPr>
      <w:r>
        <w:t>23.7.1. Приложение № 1. Техническое задание.</w:t>
      </w:r>
    </w:p>
    <w:p w:rsidR="00036376" w:rsidRDefault="00036376" w:rsidP="00036376">
      <w:pPr>
        <w:tabs>
          <w:tab w:val="left" w:pos="993"/>
          <w:tab w:val="num" w:pos="1080"/>
          <w:tab w:val="left" w:pos="3060"/>
          <w:tab w:val="left" w:pos="3261"/>
        </w:tabs>
        <w:spacing w:line="271" w:lineRule="auto"/>
        <w:ind w:firstLine="567"/>
        <w:jc w:val="both"/>
      </w:pPr>
      <w:r>
        <w:t>23.7.2. Приложение № 2.  Сводный сметный расчет.</w:t>
      </w:r>
    </w:p>
    <w:p w:rsidR="00036376" w:rsidRDefault="00036376" w:rsidP="00036376">
      <w:pPr>
        <w:tabs>
          <w:tab w:val="left" w:pos="993"/>
          <w:tab w:val="num" w:pos="1080"/>
          <w:tab w:val="left" w:pos="3060"/>
          <w:tab w:val="left" w:pos="3261"/>
        </w:tabs>
        <w:spacing w:line="271" w:lineRule="auto"/>
        <w:ind w:firstLine="567"/>
        <w:jc w:val="both"/>
      </w:pPr>
      <w:r>
        <w:t>23.7.3. Приложение № 2.1. Локальный Сметный расчет №1.</w:t>
      </w:r>
    </w:p>
    <w:p w:rsidR="00036376" w:rsidRDefault="00036376" w:rsidP="00036376">
      <w:pPr>
        <w:tabs>
          <w:tab w:val="left" w:pos="993"/>
          <w:tab w:val="num" w:pos="1080"/>
          <w:tab w:val="left" w:pos="3060"/>
          <w:tab w:val="left" w:pos="3261"/>
        </w:tabs>
        <w:spacing w:line="271" w:lineRule="auto"/>
        <w:ind w:firstLine="567"/>
        <w:jc w:val="both"/>
      </w:pPr>
      <w:r>
        <w:t>23.7.4. Приложение № 2.2. Локальный Сметный расчет №2.</w:t>
      </w:r>
    </w:p>
    <w:p w:rsidR="00036376" w:rsidRPr="007D07F2" w:rsidRDefault="00036376" w:rsidP="00036376">
      <w:pPr>
        <w:tabs>
          <w:tab w:val="left" w:pos="993"/>
          <w:tab w:val="num" w:pos="1080"/>
          <w:tab w:val="left" w:pos="3060"/>
          <w:tab w:val="left" w:pos="3261"/>
        </w:tabs>
        <w:spacing w:line="271" w:lineRule="auto"/>
        <w:ind w:firstLine="567"/>
        <w:jc w:val="both"/>
      </w:pPr>
      <w:r>
        <w:t>23.7.5. Приложение № 2.3. Расчет №1</w:t>
      </w:r>
    </w:p>
    <w:p w:rsidR="00036376" w:rsidRDefault="00036376" w:rsidP="00036376">
      <w:pPr>
        <w:tabs>
          <w:tab w:val="left" w:pos="540"/>
          <w:tab w:val="left" w:pos="993"/>
          <w:tab w:val="num" w:pos="1080"/>
          <w:tab w:val="left" w:pos="3119"/>
        </w:tabs>
        <w:spacing w:line="271" w:lineRule="auto"/>
        <w:ind w:firstLine="567"/>
        <w:jc w:val="both"/>
      </w:pPr>
      <w:r>
        <w:t>23.7.3. Приложение № 3. Перечень исходных данных.</w:t>
      </w:r>
    </w:p>
    <w:p w:rsidR="00036376" w:rsidRDefault="00036376" w:rsidP="00036376">
      <w:pPr>
        <w:tabs>
          <w:tab w:val="left" w:pos="540"/>
          <w:tab w:val="left" w:pos="993"/>
          <w:tab w:val="num" w:pos="1080"/>
          <w:tab w:val="left" w:pos="3119"/>
        </w:tabs>
        <w:spacing w:line="271" w:lineRule="auto"/>
        <w:ind w:firstLine="567"/>
        <w:jc w:val="both"/>
      </w:pPr>
      <w:r>
        <w:t>23.7.4. Приложение №4. Акт формы ОС-3.</w:t>
      </w:r>
    </w:p>
    <w:p w:rsidR="00036376" w:rsidRDefault="00036376" w:rsidP="00036376">
      <w:pPr>
        <w:tabs>
          <w:tab w:val="left" w:pos="540"/>
          <w:tab w:val="left" w:pos="993"/>
          <w:tab w:val="num" w:pos="1080"/>
          <w:tab w:val="left" w:pos="3119"/>
        </w:tabs>
        <w:spacing w:line="271" w:lineRule="auto"/>
        <w:ind w:firstLine="567"/>
        <w:jc w:val="both"/>
      </w:pPr>
      <w:r>
        <w:t>23.75.. Приложение №5. Перечень исполнительной документации.</w:t>
      </w:r>
    </w:p>
    <w:p w:rsidR="00036376" w:rsidRDefault="00036376" w:rsidP="00036376">
      <w:pPr>
        <w:tabs>
          <w:tab w:val="left" w:pos="540"/>
          <w:tab w:val="left" w:pos="993"/>
          <w:tab w:val="num" w:pos="1080"/>
          <w:tab w:val="left" w:pos="3119"/>
        </w:tabs>
        <w:spacing w:line="271" w:lineRule="auto"/>
        <w:ind w:firstLine="567"/>
        <w:jc w:val="both"/>
      </w:pPr>
      <w:r>
        <w:lastRenderedPageBreak/>
        <w:t>23.7.6. Приложение №6. Акты формы КС-2, КС-3.</w:t>
      </w:r>
    </w:p>
    <w:p w:rsidR="00036376" w:rsidRDefault="00036376" w:rsidP="00036376">
      <w:pPr>
        <w:tabs>
          <w:tab w:val="left" w:pos="540"/>
          <w:tab w:val="left" w:pos="993"/>
          <w:tab w:val="num" w:pos="1080"/>
          <w:tab w:val="left" w:pos="3119"/>
        </w:tabs>
        <w:spacing w:line="271" w:lineRule="auto"/>
        <w:ind w:firstLine="567"/>
        <w:jc w:val="both"/>
      </w:pPr>
      <w:r>
        <w:t>23.7.7. Приложение №7. Форма накладной (форма № М-15).</w:t>
      </w:r>
    </w:p>
    <w:p w:rsidR="00036376" w:rsidRDefault="00036376" w:rsidP="00036376">
      <w:pPr>
        <w:tabs>
          <w:tab w:val="left" w:pos="540"/>
          <w:tab w:val="left" w:pos="993"/>
          <w:tab w:val="num" w:pos="1080"/>
          <w:tab w:val="left" w:pos="3119"/>
        </w:tabs>
        <w:spacing w:line="271" w:lineRule="auto"/>
        <w:ind w:firstLine="567"/>
        <w:jc w:val="both"/>
      </w:pPr>
      <w:r>
        <w:t>23.7.8. Приложение №8. Форма отчета об использовании материалов, переданных Заказчиком</w:t>
      </w:r>
    </w:p>
    <w:p w:rsidR="00036376" w:rsidRDefault="00036376" w:rsidP="00036376">
      <w:pPr>
        <w:tabs>
          <w:tab w:val="left" w:pos="540"/>
          <w:tab w:val="left" w:pos="993"/>
          <w:tab w:val="num" w:pos="1080"/>
          <w:tab w:val="left" w:pos="3119"/>
        </w:tabs>
        <w:spacing w:line="271" w:lineRule="auto"/>
        <w:ind w:firstLine="567"/>
        <w:jc w:val="both"/>
      </w:pPr>
      <w:r>
        <w:t xml:space="preserve">23.7.9. Приложение №9. Требования по охране труда, промышленной безопасности и экологии. </w:t>
      </w:r>
    </w:p>
    <w:p w:rsidR="00036376" w:rsidRDefault="00036376" w:rsidP="00036376">
      <w:pPr>
        <w:tabs>
          <w:tab w:val="left" w:pos="540"/>
          <w:tab w:val="left" w:pos="993"/>
          <w:tab w:val="num" w:pos="1080"/>
          <w:tab w:val="left" w:pos="3119"/>
        </w:tabs>
        <w:spacing w:line="271" w:lineRule="auto"/>
        <w:ind w:firstLine="567"/>
        <w:jc w:val="both"/>
      </w:pPr>
      <w:r>
        <w:t xml:space="preserve">23.7.10. Приложение №10. </w:t>
      </w:r>
      <w:r w:rsidRPr="00584252">
        <w:t>Порядок электронного документооборота</w:t>
      </w:r>
    </w:p>
    <w:p w:rsidR="00036376" w:rsidRDefault="00036376" w:rsidP="00036376">
      <w:pPr>
        <w:tabs>
          <w:tab w:val="left" w:pos="540"/>
          <w:tab w:val="left" w:pos="993"/>
          <w:tab w:val="num" w:pos="1080"/>
          <w:tab w:val="left" w:pos="3119"/>
        </w:tabs>
        <w:spacing w:line="271" w:lineRule="auto"/>
        <w:ind w:firstLine="567"/>
        <w:jc w:val="both"/>
      </w:pPr>
      <w:r>
        <w:t>23.7.10.1. Приложение №10а. Перечень и формат электронных документов</w:t>
      </w:r>
    </w:p>
    <w:p w:rsidR="00036376" w:rsidRDefault="00036376" w:rsidP="00036376">
      <w:pPr>
        <w:tabs>
          <w:tab w:val="left" w:pos="540"/>
          <w:tab w:val="left" w:pos="993"/>
          <w:tab w:val="num" w:pos="1080"/>
          <w:tab w:val="left" w:pos="3119"/>
        </w:tabs>
        <w:spacing w:line="271" w:lineRule="auto"/>
        <w:ind w:firstLine="567"/>
        <w:jc w:val="both"/>
      </w:pPr>
      <w:r>
        <w:t xml:space="preserve">23.7.11. </w:t>
      </w:r>
      <w:r w:rsidRPr="00631A8C">
        <w:t>Приложение №</w:t>
      </w:r>
      <w:r>
        <w:t>11</w:t>
      </w:r>
      <w:r w:rsidRPr="00631A8C">
        <w:t>. Требования к независимой (банковской) гарантии</w:t>
      </w:r>
    </w:p>
    <w:p w:rsidR="00A61A33" w:rsidRDefault="00A61A33" w:rsidP="00036376">
      <w:pPr>
        <w:tabs>
          <w:tab w:val="left" w:pos="540"/>
          <w:tab w:val="left" w:pos="993"/>
          <w:tab w:val="num" w:pos="1080"/>
          <w:tab w:val="left" w:pos="3119"/>
        </w:tabs>
        <w:spacing w:line="271" w:lineRule="auto"/>
        <w:ind w:firstLine="567"/>
        <w:jc w:val="both"/>
      </w:pPr>
      <w:r>
        <w:t xml:space="preserve">23.7.12. </w:t>
      </w:r>
      <w:r w:rsidRPr="00631A8C">
        <w:t>Приложение №</w:t>
      </w:r>
      <w:r>
        <w:t>12</w:t>
      </w:r>
      <w:r w:rsidRPr="00631A8C">
        <w:t xml:space="preserve">. </w:t>
      </w:r>
      <w:r>
        <w:t>Налоговая оговорка</w:t>
      </w:r>
    </w:p>
    <w:p w:rsidR="00036376" w:rsidRDefault="00036376" w:rsidP="00036376">
      <w:pPr>
        <w:pStyle w:val="a3"/>
        <w:spacing w:line="271" w:lineRule="auto"/>
        <w:ind w:left="480"/>
        <w:rPr>
          <w:b/>
        </w:rPr>
      </w:pPr>
    </w:p>
    <w:p w:rsidR="00036376" w:rsidRPr="00F538E9" w:rsidRDefault="00036376" w:rsidP="00036376">
      <w:pPr>
        <w:spacing w:line="271" w:lineRule="auto"/>
        <w:ind w:left="568"/>
        <w:jc w:val="center"/>
        <w:rPr>
          <w:b/>
        </w:rPr>
      </w:pPr>
      <w:r>
        <w:rPr>
          <w:b/>
        </w:rPr>
        <w:t>24 Адреса, реквизиты и подписи Сторон</w:t>
      </w:r>
    </w:p>
    <w:p w:rsidR="00036376" w:rsidRDefault="00036376" w:rsidP="00036376">
      <w:pPr>
        <w:pStyle w:val="11"/>
        <w:tabs>
          <w:tab w:val="left" w:pos="1246"/>
        </w:tabs>
        <w:spacing w:line="271" w:lineRule="auto"/>
        <w:ind w:firstLine="0"/>
        <w:outlineLvl w:val="0"/>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firstRow="1" w:lastRow="1" w:firstColumn="1" w:lastColumn="1" w:noHBand="0" w:noVBand="0"/>
      </w:tblPr>
      <w:tblGrid>
        <w:gridCol w:w="5112"/>
        <w:gridCol w:w="5102"/>
      </w:tblGrid>
      <w:tr w:rsidR="00036376" w:rsidRPr="00564BC9" w:rsidTr="00F62D66">
        <w:tc>
          <w:tcPr>
            <w:tcW w:w="5112" w:type="dxa"/>
            <w:shd w:val="clear" w:color="auto" w:fill="auto"/>
          </w:tcPr>
          <w:p w:rsidR="00036376" w:rsidRPr="00564BC9" w:rsidRDefault="00036376" w:rsidP="00F62D66">
            <w:pPr>
              <w:spacing w:line="271" w:lineRule="auto"/>
              <w:rPr>
                <w:b/>
                <w:bCs/>
              </w:rPr>
            </w:pPr>
            <w:r>
              <w:rPr>
                <w:b/>
                <w:bCs/>
              </w:rPr>
              <w:t xml:space="preserve">Заказчик:    </w:t>
            </w:r>
          </w:p>
        </w:tc>
        <w:tc>
          <w:tcPr>
            <w:tcW w:w="5102" w:type="dxa"/>
            <w:shd w:val="clear" w:color="auto" w:fill="auto"/>
          </w:tcPr>
          <w:p w:rsidR="00036376" w:rsidRPr="00564BC9" w:rsidRDefault="00036376" w:rsidP="00F62D66">
            <w:pPr>
              <w:spacing w:line="271" w:lineRule="auto"/>
              <w:rPr>
                <w:b/>
                <w:bCs/>
              </w:rPr>
            </w:pPr>
            <w:r>
              <w:rPr>
                <w:b/>
                <w:bCs/>
              </w:rPr>
              <w:t>Подрядчик:</w:t>
            </w:r>
          </w:p>
        </w:tc>
      </w:tr>
      <w:tr w:rsidR="00036376" w:rsidRPr="00451BC7" w:rsidTr="00F62D66">
        <w:trPr>
          <w:trHeight w:val="6828"/>
        </w:trPr>
        <w:tc>
          <w:tcPr>
            <w:tcW w:w="5112" w:type="dxa"/>
            <w:shd w:val="clear" w:color="auto" w:fill="auto"/>
          </w:tcPr>
          <w:p w:rsidR="00036376" w:rsidRPr="00451BC7" w:rsidRDefault="00036376" w:rsidP="00F62D66">
            <w:pPr>
              <w:spacing w:line="271" w:lineRule="auto"/>
              <w:rPr>
                <w:b/>
              </w:rPr>
            </w:pPr>
            <w:r>
              <w:rPr>
                <w:b/>
              </w:rPr>
              <w:t>Публичное акционерное общество «Центр по перевозке грузов в контейнерах «ТрансКонтейнер»  (ПАО «ТрансКонтейнер»)</w:t>
            </w:r>
          </w:p>
          <w:p w:rsidR="00036376" w:rsidRPr="00451BC7" w:rsidRDefault="00036376" w:rsidP="00F62D66">
            <w:pPr>
              <w:tabs>
                <w:tab w:val="left" w:pos="720"/>
                <w:tab w:val="left" w:pos="1440"/>
                <w:tab w:val="left" w:pos="2160"/>
                <w:tab w:val="left" w:pos="2880"/>
                <w:tab w:val="right" w:pos="4853"/>
              </w:tabs>
              <w:spacing w:line="271" w:lineRule="auto"/>
              <w:ind w:firstLine="34"/>
            </w:pPr>
            <w:r>
              <w:t xml:space="preserve">Адрес (место нахождения): 125047, </w:t>
            </w:r>
          </w:p>
          <w:p w:rsidR="00036376" w:rsidRPr="00451BC7" w:rsidRDefault="00036376" w:rsidP="00F62D66">
            <w:pPr>
              <w:tabs>
                <w:tab w:val="left" w:pos="720"/>
                <w:tab w:val="left" w:pos="1440"/>
                <w:tab w:val="left" w:pos="2160"/>
                <w:tab w:val="left" w:pos="2880"/>
                <w:tab w:val="right" w:pos="4853"/>
              </w:tabs>
              <w:spacing w:line="271" w:lineRule="auto"/>
              <w:ind w:firstLine="34"/>
            </w:pPr>
            <w:r>
              <w:t>город Москва, переулок Оружейный,  дом 19</w:t>
            </w:r>
          </w:p>
          <w:p w:rsidR="00036376" w:rsidRPr="00451BC7" w:rsidRDefault="00036376" w:rsidP="00F62D66">
            <w:pPr>
              <w:widowControl w:val="0"/>
              <w:spacing w:line="271" w:lineRule="auto"/>
              <w:ind w:right="-159"/>
            </w:pPr>
            <w:r>
              <w:t>ИНН   7708591995     КПП 997650001</w:t>
            </w:r>
          </w:p>
          <w:p w:rsidR="00036376" w:rsidRPr="00451BC7" w:rsidRDefault="00036376" w:rsidP="00F62D66">
            <w:pPr>
              <w:widowControl w:val="0"/>
              <w:spacing w:line="271" w:lineRule="auto"/>
              <w:ind w:right="-159"/>
              <w:rPr>
                <w:color w:val="333333"/>
                <w:shd w:val="clear" w:color="auto" w:fill="FFFFFF"/>
              </w:rPr>
            </w:pPr>
            <w:r>
              <w:t xml:space="preserve">ОГРН   </w:t>
            </w:r>
            <w:r>
              <w:rPr>
                <w:color w:val="333333"/>
                <w:shd w:val="clear" w:color="auto" w:fill="FFFFFF"/>
              </w:rPr>
              <w:t>1067746341024 </w:t>
            </w:r>
          </w:p>
          <w:p w:rsidR="00036376" w:rsidRPr="00451BC7" w:rsidRDefault="00036376" w:rsidP="00F62D66">
            <w:pPr>
              <w:widowControl w:val="0"/>
              <w:spacing w:line="271" w:lineRule="auto"/>
              <w:ind w:right="-159"/>
              <w:rPr>
                <w:color w:val="333333"/>
                <w:shd w:val="clear" w:color="auto" w:fill="FFFFFF"/>
              </w:rPr>
            </w:pPr>
            <w:r>
              <w:rPr>
                <w:color w:val="333333"/>
                <w:shd w:val="clear" w:color="auto" w:fill="FFFFFF"/>
              </w:rPr>
              <w:t>ОКПО  94421386</w:t>
            </w:r>
          </w:p>
          <w:p w:rsidR="00036376" w:rsidRPr="00451BC7" w:rsidRDefault="00036376" w:rsidP="00F62D66">
            <w:pPr>
              <w:spacing w:line="271" w:lineRule="auto"/>
              <w:ind w:firstLine="34"/>
              <w:rPr>
                <w:b/>
              </w:rPr>
            </w:pPr>
            <w:r>
              <w:rPr>
                <w:b/>
              </w:rPr>
              <w:t xml:space="preserve">Плательщик: Филиал </w:t>
            </w:r>
          </w:p>
          <w:p w:rsidR="00036376" w:rsidRPr="00451BC7" w:rsidRDefault="00036376" w:rsidP="00F62D66">
            <w:pPr>
              <w:spacing w:line="271" w:lineRule="auto"/>
              <w:ind w:firstLine="34"/>
              <w:rPr>
                <w:b/>
              </w:rPr>
            </w:pPr>
            <w:r>
              <w:rPr>
                <w:b/>
              </w:rPr>
              <w:t xml:space="preserve">ПАО «ТрансКонтейнер» </w:t>
            </w:r>
          </w:p>
          <w:p w:rsidR="00036376" w:rsidRPr="00451BC7" w:rsidRDefault="00036376" w:rsidP="00F62D66">
            <w:pPr>
              <w:spacing w:line="271" w:lineRule="auto"/>
              <w:ind w:firstLine="34"/>
              <w:rPr>
                <w:rFonts w:eastAsia="SimSun"/>
                <w:b/>
                <w:lang w:eastAsia="zh-CN"/>
              </w:rPr>
            </w:pPr>
            <w:r>
              <w:rPr>
                <w:b/>
              </w:rPr>
              <w:t>на Горьковской железной дороге</w:t>
            </w:r>
          </w:p>
          <w:p w:rsidR="00036376" w:rsidRPr="00451BC7" w:rsidRDefault="00036376" w:rsidP="00F62D66">
            <w:pPr>
              <w:spacing w:line="271" w:lineRule="auto"/>
              <w:ind w:firstLine="34"/>
            </w:pPr>
            <w:r>
              <w:t>КПП (филиала) 525743001</w:t>
            </w:r>
          </w:p>
          <w:p w:rsidR="00036376" w:rsidRPr="00451BC7" w:rsidRDefault="00036376" w:rsidP="00F62D66">
            <w:pPr>
              <w:widowControl w:val="0"/>
              <w:spacing w:line="271" w:lineRule="auto"/>
              <w:ind w:right="-159"/>
            </w:pPr>
            <w:r>
              <w:t>ОКПО (филиала)  14697803</w:t>
            </w:r>
          </w:p>
          <w:p w:rsidR="00036376" w:rsidRPr="00451BC7" w:rsidRDefault="00036376" w:rsidP="00F62D66">
            <w:pPr>
              <w:spacing w:line="271" w:lineRule="auto"/>
              <w:ind w:firstLine="34"/>
            </w:pPr>
            <w:r>
              <w:t xml:space="preserve">Адрес филиала: 603116, г. Н. Новгород, Московское шоссе,  д. 17 А </w:t>
            </w:r>
          </w:p>
          <w:p w:rsidR="00036376" w:rsidRPr="00451BC7" w:rsidRDefault="00036376" w:rsidP="00F62D66">
            <w:pPr>
              <w:spacing w:line="271" w:lineRule="auto"/>
            </w:pPr>
            <w:r>
              <w:t xml:space="preserve">Тел. /831/248-60-79, </w:t>
            </w:r>
          </w:p>
          <w:p w:rsidR="00036376" w:rsidRPr="00451BC7" w:rsidRDefault="00036376" w:rsidP="00F62D66">
            <w:pPr>
              <w:spacing w:line="271" w:lineRule="auto"/>
            </w:pPr>
            <w:r>
              <w:t>тел/факс /831/275-46-50</w:t>
            </w:r>
          </w:p>
          <w:p w:rsidR="00036376" w:rsidRPr="00451BC7" w:rsidRDefault="00036376" w:rsidP="00F62D66">
            <w:pPr>
              <w:widowControl w:val="0"/>
              <w:spacing w:line="271" w:lineRule="auto"/>
              <w:jc w:val="both"/>
              <w:rPr>
                <w:snapToGrid w:val="0"/>
              </w:rPr>
            </w:pPr>
            <w:proofErr w:type="gramStart"/>
            <w:r>
              <w:rPr>
                <w:snapToGrid w:val="0"/>
              </w:rPr>
              <w:t>Р</w:t>
            </w:r>
            <w:proofErr w:type="gramEnd"/>
            <w:r>
              <w:rPr>
                <w:snapToGrid w:val="0"/>
              </w:rPr>
              <w:t xml:space="preserve">\с </w:t>
            </w:r>
            <w:r>
              <w:t>40702810600240014351</w:t>
            </w:r>
          </w:p>
          <w:p w:rsidR="00036376" w:rsidRPr="00451BC7" w:rsidRDefault="00036376" w:rsidP="00F62D66">
            <w:pPr>
              <w:widowControl w:val="0"/>
              <w:spacing w:line="271" w:lineRule="auto"/>
              <w:jc w:val="both"/>
              <w:rPr>
                <w:snapToGrid w:val="0"/>
              </w:rPr>
            </w:pPr>
            <w:r>
              <w:rPr>
                <w:snapToGrid w:val="0"/>
              </w:rPr>
              <w:t xml:space="preserve">в филиале ПАО Банка ВТБ </w:t>
            </w:r>
          </w:p>
          <w:p w:rsidR="00036376" w:rsidRPr="00451BC7" w:rsidRDefault="00036376" w:rsidP="00F62D66">
            <w:pPr>
              <w:widowControl w:val="0"/>
              <w:spacing w:line="271" w:lineRule="auto"/>
              <w:jc w:val="both"/>
              <w:rPr>
                <w:snapToGrid w:val="0"/>
              </w:rPr>
            </w:pPr>
            <w:r>
              <w:rPr>
                <w:snapToGrid w:val="0"/>
              </w:rPr>
              <w:t>в г. Нижнем Новгороде</w:t>
            </w:r>
          </w:p>
          <w:p w:rsidR="00036376" w:rsidRPr="00451BC7" w:rsidRDefault="00036376" w:rsidP="00F62D66">
            <w:pPr>
              <w:widowControl w:val="0"/>
              <w:spacing w:line="271" w:lineRule="auto"/>
              <w:jc w:val="both"/>
              <w:rPr>
                <w:snapToGrid w:val="0"/>
              </w:rPr>
            </w:pPr>
            <w:r>
              <w:rPr>
                <w:snapToGrid w:val="0"/>
              </w:rPr>
              <w:t xml:space="preserve">К\с </w:t>
            </w:r>
            <w:r>
              <w:t>30101810200000000837</w:t>
            </w:r>
          </w:p>
          <w:p w:rsidR="00036376" w:rsidRPr="00451BC7" w:rsidRDefault="00036376" w:rsidP="00F62D66">
            <w:pPr>
              <w:spacing w:line="271" w:lineRule="auto"/>
            </w:pPr>
            <w:r>
              <w:rPr>
                <w:snapToGrid w:val="0"/>
              </w:rPr>
              <w:t xml:space="preserve">БИК </w:t>
            </w:r>
            <w:r>
              <w:t>042202837</w:t>
            </w:r>
          </w:p>
        </w:tc>
        <w:tc>
          <w:tcPr>
            <w:tcW w:w="5102" w:type="dxa"/>
            <w:shd w:val="clear" w:color="auto" w:fill="auto"/>
          </w:tcPr>
          <w:p w:rsidR="00036376" w:rsidRPr="00451BC7" w:rsidRDefault="00036376" w:rsidP="00F62D66">
            <w:pPr>
              <w:pStyle w:val="a8"/>
              <w:spacing w:line="271" w:lineRule="auto"/>
            </w:pPr>
          </w:p>
        </w:tc>
      </w:tr>
      <w:tr w:rsidR="00036376" w:rsidRPr="00564BC9" w:rsidTr="00F62D66">
        <w:trPr>
          <w:trHeight w:val="2224"/>
        </w:trPr>
        <w:tc>
          <w:tcPr>
            <w:tcW w:w="5112" w:type="dxa"/>
            <w:shd w:val="clear" w:color="auto" w:fill="auto"/>
          </w:tcPr>
          <w:p w:rsidR="00036376" w:rsidRPr="00564BC9" w:rsidRDefault="00036376" w:rsidP="00F62D66">
            <w:pPr>
              <w:spacing w:line="271" w:lineRule="auto"/>
              <w:rPr>
                <w:b/>
              </w:rPr>
            </w:pPr>
            <w:r>
              <w:rPr>
                <w:b/>
              </w:rPr>
              <w:t>От Заказчика:</w:t>
            </w:r>
          </w:p>
          <w:p w:rsidR="00036376" w:rsidRPr="00564BC9" w:rsidRDefault="00036376" w:rsidP="00F62D66">
            <w:pPr>
              <w:spacing w:line="271" w:lineRule="auto"/>
            </w:pPr>
            <w:r>
              <w:t xml:space="preserve">Директор филиала </w:t>
            </w:r>
          </w:p>
          <w:p w:rsidR="00036376" w:rsidRPr="00564BC9" w:rsidRDefault="00036376" w:rsidP="00F62D66">
            <w:pPr>
              <w:spacing w:line="271" w:lineRule="auto"/>
            </w:pPr>
            <w:r>
              <w:t>ПАО «ТрансКонтейнер»</w:t>
            </w:r>
          </w:p>
          <w:p w:rsidR="00036376" w:rsidRPr="00564BC9" w:rsidRDefault="00036376" w:rsidP="00F62D66">
            <w:pPr>
              <w:spacing w:line="271" w:lineRule="auto"/>
            </w:pPr>
            <w:r>
              <w:t>на Горьковской железной дороге</w:t>
            </w:r>
          </w:p>
          <w:p w:rsidR="00036376" w:rsidRPr="00564BC9" w:rsidRDefault="00036376" w:rsidP="00F62D66">
            <w:pPr>
              <w:spacing w:line="271" w:lineRule="auto"/>
            </w:pPr>
          </w:p>
          <w:p w:rsidR="00036376" w:rsidRPr="00564BC9" w:rsidRDefault="00036376" w:rsidP="00F62D66">
            <w:pPr>
              <w:spacing w:line="271" w:lineRule="auto"/>
            </w:pPr>
            <w:r>
              <w:rPr>
                <w:bCs/>
              </w:rPr>
              <w:t xml:space="preserve">__________________ </w:t>
            </w:r>
            <w:proofErr w:type="spellStart"/>
            <w:r>
              <w:rPr>
                <w:bCs/>
              </w:rPr>
              <w:t>А.Г.Каринский</w:t>
            </w:r>
            <w:proofErr w:type="spellEnd"/>
            <w:r>
              <w:rPr>
                <w:bCs/>
              </w:rPr>
              <w:t xml:space="preserve"> </w:t>
            </w:r>
          </w:p>
          <w:p w:rsidR="00036376" w:rsidRPr="00564BC9" w:rsidRDefault="00036376" w:rsidP="00F62D66">
            <w:pPr>
              <w:spacing w:line="271" w:lineRule="auto"/>
              <w:rPr>
                <w:bCs/>
              </w:rPr>
            </w:pPr>
            <w:r>
              <w:t xml:space="preserve"> М.П.</w:t>
            </w:r>
          </w:p>
        </w:tc>
        <w:tc>
          <w:tcPr>
            <w:tcW w:w="5102" w:type="dxa"/>
            <w:shd w:val="clear" w:color="auto" w:fill="auto"/>
          </w:tcPr>
          <w:p w:rsidR="00036376" w:rsidRPr="00564BC9" w:rsidRDefault="00036376" w:rsidP="00F62D66">
            <w:pPr>
              <w:spacing w:line="271" w:lineRule="auto"/>
              <w:rPr>
                <w:b/>
              </w:rPr>
            </w:pPr>
            <w:r>
              <w:rPr>
                <w:b/>
              </w:rPr>
              <w:t xml:space="preserve">От Подрядчика: </w:t>
            </w:r>
          </w:p>
          <w:p w:rsidR="00036376" w:rsidRDefault="00036376" w:rsidP="00F62D66">
            <w:pPr>
              <w:spacing w:line="271" w:lineRule="auto"/>
              <w:ind w:firstLine="708"/>
              <w:rPr>
                <w:bCs/>
                <w:snapToGrid w:val="0"/>
                <w:highlight w:val="yellow"/>
              </w:rPr>
            </w:pPr>
          </w:p>
          <w:p w:rsidR="00036376" w:rsidRDefault="00036376" w:rsidP="00F62D66">
            <w:pPr>
              <w:spacing w:line="271" w:lineRule="auto"/>
              <w:ind w:firstLine="708"/>
              <w:rPr>
                <w:bCs/>
                <w:snapToGrid w:val="0"/>
                <w:highlight w:val="yellow"/>
              </w:rPr>
            </w:pPr>
          </w:p>
          <w:p w:rsidR="00036376" w:rsidRDefault="00036376" w:rsidP="00F62D66">
            <w:pPr>
              <w:spacing w:line="271" w:lineRule="auto"/>
              <w:ind w:firstLine="708"/>
              <w:rPr>
                <w:bCs/>
                <w:snapToGrid w:val="0"/>
                <w:highlight w:val="yellow"/>
              </w:rPr>
            </w:pPr>
          </w:p>
          <w:p w:rsidR="00036376" w:rsidRPr="00564BC9" w:rsidRDefault="00036376" w:rsidP="00F62D66">
            <w:pPr>
              <w:spacing w:line="271" w:lineRule="auto"/>
              <w:ind w:firstLine="708"/>
              <w:rPr>
                <w:bCs/>
                <w:snapToGrid w:val="0"/>
                <w:highlight w:val="yellow"/>
              </w:rPr>
            </w:pPr>
          </w:p>
          <w:p w:rsidR="00036376" w:rsidRPr="00564BC9" w:rsidRDefault="00036376" w:rsidP="00F62D66">
            <w:pPr>
              <w:spacing w:line="271" w:lineRule="auto"/>
              <w:rPr>
                <w:snapToGrid w:val="0"/>
              </w:rPr>
            </w:pPr>
            <w:r>
              <w:rPr>
                <w:bCs/>
                <w:snapToGrid w:val="0"/>
              </w:rPr>
              <w:t xml:space="preserve">__________________ </w:t>
            </w:r>
          </w:p>
          <w:p w:rsidR="00036376" w:rsidRPr="00564BC9" w:rsidRDefault="00036376" w:rsidP="00F62D66">
            <w:pPr>
              <w:spacing w:line="271" w:lineRule="auto"/>
              <w:rPr>
                <w:highlight w:val="yellow"/>
              </w:rPr>
            </w:pPr>
            <w:r>
              <w:t>М.П.</w:t>
            </w:r>
          </w:p>
        </w:tc>
      </w:tr>
    </w:tbl>
    <w:p w:rsidR="00036376" w:rsidRDefault="00036376" w:rsidP="00036376">
      <w:pPr>
        <w:spacing w:line="1" w:lineRule="exact"/>
        <w:rPr>
          <w:sz w:val="2"/>
          <w:szCs w:val="2"/>
        </w:rPr>
      </w:pPr>
    </w:p>
    <w:p w:rsidR="00036376" w:rsidRPr="0029446D" w:rsidRDefault="00036376" w:rsidP="00036376">
      <w:pPr>
        <w:spacing w:line="1" w:lineRule="exact"/>
        <w:rPr>
          <w:sz w:val="2"/>
          <w:szCs w:val="2"/>
        </w:rPr>
      </w:pPr>
    </w:p>
    <w:p w:rsidR="00036376" w:rsidRDefault="00036376" w:rsidP="00036376">
      <w: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5419"/>
      </w:tblGrid>
      <w:tr w:rsidR="00036376" w:rsidRPr="00D472C0" w:rsidTr="00F62D66">
        <w:tc>
          <w:tcPr>
            <w:tcW w:w="4435" w:type="dxa"/>
          </w:tcPr>
          <w:p w:rsidR="00036376" w:rsidRPr="00D472C0" w:rsidRDefault="00036376" w:rsidP="00F62D66">
            <w:pPr>
              <w:pStyle w:val="aff"/>
              <w:jc w:val="right"/>
            </w:pPr>
          </w:p>
        </w:tc>
        <w:tc>
          <w:tcPr>
            <w:tcW w:w="5419" w:type="dxa"/>
          </w:tcPr>
          <w:p w:rsidR="00036376" w:rsidRDefault="00036376" w:rsidP="00F62D66">
            <w:pPr>
              <w:pStyle w:val="aff"/>
              <w:ind w:left="2044"/>
              <w:rPr>
                <w:sz w:val="24"/>
                <w:szCs w:val="24"/>
              </w:rPr>
            </w:pPr>
          </w:p>
          <w:p w:rsidR="00036376" w:rsidRPr="003D30D9" w:rsidRDefault="00036376" w:rsidP="00F62D66">
            <w:pPr>
              <w:pStyle w:val="aff"/>
              <w:ind w:left="2044"/>
              <w:rPr>
                <w:sz w:val="24"/>
                <w:szCs w:val="24"/>
              </w:rPr>
            </w:pPr>
            <w:r>
              <w:rPr>
                <w:sz w:val="24"/>
                <w:szCs w:val="24"/>
              </w:rPr>
              <w:t xml:space="preserve">Приложение № 1 </w:t>
            </w:r>
          </w:p>
          <w:p w:rsidR="00036376" w:rsidRDefault="00036376" w:rsidP="00F62D66">
            <w:pPr>
              <w:pStyle w:val="aff"/>
              <w:ind w:left="2044"/>
              <w:rPr>
                <w:sz w:val="24"/>
                <w:szCs w:val="24"/>
              </w:rPr>
            </w:pPr>
            <w:r>
              <w:rPr>
                <w:sz w:val="24"/>
                <w:szCs w:val="24"/>
              </w:rPr>
              <w:t xml:space="preserve">к договору №_____________ </w:t>
            </w:r>
          </w:p>
          <w:p w:rsidR="00036376" w:rsidRPr="003D30D9" w:rsidRDefault="00036376" w:rsidP="00F62D66">
            <w:pPr>
              <w:pStyle w:val="aff"/>
              <w:ind w:left="2044"/>
              <w:rPr>
                <w:sz w:val="24"/>
                <w:szCs w:val="24"/>
              </w:rPr>
            </w:pPr>
            <w:r>
              <w:rPr>
                <w:sz w:val="24"/>
                <w:szCs w:val="24"/>
              </w:rPr>
              <w:t>от «____»________20___г.</w:t>
            </w:r>
          </w:p>
          <w:p w:rsidR="00036376" w:rsidRPr="0096529C" w:rsidRDefault="00036376" w:rsidP="00F62D66">
            <w:pPr>
              <w:pStyle w:val="aff"/>
              <w:ind w:left="2044"/>
            </w:pPr>
            <w:r>
              <w:rPr>
                <w:sz w:val="24"/>
                <w:szCs w:val="24"/>
              </w:rPr>
              <w:t>на выполнение строительно-монтажных работ</w:t>
            </w:r>
            <w:r>
              <w:t xml:space="preserve"> </w:t>
            </w:r>
          </w:p>
        </w:tc>
      </w:tr>
    </w:tbl>
    <w:p w:rsidR="00036376" w:rsidRPr="0029446D" w:rsidRDefault="00036376" w:rsidP="00036376">
      <w:pPr>
        <w:pStyle w:val="aff"/>
        <w:jc w:val="right"/>
        <w:rPr>
          <w:rFonts w:ascii="Times New Roman" w:eastAsia="Times New Roman" w:hAnsi="Times New Roman"/>
          <w:sz w:val="28"/>
          <w:szCs w:val="28"/>
        </w:rPr>
      </w:pPr>
    </w:p>
    <w:p w:rsidR="00036376" w:rsidRPr="00564BC9" w:rsidRDefault="00036376" w:rsidP="00036376">
      <w:pPr>
        <w:ind w:left="14"/>
        <w:jc w:val="center"/>
        <w:rPr>
          <w:b/>
          <w:bCs/>
          <w:spacing w:val="-16"/>
        </w:rPr>
      </w:pPr>
      <w:r>
        <w:rPr>
          <w:b/>
          <w:bCs/>
          <w:spacing w:val="-16"/>
        </w:rPr>
        <w:t xml:space="preserve">ТЕХНИЧЕСКОЕ ЗАДАНИЕ </w:t>
      </w:r>
    </w:p>
    <w:p w:rsidR="00036376" w:rsidRPr="00564BC9" w:rsidRDefault="00036376" w:rsidP="00036376">
      <w:pPr>
        <w:ind w:left="14"/>
        <w:jc w:val="center"/>
        <w:rPr>
          <w:b/>
          <w:bCs/>
          <w:spacing w:val="-16"/>
        </w:rPr>
      </w:pPr>
      <w:r>
        <w:rPr>
          <w:b/>
          <w:bCs/>
          <w:spacing w:val="-16"/>
        </w:rPr>
        <w:t>НА ВЫПОЛНЕНИЕ СТРОИТЕЛЬНО-МОНТАЖНЫХ РАБОТ</w:t>
      </w:r>
    </w:p>
    <w:p w:rsidR="00036376" w:rsidRPr="00564BC9" w:rsidRDefault="00036376" w:rsidP="00036376">
      <w:pPr>
        <w:spacing w:before="5"/>
        <w:ind w:left="19"/>
        <w:jc w:val="center"/>
        <w:rPr>
          <w:b/>
        </w:rPr>
      </w:pPr>
    </w:p>
    <w:p w:rsidR="00036376" w:rsidRPr="00CA0B7E" w:rsidRDefault="00036376" w:rsidP="00036376">
      <w:pPr>
        <w:pStyle w:val="22"/>
        <w:spacing w:line="240" w:lineRule="auto"/>
        <w:ind w:firstLine="709"/>
        <w:jc w:val="both"/>
        <w:rPr>
          <w:rFonts w:cs="Times New Roman"/>
          <w:b/>
          <w:sz w:val="28"/>
          <w:szCs w:val="28"/>
        </w:rPr>
      </w:pPr>
      <w:r>
        <w:rPr>
          <w:rFonts w:cs="Times New Roman"/>
          <w:b/>
          <w:sz w:val="28"/>
          <w:szCs w:val="28"/>
        </w:rPr>
        <w:t>1. Цель открытого конкурса.</w:t>
      </w:r>
    </w:p>
    <w:p w:rsidR="00036376" w:rsidRPr="00CA0B7E" w:rsidRDefault="00036376" w:rsidP="00036376">
      <w:pPr>
        <w:pStyle w:val="11"/>
        <w:ind w:firstLine="0"/>
        <w:rPr>
          <w:szCs w:val="28"/>
        </w:rPr>
      </w:pPr>
      <w:r>
        <w:rPr>
          <w:b/>
          <w:szCs w:val="28"/>
        </w:rPr>
        <w:tab/>
      </w:r>
      <w:r>
        <w:rPr>
          <w:szCs w:val="28"/>
        </w:rPr>
        <w:t>Выполнение работ по модернизации подкранового пути инв.№020126 (</w:t>
      </w:r>
      <w:proofErr w:type="gramStart"/>
      <w:r>
        <w:rPr>
          <w:szCs w:val="28"/>
        </w:rPr>
        <w:t>кадастровый</w:t>
      </w:r>
      <w:proofErr w:type="gramEnd"/>
      <w:r>
        <w:rPr>
          <w:szCs w:val="28"/>
        </w:rPr>
        <w:t xml:space="preserve"> №43:40:000101:89) в контейнерном терминале Киров-Котласский филиала ПАО "ТрансКонтейнер" на Горьковской железной дороге.</w:t>
      </w:r>
    </w:p>
    <w:p w:rsidR="00036376" w:rsidRPr="00CA0B7E" w:rsidRDefault="00036376" w:rsidP="00036376">
      <w:pPr>
        <w:pStyle w:val="11"/>
        <w:ind w:firstLine="0"/>
        <w:rPr>
          <w:szCs w:val="28"/>
        </w:rPr>
      </w:pPr>
    </w:p>
    <w:p w:rsidR="00036376" w:rsidRPr="00CA0B7E" w:rsidRDefault="00036376" w:rsidP="00036376">
      <w:pPr>
        <w:pStyle w:val="22"/>
        <w:spacing w:line="240" w:lineRule="auto"/>
        <w:ind w:firstLine="709"/>
        <w:jc w:val="both"/>
        <w:rPr>
          <w:rFonts w:cs="Times New Roman"/>
          <w:b/>
          <w:sz w:val="28"/>
          <w:szCs w:val="28"/>
        </w:rPr>
      </w:pPr>
      <w:r w:rsidRPr="00E06D3A">
        <w:rPr>
          <w:rFonts w:cs="Times New Roman"/>
          <w:b/>
          <w:sz w:val="28"/>
          <w:szCs w:val="28"/>
        </w:rPr>
        <w:t>2</w:t>
      </w:r>
      <w:r>
        <w:rPr>
          <w:rFonts w:cs="Times New Roman"/>
          <w:b/>
          <w:sz w:val="28"/>
          <w:szCs w:val="28"/>
        </w:rPr>
        <w:t>. Требования к выполняемым работам и персоналу.</w:t>
      </w:r>
    </w:p>
    <w:p w:rsidR="00036376" w:rsidRPr="00CA0B7E" w:rsidRDefault="00036376" w:rsidP="00036376">
      <w:pPr>
        <w:pStyle w:val="21"/>
        <w:pBdr>
          <w:top w:val="nil"/>
          <w:left w:val="nil"/>
          <w:bottom w:val="nil"/>
          <w:right w:val="nil"/>
          <w:between w:val="nil"/>
        </w:pBdr>
        <w:ind w:firstLine="709"/>
        <w:rPr>
          <w:color w:val="000000"/>
          <w:szCs w:val="28"/>
        </w:rPr>
      </w:pPr>
      <w:r w:rsidRPr="00E06D3A">
        <w:rPr>
          <w:szCs w:val="28"/>
        </w:rPr>
        <w:t>2</w:t>
      </w:r>
      <w:r>
        <w:rPr>
          <w:color w:val="000000"/>
          <w:szCs w:val="28"/>
        </w:rPr>
        <w:t>.1. Выполняемые работы, равно как и их результат, должны соответствовать требованиям:</w:t>
      </w:r>
    </w:p>
    <w:p w:rsidR="00036376" w:rsidRPr="00CA0B7E" w:rsidRDefault="00036376" w:rsidP="00036376">
      <w:pPr>
        <w:pStyle w:val="21"/>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036376" w:rsidRPr="00CA0B7E" w:rsidRDefault="00036376" w:rsidP="00036376">
      <w:pPr>
        <w:pStyle w:val="21"/>
        <w:pBdr>
          <w:top w:val="nil"/>
          <w:left w:val="nil"/>
          <w:bottom w:val="nil"/>
          <w:right w:val="nil"/>
          <w:between w:val="nil"/>
        </w:pBdr>
        <w:ind w:firstLine="708"/>
        <w:rPr>
          <w:color w:val="000000"/>
          <w:szCs w:val="28"/>
        </w:rPr>
      </w:pPr>
      <w:r>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color w:val="000000"/>
          <w:szCs w:val="28"/>
        </w:rPr>
        <w:t>Ростехнадзора</w:t>
      </w:r>
      <w:proofErr w:type="spellEnd"/>
      <w:r>
        <w:rPr>
          <w:color w:val="000000"/>
          <w:szCs w:val="28"/>
        </w:rPr>
        <w:t xml:space="preserve"> от 12.11.2013г. №533;</w:t>
      </w:r>
    </w:p>
    <w:p w:rsidR="00036376" w:rsidRPr="00CA0B7E" w:rsidRDefault="00036376" w:rsidP="00036376">
      <w:pPr>
        <w:tabs>
          <w:tab w:val="num" w:pos="1070"/>
        </w:tabs>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51248-99 «Пути наземные рельсовые крановые. Общие технические требования»; </w:t>
      </w:r>
    </w:p>
    <w:p w:rsidR="00036376" w:rsidRPr="00CA0B7E" w:rsidRDefault="00036376" w:rsidP="00036376">
      <w:pPr>
        <w:tabs>
          <w:tab w:val="num" w:pos="1070"/>
        </w:tabs>
        <w:ind w:firstLine="709"/>
        <w:jc w:val="both"/>
        <w:rPr>
          <w:sz w:val="28"/>
          <w:szCs w:val="28"/>
        </w:rPr>
      </w:pPr>
      <w:r>
        <w:rPr>
          <w:sz w:val="28"/>
          <w:szCs w:val="28"/>
        </w:rPr>
        <w:t>- СП 12-103-2002 «Пути наземные рельсовые крановые</w:t>
      </w:r>
      <w:proofErr w:type="gramStart"/>
      <w:r>
        <w:rPr>
          <w:sz w:val="28"/>
          <w:szCs w:val="28"/>
        </w:rPr>
        <w:t>.»;</w:t>
      </w:r>
      <w:proofErr w:type="gramEnd"/>
    </w:p>
    <w:p w:rsidR="00036376" w:rsidRPr="00CA0B7E" w:rsidRDefault="00036376" w:rsidP="00036376">
      <w:pPr>
        <w:tabs>
          <w:tab w:val="num" w:pos="1070"/>
        </w:tabs>
        <w:ind w:firstLine="709"/>
        <w:jc w:val="both"/>
        <w:rPr>
          <w:sz w:val="28"/>
          <w:szCs w:val="28"/>
        </w:rPr>
      </w:pPr>
      <w:r>
        <w:rPr>
          <w:sz w:val="28"/>
          <w:szCs w:val="28"/>
        </w:rPr>
        <w:t xml:space="preserve">- ГОСТ </w:t>
      </w:r>
      <w:proofErr w:type="gramStart"/>
      <w:r>
        <w:rPr>
          <w:sz w:val="28"/>
          <w:szCs w:val="28"/>
        </w:rPr>
        <w:t>Р</w:t>
      </w:r>
      <w:proofErr w:type="gramEnd"/>
      <w:r>
        <w:rPr>
          <w:sz w:val="28"/>
          <w:szCs w:val="28"/>
        </w:rPr>
        <w:t xml:space="preserve"> 51685-2013 Рельсы железнодорожные. Общие технические условия;</w:t>
      </w:r>
    </w:p>
    <w:p w:rsidR="00036376" w:rsidRPr="00CA0B7E" w:rsidRDefault="00036376" w:rsidP="00036376">
      <w:pPr>
        <w:tabs>
          <w:tab w:val="num" w:pos="1070"/>
        </w:tabs>
        <w:ind w:firstLine="709"/>
        <w:jc w:val="both"/>
        <w:rPr>
          <w:sz w:val="28"/>
          <w:szCs w:val="28"/>
        </w:rPr>
      </w:pPr>
      <w:r>
        <w:rPr>
          <w:sz w:val="28"/>
          <w:szCs w:val="28"/>
        </w:rPr>
        <w:t>- ГОСТ 4121-96 «Рельсы крановые. Технические условия»;</w:t>
      </w:r>
    </w:p>
    <w:p w:rsidR="00036376" w:rsidRPr="00CA0B7E" w:rsidRDefault="00036376" w:rsidP="00036376">
      <w:pPr>
        <w:tabs>
          <w:tab w:val="num" w:pos="1070"/>
        </w:tabs>
        <w:ind w:firstLine="709"/>
        <w:jc w:val="both"/>
        <w:rPr>
          <w:sz w:val="28"/>
          <w:szCs w:val="28"/>
        </w:rPr>
      </w:pPr>
      <w:r>
        <w:rPr>
          <w:sz w:val="28"/>
          <w:szCs w:val="28"/>
        </w:rPr>
        <w:t>- ГОСТ 11530-2014 «Болты для рельсовых стыков. Технические условия»;</w:t>
      </w:r>
    </w:p>
    <w:p w:rsidR="00036376" w:rsidRPr="00CA0B7E" w:rsidRDefault="00036376" w:rsidP="00036376">
      <w:pPr>
        <w:tabs>
          <w:tab w:val="num" w:pos="1070"/>
        </w:tabs>
        <w:ind w:firstLine="709"/>
        <w:jc w:val="both"/>
        <w:rPr>
          <w:sz w:val="28"/>
          <w:szCs w:val="28"/>
        </w:rPr>
      </w:pPr>
      <w:r>
        <w:rPr>
          <w:sz w:val="28"/>
          <w:szCs w:val="28"/>
        </w:rPr>
        <w:t>- ГОСТ 11532-2014 «Гайки для болтов рельсовых стыков. Технические условия»;</w:t>
      </w:r>
    </w:p>
    <w:p w:rsidR="00036376" w:rsidRPr="00CA0B7E" w:rsidRDefault="00036376" w:rsidP="00036376">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036376" w:rsidRPr="00CA0B7E" w:rsidRDefault="00036376" w:rsidP="00036376">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036376" w:rsidRPr="00CA0B7E" w:rsidRDefault="00036376" w:rsidP="00036376">
      <w:pPr>
        <w:pStyle w:val="21"/>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036376" w:rsidRPr="00CA0B7E" w:rsidRDefault="00036376" w:rsidP="00036376">
      <w:pPr>
        <w:pStyle w:val="21"/>
        <w:pBdr>
          <w:top w:val="nil"/>
          <w:left w:val="nil"/>
          <w:bottom w:val="nil"/>
          <w:right w:val="nil"/>
          <w:between w:val="nil"/>
        </w:pBdr>
        <w:ind w:firstLine="709"/>
        <w:rPr>
          <w:color w:val="000000"/>
          <w:szCs w:val="28"/>
        </w:rPr>
      </w:pPr>
      <w:r w:rsidRPr="00E06D3A">
        <w:rPr>
          <w:color w:val="000000"/>
          <w:szCs w:val="28"/>
        </w:rPr>
        <w:t>2</w:t>
      </w:r>
      <w:r>
        <w:rPr>
          <w:color w:val="000000"/>
          <w:szCs w:val="28"/>
        </w:rPr>
        <w:t>.2. Победитель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rsidR="00036376" w:rsidRPr="00CA0B7E" w:rsidRDefault="00036376" w:rsidP="00036376">
      <w:pPr>
        <w:pStyle w:val="21"/>
        <w:pBdr>
          <w:top w:val="nil"/>
          <w:left w:val="nil"/>
          <w:bottom w:val="nil"/>
          <w:right w:val="nil"/>
          <w:between w:val="nil"/>
        </w:pBdr>
        <w:ind w:firstLine="708"/>
        <w:rPr>
          <w:color w:val="000000"/>
          <w:szCs w:val="28"/>
        </w:rPr>
      </w:pPr>
      <w:r w:rsidRPr="00E06D3A">
        <w:rPr>
          <w:rFonts w:eastAsia="Pragmatica"/>
          <w:color w:val="000000"/>
          <w:szCs w:val="28"/>
        </w:rPr>
        <w:lastRenderedPageBreak/>
        <w:t>2</w:t>
      </w:r>
      <w:r>
        <w:rPr>
          <w:rFonts w:eastAsia="Pragmatica"/>
          <w:color w:val="000000"/>
          <w:szCs w:val="28"/>
        </w:rPr>
        <w:t>.3.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036376" w:rsidRPr="00CA0B7E" w:rsidRDefault="00036376" w:rsidP="00036376">
      <w:pPr>
        <w:pStyle w:val="21"/>
        <w:pBdr>
          <w:top w:val="nil"/>
          <w:left w:val="nil"/>
          <w:bottom w:val="nil"/>
          <w:right w:val="nil"/>
          <w:between w:val="nil"/>
        </w:pBdr>
        <w:ind w:firstLine="708"/>
        <w:rPr>
          <w:color w:val="000000"/>
          <w:szCs w:val="28"/>
        </w:rPr>
      </w:pPr>
      <w:r w:rsidRPr="00E06D3A">
        <w:rPr>
          <w:color w:val="000000"/>
          <w:szCs w:val="28"/>
        </w:rPr>
        <w:t>2</w:t>
      </w:r>
      <w:r>
        <w:rPr>
          <w:color w:val="000000"/>
          <w:szCs w:val="28"/>
        </w:rPr>
        <w:t xml:space="preserve">.4.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036376" w:rsidRPr="00CA0B7E" w:rsidRDefault="00036376" w:rsidP="00036376">
      <w:pPr>
        <w:pStyle w:val="21"/>
        <w:pBdr>
          <w:top w:val="nil"/>
          <w:left w:val="nil"/>
          <w:bottom w:val="nil"/>
          <w:right w:val="nil"/>
          <w:between w:val="nil"/>
        </w:pBdr>
        <w:ind w:firstLine="708"/>
        <w:rPr>
          <w:color w:val="000000"/>
          <w:szCs w:val="28"/>
        </w:rPr>
      </w:pPr>
      <w:r w:rsidRPr="00E06D3A">
        <w:rPr>
          <w:color w:val="000000"/>
          <w:szCs w:val="28"/>
        </w:rPr>
        <w:t>2</w:t>
      </w:r>
      <w:r>
        <w:rPr>
          <w:color w:val="000000"/>
          <w:szCs w:val="28"/>
        </w:rPr>
        <w:t>.5.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036376" w:rsidRPr="00CA0B7E" w:rsidRDefault="00036376" w:rsidP="00036376">
      <w:pPr>
        <w:pStyle w:val="21"/>
        <w:pBdr>
          <w:top w:val="nil"/>
          <w:left w:val="nil"/>
          <w:bottom w:val="nil"/>
          <w:right w:val="nil"/>
          <w:between w:val="nil"/>
        </w:pBdr>
        <w:ind w:firstLine="708"/>
        <w:rPr>
          <w:rFonts w:eastAsia="Pragmatica"/>
          <w:color w:val="000000"/>
          <w:szCs w:val="28"/>
        </w:rPr>
      </w:pPr>
      <w:r w:rsidRPr="00E06D3A">
        <w:rPr>
          <w:rFonts w:eastAsia="Pragmatica"/>
          <w:color w:val="000000"/>
          <w:szCs w:val="28"/>
        </w:rPr>
        <w:t>2</w:t>
      </w:r>
      <w:r>
        <w:rPr>
          <w:rFonts w:eastAsia="Pragmatica"/>
          <w:color w:val="000000"/>
          <w:szCs w:val="28"/>
        </w:rPr>
        <w:t xml:space="preserve">.6.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 xml:space="preserve">.8.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E06D3A">
        <w:rPr>
          <w:color w:val="000000"/>
          <w:szCs w:val="28"/>
        </w:rPr>
        <w:t>2</w:t>
      </w:r>
      <w:r>
        <w:rPr>
          <w:color w:val="000000"/>
          <w:szCs w:val="28"/>
        </w:rPr>
        <w:t xml:space="preserve">.9.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036376" w:rsidRPr="00CA0B7E" w:rsidRDefault="00036376" w:rsidP="00036376">
      <w:pPr>
        <w:pStyle w:val="21"/>
        <w:pBdr>
          <w:top w:val="nil"/>
          <w:left w:val="nil"/>
          <w:bottom w:val="nil"/>
          <w:right w:val="nil"/>
          <w:between w:val="nil"/>
        </w:pBdr>
        <w:tabs>
          <w:tab w:val="left" w:pos="1701"/>
        </w:tabs>
        <w:ind w:firstLine="709"/>
        <w:rPr>
          <w:szCs w:val="28"/>
        </w:rPr>
      </w:pPr>
      <w:r w:rsidRPr="00DE6CBB">
        <w:rPr>
          <w:color w:val="000000"/>
          <w:szCs w:val="28"/>
        </w:rPr>
        <w:t>2</w:t>
      </w:r>
      <w:r>
        <w:rPr>
          <w:color w:val="000000"/>
          <w:szCs w:val="28"/>
        </w:rPr>
        <w:t xml:space="preserve">.10.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036376" w:rsidRPr="00CA0B7E" w:rsidRDefault="00036376" w:rsidP="00036376">
      <w:pPr>
        <w:pStyle w:val="21"/>
        <w:pBdr>
          <w:top w:val="nil"/>
          <w:left w:val="nil"/>
          <w:bottom w:val="nil"/>
          <w:right w:val="nil"/>
          <w:between w:val="nil"/>
        </w:pBdr>
        <w:tabs>
          <w:tab w:val="left" w:pos="1701"/>
        </w:tabs>
        <w:ind w:firstLine="709"/>
        <w:rPr>
          <w:szCs w:val="28"/>
        </w:rPr>
      </w:pPr>
      <w:r w:rsidRPr="00DE6CBB">
        <w:rPr>
          <w:szCs w:val="28"/>
        </w:rPr>
        <w:t>2</w:t>
      </w:r>
      <w:r>
        <w:rPr>
          <w:szCs w:val="28"/>
        </w:rPr>
        <w:t>.11.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036376" w:rsidRPr="00CA0B7E" w:rsidRDefault="00036376" w:rsidP="00036376">
      <w:pPr>
        <w:pStyle w:val="21"/>
        <w:pBdr>
          <w:top w:val="nil"/>
          <w:left w:val="nil"/>
          <w:bottom w:val="nil"/>
          <w:right w:val="nil"/>
          <w:between w:val="nil"/>
        </w:pBdr>
        <w:tabs>
          <w:tab w:val="left" w:pos="1701"/>
        </w:tabs>
        <w:ind w:firstLine="709"/>
        <w:rPr>
          <w:color w:val="000000"/>
          <w:szCs w:val="28"/>
        </w:rPr>
      </w:pPr>
      <w:r w:rsidRPr="00DE6CBB">
        <w:rPr>
          <w:szCs w:val="28"/>
        </w:rPr>
        <w:t>2</w:t>
      </w:r>
      <w:r>
        <w:rPr>
          <w:szCs w:val="28"/>
        </w:rPr>
        <w:t xml:space="preserve">.12. Исполнитель после выполнения работ по модернизации подкранового пути разрабатывает и предоставляет Заказчику паспорт кранового пути </w:t>
      </w:r>
      <w:proofErr w:type="gramStart"/>
      <w:r>
        <w:rPr>
          <w:szCs w:val="28"/>
        </w:rPr>
        <w:t>согласно требований</w:t>
      </w:r>
      <w:proofErr w:type="gramEnd"/>
      <w:r>
        <w:rPr>
          <w:szCs w:val="28"/>
        </w:rPr>
        <w:t xml:space="preserve"> Свода правил "Пути наземные рельсовые крановые. Проектирование, устройство и эксплуатация" СП 12-103-2002, паспорт тупиковых упоров </w:t>
      </w:r>
      <w:proofErr w:type="gramStart"/>
      <w:r>
        <w:rPr>
          <w:szCs w:val="28"/>
        </w:rPr>
        <w:t>согласно требований</w:t>
      </w:r>
      <w:proofErr w:type="gramEnd"/>
      <w:r>
        <w:rPr>
          <w:szCs w:val="28"/>
        </w:rPr>
        <w:t xml:space="preserve">  «Тупиковые упоры. Рекомендации к проектированию, изготовлению и эксплуатации» РД 50:48:0075-02-05 и паспорт на заземляющие устройства.</w:t>
      </w:r>
    </w:p>
    <w:p w:rsidR="00036376" w:rsidRPr="00CA0B7E" w:rsidRDefault="00036376" w:rsidP="00036376">
      <w:pPr>
        <w:pStyle w:val="22"/>
        <w:spacing w:line="240" w:lineRule="auto"/>
        <w:jc w:val="both"/>
        <w:rPr>
          <w:rFonts w:cs="Times New Roman"/>
          <w:sz w:val="28"/>
          <w:szCs w:val="28"/>
        </w:rPr>
      </w:pPr>
    </w:p>
    <w:p w:rsidR="00036376" w:rsidRPr="00CA0B7E" w:rsidRDefault="00036376" w:rsidP="00036376">
      <w:pPr>
        <w:pStyle w:val="22"/>
        <w:spacing w:line="240" w:lineRule="auto"/>
        <w:ind w:firstLine="709"/>
        <w:jc w:val="both"/>
        <w:rPr>
          <w:rFonts w:cs="Times New Roman"/>
          <w:b/>
          <w:sz w:val="28"/>
          <w:szCs w:val="28"/>
        </w:rPr>
      </w:pPr>
      <w:r w:rsidRPr="00E06D3A">
        <w:rPr>
          <w:rFonts w:cs="Times New Roman"/>
          <w:b/>
          <w:sz w:val="28"/>
          <w:szCs w:val="28"/>
        </w:rPr>
        <w:t>3</w:t>
      </w:r>
      <w:r>
        <w:rPr>
          <w:rFonts w:cs="Times New Roman"/>
          <w:b/>
          <w:sz w:val="28"/>
          <w:szCs w:val="28"/>
        </w:rPr>
        <w:t>. Правила приемки работ.</w:t>
      </w:r>
    </w:p>
    <w:p w:rsidR="00036376" w:rsidRPr="00CA0B7E" w:rsidRDefault="00036376" w:rsidP="00036376">
      <w:pPr>
        <w:ind w:firstLine="709"/>
        <w:jc w:val="both"/>
        <w:rPr>
          <w:sz w:val="28"/>
          <w:szCs w:val="28"/>
        </w:rPr>
      </w:pPr>
      <w:r w:rsidRPr="00E06D3A">
        <w:rPr>
          <w:color w:val="000000"/>
          <w:szCs w:val="28"/>
        </w:rPr>
        <w:t>3</w:t>
      </w:r>
      <w:r>
        <w:rPr>
          <w:color w:val="000000"/>
          <w:szCs w:val="28"/>
        </w:rPr>
        <w:t>.1.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036376" w:rsidRPr="00CA0B7E" w:rsidRDefault="00036376" w:rsidP="00036376">
      <w:pPr>
        <w:ind w:firstLine="709"/>
        <w:jc w:val="both"/>
        <w:rPr>
          <w:sz w:val="28"/>
          <w:szCs w:val="28"/>
        </w:rPr>
      </w:pPr>
      <w:r w:rsidRPr="00E06D3A">
        <w:rPr>
          <w:sz w:val="28"/>
          <w:szCs w:val="28"/>
        </w:rPr>
        <w:t>3</w:t>
      </w:r>
      <w:r>
        <w:rPr>
          <w:sz w:val="28"/>
          <w:szCs w:val="28"/>
        </w:rPr>
        <w:t xml:space="preserve">.2. Заказчик в течение 10 (десяти) календарных дней </w:t>
      </w:r>
      <w:proofErr w:type="gramStart"/>
      <w:r>
        <w:rPr>
          <w:sz w:val="28"/>
          <w:szCs w:val="28"/>
        </w:rPr>
        <w:t>с даты получения</w:t>
      </w:r>
      <w:proofErr w:type="gramEnd"/>
      <w:r>
        <w:rPr>
          <w:sz w:val="28"/>
          <w:szCs w:val="28"/>
        </w:rPr>
        <w:t xml:space="preserve">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036376" w:rsidRPr="00CA0B7E" w:rsidRDefault="00036376" w:rsidP="00036376">
      <w:pPr>
        <w:ind w:firstLine="709"/>
        <w:jc w:val="both"/>
        <w:rPr>
          <w:sz w:val="28"/>
          <w:szCs w:val="28"/>
        </w:rPr>
      </w:pPr>
      <w:r w:rsidRPr="00E06D3A">
        <w:rPr>
          <w:sz w:val="28"/>
          <w:szCs w:val="28"/>
        </w:rPr>
        <w:t>3</w:t>
      </w:r>
      <w:r>
        <w:rPr>
          <w:sz w:val="28"/>
          <w:szCs w:val="28"/>
        </w:rPr>
        <w:t>.3.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036376" w:rsidRPr="00CA0B7E" w:rsidRDefault="00036376" w:rsidP="00036376">
      <w:pPr>
        <w:pStyle w:val="21"/>
        <w:pBdr>
          <w:top w:val="nil"/>
          <w:left w:val="nil"/>
          <w:bottom w:val="nil"/>
          <w:right w:val="nil"/>
          <w:between w:val="nil"/>
        </w:pBdr>
        <w:ind w:firstLine="709"/>
        <w:rPr>
          <w:szCs w:val="28"/>
        </w:rPr>
      </w:pPr>
    </w:p>
    <w:p w:rsidR="00036376" w:rsidRPr="00CA0B7E" w:rsidRDefault="00036376" w:rsidP="00036376">
      <w:pPr>
        <w:pStyle w:val="a5"/>
        <w:outlineLvl w:val="1"/>
        <w:rPr>
          <w:b/>
        </w:rPr>
      </w:pPr>
      <w:r w:rsidRPr="00E06D3A">
        <w:rPr>
          <w:b/>
          <w:sz w:val="28"/>
          <w:szCs w:val="28"/>
        </w:rPr>
        <w:t>4</w:t>
      </w:r>
      <w:r>
        <w:rPr>
          <w:b/>
          <w:sz w:val="28"/>
          <w:szCs w:val="28"/>
        </w:rPr>
        <w:t>.</w:t>
      </w:r>
      <w:r>
        <w:rPr>
          <w:b/>
        </w:rPr>
        <w:t xml:space="preserve"> </w:t>
      </w:r>
      <w:r>
        <w:rPr>
          <w:b/>
          <w:sz w:val="28"/>
          <w:szCs w:val="28"/>
        </w:rPr>
        <w:t>Режим выполнения работ.</w:t>
      </w:r>
    </w:p>
    <w:p w:rsidR="00036376" w:rsidRPr="00CA0B7E" w:rsidRDefault="00036376" w:rsidP="00036376">
      <w:pPr>
        <w:keepNext/>
        <w:keepLines/>
        <w:ind w:firstLine="709"/>
        <w:jc w:val="both"/>
        <w:rPr>
          <w:sz w:val="28"/>
          <w:szCs w:val="28"/>
        </w:rPr>
      </w:pPr>
      <w:r w:rsidRPr="00E06D3A">
        <w:rPr>
          <w:sz w:val="28"/>
          <w:szCs w:val="28"/>
        </w:rPr>
        <w:t>4</w:t>
      </w:r>
      <w:r>
        <w:rPr>
          <w:sz w:val="28"/>
          <w:szCs w:val="28"/>
        </w:rPr>
        <w:t>.1. В целях обеспечения бесперебойной работы контейнерного терминала Киров-Котласский Исполнитель обязан соблюдать режим выполнения  работ  на  объекте Заказчика в будние, выходные и праздничные дни – с 9-00 до 13-00 местного времени с обеспечением возможности работы козловых контейнерных кранов, на протяженности не менее 50% подкранового пути инв.№020126.</w:t>
      </w:r>
    </w:p>
    <w:p w:rsidR="00036376" w:rsidRPr="00CA0B7E" w:rsidRDefault="00036376" w:rsidP="00036376">
      <w:pPr>
        <w:ind w:firstLine="709"/>
        <w:jc w:val="both"/>
        <w:rPr>
          <w:rFonts w:eastAsia="MS Mincho"/>
          <w:sz w:val="32"/>
          <w:szCs w:val="28"/>
        </w:rPr>
      </w:pPr>
    </w:p>
    <w:p w:rsidR="00036376" w:rsidRPr="00CA0B7E" w:rsidRDefault="00036376" w:rsidP="00036376">
      <w:pPr>
        <w:pStyle w:val="a5"/>
        <w:outlineLvl w:val="1"/>
        <w:rPr>
          <w:b/>
          <w:sz w:val="28"/>
          <w:szCs w:val="28"/>
        </w:rPr>
      </w:pPr>
      <w:r w:rsidRPr="00E06D3A">
        <w:rPr>
          <w:b/>
          <w:sz w:val="28"/>
          <w:szCs w:val="28"/>
        </w:rPr>
        <w:t>5</w:t>
      </w:r>
      <w:r>
        <w:rPr>
          <w:b/>
          <w:sz w:val="28"/>
          <w:szCs w:val="28"/>
        </w:rPr>
        <w:t>. Прочие условия.</w:t>
      </w:r>
    </w:p>
    <w:p w:rsidR="00036376" w:rsidRPr="00F90832" w:rsidRDefault="00036376" w:rsidP="00036376">
      <w:pPr>
        <w:keepNext/>
        <w:keepLines/>
        <w:ind w:firstLine="709"/>
        <w:jc w:val="both"/>
        <w:rPr>
          <w:sz w:val="28"/>
          <w:szCs w:val="28"/>
        </w:rPr>
      </w:pPr>
      <w:r w:rsidRPr="00E06D3A">
        <w:rPr>
          <w:sz w:val="28"/>
          <w:szCs w:val="28"/>
        </w:rPr>
        <w:t>5</w:t>
      </w:r>
      <w:r>
        <w:rPr>
          <w:sz w:val="28"/>
          <w:szCs w:val="28"/>
        </w:rPr>
        <w:t>.1.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036376" w:rsidRPr="00F90832" w:rsidRDefault="00036376" w:rsidP="00036376">
      <w:pPr>
        <w:keepNext/>
        <w:keepLines/>
        <w:ind w:firstLine="709"/>
        <w:jc w:val="both"/>
        <w:rPr>
          <w:sz w:val="28"/>
          <w:szCs w:val="28"/>
        </w:rPr>
      </w:pPr>
      <w:r w:rsidRPr="00E06D3A">
        <w:rPr>
          <w:sz w:val="28"/>
          <w:szCs w:val="28"/>
        </w:rPr>
        <w:t>5</w:t>
      </w:r>
      <w:r>
        <w:rPr>
          <w:sz w:val="28"/>
          <w:szCs w:val="28"/>
        </w:rPr>
        <w:t>.2.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036376" w:rsidRDefault="00036376" w:rsidP="00036376">
      <w:pPr>
        <w:pStyle w:val="a5"/>
        <w:ind w:firstLine="708"/>
        <w:outlineLvl w:val="1"/>
        <w:rPr>
          <w:b/>
          <w:sz w:val="28"/>
          <w:szCs w:val="28"/>
        </w:rPr>
      </w:pPr>
    </w:p>
    <w:p w:rsidR="00036376" w:rsidRPr="00CA0B7E" w:rsidRDefault="00036376" w:rsidP="00036376">
      <w:pPr>
        <w:pStyle w:val="a5"/>
        <w:ind w:firstLine="708"/>
        <w:outlineLvl w:val="1"/>
        <w:rPr>
          <w:b/>
          <w:color w:val="000000"/>
          <w:sz w:val="28"/>
          <w:szCs w:val="28"/>
        </w:rPr>
      </w:pPr>
      <w:r>
        <w:rPr>
          <w:b/>
          <w:sz w:val="28"/>
          <w:szCs w:val="28"/>
          <w:lang w:val="en-US"/>
        </w:rPr>
        <w:t>6</w:t>
      </w:r>
      <w:r>
        <w:rPr>
          <w:b/>
          <w:color w:val="000000"/>
          <w:sz w:val="28"/>
          <w:szCs w:val="28"/>
        </w:rPr>
        <w:t xml:space="preserve">. Содержание Работ. </w:t>
      </w:r>
    </w:p>
    <w:p w:rsidR="00036376" w:rsidRPr="00CA0B7E" w:rsidRDefault="00036376" w:rsidP="00036376">
      <w:pPr>
        <w:pStyle w:val="21"/>
        <w:pBdr>
          <w:top w:val="nil"/>
          <w:left w:val="nil"/>
          <w:bottom w:val="nil"/>
          <w:right w:val="nil"/>
          <w:between w:val="nil"/>
        </w:pBdr>
        <w:ind w:firstLine="709"/>
        <w:rPr>
          <w:color w:val="000000"/>
          <w:szCs w:val="28"/>
        </w:rPr>
      </w:pPr>
    </w:p>
    <w:tbl>
      <w:tblPr>
        <w:tblStyle w:val="a7"/>
        <w:tblW w:w="9747" w:type="dxa"/>
        <w:tblLook w:val="04A0" w:firstRow="1" w:lastRow="0" w:firstColumn="1" w:lastColumn="0" w:noHBand="0" w:noVBand="1"/>
      </w:tblPr>
      <w:tblGrid>
        <w:gridCol w:w="702"/>
        <w:gridCol w:w="5681"/>
        <w:gridCol w:w="1947"/>
        <w:gridCol w:w="1417"/>
      </w:tblGrid>
      <w:tr w:rsidR="00036376" w:rsidRPr="00BE3592" w:rsidTr="00F62D66">
        <w:trPr>
          <w:trHeight w:val="609"/>
        </w:trPr>
        <w:tc>
          <w:tcPr>
            <w:tcW w:w="702" w:type="dxa"/>
            <w:hideMark/>
          </w:tcPr>
          <w:p w:rsidR="00036376" w:rsidRPr="00BE3592" w:rsidRDefault="00036376" w:rsidP="00F62D66">
            <w:r w:rsidRPr="00BE3592">
              <w:t>№</w:t>
            </w:r>
            <w:proofErr w:type="spellStart"/>
            <w:r w:rsidRPr="00BE3592">
              <w:t>пп</w:t>
            </w:r>
            <w:proofErr w:type="spellEnd"/>
          </w:p>
        </w:tc>
        <w:tc>
          <w:tcPr>
            <w:tcW w:w="5681" w:type="dxa"/>
            <w:hideMark/>
          </w:tcPr>
          <w:p w:rsidR="00036376" w:rsidRPr="00BE3592" w:rsidRDefault="00036376" w:rsidP="00F62D66">
            <w:r w:rsidRPr="00BE3592">
              <w:t>Наименование работ и затрат, характеристика оборудования и его масса</w:t>
            </w:r>
          </w:p>
        </w:tc>
        <w:tc>
          <w:tcPr>
            <w:tcW w:w="1947" w:type="dxa"/>
            <w:hideMark/>
          </w:tcPr>
          <w:p w:rsidR="00036376" w:rsidRPr="00BE3592" w:rsidRDefault="00036376" w:rsidP="00F62D66">
            <w:r w:rsidRPr="00BE3592">
              <w:t>Единица измерения</w:t>
            </w:r>
          </w:p>
        </w:tc>
        <w:tc>
          <w:tcPr>
            <w:tcW w:w="1417" w:type="dxa"/>
            <w:hideMark/>
          </w:tcPr>
          <w:p w:rsidR="00036376" w:rsidRPr="00BE3592" w:rsidRDefault="00036376" w:rsidP="00F62D66">
            <w:r w:rsidRPr="00BE3592">
              <w:t>Количество</w:t>
            </w:r>
          </w:p>
        </w:tc>
      </w:tr>
      <w:tr w:rsidR="00036376" w:rsidRPr="00BE3592" w:rsidTr="00F62D66">
        <w:trPr>
          <w:trHeight w:val="338"/>
        </w:trPr>
        <w:tc>
          <w:tcPr>
            <w:tcW w:w="702" w:type="dxa"/>
            <w:vAlign w:val="center"/>
            <w:hideMark/>
          </w:tcPr>
          <w:p w:rsidR="00036376" w:rsidRPr="00BE3592" w:rsidRDefault="00036376" w:rsidP="00F62D66">
            <w:r w:rsidRPr="00BE3592">
              <w:t>1</w:t>
            </w:r>
          </w:p>
        </w:tc>
        <w:tc>
          <w:tcPr>
            <w:tcW w:w="5681" w:type="dxa"/>
            <w:vAlign w:val="center"/>
            <w:hideMark/>
          </w:tcPr>
          <w:p w:rsidR="00036376" w:rsidRPr="00BE3592" w:rsidRDefault="00036376" w:rsidP="00F62D66">
            <w:r w:rsidRPr="00BE3592">
              <w:t>2</w:t>
            </w:r>
          </w:p>
        </w:tc>
        <w:tc>
          <w:tcPr>
            <w:tcW w:w="1947" w:type="dxa"/>
            <w:vAlign w:val="center"/>
            <w:hideMark/>
          </w:tcPr>
          <w:p w:rsidR="00036376" w:rsidRPr="00BE3592" w:rsidRDefault="00036376" w:rsidP="00F62D66">
            <w:r w:rsidRPr="00BE3592">
              <w:t>3</w:t>
            </w:r>
          </w:p>
        </w:tc>
        <w:tc>
          <w:tcPr>
            <w:tcW w:w="1417" w:type="dxa"/>
            <w:vAlign w:val="center"/>
            <w:hideMark/>
          </w:tcPr>
          <w:p w:rsidR="00036376" w:rsidRPr="00BE3592" w:rsidRDefault="00036376" w:rsidP="00F62D66">
            <w:r w:rsidRPr="00BE3592">
              <w:t>4</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Раздел 1. Подготовительные работы</w:t>
            </w:r>
          </w:p>
        </w:tc>
      </w:tr>
      <w:tr w:rsidR="00036376" w:rsidRPr="00BE3592" w:rsidTr="00F62D66">
        <w:trPr>
          <w:trHeight w:val="672"/>
        </w:trPr>
        <w:tc>
          <w:tcPr>
            <w:tcW w:w="702" w:type="dxa"/>
            <w:hideMark/>
          </w:tcPr>
          <w:p w:rsidR="00036376" w:rsidRPr="00BE3592" w:rsidRDefault="00036376" w:rsidP="00F62D66">
            <w:r w:rsidRPr="00BE3592">
              <w:lastRenderedPageBreak/>
              <w:t>1</w:t>
            </w:r>
          </w:p>
        </w:tc>
        <w:tc>
          <w:tcPr>
            <w:tcW w:w="5681" w:type="dxa"/>
            <w:hideMark/>
          </w:tcPr>
          <w:p w:rsidR="00036376" w:rsidRPr="00BE3592" w:rsidRDefault="00036376" w:rsidP="00F62D66">
            <w:proofErr w:type="gramStart"/>
            <w:r>
              <w:t>Д</w:t>
            </w:r>
            <w:r w:rsidRPr="00BE3592">
              <w:t>емонтаж деревянной конструкции кабельного лотка с сохранением для последующего использования на склад)</w:t>
            </w:r>
            <w:proofErr w:type="gramEnd"/>
          </w:p>
        </w:tc>
        <w:tc>
          <w:tcPr>
            <w:tcW w:w="1947" w:type="dxa"/>
            <w:hideMark/>
          </w:tcPr>
          <w:p w:rsidR="00036376" w:rsidRPr="00BE3592" w:rsidRDefault="00036376" w:rsidP="00F62D66">
            <w:proofErr w:type="gramStart"/>
            <w:r w:rsidRPr="00BE3592">
              <w:t>м</w:t>
            </w:r>
            <w:proofErr w:type="gramEnd"/>
            <w:r w:rsidRPr="00BE3592">
              <w:t xml:space="preserve"> желоба</w:t>
            </w:r>
          </w:p>
        </w:tc>
        <w:tc>
          <w:tcPr>
            <w:tcW w:w="1417" w:type="dxa"/>
            <w:hideMark/>
          </w:tcPr>
          <w:p w:rsidR="00036376" w:rsidRPr="00BE3592" w:rsidRDefault="00036376" w:rsidP="00F62D66">
            <w:r w:rsidRPr="00BE3592">
              <w:t>400</w:t>
            </w:r>
          </w:p>
        </w:tc>
      </w:tr>
      <w:tr w:rsidR="00036376" w:rsidRPr="00BE3592" w:rsidTr="00F62D66">
        <w:trPr>
          <w:trHeight w:val="672"/>
        </w:trPr>
        <w:tc>
          <w:tcPr>
            <w:tcW w:w="702" w:type="dxa"/>
            <w:hideMark/>
          </w:tcPr>
          <w:p w:rsidR="00036376" w:rsidRPr="00BE3592" w:rsidRDefault="00036376" w:rsidP="00F62D66">
            <w:r w:rsidRPr="00BE3592">
              <w:t>2</w:t>
            </w:r>
          </w:p>
        </w:tc>
        <w:tc>
          <w:tcPr>
            <w:tcW w:w="5681" w:type="dxa"/>
            <w:hideMark/>
          </w:tcPr>
          <w:p w:rsidR="00036376" w:rsidRPr="00BE3592" w:rsidRDefault="00036376" w:rsidP="00F62D66">
            <w:r w:rsidRPr="00BE3592">
              <w:t>Разборка пути поэлементно на деревянных шпалах тип рельсов Р65, число шпал на 1 км 2000 и 1840 (рельс с сохранением для последующего использования на склад, шпалы для утилизации на полигон ТБО)</w:t>
            </w:r>
          </w:p>
        </w:tc>
        <w:tc>
          <w:tcPr>
            <w:tcW w:w="1947" w:type="dxa"/>
            <w:hideMark/>
          </w:tcPr>
          <w:p w:rsidR="00036376" w:rsidRPr="00BE3592" w:rsidRDefault="00036376" w:rsidP="00F62D66">
            <w:r w:rsidRPr="00BE3592">
              <w:t>1 км пути</w:t>
            </w:r>
          </w:p>
        </w:tc>
        <w:tc>
          <w:tcPr>
            <w:tcW w:w="1417" w:type="dxa"/>
            <w:hideMark/>
          </w:tcPr>
          <w:p w:rsidR="00036376" w:rsidRPr="00BE3592" w:rsidRDefault="00036376" w:rsidP="00F62D66">
            <w:r w:rsidRPr="00BE3592">
              <w:t>0,2</w:t>
            </w:r>
          </w:p>
        </w:tc>
      </w:tr>
      <w:tr w:rsidR="00036376" w:rsidRPr="00BE3592" w:rsidTr="00F62D66">
        <w:trPr>
          <w:trHeight w:val="447"/>
        </w:trPr>
        <w:tc>
          <w:tcPr>
            <w:tcW w:w="702" w:type="dxa"/>
            <w:hideMark/>
          </w:tcPr>
          <w:p w:rsidR="00036376" w:rsidRPr="00BE3592" w:rsidRDefault="00036376" w:rsidP="00F62D66">
            <w:r w:rsidRPr="00BE3592">
              <w:t>3</w:t>
            </w:r>
          </w:p>
        </w:tc>
        <w:tc>
          <w:tcPr>
            <w:tcW w:w="5681" w:type="dxa"/>
            <w:hideMark/>
          </w:tcPr>
          <w:p w:rsidR="00036376" w:rsidRPr="00BE3592" w:rsidRDefault="00036376" w:rsidP="00F62D66">
            <w:r w:rsidRPr="00BE3592">
              <w:t>Разборка упорной призмы и конструкции упора (с сохранением, последующим обратным монтажом)</w:t>
            </w:r>
          </w:p>
        </w:tc>
        <w:tc>
          <w:tcPr>
            <w:tcW w:w="1947" w:type="dxa"/>
            <w:hideMark/>
          </w:tcPr>
          <w:p w:rsidR="00036376" w:rsidRPr="00BE3592" w:rsidRDefault="00036376" w:rsidP="00F62D66">
            <w:r w:rsidRPr="00BE3592">
              <w:t>1 упор</w:t>
            </w:r>
          </w:p>
        </w:tc>
        <w:tc>
          <w:tcPr>
            <w:tcW w:w="1417" w:type="dxa"/>
            <w:hideMark/>
          </w:tcPr>
          <w:p w:rsidR="00036376" w:rsidRPr="00BE3592" w:rsidRDefault="00036376" w:rsidP="00F62D66">
            <w:r w:rsidRPr="00BE3592">
              <w:t>4</w:t>
            </w:r>
          </w:p>
        </w:tc>
      </w:tr>
      <w:tr w:rsidR="00036376" w:rsidRPr="00BE3592" w:rsidTr="00F62D66">
        <w:trPr>
          <w:trHeight w:val="273"/>
        </w:trPr>
        <w:tc>
          <w:tcPr>
            <w:tcW w:w="702" w:type="dxa"/>
            <w:hideMark/>
          </w:tcPr>
          <w:p w:rsidR="00036376" w:rsidRPr="00BE3592" w:rsidRDefault="00036376" w:rsidP="00F62D66">
            <w:r w:rsidRPr="00BE3592">
              <w:t>4</w:t>
            </w:r>
          </w:p>
        </w:tc>
        <w:tc>
          <w:tcPr>
            <w:tcW w:w="5681" w:type="dxa"/>
            <w:hideMark/>
          </w:tcPr>
          <w:p w:rsidR="00036376" w:rsidRPr="00BE3592" w:rsidRDefault="00036376" w:rsidP="00F62D66">
            <w:r w:rsidRPr="00BE3592">
              <w:t>Погрузо-разгрузочные работы при автомобильных перевозках: Погрузка мусора строительного</w:t>
            </w:r>
          </w:p>
        </w:tc>
        <w:tc>
          <w:tcPr>
            <w:tcW w:w="1947" w:type="dxa"/>
            <w:hideMark/>
          </w:tcPr>
          <w:p w:rsidR="00036376" w:rsidRPr="00BE3592" w:rsidRDefault="00036376" w:rsidP="00F62D66">
            <w:r w:rsidRPr="00BE3592">
              <w:t>1 т груза</w:t>
            </w:r>
          </w:p>
        </w:tc>
        <w:tc>
          <w:tcPr>
            <w:tcW w:w="1417" w:type="dxa"/>
            <w:hideMark/>
          </w:tcPr>
          <w:p w:rsidR="00036376" w:rsidRPr="00BE3592" w:rsidRDefault="00036376" w:rsidP="00F62D66">
            <w:r w:rsidRPr="00BE3592">
              <w:t>60,792</w:t>
            </w:r>
          </w:p>
        </w:tc>
      </w:tr>
      <w:tr w:rsidR="00036376" w:rsidRPr="00BE3592" w:rsidTr="00F62D66">
        <w:trPr>
          <w:trHeight w:val="672"/>
        </w:trPr>
        <w:tc>
          <w:tcPr>
            <w:tcW w:w="702" w:type="dxa"/>
            <w:hideMark/>
          </w:tcPr>
          <w:p w:rsidR="00036376" w:rsidRPr="00BE3592" w:rsidRDefault="00036376" w:rsidP="00F62D66">
            <w:r w:rsidRPr="00BE3592">
              <w:t>5</w:t>
            </w:r>
          </w:p>
        </w:tc>
        <w:tc>
          <w:tcPr>
            <w:tcW w:w="5681" w:type="dxa"/>
            <w:hideMark/>
          </w:tcPr>
          <w:p w:rsidR="00036376" w:rsidRPr="00BE3592" w:rsidRDefault="00036376" w:rsidP="00F62D66">
            <w:r w:rsidRPr="00BE3592">
              <w:t>Перевозка массовых навалочных грузов автомобилями-самосвалами, работающими вне карьеров на расстояние до 2 км (I класс груза) (перевозка до СВХ на территории)</w:t>
            </w:r>
          </w:p>
        </w:tc>
        <w:tc>
          <w:tcPr>
            <w:tcW w:w="1947" w:type="dxa"/>
            <w:hideMark/>
          </w:tcPr>
          <w:p w:rsidR="00036376" w:rsidRPr="00BE3592" w:rsidRDefault="00036376" w:rsidP="00F62D66">
            <w:r w:rsidRPr="00BE3592">
              <w:t>1 т груза</w:t>
            </w:r>
          </w:p>
        </w:tc>
        <w:tc>
          <w:tcPr>
            <w:tcW w:w="1417" w:type="dxa"/>
            <w:hideMark/>
          </w:tcPr>
          <w:p w:rsidR="00036376" w:rsidRPr="00BE3592" w:rsidRDefault="00036376" w:rsidP="00F62D66">
            <w:r w:rsidRPr="00BE3592">
              <w:t>28,952</w:t>
            </w:r>
          </w:p>
        </w:tc>
      </w:tr>
      <w:tr w:rsidR="00036376" w:rsidRPr="00BE3592" w:rsidTr="00F62D66">
        <w:trPr>
          <w:trHeight w:val="447"/>
        </w:trPr>
        <w:tc>
          <w:tcPr>
            <w:tcW w:w="702" w:type="dxa"/>
            <w:hideMark/>
          </w:tcPr>
          <w:p w:rsidR="00036376" w:rsidRPr="00BE3592" w:rsidRDefault="00036376" w:rsidP="00F62D66">
            <w:r w:rsidRPr="00BE3592">
              <w:t>6</w:t>
            </w:r>
          </w:p>
        </w:tc>
        <w:tc>
          <w:tcPr>
            <w:tcW w:w="5681" w:type="dxa"/>
            <w:hideMark/>
          </w:tcPr>
          <w:p w:rsidR="00036376" w:rsidRPr="00BE3592" w:rsidRDefault="00036376" w:rsidP="00F62D66">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036376" w:rsidRPr="00BE3592" w:rsidRDefault="00036376" w:rsidP="00F62D66">
            <w:r w:rsidRPr="00BE3592">
              <w:t>1 т груза</w:t>
            </w:r>
          </w:p>
        </w:tc>
        <w:tc>
          <w:tcPr>
            <w:tcW w:w="1417" w:type="dxa"/>
            <w:hideMark/>
          </w:tcPr>
          <w:p w:rsidR="00036376" w:rsidRPr="00BE3592" w:rsidRDefault="00036376" w:rsidP="00F62D66">
            <w:r w:rsidRPr="00BE3592">
              <w:t>31,84</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Раздел 2. Земляные работы</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 xml:space="preserve">Выемка </w:t>
            </w:r>
          </w:p>
        </w:tc>
      </w:tr>
      <w:tr w:rsidR="00036376" w:rsidRPr="00BE3592" w:rsidTr="00F62D66">
        <w:trPr>
          <w:trHeight w:val="447"/>
        </w:trPr>
        <w:tc>
          <w:tcPr>
            <w:tcW w:w="702" w:type="dxa"/>
            <w:hideMark/>
          </w:tcPr>
          <w:p w:rsidR="00036376" w:rsidRPr="00BE3592" w:rsidRDefault="00036376" w:rsidP="00F62D66">
            <w:r>
              <w:t>7</w:t>
            </w:r>
          </w:p>
        </w:tc>
        <w:tc>
          <w:tcPr>
            <w:tcW w:w="5681" w:type="dxa"/>
            <w:hideMark/>
          </w:tcPr>
          <w:p w:rsidR="00036376" w:rsidRPr="00BE3592" w:rsidRDefault="00036376" w:rsidP="00F62D66">
            <w:proofErr w:type="gramStart"/>
            <w:r>
              <w:t>Р</w:t>
            </w:r>
            <w:r w:rsidRPr="00BE3592">
              <w:t>азборка основания существующего балластного слоя)</w:t>
            </w:r>
            <w:proofErr w:type="gramEnd"/>
          </w:p>
        </w:tc>
        <w:tc>
          <w:tcPr>
            <w:tcW w:w="1947" w:type="dxa"/>
            <w:hideMark/>
          </w:tcPr>
          <w:p w:rsidR="00036376" w:rsidRPr="00BE3592" w:rsidRDefault="00036376" w:rsidP="00F62D66">
            <w:r w:rsidRPr="00BE3592">
              <w:t>1 м3 балласта</w:t>
            </w:r>
          </w:p>
        </w:tc>
        <w:tc>
          <w:tcPr>
            <w:tcW w:w="1417" w:type="dxa"/>
            <w:hideMark/>
          </w:tcPr>
          <w:p w:rsidR="00036376" w:rsidRPr="00BE3592" w:rsidRDefault="00036376" w:rsidP="00F62D66">
            <w:r w:rsidRPr="00BE3592">
              <w:t>676,4</w:t>
            </w:r>
          </w:p>
        </w:tc>
      </w:tr>
      <w:tr w:rsidR="00036376" w:rsidRPr="00BE3592" w:rsidTr="00F62D66">
        <w:trPr>
          <w:trHeight w:val="447"/>
        </w:trPr>
        <w:tc>
          <w:tcPr>
            <w:tcW w:w="702" w:type="dxa"/>
            <w:hideMark/>
          </w:tcPr>
          <w:p w:rsidR="00036376" w:rsidRPr="00BE3592" w:rsidRDefault="00036376" w:rsidP="00F62D66">
            <w:r>
              <w:t>8</w:t>
            </w:r>
          </w:p>
        </w:tc>
        <w:tc>
          <w:tcPr>
            <w:tcW w:w="5681" w:type="dxa"/>
            <w:hideMark/>
          </w:tcPr>
          <w:p w:rsidR="00036376" w:rsidRPr="00BE3592" w:rsidRDefault="00036376" w:rsidP="00F62D66">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036376" w:rsidRPr="00BE3592" w:rsidRDefault="00036376" w:rsidP="00F62D66">
            <w:r w:rsidRPr="00BE3592">
              <w:t>1 т груза</w:t>
            </w:r>
          </w:p>
        </w:tc>
        <w:tc>
          <w:tcPr>
            <w:tcW w:w="1417" w:type="dxa"/>
            <w:hideMark/>
          </w:tcPr>
          <w:p w:rsidR="00036376" w:rsidRPr="00BE3592" w:rsidRDefault="00036376" w:rsidP="00F62D66">
            <w:r w:rsidRPr="00BE3592">
              <w:t>1251,34</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Раздел 3. Устройство водоотведения</w:t>
            </w:r>
          </w:p>
        </w:tc>
      </w:tr>
      <w:tr w:rsidR="00036376" w:rsidRPr="00BE3592" w:rsidTr="00F62D66">
        <w:trPr>
          <w:trHeight w:val="291"/>
        </w:trPr>
        <w:tc>
          <w:tcPr>
            <w:tcW w:w="702" w:type="dxa"/>
            <w:hideMark/>
          </w:tcPr>
          <w:p w:rsidR="00036376" w:rsidRPr="00BE3592" w:rsidRDefault="00036376" w:rsidP="00F62D66">
            <w:r>
              <w:t>9</w:t>
            </w:r>
          </w:p>
        </w:tc>
        <w:tc>
          <w:tcPr>
            <w:tcW w:w="5681" w:type="dxa"/>
            <w:hideMark/>
          </w:tcPr>
          <w:p w:rsidR="00036376" w:rsidRPr="00BE3592" w:rsidRDefault="00036376" w:rsidP="00F62D66">
            <w:r w:rsidRPr="00BE3592">
              <w:t xml:space="preserve">Разборка покрытий и </w:t>
            </w:r>
            <w:proofErr w:type="gramStart"/>
            <w:r w:rsidRPr="00BE3592">
              <w:t>оснований</w:t>
            </w:r>
            <w:proofErr w:type="gramEnd"/>
            <w:r w:rsidRPr="00BE3592">
              <w:t xml:space="preserve"> асфальтобетонных с помощью молотков отбойных</w:t>
            </w:r>
          </w:p>
        </w:tc>
        <w:tc>
          <w:tcPr>
            <w:tcW w:w="1947" w:type="dxa"/>
            <w:hideMark/>
          </w:tcPr>
          <w:p w:rsidR="00036376" w:rsidRPr="00BE3592" w:rsidRDefault="00036376" w:rsidP="00F62D66">
            <w:r w:rsidRPr="00BE3592">
              <w:t>1 м3 конструкций</w:t>
            </w:r>
          </w:p>
        </w:tc>
        <w:tc>
          <w:tcPr>
            <w:tcW w:w="1417" w:type="dxa"/>
            <w:hideMark/>
          </w:tcPr>
          <w:p w:rsidR="00036376" w:rsidRPr="00BE3592" w:rsidRDefault="00036376" w:rsidP="00F62D66">
            <w:r w:rsidRPr="00BE3592">
              <w:t>14</w:t>
            </w:r>
          </w:p>
        </w:tc>
      </w:tr>
      <w:tr w:rsidR="00036376" w:rsidRPr="00BE3592" w:rsidTr="00F62D66">
        <w:trPr>
          <w:trHeight w:val="315"/>
        </w:trPr>
        <w:tc>
          <w:tcPr>
            <w:tcW w:w="702" w:type="dxa"/>
            <w:hideMark/>
          </w:tcPr>
          <w:p w:rsidR="00036376" w:rsidRPr="00BE3592" w:rsidRDefault="00036376" w:rsidP="00F62D66">
            <w:r>
              <w:t>10</w:t>
            </w:r>
          </w:p>
        </w:tc>
        <w:tc>
          <w:tcPr>
            <w:tcW w:w="5681" w:type="dxa"/>
            <w:hideMark/>
          </w:tcPr>
          <w:p w:rsidR="00036376" w:rsidRPr="00BE3592" w:rsidRDefault="00036376" w:rsidP="00F62D66">
            <w:r w:rsidRPr="00BE3592">
              <w:t>Разборка покрытий и оснований щебеночных</w:t>
            </w:r>
          </w:p>
        </w:tc>
        <w:tc>
          <w:tcPr>
            <w:tcW w:w="1947" w:type="dxa"/>
            <w:hideMark/>
          </w:tcPr>
          <w:p w:rsidR="00036376" w:rsidRPr="00BE3592" w:rsidRDefault="00036376" w:rsidP="00F62D66">
            <w:r w:rsidRPr="00BE3592">
              <w:t>1 м3 конструкций</w:t>
            </w:r>
          </w:p>
        </w:tc>
        <w:tc>
          <w:tcPr>
            <w:tcW w:w="1417" w:type="dxa"/>
            <w:hideMark/>
          </w:tcPr>
          <w:p w:rsidR="00036376" w:rsidRPr="00BE3592" w:rsidRDefault="00036376" w:rsidP="00F62D66">
            <w:r w:rsidRPr="00BE3592">
              <w:t>30,3</w:t>
            </w:r>
          </w:p>
        </w:tc>
      </w:tr>
      <w:tr w:rsidR="00036376" w:rsidRPr="00BE3592" w:rsidTr="00F62D66">
        <w:trPr>
          <w:trHeight w:val="672"/>
        </w:trPr>
        <w:tc>
          <w:tcPr>
            <w:tcW w:w="702" w:type="dxa"/>
            <w:hideMark/>
          </w:tcPr>
          <w:p w:rsidR="00036376" w:rsidRPr="00BE3592" w:rsidRDefault="00036376" w:rsidP="00F62D66">
            <w:r>
              <w:t>11</w:t>
            </w:r>
          </w:p>
        </w:tc>
        <w:tc>
          <w:tcPr>
            <w:tcW w:w="5681" w:type="dxa"/>
            <w:hideMark/>
          </w:tcPr>
          <w:p w:rsidR="00036376" w:rsidRPr="00BE3592" w:rsidRDefault="00036376" w:rsidP="00F62D66">
            <w:r w:rsidRPr="00BE3592">
              <w:t>Разработка грунта с погрузкой в автомобили-самосвалы экскаваторами  с ковшом вместимостью 1,0 (1-1,2) м3, группа грунтов 2</w:t>
            </w:r>
          </w:p>
        </w:tc>
        <w:tc>
          <w:tcPr>
            <w:tcW w:w="1947" w:type="dxa"/>
            <w:hideMark/>
          </w:tcPr>
          <w:p w:rsidR="00036376" w:rsidRPr="00BE3592" w:rsidRDefault="00036376" w:rsidP="00F62D66">
            <w:r w:rsidRPr="00BE3592">
              <w:t>1м3 грунта</w:t>
            </w:r>
          </w:p>
        </w:tc>
        <w:tc>
          <w:tcPr>
            <w:tcW w:w="1417" w:type="dxa"/>
            <w:hideMark/>
          </w:tcPr>
          <w:p w:rsidR="00036376" w:rsidRPr="00BE3592" w:rsidRDefault="00036376" w:rsidP="00F62D66">
            <w:r w:rsidRPr="00BE3592">
              <w:t>66,6</w:t>
            </w:r>
          </w:p>
        </w:tc>
      </w:tr>
      <w:tr w:rsidR="00036376" w:rsidRPr="00BE3592" w:rsidTr="00F62D66">
        <w:trPr>
          <w:trHeight w:val="418"/>
        </w:trPr>
        <w:tc>
          <w:tcPr>
            <w:tcW w:w="702" w:type="dxa"/>
            <w:hideMark/>
          </w:tcPr>
          <w:p w:rsidR="00036376" w:rsidRPr="00BE3592" w:rsidRDefault="00036376" w:rsidP="00F62D66">
            <w:r>
              <w:t>12</w:t>
            </w:r>
          </w:p>
        </w:tc>
        <w:tc>
          <w:tcPr>
            <w:tcW w:w="5681" w:type="dxa"/>
            <w:hideMark/>
          </w:tcPr>
          <w:p w:rsidR="00036376" w:rsidRPr="00BE3592" w:rsidRDefault="00036376" w:rsidP="00F62D66">
            <w:r w:rsidRPr="00BE3592">
              <w:t>Укладка безнапорных трубопроводов из полиэтиленовых труб диаметром 200 мм</w:t>
            </w:r>
          </w:p>
          <w:p w:rsidR="00036376" w:rsidRPr="00BE3592" w:rsidRDefault="00036376" w:rsidP="00F62D66">
            <w:r w:rsidRPr="00BE3592">
              <w:t xml:space="preserve">Использовать - Трубы полимерные со структурированной стенкой для систем наружной канализации,  (ГОСТ </w:t>
            </w:r>
            <w:proofErr w:type="gramStart"/>
            <w:r w:rsidRPr="00BE3592">
              <w:t>Р</w:t>
            </w:r>
            <w:proofErr w:type="gramEnd"/>
            <w:r w:rsidRPr="00BE3592">
              <w:t xml:space="preserve"> 54475-2011, ТУ 2248-001-73011750-2013) SN 16, внутренним диаметром 200 мм</w:t>
            </w:r>
          </w:p>
        </w:tc>
        <w:tc>
          <w:tcPr>
            <w:tcW w:w="1947" w:type="dxa"/>
            <w:hideMark/>
          </w:tcPr>
          <w:p w:rsidR="00036376" w:rsidRPr="00BE3592" w:rsidRDefault="00036376" w:rsidP="00F62D66">
            <w:r w:rsidRPr="00BE3592">
              <w:t>1 м трубопроводов</w:t>
            </w:r>
          </w:p>
        </w:tc>
        <w:tc>
          <w:tcPr>
            <w:tcW w:w="1417" w:type="dxa"/>
            <w:hideMark/>
          </w:tcPr>
          <w:p w:rsidR="00036376" w:rsidRPr="00BE3592" w:rsidRDefault="00036376" w:rsidP="00F62D66">
            <w:r w:rsidRPr="00BE3592">
              <w:t>420</w:t>
            </w:r>
          </w:p>
        </w:tc>
      </w:tr>
      <w:tr w:rsidR="00036376" w:rsidRPr="00BE3592" w:rsidTr="00F62D66">
        <w:trPr>
          <w:trHeight w:val="447"/>
        </w:trPr>
        <w:tc>
          <w:tcPr>
            <w:tcW w:w="702" w:type="dxa"/>
            <w:hideMark/>
          </w:tcPr>
          <w:p w:rsidR="00036376" w:rsidRPr="00BE3592" w:rsidRDefault="00036376" w:rsidP="00F62D66">
            <w:r>
              <w:t>13</w:t>
            </w:r>
          </w:p>
        </w:tc>
        <w:tc>
          <w:tcPr>
            <w:tcW w:w="5681" w:type="dxa"/>
            <w:hideMark/>
          </w:tcPr>
          <w:p w:rsidR="00036376" w:rsidRPr="00BE3592" w:rsidRDefault="00036376" w:rsidP="00F62D66">
            <w:r w:rsidRPr="00BE3592">
              <w:t>Устройство основания под трубопроводы щебеночного</w:t>
            </w:r>
          </w:p>
          <w:p w:rsidR="00036376" w:rsidRPr="00BE3592" w:rsidRDefault="00036376" w:rsidP="00F62D66">
            <w:r w:rsidRPr="00BE3592">
              <w:t>Использовать - Щебень из природного камня для строительных работ марка 800, фракция 10-20 мм</w:t>
            </w:r>
          </w:p>
        </w:tc>
        <w:tc>
          <w:tcPr>
            <w:tcW w:w="1947" w:type="dxa"/>
            <w:hideMark/>
          </w:tcPr>
          <w:p w:rsidR="00036376" w:rsidRPr="00BE3592" w:rsidRDefault="00036376" w:rsidP="00F62D66">
            <w:r w:rsidRPr="00BE3592">
              <w:t>10 м3 основания</w:t>
            </w:r>
          </w:p>
        </w:tc>
        <w:tc>
          <w:tcPr>
            <w:tcW w:w="1417" w:type="dxa"/>
            <w:hideMark/>
          </w:tcPr>
          <w:p w:rsidR="00036376" w:rsidRPr="00BE3592" w:rsidRDefault="00036376" w:rsidP="00F62D66">
            <w:r w:rsidRPr="00BE3592">
              <w:t>0,252</w:t>
            </w:r>
          </w:p>
        </w:tc>
      </w:tr>
      <w:tr w:rsidR="00036376" w:rsidRPr="00BE3592" w:rsidTr="00F62D66">
        <w:trPr>
          <w:trHeight w:val="447"/>
        </w:trPr>
        <w:tc>
          <w:tcPr>
            <w:tcW w:w="702" w:type="dxa"/>
            <w:hideMark/>
          </w:tcPr>
          <w:p w:rsidR="00036376" w:rsidRPr="00BE3592" w:rsidRDefault="00036376" w:rsidP="00F62D66">
            <w:r>
              <w:t>14</w:t>
            </w:r>
          </w:p>
        </w:tc>
        <w:tc>
          <w:tcPr>
            <w:tcW w:w="5681" w:type="dxa"/>
            <w:hideMark/>
          </w:tcPr>
          <w:p w:rsidR="00036376" w:rsidRPr="00BE3592" w:rsidRDefault="00036376" w:rsidP="00F62D66">
            <w:r w:rsidRPr="00BE3592">
              <w:t xml:space="preserve">Засыпка вручную траншей, пазух котлованов и ям, группа грунтов 1 </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66,6</w:t>
            </w:r>
          </w:p>
        </w:tc>
      </w:tr>
      <w:tr w:rsidR="00036376" w:rsidRPr="00BE3592" w:rsidTr="00F62D66">
        <w:trPr>
          <w:trHeight w:val="646"/>
        </w:trPr>
        <w:tc>
          <w:tcPr>
            <w:tcW w:w="702" w:type="dxa"/>
            <w:hideMark/>
          </w:tcPr>
          <w:p w:rsidR="00036376" w:rsidRPr="00BE3592" w:rsidRDefault="00036376" w:rsidP="00F62D66">
            <w:r>
              <w:t>15</w:t>
            </w:r>
          </w:p>
        </w:tc>
        <w:tc>
          <w:tcPr>
            <w:tcW w:w="5681" w:type="dxa"/>
            <w:hideMark/>
          </w:tcPr>
          <w:p w:rsidR="00036376" w:rsidRPr="00BE3592" w:rsidRDefault="00036376" w:rsidP="00F62D66">
            <w:r w:rsidRPr="00BE3592">
              <w:t>Устройство подстилающих и выравнивающих слоев оснований из щебня</w:t>
            </w:r>
          </w:p>
          <w:p w:rsidR="00036376" w:rsidRPr="00BE3592" w:rsidRDefault="00036376" w:rsidP="00F62D66">
            <w:r w:rsidRPr="00BE3592">
              <w:t xml:space="preserve">Использовать - Щебень из природного камня для </w:t>
            </w:r>
            <w:r w:rsidRPr="00BE3592">
              <w:lastRenderedPageBreak/>
              <w:t>строительных работ марка 800, фракция 10-20 мм</w:t>
            </w:r>
          </w:p>
        </w:tc>
        <w:tc>
          <w:tcPr>
            <w:tcW w:w="1947" w:type="dxa"/>
            <w:hideMark/>
          </w:tcPr>
          <w:p w:rsidR="00036376" w:rsidRPr="00BE3592" w:rsidRDefault="00036376" w:rsidP="00F62D66">
            <w:r w:rsidRPr="00BE3592">
              <w:lastRenderedPageBreak/>
              <w:t>1 м3 материала основания (в плотном теле)</w:t>
            </w:r>
          </w:p>
        </w:tc>
        <w:tc>
          <w:tcPr>
            <w:tcW w:w="1417" w:type="dxa"/>
            <w:hideMark/>
          </w:tcPr>
          <w:p w:rsidR="00036376" w:rsidRPr="00BE3592" w:rsidRDefault="00036376" w:rsidP="00F62D66">
            <w:r w:rsidRPr="00BE3592">
              <w:t>30,3</w:t>
            </w:r>
          </w:p>
        </w:tc>
      </w:tr>
      <w:tr w:rsidR="00036376" w:rsidRPr="00BE3592" w:rsidTr="00F62D66">
        <w:trPr>
          <w:trHeight w:val="447"/>
        </w:trPr>
        <w:tc>
          <w:tcPr>
            <w:tcW w:w="702" w:type="dxa"/>
            <w:hideMark/>
          </w:tcPr>
          <w:p w:rsidR="00036376" w:rsidRPr="00BE3592" w:rsidRDefault="00036376" w:rsidP="00F62D66">
            <w:r>
              <w:lastRenderedPageBreak/>
              <w:t>16</w:t>
            </w:r>
          </w:p>
        </w:tc>
        <w:tc>
          <w:tcPr>
            <w:tcW w:w="5681" w:type="dxa"/>
            <w:hideMark/>
          </w:tcPr>
          <w:p w:rsidR="00036376" w:rsidRPr="00BE3592" w:rsidRDefault="00036376" w:rsidP="00F62D66">
            <w:r>
              <w:t>У</w:t>
            </w:r>
            <w:r w:rsidRPr="00BE3592">
              <w:t>стройство асфальтобетонного покрытия</w:t>
            </w:r>
          </w:p>
          <w:p w:rsidR="00036376" w:rsidRPr="00BE3592" w:rsidRDefault="00036376" w:rsidP="00F62D66">
            <w:r w:rsidRPr="00BE3592">
              <w:t xml:space="preserve">Использовать - Смеси асфальтобетонные дорожные, аэродромные и асфальтобетон (холодные), марка I </w:t>
            </w:r>
            <w:proofErr w:type="spellStart"/>
            <w:r w:rsidRPr="00BE3592">
              <w:t>Бх</w:t>
            </w:r>
            <w:proofErr w:type="spellEnd"/>
          </w:p>
        </w:tc>
        <w:tc>
          <w:tcPr>
            <w:tcW w:w="1947" w:type="dxa"/>
            <w:hideMark/>
          </w:tcPr>
          <w:p w:rsidR="00036376" w:rsidRPr="00BE3592" w:rsidRDefault="00036376" w:rsidP="00F62D66">
            <w:r w:rsidRPr="00BE3592">
              <w:t>1 т смеси</w:t>
            </w:r>
          </w:p>
        </w:tc>
        <w:tc>
          <w:tcPr>
            <w:tcW w:w="1417" w:type="dxa"/>
            <w:hideMark/>
          </w:tcPr>
          <w:p w:rsidR="00036376" w:rsidRPr="00BE3592" w:rsidRDefault="00036376" w:rsidP="00F62D66">
            <w:r w:rsidRPr="00BE3592">
              <w:t>33,6</w:t>
            </w:r>
          </w:p>
        </w:tc>
      </w:tr>
      <w:tr w:rsidR="00036376" w:rsidRPr="00BE3592" w:rsidTr="00F62D66">
        <w:trPr>
          <w:trHeight w:val="447"/>
        </w:trPr>
        <w:tc>
          <w:tcPr>
            <w:tcW w:w="702" w:type="dxa"/>
            <w:hideMark/>
          </w:tcPr>
          <w:p w:rsidR="00036376" w:rsidRPr="00BE3592" w:rsidRDefault="00036376" w:rsidP="00F62D66">
            <w:r>
              <w:t>17</w:t>
            </w:r>
          </w:p>
        </w:tc>
        <w:tc>
          <w:tcPr>
            <w:tcW w:w="5681" w:type="dxa"/>
            <w:hideMark/>
          </w:tcPr>
          <w:p w:rsidR="00036376" w:rsidRPr="00BE3592" w:rsidRDefault="00036376" w:rsidP="00F62D66">
            <w:r w:rsidRPr="00BE3592">
              <w:t>Пробивка в бетонных стенах и полах толщиной 100 мм отверстий площадью до 500 см</w:t>
            </w:r>
            <w:proofErr w:type="gramStart"/>
            <w:r w:rsidRPr="00BE3592">
              <w:t>2</w:t>
            </w:r>
            <w:proofErr w:type="gramEnd"/>
          </w:p>
        </w:tc>
        <w:tc>
          <w:tcPr>
            <w:tcW w:w="1947" w:type="dxa"/>
            <w:hideMark/>
          </w:tcPr>
          <w:p w:rsidR="00036376" w:rsidRPr="00BE3592" w:rsidRDefault="00036376" w:rsidP="00F62D66">
            <w:r w:rsidRPr="00BE3592">
              <w:t>1 отверстий</w:t>
            </w:r>
          </w:p>
        </w:tc>
        <w:tc>
          <w:tcPr>
            <w:tcW w:w="1417" w:type="dxa"/>
            <w:hideMark/>
          </w:tcPr>
          <w:p w:rsidR="00036376" w:rsidRPr="00BE3592" w:rsidRDefault="00036376" w:rsidP="00F62D66">
            <w:r w:rsidRPr="00BE3592">
              <w:t>6</w:t>
            </w:r>
          </w:p>
        </w:tc>
      </w:tr>
      <w:tr w:rsidR="00036376" w:rsidRPr="00BE3592" w:rsidTr="00F62D66">
        <w:trPr>
          <w:trHeight w:val="447"/>
        </w:trPr>
        <w:tc>
          <w:tcPr>
            <w:tcW w:w="702" w:type="dxa"/>
            <w:hideMark/>
          </w:tcPr>
          <w:p w:rsidR="00036376" w:rsidRPr="00BE3592" w:rsidRDefault="00036376" w:rsidP="00F62D66">
            <w:r>
              <w:t>18</w:t>
            </w:r>
          </w:p>
        </w:tc>
        <w:tc>
          <w:tcPr>
            <w:tcW w:w="5681" w:type="dxa"/>
            <w:hideMark/>
          </w:tcPr>
          <w:p w:rsidR="00036376" w:rsidRPr="00BE3592" w:rsidRDefault="00036376" w:rsidP="00F62D66">
            <w:r w:rsidRPr="00BE3592">
              <w:t>Заделка отверстий, гнезд и борозд в перекрытиях железобетонных площадью до 0,1 м</w:t>
            </w:r>
            <w:proofErr w:type="gramStart"/>
            <w:r w:rsidRPr="00BE3592">
              <w:t>2</w:t>
            </w:r>
            <w:proofErr w:type="gramEnd"/>
          </w:p>
          <w:p w:rsidR="00036376" w:rsidRPr="00BE3592" w:rsidRDefault="00036376" w:rsidP="00F62D66">
            <w:r w:rsidRPr="00BE3592">
              <w:t>Использовать - Кольца резиновые уплотнительные для полиэтиленовых труб диаметром 200 мм; Муфты обжимные диаметром 200 мм</w:t>
            </w:r>
          </w:p>
        </w:tc>
        <w:tc>
          <w:tcPr>
            <w:tcW w:w="1947" w:type="dxa"/>
            <w:hideMark/>
          </w:tcPr>
          <w:p w:rsidR="00036376" w:rsidRPr="00BE3592" w:rsidRDefault="00036376" w:rsidP="00F62D66">
            <w:r w:rsidRPr="00BE3592">
              <w:t>1 м3 заделки</w:t>
            </w:r>
          </w:p>
        </w:tc>
        <w:tc>
          <w:tcPr>
            <w:tcW w:w="1417" w:type="dxa"/>
            <w:hideMark/>
          </w:tcPr>
          <w:p w:rsidR="00036376" w:rsidRPr="00BE3592" w:rsidRDefault="00036376" w:rsidP="00F62D66">
            <w:r w:rsidRPr="00BE3592">
              <w:t>0,3</w:t>
            </w:r>
          </w:p>
        </w:tc>
      </w:tr>
      <w:tr w:rsidR="00036376" w:rsidRPr="00BE3592" w:rsidTr="00F62D66">
        <w:trPr>
          <w:trHeight w:val="447"/>
        </w:trPr>
        <w:tc>
          <w:tcPr>
            <w:tcW w:w="702" w:type="dxa"/>
            <w:hideMark/>
          </w:tcPr>
          <w:p w:rsidR="00036376" w:rsidRPr="00BE3592" w:rsidRDefault="00036376" w:rsidP="00F62D66">
            <w:r>
              <w:t>19</w:t>
            </w:r>
          </w:p>
        </w:tc>
        <w:tc>
          <w:tcPr>
            <w:tcW w:w="5681" w:type="dxa"/>
            <w:hideMark/>
          </w:tcPr>
          <w:p w:rsidR="00036376" w:rsidRPr="00BE3592" w:rsidRDefault="00036376" w:rsidP="00F62D66">
            <w:r w:rsidRPr="00BE3592">
              <w:t>Устройство водосбросных сооружений с проезжей части из продольных лотков из сборного бетона</w:t>
            </w:r>
          </w:p>
          <w:p w:rsidR="00036376" w:rsidRPr="00BE3592" w:rsidRDefault="00036376" w:rsidP="00F62D66">
            <w:r w:rsidRPr="00BE3592">
              <w:t>Использовать - Лоток водоотводной бетонный 213х190х1000 мм DN150, класс нагрузки Е600, с водоприемной  чугунной решеткой 500х197х25мм DN150, класс нагрузки Е600</w:t>
            </w:r>
            <w:r>
              <w:t>(материал Заказчика)*</w:t>
            </w:r>
            <w:r w:rsidRPr="00BE3592">
              <w:t xml:space="preserve">; </w:t>
            </w:r>
            <w:proofErr w:type="spellStart"/>
            <w:r w:rsidRPr="00BE3592">
              <w:t>Пескоуловитель</w:t>
            </w:r>
            <w:proofErr w:type="spellEnd"/>
            <w:r w:rsidRPr="00BE3592">
              <w:t xml:space="preserve"> бетонный 400х600х1500 мм DN150 с чугунной решеткой</w:t>
            </w:r>
          </w:p>
        </w:tc>
        <w:tc>
          <w:tcPr>
            <w:tcW w:w="1947" w:type="dxa"/>
            <w:hideMark/>
          </w:tcPr>
          <w:p w:rsidR="00036376" w:rsidRPr="00BE3592" w:rsidRDefault="00036376" w:rsidP="00F62D66">
            <w:r w:rsidRPr="00BE3592">
              <w:t>1 м3 лотка</w:t>
            </w:r>
          </w:p>
        </w:tc>
        <w:tc>
          <w:tcPr>
            <w:tcW w:w="1417" w:type="dxa"/>
            <w:hideMark/>
          </w:tcPr>
          <w:p w:rsidR="00036376" w:rsidRPr="00BE3592" w:rsidRDefault="00036376" w:rsidP="00F62D66">
            <w:r w:rsidRPr="00BE3592">
              <w:t>5,58</w:t>
            </w:r>
          </w:p>
        </w:tc>
      </w:tr>
      <w:tr w:rsidR="00036376" w:rsidRPr="00BE3592" w:rsidTr="00F62D66">
        <w:trPr>
          <w:trHeight w:val="658"/>
        </w:trPr>
        <w:tc>
          <w:tcPr>
            <w:tcW w:w="702" w:type="dxa"/>
            <w:hideMark/>
          </w:tcPr>
          <w:p w:rsidR="00036376" w:rsidRPr="00BE3592" w:rsidRDefault="00036376" w:rsidP="00F62D66">
            <w:r>
              <w:t>20</w:t>
            </w:r>
          </w:p>
        </w:tc>
        <w:tc>
          <w:tcPr>
            <w:tcW w:w="5681" w:type="dxa"/>
            <w:hideMark/>
          </w:tcPr>
          <w:p w:rsidR="00036376" w:rsidRPr="00BE3592" w:rsidRDefault="00036376" w:rsidP="00F62D66">
            <w:r w:rsidRPr="00BE3592">
              <w:t>Устройство бетонной подготовки</w:t>
            </w:r>
          </w:p>
        </w:tc>
        <w:tc>
          <w:tcPr>
            <w:tcW w:w="1947" w:type="dxa"/>
            <w:hideMark/>
          </w:tcPr>
          <w:p w:rsidR="00036376" w:rsidRPr="00BE3592" w:rsidRDefault="00036376" w:rsidP="00F62D66">
            <w:r w:rsidRPr="00BE3592">
              <w:t>1 м3 бетона, бутобетона и железобетона в деле</w:t>
            </w:r>
          </w:p>
        </w:tc>
        <w:tc>
          <w:tcPr>
            <w:tcW w:w="1417" w:type="dxa"/>
            <w:hideMark/>
          </w:tcPr>
          <w:p w:rsidR="00036376" w:rsidRPr="00BE3592" w:rsidRDefault="00036376" w:rsidP="00F62D66">
            <w:r w:rsidRPr="00BE3592">
              <w:t>10,8</w:t>
            </w:r>
          </w:p>
        </w:tc>
      </w:tr>
      <w:tr w:rsidR="00036376" w:rsidRPr="00BE3592" w:rsidTr="00F62D66">
        <w:trPr>
          <w:trHeight w:val="447"/>
        </w:trPr>
        <w:tc>
          <w:tcPr>
            <w:tcW w:w="702" w:type="dxa"/>
            <w:hideMark/>
          </w:tcPr>
          <w:p w:rsidR="00036376" w:rsidRPr="00BE3592" w:rsidRDefault="00036376" w:rsidP="00F62D66">
            <w:r>
              <w:t>21</w:t>
            </w:r>
          </w:p>
        </w:tc>
        <w:tc>
          <w:tcPr>
            <w:tcW w:w="5681" w:type="dxa"/>
            <w:hideMark/>
          </w:tcPr>
          <w:p w:rsidR="00036376" w:rsidRPr="00BE3592" w:rsidRDefault="00036376" w:rsidP="00F62D66">
            <w:r w:rsidRPr="00BE3592">
              <w:t xml:space="preserve">Устройство водосбросных сооружений с проезжей части из продольных лотков из сборного бетона </w:t>
            </w:r>
          </w:p>
          <w:p w:rsidR="00036376" w:rsidRPr="00BE3592" w:rsidRDefault="00036376" w:rsidP="00F62D66">
            <w:r w:rsidRPr="00BE3592">
              <w:t xml:space="preserve">Использовать - Лоток железобетонный МШЛ h=0,50м тип I 392х600х1500 мм с </w:t>
            </w:r>
            <w:proofErr w:type="gramStart"/>
            <w:r w:rsidRPr="00BE3592">
              <w:t>ж/б</w:t>
            </w:r>
            <w:proofErr w:type="gramEnd"/>
            <w:r w:rsidRPr="00BE3592">
              <w:t xml:space="preserve"> крышкой </w:t>
            </w:r>
            <w:r w:rsidRPr="00463CF3">
              <w:t>1000х330х110</w:t>
            </w:r>
            <w:r w:rsidRPr="00BE3592">
              <w:t xml:space="preserve"> мм</w:t>
            </w:r>
            <w:r>
              <w:t xml:space="preserve"> (материал Заказчика)*</w:t>
            </w:r>
            <w:r w:rsidRPr="00BE3592">
              <w:t xml:space="preserve">; Лоток железобетонный МШЛ h=0,35м тип I 392х450х1500 мм с ж/б крышкой </w:t>
            </w:r>
            <w:r w:rsidRPr="00463CF3">
              <w:t>1000х330х110</w:t>
            </w:r>
            <w:r w:rsidRPr="00BE3592">
              <w:t xml:space="preserve"> мм</w:t>
            </w:r>
            <w:r>
              <w:t xml:space="preserve"> (материал Заказчика)*</w:t>
            </w:r>
          </w:p>
        </w:tc>
        <w:tc>
          <w:tcPr>
            <w:tcW w:w="1947" w:type="dxa"/>
            <w:hideMark/>
          </w:tcPr>
          <w:p w:rsidR="00036376" w:rsidRPr="00BE3592" w:rsidRDefault="00036376" w:rsidP="00F62D66">
            <w:r w:rsidRPr="00BE3592">
              <w:t>1 м3 лотка</w:t>
            </w:r>
          </w:p>
        </w:tc>
        <w:tc>
          <w:tcPr>
            <w:tcW w:w="1417" w:type="dxa"/>
            <w:hideMark/>
          </w:tcPr>
          <w:p w:rsidR="00036376" w:rsidRPr="00BE3592" w:rsidRDefault="00036376" w:rsidP="00F62D66">
            <w:r w:rsidRPr="00BE3592">
              <w:t>74,8</w:t>
            </w:r>
          </w:p>
        </w:tc>
      </w:tr>
      <w:tr w:rsidR="00036376" w:rsidRPr="00BE3592" w:rsidTr="00F62D66">
        <w:trPr>
          <w:trHeight w:val="672"/>
        </w:trPr>
        <w:tc>
          <w:tcPr>
            <w:tcW w:w="702" w:type="dxa"/>
            <w:hideMark/>
          </w:tcPr>
          <w:p w:rsidR="00036376" w:rsidRPr="00BE3592" w:rsidRDefault="00036376" w:rsidP="00F62D66">
            <w:r>
              <w:t>22</w:t>
            </w:r>
          </w:p>
        </w:tc>
        <w:tc>
          <w:tcPr>
            <w:tcW w:w="5681" w:type="dxa"/>
            <w:hideMark/>
          </w:tcPr>
          <w:p w:rsidR="00036376" w:rsidRPr="00BE3592" w:rsidRDefault="00036376" w:rsidP="00F62D66">
            <w:r w:rsidRPr="00BE3592">
              <w:t>Устройство прослойки из нетканого синтетического материала (НСМ) под покрытием из сборных железобетонных плит сплошной</w:t>
            </w:r>
          </w:p>
          <w:p w:rsidR="00036376" w:rsidRPr="00BE3592" w:rsidRDefault="00036376" w:rsidP="00F62D66">
            <w:r w:rsidRPr="00BE3592">
              <w:t xml:space="preserve">Использовать - Нетканый </w:t>
            </w:r>
            <w:proofErr w:type="spellStart"/>
            <w:r w:rsidRPr="00BE3592">
              <w:t>геотекстиль</w:t>
            </w:r>
            <w:proofErr w:type="spellEnd"/>
            <w:r w:rsidRPr="00BE3592">
              <w:t xml:space="preserve"> </w:t>
            </w:r>
            <w:proofErr w:type="spellStart"/>
            <w:r w:rsidRPr="00BE3592">
              <w:t>Typar</w:t>
            </w:r>
            <w:proofErr w:type="spellEnd"/>
            <w:r w:rsidRPr="00BE3592">
              <w:t xml:space="preserve"> SF 40</w:t>
            </w:r>
          </w:p>
        </w:tc>
        <w:tc>
          <w:tcPr>
            <w:tcW w:w="1947" w:type="dxa"/>
            <w:hideMark/>
          </w:tcPr>
          <w:p w:rsidR="00036376" w:rsidRPr="00BE3592" w:rsidRDefault="00036376" w:rsidP="00F62D66">
            <w:r w:rsidRPr="00BE3592">
              <w:t>1 м</w:t>
            </w:r>
            <w:proofErr w:type="gramStart"/>
            <w:r w:rsidRPr="00BE3592">
              <w:t>2</w:t>
            </w:r>
            <w:proofErr w:type="gramEnd"/>
            <w:r w:rsidRPr="00BE3592">
              <w:t xml:space="preserve"> поверхности</w:t>
            </w:r>
          </w:p>
        </w:tc>
        <w:tc>
          <w:tcPr>
            <w:tcW w:w="1417" w:type="dxa"/>
            <w:hideMark/>
          </w:tcPr>
          <w:p w:rsidR="00036376" w:rsidRPr="00BE3592" w:rsidRDefault="00036376" w:rsidP="00F62D66">
            <w:r w:rsidRPr="00BE3592">
              <w:t>410</w:t>
            </w:r>
          </w:p>
        </w:tc>
      </w:tr>
      <w:tr w:rsidR="00036376" w:rsidRPr="00BE3592" w:rsidTr="00F62D66">
        <w:trPr>
          <w:trHeight w:val="447"/>
        </w:trPr>
        <w:tc>
          <w:tcPr>
            <w:tcW w:w="702" w:type="dxa"/>
            <w:hideMark/>
          </w:tcPr>
          <w:p w:rsidR="00036376" w:rsidRPr="00BE3592" w:rsidRDefault="00036376" w:rsidP="00F62D66">
            <w:r>
              <w:t>23</w:t>
            </w:r>
          </w:p>
        </w:tc>
        <w:tc>
          <w:tcPr>
            <w:tcW w:w="5681" w:type="dxa"/>
            <w:hideMark/>
          </w:tcPr>
          <w:p w:rsidR="00036376" w:rsidRPr="00BE3592" w:rsidRDefault="00036376" w:rsidP="00F62D66">
            <w:r w:rsidRPr="00BE3592">
              <w:t>Погрузо-разгрузочные работы при автомобильных перевозках: Погрузка мусора строительного</w:t>
            </w:r>
          </w:p>
        </w:tc>
        <w:tc>
          <w:tcPr>
            <w:tcW w:w="1947" w:type="dxa"/>
            <w:hideMark/>
          </w:tcPr>
          <w:p w:rsidR="00036376" w:rsidRPr="00BE3592" w:rsidRDefault="00036376" w:rsidP="00F62D66">
            <w:r w:rsidRPr="00BE3592">
              <w:t>1 т груза</w:t>
            </w:r>
          </w:p>
        </w:tc>
        <w:tc>
          <w:tcPr>
            <w:tcW w:w="1417" w:type="dxa"/>
            <w:hideMark/>
          </w:tcPr>
          <w:p w:rsidR="00036376" w:rsidRPr="00BE3592" w:rsidRDefault="00036376" w:rsidP="00F62D66">
            <w:r w:rsidRPr="00BE3592">
              <w:t>79,74</w:t>
            </w:r>
          </w:p>
        </w:tc>
      </w:tr>
      <w:tr w:rsidR="00036376" w:rsidRPr="00BE3592" w:rsidTr="00F62D66">
        <w:trPr>
          <w:trHeight w:val="447"/>
        </w:trPr>
        <w:tc>
          <w:tcPr>
            <w:tcW w:w="702" w:type="dxa"/>
            <w:hideMark/>
          </w:tcPr>
          <w:p w:rsidR="00036376" w:rsidRPr="00BE3592" w:rsidRDefault="00036376" w:rsidP="00F62D66">
            <w:r>
              <w:t>24</w:t>
            </w:r>
          </w:p>
        </w:tc>
        <w:tc>
          <w:tcPr>
            <w:tcW w:w="5681" w:type="dxa"/>
            <w:hideMark/>
          </w:tcPr>
          <w:p w:rsidR="00036376" w:rsidRPr="00BE3592" w:rsidRDefault="00036376" w:rsidP="00F62D66">
            <w:r w:rsidRPr="00BE3592">
              <w:t>Перевозка массовых навалочных грузов автомобилями-самосвалами, работающими вне карьеров на расстояние до 3</w:t>
            </w:r>
            <w:r>
              <w:t>3</w:t>
            </w:r>
            <w:r w:rsidRPr="00BE3592">
              <w:t xml:space="preserve"> км (I класс груза)</w:t>
            </w:r>
          </w:p>
        </w:tc>
        <w:tc>
          <w:tcPr>
            <w:tcW w:w="1947" w:type="dxa"/>
            <w:hideMark/>
          </w:tcPr>
          <w:p w:rsidR="00036376" w:rsidRPr="00BE3592" w:rsidRDefault="00036376" w:rsidP="00F62D66">
            <w:r w:rsidRPr="00BE3592">
              <w:t>1 т груза</w:t>
            </w:r>
          </w:p>
        </w:tc>
        <w:tc>
          <w:tcPr>
            <w:tcW w:w="1417" w:type="dxa"/>
            <w:hideMark/>
          </w:tcPr>
          <w:p w:rsidR="00036376" w:rsidRPr="00BE3592" w:rsidRDefault="00036376" w:rsidP="00F62D66">
            <w:r w:rsidRPr="00BE3592">
              <w:t>199,62</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 xml:space="preserve">Установка </w:t>
            </w:r>
            <w:proofErr w:type="gramStart"/>
            <w:r w:rsidRPr="00BE3592">
              <w:rPr>
                <w:b/>
                <w:bCs/>
              </w:rPr>
              <w:t>ж/б</w:t>
            </w:r>
            <w:proofErr w:type="gramEnd"/>
            <w:r w:rsidRPr="00BE3592">
              <w:rPr>
                <w:b/>
                <w:bCs/>
              </w:rPr>
              <w:t xml:space="preserve"> </w:t>
            </w:r>
            <w:proofErr w:type="spellStart"/>
            <w:r w:rsidRPr="00BE3592">
              <w:rPr>
                <w:b/>
                <w:bCs/>
              </w:rPr>
              <w:t>дождеприемного</w:t>
            </w:r>
            <w:proofErr w:type="spellEnd"/>
            <w:r w:rsidRPr="00BE3592">
              <w:rPr>
                <w:b/>
                <w:bCs/>
              </w:rPr>
              <w:t xml:space="preserve"> колодца d=1,0 м</w:t>
            </w:r>
          </w:p>
        </w:tc>
      </w:tr>
      <w:tr w:rsidR="00036376" w:rsidRPr="00BE3592" w:rsidTr="00F62D66">
        <w:trPr>
          <w:trHeight w:val="1152"/>
        </w:trPr>
        <w:tc>
          <w:tcPr>
            <w:tcW w:w="702" w:type="dxa"/>
            <w:hideMark/>
          </w:tcPr>
          <w:p w:rsidR="00036376" w:rsidRPr="00BE3592" w:rsidRDefault="00036376" w:rsidP="00F62D66">
            <w:r>
              <w:t>25</w:t>
            </w:r>
          </w:p>
        </w:tc>
        <w:tc>
          <w:tcPr>
            <w:tcW w:w="5681" w:type="dxa"/>
            <w:hideMark/>
          </w:tcPr>
          <w:p w:rsidR="00036376" w:rsidRPr="00BE3592" w:rsidRDefault="00036376" w:rsidP="00F62D66">
            <w:r w:rsidRPr="00BE3592">
              <w:t>Устройство круглых сборных железобетонных канализационных колодцев диаметром 1 м в сухих грунтах (ПК10.9 0,349 м</w:t>
            </w:r>
            <w:proofErr w:type="gramStart"/>
            <w:r w:rsidRPr="00BE3592">
              <w:t>.к</w:t>
            </w:r>
            <w:proofErr w:type="gramEnd"/>
            <w:r w:rsidRPr="00BE3592">
              <w:t xml:space="preserve">уб. 2 шт.; ДК10.9 0,941 м.куб. 2 шт.; КС7.3 0,049 м.куб. 2 шт.) </w:t>
            </w:r>
          </w:p>
          <w:p w:rsidR="00036376" w:rsidRPr="00BE3592" w:rsidRDefault="00036376" w:rsidP="00F62D66">
            <w:r w:rsidRPr="00BE3592">
              <w:t>Использовать - Ограждения лестничных проемов, лестничные марши, пожарные лестницы;</w:t>
            </w:r>
          </w:p>
          <w:p w:rsidR="00036376" w:rsidRPr="00BE3592" w:rsidRDefault="00036376" w:rsidP="00F62D66">
            <w:r w:rsidRPr="00BE3592">
              <w:t xml:space="preserve">Люки чугунные с решеткой для </w:t>
            </w:r>
            <w:proofErr w:type="spellStart"/>
            <w:r w:rsidRPr="00BE3592">
              <w:t>дождеприемного</w:t>
            </w:r>
            <w:proofErr w:type="spellEnd"/>
            <w:r w:rsidRPr="00BE3592">
              <w:t xml:space="preserve"> </w:t>
            </w:r>
            <w:r w:rsidRPr="00BE3592">
              <w:lastRenderedPageBreak/>
              <w:t>колодца ЛР</w:t>
            </w:r>
          </w:p>
        </w:tc>
        <w:tc>
          <w:tcPr>
            <w:tcW w:w="1947" w:type="dxa"/>
            <w:hideMark/>
          </w:tcPr>
          <w:p w:rsidR="00036376" w:rsidRPr="00BE3592" w:rsidRDefault="00036376" w:rsidP="00F62D66">
            <w:r w:rsidRPr="00BE3592">
              <w:lastRenderedPageBreak/>
              <w:t>1 м3 железобетонных и бетонных конструкций колодца</w:t>
            </w:r>
          </w:p>
        </w:tc>
        <w:tc>
          <w:tcPr>
            <w:tcW w:w="1417" w:type="dxa"/>
            <w:hideMark/>
          </w:tcPr>
          <w:p w:rsidR="00036376" w:rsidRPr="00BE3592" w:rsidRDefault="00036376" w:rsidP="00F62D66">
            <w:r w:rsidRPr="00BE3592">
              <w:t>2,678</w:t>
            </w:r>
          </w:p>
        </w:tc>
      </w:tr>
      <w:tr w:rsidR="00036376" w:rsidRPr="00BE3592" w:rsidTr="00F62D66">
        <w:trPr>
          <w:trHeight w:val="589"/>
        </w:trPr>
        <w:tc>
          <w:tcPr>
            <w:tcW w:w="702" w:type="dxa"/>
            <w:hideMark/>
          </w:tcPr>
          <w:p w:rsidR="00036376" w:rsidRPr="00BE3592" w:rsidRDefault="00036376" w:rsidP="00F62D66">
            <w:r>
              <w:lastRenderedPageBreak/>
              <w:t>26</w:t>
            </w:r>
          </w:p>
        </w:tc>
        <w:tc>
          <w:tcPr>
            <w:tcW w:w="5681" w:type="dxa"/>
            <w:hideMark/>
          </w:tcPr>
          <w:p w:rsidR="00036376" w:rsidRPr="00BE3592" w:rsidRDefault="00036376" w:rsidP="00F62D66">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036376" w:rsidRPr="00BE3592" w:rsidRDefault="00036376" w:rsidP="00F62D66">
            <w:r w:rsidRPr="00BE3592">
              <w:t>1 м</w:t>
            </w:r>
            <w:proofErr w:type="gramStart"/>
            <w:r w:rsidRPr="00BE3592">
              <w:t>2</w:t>
            </w:r>
            <w:proofErr w:type="gramEnd"/>
            <w:r w:rsidRPr="00BE3592">
              <w:t xml:space="preserve"> изолируемой поверхности</w:t>
            </w:r>
          </w:p>
        </w:tc>
        <w:tc>
          <w:tcPr>
            <w:tcW w:w="1417" w:type="dxa"/>
            <w:hideMark/>
          </w:tcPr>
          <w:p w:rsidR="00036376" w:rsidRPr="00BE3592" w:rsidRDefault="00036376" w:rsidP="00F62D66">
            <w:r w:rsidRPr="00BE3592">
              <w:t>25</w:t>
            </w:r>
          </w:p>
        </w:tc>
      </w:tr>
      <w:tr w:rsidR="00036376" w:rsidRPr="00BE3592" w:rsidTr="00F62D66">
        <w:trPr>
          <w:trHeight w:val="671"/>
        </w:trPr>
        <w:tc>
          <w:tcPr>
            <w:tcW w:w="702" w:type="dxa"/>
            <w:hideMark/>
          </w:tcPr>
          <w:p w:rsidR="00036376" w:rsidRPr="00BE3592" w:rsidRDefault="00036376" w:rsidP="00F62D66">
            <w:r>
              <w:t>27</w:t>
            </w:r>
          </w:p>
        </w:tc>
        <w:tc>
          <w:tcPr>
            <w:tcW w:w="5681" w:type="dxa"/>
            <w:hideMark/>
          </w:tcPr>
          <w:p w:rsidR="00036376" w:rsidRPr="00BE3592" w:rsidRDefault="00036376" w:rsidP="00F62D66">
            <w:r w:rsidRPr="00BE3592">
              <w:t>Устройство подстилающих и выравнивающих слоев оснований из щебня</w:t>
            </w:r>
          </w:p>
          <w:p w:rsidR="00036376" w:rsidRPr="00BE3592" w:rsidRDefault="00036376" w:rsidP="00F62D66">
            <w:r w:rsidRPr="00BE3592">
              <w:t>Использовать - Щебень из природного камня для строительных работ марка 800, фракция 10-20 мм</w:t>
            </w:r>
          </w:p>
        </w:tc>
        <w:tc>
          <w:tcPr>
            <w:tcW w:w="1947" w:type="dxa"/>
            <w:hideMark/>
          </w:tcPr>
          <w:p w:rsidR="00036376" w:rsidRPr="00BE3592" w:rsidRDefault="00036376" w:rsidP="00F62D66">
            <w:r w:rsidRPr="00BE3592">
              <w:t>1 м3 материала основания (в плотном теле)</w:t>
            </w:r>
          </w:p>
        </w:tc>
        <w:tc>
          <w:tcPr>
            <w:tcW w:w="1417" w:type="dxa"/>
            <w:hideMark/>
          </w:tcPr>
          <w:p w:rsidR="00036376" w:rsidRPr="00BE3592" w:rsidRDefault="00036376" w:rsidP="00F62D66">
            <w:r w:rsidRPr="00BE3592">
              <w:t>0,6</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 xml:space="preserve">Установка </w:t>
            </w:r>
            <w:proofErr w:type="gramStart"/>
            <w:r w:rsidRPr="00BE3592">
              <w:rPr>
                <w:b/>
                <w:bCs/>
              </w:rPr>
              <w:t>ж/б</w:t>
            </w:r>
            <w:proofErr w:type="gramEnd"/>
            <w:r w:rsidRPr="00BE3592">
              <w:rPr>
                <w:b/>
                <w:bCs/>
              </w:rPr>
              <w:t xml:space="preserve"> поглощающего колодца d=1,5 м</w:t>
            </w:r>
          </w:p>
        </w:tc>
      </w:tr>
      <w:tr w:rsidR="00036376" w:rsidRPr="00BE3592" w:rsidTr="00F62D66">
        <w:trPr>
          <w:trHeight w:val="416"/>
        </w:trPr>
        <w:tc>
          <w:tcPr>
            <w:tcW w:w="702" w:type="dxa"/>
            <w:hideMark/>
          </w:tcPr>
          <w:p w:rsidR="00036376" w:rsidRPr="00BE3592" w:rsidRDefault="00036376" w:rsidP="00F62D66">
            <w:r>
              <w:t>28</w:t>
            </w:r>
          </w:p>
        </w:tc>
        <w:tc>
          <w:tcPr>
            <w:tcW w:w="5681" w:type="dxa"/>
            <w:hideMark/>
          </w:tcPr>
          <w:p w:rsidR="00036376" w:rsidRPr="00BE3592" w:rsidRDefault="00036376" w:rsidP="00F62D66">
            <w:r w:rsidRPr="00BE3592">
              <w:t>Устройство круглых сборных железобетонных канализационных колодцев диаметром 1,5 м в сухих грунтах (ПК15.9 2,217 м</w:t>
            </w:r>
            <w:proofErr w:type="gramStart"/>
            <w:r w:rsidRPr="00BE3592">
              <w:t>.к</w:t>
            </w:r>
            <w:proofErr w:type="gramEnd"/>
            <w:r w:rsidRPr="00BE3592">
              <w:t xml:space="preserve">уб. 1 шт.; КС15.9 0,4 м.куб. 2 шт.; КС7.3 0,049 м.куб. 1 шт.) </w:t>
            </w:r>
          </w:p>
          <w:p w:rsidR="00036376" w:rsidRPr="00BE3592" w:rsidRDefault="00036376" w:rsidP="00F62D66">
            <w:r w:rsidRPr="00BE3592">
              <w:t>Использовать - Ограждения лестничных проемов, лестничные марши, пожарные лестницы;</w:t>
            </w:r>
          </w:p>
          <w:p w:rsidR="00036376" w:rsidRPr="00BE3592" w:rsidRDefault="00036376" w:rsidP="00F62D66">
            <w:r w:rsidRPr="00BE3592">
              <w:t xml:space="preserve">Люки чугунные с решеткой для </w:t>
            </w:r>
            <w:proofErr w:type="spellStart"/>
            <w:r w:rsidRPr="00BE3592">
              <w:t>дождеприемного</w:t>
            </w:r>
            <w:proofErr w:type="spellEnd"/>
            <w:r w:rsidRPr="00BE3592">
              <w:t xml:space="preserve"> колодца ЛР</w:t>
            </w:r>
          </w:p>
        </w:tc>
        <w:tc>
          <w:tcPr>
            <w:tcW w:w="1947" w:type="dxa"/>
            <w:hideMark/>
          </w:tcPr>
          <w:p w:rsidR="00036376" w:rsidRPr="00BE3592" w:rsidRDefault="00036376" w:rsidP="00F62D66">
            <w:r w:rsidRPr="00BE3592">
              <w:t>1 м3 железобетонных и бетонных конструкций колодца</w:t>
            </w:r>
          </w:p>
        </w:tc>
        <w:tc>
          <w:tcPr>
            <w:tcW w:w="1417" w:type="dxa"/>
            <w:hideMark/>
          </w:tcPr>
          <w:p w:rsidR="00036376" w:rsidRPr="00BE3592" w:rsidRDefault="00036376" w:rsidP="00F62D66">
            <w:r w:rsidRPr="00BE3592">
              <w:t>3,066</w:t>
            </w:r>
          </w:p>
        </w:tc>
      </w:tr>
      <w:tr w:rsidR="00036376" w:rsidRPr="00BE3592" w:rsidTr="00F62D66">
        <w:trPr>
          <w:trHeight w:val="672"/>
        </w:trPr>
        <w:tc>
          <w:tcPr>
            <w:tcW w:w="702" w:type="dxa"/>
            <w:hideMark/>
          </w:tcPr>
          <w:p w:rsidR="00036376" w:rsidRPr="00BE3592" w:rsidRDefault="00036376" w:rsidP="00F62D66">
            <w:r>
              <w:t>29</w:t>
            </w:r>
          </w:p>
        </w:tc>
        <w:tc>
          <w:tcPr>
            <w:tcW w:w="5681" w:type="dxa"/>
            <w:hideMark/>
          </w:tcPr>
          <w:p w:rsidR="00036376" w:rsidRPr="00BE3592" w:rsidRDefault="00036376" w:rsidP="00F62D66">
            <w:r w:rsidRPr="00BE3592">
              <w:t>Сверление установками алмазного бурения в железобетонных конструкциях горизонтальных отверстий глубиной 200 мм диаметром 60 мм (Устройство отверстий в бетонных кольцах - 90мм)</w:t>
            </w:r>
          </w:p>
        </w:tc>
        <w:tc>
          <w:tcPr>
            <w:tcW w:w="1947" w:type="dxa"/>
            <w:hideMark/>
          </w:tcPr>
          <w:p w:rsidR="00036376" w:rsidRPr="00BE3592" w:rsidRDefault="00036376" w:rsidP="00F62D66">
            <w:r w:rsidRPr="00BE3592">
              <w:t>1 отверстий</w:t>
            </w:r>
          </w:p>
        </w:tc>
        <w:tc>
          <w:tcPr>
            <w:tcW w:w="1417" w:type="dxa"/>
            <w:hideMark/>
          </w:tcPr>
          <w:p w:rsidR="00036376" w:rsidRPr="00BE3592" w:rsidRDefault="00036376" w:rsidP="00F62D66">
            <w:r w:rsidRPr="00BE3592">
              <w:t>60</w:t>
            </w:r>
          </w:p>
        </w:tc>
      </w:tr>
      <w:tr w:rsidR="00036376" w:rsidRPr="00BE3592" w:rsidTr="00F62D66">
        <w:trPr>
          <w:trHeight w:val="663"/>
        </w:trPr>
        <w:tc>
          <w:tcPr>
            <w:tcW w:w="702" w:type="dxa"/>
            <w:hideMark/>
          </w:tcPr>
          <w:p w:rsidR="00036376" w:rsidRPr="00BE3592" w:rsidRDefault="00036376" w:rsidP="00F62D66">
            <w:r>
              <w:t>30</w:t>
            </w:r>
          </w:p>
        </w:tc>
        <w:tc>
          <w:tcPr>
            <w:tcW w:w="5681" w:type="dxa"/>
            <w:hideMark/>
          </w:tcPr>
          <w:p w:rsidR="00036376" w:rsidRPr="00BE3592" w:rsidRDefault="00036376" w:rsidP="00F62D66">
            <w:r w:rsidRPr="00BE3592">
              <w:t>Гидроизоляция боковая обмазочная битумная в 2 слоя по выровненной поверхности бутовой кладки, кирпичу, бетону</w:t>
            </w:r>
          </w:p>
        </w:tc>
        <w:tc>
          <w:tcPr>
            <w:tcW w:w="1947" w:type="dxa"/>
            <w:hideMark/>
          </w:tcPr>
          <w:p w:rsidR="00036376" w:rsidRPr="00BE3592" w:rsidRDefault="00036376" w:rsidP="00F62D66">
            <w:r w:rsidRPr="00BE3592">
              <w:t>1 м</w:t>
            </w:r>
            <w:proofErr w:type="gramStart"/>
            <w:r w:rsidRPr="00BE3592">
              <w:t>2</w:t>
            </w:r>
            <w:proofErr w:type="gramEnd"/>
            <w:r w:rsidRPr="00BE3592">
              <w:t xml:space="preserve"> изолируемой поверхности</w:t>
            </w:r>
          </w:p>
        </w:tc>
        <w:tc>
          <w:tcPr>
            <w:tcW w:w="1417" w:type="dxa"/>
            <w:hideMark/>
          </w:tcPr>
          <w:p w:rsidR="00036376" w:rsidRPr="00BE3592" w:rsidRDefault="00036376" w:rsidP="00F62D66">
            <w:r w:rsidRPr="00BE3592">
              <w:t>18,8</w:t>
            </w:r>
          </w:p>
        </w:tc>
      </w:tr>
      <w:tr w:rsidR="00036376" w:rsidRPr="00BE3592" w:rsidTr="00F62D66">
        <w:trPr>
          <w:trHeight w:val="447"/>
        </w:trPr>
        <w:tc>
          <w:tcPr>
            <w:tcW w:w="702" w:type="dxa"/>
            <w:hideMark/>
          </w:tcPr>
          <w:p w:rsidR="00036376" w:rsidRPr="00BE3592" w:rsidRDefault="00036376" w:rsidP="00F62D66">
            <w:r>
              <w:t>31</w:t>
            </w:r>
          </w:p>
        </w:tc>
        <w:tc>
          <w:tcPr>
            <w:tcW w:w="5681" w:type="dxa"/>
            <w:hideMark/>
          </w:tcPr>
          <w:p w:rsidR="00036376" w:rsidRDefault="00036376" w:rsidP="00F62D66">
            <w:r w:rsidRPr="00BE3592">
              <w:t xml:space="preserve">Загрузка фильтров в емкостных сооружениях гравием </w:t>
            </w:r>
          </w:p>
          <w:p w:rsidR="00036376" w:rsidRPr="00BE3592" w:rsidRDefault="00036376" w:rsidP="00F62D66">
            <w:r>
              <w:t>Использовать</w:t>
            </w:r>
            <w:r w:rsidRPr="00BE3592">
              <w:t xml:space="preserve"> - кам</w:t>
            </w:r>
            <w:r>
              <w:t>е</w:t>
            </w:r>
            <w:r w:rsidRPr="00BE3592">
              <w:t>н</w:t>
            </w:r>
            <w:r>
              <w:t>ь</w:t>
            </w:r>
            <w:r w:rsidRPr="00BE3592">
              <w:t>, толщиной 0,2 м.</w:t>
            </w:r>
          </w:p>
        </w:tc>
        <w:tc>
          <w:tcPr>
            <w:tcW w:w="1947" w:type="dxa"/>
            <w:hideMark/>
          </w:tcPr>
          <w:p w:rsidR="00036376" w:rsidRPr="00BE3592" w:rsidRDefault="00036376" w:rsidP="00F62D66">
            <w:r w:rsidRPr="00BE3592">
              <w:t>1 м3 загрузки</w:t>
            </w:r>
          </w:p>
        </w:tc>
        <w:tc>
          <w:tcPr>
            <w:tcW w:w="1417" w:type="dxa"/>
            <w:hideMark/>
          </w:tcPr>
          <w:p w:rsidR="00036376" w:rsidRPr="00BE3592" w:rsidRDefault="00036376" w:rsidP="00F62D66">
            <w:r w:rsidRPr="00BE3592">
              <w:t>0,35</w:t>
            </w:r>
          </w:p>
        </w:tc>
      </w:tr>
      <w:tr w:rsidR="00036376" w:rsidRPr="00BE3592" w:rsidTr="00F62D66">
        <w:trPr>
          <w:trHeight w:val="447"/>
        </w:trPr>
        <w:tc>
          <w:tcPr>
            <w:tcW w:w="702" w:type="dxa"/>
            <w:hideMark/>
          </w:tcPr>
          <w:p w:rsidR="00036376" w:rsidRPr="00BE3592" w:rsidRDefault="00036376" w:rsidP="00F62D66">
            <w:r>
              <w:t>32</w:t>
            </w:r>
          </w:p>
        </w:tc>
        <w:tc>
          <w:tcPr>
            <w:tcW w:w="5681" w:type="dxa"/>
            <w:hideMark/>
          </w:tcPr>
          <w:p w:rsidR="00036376" w:rsidRPr="00BE3592" w:rsidRDefault="00036376" w:rsidP="00F62D66">
            <w:r w:rsidRPr="00BE3592">
              <w:t>Загрузка фильтров в емкостных сооружениях щебнем (толщиной 0,15 м.)</w:t>
            </w:r>
          </w:p>
        </w:tc>
        <w:tc>
          <w:tcPr>
            <w:tcW w:w="1947" w:type="dxa"/>
            <w:hideMark/>
          </w:tcPr>
          <w:p w:rsidR="00036376" w:rsidRPr="00BE3592" w:rsidRDefault="00036376" w:rsidP="00F62D66">
            <w:r w:rsidRPr="00BE3592">
              <w:t>1 м3 загрузки</w:t>
            </w:r>
          </w:p>
        </w:tc>
        <w:tc>
          <w:tcPr>
            <w:tcW w:w="1417" w:type="dxa"/>
            <w:hideMark/>
          </w:tcPr>
          <w:p w:rsidR="00036376" w:rsidRPr="00BE3592" w:rsidRDefault="00036376" w:rsidP="00F62D66">
            <w:r w:rsidRPr="00BE3592">
              <w:t>0,27</w:t>
            </w:r>
          </w:p>
        </w:tc>
      </w:tr>
      <w:tr w:rsidR="00036376" w:rsidRPr="00BE3592" w:rsidTr="00F62D66">
        <w:trPr>
          <w:trHeight w:val="447"/>
        </w:trPr>
        <w:tc>
          <w:tcPr>
            <w:tcW w:w="702" w:type="dxa"/>
            <w:hideMark/>
          </w:tcPr>
          <w:p w:rsidR="00036376" w:rsidRPr="00BE3592" w:rsidRDefault="00036376" w:rsidP="00F62D66">
            <w:r>
              <w:t>33</w:t>
            </w:r>
          </w:p>
        </w:tc>
        <w:tc>
          <w:tcPr>
            <w:tcW w:w="5681" w:type="dxa"/>
            <w:hideMark/>
          </w:tcPr>
          <w:p w:rsidR="00036376" w:rsidRPr="00BE3592" w:rsidRDefault="00036376" w:rsidP="00F62D66">
            <w:r w:rsidRPr="00BE3592">
              <w:t>Загрузка фильтров в емкостных сооружениях песком (толщиной 0,2 м.)</w:t>
            </w:r>
          </w:p>
        </w:tc>
        <w:tc>
          <w:tcPr>
            <w:tcW w:w="1947" w:type="dxa"/>
            <w:hideMark/>
          </w:tcPr>
          <w:p w:rsidR="00036376" w:rsidRPr="00BE3592" w:rsidRDefault="00036376" w:rsidP="00F62D66">
            <w:r w:rsidRPr="00BE3592">
              <w:t>1 м3 загрузки</w:t>
            </w:r>
          </w:p>
        </w:tc>
        <w:tc>
          <w:tcPr>
            <w:tcW w:w="1417" w:type="dxa"/>
            <w:hideMark/>
          </w:tcPr>
          <w:p w:rsidR="00036376" w:rsidRPr="00BE3592" w:rsidRDefault="00036376" w:rsidP="00F62D66">
            <w:r w:rsidRPr="00BE3592">
              <w:t>0,35</w:t>
            </w:r>
          </w:p>
        </w:tc>
      </w:tr>
      <w:tr w:rsidR="00036376" w:rsidRPr="00BE3592" w:rsidTr="00F62D66">
        <w:trPr>
          <w:trHeight w:val="672"/>
        </w:trPr>
        <w:tc>
          <w:tcPr>
            <w:tcW w:w="702" w:type="dxa"/>
            <w:hideMark/>
          </w:tcPr>
          <w:p w:rsidR="00036376" w:rsidRPr="00BE3592" w:rsidRDefault="00036376" w:rsidP="00F62D66">
            <w:r>
              <w:t>34</w:t>
            </w:r>
          </w:p>
        </w:tc>
        <w:tc>
          <w:tcPr>
            <w:tcW w:w="5681" w:type="dxa"/>
            <w:hideMark/>
          </w:tcPr>
          <w:p w:rsidR="00036376" w:rsidRPr="00BE3592" w:rsidRDefault="00036376" w:rsidP="00F62D66">
            <w:r w:rsidRPr="00BE3592">
              <w:t>Устройство прослойки из нетканого синтетического материала (НСМ) под покрытием из сборных железобетонных плит сплошной</w:t>
            </w:r>
          </w:p>
          <w:p w:rsidR="00036376" w:rsidRPr="00BE3592" w:rsidRDefault="00036376" w:rsidP="00F62D66">
            <w:r w:rsidRPr="00BE3592">
              <w:t xml:space="preserve">Использовать - Нетканый </w:t>
            </w:r>
            <w:proofErr w:type="spellStart"/>
            <w:r w:rsidRPr="00BE3592">
              <w:t>геотекстиль</w:t>
            </w:r>
            <w:proofErr w:type="spellEnd"/>
            <w:r w:rsidRPr="00BE3592">
              <w:t xml:space="preserve"> </w:t>
            </w:r>
            <w:proofErr w:type="spellStart"/>
            <w:r w:rsidRPr="00BE3592">
              <w:t>Typar</w:t>
            </w:r>
            <w:proofErr w:type="spellEnd"/>
            <w:r w:rsidRPr="00BE3592">
              <w:t xml:space="preserve"> SF 40</w:t>
            </w:r>
          </w:p>
        </w:tc>
        <w:tc>
          <w:tcPr>
            <w:tcW w:w="1947" w:type="dxa"/>
            <w:hideMark/>
          </w:tcPr>
          <w:p w:rsidR="00036376" w:rsidRPr="00BE3592" w:rsidRDefault="00036376" w:rsidP="00F62D66">
            <w:r w:rsidRPr="00BE3592">
              <w:t>1 м</w:t>
            </w:r>
            <w:proofErr w:type="gramStart"/>
            <w:r w:rsidRPr="00BE3592">
              <w:t>2</w:t>
            </w:r>
            <w:proofErr w:type="gramEnd"/>
            <w:r w:rsidRPr="00BE3592">
              <w:t xml:space="preserve"> поверхности</w:t>
            </w:r>
          </w:p>
        </w:tc>
        <w:tc>
          <w:tcPr>
            <w:tcW w:w="1417" w:type="dxa"/>
            <w:hideMark/>
          </w:tcPr>
          <w:p w:rsidR="00036376" w:rsidRPr="00BE3592" w:rsidRDefault="00036376" w:rsidP="00F62D66">
            <w:r w:rsidRPr="00BE3592">
              <w:t>3,6</w:t>
            </w:r>
          </w:p>
        </w:tc>
      </w:tr>
      <w:tr w:rsidR="00036376" w:rsidRPr="00BE3592" w:rsidTr="00F62D66">
        <w:trPr>
          <w:trHeight w:val="707"/>
        </w:trPr>
        <w:tc>
          <w:tcPr>
            <w:tcW w:w="702" w:type="dxa"/>
            <w:hideMark/>
          </w:tcPr>
          <w:p w:rsidR="00036376" w:rsidRPr="00BE3592" w:rsidRDefault="00036376" w:rsidP="00F62D66">
            <w:r>
              <w:t>35</w:t>
            </w:r>
          </w:p>
        </w:tc>
        <w:tc>
          <w:tcPr>
            <w:tcW w:w="5681" w:type="dxa"/>
            <w:hideMark/>
          </w:tcPr>
          <w:p w:rsidR="00036376" w:rsidRPr="00BE3592" w:rsidRDefault="00036376" w:rsidP="00F62D66">
            <w:r w:rsidRPr="00BE3592">
              <w:t>Устройство бетонной подготовки (Плита отражающая - 0,02м</w:t>
            </w:r>
            <w:proofErr w:type="gramStart"/>
            <w:r w:rsidRPr="00BE3592">
              <w:t>2</w:t>
            </w:r>
            <w:proofErr w:type="gramEnd"/>
            <w:r w:rsidRPr="00BE3592">
              <w:t>; Бетонная стяжка в основании колодца - 9,4м3)</w:t>
            </w:r>
          </w:p>
        </w:tc>
        <w:tc>
          <w:tcPr>
            <w:tcW w:w="1947" w:type="dxa"/>
            <w:hideMark/>
          </w:tcPr>
          <w:p w:rsidR="00036376" w:rsidRPr="00BE3592" w:rsidRDefault="00036376" w:rsidP="00F62D66">
            <w:r w:rsidRPr="00BE3592">
              <w:t>1 м3 бетона, бутобетона и железобетона в деле</w:t>
            </w:r>
          </w:p>
        </w:tc>
        <w:tc>
          <w:tcPr>
            <w:tcW w:w="1417" w:type="dxa"/>
            <w:hideMark/>
          </w:tcPr>
          <w:p w:rsidR="00036376" w:rsidRPr="00BE3592" w:rsidRDefault="00036376" w:rsidP="00F62D66">
            <w:r w:rsidRPr="00BE3592">
              <w:t>9,4</w:t>
            </w:r>
          </w:p>
        </w:tc>
      </w:tr>
      <w:tr w:rsidR="00036376" w:rsidRPr="00BE3592" w:rsidTr="00F62D66">
        <w:trPr>
          <w:trHeight w:val="447"/>
        </w:trPr>
        <w:tc>
          <w:tcPr>
            <w:tcW w:w="702" w:type="dxa"/>
            <w:hideMark/>
          </w:tcPr>
          <w:p w:rsidR="00036376" w:rsidRPr="00BE3592" w:rsidRDefault="00036376" w:rsidP="00F62D66">
            <w:r>
              <w:t>36</w:t>
            </w:r>
          </w:p>
        </w:tc>
        <w:tc>
          <w:tcPr>
            <w:tcW w:w="5681" w:type="dxa"/>
            <w:hideMark/>
          </w:tcPr>
          <w:p w:rsidR="00036376" w:rsidRPr="00BE3592" w:rsidRDefault="00036376" w:rsidP="00F62D66">
            <w:r w:rsidRPr="00BE3592">
              <w:t xml:space="preserve">Засыпка вручную траншей, пазух котлованов и ям, группа грунтов 1 (песком) </w:t>
            </w:r>
          </w:p>
          <w:p w:rsidR="00036376" w:rsidRPr="00BE3592" w:rsidRDefault="00036376" w:rsidP="00F62D66">
            <w:r w:rsidRPr="00BE3592">
              <w:t>Использовать - Песок для строительных работ из отсевов дробления, марка 800 средний</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12</w:t>
            </w:r>
          </w:p>
        </w:tc>
      </w:tr>
      <w:tr w:rsidR="00036376" w:rsidRPr="00BE3592" w:rsidTr="00F62D66">
        <w:trPr>
          <w:trHeight w:val="336"/>
        </w:trPr>
        <w:tc>
          <w:tcPr>
            <w:tcW w:w="702" w:type="dxa"/>
            <w:hideMark/>
          </w:tcPr>
          <w:p w:rsidR="00036376" w:rsidRPr="00BE3592" w:rsidRDefault="00036376" w:rsidP="00F62D66">
            <w:r>
              <w:t>37</w:t>
            </w:r>
          </w:p>
        </w:tc>
        <w:tc>
          <w:tcPr>
            <w:tcW w:w="5681" w:type="dxa"/>
            <w:hideMark/>
          </w:tcPr>
          <w:p w:rsidR="00036376" w:rsidRPr="00BE3592" w:rsidRDefault="00036376" w:rsidP="00F62D66">
            <w:r w:rsidRPr="00BE3592">
              <w:t>Уплотнение грунта пневматическими трамбовками, группа грунтов 1-2</w:t>
            </w:r>
          </w:p>
        </w:tc>
        <w:tc>
          <w:tcPr>
            <w:tcW w:w="1947" w:type="dxa"/>
            <w:hideMark/>
          </w:tcPr>
          <w:p w:rsidR="00036376" w:rsidRPr="00BE3592" w:rsidRDefault="00036376" w:rsidP="00F62D66">
            <w:r w:rsidRPr="00BE3592">
              <w:t>1 м3 уплотненного грунта</w:t>
            </w:r>
          </w:p>
        </w:tc>
        <w:tc>
          <w:tcPr>
            <w:tcW w:w="1417" w:type="dxa"/>
            <w:hideMark/>
          </w:tcPr>
          <w:p w:rsidR="00036376" w:rsidRPr="00BE3592" w:rsidRDefault="00036376" w:rsidP="00F62D66">
            <w:r w:rsidRPr="00BE3592">
              <w:t>12</w:t>
            </w:r>
          </w:p>
        </w:tc>
      </w:tr>
      <w:tr w:rsidR="00036376" w:rsidRPr="00BE3592" w:rsidTr="00F62D66">
        <w:trPr>
          <w:trHeight w:val="501"/>
        </w:trPr>
        <w:tc>
          <w:tcPr>
            <w:tcW w:w="702" w:type="dxa"/>
            <w:hideMark/>
          </w:tcPr>
          <w:p w:rsidR="00036376" w:rsidRPr="00BE3592" w:rsidRDefault="00036376" w:rsidP="00F62D66">
            <w:r>
              <w:lastRenderedPageBreak/>
              <w:t>38</w:t>
            </w:r>
          </w:p>
        </w:tc>
        <w:tc>
          <w:tcPr>
            <w:tcW w:w="5681" w:type="dxa"/>
            <w:hideMark/>
          </w:tcPr>
          <w:p w:rsidR="00036376" w:rsidRPr="00BE3592" w:rsidRDefault="00036376" w:rsidP="00F62D66">
            <w:r w:rsidRPr="00BE3592">
              <w:t>Устройство подстилающих и выравнивающих слоев оснований из щебня</w:t>
            </w:r>
          </w:p>
          <w:p w:rsidR="00036376" w:rsidRPr="00BE3592" w:rsidRDefault="00036376" w:rsidP="00F62D66">
            <w:r w:rsidRPr="00BE3592">
              <w:t>Использовать - Щебень из природного камня для строительных работ марка 800, фракция 10-20 мм</w:t>
            </w:r>
          </w:p>
        </w:tc>
        <w:tc>
          <w:tcPr>
            <w:tcW w:w="1947" w:type="dxa"/>
            <w:hideMark/>
          </w:tcPr>
          <w:p w:rsidR="00036376" w:rsidRPr="00BE3592" w:rsidRDefault="00036376" w:rsidP="00F62D66">
            <w:r w:rsidRPr="00BE3592">
              <w:t>1 м3 материала основания (в плотном теле)</w:t>
            </w:r>
          </w:p>
        </w:tc>
        <w:tc>
          <w:tcPr>
            <w:tcW w:w="1417" w:type="dxa"/>
            <w:hideMark/>
          </w:tcPr>
          <w:p w:rsidR="00036376" w:rsidRPr="00BE3592" w:rsidRDefault="00036376" w:rsidP="00F62D66">
            <w:r w:rsidRPr="00BE3592">
              <w:t>8,8</w:t>
            </w:r>
          </w:p>
        </w:tc>
      </w:tr>
      <w:tr w:rsidR="00036376" w:rsidRPr="00BE3592" w:rsidTr="00F62D66">
        <w:trPr>
          <w:trHeight w:val="672"/>
        </w:trPr>
        <w:tc>
          <w:tcPr>
            <w:tcW w:w="702" w:type="dxa"/>
            <w:hideMark/>
          </w:tcPr>
          <w:p w:rsidR="00036376" w:rsidRPr="00BE3592" w:rsidRDefault="00036376" w:rsidP="00F62D66">
            <w:r>
              <w:t>39</w:t>
            </w:r>
          </w:p>
        </w:tc>
        <w:tc>
          <w:tcPr>
            <w:tcW w:w="5681" w:type="dxa"/>
            <w:hideMark/>
          </w:tcPr>
          <w:p w:rsidR="00036376" w:rsidRPr="00BE3592" w:rsidRDefault="00036376" w:rsidP="00F62D66">
            <w:r w:rsidRPr="00BE3592">
              <w:t>Устройство прослойки из нетканого синтетического материала (НСМ) под покрытием из сборных железобетонных плит сплошной</w:t>
            </w:r>
          </w:p>
          <w:p w:rsidR="00036376" w:rsidRPr="00BE3592" w:rsidRDefault="00036376" w:rsidP="00F62D66">
            <w:r w:rsidRPr="00BE3592">
              <w:t xml:space="preserve">Использовать - </w:t>
            </w:r>
            <w:proofErr w:type="spellStart"/>
            <w:r w:rsidRPr="00BE3592">
              <w:t>Геотекстиль</w:t>
            </w:r>
            <w:proofErr w:type="spellEnd"/>
            <w:r w:rsidRPr="00BE3592">
              <w:t xml:space="preserve"> плотность не менее 200 г/м</w:t>
            </w:r>
            <w:proofErr w:type="gramStart"/>
            <w:r w:rsidRPr="00BE3592">
              <w:t>2</w:t>
            </w:r>
            <w:proofErr w:type="gramEnd"/>
          </w:p>
        </w:tc>
        <w:tc>
          <w:tcPr>
            <w:tcW w:w="1947" w:type="dxa"/>
            <w:hideMark/>
          </w:tcPr>
          <w:p w:rsidR="00036376" w:rsidRPr="00BE3592" w:rsidRDefault="00036376" w:rsidP="00F62D66">
            <w:r w:rsidRPr="00BE3592">
              <w:t>1 м</w:t>
            </w:r>
            <w:proofErr w:type="gramStart"/>
            <w:r w:rsidRPr="00BE3592">
              <w:t>2</w:t>
            </w:r>
            <w:proofErr w:type="gramEnd"/>
            <w:r w:rsidRPr="00BE3592">
              <w:t xml:space="preserve"> поверхности</w:t>
            </w:r>
          </w:p>
        </w:tc>
        <w:tc>
          <w:tcPr>
            <w:tcW w:w="1417" w:type="dxa"/>
            <w:hideMark/>
          </w:tcPr>
          <w:p w:rsidR="00036376" w:rsidRPr="00BE3592" w:rsidRDefault="00036376" w:rsidP="00F62D66">
            <w:r w:rsidRPr="00BE3592">
              <w:t>14</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Раздел 4. Устройство подкранового пути</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Устройство основания (балластная призма)</w:t>
            </w:r>
          </w:p>
        </w:tc>
      </w:tr>
      <w:tr w:rsidR="00036376" w:rsidRPr="00BE3592" w:rsidTr="00F62D66">
        <w:trPr>
          <w:trHeight w:val="225"/>
        </w:trPr>
        <w:tc>
          <w:tcPr>
            <w:tcW w:w="702" w:type="dxa"/>
            <w:hideMark/>
          </w:tcPr>
          <w:p w:rsidR="00036376" w:rsidRPr="00BE3592" w:rsidRDefault="00036376" w:rsidP="00F62D66">
            <w:r>
              <w:t>40</w:t>
            </w:r>
          </w:p>
        </w:tc>
        <w:tc>
          <w:tcPr>
            <w:tcW w:w="5681" w:type="dxa"/>
            <w:hideMark/>
          </w:tcPr>
          <w:p w:rsidR="00036376" w:rsidRPr="00BE3592" w:rsidRDefault="00036376" w:rsidP="00F62D66">
            <w:r w:rsidRPr="00BE3592">
              <w:t xml:space="preserve">Армирование грунтовых насыпей </w:t>
            </w:r>
            <w:proofErr w:type="spellStart"/>
            <w:r w:rsidRPr="00BE3592">
              <w:t>георешетками</w:t>
            </w:r>
            <w:proofErr w:type="spellEnd"/>
          </w:p>
          <w:p w:rsidR="00036376" w:rsidRPr="00BE3592" w:rsidRDefault="00036376" w:rsidP="00F62D66">
            <w:r w:rsidRPr="00BE3592">
              <w:t xml:space="preserve">Использовать - </w:t>
            </w:r>
            <w:proofErr w:type="spellStart"/>
            <w:r w:rsidRPr="00BE3592">
              <w:t>Георешетка</w:t>
            </w:r>
            <w:proofErr w:type="spellEnd"/>
            <w:r w:rsidRPr="00BE3592">
              <w:t xml:space="preserve"> </w:t>
            </w:r>
            <w:proofErr w:type="gramStart"/>
            <w:r w:rsidRPr="00BE3592">
              <w:t>гексагональная</w:t>
            </w:r>
            <w:proofErr w:type="gramEnd"/>
            <w:r w:rsidRPr="00BE3592">
              <w:t xml:space="preserve"> </w:t>
            </w:r>
            <w:proofErr w:type="spellStart"/>
            <w:r w:rsidRPr="00BE3592">
              <w:t>Tensar</w:t>
            </w:r>
            <w:proofErr w:type="spellEnd"/>
            <w:r w:rsidRPr="00BE3592">
              <w:t xml:space="preserve"> TX170 СТО 09686559-002-2015</w:t>
            </w:r>
          </w:p>
        </w:tc>
        <w:tc>
          <w:tcPr>
            <w:tcW w:w="1947" w:type="dxa"/>
            <w:hideMark/>
          </w:tcPr>
          <w:p w:rsidR="00036376" w:rsidRPr="00BE3592" w:rsidRDefault="00036376" w:rsidP="00F62D66">
            <w:r w:rsidRPr="00BE3592">
              <w:t>1 м</w:t>
            </w:r>
            <w:proofErr w:type="gramStart"/>
            <w:r w:rsidRPr="00BE3592">
              <w:t>2</w:t>
            </w:r>
            <w:proofErr w:type="gramEnd"/>
          </w:p>
        </w:tc>
        <w:tc>
          <w:tcPr>
            <w:tcW w:w="1417" w:type="dxa"/>
            <w:hideMark/>
          </w:tcPr>
          <w:p w:rsidR="00036376" w:rsidRPr="00BE3592" w:rsidRDefault="00036376" w:rsidP="00F62D66">
            <w:r w:rsidRPr="00BE3592">
              <w:t>638</w:t>
            </w:r>
          </w:p>
        </w:tc>
      </w:tr>
      <w:tr w:rsidR="00036376" w:rsidRPr="00BE3592" w:rsidTr="00F62D66">
        <w:trPr>
          <w:trHeight w:val="862"/>
        </w:trPr>
        <w:tc>
          <w:tcPr>
            <w:tcW w:w="702" w:type="dxa"/>
            <w:hideMark/>
          </w:tcPr>
          <w:p w:rsidR="00036376" w:rsidRPr="00BE3592" w:rsidRDefault="00036376" w:rsidP="00F62D66">
            <w:r>
              <w:t>41</w:t>
            </w:r>
          </w:p>
        </w:tc>
        <w:tc>
          <w:tcPr>
            <w:tcW w:w="5681" w:type="dxa"/>
            <w:hideMark/>
          </w:tcPr>
          <w:p w:rsidR="00036376" w:rsidRPr="00BE3592" w:rsidRDefault="00036376" w:rsidP="00F62D66">
            <w:r w:rsidRPr="00BE3592">
              <w:t>Устройство подстилающих и выравнивающих слоев оснований из песчано-гравийной смеси, дресвы (на уплотненный грунт из ПГС слоем 0,3 м)</w:t>
            </w:r>
          </w:p>
          <w:p w:rsidR="00036376" w:rsidRPr="00BE3592" w:rsidRDefault="00036376" w:rsidP="00F62D66">
            <w:r w:rsidRPr="00BE3592">
              <w:t>Использовать - Смесь песчано-гравийная природная</w:t>
            </w:r>
          </w:p>
        </w:tc>
        <w:tc>
          <w:tcPr>
            <w:tcW w:w="1947" w:type="dxa"/>
            <w:hideMark/>
          </w:tcPr>
          <w:p w:rsidR="00036376" w:rsidRPr="00BE3592" w:rsidRDefault="00036376" w:rsidP="00F62D66">
            <w:r w:rsidRPr="00BE3592">
              <w:t>1 м3 материала основания (в плотном теле)</w:t>
            </w:r>
          </w:p>
        </w:tc>
        <w:tc>
          <w:tcPr>
            <w:tcW w:w="1417" w:type="dxa"/>
            <w:hideMark/>
          </w:tcPr>
          <w:p w:rsidR="00036376" w:rsidRPr="00BE3592" w:rsidRDefault="00036376" w:rsidP="00F62D66">
            <w:r w:rsidRPr="00BE3592">
              <w:t>386,4</w:t>
            </w:r>
          </w:p>
        </w:tc>
      </w:tr>
      <w:tr w:rsidR="00036376" w:rsidRPr="00BE3592" w:rsidTr="00F62D66">
        <w:trPr>
          <w:trHeight w:val="225"/>
        </w:trPr>
        <w:tc>
          <w:tcPr>
            <w:tcW w:w="702" w:type="dxa"/>
            <w:hideMark/>
          </w:tcPr>
          <w:p w:rsidR="00036376" w:rsidRPr="00BE3592" w:rsidRDefault="00036376" w:rsidP="00F62D66">
            <w:r>
              <w:t>42</w:t>
            </w:r>
          </w:p>
        </w:tc>
        <w:tc>
          <w:tcPr>
            <w:tcW w:w="5681" w:type="dxa"/>
            <w:hideMark/>
          </w:tcPr>
          <w:p w:rsidR="00036376" w:rsidRPr="00BE3592" w:rsidRDefault="00036376" w:rsidP="00F62D66">
            <w:r w:rsidRPr="00BE3592">
              <w:t xml:space="preserve">Армирование грунтовых насыпей </w:t>
            </w:r>
            <w:proofErr w:type="spellStart"/>
            <w:r w:rsidRPr="00BE3592">
              <w:t>георешетками</w:t>
            </w:r>
            <w:proofErr w:type="spellEnd"/>
          </w:p>
          <w:p w:rsidR="00036376" w:rsidRPr="00BE3592" w:rsidRDefault="00036376" w:rsidP="00F62D66">
            <w:r w:rsidRPr="00BE3592">
              <w:t xml:space="preserve">Использовать - </w:t>
            </w:r>
            <w:proofErr w:type="spellStart"/>
            <w:r w:rsidRPr="00BE3592">
              <w:t>Георешетка</w:t>
            </w:r>
            <w:proofErr w:type="spellEnd"/>
            <w:r w:rsidRPr="00BE3592">
              <w:t xml:space="preserve"> </w:t>
            </w:r>
            <w:proofErr w:type="gramStart"/>
            <w:r w:rsidRPr="00BE3592">
              <w:t>гексагональная</w:t>
            </w:r>
            <w:proofErr w:type="gramEnd"/>
            <w:r w:rsidRPr="00BE3592">
              <w:t xml:space="preserve"> </w:t>
            </w:r>
            <w:proofErr w:type="spellStart"/>
            <w:r w:rsidRPr="00BE3592">
              <w:t>Tensar</w:t>
            </w:r>
            <w:proofErr w:type="spellEnd"/>
            <w:r w:rsidRPr="00BE3592">
              <w:t xml:space="preserve"> TX170 СТО 09686559-002-2015</w:t>
            </w:r>
          </w:p>
        </w:tc>
        <w:tc>
          <w:tcPr>
            <w:tcW w:w="1947" w:type="dxa"/>
            <w:hideMark/>
          </w:tcPr>
          <w:p w:rsidR="00036376" w:rsidRPr="00BE3592" w:rsidRDefault="00036376" w:rsidP="00F62D66">
            <w:r w:rsidRPr="00BE3592">
              <w:t>1 м</w:t>
            </w:r>
            <w:proofErr w:type="gramStart"/>
            <w:r w:rsidRPr="00BE3592">
              <w:t>2</w:t>
            </w:r>
            <w:proofErr w:type="gramEnd"/>
          </w:p>
        </w:tc>
        <w:tc>
          <w:tcPr>
            <w:tcW w:w="1417" w:type="dxa"/>
            <w:hideMark/>
          </w:tcPr>
          <w:p w:rsidR="00036376" w:rsidRPr="00BE3592" w:rsidRDefault="00036376" w:rsidP="00F62D66">
            <w:r w:rsidRPr="00BE3592">
              <w:t>800</w:t>
            </w:r>
          </w:p>
        </w:tc>
      </w:tr>
      <w:tr w:rsidR="00036376" w:rsidRPr="00BE3592" w:rsidTr="00F62D66">
        <w:trPr>
          <w:trHeight w:val="672"/>
        </w:trPr>
        <w:tc>
          <w:tcPr>
            <w:tcW w:w="702" w:type="dxa"/>
            <w:hideMark/>
          </w:tcPr>
          <w:p w:rsidR="00036376" w:rsidRPr="00BE3592" w:rsidRDefault="00036376" w:rsidP="00F62D66">
            <w:r>
              <w:t>43</w:t>
            </w:r>
          </w:p>
        </w:tc>
        <w:tc>
          <w:tcPr>
            <w:tcW w:w="5681" w:type="dxa"/>
            <w:hideMark/>
          </w:tcPr>
          <w:p w:rsidR="00036376" w:rsidRPr="00BE3592" w:rsidRDefault="00036376" w:rsidP="00F62D66">
            <w:r w:rsidRPr="00BE3592">
              <w:t>Балластировка пути и стрелочных переводов на железобетонных шпалах, балласт: щебеночный</w:t>
            </w:r>
          </w:p>
          <w:p w:rsidR="00036376" w:rsidRPr="00BE3592" w:rsidRDefault="00036376" w:rsidP="00F62D66">
            <w:r w:rsidRPr="00BE3592">
              <w:t>Использовать - Щебень гранитный, фракция 25-60</w:t>
            </w:r>
            <w:r>
              <w:t xml:space="preserve"> (материал Заказчика)*</w:t>
            </w:r>
          </w:p>
        </w:tc>
        <w:tc>
          <w:tcPr>
            <w:tcW w:w="1947" w:type="dxa"/>
            <w:hideMark/>
          </w:tcPr>
          <w:p w:rsidR="00036376" w:rsidRPr="00BE3592" w:rsidRDefault="00036376" w:rsidP="00F62D66">
            <w:r w:rsidRPr="00BE3592">
              <w:t>1 м3 балласта в призме</w:t>
            </w:r>
          </w:p>
        </w:tc>
        <w:tc>
          <w:tcPr>
            <w:tcW w:w="1417" w:type="dxa"/>
            <w:hideMark/>
          </w:tcPr>
          <w:p w:rsidR="00036376" w:rsidRPr="00BE3592" w:rsidRDefault="00036376" w:rsidP="00F62D66">
            <w:r w:rsidRPr="00BE3592">
              <w:t>353</w:t>
            </w:r>
          </w:p>
        </w:tc>
      </w:tr>
      <w:tr w:rsidR="00036376" w:rsidRPr="00BE3592" w:rsidTr="00F62D66">
        <w:trPr>
          <w:trHeight w:val="273"/>
        </w:trPr>
        <w:tc>
          <w:tcPr>
            <w:tcW w:w="702" w:type="dxa"/>
            <w:hideMark/>
          </w:tcPr>
          <w:p w:rsidR="00036376" w:rsidRPr="00BE3592" w:rsidRDefault="00036376" w:rsidP="00F62D66">
            <w:r>
              <w:t>44</w:t>
            </w:r>
          </w:p>
        </w:tc>
        <w:tc>
          <w:tcPr>
            <w:tcW w:w="5681" w:type="dxa"/>
            <w:hideMark/>
          </w:tcPr>
          <w:p w:rsidR="00036376" w:rsidRPr="00BE3592" w:rsidRDefault="00036376" w:rsidP="00F62D66">
            <w:proofErr w:type="spellStart"/>
            <w:r w:rsidRPr="00BE3592">
              <w:t>Выправочно</w:t>
            </w:r>
            <w:proofErr w:type="spellEnd"/>
            <w:r w:rsidRPr="00BE3592">
              <w:t>-отделочные работы и окончательная выправка пути на железобетонных шпалах, балласт щебеночный</w:t>
            </w:r>
          </w:p>
          <w:p w:rsidR="00036376" w:rsidRPr="00BE3592" w:rsidRDefault="00036376" w:rsidP="00F62D66">
            <w:r w:rsidRPr="00BE3592">
              <w:t>Использовать - Щебень гранитный, фракция 25-60</w:t>
            </w:r>
            <w:r>
              <w:t xml:space="preserve"> (материал Заказчика)*</w:t>
            </w:r>
          </w:p>
        </w:tc>
        <w:tc>
          <w:tcPr>
            <w:tcW w:w="1947" w:type="dxa"/>
            <w:hideMark/>
          </w:tcPr>
          <w:p w:rsidR="00036376" w:rsidRPr="00BE3592" w:rsidRDefault="00036376" w:rsidP="00F62D66">
            <w:r w:rsidRPr="00BE3592">
              <w:t>1 км пути</w:t>
            </w:r>
          </w:p>
        </w:tc>
        <w:tc>
          <w:tcPr>
            <w:tcW w:w="1417" w:type="dxa"/>
            <w:hideMark/>
          </w:tcPr>
          <w:p w:rsidR="00036376" w:rsidRPr="00BE3592" w:rsidRDefault="00036376" w:rsidP="00F62D66">
            <w:r w:rsidRPr="00BE3592">
              <w:t>0,4</w:t>
            </w:r>
          </w:p>
        </w:tc>
      </w:tr>
      <w:tr w:rsidR="00036376" w:rsidRPr="00BE3592" w:rsidTr="00F62D66">
        <w:trPr>
          <w:trHeight w:val="273"/>
        </w:trPr>
        <w:tc>
          <w:tcPr>
            <w:tcW w:w="702" w:type="dxa"/>
            <w:vAlign w:val="center"/>
            <w:hideMark/>
          </w:tcPr>
          <w:p w:rsidR="00036376" w:rsidRPr="00DD7FA7" w:rsidRDefault="00036376" w:rsidP="00F62D66">
            <w:r>
              <w:t>44а</w:t>
            </w:r>
          </w:p>
        </w:tc>
        <w:tc>
          <w:tcPr>
            <w:tcW w:w="5681" w:type="dxa"/>
            <w:vAlign w:val="center"/>
            <w:hideMark/>
          </w:tcPr>
          <w:p w:rsidR="00036376" w:rsidRDefault="00036376" w:rsidP="00F62D66">
            <w:r w:rsidRPr="000B2307">
              <w:t>Устройство основания под фундаменты песчаного</w:t>
            </w:r>
          </w:p>
          <w:p w:rsidR="00036376" w:rsidRPr="00DD7FA7" w:rsidRDefault="00036376" w:rsidP="00F62D66">
            <w:r>
              <w:t>Использовать -</w:t>
            </w:r>
            <w:r w:rsidRPr="00DD7FA7">
              <w:t xml:space="preserve"> пес</w:t>
            </w:r>
            <w:r>
              <w:t>ок</w:t>
            </w:r>
            <w:r w:rsidRPr="00DD7FA7">
              <w:t xml:space="preserve"> средней крупности, толщиной 0,15 м</w:t>
            </w:r>
          </w:p>
        </w:tc>
        <w:tc>
          <w:tcPr>
            <w:tcW w:w="1947" w:type="dxa"/>
            <w:vAlign w:val="center"/>
            <w:hideMark/>
          </w:tcPr>
          <w:p w:rsidR="00036376" w:rsidRPr="00DD7FA7" w:rsidRDefault="00036376" w:rsidP="00F62D66">
            <w:r w:rsidRPr="00DD7FA7">
              <w:t>м3</w:t>
            </w:r>
          </w:p>
        </w:tc>
        <w:tc>
          <w:tcPr>
            <w:tcW w:w="1417" w:type="dxa"/>
            <w:vAlign w:val="center"/>
            <w:hideMark/>
          </w:tcPr>
          <w:p w:rsidR="00036376" w:rsidRPr="00DD7FA7" w:rsidRDefault="00036376" w:rsidP="00F62D66">
            <w:r w:rsidRPr="00DD7FA7">
              <w:t>7,0</w:t>
            </w:r>
          </w:p>
        </w:tc>
      </w:tr>
      <w:tr w:rsidR="00036376" w:rsidRPr="00BE3592" w:rsidTr="00F62D66">
        <w:trPr>
          <w:trHeight w:val="273"/>
        </w:trPr>
        <w:tc>
          <w:tcPr>
            <w:tcW w:w="702" w:type="dxa"/>
            <w:vAlign w:val="center"/>
            <w:hideMark/>
          </w:tcPr>
          <w:p w:rsidR="00036376" w:rsidRPr="00DD7FA7" w:rsidRDefault="00036376" w:rsidP="00F62D66">
            <w:r>
              <w:t>44б</w:t>
            </w:r>
          </w:p>
        </w:tc>
        <w:tc>
          <w:tcPr>
            <w:tcW w:w="5681" w:type="dxa"/>
            <w:vAlign w:val="center"/>
            <w:hideMark/>
          </w:tcPr>
          <w:p w:rsidR="00036376" w:rsidRDefault="00036376" w:rsidP="00F62D66">
            <w:r w:rsidRPr="000B2307">
              <w:t>Укладка блоков и плит ленточных фундаментов при глубине котлована до 4 м, масса конструкций до 1,5т</w:t>
            </w:r>
          </w:p>
          <w:p w:rsidR="00036376" w:rsidRPr="00DD7FA7" w:rsidRDefault="00036376" w:rsidP="00F62D66">
            <w:r>
              <w:t xml:space="preserve">Использовать - </w:t>
            </w:r>
            <w:r w:rsidRPr="000B2307">
              <w:t>Блоки бетонные стен подвалов сплошные (ГОСТ13579-78) ФБС24-3-6-Т /бетон В</w:t>
            </w:r>
            <w:proofErr w:type="gramStart"/>
            <w:r w:rsidRPr="000B2307">
              <w:t>7</w:t>
            </w:r>
            <w:proofErr w:type="gramEnd"/>
            <w:r w:rsidRPr="000B2307">
              <w:t>,5 (М100), объем 0,406 м3, расход арматуры 0,97 кг/</w:t>
            </w:r>
            <w:r>
              <w:t>м3</w:t>
            </w:r>
          </w:p>
        </w:tc>
        <w:tc>
          <w:tcPr>
            <w:tcW w:w="1947" w:type="dxa"/>
            <w:vAlign w:val="center"/>
            <w:hideMark/>
          </w:tcPr>
          <w:p w:rsidR="00036376" w:rsidRPr="00DD7FA7" w:rsidRDefault="00036376" w:rsidP="00F62D66">
            <w:r>
              <w:t>шт.</w:t>
            </w:r>
          </w:p>
        </w:tc>
        <w:tc>
          <w:tcPr>
            <w:tcW w:w="1417" w:type="dxa"/>
            <w:vAlign w:val="center"/>
            <w:hideMark/>
          </w:tcPr>
          <w:p w:rsidR="00036376" w:rsidRPr="00DD7FA7" w:rsidRDefault="00036376" w:rsidP="00F62D66">
            <w:r w:rsidRPr="00DD7FA7">
              <w:t>65,0</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Верхнее строение пути</w:t>
            </w:r>
          </w:p>
        </w:tc>
      </w:tr>
      <w:tr w:rsidR="00036376" w:rsidRPr="00BE3592" w:rsidTr="00F62D66">
        <w:trPr>
          <w:trHeight w:val="447"/>
        </w:trPr>
        <w:tc>
          <w:tcPr>
            <w:tcW w:w="702" w:type="dxa"/>
            <w:hideMark/>
          </w:tcPr>
          <w:p w:rsidR="00036376" w:rsidRPr="00BE3592" w:rsidRDefault="00036376" w:rsidP="00F62D66">
            <w:r>
              <w:t>45</w:t>
            </w:r>
          </w:p>
        </w:tc>
        <w:tc>
          <w:tcPr>
            <w:tcW w:w="5681" w:type="dxa"/>
            <w:hideMark/>
          </w:tcPr>
          <w:p w:rsidR="00036376" w:rsidRPr="00BE3592" w:rsidRDefault="00036376" w:rsidP="00F62D66">
            <w:r w:rsidRPr="00BE3592">
              <w:t xml:space="preserve">Укладка пути отдельными элементами на железобетонных шпалах тип рельсов Р65 длина рельсов 12,5 м, число шпал на 1 км: 2000 </w:t>
            </w:r>
          </w:p>
          <w:p w:rsidR="00036376" w:rsidRPr="00BE3592" w:rsidRDefault="00036376" w:rsidP="00F62D66">
            <w:r w:rsidRPr="00BE3592">
              <w:t xml:space="preserve">Использовать - Рельс Р-65 с демонтажа (длина плети 25 </w:t>
            </w:r>
            <w:proofErr w:type="spellStart"/>
            <w:r w:rsidRPr="00BE3592">
              <w:t>м.п</w:t>
            </w:r>
            <w:proofErr w:type="spellEnd"/>
            <w:r w:rsidRPr="00BE3592">
              <w:t>.)</w:t>
            </w:r>
            <w:r>
              <w:t>*</w:t>
            </w:r>
            <w:r w:rsidRPr="00BE3592">
              <w:t xml:space="preserve">; </w:t>
            </w:r>
            <w:proofErr w:type="spellStart"/>
            <w:r w:rsidRPr="00BE3592">
              <w:t>Полушпалы</w:t>
            </w:r>
            <w:proofErr w:type="spellEnd"/>
            <w:r w:rsidRPr="00BE3592">
              <w:t xml:space="preserve"> ПШБ - 310 </w:t>
            </w:r>
            <w:proofErr w:type="spellStart"/>
            <w:r w:rsidRPr="00BE3592">
              <w:t>жб</w:t>
            </w:r>
            <w:proofErr w:type="spellEnd"/>
            <w:r w:rsidRPr="00BE3592">
              <w:t xml:space="preserve"> 1 сорт</w:t>
            </w:r>
            <w:r>
              <w:t xml:space="preserve"> (материал Заказчика)*</w:t>
            </w:r>
            <w:r w:rsidRPr="00BE3592">
              <w:t xml:space="preserve">; </w:t>
            </w:r>
            <w:proofErr w:type="spellStart"/>
            <w:r w:rsidRPr="00BE3592">
              <w:t>Полушпалы</w:t>
            </w:r>
            <w:proofErr w:type="spellEnd"/>
            <w:r w:rsidRPr="00BE3592">
              <w:t xml:space="preserve"> строения пути ж/б Ш</w:t>
            </w:r>
            <w:proofErr w:type="gramStart"/>
            <w:r w:rsidRPr="00BE3592">
              <w:t>1</w:t>
            </w:r>
            <w:proofErr w:type="gramEnd"/>
            <w:r>
              <w:t xml:space="preserve"> (материал Заказчика)*</w:t>
            </w:r>
            <w:r w:rsidRPr="00BE3592">
              <w:t>; Компле</w:t>
            </w:r>
            <w:proofErr w:type="gramStart"/>
            <w:r w:rsidRPr="00BE3592">
              <w:t>кт скр</w:t>
            </w:r>
            <w:proofErr w:type="gramEnd"/>
            <w:r w:rsidRPr="00BE3592">
              <w:t xml:space="preserve">еплений верхнего строения пути для рельса Р-65 (подкладка КБ-65, прокладка резиновая ЦП-328, прокладка под подошву рельса ЦП-143, болт закладной С22х175 в сборе, болт стрелочный М22х67 в сборе, накладка стыковая 1Р-65, болт </w:t>
            </w:r>
            <w:r w:rsidRPr="00BE3592">
              <w:lastRenderedPageBreak/>
              <w:t>стыковой М27х160 в сборе)</w:t>
            </w:r>
            <w:r>
              <w:t xml:space="preserve"> (материал Заказчика)*</w:t>
            </w:r>
            <w:r w:rsidRPr="00BE3592">
              <w:t xml:space="preserve">; </w:t>
            </w:r>
          </w:p>
        </w:tc>
        <w:tc>
          <w:tcPr>
            <w:tcW w:w="1947" w:type="dxa"/>
            <w:hideMark/>
          </w:tcPr>
          <w:p w:rsidR="00036376" w:rsidRPr="00BE3592" w:rsidRDefault="00036376" w:rsidP="00F62D66">
            <w:r w:rsidRPr="00BE3592">
              <w:lastRenderedPageBreak/>
              <w:t>1 км пути</w:t>
            </w:r>
          </w:p>
        </w:tc>
        <w:tc>
          <w:tcPr>
            <w:tcW w:w="1417" w:type="dxa"/>
            <w:hideMark/>
          </w:tcPr>
          <w:p w:rsidR="00036376" w:rsidRPr="00BE3592" w:rsidRDefault="00036376" w:rsidP="00F62D66">
            <w:r w:rsidRPr="00BE3592">
              <w:t>0,2</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lastRenderedPageBreak/>
              <w:t>Путевое оборудование</w:t>
            </w:r>
          </w:p>
        </w:tc>
      </w:tr>
      <w:tr w:rsidR="00036376" w:rsidRPr="00BE3592" w:rsidTr="00F62D66">
        <w:trPr>
          <w:trHeight w:val="225"/>
        </w:trPr>
        <w:tc>
          <w:tcPr>
            <w:tcW w:w="702" w:type="dxa"/>
            <w:hideMark/>
          </w:tcPr>
          <w:p w:rsidR="00036376" w:rsidRPr="00BE3592" w:rsidRDefault="00036376" w:rsidP="00F62D66">
            <w:r>
              <w:t>46</w:t>
            </w:r>
          </w:p>
        </w:tc>
        <w:tc>
          <w:tcPr>
            <w:tcW w:w="5681" w:type="dxa"/>
            <w:hideMark/>
          </w:tcPr>
          <w:p w:rsidR="00036376" w:rsidRPr="00BE3592" w:rsidRDefault="00036376" w:rsidP="00F62D66">
            <w:r w:rsidRPr="00BE3592">
              <w:t>Устройство упоров тупиковых: рельсовых (обратный монтаж)</w:t>
            </w:r>
          </w:p>
        </w:tc>
        <w:tc>
          <w:tcPr>
            <w:tcW w:w="1947" w:type="dxa"/>
            <w:hideMark/>
          </w:tcPr>
          <w:p w:rsidR="00036376" w:rsidRPr="00BE3592" w:rsidRDefault="00036376" w:rsidP="00F62D66">
            <w:r w:rsidRPr="00BE3592">
              <w:t>1 упор</w:t>
            </w:r>
          </w:p>
        </w:tc>
        <w:tc>
          <w:tcPr>
            <w:tcW w:w="1417" w:type="dxa"/>
            <w:hideMark/>
          </w:tcPr>
          <w:p w:rsidR="00036376" w:rsidRPr="00BE3592" w:rsidRDefault="00036376" w:rsidP="00F62D66">
            <w:r w:rsidRPr="00BE3592">
              <w:t>4</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Заземление</w:t>
            </w:r>
          </w:p>
        </w:tc>
      </w:tr>
      <w:tr w:rsidR="00036376" w:rsidRPr="00BE3592" w:rsidTr="00F62D66">
        <w:trPr>
          <w:trHeight w:val="447"/>
        </w:trPr>
        <w:tc>
          <w:tcPr>
            <w:tcW w:w="702" w:type="dxa"/>
            <w:hideMark/>
          </w:tcPr>
          <w:p w:rsidR="00036376" w:rsidRPr="00BE3592" w:rsidRDefault="00036376" w:rsidP="00F62D66">
            <w:r>
              <w:t>47</w:t>
            </w:r>
          </w:p>
        </w:tc>
        <w:tc>
          <w:tcPr>
            <w:tcW w:w="5681" w:type="dxa"/>
            <w:hideMark/>
          </w:tcPr>
          <w:p w:rsidR="00036376" w:rsidRPr="00BE3592" w:rsidRDefault="00036376" w:rsidP="00F62D66">
            <w:r w:rsidRPr="00BE3592">
              <w:t>Разработка грунта вручную в траншеях глубиной до 2 м без креплений с откосами, группа грунтов 2</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3,6</w:t>
            </w:r>
          </w:p>
        </w:tc>
      </w:tr>
      <w:tr w:rsidR="00036376" w:rsidRPr="00BE3592" w:rsidTr="00F62D66">
        <w:trPr>
          <w:trHeight w:val="225"/>
        </w:trPr>
        <w:tc>
          <w:tcPr>
            <w:tcW w:w="702" w:type="dxa"/>
            <w:hideMark/>
          </w:tcPr>
          <w:p w:rsidR="00036376" w:rsidRPr="00BE3592" w:rsidRDefault="00036376" w:rsidP="00F62D66">
            <w:r>
              <w:t>48</w:t>
            </w:r>
          </w:p>
        </w:tc>
        <w:tc>
          <w:tcPr>
            <w:tcW w:w="5681" w:type="dxa"/>
            <w:hideMark/>
          </w:tcPr>
          <w:p w:rsidR="00036376" w:rsidRPr="00BE3592" w:rsidRDefault="00036376" w:rsidP="00F62D66">
            <w:r w:rsidRPr="00BE3592">
              <w:t>Установка соединителей рельсовых: стыковых на электросварке</w:t>
            </w:r>
          </w:p>
          <w:p w:rsidR="00036376" w:rsidRPr="00BE3592" w:rsidRDefault="00036376" w:rsidP="00F62D66">
            <w:r w:rsidRPr="00BE3592">
              <w:t>Использовать - Соединитель стыковой рельсовый из медного провода сечением 50 мм</w:t>
            </w:r>
            <w:proofErr w:type="gramStart"/>
            <w:r w:rsidRPr="00BE3592">
              <w:t>2</w:t>
            </w:r>
            <w:proofErr w:type="gramEnd"/>
          </w:p>
        </w:tc>
        <w:tc>
          <w:tcPr>
            <w:tcW w:w="1947" w:type="dxa"/>
            <w:hideMark/>
          </w:tcPr>
          <w:p w:rsidR="00036376" w:rsidRPr="00BE3592" w:rsidRDefault="00036376" w:rsidP="00F62D66">
            <w:r w:rsidRPr="00BE3592">
              <w:t>1 шт.</w:t>
            </w:r>
          </w:p>
        </w:tc>
        <w:tc>
          <w:tcPr>
            <w:tcW w:w="1417" w:type="dxa"/>
            <w:hideMark/>
          </w:tcPr>
          <w:p w:rsidR="00036376" w:rsidRPr="00BE3592" w:rsidRDefault="00036376" w:rsidP="00F62D66">
            <w:r w:rsidRPr="00BE3592">
              <w:t>14</w:t>
            </w:r>
          </w:p>
        </w:tc>
      </w:tr>
      <w:tr w:rsidR="00036376" w:rsidRPr="00BE3592" w:rsidTr="00F62D66">
        <w:trPr>
          <w:trHeight w:val="672"/>
        </w:trPr>
        <w:tc>
          <w:tcPr>
            <w:tcW w:w="702" w:type="dxa"/>
            <w:hideMark/>
          </w:tcPr>
          <w:p w:rsidR="00036376" w:rsidRPr="00BE3592" w:rsidRDefault="00036376" w:rsidP="00F62D66">
            <w:r>
              <w:t>49</w:t>
            </w:r>
          </w:p>
        </w:tc>
        <w:tc>
          <w:tcPr>
            <w:tcW w:w="5681" w:type="dxa"/>
            <w:hideMark/>
          </w:tcPr>
          <w:p w:rsidR="00036376" w:rsidRPr="00BE3592" w:rsidRDefault="00036376" w:rsidP="00F62D66">
            <w:r w:rsidRPr="00BE3592">
              <w:t>Установка заземлителей опор контактной сети</w:t>
            </w:r>
          </w:p>
          <w:p w:rsidR="00036376" w:rsidRPr="00BE3592" w:rsidRDefault="00036376" w:rsidP="00F62D66">
            <w:r w:rsidRPr="00BE3592">
              <w:t>Использовать - Сталь круглая углеродистая обыкновенного качества марки ВСт3пс5-1 диаметром 16 мм; Сталь полосовая, марка стали ВСт3кп, размером 5х40 мм</w:t>
            </w:r>
          </w:p>
        </w:tc>
        <w:tc>
          <w:tcPr>
            <w:tcW w:w="1947" w:type="dxa"/>
            <w:hideMark/>
          </w:tcPr>
          <w:p w:rsidR="00036376" w:rsidRPr="00BE3592" w:rsidRDefault="00036376" w:rsidP="00F62D66">
            <w:r w:rsidRPr="00BE3592">
              <w:t>1 заземлителей</w:t>
            </w:r>
          </w:p>
        </w:tc>
        <w:tc>
          <w:tcPr>
            <w:tcW w:w="1417" w:type="dxa"/>
            <w:hideMark/>
          </w:tcPr>
          <w:p w:rsidR="00036376" w:rsidRPr="00BE3592" w:rsidRDefault="00036376" w:rsidP="00F62D66">
            <w:r w:rsidRPr="00BE3592">
              <w:t>6</w:t>
            </w:r>
          </w:p>
        </w:tc>
      </w:tr>
      <w:tr w:rsidR="00036376" w:rsidRPr="00BE3592" w:rsidTr="00F62D66">
        <w:trPr>
          <w:trHeight w:val="447"/>
        </w:trPr>
        <w:tc>
          <w:tcPr>
            <w:tcW w:w="702" w:type="dxa"/>
            <w:hideMark/>
          </w:tcPr>
          <w:p w:rsidR="00036376" w:rsidRPr="00BE3592" w:rsidRDefault="00036376" w:rsidP="00F62D66">
            <w:r>
              <w:t>50</w:t>
            </w:r>
          </w:p>
        </w:tc>
        <w:tc>
          <w:tcPr>
            <w:tcW w:w="5681" w:type="dxa"/>
            <w:hideMark/>
          </w:tcPr>
          <w:p w:rsidR="00036376" w:rsidRPr="00BE3592" w:rsidRDefault="00036376" w:rsidP="00F62D66">
            <w:r w:rsidRPr="00BE3592">
              <w:t>Засыпка вручную траншей, пазух котлованов и ям, группа грунтов 1</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3,6</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Раздел 5. Переустройство кабельной линии</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Работы по кабельной линии 0,4 кВ №1</w:t>
            </w:r>
          </w:p>
        </w:tc>
      </w:tr>
      <w:tr w:rsidR="00036376" w:rsidRPr="00BE3592" w:rsidTr="00F62D66">
        <w:trPr>
          <w:trHeight w:val="447"/>
        </w:trPr>
        <w:tc>
          <w:tcPr>
            <w:tcW w:w="702" w:type="dxa"/>
            <w:hideMark/>
          </w:tcPr>
          <w:p w:rsidR="00036376" w:rsidRPr="00BE3592" w:rsidRDefault="00036376" w:rsidP="00F62D66">
            <w:r>
              <w:t>51</w:t>
            </w:r>
          </w:p>
        </w:tc>
        <w:tc>
          <w:tcPr>
            <w:tcW w:w="5681" w:type="dxa"/>
            <w:hideMark/>
          </w:tcPr>
          <w:p w:rsidR="00036376" w:rsidRPr="00BE3592" w:rsidRDefault="00036376" w:rsidP="00F62D66">
            <w:r w:rsidRPr="00BE3592">
              <w:t>Разработка грунта вручную в траншеях глубиной до 2 м без креплений с откосами, группа грунтов 2</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51,75</w:t>
            </w:r>
          </w:p>
        </w:tc>
      </w:tr>
      <w:tr w:rsidR="00036376" w:rsidRPr="00BE3592" w:rsidTr="00F62D66">
        <w:trPr>
          <w:trHeight w:val="268"/>
        </w:trPr>
        <w:tc>
          <w:tcPr>
            <w:tcW w:w="702" w:type="dxa"/>
            <w:hideMark/>
          </w:tcPr>
          <w:p w:rsidR="00036376" w:rsidRPr="00BE3592" w:rsidRDefault="00036376" w:rsidP="00F62D66">
            <w:r>
              <w:t>52</w:t>
            </w:r>
          </w:p>
        </w:tc>
        <w:tc>
          <w:tcPr>
            <w:tcW w:w="5681" w:type="dxa"/>
            <w:hideMark/>
          </w:tcPr>
          <w:p w:rsidR="00036376" w:rsidRPr="00BE3592" w:rsidRDefault="00036376" w:rsidP="00F62D66">
            <w:r w:rsidRPr="00BE3592">
              <w:t>Устройство постели при одном кабеле в траншее</w:t>
            </w:r>
          </w:p>
        </w:tc>
        <w:tc>
          <w:tcPr>
            <w:tcW w:w="1947" w:type="dxa"/>
            <w:hideMark/>
          </w:tcPr>
          <w:p w:rsidR="00036376" w:rsidRPr="00BE3592" w:rsidRDefault="00036376" w:rsidP="00F62D66">
            <w:r w:rsidRPr="00BE3592">
              <w:t>1 м кабеля</w:t>
            </w:r>
          </w:p>
        </w:tc>
        <w:tc>
          <w:tcPr>
            <w:tcW w:w="1417" w:type="dxa"/>
            <w:hideMark/>
          </w:tcPr>
          <w:p w:rsidR="00036376" w:rsidRPr="00BE3592" w:rsidRDefault="00036376" w:rsidP="00F62D66">
            <w:r w:rsidRPr="00BE3592">
              <w:t>115</w:t>
            </w:r>
          </w:p>
        </w:tc>
      </w:tr>
      <w:tr w:rsidR="00036376" w:rsidRPr="00BE3592" w:rsidTr="00F62D66">
        <w:trPr>
          <w:trHeight w:val="447"/>
        </w:trPr>
        <w:tc>
          <w:tcPr>
            <w:tcW w:w="702" w:type="dxa"/>
            <w:hideMark/>
          </w:tcPr>
          <w:p w:rsidR="00036376" w:rsidRPr="00BE3592" w:rsidRDefault="00036376" w:rsidP="00F62D66">
            <w:r>
              <w:t>53</w:t>
            </w:r>
          </w:p>
        </w:tc>
        <w:tc>
          <w:tcPr>
            <w:tcW w:w="5681" w:type="dxa"/>
            <w:hideMark/>
          </w:tcPr>
          <w:p w:rsidR="00036376" w:rsidRPr="00BE3592" w:rsidRDefault="00036376" w:rsidP="00F62D66">
            <w:r w:rsidRPr="00BE3592">
              <w:t>На каждый последующий кабель добавлять к расценке 08-02-142-01</w:t>
            </w:r>
          </w:p>
          <w:p w:rsidR="00036376" w:rsidRPr="00BE3592" w:rsidRDefault="00036376" w:rsidP="00F62D66">
            <w:r w:rsidRPr="00BE3592">
              <w:t>Использовать - Песок для строительных работ из отсевов дробления, марка 800 средний</w:t>
            </w:r>
          </w:p>
        </w:tc>
        <w:tc>
          <w:tcPr>
            <w:tcW w:w="1947" w:type="dxa"/>
            <w:hideMark/>
          </w:tcPr>
          <w:p w:rsidR="00036376" w:rsidRPr="00BE3592" w:rsidRDefault="00036376" w:rsidP="00F62D66">
            <w:r w:rsidRPr="00BE3592">
              <w:t>1 м кабеля</w:t>
            </w:r>
          </w:p>
        </w:tc>
        <w:tc>
          <w:tcPr>
            <w:tcW w:w="1417" w:type="dxa"/>
            <w:hideMark/>
          </w:tcPr>
          <w:p w:rsidR="00036376" w:rsidRPr="00BE3592" w:rsidRDefault="00036376" w:rsidP="00F62D66">
            <w:r w:rsidRPr="00BE3592">
              <w:t>115</w:t>
            </w:r>
          </w:p>
        </w:tc>
      </w:tr>
      <w:tr w:rsidR="00036376" w:rsidRPr="00BE3592" w:rsidTr="00F62D66">
        <w:trPr>
          <w:trHeight w:val="423"/>
        </w:trPr>
        <w:tc>
          <w:tcPr>
            <w:tcW w:w="702" w:type="dxa"/>
            <w:hideMark/>
          </w:tcPr>
          <w:p w:rsidR="00036376" w:rsidRPr="00BE3592" w:rsidRDefault="00036376" w:rsidP="00F62D66">
            <w:r>
              <w:t>54</w:t>
            </w:r>
          </w:p>
        </w:tc>
        <w:tc>
          <w:tcPr>
            <w:tcW w:w="5681" w:type="dxa"/>
            <w:hideMark/>
          </w:tcPr>
          <w:p w:rsidR="00036376" w:rsidRPr="00BE3592" w:rsidRDefault="00036376" w:rsidP="00F62D66">
            <w:r w:rsidRPr="00BE3592">
              <w:t>Устройство трубопроводов из полиэтиленовых труб до 2 отверстий</w:t>
            </w:r>
          </w:p>
          <w:p w:rsidR="00036376" w:rsidRPr="00BE3592" w:rsidRDefault="00036376" w:rsidP="00F62D66">
            <w:r w:rsidRPr="00BE3592">
              <w:t xml:space="preserve">Использовать - Трубы напорные из полиэтилена низкого давления </w:t>
            </w:r>
            <w:proofErr w:type="spellStart"/>
            <w:r w:rsidRPr="00BE3592">
              <w:t>среднелегкого</w:t>
            </w:r>
            <w:proofErr w:type="spellEnd"/>
            <w:r w:rsidRPr="00BE3592">
              <w:t xml:space="preserve"> типа, наружным диаметром 90 мм</w:t>
            </w:r>
          </w:p>
        </w:tc>
        <w:tc>
          <w:tcPr>
            <w:tcW w:w="1947" w:type="dxa"/>
            <w:hideMark/>
          </w:tcPr>
          <w:p w:rsidR="00036376" w:rsidRPr="00BE3592" w:rsidRDefault="00036376" w:rsidP="00F62D66">
            <w:r w:rsidRPr="00BE3592">
              <w:t>1 канало-километр трубопровода</w:t>
            </w:r>
          </w:p>
        </w:tc>
        <w:tc>
          <w:tcPr>
            <w:tcW w:w="1417" w:type="dxa"/>
            <w:hideMark/>
          </w:tcPr>
          <w:p w:rsidR="00036376" w:rsidRPr="00BE3592" w:rsidRDefault="00036376" w:rsidP="00F62D66">
            <w:r w:rsidRPr="00BE3592">
              <w:t>0,46</w:t>
            </w:r>
          </w:p>
        </w:tc>
      </w:tr>
      <w:tr w:rsidR="00036376" w:rsidRPr="00BE3592" w:rsidTr="00F62D66">
        <w:trPr>
          <w:trHeight w:val="447"/>
        </w:trPr>
        <w:tc>
          <w:tcPr>
            <w:tcW w:w="702" w:type="dxa"/>
            <w:hideMark/>
          </w:tcPr>
          <w:p w:rsidR="00036376" w:rsidRPr="00BE3592" w:rsidRDefault="00036376" w:rsidP="00F62D66">
            <w:r>
              <w:t>55</w:t>
            </w:r>
          </w:p>
        </w:tc>
        <w:tc>
          <w:tcPr>
            <w:tcW w:w="5681" w:type="dxa"/>
            <w:hideMark/>
          </w:tcPr>
          <w:p w:rsidR="00036376" w:rsidRPr="00BE3592" w:rsidRDefault="00036376" w:rsidP="00F62D66">
            <w:r w:rsidRPr="00BE3592">
              <w:t xml:space="preserve">Кабель до 35 кВ в проложенных трубах, блоках и коробах, масса 1 м кабеля до 9 кг </w:t>
            </w:r>
          </w:p>
          <w:p w:rsidR="00036376" w:rsidRPr="00BE3592" w:rsidRDefault="00036376" w:rsidP="00F62D66">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70 мм</w:t>
            </w:r>
            <w:proofErr w:type="gramStart"/>
            <w:r w:rsidRPr="00BE3592">
              <w:t>2</w:t>
            </w:r>
            <w:proofErr w:type="gramEnd"/>
            <w:r w:rsidRPr="00BE3592">
              <w:t xml:space="preserve">;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185 мм</w:t>
            </w:r>
            <w:proofErr w:type="gramStart"/>
            <w:r w:rsidRPr="00BE3592">
              <w:t>2</w:t>
            </w:r>
            <w:proofErr w:type="gramEnd"/>
          </w:p>
        </w:tc>
        <w:tc>
          <w:tcPr>
            <w:tcW w:w="1947" w:type="dxa"/>
            <w:hideMark/>
          </w:tcPr>
          <w:p w:rsidR="00036376" w:rsidRPr="00BE3592" w:rsidRDefault="00036376" w:rsidP="00F62D66">
            <w:r w:rsidRPr="00BE3592">
              <w:t>1 м кабеля</w:t>
            </w:r>
          </w:p>
        </w:tc>
        <w:tc>
          <w:tcPr>
            <w:tcW w:w="1417" w:type="dxa"/>
            <w:hideMark/>
          </w:tcPr>
          <w:p w:rsidR="00036376" w:rsidRPr="00BE3592" w:rsidRDefault="00036376" w:rsidP="00F62D66">
            <w:r w:rsidRPr="00BE3592">
              <w:t>460</w:t>
            </w:r>
          </w:p>
        </w:tc>
      </w:tr>
      <w:tr w:rsidR="00036376" w:rsidRPr="00BE3592" w:rsidTr="00F62D66">
        <w:trPr>
          <w:trHeight w:val="447"/>
        </w:trPr>
        <w:tc>
          <w:tcPr>
            <w:tcW w:w="702" w:type="dxa"/>
            <w:hideMark/>
          </w:tcPr>
          <w:p w:rsidR="00036376" w:rsidRPr="00BE3592" w:rsidRDefault="00036376" w:rsidP="00F62D66">
            <w:r>
              <w:t>56</w:t>
            </w:r>
          </w:p>
        </w:tc>
        <w:tc>
          <w:tcPr>
            <w:tcW w:w="5681" w:type="dxa"/>
            <w:hideMark/>
          </w:tcPr>
          <w:p w:rsidR="00036376" w:rsidRPr="00BE3592" w:rsidRDefault="00036376" w:rsidP="00F62D66">
            <w:r w:rsidRPr="00BE3592">
              <w:t>Засыпка вручную траншей, пазух котлованов и ям, группа грунтов 1</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34,5</w:t>
            </w:r>
          </w:p>
        </w:tc>
      </w:tr>
      <w:tr w:rsidR="00036376" w:rsidRPr="00BE3592" w:rsidTr="00F62D66">
        <w:trPr>
          <w:trHeight w:val="225"/>
        </w:trPr>
        <w:tc>
          <w:tcPr>
            <w:tcW w:w="9747" w:type="dxa"/>
            <w:gridSpan w:val="4"/>
            <w:hideMark/>
          </w:tcPr>
          <w:p w:rsidR="00036376" w:rsidRPr="00BE3592" w:rsidRDefault="00036376" w:rsidP="00F62D66">
            <w:pPr>
              <w:rPr>
                <w:b/>
                <w:bCs/>
              </w:rPr>
            </w:pPr>
            <w:r w:rsidRPr="00BE3592">
              <w:rPr>
                <w:b/>
                <w:bCs/>
              </w:rPr>
              <w:t>Работы по кабельной линии 0,4 кВ №2</w:t>
            </w:r>
          </w:p>
        </w:tc>
      </w:tr>
      <w:tr w:rsidR="00036376" w:rsidRPr="00BE3592" w:rsidTr="00F62D66">
        <w:trPr>
          <w:trHeight w:val="289"/>
        </w:trPr>
        <w:tc>
          <w:tcPr>
            <w:tcW w:w="702" w:type="dxa"/>
            <w:hideMark/>
          </w:tcPr>
          <w:p w:rsidR="00036376" w:rsidRPr="00BE3592" w:rsidRDefault="00036376" w:rsidP="00F62D66">
            <w:r>
              <w:t>57</w:t>
            </w:r>
          </w:p>
        </w:tc>
        <w:tc>
          <w:tcPr>
            <w:tcW w:w="5681" w:type="dxa"/>
            <w:hideMark/>
          </w:tcPr>
          <w:p w:rsidR="00036376" w:rsidRPr="00BE3592" w:rsidRDefault="00036376" w:rsidP="00F62D66">
            <w:r w:rsidRPr="00BE3592">
              <w:t>Разработка грунта вручную в траншеях глубиной до 2 м без креплений с откосами, группа грунтов 2</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61,1</w:t>
            </w:r>
          </w:p>
        </w:tc>
      </w:tr>
      <w:tr w:rsidR="00036376" w:rsidRPr="00BE3592" w:rsidTr="00F62D66">
        <w:trPr>
          <w:trHeight w:val="229"/>
        </w:trPr>
        <w:tc>
          <w:tcPr>
            <w:tcW w:w="702" w:type="dxa"/>
            <w:hideMark/>
          </w:tcPr>
          <w:p w:rsidR="00036376" w:rsidRPr="00BE3592" w:rsidRDefault="00036376" w:rsidP="00F62D66">
            <w:r>
              <w:t>58</w:t>
            </w:r>
          </w:p>
        </w:tc>
        <w:tc>
          <w:tcPr>
            <w:tcW w:w="5681" w:type="dxa"/>
            <w:hideMark/>
          </w:tcPr>
          <w:p w:rsidR="00036376" w:rsidRPr="00BE3592" w:rsidRDefault="00036376" w:rsidP="00F62D66">
            <w:r w:rsidRPr="00BE3592">
              <w:t>Устройство постели при одном кабеле в траншее</w:t>
            </w:r>
          </w:p>
        </w:tc>
        <w:tc>
          <w:tcPr>
            <w:tcW w:w="1947" w:type="dxa"/>
            <w:hideMark/>
          </w:tcPr>
          <w:p w:rsidR="00036376" w:rsidRPr="00BE3592" w:rsidRDefault="00036376" w:rsidP="00F62D66">
            <w:r w:rsidRPr="00BE3592">
              <w:t>1 м кабеля</w:t>
            </w:r>
          </w:p>
        </w:tc>
        <w:tc>
          <w:tcPr>
            <w:tcW w:w="1417" w:type="dxa"/>
            <w:hideMark/>
          </w:tcPr>
          <w:p w:rsidR="00036376" w:rsidRPr="00BE3592" w:rsidRDefault="00036376" w:rsidP="00F62D66">
            <w:r w:rsidRPr="00BE3592">
              <w:t>97</w:t>
            </w:r>
          </w:p>
        </w:tc>
      </w:tr>
      <w:tr w:rsidR="00036376" w:rsidRPr="00BE3592" w:rsidTr="00F62D66">
        <w:trPr>
          <w:trHeight w:val="447"/>
        </w:trPr>
        <w:tc>
          <w:tcPr>
            <w:tcW w:w="702" w:type="dxa"/>
            <w:hideMark/>
          </w:tcPr>
          <w:p w:rsidR="00036376" w:rsidRPr="00BE3592" w:rsidRDefault="00036376" w:rsidP="00F62D66">
            <w:r>
              <w:lastRenderedPageBreak/>
              <w:t>59</w:t>
            </w:r>
          </w:p>
        </w:tc>
        <w:tc>
          <w:tcPr>
            <w:tcW w:w="5681" w:type="dxa"/>
            <w:hideMark/>
          </w:tcPr>
          <w:p w:rsidR="00036376" w:rsidRPr="00BE3592" w:rsidRDefault="00036376" w:rsidP="00F62D66">
            <w:r w:rsidRPr="00BE3592">
              <w:t xml:space="preserve">На каждый последующий кабель добавлять к расценке 08-02-142-01 </w:t>
            </w:r>
          </w:p>
          <w:p w:rsidR="00036376" w:rsidRPr="00BE3592" w:rsidRDefault="00036376" w:rsidP="00F62D66">
            <w:r w:rsidRPr="00BE3592">
              <w:t>Использовать - Песок для строительных работ из отсевов дробления, марка 800 средний</w:t>
            </w:r>
          </w:p>
        </w:tc>
        <w:tc>
          <w:tcPr>
            <w:tcW w:w="1947" w:type="dxa"/>
            <w:hideMark/>
          </w:tcPr>
          <w:p w:rsidR="00036376" w:rsidRPr="00BE3592" w:rsidRDefault="00036376" w:rsidP="00F62D66">
            <w:r w:rsidRPr="00BE3592">
              <w:t>1 м кабеля</w:t>
            </w:r>
          </w:p>
        </w:tc>
        <w:tc>
          <w:tcPr>
            <w:tcW w:w="1417" w:type="dxa"/>
            <w:hideMark/>
          </w:tcPr>
          <w:p w:rsidR="00036376" w:rsidRPr="00BE3592" w:rsidRDefault="00036376" w:rsidP="00F62D66">
            <w:r w:rsidRPr="00BE3592">
              <w:t>97</w:t>
            </w:r>
          </w:p>
        </w:tc>
      </w:tr>
      <w:tr w:rsidR="00036376" w:rsidRPr="00BE3592" w:rsidTr="00F62D66">
        <w:trPr>
          <w:trHeight w:val="415"/>
        </w:trPr>
        <w:tc>
          <w:tcPr>
            <w:tcW w:w="702" w:type="dxa"/>
            <w:hideMark/>
          </w:tcPr>
          <w:p w:rsidR="00036376" w:rsidRPr="00BE3592" w:rsidRDefault="00036376" w:rsidP="00F62D66">
            <w:r>
              <w:t>60</w:t>
            </w:r>
          </w:p>
        </w:tc>
        <w:tc>
          <w:tcPr>
            <w:tcW w:w="5681" w:type="dxa"/>
            <w:hideMark/>
          </w:tcPr>
          <w:p w:rsidR="00036376" w:rsidRPr="00BE3592" w:rsidRDefault="00036376" w:rsidP="00F62D66">
            <w:r w:rsidRPr="00BE3592">
              <w:t>Устройство трубопроводов из полиэтиленовых труб до 2 отверстий</w:t>
            </w:r>
          </w:p>
          <w:p w:rsidR="00036376" w:rsidRPr="00BE3592" w:rsidRDefault="00036376" w:rsidP="00F62D66">
            <w:r w:rsidRPr="00BE3592">
              <w:t xml:space="preserve">Использовать - Трубы напорные из полиэтилена низкого давления </w:t>
            </w:r>
            <w:proofErr w:type="spellStart"/>
            <w:r w:rsidRPr="00BE3592">
              <w:t>среднелегкого</w:t>
            </w:r>
            <w:proofErr w:type="spellEnd"/>
            <w:r w:rsidRPr="00BE3592">
              <w:t xml:space="preserve"> типа, наружным диаметром 90 мм</w:t>
            </w:r>
          </w:p>
        </w:tc>
        <w:tc>
          <w:tcPr>
            <w:tcW w:w="1947" w:type="dxa"/>
            <w:hideMark/>
          </w:tcPr>
          <w:p w:rsidR="00036376" w:rsidRPr="00BE3592" w:rsidRDefault="00036376" w:rsidP="00F62D66">
            <w:r w:rsidRPr="00BE3592">
              <w:t>1 канало-километр трубопровода</w:t>
            </w:r>
          </w:p>
        </w:tc>
        <w:tc>
          <w:tcPr>
            <w:tcW w:w="1417" w:type="dxa"/>
            <w:hideMark/>
          </w:tcPr>
          <w:p w:rsidR="00036376" w:rsidRPr="00BE3592" w:rsidRDefault="00036376" w:rsidP="00F62D66">
            <w:r w:rsidRPr="00BE3592">
              <w:t>0,582</w:t>
            </w:r>
          </w:p>
        </w:tc>
      </w:tr>
      <w:tr w:rsidR="00036376" w:rsidRPr="00BE3592" w:rsidTr="00F62D66">
        <w:trPr>
          <w:trHeight w:val="447"/>
        </w:trPr>
        <w:tc>
          <w:tcPr>
            <w:tcW w:w="702" w:type="dxa"/>
            <w:hideMark/>
          </w:tcPr>
          <w:p w:rsidR="00036376" w:rsidRPr="00BE3592" w:rsidRDefault="00036376" w:rsidP="00F62D66">
            <w:r>
              <w:t>61</w:t>
            </w:r>
          </w:p>
        </w:tc>
        <w:tc>
          <w:tcPr>
            <w:tcW w:w="5681" w:type="dxa"/>
            <w:hideMark/>
          </w:tcPr>
          <w:p w:rsidR="00036376" w:rsidRPr="00BE3592" w:rsidRDefault="00036376" w:rsidP="00F62D66">
            <w:r w:rsidRPr="00BE3592">
              <w:t>Кабель до 35 кВ в проложенных трубах, блоках и коробах, масса 1 м кабеля до 9 кг</w:t>
            </w:r>
          </w:p>
          <w:p w:rsidR="00036376" w:rsidRPr="00BE3592" w:rsidRDefault="00036376" w:rsidP="00F62D66">
            <w:r w:rsidRPr="00BE3592">
              <w:t xml:space="preserve">Использовать -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70 мм</w:t>
            </w:r>
            <w:proofErr w:type="gramStart"/>
            <w:r w:rsidRPr="00BE3592">
              <w:t>2</w:t>
            </w:r>
            <w:proofErr w:type="gramEnd"/>
            <w:r w:rsidRPr="00BE3592">
              <w:t xml:space="preserve">; Кабель силовой с алюминиевыми жилами с изоляцией и оболочкой из ПВХ, не поддерживающий горение, бронированный, напряжением 1,0 кВ (ГОСТ 16442-80), марки </w:t>
            </w:r>
            <w:proofErr w:type="spellStart"/>
            <w:r w:rsidRPr="00BE3592">
              <w:t>АВБбШв</w:t>
            </w:r>
            <w:proofErr w:type="spellEnd"/>
            <w:r w:rsidRPr="00BE3592">
              <w:t xml:space="preserve"> с числом жил - 4 и сечением 185 мм</w:t>
            </w:r>
            <w:proofErr w:type="gramStart"/>
            <w:r w:rsidRPr="00BE3592">
              <w:t>2</w:t>
            </w:r>
            <w:proofErr w:type="gramEnd"/>
          </w:p>
        </w:tc>
        <w:tc>
          <w:tcPr>
            <w:tcW w:w="1947" w:type="dxa"/>
            <w:hideMark/>
          </w:tcPr>
          <w:p w:rsidR="00036376" w:rsidRPr="00BE3592" w:rsidRDefault="00036376" w:rsidP="00F62D66">
            <w:r w:rsidRPr="00BE3592">
              <w:t>1 м кабеля</w:t>
            </w:r>
          </w:p>
        </w:tc>
        <w:tc>
          <w:tcPr>
            <w:tcW w:w="1417" w:type="dxa"/>
            <w:hideMark/>
          </w:tcPr>
          <w:p w:rsidR="00036376" w:rsidRPr="00BE3592" w:rsidRDefault="00036376" w:rsidP="00F62D66">
            <w:r w:rsidRPr="00BE3592">
              <w:t>582</w:t>
            </w:r>
          </w:p>
        </w:tc>
      </w:tr>
      <w:tr w:rsidR="00036376" w:rsidRPr="00BE3592" w:rsidTr="00F62D66">
        <w:trPr>
          <w:trHeight w:val="447"/>
        </w:trPr>
        <w:tc>
          <w:tcPr>
            <w:tcW w:w="702" w:type="dxa"/>
            <w:hideMark/>
          </w:tcPr>
          <w:p w:rsidR="00036376" w:rsidRPr="00BE3592" w:rsidRDefault="00036376" w:rsidP="00F62D66">
            <w:r>
              <w:t>62</w:t>
            </w:r>
          </w:p>
        </w:tc>
        <w:tc>
          <w:tcPr>
            <w:tcW w:w="5681" w:type="dxa"/>
            <w:hideMark/>
          </w:tcPr>
          <w:p w:rsidR="00036376" w:rsidRPr="00BE3592" w:rsidRDefault="00036376" w:rsidP="00F62D66">
            <w:r w:rsidRPr="00BE3592">
              <w:t>Засыпка вручную траншей, пазух котлованов и ям, группа грунтов 1</w:t>
            </w:r>
          </w:p>
        </w:tc>
        <w:tc>
          <w:tcPr>
            <w:tcW w:w="1947" w:type="dxa"/>
            <w:hideMark/>
          </w:tcPr>
          <w:p w:rsidR="00036376" w:rsidRPr="00BE3592" w:rsidRDefault="00036376" w:rsidP="00F62D66">
            <w:r w:rsidRPr="00BE3592">
              <w:t>1 м3 грунта</w:t>
            </w:r>
          </w:p>
        </w:tc>
        <w:tc>
          <w:tcPr>
            <w:tcW w:w="1417" w:type="dxa"/>
            <w:hideMark/>
          </w:tcPr>
          <w:p w:rsidR="00036376" w:rsidRPr="00BE3592" w:rsidRDefault="00036376" w:rsidP="00F62D66">
            <w:r w:rsidRPr="00BE3592">
              <w:t>40,7</w:t>
            </w:r>
          </w:p>
        </w:tc>
      </w:tr>
    </w:tbl>
    <w:p w:rsidR="00036376" w:rsidRPr="00CA0B7E" w:rsidRDefault="00036376" w:rsidP="00036376"/>
    <w:p w:rsidR="00036376" w:rsidRDefault="00036376" w:rsidP="00036376">
      <w:pPr>
        <w:tabs>
          <w:tab w:val="center" w:pos="4820"/>
        </w:tabs>
        <w:rPr>
          <w:sz w:val="28"/>
          <w:szCs w:val="28"/>
        </w:rPr>
      </w:pPr>
      <w:r>
        <w:rPr>
          <w:b/>
          <w:bCs/>
        </w:rPr>
        <w:t>Пусконаладочные работы</w:t>
      </w:r>
    </w:p>
    <w:p w:rsidR="00036376" w:rsidRDefault="00036376" w:rsidP="00036376">
      <w:pPr>
        <w:tabs>
          <w:tab w:val="center" w:pos="482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813"/>
        <w:gridCol w:w="1542"/>
        <w:gridCol w:w="1417"/>
      </w:tblGrid>
      <w:tr w:rsidR="00036376" w:rsidRPr="00E26B44" w:rsidTr="00F62D66">
        <w:tc>
          <w:tcPr>
            <w:tcW w:w="799" w:type="dxa"/>
            <w:shd w:val="clear" w:color="auto" w:fill="auto"/>
            <w:vAlign w:val="center"/>
          </w:tcPr>
          <w:p w:rsidR="00036376" w:rsidRPr="008811BF" w:rsidRDefault="00036376" w:rsidP="00F62D66">
            <w:pPr>
              <w:jc w:val="center"/>
            </w:pPr>
            <w:r>
              <w:t xml:space="preserve">№ </w:t>
            </w:r>
            <w:proofErr w:type="gramStart"/>
            <w:r>
              <w:t>п</w:t>
            </w:r>
            <w:proofErr w:type="gramEnd"/>
            <w:r>
              <w:t>/п</w:t>
            </w:r>
          </w:p>
        </w:tc>
        <w:tc>
          <w:tcPr>
            <w:tcW w:w="5813" w:type="dxa"/>
            <w:shd w:val="clear" w:color="auto" w:fill="auto"/>
            <w:vAlign w:val="center"/>
          </w:tcPr>
          <w:p w:rsidR="00036376" w:rsidRPr="008811BF" w:rsidRDefault="00036376" w:rsidP="00F62D66">
            <w:pPr>
              <w:jc w:val="center"/>
            </w:pPr>
            <w:r>
              <w:t>Наименование работ и затрат</w:t>
            </w:r>
          </w:p>
        </w:tc>
        <w:tc>
          <w:tcPr>
            <w:tcW w:w="1542" w:type="dxa"/>
            <w:shd w:val="clear" w:color="auto" w:fill="auto"/>
            <w:vAlign w:val="center"/>
          </w:tcPr>
          <w:p w:rsidR="00036376" w:rsidRPr="008811BF" w:rsidRDefault="00036376" w:rsidP="00F62D66">
            <w:pPr>
              <w:jc w:val="center"/>
            </w:pPr>
            <w:r>
              <w:t>Единица измерения</w:t>
            </w:r>
          </w:p>
        </w:tc>
        <w:tc>
          <w:tcPr>
            <w:tcW w:w="1417" w:type="dxa"/>
            <w:shd w:val="clear" w:color="auto" w:fill="auto"/>
            <w:vAlign w:val="center"/>
          </w:tcPr>
          <w:p w:rsidR="00036376" w:rsidRPr="008811BF" w:rsidRDefault="00036376" w:rsidP="00F62D66">
            <w:pPr>
              <w:jc w:val="center"/>
            </w:pPr>
            <w:r>
              <w:t>Количество</w:t>
            </w:r>
          </w:p>
        </w:tc>
      </w:tr>
      <w:tr w:rsidR="00036376" w:rsidRPr="00E26B44" w:rsidTr="00F62D66">
        <w:tc>
          <w:tcPr>
            <w:tcW w:w="799" w:type="dxa"/>
            <w:shd w:val="clear" w:color="auto" w:fill="auto"/>
          </w:tcPr>
          <w:p w:rsidR="00036376" w:rsidRPr="008811BF" w:rsidRDefault="00036376" w:rsidP="00F62D66">
            <w:pPr>
              <w:jc w:val="center"/>
            </w:pPr>
            <w:r>
              <w:t>1</w:t>
            </w:r>
          </w:p>
        </w:tc>
        <w:tc>
          <w:tcPr>
            <w:tcW w:w="5813" w:type="dxa"/>
            <w:shd w:val="clear" w:color="auto" w:fill="auto"/>
            <w:vAlign w:val="bottom"/>
          </w:tcPr>
          <w:p w:rsidR="00036376" w:rsidRPr="008811BF" w:rsidRDefault="00036376" w:rsidP="00F62D66">
            <w:pPr>
              <w:jc w:val="center"/>
            </w:pPr>
            <w:r>
              <w:t>2</w:t>
            </w:r>
          </w:p>
        </w:tc>
        <w:tc>
          <w:tcPr>
            <w:tcW w:w="1542" w:type="dxa"/>
            <w:shd w:val="clear" w:color="auto" w:fill="auto"/>
          </w:tcPr>
          <w:p w:rsidR="00036376" w:rsidRPr="008811BF" w:rsidRDefault="00036376" w:rsidP="00F62D66">
            <w:pPr>
              <w:jc w:val="center"/>
            </w:pPr>
            <w:r>
              <w:t>3</w:t>
            </w:r>
          </w:p>
        </w:tc>
        <w:tc>
          <w:tcPr>
            <w:tcW w:w="1417" w:type="dxa"/>
            <w:shd w:val="clear" w:color="auto" w:fill="auto"/>
          </w:tcPr>
          <w:p w:rsidR="00036376" w:rsidRPr="008811BF" w:rsidRDefault="00036376" w:rsidP="00F62D66">
            <w:pPr>
              <w:jc w:val="center"/>
            </w:pPr>
            <w:r>
              <w:t>4</w:t>
            </w:r>
          </w:p>
        </w:tc>
      </w:tr>
      <w:tr w:rsidR="00036376" w:rsidRPr="00751042" w:rsidTr="00F62D66">
        <w:tc>
          <w:tcPr>
            <w:tcW w:w="799" w:type="dxa"/>
            <w:shd w:val="clear" w:color="auto" w:fill="auto"/>
          </w:tcPr>
          <w:p w:rsidR="00036376" w:rsidRPr="008811BF" w:rsidRDefault="00036376" w:rsidP="00F62D66">
            <w:pPr>
              <w:jc w:val="center"/>
              <w:rPr>
                <w:color w:val="000000"/>
              </w:rPr>
            </w:pPr>
            <w:r>
              <w:rPr>
                <w:color w:val="000000"/>
              </w:rPr>
              <w:t>1</w:t>
            </w:r>
          </w:p>
        </w:tc>
        <w:tc>
          <w:tcPr>
            <w:tcW w:w="5813" w:type="dxa"/>
            <w:shd w:val="clear" w:color="auto" w:fill="auto"/>
          </w:tcPr>
          <w:p w:rsidR="00036376" w:rsidRPr="008811BF" w:rsidRDefault="00036376" w:rsidP="00F62D66">
            <w:pPr>
              <w:rPr>
                <w:color w:val="000000"/>
              </w:rPr>
            </w:pPr>
            <w:r>
              <w:rPr>
                <w:color w:val="000000"/>
              </w:rPr>
              <w:t>Измерение сопротивления растеканию тока контура с диагональю до 20 м</w:t>
            </w:r>
          </w:p>
        </w:tc>
        <w:tc>
          <w:tcPr>
            <w:tcW w:w="1542" w:type="dxa"/>
            <w:shd w:val="clear" w:color="auto" w:fill="auto"/>
          </w:tcPr>
          <w:p w:rsidR="00036376" w:rsidRPr="008811BF" w:rsidRDefault="00036376" w:rsidP="00F62D66">
            <w:pPr>
              <w:jc w:val="center"/>
              <w:rPr>
                <w:color w:val="000000"/>
              </w:rPr>
            </w:pPr>
            <w:r>
              <w:rPr>
                <w:color w:val="000000"/>
              </w:rPr>
              <w:t>1 измерение</w:t>
            </w:r>
          </w:p>
        </w:tc>
        <w:tc>
          <w:tcPr>
            <w:tcW w:w="1417" w:type="dxa"/>
            <w:shd w:val="clear" w:color="auto" w:fill="auto"/>
          </w:tcPr>
          <w:p w:rsidR="00036376" w:rsidRPr="008811BF" w:rsidRDefault="00036376" w:rsidP="00F62D66">
            <w:pPr>
              <w:jc w:val="center"/>
              <w:rPr>
                <w:color w:val="000000"/>
              </w:rPr>
            </w:pPr>
            <w:r>
              <w:rPr>
                <w:color w:val="000000"/>
              </w:rPr>
              <w:t>6</w:t>
            </w:r>
          </w:p>
        </w:tc>
      </w:tr>
      <w:tr w:rsidR="00036376" w:rsidRPr="00751042" w:rsidTr="00F62D66">
        <w:tc>
          <w:tcPr>
            <w:tcW w:w="799" w:type="dxa"/>
            <w:shd w:val="clear" w:color="auto" w:fill="auto"/>
          </w:tcPr>
          <w:p w:rsidR="00036376" w:rsidRPr="008811BF" w:rsidRDefault="00036376" w:rsidP="00F62D66">
            <w:pPr>
              <w:jc w:val="center"/>
              <w:rPr>
                <w:color w:val="000000"/>
              </w:rPr>
            </w:pPr>
            <w:r>
              <w:rPr>
                <w:color w:val="000000"/>
              </w:rPr>
              <w:t>2</w:t>
            </w:r>
          </w:p>
        </w:tc>
        <w:tc>
          <w:tcPr>
            <w:tcW w:w="5813" w:type="dxa"/>
            <w:shd w:val="clear" w:color="auto" w:fill="auto"/>
          </w:tcPr>
          <w:p w:rsidR="00036376" w:rsidRPr="008811BF" w:rsidRDefault="00036376" w:rsidP="00F62D66">
            <w:pPr>
              <w:rPr>
                <w:color w:val="000000"/>
              </w:rPr>
            </w:pPr>
            <w:r>
              <w:rPr>
                <w:color w:val="000000"/>
              </w:rPr>
              <w:t>Проверка наличия цепи между заземлителями и заземленными элементами</w:t>
            </w:r>
          </w:p>
        </w:tc>
        <w:tc>
          <w:tcPr>
            <w:tcW w:w="1542" w:type="dxa"/>
            <w:shd w:val="clear" w:color="auto" w:fill="auto"/>
          </w:tcPr>
          <w:p w:rsidR="00036376" w:rsidRPr="008811BF" w:rsidRDefault="00036376" w:rsidP="00F62D66">
            <w:pPr>
              <w:jc w:val="center"/>
              <w:rPr>
                <w:color w:val="000000"/>
              </w:rPr>
            </w:pPr>
            <w:r>
              <w:rPr>
                <w:color w:val="000000"/>
              </w:rPr>
              <w:t>100 точек</w:t>
            </w:r>
          </w:p>
        </w:tc>
        <w:tc>
          <w:tcPr>
            <w:tcW w:w="1417" w:type="dxa"/>
            <w:shd w:val="clear" w:color="auto" w:fill="auto"/>
          </w:tcPr>
          <w:p w:rsidR="00036376" w:rsidRPr="008811BF" w:rsidRDefault="00036376" w:rsidP="00F62D66">
            <w:pPr>
              <w:jc w:val="center"/>
              <w:rPr>
                <w:color w:val="000000"/>
              </w:rPr>
            </w:pPr>
            <w:r>
              <w:rPr>
                <w:color w:val="000000"/>
              </w:rPr>
              <w:t>0,06</w:t>
            </w:r>
          </w:p>
        </w:tc>
      </w:tr>
      <w:tr w:rsidR="00036376" w:rsidRPr="00751042" w:rsidTr="00F62D66">
        <w:tc>
          <w:tcPr>
            <w:tcW w:w="799" w:type="dxa"/>
            <w:shd w:val="clear" w:color="auto" w:fill="auto"/>
          </w:tcPr>
          <w:p w:rsidR="00036376" w:rsidRPr="008811BF" w:rsidRDefault="00036376" w:rsidP="00F62D66">
            <w:pPr>
              <w:jc w:val="center"/>
              <w:rPr>
                <w:color w:val="000000"/>
              </w:rPr>
            </w:pPr>
            <w:r>
              <w:rPr>
                <w:color w:val="000000"/>
              </w:rPr>
              <w:t>3</w:t>
            </w:r>
          </w:p>
        </w:tc>
        <w:tc>
          <w:tcPr>
            <w:tcW w:w="5813" w:type="dxa"/>
            <w:shd w:val="clear" w:color="auto" w:fill="auto"/>
          </w:tcPr>
          <w:p w:rsidR="00036376" w:rsidRPr="000E6B2E" w:rsidRDefault="00036376" w:rsidP="00F62D66">
            <w:pPr>
              <w:rPr>
                <w:color w:val="000000"/>
              </w:rPr>
            </w:pPr>
            <w:r>
              <w:rPr>
                <w:color w:val="000000"/>
              </w:rPr>
              <w:t>Испытание кабеля силового длиной до 500 м напряжением до 10 кВ</w:t>
            </w:r>
          </w:p>
        </w:tc>
        <w:tc>
          <w:tcPr>
            <w:tcW w:w="1542" w:type="dxa"/>
            <w:shd w:val="clear" w:color="auto" w:fill="auto"/>
          </w:tcPr>
          <w:p w:rsidR="00036376" w:rsidRPr="008811BF" w:rsidRDefault="00036376" w:rsidP="00F62D66">
            <w:pPr>
              <w:jc w:val="center"/>
              <w:rPr>
                <w:color w:val="000000"/>
              </w:rPr>
            </w:pPr>
            <w:r>
              <w:rPr>
                <w:color w:val="000000"/>
              </w:rPr>
              <w:t>1 испытание</w:t>
            </w:r>
          </w:p>
        </w:tc>
        <w:tc>
          <w:tcPr>
            <w:tcW w:w="1417" w:type="dxa"/>
            <w:shd w:val="clear" w:color="auto" w:fill="auto"/>
          </w:tcPr>
          <w:p w:rsidR="00036376" w:rsidRDefault="00036376" w:rsidP="00F62D66">
            <w:pPr>
              <w:jc w:val="center"/>
              <w:rPr>
                <w:color w:val="000000"/>
              </w:rPr>
            </w:pPr>
            <w:r>
              <w:rPr>
                <w:color w:val="000000"/>
              </w:rPr>
              <w:t>8</w:t>
            </w:r>
          </w:p>
        </w:tc>
      </w:tr>
      <w:tr w:rsidR="00036376" w:rsidRPr="00751042" w:rsidTr="00F62D66">
        <w:tc>
          <w:tcPr>
            <w:tcW w:w="799" w:type="dxa"/>
            <w:shd w:val="clear" w:color="auto" w:fill="auto"/>
          </w:tcPr>
          <w:p w:rsidR="00036376" w:rsidRDefault="00036376" w:rsidP="00F62D66">
            <w:pPr>
              <w:jc w:val="center"/>
              <w:rPr>
                <w:color w:val="000000"/>
              </w:rPr>
            </w:pPr>
            <w:r>
              <w:rPr>
                <w:color w:val="000000"/>
              </w:rPr>
              <w:t>4</w:t>
            </w:r>
          </w:p>
        </w:tc>
        <w:tc>
          <w:tcPr>
            <w:tcW w:w="5813" w:type="dxa"/>
            <w:shd w:val="clear" w:color="auto" w:fill="auto"/>
          </w:tcPr>
          <w:p w:rsidR="00036376" w:rsidRPr="00681EBC" w:rsidRDefault="00036376" w:rsidP="00F62D66">
            <w:pPr>
              <w:rPr>
                <w:color w:val="000000"/>
              </w:rPr>
            </w:pPr>
            <w:r>
              <w:rPr>
                <w:color w:val="000000"/>
              </w:rPr>
              <w:t xml:space="preserve">Измерение сопротивления изоляции </w:t>
            </w:r>
            <w:proofErr w:type="spellStart"/>
            <w:r>
              <w:rPr>
                <w:color w:val="000000"/>
              </w:rPr>
              <w:t>мегаомметром</w:t>
            </w:r>
            <w:proofErr w:type="spellEnd"/>
            <w:r>
              <w:rPr>
                <w:color w:val="000000"/>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Pr>
                <w:color w:val="000000"/>
              </w:rPr>
              <w:t>электропотребителям</w:t>
            </w:r>
            <w:proofErr w:type="spellEnd"/>
          </w:p>
        </w:tc>
        <w:tc>
          <w:tcPr>
            <w:tcW w:w="1542" w:type="dxa"/>
            <w:shd w:val="clear" w:color="auto" w:fill="auto"/>
          </w:tcPr>
          <w:p w:rsidR="00036376" w:rsidRPr="008811BF" w:rsidRDefault="00036376" w:rsidP="00F62D66">
            <w:pPr>
              <w:jc w:val="center"/>
              <w:rPr>
                <w:color w:val="000000"/>
              </w:rPr>
            </w:pPr>
            <w:r>
              <w:rPr>
                <w:color w:val="000000"/>
              </w:rPr>
              <w:t>1 линия</w:t>
            </w:r>
          </w:p>
        </w:tc>
        <w:tc>
          <w:tcPr>
            <w:tcW w:w="1417" w:type="dxa"/>
            <w:shd w:val="clear" w:color="auto" w:fill="auto"/>
          </w:tcPr>
          <w:p w:rsidR="00036376" w:rsidRDefault="00036376" w:rsidP="00F62D66">
            <w:pPr>
              <w:jc w:val="center"/>
              <w:rPr>
                <w:color w:val="000000"/>
              </w:rPr>
            </w:pPr>
            <w:r>
              <w:rPr>
                <w:color w:val="000000"/>
              </w:rPr>
              <w:t>4</w:t>
            </w:r>
          </w:p>
        </w:tc>
      </w:tr>
    </w:tbl>
    <w:p w:rsidR="00036376" w:rsidRPr="008E2250" w:rsidRDefault="00036376" w:rsidP="00036376">
      <w:pPr>
        <w:pStyle w:val="aff"/>
        <w:jc w:val="both"/>
        <w:rPr>
          <w:rFonts w:ascii="Times New Roman" w:hAnsi="Times New Roman"/>
          <w:b/>
          <w:sz w:val="28"/>
          <w:szCs w:val="28"/>
        </w:rPr>
      </w:pPr>
      <w:r>
        <w:rPr>
          <w:rFonts w:ascii="Times New Roman" w:hAnsi="Times New Roman"/>
          <w:sz w:val="28"/>
          <w:szCs w:val="28"/>
        </w:rPr>
        <w:tab/>
        <w:t>*Материал Заказчика (давальческий материал):</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ab/>
        <w:t>1. Компле</w:t>
      </w:r>
      <w:proofErr w:type="gramStart"/>
      <w:r>
        <w:rPr>
          <w:rFonts w:ascii="Times New Roman" w:hAnsi="Times New Roman"/>
          <w:sz w:val="28"/>
          <w:szCs w:val="28"/>
        </w:rPr>
        <w:t>кт скр</w:t>
      </w:r>
      <w:proofErr w:type="gramEnd"/>
      <w:r>
        <w:rPr>
          <w:rFonts w:ascii="Times New Roman" w:hAnsi="Times New Roman"/>
          <w:sz w:val="28"/>
          <w:szCs w:val="28"/>
        </w:rPr>
        <w:t>еплений верхнего строения пути рельса Р-65 – 800 комплектов;</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ab/>
        <w:t xml:space="preserve">2. </w:t>
      </w:r>
      <w:proofErr w:type="spellStart"/>
      <w:r>
        <w:rPr>
          <w:rFonts w:ascii="Times New Roman" w:hAnsi="Times New Roman"/>
          <w:sz w:val="28"/>
          <w:szCs w:val="28"/>
        </w:rPr>
        <w:t>Полушпала</w:t>
      </w:r>
      <w:proofErr w:type="spellEnd"/>
      <w:r>
        <w:rPr>
          <w:rFonts w:ascii="Times New Roman" w:hAnsi="Times New Roman"/>
          <w:sz w:val="28"/>
          <w:szCs w:val="28"/>
        </w:rPr>
        <w:t xml:space="preserve"> ПШП-310 ТУ 5864-05-01124323-2006 – 620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p w:rsidR="00036376" w:rsidRDefault="00036376" w:rsidP="00036376">
      <w:pPr>
        <w:pStyle w:val="aff"/>
        <w:jc w:val="both"/>
        <w:rPr>
          <w:rFonts w:ascii="Times New Roman" w:hAnsi="Times New Roman"/>
          <w:sz w:val="28"/>
          <w:szCs w:val="28"/>
        </w:rPr>
      </w:pPr>
      <w:r>
        <w:rPr>
          <w:rFonts w:ascii="Times New Roman" w:hAnsi="Times New Roman"/>
          <w:sz w:val="28"/>
          <w:szCs w:val="28"/>
        </w:rPr>
        <w:tab/>
        <w:t>3. Рельс Р-65, 2 группы годности</w:t>
      </w:r>
      <w:r>
        <w:t xml:space="preserve"> </w:t>
      </w:r>
      <w:r>
        <w:rPr>
          <w:rFonts w:ascii="Times New Roman" w:hAnsi="Times New Roman"/>
          <w:sz w:val="28"/>
          <w:szCs w:val="28"/>
        </w:rPr>
        <w:t xml:space="preserve">ГОСТ </w:t>
      </w:r>
      <w:proofErr w:type="gramStart"/>
      <w:r>
        <w:rPr>
          <w:rFonts w:ascii="Times New Roman" w:hAnsi="Times New Roman"/>
          <w:sz w:val="28"/>
          <w:szCs w:val="28"/>
        </w:rPr>
        <w:t>Р</w:t>
      </w:r>
      <w:proofErr w:type="gramEnd"/>
      <w:r>
        <w:rPr>
          <w:rFonts w:ascii="Times New Roman" w:hAnsi="Times New Roman"/>
          <w:sz w:val="28"/>
          <w:szCs w:val="28"/>
        </w:rPr>
        <w:t xml:space="preserve"> 51685-2013 «Рельсы железнодорожные. Общие технические условия» и ГОСТ Р51685-2000 "Рельсы железнодорожные. Общие технические условия" – 200 м.п</w:t>
      </w:r>
      <w:proofErr w:type="gramStart"/>
      <w:r>
        <w:rPr>
          <w:rFonts w:ascii="Times New Roman" w:hAnsi="Times New Roman"/>
          <w:sz w:val="28"/>
          <w:szCs w:val="28"/>
        </w:rPr>
        <w:t>..</w:t>
      </w:r>
      <w:proofErr w:type="gramEnd"/>
    </w:p>
    <w:p w:rsidR="00036376" w:rsidRDefault="00036376" w:rsidP="00036376">
      <w:pPr>
        <w:pStyle w:val="aff"/>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4. Щебень гранитный из плотных горных пород (гранитный) по ГОСТ 7392-2014 II категории, фракция 25-60 мм – 454,21 м3.</w:t>
      </w:r>
    </w:p>
    <w:p w:rsidR="00036376" w:rsidRDefault="00036376" w:rsidP="00036376">
      <w:pPr>
        <w:pStyle w:val="aff"/>
        <w:jc w:val="both"/>
        <w:rPr>
          <w:rFonts w:ascii="Times New Roman" w:hAnsi="Times New Roman"/>
          <w:sz w:val="28"/>
          <w:szCs w:val="28"/>
        </w:rPr>
      </w:pPr>
      <w:r>
        <w:rPr>
          <w:rFonts w:ascii="Times New Roman" w:hAnsi="Times New Roman"/>
          <w:sz w:val="28"/>
          <w:szCs w:val="28"/>
        </w:rPr>
        <w:lastRenderedPageBreak/>
        <w:tab/>
        <w:t>5. Железобетонный лоток водоотводный универсальный, с оцинкованной насадкой, с вертикальным водосливом, без уклона BGU-Z DN-150 №5-0 (арт.40418271), решетка для лотков водоприемная BGU-Z DN-150 (арт. RU 22712), Крепеж для чугунных решеток (арт. 22281) – 261 комплект;</w:t>
      </w:r>
    </w:p>
    <w:p w:rsidR="00036376" w:rsidRPr="00666D9C" w:rsidRDefault="00036376" w:rsidP="00036376">
      <w:pPr>
        <w:pStyle w:val="aff"/>
        <w:jc w:val="both"/>
        <w:rPr>
          <w:rFonts w:ascii="Times New Roman" w:hAnsi="Times New Roman"/>
          <w:sz w:val="28"/>
          <w:szCs w:val="28"/>
        </w:rPr>
      </w:pPr>
      <w:r>
        <w:rPr>
          <w:rFonts w:ascii="Times New Roman" w:hAnsi="Times New Roman"/>
          <w:sz w:val="28"/>
          <w:szCs w:val="28"/>
        </w:rPr>
        <w:tab/>
        <w:t>6. Лоток железобетонный МШЛ h=0,35м – 147 шт.</w:t>
      </w:r>
    </w:p>
    <w:p w:rsidR="00036376" w:rsidRPr="00666D9C" w:rsidRDefault="00036376" w:rsidP="00036376">
      <w:pPr>
        <w:pStyle w:val="aff"/>
        <w:jc w:val="both"/>
        <w:rPr>
          <w:rFonts w:ascii="Times New Roman" w:hAnsi="Times New Roman"/>
          <w:sz w:val="28"/>
          <w:szCs w:val="28"/>
        </w:rPr>
      </w:pPr>
      <w:r>
        <w:rPr>
          <w:rFonts w:ascii="Times New Roman" w:hAnsi="Times New Roman"/>
          <w:sz w:val="28"/>
          <w:szCs w:val="28"/>
        </w:rPr>
        <w:tab/>
        <w:t>7. Лоток железобетонный МШЛ h=0,50м – 147 шт.</w:t>
      </w:r>
    </w:p>
    <w:p w:rsidR="00036376" w:rsidRPr="00DE6CBB" w:rsidRDefault="00036376" w:rsidP="00036376">
      <w:pPr>
        <w:pStyle w:val="aff"/>
        <w:jc w:val="both"/>
        <w:rPr>
          <w:rFonts w:ascii="Times New Roman" w:hAnsi="Times New Roman"/>
          <w:sz w:val="28"/>
          <w:szCs w:val="28"/>
        </w:rPr>
      </w:pPr>
      <w:r>
        <w:rPr>
          <w:rFonts w:ascii="Times New Roman" w:hAnsi="Times New Roman"/>
          <w:sz w:val="28"/>
          <w:szCs w:val="28"/>
        </w:rPr>
        <w:tab/>
        <w:t xml:space="preserve">8. </w:t>
      </w:r>
      <w:proofErr w:type="gramStart"/>
      <w:r>
        <w:rPr>
          <w:rFonts w:ascii="Times New Roman" w:hAnsi="Times New Roman"/>
          <w:sz w:val="28"/>
          <w:szCs w:val="28"/>
        </w:rPr>
        <w:t>Ж/б</w:t>
      </w:r>
      <w:proofErr w:type="gramEnd"/>
      <w:r>
        <w:rPr>
          <w:rFonts w:ascii="Times New Roman" w:hAnsi="Times New Roman"/>
          <w:sz w:val="28"/>
          <w:szCs w:val="28"/>
        </w:rPr>
        <w:t xml:space="preserve"> крышка 1000х330х110 мм – 441 шт.</w:t>
      </w:r>
    </w:p>
    <w:p w:rsidR="00036376" w:rsidRPr="00DE6CBB" w:rsidRDefault="00036376" w:rsidP="00036376">
      <w:pPr>
        <w:pStyle w:val="aff"/>
        <w:jc w:val="both"/>
        <w:rPr>
          <w:rFonts w:ascii="Times New Roman" w:hAnsi="Times New Roman"/>
          <w:sz w:val="28"/>
          <w:szCs w:val="28"/>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firstRow="1" w:lastRow="1" w:firstColumn="1" w:lastColumn="1" w:noHBand="0" w:noVBand="0"/>
      </w:tblPr>
      <w:tblGrid>
        <w:gridCol w:w="5112"/>
        <w:gridCol w:w="5102"/>
      </w:tblGrid>
      <w:tr w:rsidR="00036376" w:rsidRPr="00564BC9" w:rsidTr="00F62D66">
        <w:trPr>
          <w:trHeight w:val="2224"/>
        </w:trPr>
        <w:tc>
          <w:tcPr>
            <w:tcW w:w="5112" w:type="dxa"/>
            <w:shd w:val="clear" w:color="auto" w:fill="auto"/>
          </w:tcPr>
          <w:p w:rsidR="00036376" w:rsidRPr="00564BC9" w:rsidRDefault="00036376" w:rsidP="00F62D66">
            <w:pPr>
              <w:rPr>
                <w:b/>
              </w:rPr>
            </w:pPr>
            <w:r>
              <w:rPr>
                <w:b/>
              </w:rPr>
              <w:t>От Заказчика:</w:t>
            </w:r>
          </w:p>
          <w:p w:rsidR="00036376" w:rsidRPr="00564BC9" w:rsidRDefault="00036376" w:rsidP="00F62D66">
            <w:r>
              <w:t xml:space="preserve">Директор филиала </w:t>
            </w:r>
          </w:p>
          <w:p w:rsidR="00036376" w:rsidRPr="00564BC9" w:rsidRDefault="00036376" w:rsidP="00F62D66">
            <w:r>
              <w:t>ПАО «ТрансКонтейнер»</w:t>
            </w:r>
          </w:p>
          <w:p w:rsidR="00036376" w:rsidRPr="00564BC9" w:rsidRDefault="00036376" w:rsidP="00F62D66">
            <w:r>
              <w:t>на Горьковской железной дороге</w:t>
            </w:r>
          </w:p>
          <w:p w:rsidR="00036376" w:rsidRPr="00564BC9" w:rsidRDefault="00036376" w:rsidP="00F62D66"/>
          <w:p w:rsidR="00036376" w:rsidRPr="00564BC9" w:rsidRDefault="00036376" w:rsidP="00F62D66"/>
          <w:p w:rsidR="00036376" w:rsidRPr="00564BC9" w:rsidRDefault="00036376" w:rsidP="00F62D66">
            <w:r>
              <w:rPr>
                <w:bCs/>
              </w:rPr>
              <w:t xml:space="preserve">__________________ </w:t>
            </w:r>
            <w:proofErr w:type="spellStart"/>
            <w:r>
              <w:rPr>
                <w:bCs/>
              </w:rPr>
              <w:t>А.Г.Каринский</w:t>
            </w:r>
            <w:proofErr w:type="spellEnd"/>
            <w:r>
              <w:rPr>
                <w:bCs/>
              </w:rPr>
              <w:t xml:space="preserve"> </w:t>
            </w:r>
          </w:p>
          <w:p w:rsidR="00036376" w:rsidRPr="00564BC9" w:rsidRDefault="00036376" w:rsidP="00F62D66">
            <w:pPr>
              <w:rPr>
                <w:bCs/>
              </w:rPr>
            </w:pPr>
            <w:r>
              <w:t xml:space="preserve"> М.П.</w:t>
            </w:r>
          </w:p>
        </w:tc>
        <w:tc>
          <w:tcPr>
            <w:tcW w:w="5102" w:type="dxa"/>
          </w:tcPr>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E3119E" w:rsidRDefault="00036376" w:rsidP="00F62D66">
            <w:r>
              <w:rPr>
                <w:vertAlign w:val="superscript"/>
              </w:rPr>
              <w:t xml:space="preserve">(подпись)                        (Ф.И.О.)                                </w:t>
            </w:r>
          </w:p>
        </w:tc>
      </w:tr>
    </w:tbl>
    <w:p w:rsidR="00036376" w:rsidRDefault="00036376" w:rsidP="00036376">
      <w:r>
        <w:br w:type="page"/>
      </w:r>
    </w:p>
    <w:tbl>
      <w:tblPr>
        <w:tblW w:w="9606" w:type="dxa"/>
        <w:tblLook w:val="04A0" w:firstRow="1" w:lastRow="0" w:firstColumn="1" w:lastColumn="0" w:noHBand="0" w:noVBand="1"/>
      </w:tblPr>
      <w:tblGrid>
        <w:gridCol w:w="4786"/>
        <w:gridCol w:w="4820"/>
      </w:tblGrid>
      <w:tr w:rsidR="00036376" w:rsidRPr="005D5922" w:rsidTr="00F62D66">
        <w:tc>
          <w:tcPr>
            <w:tcW w:w="4786" w:type="dxa"/>
          </w:tcPr>
          <w:p w:rsidR="00036376" w:rsidRPr="005D5922" w:rsidRDefault="00036376" w:rsidP="00F62D66">
            <w:pPr>
              <w:jc w:val="right"/>
              <w:outlineLvl w:val="0"/>
            </w:pPr>
          </w:p>
        </w:tc>
        <w:tc>
          <w:tcPr>
            <w:tcW w:w="4820" w:type="dxa"/>
          </w:tcPr>
          <w:p w:rsidR="00036376" w:rsidRPr="005D5922" w:rsidRDefault="00036376" w:rsidP="00F62D66">
            <w:pPr>
              <w:ind w:left="1593"/>
              <w:outlineLvl w:val="0"/>
            </w:pPr>
            <w:r>
              <w:t>Приложение № 3</w:t>
            </w:r>
          </w:p>
          <w:p w:rsidR="00036376" w:rsidRDefault="00036376" w:rsidP="00F62D66">
            <w:pPr>
              <w:ind w:left="1593"/>
              <w:rPr>
                <w:bCs/>
              </w:rPr>
            </w:pPr>
            <w:r>
              <w:rPr>
                <w:color w:val="000000"/>
              </w:rPr>
              <w:t xml:space="preserve">к </w:t>
            </w:r>
            <w:r>
              <w:rPr>
                <w:bCs/>
              </w:rPr>
              <w:t>договору  № ___________</w:t>
            </w:r>
          </w:p>
          <w:p w:rsidR="00036376" w:rsidRPr="005D5922" w:rsidRDefault="00036376" w:rsidP="00F62D66">
            <w:pPr>
              <w:ind w:left="1593"/>
              <w:rPr>
                <w:bCs/>
              </w:rPr>
            </w:pPr>
            <w:r>
              <w:rPr>
                <w:bCs/>
              </w:rPr>
              <w:t>от «___»_________20__г.</w:t>
            </w:r>
          </w:p>
          <w:p w:rsidR="00036376" w:rsidRPr="005D5922" w:rsidRDefault="00036376" w:rsidP="00F62D66">
            <w:pPr>
              <w:ind w:left="1593"/>
              <w:outlineLvl w:val="0"/>
            </w:pPr>
            <w:r>
              <w:rPr>
                <w:bCs/>
              </w:rPr>
              <w:t xml:space="preserve">на выполнение строительно-монтажных работ </w:t>
            </w:r>
          </w:p>
        </w:tc>
      </w:tr>
    </w:tbl>
    <w:p w:rsidR="00036376" w:rsidRPr="005D5922" w:rsidRDefault="00036376" w:rsidP="00036376">
      <w:pPr>
        <w:jc w:val="both"/>
        <w:outlineLvl w:val="0"/>
        <w:rPr>
          <w:bCs/>
        </w:rPr>
      </w:pPr>
    </w:p>
    <w:p w:rsidR="00036376" w:rsidRDefault="00036376" w:rsidP="00036376">
      <w:pPr>
        <w:jc w:val="center"/>
        <w:outlineLvl w:val="0"/>
        <w:rPr>
          <w:b/>
          <w:bCs/>
        </w:rPr>
      </w:pPr>
    </w:p>
    <w:p w:rsidR="00036376" w:rsidRPr="009E11C0" w:rsidRDefault="00036376" w:rsidP="00036376">
      <w:pPr>
        <w:jc w:val="center"/>
        <w:outlineLvl w:val="0"/>
        <w:rPr>
          <w:bCs/>
          <w:sz w:val="28"/>
          <w:szCs w:val="28"/>
        </w:rPr>
      </w:pPr>
      <w:r>
        <w:rPr>
          <w:bCs/>
          <w:sz w:val="28"/>
          <w:szCs w:val="28"/>
        </w:rPr>
        <w:t xml:space="preserve">Перечень </w:t>
      </w:r>
    </w:p>
    <w:p w:rsidR="00036376" w:rsidRPr="009E11C0" w:rsidRDefault="00036376" w:rsidP="00036376">
      <w:pPr>
        <w:jc w:val="center"/>
        <w:outlineLvl w:val="0"/>
        <w:rPr>
          <w:bCs/>
          <w:sz w:val="28"/>
          <w:szCs w:val="28"/>
        </w:rPr>
      </w:pPr>
      <w:r>
        <w:rPr>
          <w:bCs/>
          <w:sz w:val="28"/>
          <w:szCs w:val="28"/>
        </w:rPr>
        <w:t>исходных данных</w:t>
      </w:r>
    </w:p>
    <w:p w:rsidR="00036376" w:rsidRDefault="00036376" w:rsidP="00036376">
      <w:pPr>
        <w:jc w:val="center"/>
        <w:outlineLvl w:val="0"/>
        <w:rPr>
          <w:bCs/>
          <w:sz w:val="22"/>
          <w:szCs w:val="22"/>
        </w:rPr>
      </w:pPr>
    </w:p>
    <w:p w:rsidR="00036376" w:rsidRDefault="00036376" w:rsidP="00036376">
      <w:pPr>
        <w:jc w:val="center"/>
        <w:outlineLvl w:val="0"/>
        <w:rPr>
          <w:bCs/>
          <w:sz w:val="22"/>
          <w:szCs w:val="22"/>
        </w:rPr>
      </w:pPr>
    </w:p>
    <w:p w:rsidR="00036376" w:rsidRDefault="00036376" w:rsidP="00036376">
      <w:pPr>
        <w:jc w:val="center"/>
        <w:outlineLvl w:val="0"/>
        <w:rPr>
          <w:bCs/>
          <w:sz w:val="22"/>
          <w:szCs w:val="22"/>
        </w:rPr>
      </w:pPr>
    </w:p>
    <w:p w:rsidR="00036376" w:rsidRPr="005D5922" w:rsidRDefault="00036376" w:rsidP="00036376">
      <w:pPr>
        <w:jc w:val="both"/>
        <w:outlineLvl w:val="0"/>
        <w:rPr>
          <w:bCs/>
        </w:rPr>
      </w:pPr>
      <w:r>
        <w:rPr>
          <w:bCs/>
        </w:rPr>
        <w:t xml:space="preserve">Объект: </w:t>
      </w:r>
      <w:r>
        <w:t>подкрановый путь инв</w:t>
      </w:r>
      <w:r w:rsidRPr="00C92E30">
        <w:rPr>
          <w:szCs w:val="28"/>
        </w:rPr>
        <w:t>.№020126 (кадастровый №43:40:000101:89) в контейнерном терминале Киров-Котласский</w:t>
      </w:r>
      <w:r>
        <w:t xml:space="preserve"> филиала ПАО «ТрансКонтейнер» на Горьковской железной дороге</w:t>
      </w:r>
    </w:p>
    <w:p w:rsidR="00036376" w:rsidRPr="005D5922" w:rsidRDefault="00036376" w:rsidP="00036376">
      <w:pPr>
        <w:jc w:val="center"/>
        <w:outlineLvl w:val="0"/>
        <w:rPr>
          <w:bCs/>
        </w:rPr>
      </w:pPr>
    </w:p>
    <w:p w:rsidR="00036376" w:rsidRPr="005D5922" w:rsidRDefault="00036376" w:rsidP="00D16C88">
      <w:pPr>
        <w:numPr>
          <w:ilvl w:val="0"/>
          <w:numId w:val="5"/>
        </w:numPr>
        <w:tabs>
          <w:tab w:val="clear" w:pos="1065"/>
          <w:tab w:val="num" w:pos="426"/>
        </w:tabs>
        <w:ind w:left="0" w:firstLine="0"/>
        <w:jc w:val="both"/>
        <w:outlineLvl w:val="0"/>
      </w:pPr>
      <w:r>
        <w:rPr>
          <w:bCs/>
        </w:rPr>
        <w:t>Координаты строительной площадки (включая геодезическую разбивочную основу);</w:t>
      </w:r>
    </w:p>
    <w:p w:rsidR="00036376" w:rsidRPr="005D5922" w:rsidRDefault="00036376" w:rsidP="00D16C88">
      <w:pPr>
        <w:numPr>
          <w:ilvl w:val="0"/>
          <w:numId w:val="5"/>
        </w:numPr>
        <w:tabs>
          <w:tab w:val="clear" w:pos="1065"/>
          <w:tab w:val="num" w:pos="426"/>
        </w:tabs>
        <w:ind w:left="0" w:firstLine="0"/>
        <w:jc w:val="both"/>
        <w:outlineLvl w:val="0"/>
      </w:pPr>
      <w:r>
        <w:rPr>
          <w:bCs/>
        </w:rPr>
        <w:t xml:space="preserve">Проектная документация по строительству </w:t>
      </w:r>
      <w:r>
        <w:t>объекта.</w:t>
      </w:r>
    </w:p>
    <w:p w:rsidR="00036376" w:rsidRPr="005D5922" w:rsidRDefault="00036376" w:rsidP="00036376">
      <w:pPr>
        <w:jc w:val="both"/>
        <w:rPr>
          <w:lang w:eastAsia="en-US"/>
        </w:rPr>
      </w:pPr>
    </w:p>
    <w:p w:rsidR="00036376" w:rsidRDefault="00036376" w:rsidP="00036376">
      <w:pPr>
        <w:jc w:val="both"/>
        <w:rPr>
          <w:sz w:val="22"/>
          <w:szCs w:val="22"/>
          <w:lang w:eastAsia="en-US"/>
        </w:rPr>
      </w:pPr>
    </w:p>
    <w:p w:rsidR="00036376" w:rsidRDefault="00036376" w:rsidP="00036376">
      <w:pPr>
        <w:jc w:val="both"/>
        <w:rPr>
          <w:sz w:val="22"/>
          <w:szCs w:val="22"/>
          <w:lang w:eastAsia="en-US"/>
        </w:rPr>
      </w:pPr>
    </w:p>
    <w:p w:rsidR="00036376" w:rsidRPr="005D5922" w:rsidRDefault="00036376" w:rsidP="00036376">
      <w:pPr>
        <w:tabs>
          <w:tab w:val="left" w:pos="3775"/>
        </w:tabs>
      </w:pPr>
      <w:r>
        <w:tab/>
      </w: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firstRow="1" w:lastRow="1" w:firstColumn="1" w:lastColumn="1" w:noHBand="0" w:noVBand="0"/>
      </w:tblPr>
      <w:tblGrid>
        <w:gridCol w:w="5112"/>
        <w:gridCol w:w="5102"/>
      </w:tblGrid>
      <w:tr w:rsidR="00036376" w:rsidRPr="00564BC9" w:rsidTr="00F62D66">
        <w:trPr>
          <w:trHeight w:val="2224"/>
        </w:trPr>
        <w:tc>
          <w:tcPr>
            <w:tcW w:w="5112" w:type="dxa"/>
            <w:tcBorders>
              <w:right w:val="nil"/>
            </w:tcBorders>
            <w:shd w:val="clear" w:color="auto" w:fill="auto"/>
          </w:tcPr>
          <w:p w:rsidR="00036376" w:rsidRPr="00564BC9" w:rsidRDefault="00036376" w:rsidP="00F62D66">
            <w:pPr>
              <w:rPr>
                <w:b/>
              </w:rPr>
            </w:pPr>
            <w:r>
              <w:rPr>
                <w:b/>
              </w:rPr>
              <w:t>От Заказчика:</w:t>
            </w:r>
          </w:p>
          <w:p w:rsidR="00036376" w:rsidRPr="00564BC9" w:rsidRDefault="00036376" w:rsidP="00F62D66">
            <w:r>
              <w:t xml:space="preserve">Директор филиала </w:t>
            </w:r>
          </w:p>
          <w:p w:rsidR="00036376" w:rsidRPr="00564BC9" w:rsidRDefault="00036376" w:rsidP="00F62D66">
            <w:r>
              <w:t>ПАО «ТрансКонтейнер»</w:t>
            </w:r>
          </w:p>
          <w:p w:rsidR="00036376" w:rsidRPr="00564BC9" w:rsidRDefault="00036376" w:rsidP="00F62D66">
            <w:r>
              <w:t>на Горьковской железной дороге</w:t>
            </w:r>
          </w:p>
          <w:p w:rsidR="00036376" w:rsidRPr="00564BC9" w:rsidRDefault="00036376" w:rsidP="00F62D66"/>
          <w:p w:rsidR="00036376" w:rsidRPr="00564BC9" w:rsidRDefault="00036376" w:rsidP="00F62D66"/>
          <w:p w:rsidR="00036376" w:rsidRPr="00564BC9" w:rsidRDefault="00036376" w:rsidP="00F62D66">
            <w:r>
              <w:rPr>
                <w:bCs/>
              </w:rPr>
              <w:t xml:space="preserve">__________________ </w:t>
            </w:r>
            <w:proofErr w:type="spellStart"/>
            <w:r>
              <w:rPr>
                <w:bCs/>
              </w:rPr>
              <w:t>А.Г.Каринский</w:t>
            </w:r>
            <w:proofErr w:type="spellEnd"/>
            <w:r>
              <w:rPr>
                <w:bCs/>
              </w:rPr>
              <w:t xml:space="preserve"> </w:t>
            </w:r>
          </w:p>
          <w:p w:rsidR="00036376" w:rsidRPr="00564BC9" w:rsidRDefault="00036376" w:rsidP="00F62D66">
            <w:pPr>
              <w:rPr>
                <w:bCs/>
              </w:rPr>
            </w:pPr>
            <w:r>
              <w:t xml:space="preserve"> М.П.</w:t>
            </w:r>
          </w:p>
        </w:tc>
        <w:tc>
          <w:tcPr>
            <w:tcW w:w="5102" w:type="dxa"/>
            <w:tcBorders>
              <w:top w:val="nil"/>
              <w:left w:val="nil"/>
              <w:bottom w:val="nil"/>
              <w:right w:val="nil"/>
            </w:tcBorders>
            <w:shd w:val="clear" w:color="auto" w:fill="auto"/>
          </w:tcPr>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564BC9" w:rsidRDefault="00036376" w:rsidP="00F62D66">
            <w:pPr>
              <w:rPr>
                <w:highlight w:val="yellow"/>
              </w:rPr>
            </w:pPr>
            <w:r>
              <w:rPr>
                <w:vertAlign w:val="superscript"/>
              </w:rPr>
              <w:t xml:space="preserve">(подпись)                        (Ф.И.О.)                                </w:t>
            </w:r>
          </w:p>
        </w:tc>
      </w:tr>
    </w:tbl>
    <w:p w:rsidR="00036376" w:rsidRPr="005D5922" w:rsidRDefault="00036376" w:rsidP="00036376">
      <w:pPr>
        <w:tabs>
          <w:tab w:val="left" w:pos="3775"/>
        </w:tabs>
      </w:pPr>
    </w:p>
    <w:p w:rsidR="00036376" w:rsidRDefault="00036376" w:rsidP="00036376">
      <w:r>
        <w:br w:type="page"/>
      </w:r>
    </w:p>
    <w:p w:rsidR="00036376" w:rsidRDefault="00036376" w:rsidP="00036376">
      <w:pPr>
        <w:ind w:left="5103"/>
        <w:outlineLvl w:val="0"/>
        <w:rPr>
          <w:sz w:val="22"/>
          <w:szCs w:val="22"/>
        </w:rPr>
        <w:sectPr w:rsidR="00036376" w:rsidSect="00F62D66">
          <w:headerReference w:type="default" r:id="rId8"/>
          <w:footerReference w:type="even" r:id="rId9"/>
          <w:footerReference w:type="default" r:id="rId10"/>
          <w:pgSz w:w="11907" w:h="16840" w:code="9"/>
          <w:pgMar w:top="1134" w:right="851" w:bottom="1134" w:left="1418" w:header="794" w:footer="794" w:gutter="0"/>
          <w:cols w:space="720"/>
          <w:titlePg/>
          <w:docGrid w:linePitch="326"/>
        </w:sectPr>
      </w:pPr>
    </w:p>
    <w:p w:rsidR="00036376" w:rsidRPr="00324C6A" w:rsidRDefault="00036376" w:rsidP="00036376">
      <w:pPr>
        <w:ind w:left="9781"/>
        <w:outlineLvl w:val="0"/>
        <w:rPr>
          <w:sz w:val="22"/>
          <w:szCs w:val="22"/>
        </w:rPr>
      </w:pPr>
      <w:r>
        <w:rPr>
          <w:sz w:val="22"/>
          <w:szCs w:val="22"/>
        </w:rPr>
        <w:lastRenderedPageBreak/>
        <w:t>Приложение № 4</w:t>
      </w:r>
    </w:p>
    <w:p w:rsidR="00036376" w:rsidRDefault="00036376" w:rsidP="00036376">
      <w:pPr>
        <w:ind w:left="9781"/>
        <w:rPr>
          <w:bCs/>
          <w:sz w:val="22"/>
          <w:szCs w:val="22"/>
        </w:rPr>
      </w:pPr>
      <w:r>
        <w:rPr>
          <w:bCs/>
          <w:sz w:val="22"/>
          <w:szCs w:val="22"/>
        </w:rPr>
        <w:t>к договору  №_____________</w:t>
      </w:r>
    </w:p>
    <w:p w:rsidR="00036376" w:rsidRPr="00324C6A" w:rsidRDefault="00036376" w:rsidP="00036376">
      <w:pPr>
        <w:ind w:left="9781"/>
        <w:rPr>
          <w:bCs/>
          <w:sz w:val="22"/>
          <w:szCs w:val="22"/>
        </w:rPr>
      </w:pPr>
      <w:r>
        <w:rPr>
          <w:bCs/>
          <w:sz w:val="22"/>
          <w:szCs w:val="22"/>
        </w:rPr>
        <w:t>от «___»________20__г.</w:t>
      </w:r>
    </w:p>
    <w:p w:rsidR="00036376" w:rsidRDefault="00036376" w:rsidP="00036376">
      <w:pPr>
        <w:ind w:left="9781"/>
        <w:rPr>
          <w:bCs/>
          <w:sz w:val="22"/>
          <w:szCs w:val="22"/>
        </w:rPr>
      </w:pPr>
      <w:r>
        <w:rPr>
          <w:bCs/>
          <w:sz w:val="22"/>
          <w:szCs w:val="22"/>
        </w:rPr>
        <w:t>на выполнение строительно-монтажных работ</w:t>
      </w:r>
    </w:p>
    <w:p w:rsidR="00036376" w:rsidRDefault="00036376" w:rsidP="00036376">
      <w:pPr>
        <w:rPr>
          <w:noProof/>
        </w:rPr>
      </w:pPr>
      <w:r>
        <w:rPr>
          <w:noProof/>
        </w:rPr>
        <w:drawing>
          <wp:inline distT="0" distB="0" distL="0" distR="0">
            <wp:extent cx="9268460" cy="489394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268460" cy="4893945"/>
                    </a:xfrm>
                    <a:prstGeom prst="rect">
                      <a:avLst/>
                    </a:prstGeom>
                    <a:noFill/>
                    <a:ln w="9525">
                      <a:noFill/>
                      <a:miter lim="800000"/>
                      <a:headEnd/>
                      <a:tailEnd/>
                    </a:ln>
                  </pic:spPr>
                </pic:pic>
              </a:graphicData>
            </a:graphic>
          </wp:inline>
        </w:drawing>
      </w:r>
    </w:p>
    <w:p w:rsidR="00036376" w:rsidRDefault="00036376" w:rsidP="00036376"/>
    <w:p w:rsidR="00036376" w:rsidRDefault="00036376" w:rsidP="00036376">
      <w:r>
        <w:rPr>
          <w:noProof/>
        </w:rPr>
        <w:lastRenderedPageBreak/>
        <w:drawing>
          <wp:inline distT="0" distB="0" distL="0" distR="0">
            <wp:extent cx="9253182" cy="3275463"/>
            <wp:effectExtent l="0" t="0" r="571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53182" cy="3275463"/>
                    </a:xfrm>
                    <a:prstGeom prst="rect">
                      <a:avLst/>
                    </a:prstGeom>
                    <a:noFill/>
                    <a:ln>
                      <a:noFill/>
                    </a:ln>
                  </pic:spPr>
                </pic:pic>
              </a:graphicData>
            </a:graphic>
          </wp:inline>
        </w:drawing>
      </w:r>
    </w:p>
    <w:p w:rsidR="00036376" w:rsidRDefault="00036376" w:rsidP="00036376">
      <w:pPr>
        <w:ind w:firstLine="708"/>
        <w:jc w:val="both"/>
        <w:rPr>
          <w:sz w:val="26"/>
          <w:szCs w:val="26"/>
        </w:rPr>
      </w:pPr>
      <w:r>
        <w:rPr>
          <w:color w:val="000000"/>
          <w:sz w:val="26"/>
          <w:szCs w:val="26"/>
        </w:rPr>
        <w:t xml:space="preserve">Настоящим Стороны согласовали форму </w:t>
      </w:r>
      <w:r>
        <w:rPr>
          <w:sz w:val="26"/>
          <w:szCs w:val="26"/>
        </w:rPr>
        <w:t>акта ОС-3.</w:t>
      </w:r>
    </w:p>
    <w:p w:rsidR="00036376" w:rsidRDefault="00036376" w:rsidP="00036376">
      <w:pPr>
        <w:jc w:val="center"/>
        <w:rPr>
          <w:sz w:val="26"/>
          <w:szCs w:val="26"/>
        </w:rPr>
      </w:pPr>
    </w:p>
    <w:tbl>
      <w:tblPr>
        <w:tblW w:w="9782" w:type="dxa"/>
        <w:tblInd w:w="108" w:type="dxa"/>
        <w:tblLayout w:type="fixed"/>
        <w:tblLook w:val="0000" w:firstRow="0" w:lastRow="0" w:firstColumn="0" w:lastColumn="0" w:noHBand="0" w:noVBand="0"/>
      </w:tblPr>
      <w:tblGrid>
        <w:gridCol w:w="4899"/>
        <w:gridCol w:w="4883"/>
      </w:tblGrid>
      <w:tr w:rsidR="00036376" w:rsidRPr="005E33E2" w:rsidTr="00F62D66">
        <w:trPr>
          <w:trHeight w:val="341"/>
        </w:trPr>
        <w:tc>
          <w:tcPr>
            <w:tcW w:w="4899" w:type="dxa"/>
          </w:tcPr>
          <w:p w:rsidR="00036376" w:rsidRPr="005E33E2" w:rsidRDefault="00036376" w:rsidP="00F62D66">
            <w:pPr>
              <w:ind w:right="-101"/>
              <w:rPr>
                <w:b/>
                <w:color w:val="000000"/>
                <w:sz w:val="25"/>
                <w:szCs w:val="25"/>
              </w:rPr>
            </w:pPr>
            <w:r>
              <w:rPr>
                <w:b/>
                <w:color w:val="000000"/>
                <w:sz w:val="25"/>
                <w:szCs w:val="25"/>
              </w:rPr>
              <w:t>От Заказчика:</w:t>
            </w:r>
          </w:p>
        </w:tc>
        <w:tc>
          <w:tcPr>
            <w:tcW w:w="4883" w:type="dxa"/>
          </w:tcPr>
          <w:p w:rsidR="00036376" w:rsidRPr="005E33E2" w:rsidRDefault="00036376" w:rsidP="00F62D66">
            <w:pPr>
              <w:ind w:right="-101" w:firstLine="40"/>
              <w:rPr>
                <w:b/>
                <w:color w:val="000000"/>
                <w:sz w:val="25"/>
                <w:szCs w:val="25"/>
              </w:rPr>
            </w:pPr>
            <w:r>
              <w:rPr>
                <w:b/>
                <w:color w:val="000000"/>
                <w:sz w:val="25"/>
                <w:szCs w:val="25"/>
              </w:rPr>
              <w:t>От Подрядчика:</w:t>
            </w:r>
          </w:p>
        </w:tc>
      </w:tr>
      <w:tr w:rsidR="00036376" w:rsidRPr="005E33E2" w:rsidTr="00F62D66">
        <w:trPr>
          <w:trHeight w:val="729"/>
        </w:trPr>
        <w:tc>
          <w:tcPr>
            <w:tcW w:w="4899" w:type="dxa"/>
          </w:tcPr>
          <w:p w:rsidR="00036376" w:rsidRPr="005E33E2" w:rsidRDefault="00036376" w:rsidP="00F62D66">
            <w:pPr>
              <w:snapToGrid w:val="0"/>
              <w:ind w:right="-101"/>
              <w:rPr>
                <w:color w:val="000000"/>
                <w:sz w:val="25"/>
                <w:szCs w:val="25"/>
              </w:rPr>
            </w:pPr>
            <w:r>
              <w:rPr>
                <w:color w:val="000000"/>
                <w:sz w:val="25"/>
                <w:szCs w:val="25"/>
              </w:rPr>
              <w:t>Директор филиала</w:t>
            </w:r>
          </w:p>
          <w:p w:rsidR="00036376" w:rsidRPr="005E33E2" w:rsidRDefault="00036376" w:rsidP="00F62D66">
            <w:pPr>
              <w:ind w:right="-101"/>
              <w:rPr>
                <w:color w:val="000000"/>
                <w:sz w:val="25"/>
                <w:szCs w:val="25"/>
              </w:rPr>
            </w:pPr>
            <w:r>
              <w:rPr>
                <w:color w:val="000000"/>
                <w:sz w:val="25"/>
                <w:szCs w:val="25"/>
              </w:rPr>
              <w:t xml:space="preserve">ПАО «ТрансКонтейнер» </w:t>
            </w:r>
          </w:p>
          <w:p w:rsidR="00036376" w:rsidRDefault="00036376" w:rsidP="00F62D66">
            <w:pPr>
              <w:ind w:right="-101"/>
              <w:rPr>
                <w:color w:val="000000"/>
                <w:sz w:val="25"/>
                <w:szCs w:val="25"/>
              </w:rPr>
            </w:pPr>
            <w:r>
              <w:rPr>
                <w:color w:val="000000"/>
                <w:sz w:val="25"/>
                <w:szCs w:val="25"/>
              </w:rPr>
              <w:t>на Горьковской железной дороге</w:t>
            </w:r>
          </w:p>
          <w:p w:rsidR="00036376" w:rsidRDefault="00036376" w:rsidP="00F62D66">
            <w:pPr>
              <w:ind w:right="-101"/>
              <w:rPr>
                <w:color w:val="000000"/>
                <w:sz w:val="25"/>
                <w:szCs w:val="25"/>
              </w:rPr>
            </w:pPr>
          </w:p>
          <w:p w:rsidR="00036376" w:rsidRPr="005E33E2" w:rsidRDefault="00036376" w:rsidP="00F62D66">
            <w:pPr>
              <w:ind w:right="-101"/>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F62D66">
            <w:pPr>
              <w:ind w:right="-101"/>
              <w:rPr>
                <w:color w:val="000000"/>
                <w:sz w:val="25"/>
                <w:szCs w:val="25"/>
              </w:rPr>
            </w:pPr>
            <w:r>
              <w:rPr>
                <w:color w:val="000000"/>
                <w:sz w:val="25"/>
                <w:szCs w:val="25"/>
              </w:rPr>
              <w:t>М.П.</w:t>
            </w:r>
          </w:p>
        </w:tc>
        <w:tc>
          <w:tcPr>
            <w:tcW w:w="4883" w:type="dxa"/>
          </w:tcPr>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5E33E2" w:rsidRDefault="00036376" w:rsidP="00F62D66">
            <w:pPr>
              <w:rPr>
                <w:sz w:val="25"/>
                <w:szCs w:val="25"/>
              </w:rPr>
            </w:pPr>
            <w:r>
              <w:rPr>
                <w:vertAlign w:val="superscript"/>
              </w:rPr>
              <w:t xml:space="preserve">(подпись)                        (Ф.И.О.)                                </w:t>
            </w:r>
          </w:p>
        </w:tc>
      </w:tr>
      <w:tr w:rsidR="00036376" w:rsidRPr="005E33E2" w:rsidTr="00F62D66">
        <w:trPr>
          <w:trHeight w:val="441"/>
        </w:trPr>
        <w:tc>
          <w:tcPr>
            <w:tcW w:w="4899" w:type="dxa"/>
          </w:tcPr>
          <w:p w:rsidR="00036376" w:rsidRPr="005E33E2" w:rsidRDefault="00036376" w:rsidP="00F62D66">
            <w:pPr>
              <w:ind w:right="-101"/>
              <w:rPr>
                <w:color w:val="000000"/>
                <w:sz w:val="25"/>
                <w:szCs w:val="25"/>
              </w:rPr>
            </w:pPr>
          </w:p>
        </w:tc>
        <w:tc>
          <w:tcPr>
            <w:tcW w:w="4883" w:type="dxa"/>
          </w:tcPr>
          <w:p w:rsidR="00036376" w:rsidRPr="005E33E2" w:rsidRDefault="00036376" w:rsidP="00F62D66">
            <w:pPr>
              <w:ind w:left="-180" w:right="-101" w:firstLine="180"/>
              <w:rPr>
                <w:color w:val="000000"/>
                <w:sz w:val="25"/>
                <w:szCs w:val="25"/>
              </w:rPr>
            </w:pPr>
          </w:p>
        </w:tc>
      </w:tr>
    </w:tbl>
    <w:p w:rsidR="00036376" w:rsidRDefault="00036376" w:rsidP="00036376"/>
    <w:p w:rsidR="00036376" w:rsidRDefault="00036376" w:rsidP="00036376"/>
    <w:p w:rsidR="00036376" w:rsidRDefault="00036376" w:rsidP="00036376">
      <w:pPr>
        <w:sectPr w:rsidR="00036376" w:rsidSect="00F62D66">
          <w:pgSz w:w="16840" w:h="11907" w:orient="landscape" w:code="9"/>
          <w:pgMar w:top="1418" w:right="1134" w:bottom="851" w:left="1134" w:header="794" w:footer="794" w:gutter="0"/>
          <w:cols w:space="720"/>
          <w:titlePg/>
          <w:docGrid w:linePitch="326"/>
        </w:sectPr>
      </w:pPr>
    </w:p>
    <w:tbl>
      <w:tblPr>
        <w:tblW w:w="10457" w:type="dxa"/>
        <w:tblLook w:val="04A0" w:firstRow="1" w:lastRow="0" w:firstColumn="1" w:lastColumn="0" w:noHBand="0" w:noVBand="1"/>
      </w:tblPr>
      <w:tblGrid>
        <w:gridCol w:w="4361"/>
        <w:gridCol w:w="6096"/>
      </w:tblGrid>
      <w:tr w:rsidR="00036376" w:rsidRPr="00F8305D" w:rsidTr="00F62D66">
        <w:trPr>
          <w:trHeight w:val="709"/>
        </w:trPr>
        <w:tc>
          <w:tcPr>
            <w:tcW w:w="4361" w:type="dxa"/>
          </w:tcPr>
          <w:p w:rsidR="00036376" w:rsidRPr="00F8305D" w:rsidRDefault="00036376" w:rsidP="00F62D66">
            <w:pPr>
              <w:jc w:val="right"/>
              <w:outlineLvl w:val="0"/>
            </w:pPr>
          </w:p>
        </w:tc>
        <w:tc>
          <w:tcPr>
            <w:tcW w:w="6096" w:type="dxa"/>
          </w:tcPr>
          <w:p w:rsidR="00036376" w:rsidRDefault="00036376" w:rsidP="00F62D66">
            <w:pPr>
              <w:outlineLvl w:val="0"/>
            </w:pPr>
          </w:p>
          <w:p w:rsidR="00036376" w:rsidRPr="00324C6A" w:rsidRDefault="00036376" w:rsidP="00F62D66">
            <w:pPr>
              <w:ind w:left="459"/>
              <w:outlineLvl w:val="0"/>
            </w:pPr>
            <w:r>
              <w:rPr>
                <w:sz w:val="22"/>
                <w:szCs w:val="22"/>
              </w:rPr>
              <w:t>Приложение № 5</w:t>
            </w:r>
          </w:p>
          <w:p w:rsidR="00036376" w:rsidRDefault="00036376" w:rsidP="00F62D66">
            <w:pPr>
              <w:ind w:left="459"/>
              <w:rPr>
                <w:bCs/>
              </w:rPr>
            </w:pPr>
            <w:r>
              <w:rPr>
                <w:bCs/>
                <w:sz w:val="22"/>
                <w:szCs w:val="22"/>
              </w:rPr>
              <w:t>к договору  №_____________</w:t>
            </w:r>
          </w:p>
          <w:p w:rsidR="00036376" w:rsidRPr="00324C6A" w:rsidRDefault="00036376" w:rsidP="00F62D66">
            <w:pPr>
              <w:ind w:left="459"/>
              <w:rPr>
                <w:bCs/>
              </w:rPr>
            </w:pPr>
            <w:r>
              <w:rPr>
                <w:bCs/>
                <w:sz w:val="22"/>
                <w:szCs w:val="22"/>
              </w:rPr>
              <w:t>от «___»________20__г.</w:t>
            </w:r>
          </w:p>
          <w:p w:rsidR="00036376" w:rsidRPr="00F8305D" w:rsidRDefault="00036376" w:rsidP="00F62D66">
            <w:pPr>
              <w:ind w:left="459"/>
              <w:outlineLvl w:val="0"/>
            </w:pPr>
            <w:r>
              <w:rPr>
                <w:bCs/>
                <w:sz w:val="22"/>
                <w:szCs w:val="22"/>
              </w:rPr>
              <w:t>на выполнение строительно-монтажных работ</w:t>
            </w:r>
            <w:r>
              <w:rPr>
                <w:bCs/>
              </w:rPr>
              <w:t xml:space="preserve"> </w:t>
            </w:r>
          </w:p>
        </w:tc>
      </w:tr>
    </w:tbl>
    <w:p w:rsidR="00036376" w:rsidRDefault="00036376" w:rsidP="00036376">
      <w:pPr>
        <w:jc w:val="right"/>
      </w:pPr>
    </w:p>
    <w:p w:rsidR="00036376" w:rsidRPr="008C70F7" w:rsidRDefault="00036376" w:rsidP="00036376">
      <w:pPr>
        <w:jc w:val="center"/>
        <w:rPr>
          <w:sz w:val="28"/>
          <w:szCs w:val="28"/>
        </w:rPr>
      </w:pPr>
    </w:p>
    <w:p w:rsidR="00036376" w:rsidRPr="008C70F7" w:rsidRDefault="00036376" w:rsidP="00036376">
      <w:pPr>
        <w:jc w:val="center"/>
        <w:rPr>
          <w:sz w:val="28"/>
          <w:szCs w:val="28"/>
        </w:rPr>
      </w:pPr>
      <w:r>
        <w:rPr>
          <w:sz w:val="28"/>
          <w:szCs w:val="28"/>
        </w:rPr>
        <w:t>Перечень исполнительной документации</w:t>
      </w:r>
    </w:p>
    <w:p w:rsidR="00036376" w:rsidRPr="008C70F7" w:rsidRDefault="00036376" w:rsidP="00036376">
      <w:pPr>
        <w:spacing w:after="200" w:line="276" w:lineRule="auto"/>
        <w:rPr>
          <w:rFonts w:cs="Arial"/>
          <w:sz w:val="28"/>
          <w:szCs w:val="28"/>
        </w:rPr>
      </w:pPr>
    </w:p>
    <w:p w:rsidR="00036376" w:rsidRPr="008C70F7" w:rsidRDefault="00036376" w:rsidP="00D16C88">
      <w:pPr>
        <w:numPr>
          <w:ilvl w:val="2"/>
          <w:numId w:val="9"/>
        </w:numPr>
        <w:spacing w:after="200" w:line="276" w:lineRule="auto"/>
        <w:ind w:left="567" w:hanging="567"/>
        <w:contextualSpacing/>
        <w:jc w:val="both"/>
        <w:rPr>
          <w:sz w:val="28"/>
          <w:szCs w:val="28"/>
        </w:rPr>
      </w:pPr>
      <w:r>
        <w:rPr>
          <w:sz w:val="28"/>
          <w:szCs w:val="28"/>
        </w:rP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036376" w:rsidRPr="008C70F7" w:rsidRDefault="00036376" w:rsidP="00D16C88">
      <w:pPr>
        <w:numPr>
          <w:ilvl w:val="2"/>
          <w:numId w:val="9"/>
        </w:numPr>
        <w:spacing w:after="200" w:line="276" w:lineRule="auto"/>
        <w:ind w:left="567" w:hanging="567"/>
        <w:contextualSpacing/>
        <w:rPr>
          <w:sz w:val="28"/>
          <w:szCs w:val="28"/>
        </w:rPr>
      </w:pPr>
      <w:r>
        <w:rPr>
          <w:sz w:val="28"/>
          <w:szCs w:val="28"/>
        </w:rPr>
        <w:t>Акт освидетельствования скрытых работ и фотоотчет.</w:t>
      </w:r>
    </w:p>
    <w:p w:rsidR="00036376" w:rsidRPr="008C70F7" w:rsidRDefault="00036376" w:rsidP="00D16C88">
      <w:pPr>
        <w:numPr>
          <w:ilvl w:val="2"/>
          <w:numId w:val="9"/>
        </w:numPr>
        <w:spacing w:after="200" w:line="276" w:lineRule="auto"/>
        <w:ind w:left="567" w:hanging="567"/>
        <w:contextualSpacing/>
        <w:jc w:val="both"/>
        <w:rPr>
          <w:sz w:val="28"/>
          <w:szCs w:val="28"/>
        </w:rPr>
      </w:pPr>
      <w:r>
        <w:rPr>
          <w:sz w:val="28"/>
          <w:szCs w:val="28"/>
        </w:rPr>
        <w:t>Общий журнал работ;</w:t>
      </w:r>
    </w:p>
    <w:p w:rsidR="00036376" w:rsidRDefault="00036376" w:rsidP="00D16C88">
      <w:pPr>
        <w:numPr>
          <w:ilvl w:val="2"/>
          <w:numId w:val="9"/>
        </w:numPr>
        <w:spacing w:after="200" w:line="276" w:lineRule="auto"/>
        <w:ind w:left="567" w:hanging="567"/>
        <w:contextualSpacing/>
        <w:jc w:val="both"/>
        <w:rPr>
          <w:sz w:val="28"/>
          <w:szCs w:val="28"/>
        </w:rPr>
      </w:pPr>
      <w:r>
        <w:rPr>
          <w:sz w:val="28"/>
          <w:szCs w:val="28"/>
        </w:rP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качества).</w:t>
      </w:r>
    </w:p>
    <w:p w:rsidR="00036376" w:rsidRPr="008C70F7" w:rsidRDefault="00036376" w:rsidP="00D16C88">
      <w:pPr>
        <w:numPr>
          <w:ilvl w:val="2"/>
          <w:numId w:val="9"/>
        </w:numPr>
        <w:spacing w:after="200" w:line="276" w:lineRule="auto"/>
        <w:ind w:left="567"/>
        <w:contextualSpacing/>
        <w:jc w:val="both"/>
        <w:rPr>
          <w:sz w:val="28"/>
          <w:szCs w:val="28"/>
        </w:rPr>
      </w:pPr>
      <w:r>
        <w:rPr>
          <w:sz w:val="28"/>
          <w:szCs w:val="28"/>
        </w:rPr>
        <w:t>Отчет об израсходовании давальческих материалов, по форме согласованной в Приложении № 9 к настоящему Договору.</w:t>
      </w:r>
    </w:p>
    <w:p w:rsidR="00036376" w:rsidRPr="008C70F7" w:rsidRDefault="00036376" w:rsidP="00036376">
      <w:pPr>
        <w:spacing w:after="200" w:line="276" w:lineRule="auto"/>
        <w:rPr>
          <w:sz w:val="28"/>
          <w:szCs w:val="28"/>
        </w:rPr>
      </w:pPr>
    </w:p>
    <w:p w:rsidR="00036376" w:rsidRPr="008C70F7" w:rsidRDefault="00036376" w:rsidP="00036376">
      <w:pPr>
        <w:spacing w:after="200" w:line="276" w:lineRule="auto"/>
        <w:rPr>
          <w:sz w:val="28"/>
          <w:szCs w:val="28"/>
        </w:rPr>
      </w:pPr>
    </w:p>
    <w:p w:rsidR="00036376" w:rsidRPr="008C70F7" w:rsidRDefault="00036376" w:rsidP="00036376">
      <w:pPr>
        <w:spacing w:after="200" w:line="276" w:lineRule="auto"/>
        <w:rPr>
          <w:sz w:val="28"/>
          <w:szCs w:val="28"/>
        </w:rPr>
      </w:pPr>
    </w:p>
    <w:tbl>
      <w:tblPr>
        <w:tblW w:w="9889" w:type="dxa"/>
        <w:tblLook w:val="01E0" w:firstRow="1" w:lastRow="1" w:firstColumn="1" w:lastColumn="1" w:noHBand="0" w:noVBand="0"/>
      </w:tblPr>
      <w:tblGrid>
        <w:gridCol w:w="4728"/>
        <w:gridCol w:w="5161"/>
      </w:tblGrid>
      <w:tr w:rsidR="00036376" w:rsidRPr="008C70F7" w:rsidTr="00F62D66">
        <w:trPr>
          <w:trHeight w:val="2705"/>
        </w:trPr>
        <w:tc>
          <w:tcPr>
            <w:tcW w:w="4728" w:type="dxa"/>
          </w:tcPr>
          <w:p w:rsidR="00036376" w:rsidRPr="008C70F7" w:rsidRDefault="00036376" w:rsidP="00F62D66">
            <w:pPr>
              <w:jc w:val="both"/>
              <w:rPr>
                <w:b/>
                <w:sz w:val="26"/>
                <w:szCs w:val="26"/>
              </w:rPr>
            </w:pPr>
            <w:r>
              <w:rPr>
                <w:b/>
                <w:sz w:val="26"/>
                <w:szCs w:val="26"/>
              </w:rPr>
              <w:t>От Заказчика:</w:t>
            </w:r>
          </w:p>
          <w:p w:rsidR="00036376" w:rsidRPr="008C70F7" w:rsidRDefault="00036376" w:rsidP="00F62D66">
            <w:pPr>
              <w:rPr>
                <w:sz w:val="26"/>
                <w:szCs w:val="26"/>
              </w:rPr>
            </w:pPr>
            <w:r>
              <w:rPr>
                <w:sz w:val="26"/>
                <w:szCs w:val="26"/>
              </w:rPr>
              <w:t xml:space="preserve">Директор филиала  </w:t>
            </w:r>
          </w:p>
          <w:p w:rsidR="00036376" w:rsidRPr="008C70F7" w:rsidRDefault="00036376" w:rsidP="00F62D66">
            <w:pPr>
              <w:rPr>
                <w:sz w:val="26"/>
                <w:szCs w:val="26"/>
              </w:rPr>
            </w:pPr>
            <w:r>
              <w:rPr>
                <w:sz w:val="26"/>
                <w:szCs w:val="26"/>
              </w:rPr>
              <w:t>ПАО «ТрансКонтейнер»</w:t>
            </w:r>
          </w:p>
          <w:p w:rsidR="00036376" w:rsidRPr="008C70F7" w:rsidRDefault="00036376" w:rsidP="00F62D66">
            <w:pPr>
              <w:rPr>
                <w:sz w:val="26"/>
                <w:szCs w:val="26"/>
              </w:rPr>
            </w:pPr>
            <w:r>
              <w:rPr>
                <w:sz w:val="26"/>
                <w:szCs w:val="26"/>
              </w:rPr>
              <w:t>на Горьковской железной дороге</w:t>
            </w:r>
          </w:p>
          <w:p w:rsidR="00036376" w:rsidRPr="008C70F7" w:rsidRDefault="00036376" w:rsidP="00F62D66">
            <w:pPr>
              <w:jc w:val="both"/>
              <w:rPr>
                <w:sz w:val="26"/>
                <w:szCs w:val="26"/>
              </w:rPr>
            </w:pPr>
          </w:p>
          <w:p w:rsidR="00036376" w:rsidRPr="008C70F7" w:rsidRDefault="00036376" w:rsidP="00F62D66">
            <w:pPr>
              <w:rPr>
                <w:sz w:val="26"/>
                <w:szCs w:val="26"/>
              </w:rPr>
            </w:pPr>
            <w:r>
              <w:rPr>
                <w:sz w:val="26"/>
                <w:szCs w:val="26"/>
              </w:rPr>
              <w:t xml:space="preserve">______________ А.Г. </w:t>
            </w:r>
            <w:proofErr w:type="spellStart"/>
            <w:r>
              <w:rPr>
                <w:sz w:val="26"/>
                <w:szCs w:val="26"/>
              </w:rPr>
              <w:t>Каринский</w:t>
            </w:r>
            <w:proofErr w:type="spellEnd"/>
            <w:r>
              <w:rPr>
                <w:sz w:val="26"/>
                <w:szCs w:val="26"/>
              </w:rPr>
              <w:t xml:space="preserve"> </w:t>
            </w:r>
          </w:p>
          <w:p w:rsidR="00036376" w:rsidRPr="008C70F7" w:rsidRDefault="00036376" w:rsidP="00F62D66">
            <w:pPr>
              <w:jc w:val="both"/>
              <w:rPr>
                <w:b/>
                <w:sz w:val="26"/>
                <w:szCs w:val="26"/>
              </w:rPr>
            </w:pPr>
            <w:r>
              <w:rPr>
                <w:sz w:val="26"/>
                <w:szCs w:val="26"/>
              </w:rPr>
              <w:t xml:space="preserve">   М.П.</w:t>
            </w:r>
          </w:p>
        </w:tc>
        <w:tc>
          <w:tcPr>
            <w:tcW w:w="5161" w:type="dxa"/>
          </w:tcPr>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8C70F7" w:rsidRDefault="00036376" w:rsidP="00F62D66">
            <w:pPr>
              <w:tabs>
                <w:tab w:val="left" w:pos="2970"/>
              </w:tabs>
              <w:rPr>
                <w:sz w:val="26"/>
                <w:szCs w:val="26"/>
              </w:rPr>
            </w:pPr>
            <w:r>
              <w:rPr>
                <w:vertAlign w:val="superscript"/>
              </w:rPr>
              <w:t xml:space="preserve">(подпись)                        (Ф.И.О.)                                </w:t>
            </w:r>
          </w:p>
        </w:tc>
      </w:tr>
    </w:tbl>
    <w:p w:rsidR="00036376" w:rsidRDefault="00036376" w:rsidP="00036376"/>
    <w:p w:rsidR="00036376" w:rsidRDefault="00036376" w:rsidP="00036376"/>
    <w:p w:rsidR="00036376" w:rsidRDefault="00036376" w:rsidP="00036376"/>
    <w:p w:rsidR="00036376" w:rsidRDefault="00036376" w:rsidP="00036376"/>
    <w:p w:rsidR="00036376" w:rsidRDefault="00036376" w:rsidP="00036376"/>
    <w:p w:rsidR="00036376" w:rsidRDefault="00036376" w:rsidP="00036376"/>
    <w:p w:rsidR="00036376" w:rsidRDefault="00036376" w:rsidP="00036376">
      <w:pPr>
        <w:jc w:val="right"/>
        <w:outlineLvl w:val="0"/>
        <w:rPr>
          <w:sz w:val="22"/>
          <w:szCs w:val="22"/>
        </w:rPr>
      </w:pPr>
    </w:p>
    <w:p w:rsidR="00036376" w:rsidRDefault="00036376" w:rsidP="00036376">
      <w:pPr>
        <w:ind w:left="5103"/>
        <w:rPr>
          <w:bCs/>
          <w:sz w:val="22"/>
          <w:szCs w:val="22"/>
        </w:rPr>
        <w:sectPr w:rsidR="00036376" w:rsidSect="00F62D66">
          <w:pgSz w:w="11907" w:h="16840" w:code="9"/>
          <w:pgMar w:top="1134" w:right="851" w:bottom="1134" w:left="1418" w:header="794" w:footer="794" w:gutter="0"/>
          <w:cols w:space="720"/>
          <w:titlePg/>
          <w:docGrid w:linePitch="326"/>
        </w:sectPr>
      </w:pPr>
    </w:p>
    <w:p w:rsidR="00036376" w:rsidRPr="00324C6A" w:rsidRDefault="00036376" w:rsidP="00036376">
      <w:pPr>
        <w:ind w:left="9072"/>
        <w:outlineLvl w:val="0"/>
        <w:rPr>
          <w:sz w:val="22"/>
          <w:szCs w:val="22"/>
        </w:rPr>
      </w:pPr>
      <w:r>
        <w:rPr>
          <w:sz w:val="22"/>
          <w:szCs w:val="22"/>
        </w:rPr>
        <w:lastRenderedPageBreak/>
        <w:t>Приложение № 6</w:t>
      </w:r>
    </w:p>
    <w:p w:rsidR="00036376" w:rsidRDefault="00036376" w:rsidP="00036376">
      <w:pPr>
        <w:ind w:left="9072"/>
        <w:rPr>
          <w:bCs/>
          <w:sz w:val="22"/>
          <w:szCs w:val="22"/>
        </w:rPr>
      </w:pPr>
      <w:r>
        <w:rPr>
          <w:bCs/>
          <w:sz w:val="22"/>
          <w:szCs w:val="22"/>
        </w:rPr>
        <w:t>к договору  №_____________</w:t>
      </w:r>
    </w:p>
    <w:p w:rsidR="00036376" w:rsidRDefault="00036376" w:rsidP="00036376">
      <w:pPr>
        <w:ind w:left="9072"/>
        <w:rPr>
          <w:bCs/>
          <w:sz w:val="22"/>
          <w:szCs w:val="22"/>
        </w:rPr>
      </w:pPr>
      <w:r>
        <w:rPr>
          <w:bCs/>
          <w:sz w:val="22"/>
          <w:szCs w:val="22"/>
        </w:rPr>
        <w:t>от «___»________20__г.</w:t>
      </w:r>
    </w:p>
    <w:p w:rsidR="00036376" w:rsidRDefault="00036376" w:rsidP="00036376">
      <w:pPr>
        <w:ind w:left="9072"/>
        <w:rPr>
          <w:bCs/>
          <w:sz w:val="22"/>
          <w:szCs w:val="22"/>
        </w:rPr>
      </w:pPr>
      <w:r>
        <w:rPr>
          <w:noProof/>
        </w:rPr>
        <w:drawing>
          <wp:anchor distT="0" distB="0" distL="114300" distR="114300" simplePos="0" relativeHeight="251660288" behindDoc="0" locked="0" layoutInCell="1" allowOverlap="1">
            <wp:simplePos x="0" y="0"/>
            <wp:positionH relativeFrom="column">
              <wp:posOffset>-146050</wp:posOffset>
            </wp:positionH>
            <wp:positionV relativeFrom="paragraph">
              <wp:posOffset>467360</wp:posOffset>
            </wp:positionV>
            <wp:extent cx="9664700" cy="4703445"/>
            <wp:effectExtent l="0" t="0" r="0" b="190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64700" cy="4703445"/>
                    </a:xfrm>
                    <a:prstGeom prst="rect">
                      <a:avLst/>
                    </a:prstGeom>
                    <a:noFill/>
                    <a:ln>
                      <a:noFill/>
                    </a:ln>
                  </pic:spPr>
                </pic:pic>
              </a:graphicData>
            </a:graphic>
          </wp:anchor>
        </w:drawing>
      </w:r>
      <w:r>
        <w:rPr>
          <w:bCs/>
          <w:sz w:val="22"/>
          <w:szCs w:val="22"/>
        </w:rPr>
        <w:t>на выполнение строительно-монтажных работ</w:t>
      </w:r>
    </w:p>
    <w:p w:rsidR="00036376" w:rsidRDefault="00036376" w:rsidP="00036376">
      <w:pPr>
        <w:ind w:left="9072"/>
        <w:rPr>
          <w:bCs/>
          <w:sz w:val="22"/>
          <w:szCs w:val="22"/>
        </w:rPr>
      </w:pPr>
    </w:p>
    <w:p w:rsidR="00036376" w:rsidRDefault="00036376" w:rsidP="00036376">
      <w:pPr>
        <w:ind w:left="9072"/>
        <w:rPr>
          <w:bCs/>
          <w:sz w:val="22"/>
          <w:szCs w:val="22"/>
        </w:rPr>
      </w:pPr>
      <w:r>
        <w:rPr>
          <w:noProof/>
        </w:rPr>
        <w:lastRenderedPageBreak/>
        <w:drawing>
          <wp:anchor distT="0" distB="0" distL="114300" distR="114300" simplePos="0" relativeHeight="251661312" behindDoc="0" locked="0" layoutInCell="1" allowOverlap="1">
            <wp:simplePos x="0" y="0"/>
            <wp:positionH relativeFrom="column">
              <wp:posOffset>71120</wp:posOffset>
            </wp:positionH>
            <wp:positionV relativeFrom="paragraph">
              <wp:posOffset>-436880</wp:posOffset>
            </wp:positionV>
            <wp:extent cx="9334500" cy="36576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0" cy="3657600"/>
                    </a:xfrm>
                    <a:prstGeom prst="rect">
                      <a:avLst/>
                    </a:prstGeom>
                    <a:noFill/>
                    <a:ln>
                      <a:noFill/>
                    </a:ln>
                  </pic:spPr>
                </pic:pic>
              </a:graphicData>
            </a:graphic>
          </wp:anchor>
        </w:drawing>
      </w:r>
    </w:p>
    <w:p w:rsidR="00036376" w:rsidRDefault="00036376" w:rsidP="00036376">
      <w:pPr>
        <w:ind w:firstLine="993"/>
        <w:rPr>
          <w:color w:val="000000"/>
          <w:sz w:val="26"/>
          <w:szCs w:val="26"/>
        </w:rPr>
      </w:pPr>
      <w:r>
        <w:rPr>
          <w:color w:val="000000"/>
          <w:sz w:val="26"/>
          <w:szCs w:val="26"/>
        </w:rPr>
        <w:t>Настоящим Стороны согласовали формы актов сдачи-приемки выполненных Работ формы КС-2, КС-3 в данной редакции.</w:t>
      </w:r>
    </w:p>
    <w:p w:rsidR="00036376" w:rsidRPr="008244E7" w:rsidRDefault="00036376" w:rsidP="00036376">
      <w:pPr>
        <w:ind w:firstLine="993"/>
        <w:rPr>
          <w:color w:val="000000"/>
          <w:sz w:val="26"/>
          <w:szCs w:val="26"/>
        </w:rPr>
      </w:pPr>
    </w:p>
    <w:tbl>
      <w:tblPr>
        <w:tblW w:w="12333" w:type="dxa"/>
        <w:tblInd w:w="1668" w:type="dxa"/>
        <w:tblLayout w:type="fixed"/>
        <w:tblLook w:val="0000" w:firstRow="0" w:lastRow="0" w:firstColumn="0" w:lastColumn="0" w:noHBand="0" w:noVBand="0"/>
      </w:tblPr>
      <w:tblGrid>
        <w:gridCol w:w="6663"/>
        <w:gridCol w:w="5670"/>
      </w:tblGrid>
      <w:tr w:rsidR="00036376" w:rsidRPr="005E33E2" w:rsidTr="00F62D66">
        <w:trPr>
          <w:trHeight w:val="401"/>
        </w:trPr>
        <w:tc>
          <w:tcPr>
            <w:tcW w:w="6663" w:type="dxa"/>
          </w:tcPr>
          <w:p w:rsidR="00036376" w:rsidRPr="005E33E2" w:rsidRDefault="00036376" w:rsidP="00F62D66">
            <w:pPr>
              <w:ind w:right="-101"/>
              <w:rPr>
                <w:b/>
                <w:color w:val="000000"/>
                <w:sz w:val="25"/>
                <w:szCs w:val="25"/>
              </w:rPr>
            </w:pPr>
            <w:r>
              <w:rPr>
                <w:b/>
                <w:color w:val="000000"/>
                <w:sz w:val="25"/>
                <w:szCs w:val="25"/>
              </w:rPr>
              <w:t>От Заказчика:</w:t>
            </w:r>
          </w:p>
        </w:tc>
        <w:tc>
          <w:tcPr>
            <w:tcW w:w="5670" w:type="dxa"/>
          </w:tcPr>
          <w:p w:rsidR="00036376" w:rsidRPr="005E33E2" w:rsidRDefault="00036376" w:rsidP="00F62D66">
            <w:pPr>
              <w:ind w:right="-101" w:firstLine="40"/>
              <w:rPr>
                <w:b/>
                <w:color w:val="000000"/>
                <w:sz w:val="25"/>
                <w:szCs w:val="25"/>
              </w:rPr>
            </w:pPr>
            <w:r>
              <w:rPr>
                <w:b/>
                <w:color w:val="000000"/>
                <w:sz w:val="25"/>
                <w:szCs w:val="25"/>
              </w:rPr>
              <w:t>От Подрядчика:</w:t>
            </w:r>
          </w:p>
        </w:tc>
      </w:tr>
      <w:tr w:rsidR="00036376" w:rsidRPr="005E33E2" w:rsidTr="00F62D66">
        <w:trPr>
          <w:trHeight w:val="856"/>
        </w:trPr>
        <w:tc>
          <w:tcPr>
            <w:tcW w:w="6663" w:type="dxa"/>
          </w:tcPr>
          <w:p w:rsidR="00036376" w:rsidRPr="005E33E2" w:rsidRDefault="00036376" w:rsidP="00F62D66">
            <w:pPr>
              <w:snapToGrid w:val="0"/>
              <w:ind w:right="-101"/>
              <w:rPr>
                <w:color w:val="000000"/>
                <w:sz w:val="25"/>
                <w:szCs w:val="25"/>
              </w:rPr>
            </w:pPr>
            <w:r>
              <w:rPr>
                <w:color w:val="000000"/>
                <w:sz w:val="25"/>
                <w:szCs w:val="25"/>
              </w:rPr>
              <w:t xml:space="preserve">Директор филиала ПАО «ТрансКонтейнер» </w:t>
            </w:r>
          </w:p>
          <w:p w:rsidR="00036376" w:rsidRPr="005E33E2" w:rsidRDefault="00036376" w:rsidP="00F62D66">
            <w:pPr>
              <w:ind w:right="-101"/>
              <w:rPr>
                <w:color w:val="000000"/>
                <w:sz w:val="25"/>
                <w:szCs w:val="25"/>
              </w:rPr>
            </w:pPr>
            <w:r>
              <w:rPr>
                <w:color w:val="000000"/>
                <w:sz w:val="25"/>
                <w:szCs w:val="25"/>
              </w:rPr>
              <w:t>на Горьковской железной дороге</w:t>
            </w:r>
          </w:p>
          <w:p w:rsidR="00036376" w:rsidRDefault="00036376" w:rsidP="00F62D66">
            <w:pPr>
              <w:ind w:left="-180" w:right="-101" w:firstLine="180"/>
              <w:rPr>
                <w:color w:val="000000"/>
                <w:sz w:val="25"/>
                <w:szCs w:val="25"/>
              </w:rPr>
            </w:pPr>
          </w:p>
          <w:p w:rsidR="00036376" w:rsidRDefault="00036376" w:rsidP="00F62D66">
            <w:pPr>
              <w:ind w:left="-180" w:right="-101" w:firstLine="180"/>
              <w:rPr>
                <w:color w:val="000000"/>
                <w:sz w:val="25"/>
                <w:szCs w:val="25"/>
              </w:rPr>
            </w:pPr>
          </w:p>
          <w:p w:rsidR="00036376" w:rsidRPr="005E33E2" w:rsidRDefault="00036376" w:rsidP="00F62D66">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F62D66">
            <w:pPr>
              <w:ind w:right="-101"/>
              <w:rPr>
                <w:color w:val="000000"/>
                <w:sz w:val="25"/>
                <w:szCs w:val="25"/>
              </w:rPr>
            </w:pPr>
            <w:r>
              <w:rPr>
                <w:color w:val="000000"/>
                <w:sz w:val="25"/>
                <w:szCs w:val="25"/>
              </w:rPr>
              <w:t>М.П.</w:t>
            </w:r>
          </w:p>
        </w:tc>
        <w:tc>
          <w:tcPr>
            <w:tcW w:w="5670" w:type="dxa"/>
          </w:tcPr>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5E33E2" w:rsidRDefault="00036376" w:rsidP="00F62D66">
            <w:pPr>
              <w:rPr>
                <w:sz w:val="25"/>
                <w:szCs w:val="25"/>
              </w:rPr>
            </w:pPr>
            <w:r>
              <w:rPr>
                <w:vertAlign w:val="superscript"/>
              </w:rPr>
              <w:t xml:space="preserve">(подпись)                        (Ф.И.О.)                                </w:t>
            </w:r>
          </w:p>
        </w:tc>
      </w:tr>
      <w:tr w:rsidR="00036376" w:rsidRPr="005E33E2" w:rsidTr="00F62D66">
        <w:trPr>
          <w:trHeight w:val="518"/>
        </w:trPr>
        <w:tc>
          <w:tcPr>
            <w:tcW w:w="6663" w:type="dxa"/>
          </w:tcPr>
          <w:p w:rsidR="00036376" w:rsidRPr="005E33E2" w:rsidRDefault="00036376" w:rsidP="00F62D66">
            <w:pPr>
              <w:ind w:right="-101"/>
              <w:rPr>
                <w:color w:val="000000"/>
                <w:sz w:val="25"/>
                <w:szCs w:val="25"/>
              </w:rPr>
            </w:pPr>
          </w:p>
        </w:tc>
        <w:tc>
          <w:tcPr>
            <w:tcW w:w="5670" w:type="dxa"/>
          </w:tcPr>
          <w:p w:rsidR="00036376" w:rsidRPr="005E33E2" w:rsidRDefault="00036376" w:rsidP="00F62D66">
            <w:pPr>
              <w:ind w:left="-180" w:right="-101" w:firstLine="180"/>
              <w:rPr>
                <w:color w:val="000000"/>
                <w:sz w:val="25"/>
                <w:szCs w:val="25"/>
              </w:rPr>
            </w:pPr>
          </w:p>
        </w:tc>
      </w:tr>
    </w:tbl>
    <w:p w:rsidR="00036376" w:rsidRDefault="00036376" w:rsidP="00036376">
      <w:pPr>
        <w:rPr>
          <w:bCs/>
          <w:sz w:val="22"/>
          <w:szCs w:val="22"/>
        </w:rPr>
        <w:sectPr w:rsidR="00036376" w:rsidSect="00F62D66">
          <w:pgSz w:w="16840" w:h="11907" w:orient="landscape" w:code="9"/>
          <w:pgMar w:top="1418" w:right="1134" w:bottom="851" w:left="1134" w:header="794" w:footer="794" w:gutter="0"/>
          <w:cols w:space="720"/>
          <w:titlePg/>
          <w:docGrid w:linePitch="326"/>
        </w:sectPr>
      </w:pPr>
    </w:p>
    <w:p w:rsidR="00036376" w:rsidRDefault="00036376" w:rsidP="00036376">
      <w:pPr>
        <w:outlineLvl w:val="0"/>
        <w:rPr>
          <w:bCs/>
          <w:sz w:val="22"/>
          <w:szCs w:val="22"/>
        </w:rPr>
      </w:pPr>
    </w:p>
    <w:p w:rsidR="00036376" w:rsidRDefault="00036376" w:rsidP="00036376">
      <w:pPr>
        <w:ind w:left="5103"/>
        <w:outlineLvl w:val="0"/>
        <w:rPr>
          <w:bCs/>
          <w:sz w:val="22"/>
          <w:szCs w:val="22"/>
        </w:rPr>
      </w:pPr>
    </w:p>
    <w:tbl>
      <w:tblPr>
        <w:tblW w:w="14993" w:type="dxa"/>
        <w:tblLook w:val="04A0" w:firstRow="1" w:lastRow="0" w:firstColumn="1" w:lastColumn="0" w:noHBand="0" w:noVBand="1"/>
      </w:tblPr>
      <w:tblGrid>
        <w:gridCol w:w="8897"/>
        <w:gridCol w:w="6096"/>
      </w:tblGrid>
      <w:tr w:rsidR="00036376" w:rsidRPr="00F8305D" w:rsidTr="00F62D66">
        <w:trPr>
          <w:trHeight w:val="709"/>
        </w:trPr>
        <w:tc>
          <w:tcPr>
            <w:tcW w:w="8897" w:type="dxa"/>
          </w:tcPr>
          <w:p w:rsidR="00036376" w:rsidRPr="00F8305D" w:rsidRDefault="00036376" w:rsidP="00F62D66">
            <w:pPr>
              <w:jc w:val="right"/>
              <w:outlineLvl w:val="0"/>
            </w:pPr>
          </w:p>
        </w:tc>
        <w:tc>
          <w:tcPr>
            <w:tcW w:w="6096" w:type="dxa"/>
          </w:tcPr>
          <w:p w:rsidR="00036376" w:rsidRPr="00324C6A" w:rsidRDefault="00036376" w:rsidP="00F62D66">
            <w:pPr>
              <w:ind w:left="459"/>
              <w:outlineLvl w:val="0"/>
            </w:pPr>
            <w:r>
              <w:rPr>
                <w:sz w:val="22"/>
                <w:szCs w:val="22"/>
              </w:rPr>
              <w:t>Приложение № 7</w:t>
            </w:r>
          </w:p>
          <w:p w:rsidR="00036376" w:rsidRDefault="00036376" w:rsidP="00F62D66">
            <w:pPr>
              <w:ind w:left="459"/>
              <w:rPr>
                <w:bCs/>
              </w:rPr>
            </w:pPr>
            <w:r>
              <w:rPr>
                <w:bCs/>
                <w:sz w:val="22"/>
                <w:szCs w:val="22"/>
              </w:rPr>
              <w:t>к договору  №_____________</w:t>
            </w:r>
          </w:p>
          <w:p w:rsidR="00036376" w:rsidRPr="00324C6A" w:rsidRDefault="00036376" w:rsidP="00F62D66">
            <w:pPr>
              <w:ind w:left="459"/>
              <w:rPr>
                <w:bCs/>
              </w:rPr>
            </w:pPr>
            <w:r>
              <w:rPr>
                <w:bCs/>
                <w:sz w:val="22"/>
                <w:szCs w:val="22"/>
              </w:rPr>
              <w:t>от «___»________20__г.</w:t>
            </w:r>
          </w:p>
          <w:p w:rsidR="00036376" w:rsidRPr="00F8305D" w:rsidRDefault="00036376" w:rsidP="00F62D66">
            <w:pPr>
              <w:ind w:left="459"/>
              <w:outlineLvl w:val="0"/>
            </w:pPr>
            <w:r>
              <w:rPr>
                <w:bCs/>
                <w:sz w:val="22"/>
                <w:szCs w:val="22"/>
              </w:rPr>
              <w:t>на выполнение строительно-монтажных работ</w:t>
            </w:r>
            <w:r>
              <w:rPr>
                <w:bCs/>
              </w:rPr>
              <w:t xml:space="preserve"> </w:t>
            </w:r>
          </w:p>
        </w:tc>
      </w:tr>
    </w:tbl>
    <w:p w:rsidR="00036376" w:rsidRDefault="00036376" w:rsidP="00036376"/>
    <w:p w:rsidR="00036376" w:rsidRPr="009D379E" w:rsidRDefault="00036376" w:rsidP="00036376">
      <w:pPr>
        <w:pBdr>
          <w:bottom w:val="single" w:sz="12" w:space="1" w:color="auto"/>
        </w:pBdr>
        <w:jc w:val="center"/>
        <w:rPr>
          <w:b/>
          <w:color w:val="000000"/>
          <w:sz w:val="26"/>
          <w:szCs w:val="26"/>
        </w:rPr>
      </w:pPr>
      <w:r>
        <w:rPr>
          <w:b/>
          <w:color w:val="000000"/>
          <w:sz w:val="26"/>
          <w:szCs w:val="26"/>
        </w:rPr>
        <w:t>ФОРМА</w:t>
      </w:r>
    </w:p>
    <w:tbl>
      <w:tblPr>
        <w:tblW w:w="17309" w:type="dxa"/>
        <w:tblInd w:w="93" w:type="dxa"/>
        <w:tblLayout w:type="fixed"/>
        <w:tblLook w:val="04A0" w:firstRow="1" w:lastRow="0" w:firstColumn="1" w:lastColumn="0" w:noHBand="0" w:noVBand="1"/>
      </w:tblPr>
      <w:tblGrid>
        <w:gridCol w:w="93"/>
        <w:gridCol w:w="143"/>
        <w:gridCol w:w="93"/>
        <w:gridCol w:w="143"/>
        <w:gridCol w:w="10"/>
        <w:gridCol w:w="83"/>
        <w:gridCol w:w="863"/>
        <w:gridCol w:w="3"/>
        <w:gridCol w:w="2"/>
        <w:gridCol w:w="92"/>
        <w:gridCol w:w="246"/>
        <w:gridCol w:w="13"/>
        <w:gridCol w:w="5"/>
        <w:gridCol w:w="3"/>
        <w:gridCol w:w="92"/>
        <w:gridCol w:w="153"/>
        <w:gridCol w:w="14"/>
        <w:gridCol w:w="5"/>
        <w:gridCol w:w="3"/>
        <w:gridCol w:w="92"/>
        <w:gridCol w:w="344"/>
        <w:gridCol w:w="18"/>
        <w:gridCol w:w="94"/>
        <w:gridCol w:w="553"/>
        <w:gridCol w:w="12"/>
        <w:gridCol w:w="6"/>
        <w:gridCol w:w="2"/>
        <w:gridCol w:w="92"/>
        <w:gridCol w:w="149"/>
        <w:gridCol w:w="12"/>
        <w:gridCol w:w="6"/>
        <w:gridCol w:w="2"/>
        <w:gridCol w:w="92"/>
        <w:gridCol w:w="149"/>
        <w:gridCol w:w="18"/>
        <w:gridCol w:w="2"/>
        <w:gridCol w:w="92"/>
        <w:gridCol w:w="188"/>
        <w:gridCol w:w="94"/>
        <w:gridCol w:w="341"/>
        <w:gridCol w:w="17"/>
        <w:gridCol w:w="2"/>
        <w:gridCol w:w="92"/>
        <w:gridCol w:w="1189"/>
        <w:gridCol w:w="10"/>
        <w:gridCol w:w="72"/>
        <w:gridCol w:w="94"/>
        <w:gridCol w:w="60"/>
        <w:gridCol w:w="10"/>
        <w:gridCol w:w="118"/>
        <w:gridCol w:w="7"/>
        <w:gridCol w:w="15"/>
        <w:gridCol w:w="94"/>
        <w:gridCol w:w="145"/>
        <w:gridCol w:w="22"/>
        <w:gridCol w:w="94"/>
        <w:gridCol w:w="86"/>
        <w:gridCol w:w="5"/>
        <w:gridCol w:w="54"/>
        <w:gridCol w:w="22"/>
        <w:gridCol w:w="94"/>
        <w:gridCol w:w="237"/>
        <w:gridCol w:w="280"/>
        <w:gridCol w:w="9"/>
        <w:gridCol w:w="89"/>
        <w:gridCol w:w="3"/>
        <w:gridCol w:w="1"/>
        <w:gridCol w:w="10"/>
        <w:gridCol w:w="9"/>
        <w:gridCol w:w="94"/>
        <w:gridCol w:w="21"/>
        <w:gridCol w:w="67"/>
        <w:gridCol w:w="34"/>
        <w:gridCol w:w="1"/>
        <w:gridCol w:w="10"/>
        <w:gridCol w:w="29"/>
        <w:gridCol w:w="57"/>
        <w:gridCol w:w="140"/>
        <w:gridCol w:w="10"/>
        <w:gridCol w:w="99"/>
        <w:gridCol w:w="209"/>
        <w:gridCol w:w="20"/>
        <w:gridCol w:w="88"/>
        <w:gridCol w:w="6"/>
        <w:gridCol w:w="159"/>
        <w:gridCol w:w="20"/>
        <w:gridCol w:w="29"/>
        <w:gridCol w:w="65"/>
        <w:gridCol w:w="182"/>
        <w:gridCol w:w="10"/>
        <w:gridCol w:w="137"/>
        <w:gridCol w:w="18"/>
        <w:gridCol w:w="20"/>
        <w:gridCol w:w="63"/>
        <w:gridCol w:w="6"/>
        <w:gridCol w:w="25"/>
        <w:gridCol w:w="153"/>
        <w:gridCol w:w="20"/>
        <w:gridCol w:w="94"/>
        <w:gridCol w:w="17"/>
        <w:gridCol w:w="146"/>
        <w:gridCol w:w="10"/>
        <w:gridCol w:w="109"/>
        <w:gridCol w:w="2"/>
        <w:gridCol w:w="78"/>
        <w:gridCol w:w="68"/>
        <w:gridCol w:w="10"/>
        <w:gridCol w:w="6"/>
        <w:gridCol w:w="105"/>
        <w:gridCol w:w="35"/>
        <w:gridCol w:w="20"/>
        <w:gridCol w:w="89"/>
        <w:gridCol w:w="2"/>
        <w:gridCol w:w="3"/>
        <w:gridCol w:w="7"/>
        <w:gridCol w:w="6"/>
        <w:gridCol w:w="75"/>
        <w:gridCol w:w="103"/>
        <w:gridCol w:w="118"/>
        <w:gridCol w:w="149"/>
        <w:gridCol w:w="15"/>
        <w:gridCol w:w="156"/>
        <w:gridCol w:w="21"/>
        <w:gridCol w:w="54"/>
        <w:gridCol w:w="25"/>
        <w:gridCol w:w="15"/>
        <w:gridCol w:w="107"/>
        <w:gridCol w:w="14"/>
        <w:gridCol w:w="21"/>
        <w:gridCol w:w="7"/>
        <w:gridCol w:w="87"/>
        <w:gridCol w:w="38"/>
        <w:gridCol w:w="22"/>
        <w:gridCol w:w="10"/>
        <w:gridCol w:w="6"/>
        <w:gridCol w:w="45"/>
        <w:gridCol w:w="11"/>
        <w:gridCol w:w="10"/>
        <w:gridCol w:w="38"/>
        <w:gridCol w:w="42"/>
        <w:gridCol w:w="14"/>
        <w:gridCol w:w="1"/>
        <w:gridCol w:w="202"/>
        <w:gridCol w:w="148"/>
        <w:gridCol w:w="10"/>
        <w:gridCol w:w="7"/>
        <w:gridCol w:w="24"/>
        <w:gridCol w:w="88"/>
        <w:gridCol w:w="5"/>
        <w:gridCol w:w="44"/>
        <w:gridCol w:w="15"/>
        <w:gridCol w:w="29"/>
        <w:gridCol w:w="192"/>
        <w:gridCol w:w="193"/>
        <w:gridCol w:w="99"/>
        <w:gridCol w:w="15"/>
        <w:gridCol w:w="63"/>
        <w:gridCol w:w="40"/>
        <w:gridCol w:w="14"/>
        <w:gridCol w:w="79"/>
        <w:gridCol w:w="21"/>
        <w:gridCol w:w="4"/>
        <w:gridCol w:w="15"/>
        <w:gridCol w:w="28"/>
        <w:gridCol w:w="19"/>
        <w:gridCol w:w="47"/>
        <w:gridCol w:w="40"/>
        <w:gridCol w:w="72"/>
        <w:gridCol w:w="10"/>
        <w:gridCol w:w="1"/>
        <w:gridCol w:w="10"/>
        <w:gridCol w:w="499"/>
        <w:gridCol w:w="5"/>
        <w:gridCol w:w="89"/>
        <w:gridCol w:w="4"/>
        <w:gridCol w:w="6"/>
        <w:gridCol w:w="165"/>
        <w:gridCol w:w="15"/>
        <w:gridCol w:w="246"/>
        <w:gridCol w:w="15"/>
        <w:gridCol w:w="246"/>
        <w:gridCol w:w="15"/>
        <w:gridCol w:w="20"/>
        <w:gridCol w:w="7"/>
        <w:gridCol w:w="23"/>
        <w:gridCol w:w="70"/>
        <w:gridCol w:w="17"/>
        <w:gridCol w:w="6"/>
        <w:gridCol w:w="19"/>
        <w:gridCol w:w="59"/>
        <w:gridCol w:w="15"/>
        <w:gridCol w:w="32"/>
        <w:gridCol w:w="18"/>
        <w:gridCol w:w="12"/>
        <w:gridCol w:w="64"/>
        <w:gridCol w:w="17"/>
        <w:gridCol w:w="17"/>
        <w:gridCol w:w="108"/>
        <w:gridCol w:w="30"/>
        <w:gridCol w:w="64"/>
        <w:gridCol w:w="167"/>
        <w:gridCol w:w="30"/>
        <w:gridCol w:w="25"/>
        <w:gridCol w:w="39"/>
        <w:gridCol w:w="127"/>
        <w:gridCol w:w="56"/>
        <w:gridCol w:w="1"/>
        <w:gridCol w:w="11"/>
        <w:gridCol w:w="2"/>
        <w:gridCol w:w="23"/>
        <w:gridCol w:w="21"/>
        <w:gridCol w:w="12"/>
        <w:gridCol w:w="23"/>
        <w:gridCol w:w="39"/>
        <w:gridCol w:w="15"/>
        <w:gridCol w:w="162"/>
        <w:gridCol w:w="11"/>
        <w:gridCol w:w="40"/>
        <w:gridCol w:w="8"/>
        <w:gridCol w:w="15"/>
        <w:gridCol w:w="12"/>
        <w:gridCol w:w="59"/>
        <w:gridCol w:w="17"/>
        <w:gridCol w:w="306"/>
        <w:gridCol w:w="35"/>
        <w:gridCol w:w="59"/>
        <w:gridCol w:w="333"/>
        <w:gridCol w:w="1064"/>
        <w:gridCol w:w="58"/>
        <w:gridCol w:w="35"/>
      </w:tblGrid>
      <w:tr w:rsidR="00036376" w:rsidRPr="00953ED8" w:rsidTr="00F62D66">
        <w:trPr>
          <w:gridBefore w:val="1"/>
          <w:gridAfter w:val="20"/>
          <w:wAfter w:w="2324" w:type="dxa"/>
          <w:trHeight w:val="495"/>
        </w:trPr>
        <w:tc>
          <w:tcPr>
            <w:tcW w:w="472" w:type="dxa"/>
            <w:gridSpan w:val="5"/>
            <w:tcBorders>
              <w:top w:val="nil"/>
              <w:left w:val="nil"/>
              <w:bottom w:val="nil"/>
              <w:right w:val="nil"/>
            </w:tcBorders>
            <w:shd w:val="clear" w:color="auto" w:fill="auto"/>
            <w:noWrap/>
            <w:vAlign w:val="bottom"/>
            <w:hideMark/>
          </w:tcPr>
          <w:p w:rsidR="00036376" w:rsidRPr="004417EC" w:rsidRDefault="00036376" w:rsidP="00F62D66">
            <w:pPr>
              <w:rPr>
                <w:rFonts w:ascii="Arial" w:hAnsi="Arial" w:cs="Arial"/>
                <w:sz w:val="16"/>
                <w:szCs w:val="16"/>
              </w:rPr>
            </w:pPr>
          </w:p>
        </w:tc>
        <w:tc>
          <w:tcPr>
            <w:tcW w:w="14513" w:type="dxa"/>
            <w:gridSpan w:val="204"/>
            <w:tcBorders>
              <w:top w:val="nil"/>
              <w:left w:val="nil"/>
              <w:bottom w:val="nil"/>
              <w:right w:val="nil"/>
            </w:tcBorders>
            <w:shd w:val="clear" w:color="auto" w:fill="auto"/>
            <w:vAlign w:val="center"/>
            <w:hideMark/>
          </w:tcPr>
          <w:p w:rsidR="00036376" w:rsidRPr="00953ED8" w:rsidRDefault="00036376" w:rsidP="00F62D66">
            <w:pPr>
              <w:jc w:val="right"/>
              <w:rPr>
                <w:rFonts w:ascii="Arial" w:hAnsi="Arial" w:cs="Arial"/>
                <w:b/>
                <w:bCs/>
                <w:sz w:val="18"/>
                <w:szCs w:val="18"/>
              </w:rPr>
            </w:pPr>
            <w:r>
              <w:rPr>
                <w:rFonts w:ascii="Arial" w:hAnsi="Arial" w:cs="Arial"/>
                <w:sz w:val="16"/>
                <w:szCs w:val="16"/>
              </w:rPr>
              <w:t>Типовая межотраслевая форма № М-15</w:t>
            </w:r>
            <w:r>
              <w:rPr>
                <w:rFonts w:ascii="Arial" w:hAnsi="Arial" w:cs="Arial"/>
                <w:sz w:val="16"/>
                <w:szCs w:val="16"/>
              </w:rPr>
              <w:br/>
              <w:t>Утверждена приказом ОАО "ТрансКонтейнер" от 13.12.2012 № 240</w:t>
            </w:r>
          </w:p>
          <w:p w:rsidR="00036376" w:rsidRPr="00953ED8" w:rsidRDefault="00036376" w:rsidP="00F62D66">
            <w:pPr>
              <w:jc w:val="center"/>
              <w:rPr>
                <w:rFonts w:ascii="Arial" w:hAnsi="Arial" w:cs="Arial"/>
                <w:b/>
                <w:bCs/>
                <w:sz w:val="18"/>
                <w:szCs w:val="18"/>
              </w:rPr>
            </w:pPr>
            <w:r>
              <w:rPr>
                <w:rFonts w:ascii="Arial" w:hAnsi="Arial" w:cs="Arial"/>
                <w:b/>
                <w:bCs/>
                <w:sz w:val="18"/>
                <w:szCs w:val="18"/>
              </w:rPr>
              <w:t>НАКЛАДНАЯ №_____</w:t>
            </w:r>
            <w:r>
              <w:rPr>
                <w:rFonts w:ascii="Arial" w:hAnsi="Arial" w:cs="Arial"/>
                <w:b/>
                <w:bCs/>
                <w:sz w:val="18"/>
                <w:szCs w:val="18"/>
              </w:rPr>
              <w:br/>
              <w:t>на отпуск материалов на сторону</w:t>
            </w:r>
          </w:p>
        </w:tc>
      </w:tr>
      <w:tr w:rsidR="00036376" w:rsidRPr="00953ED8" w:rsidTr="00F62D66">
        <w:trPr>
          <w:gridBefore w:val="1"/>
          <w:gridAfter w:val="1"/>
          <w:wAfter w:w="35" w:type="dxa"/>
          <w:trHeight w:val="122"/>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828" w:type="dxa"/>
            <w:gridSpan w:val="11"/>
            <w:tcBorders>
              <w:top w:val="nil"/>
              <w:left w:val="nil"/>
              <w:bottom w:val="nil"/>
              <w:right w:val="single" w:sz="4" w:space="0" w:color="auto"/>
            </w:tcBorders>
            <w:shd w:val="clear" w:color="auto" w:fill="auto"/>
            <w:noWrap/>
            <w:vAlign w:val="bottom"/>
            <w:hideMark/>
          </w:tcPr>
          <w:p w:rsidR="00036376" w:rsidRPr="00953ED8" w:rsidRDefault="00036376" w:rsidP="00F62D66">
            <w:pPr>
              <w:rPr>
                <w:rFonts w:ascii="Arial" w:hAnsi="Arial" w:cs="Arial"/>
                <w:sz w:val="16"/>
                <w:szCs w:val="16"/>
              </w:rPr>
            </w:pPr>
          </w:p>
        </w:tc>
        <w:tc>
          <w:tcPr>
            <w:tcW w:w="1015" w:type="dxa"/>
            <w:gridSpan w:val="2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Коды</w:t>
            </w:r>
          </w:p>
        </w:tc>
        <w:tc>
          <w:tcPr>
            <w:tcW w:w="361" w:type="dxa"/>
            <w:gridSpan w:val="9"/>
            <w:tcBorders>
              <w:top w:val="nil"/>
              <w:left w:val="single" w:sz="4" w:space="0" w:color="auto"/>
              <w:bottom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872" w:type="dxa"/>
            <w:gridSpan w:val="7"/>
            <w:shd w:val="clear" w:color="auto" w:fill="auto"/>
            <w:noWrap/>
            <w:vAlign w:val="center"/>
            <w:hideMark/>
          </w:tcPr>
          <w:p w:rsidR="00036376" w:rsidRPr="00953ED8" w:rsidRDefault="00036376" w:rsidP="00F62D66">
            <w:pPr>
              <w:jc w:val="center"/>
              <w:rPr>
                <w:rFonts w:ascii="Arial" w:hAnsi="Arial" w:cs="Arial"/>
                <w:sz w:val="16"/>
                <w:szCs w:val="16"/>
              </w:rPr>
            </w:pPr>
          </w:p>
        </w:tc>
      </w:tr>
      <w:tr w:rsidR="00036376" w:rsidRPr="00953ED8" w:rsidTr="00F62D66">
        <w:trPr>
          <w:gridBefore w:val="1"/>
          <w:trHeight w:val="209"/>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8" w:type="dxa"/>
            <w:gridSpan w:val="144"/>
            <w:tcBorders>
              <w:top w:val="nil"/>
              <w:left w:val="nil"/>
              <w:bottom w:val="nil"/>
              <w:right w:val="single" w:sz="4"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xml:space="preserve">Форма по ОКУД  </w:t>
            </w:r>
          </w:p>
        </w:tc>
        <w:tc>
          <w:tcPr>
            <w:tcW w:w="998" w:type="dxa"/>
            <w:gridSpan w:val="2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376" w:rsidRPr="00953ED8" w:rsidRDefault="00036376" w:rsidP="00F62D66">
            <w:pPr>
              <w:rPr>
                <w:rFonts w:ascii="Arial" w:hAnsi="Arial" w:cs="Arial"/>
                <w:sz w:val="16"/>
                <w:szCs w:val="16"/>
              </w:rPr>
            </w:pPr>
          </w:p>
        </w:tc>
        <w:tc>
          <w:tcPr>
            <w:tcW w:w="378" w:type="dxa"/>
            <w:gridSpan w:val="10"/>
            <w:tcBorders>
              <w:top w:val="nil"/>
              <w:left w:val="single" w:sz="4" w:space="0" w:color="auto"/>
              <w:bottom w:val="nil"/>
            </w:tcBorders>
            <w:shd w:val="clear" w:color="auto" w:fill="auto"/>
            <w:noWrap/>
            <w:vAlign w:val="center"/>
            <w:hideMark/>
          </w:tcPr>
          <w:p w:rsidR="00036376" w:rsidRPr="00953ED8" w:rsidRDefault="00036376" w:rsidP="00F62D66">
            <w:pPr>
              <w:rPr>
                <w:rFonts w:ascii="Arial" w:hAnsi="Arial" w:cs="Arial"/>
                <w:sz w:val="16"/>
                <w:szCs w:val="16"/>
              </w:rPr>
            </w:pPr>
          </w:p>
        </w:tc>
        <w:tc>
          <w:tcPr>
            <w:tcW w:w="1890" w:type="dxa"/>
            <w:gridSpan w:val="7"/>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r>
      <w:tr w:rsidR="00036376" w:rsidRPr="00953ED8" w:rsidTr="00F62D66">
        <w:trPr>
          <w:gridBefore w:val="1"/>
          <w:gridAfter w:val="17"/>
          <w:wAfter w:w="2268" w:type="dxa"/>
          <w:trHeight w:val="25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F62D66">
            <w:pPr>
              <w:jc w:val="right"/>
              <w:rPr>
                <w:rFonts w:ascii="Arial" w:hAnsi="Arial" w:cs="Arial"/>
                <w:sz w:val="18"/>
                <w:szCs w:val="18"/>
              </w:rPr>
            </w:pPr>
            <w:r>
              <w:rPr>
                <w:rFonts w:ascii="Arial" w:hAnsi="Arial" w:cs="Arial"/>
                <w:sz w:val="18"/>
                <w:szCs w:val="18"/>
              </w:rPr>
              <w:t>Организация</w:t>
            </w:r>
          </w:p>
        </w:tc>
        <w:tc>
          <w:tcPr>
            <w:tcW w:w="9888" w:type="dxa"/>
            <w:gridSpan w:val="141"/>
            <w:tcBorders>
              <w:top w:val="nil"/>
              <w:left w:val="nil"/>
              <w:bottom w:val="single" w:sz="4" w:space="0" w:color="auto"/>
              <w:right w:val="nil"/>
            </w:tcBorders>
            <w:shd w:val="clear" w:color="auto" w:fill="auto"/>
            <w:hideMark/>
          </w:tcPr>
          <w:p w:rsidR="00036376" w:rsidRPr="00953ED8" w:rsidRDefault="00036376" w:rsidP="00F62D66">
            <w:pPr>
              <w:rPr>
                <w:rFonts w:ascii="Arial" w:hAnsi="Arial" w:cs="Arial"/>
                <w:sz w:val="20"/>
                <w:szCs w:val="20"/>
              </w:rPr>
            </w:pPr>
            <w:r>
              <w:rPr>
                <w:rFonts w:ascii="Arial" w:hAnsi="Arial" w:cs="Arial"/>
                <w:sz w:val="20"/>
                <w:szCs w:val="20"/>
              </w:rPr>
              <w:t> </w:t>
            </w:r>
          </w:p>
        </w:tc>
        <w:tc>
          <w:tcPr>
            <w:tcW w:w="1647" w:type="dxa"/>
            <w:gridSpan w:val="24"/>
            <w:tcBorders>
              <w:top w:val="nil"/>
              <w:left w:val="nil"/>
              <w:bottom w:val="nil"/>
              <w:right w:val="single" w:sz="4"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xml:space="preserve">по ОКПО  </w:t>
            </w:r>
          </w:p>
        </w:tc>
        <w:tc>
          <w:tcPr>
            <w:tcW w:w="992" w:type="dxa"/>
            <w:gridSpan w:val="25"/>
            <w:tcBorders>
              <w:top w:val="single" w:sz="4" w:space="0" w:color="auto"/>
              <w:left w:val="single" w:sz="4" w:space="0" w:color="auto"/>
              <w:bottom w:val="single" w:sz="4" w:space="0" w:color="auto"/>
              <w:right w:val="single" w:sz="4" w:space="0" w:color="auto"/>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r>
      <w:tr w:rsidR="00036376" w:rsidRPr="00953ED8" w:rsidTr="00F62D66">
        <w:trPr>
          <w:gridBefore w:val="1"/>
          <w:gridAfter w:val="1"/>
          <w:wAfter w:w="35" w:type="dxa"/>
          <w:trHeight w:val="25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376" w:type="dxa"/>
            <w:gridSpan w:val="36"/>
            <w:tcBorders>
              <w:top w:val="nil"/>
              <w:left w:val="nil"/>
              <w:bottom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872" w:type="dxa"/>
            <w:gridSpan w:val="7"/>
            <w:tcBorders>
              <w:top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r>
      <w:tr w:rsidR="00036376" w:rsidRPr="00953ED8" w:rsidTr="00F62D66">
        <w:trPr>
          <w:gridBefore w:val="1"/>
          <w:gridAfter w:val="18"/>
          <w:wAfter w:w="2291" w:type="dxa"/>
          <w:trHeight w:val="690"/>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F62D66">
            <w:pPr>
              <w:jc w:val="right"/>
              <w:rPr>
                <w:rFonts w:ascii="Arial" w:hAnsi="Arial" w:cs="Arial"/>
                <w:sz w:val="18"/>
                <w:szCs w:val="18"/>
              </w:rPr>
            </w:pPr>
            <w:r>
              <w:rPr>
                <w:rFonts w:ascii="Arial" w:hAnsi="Arial" w:cs="Arial"/>
                <w:sz w:val="18"/>
                <w:szCs w:val="18"/>
              </w:rPr>
              <w:t>Структурное подразделение</w:t>
            </w:r>
          </w:p>
        </w:tc>
        <w:tc>
          <w:tcPr>
            <w:tcW w:w="9888" w:type="dxa"/>
            <w:gridSpan w:val="141"/>
            <w:tcBorders>
              <w:top w:val="nil"/>
              <w:left w:val="nil"/>
              <w:bottom w:val="single" w:sz="4" w:space="0" w:color="auto"/>
              <w:right w:val="nil"/>
            </w:tcBorders>
            <w:shd w:val="clear" w:color="auto" w:fill="auto"/>
            <w:hideMark/>
          </w:tcPr>
          <w:p w:rsidR="00036376" w:rsidRPr="00953ED8" w:rsidRDefault="00036376" w:rsidP="00F62D66">
            <w:pPr>
              <w:rPr>
                <w:rFonts w:ascii="Arial" w:hAnsi="Arial" w:cs="Arial"/>
                <w:sz w:val="18"/>
                <w:szCs w:val="18"/>
              </w:rPr>
            </w:pPr>
          </w:p>
        </w:tc>
        <w:tc>
          <w:tcPr>
            <w:tcW w:w="796"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851" w:type="dxa"/>
            <w:gridSpan w:val="1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3" w:type="dxa"/>
            <w:gridSpan w:val="1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r>
      <w:tr w:rsidR="00036376" w:rsidRPr="00953ED8" w:rsidTr="00F62D66">
        <w:trPr>
          <w:gridBefore w:val="1"/>
          <w:gridAfter w:val="1"/>
          <w:wAfter w:w="35" w:type="dxa"/>
          <w:trHeight w:val="225"/>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r>
      <w:tr w:rsidR="00036376" w:rsidRPr="00953ED8" w:rsidTr="00F62D66">
        <w:trPr>
          <w:gridBefore w:val="1"/>
          <w:gridAfter w:val="20"/>
          <w:wAfter w:w="2324" w:type="dxa"/>
          <w:trHeight w:val="225"/>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187" w:type="dxa"/>
            <w:gridSpan w:val="14"/>
            <w:tcBorders>
              <w:top w:val="double" w:sz="6" w:space="0" w:color="auto"/>
              <w:left w:val="double" w:sz="6" w:space="0" w:color="auto"/>
              <w:bottom w:val="nil"/>
              <w:right w:val="double" w:sz="6" w:space="0" w:color="auto"/>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Дата</w:t>
            </w:r>
          </w:p>
        </w:tc>
        <w:tc>
          <w:tcPr>
            <w:tcW w:w="734" w:type="dxa"/>
            <w:gridSpan w:val="6"/>
            <w:tcBorders>
              <w:top w:val="double" w:sz="6" w:space="0" w:color="auto"/>
              <w:left w:val="nil"/>
              <w:bottom w:val="nil"/>
              <w:right w:val="double" w:sz="6" w:space="0" w:color="auto"/>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Код</w:t>
            </w:r>
          </w:p>
        </w:tc>
        <w:tc>
          <w:tcPr>
            <w:tcW w:w="3085" w:type="dxa"/>
            <w:gridSpan w:val="3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Отправитель</w:t>
            </w:r>
          </w:p>
        </w:tc>
        <w:tc>
          <w:tcPr>
            <w:tcW w:w="3181" w:type="dxa"/>
            <w:gridSpan w:val="51"/>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Получатель</w:t>
            </w:r>
          </w:p>
        </w:tc>
        <w:tc>
          <w:tcPr>
            <w:tcW w:w="4284" w:type="dxa"/>
            <w:gridSpan w:val="83"/>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F62D66">
            <w:pPr>
              <w:jc w:val="center"/>
              <w:rPr>
                <w:rFonts w:ascii="Arial" w:hAnsi="Arial" w:cs="Arial"/>
                <w:sz w:val="16"/>
                <w:szCs w:val="16"/>
              </w:rPr>
            </w:pPr>
            <w:proofErr w:type="gramStart"/>
            <w:r>
              <w:rPr>
                <w:rFonts w:ascii="Arial" w:hAnsi="Arial" w:cs="Arial"/>
                <w:sz w:val="16"/>
                <w:szCs w:val="16"/>
              </w:rPr>
              <w:t>Ответственный</w:t>
            </w:r>
            <w:proofErr w:type="gramEnd"/>
            <w:r>
              <w:rPr>
                <w:rFonts w:ascii="Arial" w:hAnsi="Arial" w:cs="Arial"/>
                <w:sz w:val="16"/>
                <w:szCs w:val="16"/>
              </w:rPr>
              <w:t xml:space="preserve"> за поставку</w:t>
            </w:r>
          </w:p>
        </w:tc>
      </w:tr>
      <w:tr w:rsidR="00036376" w:rsidRPr="00953ED8" w:rsidTr="00F62D66">
        <w:trPr>
          <w:gridBefore w:val="1"/>
          <w:gridAfter w:val="20"/>
          <w:wAfter w:w="2324" w:type="dxa"/>
          <w:trHeight w:val="702"/>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187" w:type="dxa"/>
            <w:gridSpan w:val="14"/>
            <w:tcBorders>
              <w:top w:val="nil"/>
              <w:left w:val="double" w:sz="6" w:space="0" w:color="auto"/>
              <w:bottom w:val="single" w:sz="12" w:space="0" w:color="auto"/>
              <w:right w:val="double" w:sz="6" w:space="0" w:color="auto"/>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соста</w:t>
            </w:r>
            <w:proofErr w:type="gramStart"/>
            <w:r>
              <w:rPr>
                <w:rFonts w:ascii="Arial" w:hAnsi="Arial" w:cs="Arial"/>
                <w:sz w:val="16"/>
                <w:szCs w:val="16"/>
              </w:rPr>
              <w:t>в-</w:t>
            </w:r>
            <w:proofErr w:type="gramEnd"/>
            <w:r>
              <w:rPr>
                <w:rFonts w:ascii="Arial" w:hAnsi="Arial" w:cs="Arial"/>
                <w:sz w:val="16"/>
                <w:szCs w:val="16"/>
              </w:rPr>
              <w:br/>
            </w:r>
            <w:proofErr w:type="spellStart"/>
            <w:r>
              <w:rPr>
                <w:rFonts w:ascii="Arial" w:hAnsi="Arial" w:cs="Arial"/>
                <w:sz w:val="16"/>
                <w:szCs w:val="16"/>
              </w:rPr>
              <w:t>ления</w:t>
            </w:r>
            <w:proofErr w:type="spellEnd"/>
          </w:p>
        </w:tc>
        <w:tc>
          <w:tcPr>
            <w:tcW w:w="734" w:type="dxa"/>
            <w:gridSpan w:val="6"/>
            <w:tcBorders>
              <w:top w:val="nil"/>
              <w:left w:val="nil"/>
              <w:bottom w:val="single" w:sz="12" w:space="0" w:color="auto"/>
              <w:right w:val="double" w:sz="6" w:space="0" w:color="auto"/>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вида</w:t>
            </w:r>
            <w:r>
              <w:rPr>
                <w:rFonts w:ascii="Arial" w:hAnsi="Arial" w:cs="Arial"/>
                <w:sz w:val="16"/>
                <w:szCs w:val="16"/>
              </w:rPr>
              <w:br/>
              <w:t>операции</w:t>
            </w:r>
          </w:p>
        </w:tc>
        <w:tc>
          <w:tcPr>
            <w:tcW w:w="1365" w:type="dxa"/>
            <w:gridSpan w:val="4"/>
            <w:tcBorders>
              <w:top w:val="single" w:sz="4" w:space="0" w:color="auto"/>
              <w:left w:val="double" w:sz="6" w:space="0" w:color="auto"/>
              <w:bottom w:val="single" w:sz="12" w:space="0" w:color="auto"/>
              <w:right w:val="single" w:sz="4" w:space="0" w:color="000000"/>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720" w:type="dxa"/>
            <w:gridSpan w:val="29"/>
            <w:tcBorders>
              <w:top w:val="single" w:sz="4" w:space="0" w:color="auto"/>
              <w:left w:val="single" w:sz="4" w:space="0" w:color="auto"/>
              <w:bottom w:val="single" w:sz="12" w:space="0" w:color="auto"/>
              <w:right w:val="double" w:sz="6" w:space="0" w:color="000000"/>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1338" w:type="dxa"/>
            <w:gridSpan w:val="19"/>
            <w:tcBorders>
              <w:top w:val="single" w:sz="4" w:space="0" w:color="auto"/>
              <w:left w:val="double" w:sz="6" w:space="0" w:color="auto"/>
              <w:bottom w:val="single" w:sz="12" w:space="0" w:color="auto"/>
              <w:right w:val="single" w:sz="4" w:space="0" w:color="000000"/>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843" w:type="dxa"/>
            <w:gridSpan w:val="32"/>
            <w:tcBorders>
              <w:top w:val="single" w:sz="4" w:space="0" w:color="auto"/>
              <w:left w:val="single" w:sz="4" w:space="0" w:color="auto"/>
              <w:bottom w:val="single" w:sz="12" w:space="0" w:color="auto"/>
              <w:right w:val="double" w:sz="6" w:space="0" w:color="000000"/>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1701" w:type="dxa"/>
            <w:gridSpan w:val="37"/>
            <w:tcBorders>
              <w:top w:val="single" w:sz="4" w:space="0" w:color="auto"/>
              <w:left w:val="double" w:sz="6" w:space="0" w:color="auto"/>
              <w:bottom w:val="single" w:sz="12" w:space="0" w:color="auto"/>
              <w:right w:val="single" w:sz="4" w:space="0" w:color="000000"/>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структурное</w:t>
            </w:r>
            <w:r>
              <w:rPr>
                <w:rFonts w:ascii="Arial" w:hAnsi="Arial" w:cs="Arial"/>
                <w:sz w:val="16"/>
                <w:szCs w:val="16"/>
              </w:rPr>
              <w:br/>
              <w:t>подразделение</w:t>
            </w:r>
          </w:p>
        </w:tc>
        <w:tc>
          <w:tcPr>
            <w:tcW w:w="1647" w:type="dxa"/>
            <w:gridSpan w:val="24"/>
            <w:tcBorders>
              <w:top w:val="single" w:sz="4" w:space="0" w:color="auto"/>
              <w:left w:val="single" w:sz="4" w:space="0" w:color="auto"/>
              <w:bottom w:val="single" w:sz="12" w:space="0" w:color="auto"/>
              <w:right w:val="single" w:sz="4" w:space="0" w:color="000000"/>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вид</w:t>
            </w:r>
            <w:r>
              <w:rPr>
                <w:rFonts w:ascii="Arial" w:hAnsi="Arial" w:cs="Arial"/>
                <w:sz w:val="16"/>
                <w:szCs w:val="16"/>
              </w:rPr>
              <w:br/>
              <w:t>деятельности</w:t>
            </w:r>
          </w:p>
        </w:tc>
        <w:tc>
          <w:tcPr>
            <w:tcW w:w="936" w:type="dxa"/>
            <w:gridSpan w:val="22"/>
            <w:tcBorders>
              <w:top w:val="single" w:sz="4" w:space="0" w:color="auto"/>
              <w:left w:val="nil"/>
              <w:bottom w:val="single" w:sz="12" w:space="0" w:color="auto"/>
              <w:right w:val="double" w:sz="6" w:space="0" w:color="auto"/>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код</w:t>
            </w:r>
            <w:r>
              <w:rPr>
                <w:rFonts w:ascii="Arial" w:hAnsi="Arial" w:cs="Arial"/>
                <w:sz w:val="16"/>
                <w:szCs w:val="16"/>
              </w:rPr>
              <w:br/>
            </w:r>
            <w:proofErr w:type="spellStart"/>
            <w:r>
              <w:rPr>
                <w:rFonts w:ascii="Arial" w:hAnsi="Arial" w:cs="Arial"/>
                <w:sz w:val="16"/>
                <w:szCs w:val="16"/>
              </w:rPr>
              <w:t>испо</w:t>
            </w:r>
            <w:proofErr w:type="gramStart"/>
            <w:r>
              <w:rPr>
                <w:rFonts w:ascii="Arial" w:hAnsi="Arial" w:cs="Arial"/>
                <w:sz w:val="16"/>
                <w:szCs w:val="16"/>
              </w:rPr>
              <w:t>л</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нителя</w:t>
            </w:r>
            <w:proofErr w:type="spellEnd"/>
          </w:p>
        </w:tc>
      </w:tr>
      <w:tr w:rsidR="00036376" w:rsidRPr="00953ED8" w:rsidTr="00F62D66">
        <w:trPr>
          <w:gridBefore w:val="1"/>
          <w:gridAfter w:val="19"/>
          <w:wAfter w:w="2303" w:type="dxa"/>
          <w:trHeight w:val="670"/>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187" w:type="dxa"/>
            <w:gridSpan w:val="14"/>
            <w:tcBorders>
              <w:top w:val="single" w:sz="12" w:space="0" w:color="auto"/>
              <w:left w:val="double" w:sz="6" w:space="0" w:color="auto"/>
              <w:bottom w:val="single" w:sz="12"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734" w:type="dxa"/>
            <w:gridSpan w:val="6"/>
            <w:tcBorders>
              <w:top w:val="nil"/>
              <w:left w:val="nil"/>
              <w:bottom w:val="single" w:sz="12"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8"/>
                <w:szCs w:val="18"/>
              </w:rPr>
            </w:pPr>
            <w:r>
              <w:rPr>
                <w:rFonts w:ascii="Arial" w:hAnsi="Arial" w:cs="Arial"/>
                <w:sz w:val="18"/>
                <w:szCs w:val="18"/>
              </w:rPr>
              <w:t> </w:t>
            </w:r>
          </w:p>
        </w:tc>
        <w:tc>
          <w:tcPr>
            <w:tcW w:w="1365" w:type="dxa"/>
            <w:gridSpan w:val="4"/>
            <w:tcBorders>
              <w:top w:val="single" w:sz="12" w:space="0" w:color="auto"/>
              <w:left w:val="nil"/>
              <w:bottom w:val="single" w:sz="12" w:space="0" w:color="auto"/>
              <w:right w:val="single" w:sz="4"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12"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879" w:type="dxa"/>
            <w:gridSpan w:val="10"/>
            <w:tcBorders>
              <w:top w:val="nil"/>
              <w:left w:val="nil"/>
              <w:bottom w:val="single" w:sz="12"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36" w:type="dxa"/>
            <w:gridSpan w:val="7"/>
            <w:tcBorders>
              <w:top w:val="nil"/>
              <w:left w:val="nil"/>
              <w:bottom w:val="single" w:sz="12" w:space="0" w:color="auto"/>
              <w:right w:val="double" w:sz="6" w:space="0" w:color="auto"/>
            </w:tcBorders>
            <w:shd w:val="clear" w:color="auto" w:fill="auto"/>
            <w:noWrap/>
            <w:hideMark/>
          </w:tcPr>
          <w:p w:rsidR="00036376" w:rsidRPr="00953ED8" w:rsidRDefault="00036376" w:rsidP="00F62D66">
            <w:pPr>
              <w:rPr>
                <w:rFonts w:ascii="Arial" w:hAnsi="Arial" w:cs="Arial"/>
                <w:sz w:val="18"/>
                <w:szCs w:val="18"/>
              </w:rPr>
            </w:pPr>
          </w:p>
        </w:tc>
        <w:tc>
          <w:tcPr>
            <w:tcW w:w="1687" w:type="dxa"/>
            <w:gridSpan w:val="27"/>
            <w:tcBorders>
              <w:top w:val="single" w:sz="12" w:space="0" w:color="auto"/>
              <w:left w:val="nil"/>
              <w:bottom w:val="single" w:sz="12" w:space="0" w:color="auto"/>
              <w:right w:val="single" w:sz="4"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7" w:type="dxa"/>
            <w:gridSpan w:val="4"/>
            <w:tcBorders>
              <w:top w:val="nil"/>
              <w:left w:val="nil"/>
              <w:bottom w:val="single" w:sz="12"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12"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458" w:type="dxa"/>
            <w:gridSpan w:val="10"/>
            <w:tcBorders>
              <w:top w:val="nil"/>
              <w:left w:val="nil"/>
              <w:bottom w:val="single" w:sz="12"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584" w:type="dxa"/>
            <w:gridSpan w:val="11"/>
            <w:tcBorders>
              <w:top w:val="nil"/>
              <w:left w:val="nil"/>
              <w:bottom w:val="single" w:sz="12"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9"/>
            <w:tcBorders>
              <w:top w:val="nil"/>
              <w:left w:val="nil"/>
              <w:bottom w:val="single" w:sz="12" w:space="0" w:color="auto"/>
              <w:right w:val="double" w:sz="6"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411" w:type="dxa"/>
            <w:gridSpan w:val="26"/>
            <w:tcBorders>
              <w:top w:val="single" w:sz="12" w:space="0" w:color="auto"/>
              <w:left w:val="nil"/>
              <w:bottom w:val="single" w:sz="12" w:space="0" w:color="auto"/>
              <w:right w:val="single" w:sz="4"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647" w:type="dxa"/>
            <w:gridSpan w:val="24"/>
            <w:tcBorders>
              <w:top w:val="single" w:sz="12" w:space="0" w:color="auto"/>
              <w:left w:val="nil"/>
              <w:bottom w:val="single" w:sz="12" w:space="0" w:color="auto"/>
              <w:right w:val="single" w:sz="4" w:space="0" w:color="auto"/>
            </w:tcBorders>
            <w:shd w:val="clear" w:color="auto" w:fill="auto"/>
            <w:noWrap/>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938" w:type="dxa"/>
            <w:gridSpan w:val="22"/>
            <w:tcBorders>
              <w:top w:val="single" w:sz="12" w:space="0" w:color="auto"/>
              <w:left w:val="nil"/>
              <w:bottom w:val="single" w:sz="12" w:space="0" w:color="auto"/>
              <w:right w:val="single" w:sz="12" w:space="0" w:color="auto"/>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w:t>
            </w:r>
          </w:p>
        </w:tc>
      </w:tr>
      <w:tr w:rsidR="00036376" w:rsidRPr="00953ED8" w:rsidTr="00F62D66">
        <w:trPr>
          <w:gridBefore w:val="1"/>
          <w:gridAfter w:val="1"/>
          <w:wAfter w:w="35" w:type="dxa"/>
          <w:trHeight w:val="135"/>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00" w:type="dxa"/>
            <w:gridSpan w:val="1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44" w:type="dxa"/>
            <w:gridSpan w:val="1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85"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83"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r>
      <w:tr w:rsidR="00036376" w:rsidRPr="00953ED8" w:rsidTr="00F62D66">
        <w:trPr>
          <w:gridBefore w:val="1"/>
          <w:gridAfter w:val="20"/>
          <w:wAfter w:w="2324" w:type="dxa"/>
          <w:trHeight w:val="240"/>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F62D66">
            <w:pPr>
              <w:jc w:val="right"/>
              <w:rPr>
                <w:rFonts w:ascii="Arial" w:hAnsi="Arial" w:cs="Arial"/>
                <w:sz w:val="18"/>
                <w:szCs w:val="18"/>
              </w:rPr>
            </w:pPr>
            <w:r>
              <w:rPr>
                <w:rFonts w:ascii="Arial" w:hAnsi="Arial" w:cs="Arial"/>
                <w:sz w:val="18"/>
                <w:szCs w:val="18"/>
              </w:rPr>
              <w:t>Основание</w:t>
            </w:r>
          </w:p>
        </w:tc>
        <w:tc>
          <w:tcPr>
            <w:tcW w:w="12471" w:type="dxa"/>
            <w:gridSpan w:val="187"/>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8"/>
                <w:szCs w:val="18"/>
              </w:rPr>
            </w:pPr>
            <w:r>
              <w:rPr>
                <w:rFonts w:ascii="Arial" w:hAnsi="Arial" w:cs="Arial"/>
                <w:sz w:val="18"/>
                <w:szCs w:val="18"/>
              </w:rPr>
              <w:t>Материалы переданы на давальческой основе по договору №______ от "___"________________2016 г.</w:t>
            </w:r>
          </w:p>
        </w:tc>
      </w:tr>
      <w:tr w:rsidR="00036376" w:rsidRPr="00953ED8" w:rsidTr="00F62D66">
        <w:trPr>
          <w:gridBefore w:val="1"/>
          <w:gridAfter w:val="20"/>
          <w:wAfter w:w="2324" w:type="dxa"/>
          <w:trHeight w:val="690"/>
        </w:trPr>
        <w:tc>
          <w:tcPr>
            <w:tcW w:w="472"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042" w:type="dxa"/>
            <w:gridSpan w:val="17"/>
            <w:tcBorders>
              <w:top w:val="nil"/>
              <w:left w:val="nil"/>
              <w:bottom w:val="nil"/>
              <w:right w:val="nil"/>
            </w:tcBorders>
            <w:shd w:val="clear" w:color="auto" w:fill="auto"/>
            <w:noWrap/>
            <w:vAlign w:val="bottom"/>
            <w:hideMark/>
          </w:tcPr>
          <w:p w:rsidR="00036376" w:rsidRPr="00953ED8" w:rsidRDefault="00036376" w:rsidP="00F62D66">
            <w:pPr>
              <w:jc w:val="right"/>
              <w:rPr>
                <w:rFonts w:ascii="Arial" w:hAnsi="Arial" w:cs="Arial"/>
                <w:sz w:val="18"/>
                <w:szCs w:val="18"/>
              </w:rPr>
            </w:pPr>
            <w:r>
              <w:rPr>
                <w:rFonts w:ascii="Arial" w:hAnsi="Arial" w:cs="Arial"/>
                <w:sz w:val="18"/>
                <w:szCs w:val="18"/>
              </w:rPr>
              <w:t>Кому</w:t>
            </w:r>
          </w:p>
        </w:tc>
        <w:tc>
          <w:tcPr>
            <w:tcW w:w="6344" w:type="dxa"/>
            <w:gridSpan w:val="72"/>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080" w:type="dxa"/>
            <w:gridSpan w:val="22"/>
            <w:tcBorders>
              <w:top w:val="nil"/>
              <w:left w:val="nil"/>
              <w:bottom w:val="nil"/>
              <w:right w:val="nil"/>
            </w:tcBorders>
            <w:shd w:val="clear" w:color="auto" w:fill="auto"/>
            <w:noWrap/>
            <w:vAlign w:val="bottom"/>
            <w:hideMark/>
          </w:tcPr>
          <w:p w:rsidR="00036376" w:rsidRPr="00953ED8" w:rsidRDefault="00036376" w:rsidP="00F62D66">
            <w:pPr>
              <w:jc w:val="right"/>
              <w:rPr>
                <w:rFonts w:ascii="Arial" w:hAnsi="Arial" w:cs="Arial"/>
                <w:sz w:val="18"/>
                <w:szCs w:val="18"/>
              </w:rPr>
            </w:pPr>
            <w:r>
              <w:rPr>
                <w:rFonts w:ascii="Arial" w:hAnsi="Arial" w:cs="Arial"/>
                <w:sz w:val="18"/>
                <w:szCs w:val="18"/>
              </w:rPr>
              <w:t>Через кого</w:t>
            </w:r>
          </w:p>
        </w:tc>
        <w:tc>
          <w:tcPr>
            <w:tcW w:w="5047" w:type="dxa"/>
            <w:gridSpan w:val="93"/>
            <w:tcBorders>
              <w:top w:val="nil"/>
              <w:left w:val="nil"/>
              <w:bottom w:val="single" w:sz="4" w:space="0" w:color="auto"/>
              <w:right w:val="nil"/>
            </w:tcBorders>
            <w:shd w:val="clear" w:color="auto" w:fill="auto"/>
            <w:noWrap/>
            <w:vAlign w:val="bottom"/>
            <w:hideMark/>
          </w:tcPr>
          <w:p w:rsidR="00036376" w:rsidRPr="00953ED8" w:rsidRDefault="00036376" w:rsidP="00F62D66">
            <w:pPr>
              <w:rPr>
                <w:rFonts w:ascii="Arial" w:hAnsi="Arial" w:cs="Arial"/>
                <w:sz w:val="18"/>
                <w:szCs w:val="18"/>
              </w:rPr>
            </w:pPr>
            <w:r>
              <w:rPr>
                <w:rFonts w:ascii="Arial" w:hAnsi="Arial" w:cs="Arial"/>
                <w:sz w:val="18"/>
                <w:szCs w:val="18"/>
              </w:rPr>
              <w:t> </w:t>
            </w:r>
          </w:p>
        </w:tc>
      </w:tr>
      <w:tr w:rsidR="00036376" w:rsidRPr="00953ED8" w:rsidTr="00F62D66">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9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828"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4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6"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61"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17"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455"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r>
      <w:tr w:rsidR="00036376" w:rsidRPr="00953ED8" w:rsidTr="00F62D66">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042" w:type="dxa"/>
            <w:gridSpan w:val="17"/>
            <w:tcBorders>
              <w:top w:val="double" w:sz="6" w:space="0" w:color="auto"/>
              <w:left w:val="double" w:sz="6" w:space="0" w:color="auto"/>
              <w:bottom w:val="single" w:sz="4" w:space="0" w:color="auto"/>
              <w:right w:val="nil"/>
            </w:tcBorders>
            <w:shd w:val="clear" w:color="auto" w:fill="auto"/>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Материальные ценности</w:t>
            </w:r>
          </w:p>
        </w:tc>
        <w:tc>
          <w:tcPr>
            <w:tcW w:w="1720" w:type="dxa"/>
            <w:gridSpan w:val="29"/>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Единица измерения</w:t>
            </w:r>
          </w:p>
        </w:tc>
        <w:tc>
          <w:tcPr>
            <w:tcW w:w="1338" w:type="dxa"/>
            <w:gridSpan w:val="19"/>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Количество</w:t>
            </w:r>
          </w:p>
        </w:tc>
        <w:tc>
          <w:tcPr>
            <w:tcW w:w="1080" w:type="dxa"/>
            <w:gridSpan w:val="22"/>
            <w:tcBorders>
              <w:top w:val="double" w:sz="6" w:space="0" w:color="auto"/>
              <w:left w:val="double" w:sz="6" w:space="0" w:color="auto"/>
              <w:bottom w:val="nil"/>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Цена,</w:t>
            </w:r>
          </w:p>
        </w:tc>
        <w:tc>
          <w:tcPr>
            <w:tcW w:w="763" w:type="dxa"/>
            <w:gridSpan w:val="10"/>
            <w:tcBorders>
              <w:top w:val="double" w:sz="6" w:space="0" w:color="auto"/>
              <w:left w:val="double" w:sz="6" w:space="0" w:color="auto"/>
              <w:bottom w:val="nil"/>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Сумма</w:t>
            </w:r>
          </w:p>
        </w:tc>
        <w:tc>
          <w:tcPr>
            <w:tcW w:w="938" w:type="dxa"/>
            <w:gridSpan w:val="25"/>
            <w:tcBorders>
              <w:top w:val="double" w:sz="6" w:space="0" w:color="auto"/>
              <w:left w:val="double" w:sz="6" w:space="0" w:color="auto"/>
              <w:bottom w:val="nil"/>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Сумма</w:t>
            </w:r>
          </w:p>
        </w:tc>
        <w:tc>
          <w:tcPr>
            <w:tcW w:w="763" w:type="dxa"/>
            <w:gridSpan w:val="12"/>
            <w:tcBorders>
              <w:top w:val="double" w:sz="6" w:space="0" w:color="auto"/>
              <w:left w:val="double" w:sz="6" w:space="0" w:color="auto"/>
              <w:bottom w:val="nil"/>
              <w:right w:val="nil"/>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Всего</w:t>
            </w:r>
          </w:p>
        </w:tc>
        <w:tc>
          <w:tcPr>
            <w:tcW w:w="1647" w:type="dxa"/>
            <w:gridSpan w:val="2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Номер</w:t>
            </w:r>
          </w:p>
        </w:tc>
        <w:tc>
          <w:tcPr>
            <w:tcW w:w="992" w:type="dxa"/>
            <w:gridSpan w:val="25"/>
            <w:tcBorders>
              <w:top w:val="double" w:sz="6" w:space="0" w:color="auto"/>
              <w:left w:val="nil"/>
              <w:bottom w:val="nil"/>
              <w:right w:val="double" w:sz="6" w:space="0" w:color="auto"/>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Порядковый</w:t>
            </w:r>
          </w:p>
        </w:tc>
      </w:tr>
      <w:tr w:rsidR="00036376" w:rsidRPr="00953ED8" w:rsidTr="00F62D66">
        <w:trPr>
          <w:gridBefore w:val="1"/>
          <w:gridAfter w:val="17"/>
          <w:wAfter w:w="2268" w:type="dxa"/>
          <w:trHeight w:val="900"/>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счет, субсчет</w:t>
            </w:r>
          </w:p>
        </w:tc>
        <w:tc>
          <w:tcPr>
            <w:tcW w:w="1082" w:type="dxa"/>
            <w:gridSpan w:val="13"/>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код </w:t>
            </w:r>
            <w:proofErr w:type="spellStart"/>
            <w:r>
              <w:rPr>
                <w:rFonts w:ascii="Arial" w:hAnsi="Arial" w:cs="Arial"/>
                <w:sz w:val="16"/>
                <w:szCs w:val="16"/>
              </w:rPr>
              <w:t>аналит</w:t>
            </w:r>
            <w:proofErr w:type="gramStart"/>
            <w:r>
              <w:rPr>
                <w:rFonts w:ascii="Arial" w:hAnsi="Arial" w:cs="Arial"/>
                <w:sz w:val="16"/>
                <w:szCs w:val="16"/>
              </w:rPr>
              <w:t>и</w:t>
            </w:r>
            <w:proofErr w:type="spellEnd"/>
            <w:r>
              <w:rPr>
                <w:rFonts w:ascii="Arial" w:hAnsi="Arial" w:cs="Arial"/>
                <w:sz w:val="16"/>
                <w:szCs w:val="16"/>
              </w:rPr>
              <w:t>-</w:t>
            </w:r>
            <w:proofErr w:type="gramEnd"/>
            <w:r>
              <w:rPr>
                <w:rFonts w:ascii="Arial" w:hAnsi="Arial" w:cs="Arial"/>
                <w:sz w:val="16"/>
                <w:szCs w:val="16"/>
              </w:rPr>
              <w:t xml:space="preserve"> </w:t>
            </w:r>
            <w:proofErr w:type="spellStart"/>
            <w:r>
              <w:rPr>
                <w:rFonts w:ascii="Arial" w:hAnsi="Arial" w:cs="Arial"/>
                <w:sz w:val="16"/>
                <w:szCs w:val="16"/>
              </w:rPr>
              <w:t>ческого</w:t>
            </w:r>
            <w:proofErr w:type="spellEnd"/>
            <w:r>
              <w:rPr>
                <w:rFonts w:ascii="Arial" w:hAnsi="Arial" w:cs="Arial"/>
                <w:sz w:val="16"/>
                <w:szCs w:val="16"/>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номенкл</w:t>
            </w:r>
            <w:proofErr w:type="gramStart"/>
            <w:r>
              <w:rPr>
                <w:rFonts w:ascii="Arial" w:hAnsi="Arial" w:cs="Arial"/>
                <w:sz w:val="16"/>
                <w:szCs w:val="16"/>
              </w:rPr>
              <w:t>а</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турный</w:t>
            </w:r>
            <w:proofErr w:type="spellEnd"/>
            <w:r>
              <w:rPr>
                <w:rFonts w:ascii="Arial" w:hAnsi="Arial" w:cs="Arial"/>
                <w:sz w:val="16"/>
                <w:szCs w:val="16"/>
              </w:rPr>
              <w:t xml:space="preserve"> номер</w:t>
            </w:r>
          </w:p>
        </w:tc>
        <w:tc>
          <w:tcPr>
            <w:tcW w:w="565" w:type="dxa"/>
            <w:gridSpan w:val="9"/>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код</w:t>
            </w:r>
          </w:p>
        </w:tc>
        <w:tc>
          <w:tcPr>
            <w:tcW w:w="1155" w:type="dxa"/>
            <w:gridSpan w:val="20"/>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наим</w:t>
            </w:r>
            <w:proofErr w:type="gramStart"/>
            <w:r>
              <w:rPr>
                <w:rFonts w:ascii="Arial" w:hAnsi="Arial" w:cs="Arial"/>
                <w:sz w:val="16"/>
                <w:szCs w:val="16"/>
              </w:rPr>
              <w:t>е</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нование</w:t>
            </w:r>
            <w:proofErr w:type="spellEnd"/>
          </w:p>
        </w:tc>
        <w:tc>
          <w:tcPr>
            <w:tcW w:w="629" w:type="dxa"/>
            <w:gridSpan w:val="8"/>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надлежит</w:t>
            </w:r>
            <w:r>
              <w:rPr>
                <w:rFonts w:ascii="Arial" w:hAnsi="Arial" w:cs="Arial"/>
                <w:sz w:val="16"/>
                <w:szCs w:val="16"/>
              </w:rPr>
              <w:br/>
            </w:r>
            <w:proofErr w:type="spellStart"/>
            <w:r>
              <w:rPr>
                <w:rFonts w:ascii="Arial" w:hAnsi="Arial" w:cs="Arial"/>
                <w:sz w:val="16"/>
                <w:szCs w:val="16"/>
              </w:rPr>
              <w:t>отпу</w:t>
            </w:r>
            <w:proofErr w:type="gramStart"/>
            <w:r>
              <w:rPr>
                <w:rFonts w:ascii="Arial" w:hAnsi="Arial" w:cs="Arial"/>
                <w:sz w:val="16"/>
                <w:szCs w:val="16"/>
              </w:rPr>
              <w:t>с</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тить</w:t>
            </w:r>
            <w:proofErr w:type="spellEnd"/>
          </w:p>
        </w:tc>
        <w:tc>
          <w:tcPr>
            <w:tcW w:w="709" w:type="dxa"/>
            <w:gridSpan w:val="11"/>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отп</w:t>
            </w:r>
            <w:proofErr w:type="gramStart"/>
            <w:r>
              <w:rPr>
                <w:rFonts w:ascii="Arial" w:hAnsi="Arial" w:cs="Arial"/>
                <w:sz w:val="16"/>
                <w:szCs w:val="16"/>
              </w:rPr>
              <w:t>у</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щено</w:t>
            </w:r>
            <w:proofErr w:type="spellEnd"/>
          </w:p>
        </w:tc>
        <w:tc>
          <w:tcPr>
            <w:tcW w:w="1080" w:type="dxa"/>
            <w:gridSpan w:val="22"/>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руб. коп.</w:t>
            </w:r>
          </w:p>
        </w:tc>
        <w:tc>
          <w:tcPr>
            <w:tcW w:w="763" w:type="dxa"/>
            <w:gridSpan w:val="10"/>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без учета НДС,</w:t>
            </w:r>
            <w:r>
              <w:rPr>
                <w:rFonts w:ascii="Arial" w:hAnsi="Arial" w:cs="Arial"/>
                <w:sz w:val="16"/>
                <w:szCs w:val="16"/>
              </w:rPr>
              <w:br/>
              <w:t>руб. коп.</w:t>
            </w:r>
          </w:p>
        </w:tc>
        <w:tc>
          <w:tcPr>
            <w:tcW w:w="938" w:type="dxa"/>
            <w:gridSpan w:val="25"/>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НДС,</w:t>
            </w:r>
            <w:r>
              <w:rPr>
                <w:rFonts w:ascii="Arial" w:hAnsi="Arial" w:cs="Arial"/>
                <w:sz w:val="16"/>
                <w:szCs w:val="16"/>
              </w:rPr>
              <w:br/>
              <w:t>руб. коп.</w:t>
            </w:r>
          </w:p>
        </w:tc>
        <w:tc>
          <w:tcPr>
            <w:tcW w:w="763" w:type="dxa"/>
            <w:gridSpan w:val="12"/>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 учетом НДС,</w:t>
            </w:r>
            <w:r>
              <w:rPr>
                <w:rFonts w:ascii="Arial" w:hAnsi="Arial" w:cs="Arial"/>
                <w:sz w:val="16"/>
                <w:szCs w:val="16"/>
              </w:rPr>
              <w:br/>
              <w:t>руб. коп.</w:t>
            </w:r>
          </w:p>
        </w:tc>
        <w:tc>
          <w:tcPr>
            <w:tcW w:w="796" w:type="dxa"/>
            <w:gridSpan w:val="11"/>
            <w:tcBorders>
              <w:top w:val="single" w:sz="4" w:space="0" w:color="auto"/>
              <w:left w:val="double" w:sz="6" w:space="0" w:color="auto"/>
              <w:bottom w:val="single" w:sz="4" w:space="0" w:color="auto"/>
              <w:right w:val="single" w:sz="4" w:space="0" w:color="auto"/>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инве</w:t>
            </w:r>
            <w:proofErr w:type="gramStart"/>
            <w:r>
              <w:rPr>
                <w:rFonts w:ascii="Arial" w:hAnsi="Arial" w:cs="Arial"/>
                <w:sz w:val="16"/>
                <w:szCs w:val="16"/>
              </w:rPr>
              <w:t>н</w:t>
            </w:r>
            <w:proofErr w:type="spellEnd"/>
            <w:r>
              <w:rPr>
                <w:rFonts w:ascii="Arial" w:hAnsi="Arial" w:cs="Arial"/>
                <w:sz w:val="16"/>
                <w:szCs w:val="16"/>
              </w:rPr>
              <w:t>-</w:t>
            </w:r>
            <w:proofErr w:type="gramEnd"/>
            <w:r>
              <w:rPr>
                <w:rFonts w:ascii="Arial" w:hAnsi="Arial" w:cs="Arial"/>
                <w:sz w:val="16"/>
                <w:szCs w:val="16"/>
              </w:rPr>
              <w:br/>
              <w:t>тар-</w:t>
            </w:r>
            <w:r>
              <w:rPr>
                <w:rFonts w:ascii="Arial" w:hAnsi="Arial" w:cs="Arial"/>
                <w:sz w:val="16"/>
                <w:szCs w:val="16"/>
              </w:rPr>
              <w:br/>
            </w:r>
            <w:proofErr w:type="spellStart"/>
            <w:r>
              <w:rPr>
                <w:rFonts w:ascii="Arial" w:hAnsi="Arial" w:cs="Arial"/>
                <w:sz w:val="16"/>
                <w:szCs w:val="16"/>
              </w:rPr>
              <w:t>ный</w:t>
            </w:r>
            <w:proofErr w:type="spellEnd"/>
          </w:p>
        </w:tc>
        <w:tc>
          <w:tcPr>
            <w:tcW w:w="851" w:type="dxa"/>
            <w:gridSpan w:val="13"/>
            <w:tcBorders>
              <w:top w:val="single" w:sz="4" w:space="0" w:color="auto"/>
              <w:left w:val="nil"/>
              <w:bottom w:val="single" w:sz="4"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паспорта</w:t>
            </w:r>
          </w:p>
        </w:tc>
        <w:tc>
          <w:tcPr>
            <w:tcW w:w="992" w:type="dxa"/>
            <w:gridSpan w:val="25"/>
            <w:tcBorders>
              <w:top w:val="nil"/>
              <w:left w:val="nil"/>
              <w:bottom w:val="nil"/>
              <w:right w:val="double" w:sz="6" w:space="0" w:color="auto"/>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номер </w:t>
            </w:r>
            <w:r>
              <w:rPr>
                <w:rFonts w:ascii="Arial" w:hAnsi="Arial" w:cs="Arial"/>
                <w:sz w:val="16"/>
                <w:szCs w:val="16"/>
              </w:rPr>
              <w:br/>
              <w:t xml:space="preserve">записи по </w:t>
            </w:r>
            <w:r>
              <w:rPr>
                <w:rFonts w:ascii="Arial" w:hAnsi="Arial" w:cs="Arial"/>
                <w:sz w:val="16"/>
                <w:szCs w:val="16"/>
              </w:rPr>
              <w:br/>
              <w:t xml:space="preserve">складской </w:t>
            </w:r>
            <w:r>
              <w:rPr>
                <w:rFonts w:ascii="Arial" w:hAnsi="Arial" w:cs="Arial"/>
                <w:sz w:val="16"/>
                <w:szCs w:val="16"/>
              </w:rPr>
              <w:br/>
              <w:t>картотеке</w:t>
            </w:r>
          </w:p>
        </w:tc>
      </w:tr>
      <w:tr w:rsidR="00036376" w:rsidRPr="00953ED8" w:rsidTr="00F62D66">
        <w:trPr>
          <w:gridBefore w:val="1"/>
          <w:gridAfter w:val="17"/>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w:t>
            </w:r>
          </w:p>
        </w:tc>
        <w:tc>
          <w:tcPr>
            <w:tcW w:w="1082" w:type="dxa"/>
            <w:gridSpan w:val="13"/>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5</w:t>
            </w:r>
          </w:p>
        </w:tc>
        <w:tc>
          <w:tcPr>
            <w:tcW w:w="1155" w:type="dxa"/>
            <w:gridSpan w:val="20"/>
            <w:tcBorders>
              <w:top w:val="single" w:sz="4" w:space="0" w:color="auto"/>
              <w:left w:val="single" w:sz="4" w:space="0" w:color="auto"/>
              <w:bottom w:val="double" w:sz="6"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6</w:t>
            </w:r>
          </w:p>
        </w:tc>
        <w:tc>
          <w:tcPr>
            <w:tcW w:w="629" w:type="dxa"/>
            <w:gridSpan w:val="8"/>
            <w:tcBorders>
              <w:top w:val="single" w:sz="4" w:space="0" w:color="auto"/>
              <w:left w:val="double" w:sz="6" w:space="0" w:color="auto"/>
              <w:bottom w:val="double" w:sz="6"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8</w:t>
            </w:r>
          </w:p>
        </w:tc>
        <w:tc>
          <w:tcPr>
            <w:tcW w:w="1080" w:type="dxa"/>
            <w:gridSpan w:val="22"/>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9</w:t>
            </w:r>
          </w:p>
        </w:tc>
        <w:tc>
          <w:tcPr>
            <w:tcW w:w="763" w:type="dxa"/>
            <w:gridSpan w:val="10"/>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10</w:t>
            </w:r>
          </w:p>
        </w:tc>
        <w:tc>
          <w:tcPr>
            <w:tcW w:w="938" w:type="dxa"/>
            <w:gridSpan w:val="25"/>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11</w:t>
            </w:r>
          </w:p>
        </w:tc>
        <w:tc>
          <w:tcPr>
            <w:tcW w:w="763" w:type="dxa"/>
            <w:gridSpan w:val="12"/>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12</w:t>
            </w:r>
          </w:p>
        </w:tc>
        <w:tc>
          <w:tcPr>
            <w:tcW w:w="796" w:type="dxa"/>
            <w:gridSpan w:val="11"/>
            <w:tcBorders>
              <w:top w:val="nil"/>
              <w:left w:val="nil"/>
              <w:bottom w:val="single" w:sz="12" w:space="0" w:color="auto"/>
              <w:right w:val="single" w:sz="4" w:space="0" w:color="auto"/>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13</w:t>
            </w:r>
          </w:p>
        </w:tc>
        <w:tc>
          <w:tcPr>
            <w:tcW w:w="851" w:type="dxa"/>
            <w:gridSpan w:val="13"/>
            <w:tcBorders>
              <w:top w:val="nil"/>
              <w:left w:val="nil"/>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14</w:t>
            </w:r>
          </w:p>
        </w:tc>
        <w:tc>
          <w:tcPr>
            <w:tcW w:w="992" w:type="dxa"/>
            <w:gridSpan w:val="25"/>
            <w:tcBorders>
              <w:top w:val="single" w:sz="4" w:space="0" w:color="auto"/>
              <w:left w:val="double" w:sz="6" w:space="0" w:color="auto"/>
              <w:bottom w:val="single" w:sz="4" w:space="0" w:color="auto"/>
              <w:right w:val="double" w:sz="6" w:space="0" w:color="auto"/>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15</w:t>
            </w:r>
          </w:p>
        </w:tc>
      </w:tr>
      <w:tr w:rsidR="00036376" w:rsidRPr="00953ED8" w:rsidTr="00F62D66">
        <w:trPr>
          <w:gridBefore w:val="1"/>
          <w:gridAfter w:val="17"/>
          <w:wAfter w:w="2268" w:type="dxa"/>
          <w:trHeight w:val="294"/>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r>
      <w:tr w:rsidR="00036376" w:rsidRPr="00953ED8" w:rsidTr="00F62D66">
        <w:trPr>
          <w:gridBefore w:val="1"/>
          <w:gridAfter w:val="17"/>
          <w:wAfter w:w="2268" w:type="dxa"/>
          <w:trHeight w:val="263"/>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r>
      <w:tr w:rsidR="00036376" w:rsidRPr="00953ED8" w:rsidTr="00F62D66">
        <w:trPr>
          <w:gridBefore w:val="1"/>
          <w:gridAfter w:val="17"/>
          <w:wAfter w:w="2268" w:type="dxa"/>
          <w:trHeight w:val="278"/>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359"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456" w:type="dxa"/>
            <w:gridSpan w:val="3"/>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155" w:type="dxa"/>
            <w:gridSpan w:val="20"/>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629" w:type="dxa"/>
            <w:gridSpan w:val="8"/>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080"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63" w:type="dxa"/>
            <w:gridSpan w:val="10"/>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261" w:type="dxa"/>
            <w:gridSpan w:val="10"/>
            <w:tcBorders>
              <w:top w:val="nil"/>
              <w:left w:val="nil"/>
              <w:bottom w:val="single" w:sz="4" w:space="0" w:color="auto"/>
              <w:right w:val="nil"/>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677" w:type="dxa"/>
            <w:gridSpan w:val="15"/>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63"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96" w:type="dxa"/>
            <w:gridSpan w:val="11"/>
            <w:tcBorders>
              <w:top w:val="nil"/>
              <w:left w:val="nil"/>
              <w:bottom w:val="single" w:sz="4" w:space="0" w:color="auto"/>
              <w:right w:val="single" w:sz="4"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851" w:type="dxa"/>
            <w:gridSpan w:val="13"/>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756" w:type="dxa"/>
            <w:gridSpan w:val="17"/>
            <w:tcBorders>
              <w:top w:val="nil"/>
              <w:left w:val="nil"/>
              <w:bottom w:val="single" w:sz="4" w:space="0" w:color="auto"/>
              <w:right w:val="double" w:sz="6"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r>
      <w:tr w:rsidR="00036376" w:rsidRPr="00953ED8" w:rsidTr="00F62D66">
        <w:trPr>
          <w:gridBefore w:val="1"/>
          <w:gridAfter w:val="1"/>
          <w:wAfter w:w="35"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60"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56"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65"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1669"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91" w:type="dxa"/>
            <w:gridSpan w:val="1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61"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67" w:type="dxa"/>
            <w:gridSpan w:val="3"/>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788" w:type="dxa"/>
            <w:gridSpan w:val="1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56" w:type="dxa"/>
            <w:gridSpan w:val="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10"/>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573" w:type="dxa"/>
            <w:gridSpan w:val="11"/>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695" w:type="dxa"/>
            <w:gridSpan w:val="8"/>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4940" w:type="dxa"/>
            <w:gridSpan w:val="69"/>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i/>
                <w:iCs/>
                <w:sz w:val="16"/>
                <w:szCs w:val="16"/>
              </w:rPr>
            </w:pPr>
          </w:p>
          <w:p w:rsidR="00036376" w:rsidRPr="00953ED8" w:rsidRDefault="00036376" w:rsidP="00F62D66">
            <w:pPr>
              <w:rPr>
                <w:rFonts w:ascii="Arial" w:hAnsi="Arial" w:cs="Arial"/>
                <w:i/>
                <w:iCs/>
                <w:sz w:val="16"/>
                <w:szCs w:val="16"/>
              </w:rPr>
            </w:pPr>
          </w:p>
          <w:p w:rsidR="00036376" w:rsidRPr="00953ED8" w:rsidRDefault="00036376" w:rsidP="00F62D66">
            <w:pPr>
              <w:rPr>
                <w:rFonts w:ascii="Arial" w:hAnsi="Arial" w:cs="Arial"/>
                <w:i/>
                <w:iCs/>
                <w:sz w:val="16"/>
                <w:szCs w:val="16"/>
              </w:rPr>
            </w:pPr>
            <w:r>
              <w:rPr>
                <w:rFonts w:ascii="Arial" w:hAnsi="Arial" w:cs="Arial"/>
                <w:i/>
                <w:iCs/>
                <w:sz w:val="16"/>
                <w:szCs w:val="16"/>
              </w:rPr>
              <w:t>Страница 2</w:t>
            </w:r>
          </w:p>
          <w:p w:rsidR="00036376" w:rsidRPr="00953ED8" w:rsidRDefault="00036376" w:rsidP="00F62D66">
            <w:pPr>
              <w:rPr>
                <w:rFonts w:ascii="Arial" w:hAnsi="Arial" w:cs="Arial"/>
                <w:i/>
                <w:iCs/>
                <w:sz w:val="16"/>
                <w:szCs w:val="16"/>
              </w:rPr>
            </w:pPr>
          </w:p>
        </w:tc>
      </w:tr>
      <w:tr w:rsidR="00036376" w:rsidRPr="00953ED8" w:rsidTr="00F62D66">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041" w:type="dxa"/>
            <w:gridSpan w:val="18"/>
            <w:tcBorders>
              <w:top w:val="double" w:sz="6" w:space="0" w:color="auto"/>
              <w:left w:val="double" w:sz="6" w:space="0" w:color="auto"/>
              <w:bottom w:val="single" w:sz="4" w:space="0" w:color="auto"/>
              <w:right w:val="nil"/>
            </w:tcBorders>
            <w:shd w:val="clear" w:color="auto" w:fill="auto"/>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Корреспондирующий счет</w:t>
            </w:r>
          </w:p>
        </w:tc>
        <w:tc>
          <w:tcPr>
            <w:tcW w:w="3286" w:type="dxa"/>
            <w:gridSpan w:val="24"/>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Материальные ценности</w:t>
            </w:r>
          </w:p>
        </w:tc>
        <w:tc>
          <w:tcPr>
            <w:tcW w:w="1871" w:type="dxa"/>
            <w:gridSpan w:val="31"/>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Единица измерения</w:t>
            </w:r>
          </w:p>
        </w:tc>
        <w:tc>
          <w:tcPr>
            <w:tcW w:w="1275" w:type="dxa"/>
            <w:gridSpan w:val="17"/>
            <w:tcBorders>
              <w:top w:val="double" w:sz="6" w:space="0" w:color="auto"/>
              <w:left w:val="double" w:sz="6" w:space="0" w:color="auto"/>
              <w:bottom w:val="single" w:sz="4" w:space="0" w:color="auto"/>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Количество</w:t>
            </w:r>
          </w:p>
        </w:tc>
        <w:tc>
          <w:tcPr>
            <w:tcW w:w="993" w:type="dxa"/>
            <w:gridSpan w:val="18"/>
            <w:tcBorders>
              <w:top w:val="double" w:sz="6" w:space="0" w:color="auto"/>
              <w:left w:val="double" w:sz="6" w:space="0" w:color="auto"/>
              <w:bottom w:val="nil"/>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Цена,</w:t>
            </w:r>
          </w:p>
        </w:tc>
        <w:tc>
          <w:tcPr>
            <w:tcW w:w="709" w:type="dxa"/>
            <w:gridSpan w:val="12"/>
            <w:tcBorders>
              <w:top w:val="double" w:sz="6" w:space="0" w:color="auto"/>
              <w:left w:val="double" w:sz="6" w:space="0" w:color="auto"/>
              <w:bottom w:val="nil"/>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Сумма</w:t>
            </w:r>
          </w:p>
        </w:tc>
        <w:tc>
          <w:tcPr>
            <w:tcW w:w="992" w:type="dxa"/>
            <w:gridSpan w:val="24"/>
            <w:tcBorders>
              <w:top w:val="double" w:sz="6" w:space="0" w:color="auto"/>
              <w:left w:val="double" w:sz="6" w:space="0" w:color="auto"/>
              <w:bottom w:val="nil"/>
              <w:right w:val="nil"/>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Сумма</w:t>
            </w:r>
          </w:p>
        </w:tc>
        <w:tc>
          <w:tcPr>
            <w:tcW w:w="709" w:type="dxa"/>
            <w:gridSpan w:val="11"/>
            <w:tcBorders>
              <w:top w:val="double" w:sz="6" w:space="0" w:color="auto"/>
              <w:left w:val="double" w:sz="6" w:space="0" w:color="auto"/>
              <w:bottom w:val="nil"/>
              <w:right w:val="nil"/>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Всего</w:t>
            </w:r>
          </w:p>
        </w:tc>
        <w:tc>
          <w:tcPr>
            <w:tcW w:w="1701" w:type="dxa"/>
            <w:gridSpan w:val="26"/>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Номер</w:t>
            </w:r>
          </w:p>
        </w:tc>
        <w:tc>
          <w:tcPr>
            <w:tcW w:w="992" w:type="dxa"/>
            <w:gridSpan w:val="21"/>
            <w:tcBorders>
              <w:top w:val="double" w:sz="6" w:space="0" w:color="auto"/>
              <w:left w:val="nil"/>
              <w:bottom w:val="nil"/>
              <w:right w:val="double" w:sz="6" w:space="0" w:color="auto"/>
            </w:tcBorders>
            <w:shd w:val="clear" w:color="auto" w:fill="auto"/>
            <w:noWrap/>
            <w:vAlign w:val="center"/>
            <w:hideMark/>
          </w:tcPr>
          <w:p w:rsidR="00036376" w:rsidRPr="00953ED8" w:rsidRDefault="00036376" w:rsidP="00F62D66">
            <w:pPr>
              <w:jc w:val="center"/>
              <w:rPr>
                <w:rFonts w:ascii="Arial" w:hAnsi="Arial" w:cs="Arial"/>
                <w:sz w:val="16"/>
                <w:szCs w:val="16"/>
              </w:rPr>
            </w:pPr>
            <w:r>
              <w:rPr>
                <w:rFonts w:ascii="Arial" w:hAnsi="Arial" w:cs="Arial"/>
                <w:sz w:val="16"/>
                <w:szCs w:val="16"/>
              </w:rPr>
              <w:t>Порядковый</w:t>
            </w:r>
          </w:p>
        </w:tc>
      </w:tr>
      <w:tr w:rsidR="00036376" w:rsidRPr="00953ED8" w:rsidTr="00F62D66">
        <w:trPr>
          <w:gridAfter w:val="24"/>
          <w:wAfter w:w="2268" w:type="dxa"/>
          <w:trHeight w:val="900"/>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59" w:type="dxa"/>
            <w:gridSpan w:val="4"/>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счет, субсчет</w:t>
            </w:r>
          </w:p>
        </w:tc>
        <w:tc>
          <w:tcPr>
            <w:tcW w:w="1082" w:type="dxa"/>
            <w:gridSpan w:val="14"/>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код </w:t>
            </w:r>
            <w:proofErr w:type="spellStart"/>
            <w:r>
              <w:rPr>
                <w:rFonts w:ascii="Arial" w:hAnsi="Arial" w:cs="Arial"/>
                <w:sz w:val="16"/>
                <w:szCs w:val="16"/>
              </w:rPr>
              <w:t>аналит</w:t>
            </w:r>
            <w:proofErr w:type="gramStart"/>
            <w:r>
              <w:rPr>
                <w:rFonts w:ascii="Arial" w:hAnsi="Arial" w:cs="Arial"/>
                <w:sz w:val="16"/>
                <w:szCs w:val="16"/>
              </w:rPr>
              <w:t>и</w:t>
            </w:r>
            <w:proofErr w:type="spellEnd"/>
            <w:r>
              <w:rPr>
                <w:rFonts w:ascii="Arial" w:hAnsi="Arial" w:cs="Arial"/>
                <w:sz w:val="16"/>
                <w:szCs w:val="16"/>
              </w:rPr>
              <w:t>-</w:t>
            </w:r>
            <w:proofErr w:type="gramEnd"/>
            <w:r>
              <w:rPr>
                <w:rFonts w:ascii="Arial" w:hAnsi="Arial" w:cs="Arial"/>
                <w:sz w:val="16"/>
                <w:szCs w:val="16"/>
              </w:rPr>
              <w:t xml:space="preserve"> </w:t>
            </w:r>
            <w:proofErr w:type="spellStart"/>
            <w:r>
              <w:rPr>
                <w:rFonts w:ascii="Arial" w:hAnsi="Arial" w:cs="Arial"/>
                <w:sz w:val="16"/>
                <w:szCs w:val="16"/>
              </w:rPr>
              <w:t>ческого</w:t>
            </w:r>
            <w:proofErr w:type="spellEnd"/>
            <w:r>
              <w:rPr>
                <w:rFonts w:ascii="Arial" w:hAnsi="Arial" w:cs="Arial"/>
                <w:sz w:val="16"/>
                <w:szCs w:val="16"/>
              </w:rPr>
              <w:t xml:space="preserve"> учета</w:t>
            </w:r>
          </w:p>
        </w:tc>
        <w:tc>
          <w:tcPr>
            <w:tcW w:w="1469" w:type="dxa"/>
            <w:gridSpan w:val="16"/>
            <w:tcBorders>
              <w:top w:val="single" w:sz="4" w:space="0" w:color="auto"/>
              <w:left w:val="double" w:sz="6" w:space="0" w:color="auto"/>
              <w:bottom w:val="single" w:sz="4" w:space="0" w:color="auto"/>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наименование, сорт, марка, размер</w:t>
            </w:r>
          </w:p>
        </w:tc>
        <w:tc>
          <w:tcPr>
            <w:tcW w:w="1817" w:type="dxa"/>
            <w:gridSpan w:val="8"/>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номенкл</w:t>
            </w:r>
            <w:proofErr w:type="gramStart"/>
            <w:r>
              <w:rPr>
                <w:rFonts w:ascii="Arial" w:hAnsi="Arial" w:cs="Arial"/>
                <w:sz w:val="16"/>
                <w:szCs w:val="16"/>
              </w:rPr>
              <w:t>а</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турный</w:t>
            </w:r>
            <w:proofErr w:type="spellEnd"/>
            <w:r>
              <w:rPr>
                <w:rFonts w:ascii="Arial" w:hAnsi="Arial" w:cs="Arial"/>
                <w:sz w:val="16"/>
                <w:szCs w:val="16"/>
              </w:rPr>
              <w:t xml:space="preserve"> номер</w:t>
            </w:r>
          </w:p>
        </w:tc>
        <w:tc>
          <w:tcPr>
            <w:tcW w:w="565" w:type="dxa"/>
            <w:gridSpan w:val="9"/>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код</w:t>
            </w:r>
          </w:p>
        </w:tc>
        <w:tc>
          <w:tcPr>
            <w:tcW w:w="1306" w:type="dxa"/>
            <w:gridSpan w:val="22"/>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наим</w:t>
            </w:r>
            <w:proofErr w:type="gramStart"/>
            <w:r>
              <w:rPr>
                <w:rFonts w:ascii="Arial" w:hAnsi="Arial" w:cs="Arial"/>
                <w:sz w:val="16"/>
                <w:szCs w:val="16"/>
              </w:rPr>
              <w:t>е</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нование</w:t>
            </w:r>
            <w:proofErr w:type="spellEnd"/>
          </w:p>
        </w:tc>
        <w:tc>
          <w:tcPr>
            <w:tcW w:w="566" w:type="dxa"/>
            <w:gridSpan w:val="6"/>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надлежит</w:t>
            </w:r>
            <w:r>
              <w:rPr>
                <w:rFonts w:ascii="Arial" w:hAnsi="Arial" w:cs="Arial"/>
                <w:sz w:val="16"/>
                <w:szCs w:val="16"/>
              </w:rPr>
              <w:br/>
            </w:r>
            <w:proofErr w:type="spellStart"/>
            <w:r>
              <w:rPr>
                <w:rFonts w:ascii="Arial" w:hAnsi="Arial" w:cs="Arial"/>
                <w:sz w:val="16"/>
                <w:szCs w:val="16"/>
              </w:rPr>
              <w:t>отпу</w:t>
            </w:r>
            <w:proofErr w:type="gramStart"/>
            <w:r>
              <w:rPr>
                <w:rFonts w:ascii="Arial" w:hAnsi="Arial" w:cs="Arial"/>
                <w:sz w:val="16"/>
                <w:szCs w:val="16"/>
              </w:rPr>
              <w:t>с</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тить</w:t>
            </w:r>
            <w:proofErr w:type="spellEnd"/>
          </w:p>
        </w:tc>
        <w:tc>
          <w:tcPr>
            <w:tcW w:w="709" w:type="dxa"/>
            <w:gridSpan w:val="11"/>
            <w:tcBorders>
              <w:top w:val="nil"/>
              <w:left w:val="single" w:sz="4"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отп</w:t>
            </w:r>
            <w:proofErr w:type="gramStart"/>
            <w:r>
              <w:rPr>
                <w:rFonts w:ascii="Arial" w:hAnsi="Arial" w:cs="Arial"/>
                <w:sz w:val="16"/>
                <w:szCs w:val="16"/>
              </w:rPr>
              <w:t>у</w:t>
            </w:r>
            <w:proofErr w:type="spellEnd"/>
            <w:r>
              <w:rPr>
                <w:rFonts w:ascii="Arial" w:hAnsi="Arial" w:cs="Arial"/>
                <w:sz w:val="16"/>
                <w:szCs w:val="16"/>
              </w:rPr>
              <w:t>-</w:t>
            </w:r>
            <w:proofErr w:type="gramEnd"/>
            <w:r>
              <w:rPr>
                <w:rFonts w:ascii="Arial" w:hAnsi="Arial" w:cs="Arial"/>
                <w:sz w:val="16"/>
                <w:szCs w:val="16"/>
              </w:rPr>
              <w:br/>
            </w:r>
            <w:proofErr w:type="spellStart"/>
            <w:r>
              <w:rPr>
                <w:rFonts w:ascii="Arial" w:hAnsi="Arial" w:cs="Arial"/>
                <w:sz w:val="16"/>
                <w:szCs w:val="16"/>
              </w:rPr>
              <w:t>щено</w:t>
            </w:r>
            <w:proofErr w:type="spellEnd"/>
          </w:p>
        </w:tc>
        <w:tc>
          <w:tcPr>
            <w:tcW w:w="993" w:type="dxa"/>
            <w:gridSpan w:val="18"/>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руб. коп.</w:t>
            </w:r>
          </w:p>
        </w:tc>
        <w:tc>
          <w:tcPr>
            <w:tcW w:w="709" w:type="dxa"/>
            <w:gridSpan w:val="12"/>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без учета НДС,</w:t>
            </w:r>
            <w:r>
              <w:rPr>
                <w:rFonts w:ascii="Arial" w:hAnsi="Arial" w:cs="Arial"/>
                <w:sz w:val="16"/>
                <w:szCs w:val="16"/>
              </w:rPr>
              <w:br/>
              <w:t>руб. коп.</w:t>
            </w:r>
          </w:p>
        </w:tc>
        <w:tc>
          <w:tcPr>
            <w:tcW w:w="992" w:type="dxa"/>
            <w:gridSpan w:val="24"/>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НДС,</w:t>
            </w:r>
            <w:r>
              <w:rPr>
                <w:rFonts w:ascii="Arial" w:hAnsi="Arial" w:cs="Arial"/>
                <w:sz w:val="16"/>
                <w:szCs w:val="16"/>
              </w:rPr>
              <w:br/>
              <w:t>руб. коп.</w:t>
            </w:r>
          </w:p>
        </w:tc>
        <w:tc>
          <w:tcPr>
            <w:tcW w:w="709" w:type="dxa"/>
            <w:gridSpan w:val="11"/>
            <w:tcBorders>
              <w:top w:val="nil"/>
              <w:left w:val="double" w:sz="6" w:space="0" w:color="auto"/>
              <w:bottom w:val="nil"/>
              <w:right w:val="nil"/>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с учетом НДС,</w:t>
            </w:r>
            <w:r>
              <w:rPr>
                <w:rFonts w:ascii="Arial" w:hAnsi="Arial" w:cs="Arial"/>
                <w:sz w:val="16"/>
                <w:szCs w:val="16"/>
              </w:rPr>
              <w:br/>
              <w:t>руб. коп.</w:t>
            </w:r>
          </w:p>
        </w:tc>
        <w:tc>
          <w:tcPr>
            <w:tcW w:w="850" w:type="dxa"/>
            <w:gridSpan w:val="14"/>
            <w:tcBorders>
              <w:top w:val="single" w:sz="4" w:space="0" w:color="auto"/>
              <w:left w:val="double" w:sz="6" w:space="0" w:color="auto"/>
              <w:bottom w:val="single" w:sz="4" w:space="0" w:color="auto"/>
              <w:right w:val="single" w:sz="4" w:space="0" w:color="auto"/>
            </w:tcBorders>
            <w:shd w:val="clear" w:color="auto" w:fill="auto"/>
            <w:hideMark/>
          </w:tcPr>
          <w:p w:rsidR="00036376" w:rsidRPr="00953ED8" w:rsidRDefault="00036376" w:rsidP="00F62D66">
            <w:pPr>
              <w:jc w:val="center"/>
              <w:rPr>
                <w:rFonts w:ascii="Arial" w:hAnsi="Arial" w:cs="Arial"/>
                <w:sz w:val="16"/>
                <w:szCs w:val="16"/>
              </w:rPr>
            </w:pPr>
            <w:proofErr w:type="spellStart"/>
            <w:r>
              <w:rPr>
                <w:rFonts w:ascii="Arial" w:hAnsi="Arial" w:cs="Arial"/>
                <w:sz w:val="16"/>
                <w:szCs w:val="16"/>
              </w:rPr>
              <w:t>инве</w:t>
            </w:r>
            <w:proofErr w:type="gramStart"/>
            <w:r>
              <w:rPr>
                <w:rFonts w:ascii="Arial" w:hAnsi="Arial" w:cs="Arial"/>
                <w:sz w:val="16"/>
                <w:szCs w:val="16"/>
              </w:rPr>
              <w:t>н</w:t>
            </w:r>
            <w:proofErr w:type="spellEnd"/>
            <w:r>
              <w:rPr>
                <w:rFonts w:ascii="Arial" w:hAnsi="Arial" w:cs="Arial"/>
                <w:sz w:val="16"/>
                <w:szCs w:val="16"/>
              </w:rPr>
              <w:t>-</w:t>
            </w:r>
            <w:proofErr w:type="gramEnd"/>
            <w:r>
              <w:rPr>
                <w:rFonts w:ascii="Arial" w:hAnsi="Arial" w:cs="Arial"/>
                <w:sz w:val="16"/>
                <w:szCs w:val="16"/>
              </w:rPr>
              <w:br/>
              <w:t>тар-</w:t>
            </w:r>
            <w:r>
              <w:rPr>
                <w:rFonts w:ascii="Arial" w:hAnsi="Arial" w:cs="Arial"/>
                <w:sz w:val="16"/>
                <w:szCs w:val="16"/>
              </w:rPr>
              <w:br/>
            </w:r>
            <w:proofErr w:type="spellStart"/>
            <w:r>
              <w:rPr>
                <w:rFonts w:ascii="Arial" w:hAnsi="Arial" w:cs="Arial"/>
                <w:sz w:val="16"/>
                <w:szCs w:val="16"/>
              </w:rPr>
              <w:t>ный</w:t>
            </w:r>
            <w:proofErr w:type="spellEnd"/>
          </w:p>
        </w:tc>
        <w:tc>
          <w:tcPr>
            <w:tcW w:w="851" w:type="dxa"/>
            <w:gridSpan w:val="12"/>
            <w:tcBorders>
              <w:top w:val="single" w:sz="4" w:space="0" w:color="auto"/>
              <w:left w:val="nil"/>
              <w:bottom w:val="single" w:sz="4"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паспорта</w:t>
            </w:r>
          </w:p>
        </w:tc>
        <w:tc>
          <w:tcPr>
            <w:tcW w:w="992" w:type="dxa"/>
            <w:gridSpan w:val="21"/>
            <w:tcBorders>
              <w:top w:val="nil"/>
              <w:left w:val="nil"/>
              <w:bottom w:val="nil"/>
              <w:right w:val="double" w:sz="6" w:space="0" w:color="auto"/>
            </w:tcBorders>
            <w:shd w:val="clear" w:color="auto" w:fill="auto"/>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номер </w:t>
            </w:r>
            <w:r>
              <w:rPr>
                <w:rFonts w:ascii="Arial" w:hAnsi="Arial" w:cs="Arial"/>
                <w:sz w:val="16"/>
                <w:szCs w:val="16"/>
              </w:rPr>
              <w:br/>
              <w:t xml:space="preserve">записи по </w:t>
            </w:r>
            <w:r>
              <w:rPr>
                <w:rFonts w:ascii="Arial" w:hAnsi="Arial" w:cs="Arial"/>
                <w:sz w:val="16"/>
                <w:szCs w:val="16"/>
              </w:rPr>
              <w:br/>
              <w:t xml:space="preserve">складской </w:t>
            </w:r>
            <w:r>
              <w:rPr>
                <w:rFonts w:ascii="Arial" w:hAnsi="Arial" w:cs="Arial"/>
                <w:sz w:val="16"/>
                <w:szCs w:val="16"/>
              </w:rPr>
              <w:br/>
              <w:t>картотеке</w:t>
            </w:r>
          </w:p>
        </w:tc>
      </w:tr>
      <w:tr w:rsidR="00036376" w:rsidRPr="00953ED8" w:rsidTr="00F62D66">
        <w:trPr>
          <w:gridAfter w:val="24"/>
          <w:wAfter w:w="2268" w:type="dxa"/>
          <w:trHeight w:val="225"/>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59" w:type="dxa"/>
            <w:gridSpan w:val="4"/>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w:t>
            </w:r>
          </w:p>
        </w:tc>
        <w:tc>
          <w:tcPr>
            <w:tcW w:w="1082" w:type="dxa"/>
            <w:gridSpan w:val="14"/>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2</w:t>
            </w:r>
          </w:p>
        </w:tc>
        <w:tc>
          <w:tcPr>
            <w:tcW w:w="1469" w:type="dxa"/>
            <w:gridSpan w:val="16"/>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3</w:t>
            </w:r>
          </w:p>
        </w:tc>
        <w:tc>
          <w:tcPr>
            <w:tcW w:w="1817" w:type="dxa"/>
            <w:gridSpan w:val="8"/>
            <w:tcBorders>
              <w:top w:val="single" w:sz="4" w:space="0" w:color="auto"/>
              <w:left w:val="nil"/>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4</w:t>
            </w:r>
          </w:p>
        </w:tc>
        <w:tc>
          <w:tcPr>
            <w:tcW w:w="565" w:type="dxa"/>
            <w:gridSpan w:val="9"/>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5</w:t>
            </w:r>
          </w:p>
        </w:tc>
        <w:tc>
          <w:tcPr>
            <w:tcW w:w="1306" w:type="dxa"/>
            <w:gridSpan w:val="22"/>
            <w:tcBorders>
              <w:top w:val="single" w:sz="4" w:space="0" w:color="auto"/>
              <w:left w:val="single" w:sz="4" w:space="0" w:color="auto"/>
              <w:bottom w:val="double" w:sz="6"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6</w:t>
            </w:r>
          </w:p>
        </w:tc>
        <w:tc>
          <w:tcPr>
            <w:tcW w:w="566" w:type="dxa"/>
            <w:gridSpan w:val="6"/>
            <w:tcBorders>
              <w:top w:val="single" w:sz="4" w:space="0" w:color="auto"/>
              <w:left w:val="double" w:sz="6" w:space="0" w:color="auto"/>
              <w:bottom w:val="double" w:sz="6"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7</w:t>
            </w:r>
          </w:p>
        </w:tc>
        <w:tc>
          <w:tcPr>
            <w:tcW w:w="709" w:type="dxa"/>
            <w:gridSpan w:val="11"/>
            <w:tcBorders>
              <w:top w:val="single" w:sz="4" w:space="0" w:color="auto"/>
              <w:left w:val="single" w:sz="4"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8</w:t>
            </w:r>
          </w:p>
        </w:tc>
        <w:tc>
          <w:tcPr>
            <w:tcW w:w="993" w:type="dxa"/>
            <w:gridSpan w:val="18"/>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9</w:t>
            </w:r>
          </w:p>
        </w:tc>
        <w:tc>
          <w:tcPr>
            <w:tcW w:w="709" w:type="dxa"/>
            <w:gridSpan w:val="12"/>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10</w:t>
            </w:r>
          </w:p>
        </w:tc>
        <w:tc>
          <w:tcPr>
            <w:tcW w:w="992" w:type="dxa"/>
            <w:gridSpan w:val="24"/>
            <w:tcBorders>
              <w:top w:val="single" w:sz="4" w:space="0" w:color="auto"/>
              <w:left w:val="double" w:sz="6" w:space="0" w:color="auto"/>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11</w:t>
            </w:r>
          </w:p>
        </w:tc>
        <w:tc>
          <w:tcPr>
            <w:tcW w:w="709" w:type="dxa"/>
            <w:gridSpan w:val="11"/>
            <w:tcBorders>
              <w:top w:val="single" w:sz="4" w:space="0" w:color="auto"/>
              <w:left w:val="double" w:sz="6" w:space="0" w:color="auto"/>
              <w:bottom w:val="single" w:sz="12" w:space="0" w:color="auto"/>
              <w:right w:val="double" w:sz="6" w:space="0" w:color="auto"/>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12</w:t>
            </w:r>
          </w:p>
        </w:tc>
        <w:tc>
          <w:tcPr>
            <w:tcW w:w="850" w:type="dxa"/>
            <w:gridSpan w:val="14"/>
            <w:tcBorders>
              <w:top w:val="nil"/>
              <w:left w:val="nil"/>
              <w:bottom w:val="single" w:sz="12" w:space="0" w:color="auto"/>
              <w:right w:val="single" w:sz="4" w:space="0" w:color="auto"/>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13</w:t>
            </w:r>
          </w:p>
        </w:tc>
        <w:tc>
          <w:tcPr>
            <w:tcW w:w="851" w:type="dxa"/>
            <w:gridSpan w:val="12"/>
            <w:tcBorders>
              <w:top w:val="nil"/>
              <w:left w:val="nil"/>
              <w:bottom w:val="single" w:sz="12" w:space="0" w:color="auto"/>
              <w:right w:val="nil"/>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14</w:t>
            </w:r>
          </w:p>
        </w:tc>
        <w:tc>
          <w:tcPr>
            <w:tcW w:w="992" w:type="dxa"/>
            <w:gridSpan w:val="21"/>
            <w:tcBorders>
              <w:top w:val="single" w:sz="4" w:space="0" w:color="auto"/>
              <w:left w:val="double" w:sz="6" w:space="0" w:color="auto"/>
              <w:bottom w:val="single" w:sz="4" w:space="0" w:color="auto"/>
              <w:right w:val="double" w:sz="6" w:space="0" w:color="auto"/>
            </w:tcBorders>
            <w:shd w:val="clear" w:color="auto" w:fill="auto"/>
            <w:noWrap/>
            <w:vAlign w:val="center"/>
            <w:hideMark/>
          </w:tcPr>
          <w:p w:rsidR="00036376" w:rsidRPr="00953ED8" w:rsidRDefault="00036376" w:rsidP="00F62D66">
            <w:pPr>
              <w:jc w:val="center"/>
              <w:rPr>
                <w:rFonts w:ascii="Arial" w:hAnsi="Arial" w:cs="Arial"/>
                <w:sz w:val="12"/>
                <w:szCs w:val="12"/>
              </w:rPr>
            </w:pPr>
            <w:r>
              <w:rPr>
                <w:rFonts w:ascii="Arial" w:hAnsi="Arial" w:cs="Arial"/>
                <w:sz w:val="12"/>
                <w:szCs w:val="12"/>
              </w:rPr>
              <w:t>15</w:t>
            </w:r>
          </w:p>
        </w:tc>
      </w:tr>
      <w:tr w:rsidR="00036376" w:rsidRPr="00953ED8" w:rsidTr="00F62D66">
        <w:trPr>
          <w:gridAfter w:val="24"/>
          <w:wAfter w:w="2268" w:type="dxa"/>
          <w:trHeight w:val="354"/>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59" w:type="dxa"/>
            <w:gridSpan w:val="4"/>
            <w:tcBorders>
              <w:top w:val="nil"/>
              <w:left w:val="single" w:sz="12" w:space="0" w:color="auto"/>
              <w:bottom w:val="single" w:sz="4" w:space="0" w:color="auto"/>
              <w:right w:val="single" w:sz="4"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358"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5"/>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457" w:type="dxa"/>
            <w:gridSpan w:val="4"/>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469" w:type="dxa"/>
            <w:gridSpan w:val="16"/>
            <w:tcBorders>
              <w:top w:val="nil"/>
              <w:left w:val="nil"/>
              <w:bottom w:val="single" w:sz="4" w:space="0" w:color="auto"/>
              <w:right w:val="single" w:sz="12" w:space="0" w:color="auto"/>
            </w:tcBorders>
            <w:shd w:val="clear" w:color="auto" w:fill="auto"/>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817" w:type="dxa"/>
            <w:gridSpan w:val="8"/>
            <w:tcBorders>
              <w:top w:val="nil"/>
              <w:left w:val="nil"/>
              <w:bottom w:val="single" w:sz="4" w:space="0" w:color="auto"/>
              <w:right w:val="double" w:sz="6" w:space="0" w:color="auto"/>
            </w:tcBorders>
            <w:shd w:val="clear" w:color="auto" w:fill="auto"/>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65" w:type="dxa"/>
            <w:gridSpan w:val="9"/>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1306" w:type="dxa"/>
            <w:gridSpan w:val="2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566" w:type="dxa"/>
            <w:gridSpan w:val="6"/>
            <w:tcBorders>
              <w:top w:val="nil"/>
              <w:left w:val="nil"/>
              <w:bottom w:val="single" w:sz="4" w:space="0" w:color="auto"/>
              <w:right w:val="single" w:sz="12"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993" w:type="dxa"/>
            <w:gridSpan w:val="18"/>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2"/>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314" w:type="dxa"/>
            <w:gridSpan w:val="8"/>
            <w:tcBorders>
              <w:top w:val="nil"/>
              <w:left w:val="nil"/>
              <w:bottom w:val="single" w:sz="4" w:space="0" w:color="auto"/>
              <w:right w:val="nil"/>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678" w:type="dxa"/>
            <w:gridSpan w:val="16"/>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nil"/>
              <w:left w:val="nil"/>
              <w:bottom w:val="single" w:sz="4" w:space="0" w:color="auto"/>
              <w:right w:val="double" w:sz="6" w:space="0" w:color="auto"/>
            </w:tcBorders>
            <w:shd w:val="clear" w:color="auto" w:fill="auto"/>
            <w:noWrap/>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850" w:type="dxa"/>
            <w:gridSpan w:val="14"/>
            <w:tcBorders>
              <w:top w:val="nil"/>
              <w:left w:val="nil"/>
              <w:bottom w:val="single" w:sz="4" w:space="0" w:color="auto"/>
              <w:right w:val="single" w:sz="4"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851" w:type="dxa"/>
            <w:gridSpan w:val="12"/>
            <w:tcBorders>
              <w:top w:val="nil"/>
              <w:left w:val="nil"/>
              <w:bottom w:val="single" w:sz="4"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36" w:type="dxa"/>
            <w:gridSpan w:val="8"/>
            <w:tcBorders>
              <w:top w:val="nil"/>
              <w:left w:val="nil"/>
              <w:bottom w:val="single" w:sz="4"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756" w:type="dxa"/>
            <w:gridSpan w:val="13"/>
            <w:tcBorders>
              <w:top w:val="nil"/>
              <w:left w:val="nil"/>
              <w:bottom w:val="single" w:sz="4" w:space="0" w:color="auto"/>
              <w:right w:val="double" w:sz="6"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r>
      <w:tr w:rsidR="00036376" w:rsidRPr="00953ED8" w:rsidTr="00F62D66">
        <w:trPr>
          <w:gridAfter w:val="24"/>
          <w:wAfter w:w="2268" w:type="dxa"/>
          <w:trHeight w:val="240"/>
        </w:trPr>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036376" w:rsidRPr="00953ED8" w:rsidRDefault="00036376" w:rsidP="00F62D66">
            <w:pPr>
              <w:rPr>
                <w:rFonts w:ascii="Arial" w:hAnsi="Arial" w:cs="Arial"/>
                <w:sz w:val="16"/>
                <w:szCs w:val="16"/>
              </w:rPr>
            </w:pPr>
          </w:p>
        </w:tc>
        <w:tc>
          <w:tcPr>
            <w:tcW w:w="959" w:type="dxa"/>
            <w:gridSpan w:val="4"/>
            <w:tcBorders>
              <w:top w:val="single" w:sz="8" w:space="0" w:color="auto"/>
              <w:left w:val="single" w:sz="8" w:space="0" w:color="auto"/>
              <w:bottom w:val="single" w:sz="8" w:space="0" w:color="auto"/>
              <w:right w:val="single" w:sz="4" w:space="0" w:color="auto"/>
            </w:tcBorders>
            <w:shd w:val="clear" w:color="auto" w:fill="auto"/>
            <w:noWrap/>
            <w:hideMark/>
          </w:tcPr>
          <w:p w:rsidR="00036376" w:rsidRPr="00953ED8" w:rsidRDefault="00036376" w:rsidP="00F62D66">
            <w:pPr>
              <w:rPr>
                <w:rFonts w:ascii="Arial" w:hAnsi="Arial" w:cs="Arial"/>
                <w:sz w:val="16"/>
                <w:szCs w:val="16"/>
              </w:rPr>
            </w:pPr>
            <w:r>
              <w:rPr>
                <w:rFonts w:ascii="Arial" w:hAnsi="Arial" w:cs="Arial"/>
                <w:sz w:val="16"/>
                <w:szCs w:val="16"/>
              </w:rPr>
              <w:t>Итого</w:t>
            </w:r>
          </w:p>
        </w:tc>
        <w:tc>
          <w:tcPr>
            <w:tcW w:w="358" w:type="dxa"/>
            <w:gridSpan w:val="5"/>
            <w:tcBorders>
              <w:top w:val="single" w:sz="8" w:space="0" w:color="auto"/>
              <w:left w:val="nil"/>
              <w:bottom w:val="single" w:sz="8"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267" w:type="dxa"/>
            <w:gridSpan w:val="5"/>
            <w:tcBorders>
              <w:top w:val="single" w:sz="8" w:space="0" w:color="auto"/>
              <w:left w:val="nil"/>
              <w:bottom w:val="single" w:sz="8" w:space="0" w:color="auto"/>
              <w:right w:val="nil"/>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457" w:type="dxa"/>
            <w:gridSpan w:val="4"/>
            <w:tcBorders>
              <w:top w:val="single" w:sz="8" w:space="0" w:color="auto"/>
              <w:left w:val="nil"/>
              <w:bottom w:val="single" w:sz="8" w:space="0" w:color="auto"/>
              <w:right w:val="single" w:sz="12" w:space="0" w:color="auto"/>
            </w:tcBorders>
            <w:shd w:val="clear" w:color="auto" w:fill="auto"/>
            <w:noWrap/>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1469" w:type="dxa"/>
            <w:gridSpan w:val="16"/>
            <w:tcBorders>
              <w:top w:val="single" w:sz="8" w:space="0" w:color="auto"/>
              <w:left w:val="nil"/>
              <w:bottom w:val="single" w:sz="8" w:space="0" w:color="auto"/>
              <w:right w:val="single" w:sz="12" w:space="0" w:color="auto"/>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817" w:type="dxa"/>
            <w:gridSpan w:val="8"/>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65" w:type="dxa"/>
            <w:gridSpan w:val="9"/>
            <w:tcBorders>
              <w:top w:val="single" w:sz="8" w:space="0" w:color="auto"/>
              <w:left w:val="double" w:sz="6" w:space="0" w:color="auto"/>
              <w:bottom w:val="single" w:sz="8" w:space="0" w:color="auto"/>
              <w:right w:val="single" w:sz="12"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92" w:type="dxa"/>
            <w:gridSpan w:val="7"/>
            <w:tcBorders>
              <w:top w:val="single" w:sz="8" w:space="0" w:color="auto"/>
              <w:left w:val="nil"/>
              <w:bottom w:val="single" w:sz="8" w:space="0" w:color="auto"/>
              <w:right w:val="nil"/>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378" w:type="dxa"/>
            <w:gridSpan w:val="3"/>
            <w:tcBorders>
              <w:top w:val="single" w:sz="8" w:space="0" w:color="auto"/>
              <w:left w:val="nil"/>
              <w:bottom w:val="single" w:sz="8" w:space="0" w:color="auto"/>
              <w:right w:val="nil"/>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336" w:type="dxa"/>
            <w:gridSpan w:val="12"/>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w:t>
            </w:r>
          </w:p>
        </w:tc>
        <w:tc>
          <w:tcPr>
            <w:tcW w:w="566" w:type="dxa"/>
            <w:gridSpan w:val="6"/>
            <w:tcBorders>
              <w:top w:val="single" w:sz="8" w:space="0" w:color="auto"/>
              <w:left w:val="nil"/>
              <w:bottom w:val="single" w:sz="8" w:space="0" w:color="auto"/>
              <w:right w:val="single" w:sz="12"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580" w:type="dxa"/>
            <w:gridSpan w:val="9"/>
            <w:tcBorders>
              <w:top w:val="single" w:sz="8" w:space="0" w:color="auto"/>
              <w:left w:val="nil"/>
              <w:bottom w:val="single" w:sz="8" w:space="0" w:color="auto"/>
              <w:right w:val="nil"/>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413" w:type="dxa"/>
            <w:gridSpan w:val="9"/>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2"/>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15" w:type="dxa"/>
            <w:gridSpan w:val="19"/>
            <w:tcBorders>
              <w:top w:val="single" w:sz="8" w:space="0" w:color="auto"/>
              <w:left w:val="nil"/>
              <w:bottom w:val="single" w:sz="8" w:space="0" w:color="auto"/>
              <w:right w:val="nil"/>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277" w:type="dxa"/>
            <w:gridSpan w:val="5"/>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709" w:type="dxa"/>
            <w:gridSpan w:val="11"/>
            <w:tcBorders>
              <w:top w:val="single" w:sz="8" w:space="0" w:color="auto"/>
              <w:left w:val="nil"/>
              <w:bottom w:val="single" w:sz="8" w:space="0" w:color="auto"/>
              <w:right w:val="double" w:sz="6" w:space="0" w:color="auto"/>
            </w:tcBorders>
            <w:shd w:val="clear" w:color="auto" w:fill="auto"/>
            <w:noWrap/>
            <w:vAlign w:val="bottom"/>
            <w:hideMark/>
          </w:tcPr>
          <w:p w:rsidR="00036376" w:rsidRPr="00953ED8" w:rsidRDefault="00036376" w:rsidP="00F62D66">
            <w:pPr>
              <w:jc w:val="right"/>
              <w:rPr>
                <w:rFonts w:ascii="Arial" w:hAnsi="Arial" w:cs="Arial"/>
                <w:sz w:val="16"/>
                <w:szCs w:val="16"/>
              </w:rPr>
            </w:pPr>
            <w:r>
              <w:rPr>
                <w:rFonts w:ascii="Arial" w:hAnsi="Arial" w:cs="Arial"/>
                <w:sz w:val="16"/>
                <w:szCs w:val="16"/>
              </w:rPr>
              <w:t> </w:t>
            </w:r>
          </w:p>
        </w:tc>
        <w:tc>
          <w:tcPr>
            <w:tcW w:w="850" w:type="dxa"/>
            <w:gridSpan w:val="14"/>
            <w:tcBorders>
              <w:top w:val="single" w:sz="8" w:space="0" w:color="auto"/>
              <w:left w:val="nil"/>
              <w:bottom w:val="single" w:sz="8" w:space="0" w:color="auto"/>
              <w:right w:val="single" w:sz="4" w:space="0" w:color="auto"/>
            </w:tcBorders>
            <w:shd w:val="clear" w:color="auto" w:fill="auto"/>
            <w:noWrap/>
            <w:vAlign w:val="bottom"/>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851" w:type="dxa"/>
            <w:gridSpan w:val="12"/>
            <w:tcBorders>
              <w:top w:val="single" w:sz="8" w:space="0" w:color="auto"/>
              <w:left w:val="nil"/>
              <w:bottom w:val="single" w:sz="8" w:space="0" w:color="auto"/>
              <w:right w:val="single" w:sz="12" w:space="0" w:color="auto"/>
            </w:tcBorders>
            <w:shd w:val="clear" w:color="auto" w:fill="auto"/>
            <w:noWrap/>
            <w:vAlign w:val="bottom"/>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346" w:type="dxa"/>
            <w:gridSpan w:val="12"/>
            <w:tcBorders>
              <w:top w:val="single" w:sz="8" w:space="0" w:color="auto"/>
              <w:left w:val="nil"/>
              <w:bottom w:val="single" w:sz="8" w:space="0" w:color="auto"/>
              <w:right w:val="nil"/>
            </w:tcBorders>
            <w:shd w:val="clear" w:color="auto" w:fill="auto"/>
            <w:noWrap/>
            <w:vAlign w:val="bottom"/>
            <w:hideMark/>
          </w:tcPr>
          <w:p w:rsidR="00036376" w:rsidRPr="00953ED8" w:rsidRDefault="00036376" w:rsidP="00F62D66">
            <w:pPr>
              <w:rPr>
                <w:rFonts w:ascii="Arial" w:hAnsi="Arial" w:cs="Arial"/>
                <w:sz w:val="18"/>
                <w:szCs w:val="18"/>
              </w:rPr>
            </w:pPr>
            <w:r>
              <w:rPr>
                <w:rFonts w:ascii="Arial" w:hAnsi="Arial" w:cs="Arial"/>
                <w:sz w:val="18"/>
                <w:szCs w:val="18"/>
              </w:rPr>
              <w:t> </w:t>
            </w:r>
          </w:p>
        </w:tc>
        <w:tc>
          <w:tcPr>
            <w:tcW w:w="646" w:type="dxa"/>
            <w:gridSpan w:val="9"/>
            <w:tcBorders>
              <w:top w:val="single" w:sz="8" w:space="0" w:color="auto"/>
              <w:left w:val="nil"/>
              <w:bottom w:val="single" w:sz="8" w:space="0" w:color="auto"/>
              <w:right w:val="single" w:sz="8" w:space="0" w:color="auto"/>
            </w:tcBorders>
            <w:shd w:val="clear" w:color="auto" w:fill="auto"/>
            <w:noWrap/>
            <w:vAlign w:val="bottom"/>
            <w:hideMark/>
          </w:tcPr>
          <w:p w:rsidR="00036376" w:rsidRPr="00953ED8" w:rsidRDefault="00036376" w:rsidP="00F62D66">
            <w:pPr>
              <w:rPr>
                <w:rFonts w:ascii="Arial" w:hAnsi="Arial" w:cs="Arial"/>
                <w:sz w:val="18"/>
                <w:szCs w:val="18"/>
              </w:rPr>
            </w:pPr>
            <w:r>
              <w:rPr>
                <w:rFonts w:ascii="Arial" w:hAnsi="Arial" w:cs="Arial"/>
                <w:sz w:val="18"/>
                <w:szCs w:val="18"/>
              </w:rPr>
              <w:t> </w:t>
            </w:r>
          </w:p>
        </w:tc>
      </w:tr>
      <w:tr w:rsidR="00036376" w:rsidRPr="00953ED8" w:rsidTr="00F62D66">
        <w:trPr>
          <w:gridAfter w:val="2"/>
          <w:trHeight w:val="225"/>
        </w:trPr>
        <w:tc>
          <w:tcPr>
            <w:tcW w:w="472"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59" w:type="dxa"/>
            <w:gridSpan w:val="4"/>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358" w:type="dxa"/>
            <w:gridSpan w:val="5"/>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7" w:type="dxa"/>
            <w:gridSpan w:val="5"/>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457" w:type="dxa"/>
            <w:gridSpan w:val="4"/>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665" w:type="dxa"/>
            <w:gridSpan w:val="4"/>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4"/>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34" w:type="dxa"/>
            <w:gridSpan w:val="6"/>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669" w:type="dxa"/>
            <w:gridSpan w:val="11"/>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3"/>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5"/>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32" w:type="dxa"/>
            <w:gridSpan w:val="9"/>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91" w:type="dxa"/>
            <w:gridSpan w:val="13"/>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73" w:type="dxa"/>
            <w:gridSpan w:val="4"/>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461" w:type="dxa"/>
            <w:gridSpan w:val="7"/>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7" w:type="dxa"/>
            <w:gridSpan w:val="5"/>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00" w:type="dxa"/>
            <w:gridSpan w:val="13"/>
            <w:tcBorders>
              <w:top w:val="double" w:sz="6"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44" w:type="dxa"/>
            <w:gridSpan w:val="12"/>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9"/>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486" w:type="dxa"/>
            <w:gridSpan w:val="9"/>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83" w:type="dxa"/>
            <w:gridSpan w:val="11"/>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7" w:type="dxa"/>
            <w:gridSpan w:val="9"/>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597" w:type="dxa"/>
            <w:gridSpan w:val="6"/>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828" w:type="dxa"/>
            <w:gridSpan w:val="11"/>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41" w:type="dxa"/>
            <w:gridSpan w:val="8"/>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6"/>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3"/>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77" w:type="dxa"/>
            <w:gridSpan w:val="5"/>
            <w:tcBorders>
              <w:top w:val="single" w:sz="12" w:space="0" w:color="auto"/>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360" w:type="dxa"/>
            <w:gridSpan w:val="12"/>
            <w:tcBorders>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417" w:type="dxa"/>
            <w:gridSpan w:val="6"/>
            <w:tcBorders>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491" w:type="dxa"/>
            <w:gridSpan w:val="4"/>
            <w:tcBorders>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r>
      <w:tr w:rsidR="00036376" w:rsidRPr="00953ED8" w:rsidTr="00F62D66">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8"/>
                <w:szCs w:val="18"/>
              </w:rPr>
            </w:pPr>
            <w:r>
              <w:rPr>
                <w:rFonts w:ascii="Arial" w:hAnsi="Arial" w:cs="Arial"/>
                <w:sz w:val="18"/>
                <w:szCs w:val="18"/>
              </w:rPr>
              <w:t>Всего отпущено</w:t>
            </w:r>
            <w:proofErr w:type="gramStart"/>
            <w:r>
              <w:rPr>
                <w:rFonts w:ascii="Arial" w:hAnsi="Arial" w:cs="Arial"/>
                <w:sz w:val="18"/>
                <w:szCs w:val="18"/>
              </w:rPr>
              <w:t xml:space="preserve"> ______ (_______________________________)  </w:t>
            </w:r>
            <w:proofErr w:type="gramEnd"/>
            <w:r>
              <w:rPr>
                <w:rFonts w:ascii="Arial" w:hAnsi="Arial" w:cs="Arial"/>
                <w:sz w:val="18"/>
                <w:szCs w:val="18"/>
              </w:rPr>
              <w:t>наименований</w:t>
            </w:r>
          </w:p>
        </w:tc>
      </w:tr>
      <w:tr w:rsidR="00036376" w:rsidRPr="00953ED8" w:rsidTr="00F62D66">
        <w:trPr>
          <w:gridAfter w:val="2"/>
          <w:trHeight w:val="225"/>
        </w:trPr>
        <w:tc>
          <w:tcPr>
            <w:tcW w:w="472"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59"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58"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57"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665"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2"/>
                <w:szCs w:val="12"/>
              </w:rPr>
            </w:pPr>
            <w:r>
              <w:rPr>
                <w:rFonts w:ascii="Arial" w:hAnsi="Arial" w:cs="Arial"/>
                <w:sz w:val="12"/>
                <w:szCs w:val="12"/>
              </w:rPr>
              <w:t>прописью</w:t>
            </w:r>
          </w:p>
        </w:tc>
        <w:tc>
          <w:tcPr>
            <w:tcW w:w="1669"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32"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91" w:type="dxa"/>
            <w:gridSpan w:val="1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44" w:type="dxa"/>
            <w:gridSpan w:val="1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86"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83"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597"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828"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41"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7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60" w:type="dxa"/>
            <w:gridSpan w:val="1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17"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1491"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r>
      <w:tr w:rsidR="00036376" w:rsidRPr="00953ED8" w:rsidTr="00F62D66">
        <w:trPr>
          <w:gridAfter w:val="25"/>
          <w:wAfter w:w="2324" w:type="dxa"/>
          <w:trHeight w:val="240"/>
        </w:trPr>
        <w:tc>
          <w:tcPr>
            <w:tcW w:w="472"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4513" w:type="dxa"/>
            <w:gridSpan w:val="20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8"/>
                <w:szCs w:val="18"/>
              </w:rPr>
            </w:pPr>
            <w:r>
              <w:rPr>
                <w:rFonts w:ascii="Arial" w:hAnsi="Arial" w:cs="Arial"/>
                <w:sz w:val="18"/>
                <w:szCs w:val="18"/>
              </w:rPr>
              <w:t>на сумму _______________(_________________________ рубля ____ копеек), в том числе сумма НДС _______(________________рублей ____копеек)</w:t>
            </w:r>
          </w:p>
        </w:tc>
      </w:tr>
      <w:tr w:rsidR="00036376" w:rsidRPr="00953ED8" w:rsidTr="00F62D66">
        <w:trPr>
          <w:gridAfter w:val="2"/>
          <w:trHeight w:val="225"/>
        </w:trPr>
        <w:tc>
          <w:tcPr>
            <w:tcW w:w="482"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94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44"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665"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35"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2"/>
                <w:szCs w:val="12"/>
              </w:rPr>
            </w:pPr>
            <w:r>
              <w:rPr>
                <w:rFonts w:ascii="Arial" w:hAnsi="Arial" w:cs="Arial"/>
                <w:sz w:val="12"/>
                <w:szCs w:val="12"/>
              </w:rPr>
              <w:t>прописью</w:t>
            </w:r>
          </w:p>
        </w:tc>
        <w:tc>
          <w:tcPr>
            <w:tcW w:w="1664" w:type="dxa"/>
            <w:gridSpan w:val="10"/>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35"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90" w:type="dxa"/>
            <w:gridSpan w:val="1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73"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61"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00" w:type="dxa"/>
            <w:gridSpan w:val="1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43" w:type="dxa"/>
            <w:gridSpan w:val="1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1250" w:type="dxa"/>
            <w:gridSpan w:val="21"/>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2"/>
                <w:szCs w:val="12"/>
              </w:rPr>
            </w:pPr>
            <w:r>
              <w:rPr>
                <w:rFonts w:ascii="Arial" w:hAnsi="Arial" w:cs="Arial"/>
                <w:sz w:val="12"/>
                <w:szCs w:val="12"/>
              </w:rPr>
              <w:t>прописью</w:t>
            </w:r>
          </w:p>
        </w:tc>
        <w:tc>
          <w:tcPr>
            <w:tcW w:w="267"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632"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826"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78"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48"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94" w:type="dxa"/>
            <w:gridSpan w:val="1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17"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1456"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r>
      <w:tr w:rsidR="00036376" w:rsidRPr="00953ED8" w:rsidTr="00F62D66">
        <w:trPr>
          <w:gridAfter w:val="21"/>
          <w:wAfter w:w="2254" w:type="dxa"/>
          <w:trHeight w:val="435"/>
        </w:trPr>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535" w:type="dxa"/>
            <w:gridSpan w:val="9"/>
            <w:tcBorders>
              <w:top w:val="nil"/>
              <w:left w:val="nil"/>
              <w:bottom w:val="nil"/>
              <w:right w:val="nil"/>
            </w:tcBorders>
            <w:shd w:val="clear" w:color="auto" w:fill="auto"/>
            <w:hideMark/>
          </w:tcPr>
          <w:p w:rsidR="00036376" w:rsidRPr="00953ED8" w:rsidRDefault="00036376" w:rsidP="00F62D66">
            <w:pPr>
              <w:rPr>
                <w:rFonts w:ascii="Arial" w:hAnsi="Arial" w:cs="Arial"/>
                <w:sz w:val="18"/>
                <w:szCs w:val="18"/>
              </w:rPr>
            </w:pPr>
            <w:r>
              <w:rPr>
                <w:rFonts w:ascii="Arial" w:hAnsi="Arial" w:cs="Arial"/>
                <w:sz w:val="18"/>
                <w:szCs w:val="18"/>
              </w:rPr>
              <w:t>Отпуск разрешил</w:t>
            </w:r>
          </w:p>
        </w:tc>
        <w:tc>
          <w:tcPr>
            <w:tcW w:w="266"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123" w:type="dxa"/>
            <w:gridSpan w:val="8"/>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61" w:type="dxa"/>
            <w:gridSpan w:val="5"/>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35" w:type="dxa"/>
            <w:gridSpan w:val="6"/>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671" w:type="dxa"/>
            <w:gridSpan w:val="11"/>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461"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687" w:type="dxa"/>
            <w:gridSpan w:val="5"/>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217" w:type="dxa"/>
            <w:gridSpan w:val="37"/>
            <w:tcBorders>
              <w:top w:val="nil"/>
              <w:left w:val="nil"/>
              <w:bottom w:val="nil"/>
              <w:right w:val="nil"/>
            </w:tcBorders>
            <w:shd w:val="clear" w:color="auto" w:fill="auto"/>
            <w:hideMark/>
          </w:tcPr>
          <w:p w:rsidR="00036376" w:rsidRPr="00953ED8" w:rsidRDefault="00036376" w:rsidP="00F62D66">
            <w:pPr>
              <w:rPr>
                <w:rFonts w:ascii="Arial" w:hAnsi="Arial" w:cs="Arial"/>
                <w:sz w:val="18"/>
                <w:szCs w:val="18"/>
              </w:rPr>
            </w:pPr>
            <w:r>
              <w:rPr>
                <w:rFonts w:ascii="Arial" w:hAnsi="Arial" w:cs="Arial"/>
                <w:sz w:val="18"/>
                <w:szCs w:val="18"/>
              </w:rPr>
              <w:t>Главный бухгалтер</w:t>
            </w:r>
          </w:p>
        </w:tc>
        <w:tc>
          <w:tcPr>
            <w:tcW w:w="267"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043" w:type="dxa"/>
            <w:gridSpan w:val="19"/>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528"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590" w:type="dxa"/>
            <w:gridSpan w:val="8"/>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331" w:type="dxa"/>
            <w:gridSpan w:val="7"/>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135" w:type="dxa"/>
            <w:gridSpan w:val="33"/>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r>
      <w:tr w:rsidR="00036376" w:rsidRPr="00953ED8" w:rsidTr="00F62D66">
        <w:trPr>
          <w:gridAfter w:val="14"/>
          <w:wAfter w:w="1959" w:type="dxa"/>
          <w:trHeight w:val="225"/>
        </w:trPr>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956"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56"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2284" w:type="dxa"/>
            <w:gridSpan w:val="14"/>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043" w:type="dxa"/>
            <w:gridSpan w:val="20"/>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подпись</w:t>
            </w:r>
          </w:p>
        </w:tc>
        <w:tc>
          <w:tcPr>
            <w:tcW w:w="614" w:type="dxa"/>
            <w:gridSpan w:val="6"/>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1755" w:type="dxa"/>
            <w:gridSpan w:val="33"/>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r>
      <w:tr w:rsidR="00036376" w:rsidRPr="00953ED8" w:rsidTr="00F62D66">
        <w:trPr>
          <w:gridAfter w:val="3"/>
          <w:wAfter w:w="1064" w:type="dxa"/>
          <w:trHeight w:val="225"/>
        </w:trPr>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r>
      <w:tr w:rsidR="00036376" w:rsidRPr="00953ED8" w:rsidTr="00F62D66">
        <w:trPr>
          <w:gridAfter w:val="2"/>
          <w:trHeight w:val="240"/>
        </w:trPr>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556" w:type="dxa"/>
            <w:gridSpan w:val="12"/>
            <w:tcBorders>
              <w:top w:val="nil"/>
              <w:left w:val="nil"/>
              <w:bottom w:val="nil"/>
              <w:right w:val="nil"/>
            </w:tcBorders>
            <w:shd w:val="clear" w:color="auto" w:fill="auto"/>
            <w:hideMark/>
          </w:tcPr>
          <w:p w:rsidR="00036376" w:rsidRPr="00953ED8" w:rsidRDefault="00036376" w:rsidP="00F62D66">
            <w:pPr>
              <w:rPr>
                <w:rFonts w:ascii="Arial" w:hAnsi="Arial" w:cs="Arial"/>
                <w:sz w:val="18"/>
                <w:szCs w:val="18"/>
              </w:rPr>
            </w:pPr>
            <w:r>
              <w:rPr>
                <w:rFonts w:ascii="Arial" w:hAnsi="Arial" w:cs="Arial"/>
                <w:sz w:val="18"/>
                <w:szCs w:val="18"/>
              </w:rPr>
              <w:t>Отпустил</w:t>
            </w: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454" w:type="dxa"/>
            <w:gridSpan w:val="3"/>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667" w:type="dxa"/>
            <w:gridSpan w:val="5"/>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61" w:type="dxa"/>
            <w:gridSpan w:val="4"/>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34" w:type="dxa"/>
            <w:gridSpan w:val="6"/>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291" w:type="dxa"/>
            <w:gridSpan w:val="3"/>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581" w:type="dxa"/>
            <w:gridSpan w:val="8"/>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701" w:type="dxa"/>
            <w:gridSpan w:val="7"/>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94" w:type="dxa"/>
            <w:gridSpan w:val="8"/>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380" w:type="dxa"/>
            <w:gridSpan w:val="8"/>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531"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966" w:type="dxa"/>
            <w:gridSpan w:val="34"/>
            <w:tcBorders>
              <w:top w:val="nil"/>
              <w:left w:val="nil"/>
              <w:bottom w:val="nil"/>
              <w:right w:val="nil"/>
            </w:tcBorders>
            <w:shd w:val="clear" w:color="auto" w:fill="auto"/>
            <w:hideMark/>
          </w:tcPr>
          <w:p w:rsidR="00036376" w:rsidRPr="00953ED8" w:rsidRDefault="00036376" w:rsidP="00F62D66">
            <w:pPr>
              <w:rPr>
                <w:rFonts w:ascii="Arial" w:hAnsi="Arial" w:cs="Arial"/>
                <w:sz w:val="18"/>
                <w:szCs w:val="18"/>
              </w:rPr>
            </w:pPr>
            <w:r>
              <w:rPr>
                <w:rFonts w:ascii="Arial" w:hAnsi="Arial" w:cs="Arial"/>
                <w:sz w:val="18"/>
                <w:szCs w:val="18"/>
              </w:rPr>
              <w:t>Получил</w:t>
            </w:r>
          </w:p>
        </w:tc>
        <w:tc>
          <w:tcPr>
            <w:tcW w:w="27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473" w:type="dxa"/>
            <w:gridSpan w:val="16"/>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543" w:type="dxa"/>
            <w:gridSpan w:val="9"/>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528"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36" w:type="dxa"/>
            <w:gridSpan w:val="7"/>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010" w:type="dxa"/>
            <w:gridSpan w:val="15"/>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61"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61" w:type="dxa"/>
            <w:gridSpan w:val="2"/>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9"/>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953" w:type="dxa"/>
            <w:gridSpan w:val="24"/>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236" w:type="dxa"/>
            <w:gridSpan w:val="5"/>
            <w:tcBorders>
              <w:top w:val="nil"/>
              <w:left w:val="nil"/>
              <w:bottom w:val="single" w:sz="4" w:space="0" w:color="auto"/>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w:t>
            </w:r>
          </w:p>
        </w:tc>
        <w:tc>
          <w:tcPr>
            <w:tcW w:w="1885"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r>
      <w:tr w:rsidR="00036376" w:rsidRPr="004417EC" w:rsidTr="00F62D66">
        <w:trPr>
          <w:gridAfter w:val="13"/>
          <w:wAfter w:w="1948" w:type="dxa"/>
          <w:trHeight w:val="225"/>
        </w:trPr>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36" w:type="dxa"/>
            <w:gridSpan w:val="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961"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121" w:type="dxa"/>
            <w:gridSpan w:val="8"/>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должность</w:t>
            </w:r>
          </w:p>
        </w:tc>
        <w:tc>
          <w:tcPr>
            <w:tcW w:w="261" w:type="dxa"/>
            <w:gridSpan w:val="5"/>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2286" w:type="dxa"/>
            <w:gridSpan w:val="13"/>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подпись</w:t>
            </w:r>
          </w:p>
        </w:tc>
        <w:tc>
          <w:tcPr>
            <w:tcW w:w="236" w:type="dxa"/>
            <w:gridSpan w:val="4"/>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1385" w:type="dxa"/>
            <w:gridSpan w:val="19"/>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расшифровка подписи</w:t>
            </w:r>
          </w:p>
        </w:tc>
        <w:tc>
          <w:tcPr>
            <w:tcW w:w="236" w:type="dxa"/>
            <w:gridSpan w:val="7"/>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236" w:type="dxa"/>
            <w:gridSpan w:val="4"/>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887" w:type="dxa"/>
            <w:gridSpan w:val="11"/>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709" w:type="dxa"/>
            <w:gridSpan w:val="12"/>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p>
        </w:tc>
        <w:tc>
          <w:tcPr>
            <w:tcW w:w="267" w:type="dxa"/>
            <w:gridSpan w:val="8"/>
            <w:tcBorders>
              <w:top w:val="nil"/>
              <w:left w:val="nil"/>
              <w:bottom w:val="nil"/>
              <w:right w:val="nil"/>
            </w:tcBorders>
            <w:shd w:val="clear" w:color="auto" w:fill="auto"/>
            <w:vAlign w:val="bottom"/>
            <w:hideMark/>
          </w:tcPr>
          <w:p w:rsidR="00036376" w:rsidRPr="00953ED8" w:rsidRDefault="00036376" w:rsidP="00F62D66">
            <w:pPr>
              <w:rPr>
                <w:rFonts w:ascii="Arial" w:hAnsi="Arial" w:cs="Arial"/>
                <w:sz w:val="16"/>
                <w:szCs w:val="16"/>
              </w:rPr>
            </w:pPr>
            <w:r>
              <w:rPr>
                <w:rFonts w:ascii="Arial" w:hAnsi="Arial" w:cs="Arial"/>
                <w:sz w:val="16"/>
                <w:szCs w:val="16"/>
              </w:rPr>
              <w:t xml:space="preserve"> </w:t>
            </w:r>
          </w:p>
        </w:tc>
        <w:tc>
          <w:tcPr>
            <w:tcW w:w="1043" w:type="dxa"/>
            <w:gridSpan w:val="19"/>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должность</w:t>
            </w:r>
          </w:p>
        </w:tc>
        <w:tc>
          <w:tcPr>
            <w:tcW w:w="527" w:type="dxa"/>
            <w:gridSpan w:val="11"/>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1163" w:type="dxa"/>
            <w:gridSpan w:val="24"/>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подпись</w:t>
            </w:r>
          </w:p>
        </w:tc>
        <w:tc>
          <w:tcPr>
            <w:tcW w:w="614" w:type="dxa"/>
            <w:gridSpan w:val="7"/>
            <w:tcBorders>
              <w:top w:val="nil"/>
              <w:left w:val="nil"/>
              <w:bottom w:val="nil"/>
              <w:right w:val="nil"/>
            </w:tcBorders>
            <w:shd w:val="clear" w:color="auto" w:fill="auto"/>
            <w:vAlign w:val="bottom"/>
            <w:hideMark/>
          </w:tcPr>
          <w:p w:rsidR="00036376" w:rsidRPr="00953ED8" w:rsidRDefault="00036376" w:rsidP="00F62D66">
            <w:pPr>
              <w:jc w:val="center"/>
              <w:rPr>
                <w:rFonts w:ascii="Arial" w:hAnsi="Arial" w:cs="Arial"/>
                <w:sz w:val="16"/>
                <w:szCs w:val="16"/>
              </w:rPr>
            </w:pPr>
            <w:r>
              <w:rPr>
                <w:rFonts w:ascii="Arial" w:hAnsi="Arial" w:cs="Arial"/>
                <w:sz w:val="16"/>
                <w:szCs w:val="16"/>
              </w:rPr>
              <w:t xml:space="preserve"> </w:t>
            </w:r>
          </w:p>
        </w:tc>
        <w:tc>
          <w:tcPr>
            <w:tcW w:w="1756" w:type="dxa"/>
            <w:gridSpan w:val="32"/>
            <w:tcBorders>
              <w:top w:val="nil"/>
              <w:left w:val="nil"/>
              <w:bottom w:val="nil"/>
              <w:right w:val="nil"/>
            </w:tcBorders>
            <w:shd w:val="clear" w:color="auto" w:fill="auto"/>
            <w:vAlign w:val="bottom"/>
            <w:hideMark/>
          </w:tcPr>
          <w:p w:rsidR="00036376" w:rsidRPr="004417EC" w:rsidRDefault="00036376" w:rsidP="00F62D66">
            <w:pPr>
              <w:jc w:val="center"/>
              <w:rPr>
                <w:rFonts w:ascii="Arial" w:hAnsi="Arial" w:cs="Arial"/>
                <w:sz w:val="16"/>
                <w:szCs w:val="16"/>
              </w:rPr>
            </w:pPr>
            <w:r>
              <w:rPr>
                <w:rFonts w:ascii="Arial" w:hAnsi="Arial" w:cs="Arial"/>
                <w:sz w:val="16"/>
                <w:szCs w:val="16"/>
              </w:rPr>
              <w:t>расшифровка подписи</w:t>
            </w:r>
          </w:p>
        </w:tc>
        <w:tc>
          <w:tcPr>
            <w:tcW w:w="308" w:type="dxa"/>
            <w:gridSpan w:val="9"/>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r>
      <w:tr w:rsidR="00036376" w:rsidRPr="004417EC" w:rsidTr="00F62D66">
        <w:trPr>
          <w:gridAfter w:val="3"/>
          <w:wAfter w:w="1064" w:type="dxa"/>
          <w:trHeight w:val="225"/>
        </w:trPr>
        <w:tc>
          <w:tcPr>
            <w:tcW w:w="472" w:type="dxa"/>
            <w:gridSpan w:val="4"/>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r>
              <w:rPr>
                <w:rFonts w:ascii="Arial" w:hAnsi="Arial" w:cs="Arial"/>
                <w:sz w:val="16"/>
                <w:szCs w:val="16"/>
              </w:rPr>
              <w:t xml:space="preserve"> </w:t>
            </w:r>
          </w:p>
        </w:tc>
        <w:tc>
          <w:tcPr>
            <w:tcW w:w="961"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359"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67"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454" w:type="dxa"/>
            <w:gridSpan w:val="3"/>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667"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61"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61" w:type="dxa"/>
            <w:gridSpan w:val="4"/>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734" w:type="dxa"/>
            <w:gridSpan w:val="6"/>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1291" w:type="dxa"/>
            <w:gridSpan w:val="3"/>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36" w:type="dxa"/>
            <w:gridSpan w:val="4"/>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581" w:type="dxa"/>
            <w:gridSpan w:val="8"/>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701" w:type="dxa"/>
            <w:gridSpan w:val="7"/>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94" w:type="dxa"/>
            <w:gridSpan w:val="8"/>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380" w:type="dxa"/>
            <w:gridSpan w:val="8"/>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531" w:type="dxa"/>
            <w:gridSpan w:val="7"/>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394" w:type="dxa"/>
            <w:gridSpan w:val="4"/>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761" w:type="dxa"/>
            <w:gridSpan w:val="14"/>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529" w:type="dxa"/>
            <w:gridSpan w:val="13"/>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67" w:type="dxa"/>
            <w:gridSpan w:val="2"/>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71"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473" w:type="dxa"/>
            <w:gridSpan w:val="1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543" w:type="dxa"/>
            <w:gridSpan w:val="10"/>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36" w:type="dxa"/>
            <w:gridSpan w:val="3"/>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92" w:type="dxa"/>
            <w:gridSpan w:val="2"/>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36" w:type="dxa"/>
            <w:gridSpan w:val="7"/>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1010" w:type="dxa"/>
            <w:gridSpan w:val="1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61" w:type="dxa"/>
            <w:gridSpan w:val="2"/>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36" w:type="dxa"/>
            <w:gridSpan w:val="9"/>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953" w:type="dxa"/>
            <w:gridSpan w:val="24"/>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236" w:type="dxa"/>
            <w:gridSpan w:val="5"/>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c>
          <w:tcPr>
            <w:tcW w:w="836" w:type="dxa"/>
            <w:gridSpan w:val="8"/>
            <w:tcBorders>
              <w:top w:val="nil"/>
              <w:left w:val="nil"/>
              <w:bottom w:val="nil"/>
              <w:right w:val="nil"/>
            </w:tcBorders>
            <w:shd w:val="clear" w:color="auto" w:fill="auto"/>
            <w:vAlign w:val="bottom"/>
            <w:hideMark/>
          </w:tcPr>
          <w:p w:rsidR="00036376" w:rsidRPr="004417EC" w:rsidRDefault="00036376" w:rsidP="00F62D66">
            <w:pPr>
              <w:rPr>
                <w:rFonts w:ascii="Arial" w:hAnsi="Arial" w:cs="Arial"/>
                <w:sz w:val="16"/>
                <w:szCs w:val="16"/>
              </w:rPr>
            </w:pPr>
          </w:p>
        </w:tc>
      </w:tr>
    </w:tbl>
    <w:p w:rsidR="00036376" w:rsidRPr="00EC0994" w:rsidRDefault="00036376" w:rsidP="00036376">
      <w:pPr>
        <w:rPr>
          <w:color w:val="000000"/>
          <w:sz w:val="26"/>
          <w:szCs w:val="26"/>
        </w:rPr>
      </w:pPr>
      <w:r>
        <w:rPr>
          <w:color w:val="000000"/>
          <w:sz w:val="26"/>
          <w:szCs w:val="26"/>
        </w:rPr>
        <w:t>_______________________________________________________________________________________________________________</w:t>
      </w:r>
    </w:p>
    <w:p w:rsidR="00036376" w:rsidRPr="008244E7" w:rsidRDefault="00036376" w:rsidP="00036376">
      <w:pPr>
        <w:ind w:firstLine="993"/>
        <w:rPr>
          <w:color w:val="000000"/>
          <w:sz w:val="26"/>
          <w:szCs w:val="26"/>
        </w:rPr>
      </w:pPr>
      <w:r>
        <w:rPr>
          <w:color w:val="000000"/>
          <w:sz w:val="26"/>
          <w:szCs w:val="26"/>
        </w:rPr>
        <w:t>Настоящим Стороны согласовали форму накладной.</w:t>
      </w:r>
    </w:p>
    <w:tbl>
      <w:tblPr>
        <w:tblW w:w="12333" w:type="dxa"/>
        <w:tblInd w:w="1668" w:type="dxa"/>
        <w:tblLayout w:type="fixed"/>
        <w:tblLook w:val="0000" w:firstRow="0" w:lastRow="0" w:firstColumn="0" w:lastColumn="0" w:noHBand="0" w:noVBand="0"/>
      </w:tblPr>
      <w:tblGrid>
        <w:gridCol w:w="6663"/>
        <w:gridCol w:w="5670"/>
      </w:tblGrid>
      <w:tr w:rsidR="00036376" w:rsidRPr="005E33E2" w:rsidTr="00F62D66">
        <w:trPr>
          <w:trHeight w:val="401"/>
        </w:trPr>
        <w:tc>
          <w:tcPr>
            <w:tcW w:w="6663" w:type="dxa"/>
          </w:tcPr>
          <w:p w:rsidR="00036376" w:rsidRPr="005E33E2" w:rsidRDefault="00036376" w:rsidP="00F62D66">
            <w:pPr>
              <w:ind w:right="-101"/>
              <w:rPr>
                <w:b/>
                <w:color w:val="000000"/>
                <w:sz w:val="25"/>
                <w:szCs w:val="25"/>
              </w:rPr>
            </w:pPr>
            <w:r>
              <w:rPr>
                <w:b/>
                <w:color w:val="000000"/>
                <w:sz w:val="25"/>
                <w:szCs w:val="25"/>
              </w:rPr>
              <w:t>От Заказчика:</w:t>
            </w:r>
          </w:p>
        </w:tc>
        <w:tc>
          <w:tcPr>
            <w:tcW w:w="5670" w:type="dxa"/>
          </w:tcPr>
          <w:p w:rsidR="00036376" w:rsidRPr="005E33E2" w:rsidRDefault="00036376" w:rsidP="00F62D66">
            <w:pPr>
              <w:ind w:right="-101" w:firstLine="40"/>
              <w:rPr>
                <w:b/>
                <w:color w:val="000000"/>
                <w:sz w:val="25"/>
                <w:szCs w:val="25"/>
              </w:rPr>
            </w:pPr>
            <w:r>
              <w:rPr>
                <w:b/>
                <w:color w:val="000000"/>
                <w:sz w:val="25"/>
                <w:szCs w:val="25"/>
              </w:rPr>
              <w:t>От Подрядчика:</w:t>
            </w:r>
          </w:p>
        </w:tc>
      </w:tr>
      <w:tr w:rsidR="00036376" w:rsidRPr="005E33E2" w:rsidTr="00F62D66">
        <w:trPr>
          <w:trHeight w:val="856"/>
        </w:trPr>
        <w:tc>
          <w:tcPr>
            <w:tcW w:w="6663" w:type="dxa"/>
          </w:tcPr>
          <w:p w:rsidR="00036376" w:rsidRPr="005E33E2" w:rsidRDefault="00036376" w:rsidP="00F62D66">
            <w:pPr>
              <w:snapToGrid w:val="0"/>
              <w:ind w:right="-101"/>
              <w:rPr>
                <w:color w:val="000000"/>
                <w:sz w:val="25"/>
                <w:szCs w:val="25"/>
              </w:rPr>
            </w:pPr>
            <w:r>
              <w:rPr>
                <w:color w:val="000000"/>
                <w:sz w:val="25"/>
                <w:szCs w:val="25"/>
              </w:rPr>
              <w:t xml:space="preserve">Директор филиала ПАО «ТрансКонтейнер» </w:t>
            </w:r>
          </w:p>
          <w:p w:rsidR="00036376" w:rsidRPr="005E33E2" w:rsidRDefault="00036376" w:rsidP="00F62D66">
            <w:pPr>
              <w:ind w:right="-101"/>
              <w:rPr>
                <w:color w:val="000000"/>
                <w:sz w:val="25"/>
                <w:szCs w:val="25"/>
              </w:rPr>
            </w:pPr>
            <w:r>
              <w:rPr>
                <w:color w:val="000000"/>
                <w:sz w:val="25"/>
                <w:szCs w:val="25"/>
              </w:rPr>
              <w:t>на Горьковской железной дороге</w:t>
            </w:r>
          </w:p>
          <w:p w:rsidR="00036376" w:rsidRPr="005E33E2" w:rsidRDefault="00036376" w:rsidP="00F62D66">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F62D66">
            <w:pPr>
              <w:ind w:right="-101"/>
              <w:rPr>
                <w:color w:val="000000"/>
                <w:sz w:val="25"/>
                <w:szCs w:val="25"/>
              </w:rPr>
            </w:pPr>
            <w:r>
              <w:rPr>
                <w:color w:val="000000"/>
                <w:sz w:val="25"/>
                <w:szCs w:val="25"/>
              </w:rPr>
              <w:t>М.П.</w:t>
            </w:r>
          </w:p>
        </w:tc>
        <w:tc>
          <w:tcPr>
            <w:tcW w:w="5670" w:type="dxa"/>
          </w:tcPr>
          <w:p w:rsidR="00036376" w:rsidRPr="0065253F" w:rsidRDefault="00036376" w:rsidP="00F62D66">
            <w:pPr>
              <w:rPr>
                <w:b/>
              </w:rPr>
            </w:pPr>
            <w:r w:rsidRPr="0065253F">
              <w:rPr>
                <w:b/>
              </w:rPr>
              <w:t>Подрядчик:</w:t>
            </w:r>
          </w:p>
          <w:p w:rsidR="00036376" w:rsidRPr="00E3119E" w:rsidRDefault="00036376" w:rsidP="00F62D66"/>
          <w:p w:rsidR="00036376" w:rsidRPr="00E3119E" w:rsidRDefault="00036376" w:rsidP="00F62D66">
            <w:r>
              <w:t>________    ______________</w:t>
            </w:r>
          </w:p>
          <w:p w:rsidR="00036376" w:rsidRPr="005E33E2" w:rsidRDefault="00036376" w:rsidP="00F62D66">
            <w:pPr>
              <w:rPr>
                <w:sz w:val="25"/>
                <w:szCs w:val="25"/>
              </w:rPr>
            </w:pPr>
            <w:r>
              <w:rPr>
                <w:vertAlign w:val="superscript"/>
              </w:rPr>
              <w:t xml:space="preserve">(подпись)                        (Ф.И.О.)                                </w:t>
            </w:r>
          </w:p>
        </w:tc>
      </w:tr>
      <w:tr w:rsidR="00036376" w:rsidRPr="005E33E2" w:rsidTr="00F62D66">
        <w:trPr>
          <w:trHeight w:val="518"/>
        </w:trPr>
        <w:tc>
          <w:tcPr>
            <w:tcW w:w="6663" w:type="dxa"/>
          </w:tcPr>
          <w:p w:rsidR="00036376" w:rsidRPr="005E33E2" w:rsidRDefault="00036376" w:rsidP="00F62D66">
            <w:pPr>
              <w:ind w:right="-101"/>
              <w:rPr>
                <w:color w:val="000000"/>
                <w:sz w:val="25"/>
                <w:szCs w:val="25"/>
              </w:rPr>
            </w:pPr>
          </w:p>
        </w:tc>
        <w:tc>
          <w:tcPr>
            <w:tcW w:w="5670" w:type="dxa"/>
          </w:tcPr>
          <w:p w:rsidR="00036376" w:rsidRPr="005E33E2" w:rsidRDefault="00036376" w:rsidP="00F62D66">
            <w:pPr>
              <w:ind w:left="-180" w:right="-101" w:firstLine="180"/>
              <w:rPr>
                <w:color w:val="000000"/>
                <w:sz w:val="25"/>
                <w:szCs w:val="25"/>
              </w:rPr>
            </w:pPr>
          </w:p>
        </w:tc>
      </w:tr>
    </w:tbl>
    <w:p w:rsidR="00036376" w:rsidRDefault="00036376" w:rsidP="00036376">
      <w:pPr>
        <w:jc w:val="both"/>
        <w:outlineLvl w:val="0"/>
        <w:rPr>
          <w:bCs/>
          <w:sz w:val="22"/>
          <w:szCs w:val="22"/>
        </w:rPr>
        <w:sectPr w:rsidR="00036376" w:rsidSect="00F62D66">
          <w:pgSz w:w="16840" w:h="11907" w:orient="landscape" w:code="9"/>
          <w:pgMar w:top="709" w:right="1134" w:bottom="851" w:left="1134" w:header="794" w:footer="794" w:gutter="0"/>
          <w:cols w:space="720"/>
          <w:titlePg/>
          <w:docGrid w:linePitch="326"/>
        </w:sectPr>
      </w:pPr>
    </w:p>
    <w:p w:rsidR="00036376" w:rsidRPr="00F8305D" w:rsidRDefault="00036376" w:rsidP="00036376">
      <w:pPr>
        <w:jc w:val="both"/>
        <w:outlineLvl w:val="0"/>
        <w:rPr>
          <w:bCs/>
          <w:sz w:val="22"/>
          <w:szCs w:val="22"/>
        </w:rPr>
      </w:pPr>
    </w:p>
    <w:p w:rsidR="00036376" w:rsidRPr="00324C6A" w:rsidRDefault="00036376" w:rsidP="00036376">
      <w:pPr>
        <w:ind w:left="4962"/>
        <w:outlineLvl w:val="0"/>
        <w:rPr>
          <w:sz w:val="22"/>
          <w:szCs w:val="22"/>
        </w:rPr>
      </w:pPr>
      <w:r>
        <w:rPr>
          <w:sz w:val="22"/>
          <w:szCs w:val="22"/>
        </w:rPr>
        <w:t>Приложение № 8</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ind w:left="4962"/>
        <w:outlineLvl w:val="0"/>
        <w:rPr>
          <w:bCs/>
          <w:sz w:val="22"/>
          <w:szCs w:val="22"/>
        </w:rPr>
      </w:pPr>
    </w:p>
    <w:p w:rsidR="00036376" w:rsidRDefault="00036376" w:rsidP="00036376">
      <w:pPr>
        <w:ind w:left="4962"/>
        <w:outlineLvl w:val="0"/>
        <w:rPr>
          <w:b/>
          <w:bCs/>
          <w:sz w:val="22"/>
          <w:szCs w:val="22"/>
        </w:rPr>
      </w:pPr>
    </w:p>
    <w:p w:rsidR="00036376" w:rsidRDefault="00036376" w:rsidP="00036376">
      <w:pPr>
        <w:pBdr>
          <w:bottom w:val="single" w:sz="12" w:space="1" w:color="auto"/>
        </w:pBdr>
        <w:jc w:val="center"/>
        <w:rPr>
          <w:b/>
          <w:color w:val="000000"/>
          <w:sz w:val="26"/>
          <w:szCs w:val="26"/>
        </w:rPr>
      </w:pPr>
      <w:r>
        <w:rPr>
          <w:b/>
          <w:color w:val="000000"/>
          <w:sz w:val="26"/>
          <w:szCs w:val="26"/>
        </w:rPr>
        <w:t>ФОРМА</w:t>
      </w:r>
    </w:p>
    <w:p w:rsidR="00036376" w:rsidRDefault="00036376" w:rsidP="00036376">
      <w:pPr>
        <w:shd w:val="clear" w:color="auto" w:fill="FFFFFF" w:themeFill="background1"/>
        <w:jc w:val="center"/>
        <w:rPr>
          <w:sz w:val="20"/>
        </w:rPr>
      </w:pPr>
      <w:r>
        <w:rPr>
          <w:b/>
          <w:color w:val="000000"/>
          <w:sz w:val="26"/>
          <w:szCs w:val="26"/>
        </w:rPr>
        <w:br/>
      </w:r>
      <w:r>
        <w:rPr>
          <w:sz w:val="20"/>
        </w:rPr>
        <w:t xml:space="preserve">Отчет об использовании материалов, переданных Заказчиком </w:t>
      </w:r>
    </w:p>
    <w:p w:rsidR="00036376" w:rsidRPr="00214BB8" w:rsidRDefault="00036376" w:rsidP="00036376">
      <w:pPr>
        <w:jc w:val="center"/>
        <w:rPr>
          <w:sz w:val="20"/>
        </w:rPr>
      </w:pPr>
      <w:r>
        <w:rPr>
          <w:sz w:val="20"/>
        </w:rPr>
        <w:t>по договору  № _____________ от «___»________ 20__ г.</w:t>
      </w:r>
    </w:p>
    <w:p w:rsidR="00036376" w:rsidRPr="00214BB8" w:rsidRDefault="00036376" w:rsidP="00036376">
      <w:pPr>
        <w:jc w:val="center"/>
        <w:rPr>
          <w:sz w:val="20"/>
        </w:rPr>
      </w:pPr>
    </w:p>
    <w:p w:rsidR="00036376" w:rsidRPr="00214BB8" w:rsidRDefault="00036376" w:rsidP="00036376">
      <w:pPr>
        <w:jc w:val="center"/>
        <w:rPr>
          <w:sz w:val="20"/>
        </w:rPr>
      </w:pPr>
    </w:p>
    <w:p w:rsidR="00036376" w:rsidRPr="00953ED8" w:rsidRDefault="00036376" w:rsidP="00036376">
      <w:pPr>
        <w:pStyle w:val="ConsPlusNonformat"/>
        <w:jc w:val="both"/>
        <w:rPr>
          <w:rFonts w:ascii="Times New Roman" w:hAnsi="Times New Roman" w:cs="Times New Roman"/>
          <w:sz w:val="32"/>
        </w:rPr>
      </w:pPr>
      <w:r>
        <w:rPr>
          <w:rFonts w:ascii="Times New Roman" w:hAnsi="Times New Roman" w:cs="Times New Roman"/>
        </w:rPr>
        <w:t>г. Киров                                                                                                               «___»_____________ 20__ г.</w:t>
      </w:r>
    </w:p>
    <w:p w:rsidR="00036376" w:rsidRPr="00214BB8" w:rsidRDefault="00036376" w:rsidP="00036376">
      <w:pPr>
        <w:pStyle w:val="ConsPlusNonformat"/>
        <w:jc w:val="both"/>
        <w:rPr>
          <w:b/>
          <w:color w:val="000000"/>
          <w:sz w:val="22"/>
          <w:szCs w:val="26"/>
        </w:rPr>
      </w:pPr>
      <w:r>
        <w:rPr>
          <w:rFonts w:ascii="Times New Roman" w:hAnsi="Times New Roman" w:cs="Times New Roman"/>
        </w:rPr>
        <w:t xml:space="preserve">Подрядчиком были получены от Заказчика и использованы при выполнении в период                                     с «___»_________  20__ </w:t>
      </w:r>
      <w:proofErr w:type="spellStart"/>
      <w:r>
        <w:rPr>
          <w:rFonts w:ascii="Times New Roman" w:hAnsi="Times New Roman" w:cs="Times New Roman"/>
        </w:rPr>
        <w:t>г.│по</w:t>
      </w:r>
      <w:proofErr w:type="spellEnd"/>
      <w:r>
        <w:rPr>
          <w:rFonts w:ascii="Times New Roman" w:hAnsi="Times New Roman" w:cs="Times New Roman"/>
        </w:rPr>
        <w:t xml:space="preserve">  «___»________ 20__ г. материалы в следующем объеме (количестве):                                                                 </w:t>
      </w:r>
    </w:p>
    <w:p w:rsidR="00036376" w:rsidRPr="00214BB8" w:rsidRDefault="00036376" w:rsidP="00036376">
      <w:pPr>
        <w:jc w:val="center"/>
        <w:rPr>
          <w:b/>
          <w:color w:val="000000"/>
          <w:szCs w:val="26"/>
        </w:rPr>
      </w:pPr>
    </w:p>
    <w:tbl>
      <w:tblPr>
        <w:tblStyle w:val="a7"/>
        <w:tblW w:w="9748" w:type="dxa"/>
        <w:tblLayout w:type="fixed"/>
        <w:tblLook w:val="04A0" w:firstRow="1" w:lastRow="0" w:firstColumn="1" w:lastColumn="0" w:noHBand="0" w:noVBand="1"/>
      </w:tblPr>
      <w:tblGrid>
        <w:gridCol w:w="558"/>
        <w:gridCol w:w="1110"/>
        <w:gridCol w:w="708"/>
        <w:gridCol w:w="851"/>
        <w:gridCol w:w="850"/>
        <w:gridCol w:w="993"/>
        <w:gridCol w:w="841"/>
        <w:gridCol w:w="718"/>
        <w:gridCol w:w="850"/>
        <w:gridCol w:w="709"/>
        <w:gridCol w:w="744"/>
        <w:gridCol w:w="816"/>
      </w:tblGrid>
      <w:tr w:rsidR="00036376" w:rsidRPr="00214BB8" w:rsidTr="00F62D66">
        <w:tc>
          <w:tcPr>
            <w:tcW w:w="558" w:type="dxa"/>
          </w:tcPr>
          <w:p w:rsidR="00036376" w:rsidRPr="00214BB8" w:rsidRDefault="00036376" w:rsidP="00F62D66">
            <w:pPr>
              <w:jc w:val="center"/>
              <w:rPr>
                <w:color w:val="000000"/>
                <w:sz w:val="18"/>
                <w:szCs w:val="18"/>
              </w:rPr>
            </w:pPr>
            <w:r>
              <w:rPr>
                <w:sz w:val="18"/>
                <w:szCs w:val="18"/>
              </w:rPr>
              <w:t>№</w:t>
            </w:r>
          </w:p>
        </w:tc>
        <w:tc>
          <w:tcPr>
            <w:tcW w:w="1110" w:type="dxa"/>
          </w:tcPr>
          <w:p w:rsidR="00036376" w:rsidRPr="00214BB8" w:rsidRDefault="00036376" w:rsidP="00F62D66">
            <w:pPr>
              <w:jc w:val="center"/>
              <w:rPr>
                <w:color w:val="000000"/>
                <w:sz w:val="18"/>
                <w:szCs w:val="18"/>
              </w:rPr>
            </w:pPr>
            <w:r>
              <w:rPr>
                <w:color w:val="000000"/>
                <w:sz w:val="18"/>
                <w:szCs w:val="18"/>
              </w:rPr>
              <w:t>Наименование вида работ</w:t>
            </w:r>
          </w:p>
        </w:tc>
        <w:tc>
          <w:tcPr>
            <w:tcW w:w="708" w:type="dxa"/>
          </w:tcPr>
          <w:p w:rsidR="00036376" w:rsidRPr="00214BB8" w:rsidRDefault="00036376" w:rsidP="00F62D66">
            <w:pPr>
              <w:jc w:val="center"/>
              <w:rPr>
                <w:color w:val="000000"/>
                <w:sz w:val="18"/>
                <w:szCs w:val="18"/>
              </w:rPr>
            </w:pPr>
            <w:r>
              <w:rPr>
                <w:color w:val="000000"/>
                <w:sz w:val="18"/>
                <w:szCs w:val="18"/>
              </w:rPr>
              <w:t>№ и дата накладной М-15</w:t>
            </w:r>
          </w:p>
        </w:tc>
        <w:tc>
          <w:tcPr>
            <w:tcW w:w="851" w:type="dxa"/>
          </w:tcPr>
          <w:p w:rsidR="00036376" w:rsidRPr="00214BB8" w:rsidRDefault="00036376" w:rsidP="00F62D66">
            <w:pPr>
              <w:jc w:val="center"/>
              <w:rPr>
                <w:color w:val="000000"/>
                <w:sz w:val="18"/>
                <w:szCs w:val="18"/>
              </w:rPr>
            </w:pPr>
            <w:r>
              <w:rPr>
                <w:color w:val="000000"/>
                <w:sz w:val="18"/>
                <w:szCs w:val="18"/>
              </w:rPr>
              <w:t>Наименование материалов</w:t>
            </w:r>
          </w:p>
        </w:tc>
        <w:tc>
          <w:tcPr>
            <w:tcW w:w="850" w:type="dxa"/>
          </w:tcPr>
          <w:p w:rsidR="00036376" w:rsidRPr="00214BB8" w:rsidRDefault="00036376" w:rsidP="00F62D66">
            <w:pPr>
              <w:ind w:left="-108" w:right="-108"/>
              <w:jc w:val="center"/>
              <w:rPr>
                <w:color w:val="000000"/>
                <w:sz w:val="18"/>
                <w:szCs w:val="18"/>
              </w:rPr>
            </w:pPr>
            <w:r>
              <w:rPr>
                <w:color w:val="000000"/>
                <w:sz w:val="18"/>
                <w:szCs w:val="18"/>
              </w:rPr>
              <w:t>Единица измерения</w:t>
            </w:r>
          </w:p>
        </w:tc>
        <w:tc>
          <w:tcPr>
            <w:tcW w:w="993" w:type="dxa"/>
          </w:tcPr>
          <w:p w:rsidR="00036376" w:rsidRPr="00214BB8" w:rsidRDefault="00036376" w:rsidP="00F62D66">
            <w:pPr>
              <w:ind w:left="-108" w:right="-108"/>
              <w:jc w:val="center"/>
              <w:rPr>
                <w:color w:val="000000"/>
                <w:sz w:val="18"/>
                <w:szCs w:val="18"/>
              </w:rPr>
            </w:pPr>
            <w:r>
              <w:rPr>
                <w:color w:val="000000"/>
                <w:sz w:val="18"/>
                <w:szCs w:val="18"/>
              </w:rPr>
              <w:t>Цена за единицу измерения, руб.</w:t>
            </w:r>
          </w:p>
        </w:tc>
        <w:tc>
          <w:tcPr>
            <w:tcW w:w="1559" w:type="dxa"/>
            <w:gridSpan w:val="2"/>
          </w:tcPr>
          <w:p w:rsidR="00036376" w:rsidRPr="00214BB8" w:rsidRDefault="00036376" w:rsidP="00F62D66">
            <w:pPr>
              <w:jc w:val="center"/>
              <w:rPr>
                <w:color w:val="000000"/>
                <w:sz w:val="18"/>
                <w:szCs w:val="18"/>
              </w:rPr>
            </w:pPr>
            <w:r>
              <w:rPr>
                <w:color w:val="000000"/>
                <w:sz w:val="18"/>
                <w:szCs w:val="18"/>
              </w:rPr>
              <w:t>Получено материалов от Заказчика</w:t>
            </w:r>
          </w:p>
        </w:tc>
        <w:tc>
          <w:tcPr>
            <w:tcW w:w="1559" w:type="dxa"/>
            <w:gridSpan w:val="2"/>
          </w:tcPr>
          <w:p w:rsidR="00036376" w:rsidRPr="00214BB8" w:rsidRDefault="00036376" w:rsidP="00F62D66">
            <w:pPr>
              <w:jc w:val="center"/>
              <w:rPr>
                <w:color w:val="000000"/>
                <w:sz w:val="18"/>
                <w:szCs w:val="18"/>
              </w:rPr>
            </w:pPr>
            <w:r>
              <w:rPr>
                <w:color w:val="000000"/>
                <w:sz w:val="18"/>
                <w:szCs w:val="18"/>
              </w:rPr>
              <w:t>Фактически использовано материалов</w:t>
            </w:r>
          </w:p>
        </w:tc>
        <w:tc>
          <w:tcPr>
            <w:tcW w:w="1560" w:type="dxa"/>
            <w:gridSpan w:val="2"/>
          </w:tcPr>
          <w:p w:rsidR="00036376" w:rsidRPr="00214BB8" w:rsidRDefault="00036376" w:rsidP="00F62D66">
            <w:pPr>
              <w:jc w:val="center"/>
              <w:rPr>
                <w:color w:val="000000"/>
                <w:sz w:val="18"/>
                <w:szCs w:val="18"/>
              </w:rPr>
            </w:pPr>
            <w:r>
              <w:rPr>
                <w:color w:val="000000"/>
                <w:sz w:val="18"/>
                <w:szCs w:val="18"/>
              </w:rPr>
              <w:t>Остатки неиспользованных материалов</w:t>
            </w:r>
          </w:p>
        </w:tc>
      </w:tr>
      <w:tr w:rsidR="00036376" w:rsidRPr="00214BB8" w:rsidTr="00F62D66">
        <w:tc>
          <w:tcPr>
            <w:tcW w:w="558" w:type="dxa"/>
          </w:tcPr>
          <w:p w:rsidR="00036376" w:rsidRPr="00214BB8" w:rsidRDefault="00036376" w:rsidP="00F62D66">
            <w:pPr>
              <w:jc w:val="center"/>
              <w:rPr>
                <w:color w:val="000000"/>
                <w:sz w:val="18"/>
                <w:szCs w:val="18"/>
              </w:rPr>
            </w:pPr>
          </w:p>
        </w:tc>
        <w:tc>
          <w:tcPr>
            <w:tcW w:w="1110" w:type="dxa"/>
          </w:tcPr>
          <w:p w:rsidR="00036376" w:rsidRPr="00214BB8" w:rsidRDefault="00036376" w:rsidP="00F62D66">
            <w:pPr>
              <w:jc w:val="center"/>
              <w:rPr>
                <w:color w:val="000000"/>
                <w:sz w:val="18"/>
                <w:szCs w:val="18"/>
              </w:rPr>
            </w:pPr>
          </w:p>
        </w:tc>
        <w:tc>
          <w:tcPr>
            <w:tcW w:w="708" w:type="dxa"/>
          </w:tcPr>
          <w:p w:rsidR="00036376" w:rsidRPr="00214BB8" w:rsidRDefault="00036376" w:rsidP="00F62D66">
            <w:pPr>
              <w:jc w:val="center"/>
              <w:rPr>
                <w:color w:val="000000"/>
                <w:sz w:val="18"/>
                <w:szCs w:val="18"/>
              </w:rPr>
            </w:pPr>
          </w:p>
        </w:tc>
        <w:tc>
          <w:tcPr>
            <w:tcW w:w="851" w:type="dxa"/>
          </w:tcPr>
          <w:p w:rsidR="00036376" w:rsidRPr="00214BB8" w:rsidRDefault="00036376" w:rsidP="00F62D66">
            <w:pPr>
              <w:jc w:val="center"/>
              <w:rPr>
                <w:color w:val="000000"/>
                <w:sz w:val="18"/>
                <w:szCs w:val="18"/>
              </w:rPr>
            </w:pPr>
          </w:p>
        </w:tc>
        <w:tc>
          <w:tcPr>
            <w:tcW w:w="850" w:type="dxa"/>
          </w:tcPr>
          <w:p w:rsidR="00036376" w:rsidRPr="00214BB8" w:rsidRDefault="00036376" w:rsidP="00F62D66">
            <w:pPr>
              <w:jc w:val="center"/>
              <w:rPr>
                <w:color w:val="000000"/>
                <w:sz w:val="18"/>
                <w:szCs w:val="18"/>
              </w:rPr>
            </w:pPr>
          </w:p>
        </w:tc>
        <w:tc>
          <w:tcPr>
            <w:tcW w:w="993" w:type="dxa"/>
          </w:tcPr>
          <w:p w:rsidR="00036376" w:rsidRPr="00214BB8" w:rsidRDefault="00036376" w:rsidP="00F62D66">
            <w:pPr>
              <w:jc w:val="center"/>
              <w:rPr>
                <w:color w:val="000000"/>
                <w:sz w:val="18"/>
                <w:szCs w:val="18"/>
              </w:rPr>
            </w:pPr>
          </w:p>
        </w:tc>
        <w:tc>
          <w:tcPr>
            <w:tcW w:w="841" w:type="dxa"/>
          </w:tcPr>
          <w:p w:rsidR="00036376" w:rsidRPr="00214BB8" w:rsidRDefault="00036376" w:rsidP="00F62D66">
            <w:pPr>
              <w:jc w:val="center"/>
              <w:rPr>
                <w:color w:val="000000"/>
                <w:sz w:val="18"/>
                <w:szCs w:val="18"/>
              </w:rPr>
            </w:pPr>
            <w:r>
              <w:rPr>
                <w:color w:val="000000"/>
                <w:sz w:val="18"/>
                <w:szCs w:val="18"/>
              </w:rPr>
              <w:t>Количество</w:t>
            </w:r>
          </w:p>
        </w:tc>
        <w:tc>
          <w:tcPr>
            <w:tcW w:w="718" w:type="dxa"/>
          </w:tcPr>
          <w:p w:rsidR="00036376" w:rsidRPr="00214BB8" w:rsidRDefault="00036376" w:rsidP="00F62D66">
            <w:pPr>
              <w:ind w:left="-98" w:right="-108"/>
              <w:jc w:val="center"/>
              <w:rPr>
                <w:color w:val="000000"/>
                <w:sz w:val="18"/>
                <w:szCs w:val="18"/>
              </w:rPr>
            </w:pPr>
            <w:r>
              <w:rPr>
                <w:color w:val="000000"/>
                <w:sz w:val="18"/>
                <w:szCs w:val="18"/>
              </w:rPr>
              <w:t xml:space="preserve">Сумма, руб. </w:t>
            </w:r>
          </w:p>
        </w:tc>
        <w:tc>
          <w:tcPr>
            <w:tcW w:w="850" w:type="dxa"/>
          </w:tcPr>
          <w:p w:rsidR="00036376" w:rsidRPr="00214BB8" w:rsidRDefault="00036376" w:rsidP="00F62D66">
            <w:pPr>
              <w:jc w:val="center"/>
              <w:rPr>
                <w:color w:val="000000"/>
                <w:sz w:val="18"/>
                <w:szCs w:val="18"/>
              </w:rPr>
            </w:pPr>
            <w:r>
              <w:rPr>
                <w:color w:val="000000"/>
                <w:sz w:val="18"/>
                <w:szCs w:val="18"/>
              </w:rPr>
              <w:t>Количество</w:t>
            </w:r>
          </w:p>
        </w:tc>
        <w:tc>
          <w:tcPr>
            <w:tcW w:w="709" w:type="dxa"/>
          </w:tcPr>
          <w:p w:rsidR="00036376" w:rsidRPr="00214BB8" w:rsidRDefault="00036376" w:rsidP="00F62D66">
            <w:pPr>
              <w:ind w:left="-108" w:right="-144"/>
              <w:jc w:val="center"/>
              <w:rPr>
                <w:color w:val="000000"/>
                <w:sz w:val="18"/>
                <w:szCs w:val="18"/>
              </w:rPr>
            </w:pPr>
            <w:r>
              <w:rPr>
                <w:color w:val="000000"/>
                <w:sz w:val="18"/>
                <w:szCs w:val="18"/>
              </w:rPr>
              <w:t xml:space="preserve">Сумма, руб. </w:t>
            </w:r>
          </w:p>
        </w:tc>
        <w:tc>
          <w:tcPr>
            <w:tcW w:w="744" w:type="dxa"/>
          </w:tcPr>
          <w:p w:rsidR="00036376" w:rsidRPr="00214BB8" w:rsidRDefault="00036376" w:rsidP="00F62D66">
            <w:pPr>
              <w:jc w:val="center"/>
              <w:rPr>
                <w:color w:val="000000"/>
                <w:sz w:val="18"/>
                <w:szCs w:val="18"/>
              </w:rPr>
            </w:pPr>
            <w:r>
              <w:rPr>
                <w:color w:val="000000"/>
                <w:sz w:val="18"/>
                <w:szCs w:val="18"/>
              </w:rPr>
              <w:t>Количество</w:t>
            </w:r>
          </w:p>
        </w:tc>
        <w:tc>
          <w:tcPr>
            <w:tcW w:w="816" w:type="dxa"/>
          </w:tcPr>
          <w:p w:rsidR="00036376" w:rsidRPr="00214BB8" w:rsidRDefault="00036376" w:rsidP="00F62D66">
            <w:pPr>
              <w:jc w:val="center"/>
              <w:rPr>
                <w:color w:val="000000"/>
                <w:sz w:val="18"/>
                <w:szCs w:val="18"/>
              </w:rPr>
            </w:pPr>
            <w:r>
              <w:rPr>
                <w:color w:val="000000"/>
                <w:sz w:val="18"/>
                <w:szCs w:val="18"/>
              </w:rPr>
              <w:t xml:space="preserve">Сумма, руб. </w:t>
            </w:r>
          </w:p>
        </w:tc>
      </w:tr>
      <w:tr w:rsidR="00036376" w:rsidRPr="00214BB8" w:rsidTr="00F62D66">
        <w:tc>
          <w:tcPr>
            <w:tcW w:w="558" w:type="dxa"/>
          </w:tcPr>
          <w:p w:rsidR="00036376" w:rsidRPr="00214BB8" w:rsidRDefault="00036376" w:rsidP="00F62D66">
            <w:pPr>
              <w:jc w:val="center"/>
              <w:rPr>
                <w:color w:val="000000"/>
                <w:sz w:val="18"/>
                <w:szCs w:val="26"/>
              </w:rPr>
            </w:pPr>
          </w:p>
        </w:tc>
        <w:tc>
          <w:tcPr>
            <w:tcW w:w="1110" w:type="dxa"/>
          </w:tcPr>
          <w:p w:rsidR="00036376" w:rsidRPr="00214BB8" w:rsidRDefault="00036376" w:rsidP="00F62D66">
            <w:pPr>
              <w:jc w:val="center"/>
              <w:rPr>
                <w:color w:val="000000"/>
                <w:sz w:val="18"/>
                <w:szCs w:val="26"/>
              </w:rPr>
            </w:pPr>
          </w:p>
        </w:tc>
        <w:tc>
          <w:tcPr>
            <w:tcW w:w="708" w:type="dxa"/>
          </w:tcPr>
          <w:p w:rsidR="00036376" w:rsidRPr="00214BB8" w:rsidRDefault="00036376" w:rsidP="00F62D66">
            <w:pPr>
              <w:jc w:val="center"/>
              <w:rPr>
                <w:color w:val="000000"/>
                <w:sz w:val="18"/>
                <w:szCs w:val="26"/>
              </w:rPr>
            </w:pPr>
          </w:p>
        </w:tc>
        <w:tc>
          <w:tcPr>
            <w:tcW w:w="851" w:type="dxa"/>
          </w:tcPr>
          <w:p w:rsidR="00036376" w:rsidRPr="00214BB8" w:rsidRDefault="00036376" w:rsidP="00F62D66">
            <w:pPr>
              <w:jc w:val="center"/>
              <w:rPr>
                <w:color w:val="000000"/>
                <w:sz w:val="18"/>
                <w:szCs w:val="26"/>
              </w:rPr>
            </w:pPr>
          </w:p>
        </w:tc>
        <w:tc>
          <w:tcPr>
            <w:tcW w:w="850" w:type="dxa"/>
          </w:tcPr>
          <w:p w:rsidR="00036376" w:rsidRPr="00214BB8" w:rsidRDefault="00036376" w:rsidP="00F62D66">
            <w:pPr>
              <w:jc w:val="center"/>
              <w:rPr>
                <w:color w:val="000000"/>
                <w:sz w:val="18"/>
                <w:szCs w:val="26"/>
              </w:rPr>
            </w:pPr>
          </w:p>
        </w:tc>
        <w:tc>
          <w:tcPr>
            <w:tcW w:w="993" w:type="dxa"/>
          </w:tcPr>
          <w:p w:rsidR="00036376" w:rsidRPr="00214BB8" w:rsidRDefault="00036376" w:rsidP="00F62D66">
            <w:pPr>
              <w:jc w:val="center"/>
              <w:rPr>
                <w:color w:val="000000"/>
                <w:sz w:val="18"/>
                <w:szCs w:val="26"/>
              </w:rPr>
            </w:pPr>
          </w:p>
        </w:tc>
        <w:tc>
          <w:tcPr>
            <w:tcW w:w="841" w:type="dxa"/>
          </w:tcPr>
          <w:p w:rsidR="00036376" w:rsidRPr="00214BB8" w:rsidRDefault="00036376" w:rsidP="00F62D66">
            <w:pPr>
              <w:jc w:val="center"/>
              <w:rPr>
                <w:color w:val="000000"/>
                <w:sz w:val="18"/>
                <w:szCs w:val="26"/>
              </w:rPr>
            </w:pPr>
          </w:p>
        </w:tc>
        <w:tc>
          <w:tcPr>
            <w:tcW w:w="718" w:type="dxa"/>
          </w:tcPr>
          <w:p w:rsidR="00036376" w:rsidRPr="00214BB8" w:rsidRDefault="00036376" w:rsidP="00F62D66">
            <w:pPr>
              <w:jc w:val="center"/>
              <w:rPr>
                <w:color w:val="000000"/>
                <w:sz w:val="18"/>
                <w:szCs w:val="26"/>
              </w:rPr>
            </w:pPr>
          </w:p>
        </w:tc>
        <w:tc>
          <w:tcPr>
            <w:tcW w:w="850" w:type="dxa"/>
          </w:tcPr>
          <w:p w:rsidR="00036376" w:rsidRPr="00214BB8" w:rsidRDefault="00036376" w:rsidP="00F62D66">
            <w:pPr>
              <w:jc w:val="center"/>
              <w:rPr>
                <w:color w:val="000000"/>
                <w:sz w:val="18"/>
                <w:szCs w:val="26"/>
              </w:rPr>
            </w:pPr>
          </w:p>
        </w:tc>
        <w:tc>
          <w:tcPr>
            <w:tcW w:w="709" w:type="dxa"/>
          </w:tcPr>
          <w:p w:rsidR="00036376" w:rsidRPr="00214BB8" w:rsidRDefault="00036376" w:rsidP="00F62D66">
            <w:pPr>
              <w:jc w:val="center"/>
              <w:rPr>
                <w:color w:val="000000"/>
                <w:sz w:val="18"/>
                <w:szCs w:val="26"/>
              </w:rPr>
            </w:pPr>
          </w:p>
        </w:tc>
        <w:tc>
          <w:tcPr>
            <w:tcW w:w="744" w:type="dxa"/>
          </w:tcPr>
          <w:p w:rsidR="00036376" w:rsidRPr="00214BB8" w:rsidRDefault="00036376" w:rsidP="00F62D66">
            <w:pPr>
              <w:jc w:val="center"/>
              <w:rPr>
                <w:color w:val="000000"/>
                <w:sz w:val="18"/>
                <w:szCs w:val="26"/>
              </w:rPr>
            </w:pPr>
          </w:p>
        </w:tc>
        <w:tc>
          <w:tcPr>
            <w:tcW w:w="816" w:type="dxa"/>
          </w:tcPr>
          <w:p w:rsidR="00036376" w:rsidRPr="00214BB8" w:rsidRDefault="00036376" w:rsidP="00F62D66">
            <w:pPr>
              <w:jc w:val="center"/>
              <w:rPr>
                <w:color w:val="000000"/>
                <w:sz w:val="18"/>
                <w:szCs w:val="26"/>
              </w:rPr>
            </w:pPr>
          </w:p>
        </w:tc>
      </w:tr>
      <w:tr w:rsidR="00036376" w:rsidRPr="00214BB8" w:rsidTr="00F62D66">
        <w:tc>
          <w:tcPr>
            <w:tcW w:w="558" w:type="dxa"/>
          </w:tcPr>
          <w:p w:rsidR="00036376" w:rsidRPr="00214BB8" w:rsidRDefault="00036376" w:rsidP="00F62D66">
            <w:pPr>
              <w:jc w:val="center"/>
              <w:rPr>
                <w:color w:val="000000"/>
                <w:sz w:val="18"/>
                <w:szCs w:val="26"/>
              </w:rPr>
            </w:pPr>
          </w:p>
        </w:tc>
        <w:tc>
          <w:tcPr>
            <w:tcW w:w="1110" w:type="dxa"/>
          </w:tcPr>
          <w:p w:rsidR="00036376" w:rsidRPr="00214BB8" w:rsidRDefault="00036376" w:rsidP="00F62D66">
            <w:pPr>
              <w:jc w:val="center"/>
              <w:rPr>
                <w:color w:val="000000"/>
                <w:sz w:val="18"/>
                <w:szCs w:val="26"/>
              </w:rPr>
            </w:pPr>
          </w:p>
        </w:tc>
        <w:tc>
          <w:tcPr>
            <w:tcW w:w="708" w:type="dxa"/>
          </w:tcPr>
          <w:p w:rsidR="00036376" w:rsidRPr="00214BB8" w:rsidRDefault="00036376" w:rsidP="00F62D66">
            <w:pPr>
              <w:jc w:val="center"/>
              <w:rPr>
                <w:color w:val="000000"/>
                <w:sz w:val="18"/>
                <w:szCs w:val="26"/>
              </w:rPr>
            </w:pPr>
          </w:p>
        </w:tc>
        <w:tc>
          <w:tcPr>
            <w:tcW w:w="851" w:type="dxa"/>
          </w:tcPr>
          <w:p w:rsidR="00036376" w:rsidRPr="00214BB8" w:rsidRDefault="00036376" w:rsidP="00F62D66">
            <w:pPr>
              <w:jc w:val="center"/>
              <w:rPr>
                <w:color w:val="000000"/>
                <w:sz w:val="18"/>
                <w:szCs w:val="26"/>
              </w:rPr>
            </w:pPr>
          </w:p>
        </w:tc>
        <w:tc>
          <w:tcPr>
            <w:tcW w:w="850" w:type="dxa"/>
          </w:tcPr>
          <w:p w:rsidR="00036376" w:rsidRPr="00214BB8" w:rsidRDefault="00036376" w:rsidP="00F62D66">
            <w:pPr>
              <w:jc w:val="center"/>
              <w:rPr>
                <w:color w:val="000000"/>
                <w:sz w:val="18"/>
                <w:szCs w:val="26"/>
              </w:rPr>
            </w:pPr>
          </w:p>
        </w:tc>
        <w:tc>
          <w:tcPr>
            <w:tcW w:w="993" w:type="dxa"/>
          </w:tcPr>
          <w:p w:rsidR="00036376" w:rsidRPr="00214BB8" w:rsidRDefault="00036376" w:rsidP="00F62D66">
            <w:pPr>
              <w:jc w:val="center"/>
              <w:rPr>
                <w:color w:val="000000"/>
                <w:sz w:val="18"/>
                <w:szCs w:val="26"/>
              </w:rPr>
            </w:pPr>
          </w:p>
        </w:tc>
        <w:tc>
          <w:tcPr>
            <w:tcW w:w="841" w:type="dxa"/>
          </w:tcPr>
          <w:p w:rsidR="00036376" w:rsidRPr="00214BB8" w:rsidRDefault="00036376" w:rsidP="00F62D66">
            <w:pPr>
              <w:jc w:val="center"/>
              <w:rPr>
                <w:color w:val="000000"/>
                <w:sz w:val="18"/>
                <w:szCs w:val="26"/>
              </w:rPr>
            </w:pPr>
          </w:p>
        </w:tc>
        <w:tc>
          <w:tcPr>
            <w:tcW w:w="718" w:type="dxa"/>
          </w:tcPr>
          <w:p w:rsidR="00036376" w:rsidRPr="00214BB8" w:rsidRDefault="00036376" w:rsidP="00F62D66">
            <w:pPr>
              <w:jc w:val="center"/>
              <w:rPr>
                <w:color w:val="000000"/>
                <w:sz w:val="18"/>
                <w:szCs w:val="26"/>
              </w:rPr>
            </w:pPr>
          </w:p>
        </w:tc>
        <w:tc>
          <w:tcPr>
            <w:tcW w:w="850" w:type="dxa"/>
          </w:tcPr>
          <w:p w:rsidR="00036376" w:rsidRPr="00214BB8" w:rsidRDefault="00036376" w:rsidP="00F62D66">
            <w:pPr>
              <w:jc w:val="center"/>
              <w:rPr>
                <w:color w:val="000000"/>
                <w:sz w:val="18"/>
                <w:szCs w:val="26"/>
              </w:rPr>
            </w:pPr>
          </w:p>
        </w:tc>
        <w:tc>
          <w:tcPr>
            <w:tcW w:w="709" w:type="dxa"/>
          </w:tcPr>
          <w:p w:rsidR="00036376" w:rsidRPr="00214BB8" w:rsidRDefault="00036376" w:rsidP="00F62D66">
            <w:pPr>
              <w:jc w:val="center"/>
              <w:rPr>
                <w:color w:val="000000"/>
                <w:sz w:val="18"/>
                <w:szCs w:val="26"/>
              </w:rPr>
            </w:pPr>
          </w:p>
        </w:tc>
        <w:tc>
          <w:tcPr>
            <w:tcW w:w="744" w:type="dxa"/>
          </w:tcPr>
          <w:p w:rsidR="00036376" w:rsidRPr="00214BB8" w:rsidRDefault="00036376" w:rsidP="00F62D66">
            <w:pPr>
              <w:jc w:val="center"/>
              <w:rPr>
                <w:color w:val="000000"/>
                <w:sz w:val="18"/>
                <w:szCs w:val="26"/>
              </w:rPr>
            </w:pPr>
          </w:p>
        </w:tc>
        <w:tc>
          <w:tcPr>
            <w:tcW w:w="816" w:type="dxa"/>
          </w:tcPr>
          <w:p w:rsidR="00036376" w:rsidRPr="00214BB8" w:rsidRDefault="00036376" w:rsidP="00F62D66">
            <w:pPr>
              <w:jc w:val="center"/>
              <w:rPr>
                <w:color w:val="000000"/>
                <w:sz w:val="18"/>
                <w:szCs w:val="26"/>
              </w:rPr>
            </w:pPr>
          </w:p>
        </w:tc>
      </w:tr>
      <w:tr w:rsidR="00036376" w:rsidRPr="00214BB8" w:rsidTr="00F62D66">
        <w:tc>
          <w:tcPr>
            <w:tcW w:w="5070" w:type="dxa"/>
            <w:gridSpan w:val="6"/>
          </w:tcPr>
          <w:p w:rsidR="00036376" w:rsidRPr="00214BB8" w:rsidRDefault="00036376" w:rsidP="00F62D66">
            <w:pPr>
              <w:ind w:right="176"/>
              <w:jc w:val="right"/>
              <w:rPr>
                <w:color w:val="000000"/>
                <w:sz w:val="18"/>
                <w:szCs w:val="26"/>
              </w:rPr>
            </w:pPr>
            <w:r>
              <w:rPr>
                <w:color w:val="000000"/>
                <w:sz w:val="18"/>
                <w:szCs w:val="26"/>
              </w:rPr>
              <w:t>ИТОГО:</w:t>
            </w:r>
          </w:p>
        </w:tc>
        <w:tc>
          <w:tcPr>
            <w:tcW w:w="841" w:type="dxa"/>
          </w:tcPr>
          <w:p w:rsidR="00036376" w:rsidRPr="00214BB8" w:rsidRDefault="00036376" w:rsidP="00F62D66">
            <w:pPr>
              <w:jc w:val="center"/>
              <w:rPr>
                <w:color w:val="000000"/>
                <w:sz w:val="18"/>
                <w:szCs w:val="26"/>
              </w:rPr>
            </w:pPr>
          </w:p>
        </w:tc>
        <w:tc>
          <w:tcPr>
            <w:tcW w:w="718" w:type="dxa"/>
          </w:tcPr>
          <w:p w:rsidR="00036376" w:rsidRPr="00214BB8" w:rsidRDefault="00036376" w:rsidP="00F62D66">
            <w:pPr>
              <w:jc w:val="center"/>
              <w:rPr>
                <w:color w:val="000000"/>
                <w:sz w:val="18"/>
                <w:szCs w:val="26"/>
              </w:rPr>
            </w:pPr>
          </w:p>
        </w:tc>
        <w:tc>
          <w:tcPr>
            <w:tcW w:w="850" w:type="dxa"/>
          </w:tcPr>
          <w:p w:rsidR="00036376" w:rsidRPr="00214BB8" w:rsidRDefault="00036376" w:rsidP="00F62D66">
            <w:pPr>
              <w:jc w:val="center"/>
              <w:rPr>
                <w:color w:val="000000"/>
                <w:sz w:val="18"/>
                <w:szCs w:val="26"/>
              </w:rPr>
            </w:pPr>
          </w:p>
        </w:tc>
        <w:tc>
          <w:tcPr>
            <w:tcW w:w="709" w:type="dxa"/>
          </w:tcPr>
          <w:p w:rsidR="00036376" w:rsidRPr="00214BB8" w:rsidRDefault="00036376" w:rsidP="00F62D66">
            <w:pPr>
              <w:jc w:val="center"/>
              <w:rPr>
                <w:color w:val="000000"/>
                <w:sz w:val="18"/>
                <w:szCs w:val="26"/>
              </w:rPr>
            </w:pPr>
          </w:p>
        </w:tc>
        <w:tc>
          <w:tcPr>
            <w:tcW w:w="744" w:type="dxa"/>
          </w:tcPr>
          <w:p w:rsidR="00036376" w:rsidRPr="00214BB8" w:rsidRDefault="00036376" w:rsidP="00F62D66">
            <w:pPr>
              <w:jc w:val="center"/>
              <w:rPr>
                <w:color w:val="000000"/>
                <w:sz w:val="18"/>
                <w:szCs w:val="26"/>
              </w:rPr>
            </w:pPr>
          </w:p>
        </w:tc>
        <w:tc>
          <w:tcPr>
            <w:tcW w:w="816" w:type="dxa"/>
          </w:tcPr>
          <w:p w:rsidR="00036376" w:rsidRPr="00214BB8" w:rsidRDefault="00036376" w:rsidP="00F62D66">
            <w:pPr>
              <w:jc w:val="center"/>
              <w:rPr>
                <w:color w:val="000000"/>
                <w:sz w:val="18"/>
                <w:szCs w:val="26"/>
              </w:rPr>
            </w:pPr>
          </w:p>
        </w:tc>
      </w:tr>
    </w:tbl>
    <w:p w:rsidR="00036376" w:rsidRDefault="00036376" w:rsidP="00036376">
      <w:pPr>
        <w:jc w:val="center"/>
        <w:rPr>
          <w:b/>
          <w:color w:val="000000"/>
          <w:sz w:val="26"/>
          <w:szCs w:val="26"/>
        </w:rPr>
      </w:pPr>
    </w:p>
    <w:p w:rsidR="00036376" w:rsidRPr="00953ED8" w:rsidRDefault="00036376" w:rsidP="00036376">
      <w:pPr>
        <w:pStyle w:val="ConsPlusNonformat"/>
        <w:ind w:firstLine="426"/>
        <w:jc w:val="both"/>
        <w:rPr>
          <w:rFonts w:ascii="Times New Roman" w:hAnsi="Times New Roman" w:cs="Times New Roman"/>
        </w:rPr>
      </w:pPr>
      <w:r>
        <w:rPr>
          <w:rFonts w:ascii="Times New Roman" w:hAnsi="Times New Roman" w:cs="Times New Roman"/>
        </w:rPr>
        <w:t xml:space="preserve">Общая стоимость использованных материалов для выполнения работ составила _________________ руб. __ коп. </w:t>
      </w:r>
    </w:p>
    <w:p w:rsidR="00036376" w:rsidRPr="00214BB8" w:rsidRDefault="00036376" w:rsidP="00036376">
      <w:pPr>
        <w:pStyle w:val="ConsPlusNonformat"/>
        <w:ind w:firstLine="426"/>
        <w:jc w:val="both"/>
        <w:rPr>
          <w:rFonts w:ascii="Times New Roman" w:hAnsi="Times New Roman" w:cs="Times New Roman"/>
          <w:b/>
          <w:color w:val="000000"/>
        </w:rPr>
      </w:pPr>
      <w:r>
        <w:rPr>
          <w:rFonts w:ascii="Times New Roman" w:hAnsi="Times New Roman" w:cs="Times New Roman"/>
        </w:rPr>
        <w:t xml:space="preserve">Остатки  неиспользованных  материалов  будут  возвращены  Заказчику  в  соответствии  с  п. ___ договора                    № _________ от   «___»________ 20__ г.                                                                                                                </w:t>
      </w:r>
    </w:p>
    <w:p w:rsidR="00036376" w:rsidRPr="00214BB8" w:rsidRDefault="00036376" w:rsidP="00036376">
      <w:pPr>
        <w:jc w:val="center"/>
        <w:rPr>
          <w:b/>
          <w:color w:val="000000"/>
          <w:sz w:val="20"/>
          <w:szCs w:val="20"/>
        </w:rPr>
      </w:pPr>
    </w:p>
    <w:p w:rsidR="00036376" w:rsidRPr="00214BB8" w:rsidRDefault="00036376" w:rsidP="00036376">
      <w:pPr>
        <w:jc w:val="center"/>
        <w:rPr>
          <w:b/>
          <w:color w:val="000000"/>
          <w:sz w:val="20"/>
          <w:szCs w:val="20"/>
        </w:rPr>
      </w:pPr>
    </w:p>
    <w:tbl>
      <w:tblPr>
        <w:tblW w:w="9954" w:type="dxa"/>
        <w:tblInd w:w="108" w:type="dxa"/>
        <w:tblLayout w:type="fixed"/>
        <w:tblLook w:val="0000" w:firstRow="0" w:lastRow="0" w:firstColumn="0" w:lastColumn="0" w:noHBand="0" w:noVBand="0"/>
      </w:tblPr>
      <w:tblGrid>
        <w:gridCol w:w="4985"/>
        <w:gridCol w:w="4969"/>
      </w:tblGrid>
      <w:tr w:rsidR="00036376" w:rsidRPr="00214BB8" w:rsidTr="00F62D66">
        <w:trPr>
          <w:trHeight w:val="401"/>
        </w:trPr>
        <w:tc>
          <w:tcPr>
            <w:tcW w:w="4985" w:type="dxa"/>
          </w:tcPr>
          <w:p w:rsidR="00036376" w:rsidRPr="00214BB8" w:rsidRDefault="00036376" w:rsidP="00F62D66">
            <w:pPr>
              <w:ind w:right="-101"/>
              <w:rPr>
                <w:b/>
                <w:color w:val="000000"/>
                <w:sz w:val="20"/>
                <w:szCs w:val="20"/>
              </w:rPr>
            </w:pPr>
            <w:r>
              <w:rPr>
                <w:b/>
                <w:color w:val="000000"/>
                <w:sz w:val="20"/>
                <w:szCs w:val="20"/>
              </w:rPr>
              <w:t>От Заказчика:</w:t>
            </w:r>
          </w:p>
        </w:tc>
        <w:tc>
          <w:tcPr>
            <w:tcW w:w="4969" w:type="dxa"/>
          </w:tcPr>
          <w:p w:rsidR="00036376" w:rsidRPr="00214BB8" w:rsidRDefault="00036376" w:rsidP="00F62D66">
            <w:pPr>
              <w:ind w:right="-101" w:firstLine="40"/>
              <w:rPr>
                <w:b/>
                <w:color w:val="000000"/>
                <w:sz w:val="20"/>
                <w:szCs w:val="20"/>
              </w:rPr>
            </w:pPr>
            <w:r>
              <w:rPr>
                <w:b/>
                <w:color w:val="000000"/>
                <w:sz w:val="20"/>
                <w:szCs w:val="20"/>
              </w:rPr>
              <w:t>От Подрядчика:</w:t>
            </w:r>
          </w:p>
        </w:tc>
      </w:tr>
      <w:tr w:rsidR="00036376" w:rsidRPr="00214BB8" w:rsidTr="00F62D66">
        <w:trPr>
          <w:trHeight w:val="305"/>
        </w:trPr>
        <w:tc>
          <w:tcPr>
            <w:tcW w:w="4985" w:type="dxa"/>
          </w:tcPr>
          <w:p w:rsidR="00036376" w:rsidRPr="00214BB8" w:rsidRDefault="00036376" w:rsidP="00F62D66">
            <w:pPr>
              <w:ind w:right="-101"/>
              <w:rPr>
                <w:color w:val="000000"/>
                <w:sz w:val="20"/>
                <w:szCs w:val="20"/>
              </w:rPr>
            </w:pPr>
            <w:r>
              <w:rPr>
                <w:color w:val="000000"/>
                <w:sz w:val="20"/>
                <w:szCs w:val="20"/>
              </w:rPr>
              <w:t xml:space="preserve">Должность </w:t>
            </w:r>
          </w:p>
        </w:tc>
        <w:tc>
          <w:tcPr>
            <w:tcW w:w="4969" w:type="dxa"/>
          </w:tcPr>
          <w:p w:rsidR="00036376" w:rsidRPr="00214BB8" w:rsidRDefault="00036376" w:rsidP="00F62D66">
            <w:pPr>
              <w:rPr>
                <w:sz w:val="20"/>
                <w:szCs w:val="20"/>
              </w:rPr>
            </w:pPr>
            <w:r>
              <w:rPr>
                <w:color w:val="000000"/>
                <w:sz w:val="20"/>
                <w:szCs w:val="20"/>
              </w:rPr>
              <w:t xml:space="preserve">Должность </w:t>
            </w:r>
          </w:p>
        </w:tc>
      </w:tr>
      <w:tr w:rsidR="00036376" w:rsidRPr="00214BB8" w:rsidTr="00F62D66">
        <w:trPr>
          <w:trHeight w:val="518"/>
        </w:trPr>
        <w:tc>
          <w:tcPr>
            <w:tcW w:w="4985" w:type="dxa"/>
          </w:tcPr>
          <w:p w:rsidR="00036376" w:rsidRPr="00214BB8" w:rsidRDefault="00036376" w:rsidP="00F62D66">
            <w:pPr>
              <w:ind w:left="-180" w:right="-101" w:firstLine="180"/>
              <w:rPr>
                <w:color w:val="000000"/>
                <w:sz w:val="20"/>
                <w:szCs w:val="20"/>
              </w:rPr>
            </w:pPr>
            <w:r>
              <w:rPr>
                <w:color w:val="000000"/>
                <w:sz w:val="20"/>
                <w:szCs w:val="20"/>
              </w:rPr>
              <w:t xml:space="preserve">________________  ФИО </w:t>
            </w:r>
          </w:p>
          <w:p w:rsidR="00036376" w:rsidRPr="00214BB8" w:rsidRDefault="00036376" w:rsidP="00F62D66">
            <w:pPr>
              <w:ind w:right="-101"/>
              <w:rPr>
                <w:color w:val="000000"/>
                <w:sz w:val="20"/>
                <w:szCs w:val="20"/>
              </w:rPr>
            </w:pPr>
            <w:r>
              <w:rPr>
                <w:color w:val="000000"/>
                <w:sz w:val="20"/>
                <w:szCs w:val="20"/>
              </w:rPr>
              <w:t>М.П.</w:t>
            </w:r>
          </w:p>
        </w:tc>
        <w:tc>
          <w:tcPr>
            <w:tcW w:w="4969" w:type="dxa"/>
          </w:tcPr>
          <w:p w:rsidR="00036376" w:rsidRPr="00214BB8" w:rsidRDefault="00036376" w:rsidP="00F62D66">
            <w:pPr>
              <w:ind w:left="-180" w:right="-101" w:firstLine="180"/>
              <w:rPr>
                <w:color w:val="000000"/>
                <w:sz w:val="20"/>
                <w:szCs w:val="20"/>
              </w:rPr>
            </w:pPr>
            <w:r>
              <w:rPr>
                <w:color w:val="000000"/>
                <w:sz w:val="20"/>
                <w:szCs w:val="20"/>
              </w:rPr>
              <w:t>___________________ ФИО</w:t>
            </w:r>
          </w:p>
          <w:p w:rsidR="00036376" w:rsidRPr="00214BB8" w:rsidRDefault="00036376" w:rsidP="00F62D66">
            <w:pPr>
              <w:ind w:left="-180" w:right="-101" w:firstLine="180"/>
              <w:rPr>
                <w:color w:val="000000"/>
                <w:sz w:val="20"/>
                <w:szCs w:val="20"/>
              </w:rPr>
            </w:pPr>
            <w:r>
              <w:rPr>
                <w:color w:val="000000"/>
                <w:sz w:val="20"/>
                <w:szCs w:val="20"/>
              </w:rPr>
              <w:t>М.П.</w:t>
            </w:r>
          </w:p>
        </w:tc>
      </w:tr>
    </w:tbl>
    <w:p w:rsidR="00036376" w:rsidRDefault="00036376" w:rsidP="00036376">
      <w:pPr>
        <w:pBdr>
          <w:bottom w:val="single" w:sz="12" w:space="1" w:color="auto"/>
        </w:pBdr>
        <w:jc w:val="center"/>
        <w:rPr>
          <w:b/>
          <w:color w:val="000000"/>
          <w:sz w:val="26"/>
          <w:szCs w:val="26"/>
        </w:rPr>
      </w:pPr>
    </w:p>
    <w:p w:rsidR="00036376" w:rsidRDefault="00036376" w:rsidP="00036376">
      <w:pPr>
        <w:jc w:val="center"/>
        <w:rPr>
          <w:b/>
          <w:color w:val="000000"/>
          <w:sz w:val="26"/>
          <w:szCs w:val="26"/>
        </w:rPr>
      </w:pPr>
      <w:r>
        <w:rPr>
          <w:b/>
          <w:color w:val="000000"/>
          <w:sz w:val="26"/>
          <w:szCs w:val="26"/>
        </w:rPr>
        <w:t xml:space="preserve"> </w:t>
      </w:r>
    </w:p>
    <w:p w:rsidR="00036376" w:rsidRDefault="00036376" w:rsidP="00036376">
      <w:pPr>
        <w:ind w:firstLine="708"/>
        <w:jc w:val="both"/>
        <w:rPr>
          <w:sz w:val="26"/>
          <w:szCs w:val="26"/>
        </w:rPr>
      </w:pPr>
      <w:r>
        <w:rPr>
          <w:color w:val="000000"/>
          <w:sz w:val="26"/>
          <w:szCs w:val="26"/>
        </w:rPr>
        <w:t xml:space="preserve">Настоящим Стороны согласовали форму </w:t>
      </w:r>
      <w:r>
        <w:rPr>
          <w:sz w:val="26"/>
          <w:szCs w:val="26"/>
        </w:rPr>
        <w:t>отчета об израсходовании давальческих материалов.</w:t>
      </w:r>
    </w:p>
    <w:p w:rsidR="00036376" w:rsidRDefault="00036376" w:rsidP="00036376">
      <w:pPr>
        <w:jc w:val="center"/>
        <w:rPr>
          <w:sz w:val="26"/>
          <w:szCs w:val="26"/>
        </w:rPr>
      </w:pPr>
    </w:p>
    <w:tbl>
      <w:tblPr>
        <w:tblW w:w="9954" w:type="dxa"/>
        <w:tblInd w:w="108" w:type="dxa"/>
        <w:tblLayout w:type="fixed"/>
        <w:tblLook w:val="0000" w:firstRow="0" w:lastRow="0" w:firstColumn="0" w:lastColumn="0" w:noHBand="0" w:noVBand="0"/>
      </w:tblPr>
      <w:tblGrid>
        <w:gridCol w:w="4985"/>
        <w:gridCol w:w="4969"/>
      </w:tblGrid>
      <w:tr w:rsidR="00036376" w:rsidRPr="005E33E2" w:rsidTr="00F62D66">
        <w:trPr>
          <w:trHeight w:val="401"/>
        </w:trPr>
        <w:tc>
          <w:tcPr>
            <w:tcW w:w="4985" w:type="dxa"/>
          </w:tcPr>
          <w:p w:rsidR="00036376" w:rsidRPr="005E33E2" w:rsidRDefault="00036376" w:rsidP="00F62D66">
            <w:pPr>
              <w:ind w:right="-101"/>
              <w:rPr>
                <w:b/>
                <w:color w:val="000000"/>
                <w:sz w:val="25"/>
                <w:szCs w:val="25"/>
              </w:rPr>
            </w:pPr>
            <w:r>
              <w:rPr>
                <w:b/>
                <w:color w:val="000000"/>
                <w:sz w:val="25"/>
                <w:szCs w:val="25"/>
              </w:rPr>
              <w:t>От Заказчика:</w:t>
            </w:r>
          </w:p>
        </w:tc>
        <w:tc>
          <w:tcPr>
            <w:tcW w:w="4969" w:type="dxa"/>
          </w:tcPr>
          <w:p w:rsidR="00036376" w:rsidRPr="005E33E2" w:rsidRDefault="00036376" w:rsidP="00F62D66">
            <w:pPr>
              <w:ind w:right="-101" w:firstLine="40"/>
              <w:rPr>
                <w:b/>
                <w:color w:val="000000"/>
                <w:sz w:val="25"/>
                <w:szCs w:val="25"/>
              </w:rPr>
            </w:pPr>
            <w:r>
              <w:rPr>
                <w:b/>
                <w:color w:val="000000"/>
                <w:sz w:val="25"/>
                <w:szCs w:val="25"/>
              </w:rPr>
              <w:t>От Подрядчика:</w:t>
            </w:r>
          </w:p>
        </w:tc>
      </w:tr>
      <w:tr w:rsidR="00036376" w:rsidRPr="005E33E2" w:rsidTr="00F62D66">
        <w:trPr>
          <w:trHeight w:val="856"/>
        </w:trPr>
        <w:tc>
          <w:tcPr>
            <w:tcW w:w="4985" w:type="dxa"/>
          </w:tcPr>
          <w:p w:rsidR="00036376" w:rsidRPr="005E33E2" w:rsidRDefault="00036376" w:rsidP="00F62D66">
            <w:pPr>
              <w:snapToGrid w:val="0"/>
              <w:ind w:right="-101"/>
              <w:rPr>
                <w:color w:val="000000"/>
                <w:sz w:val="25"/>
                <w:szCs w:val="25"/>
              </w:rPr>
            </w:pPr>
            <w:r>
              <w:rPr>
                <w:color w:val="000000"/>
                <w:sz w:val="25"/>
                <w:szCs w:val="25"/>
              </w:rPr>
              <w:t>Директор филиала</w:t>
            </w:r>
          </w:p>
          <w:p w:rsidR="00036376" w:rsidRPr="005E33E2" w:rsidRDefault="00036376" w:rsidP="00F62D66">
            <w:pPr>
              <w:ind w:right="-101"/>
              <w:rPr>
                <w:color w:val="000000"/>
                <w:sz w:val="25"/>
                <w:szCs w:val="25"/>
              </w:rPr>
            </w:pPr>
            <w:r>
              <w:rPr>
                <w:color w:val="000000"/>
                <w:sz w:val="25"/>
                <w:szCs w:val="25"/>
              </w:rPr>
              <w:t xml:space="preserve">ПАО «ТрансКонтейнер» </w:t>
            </w:r>
          </w:p>
          <w:p w:rsidR="00036376" w:rsidRPr="005E33E2" w:rsidRDefault="00036376" w:rsidP="00F62D66">
            <w:pPr>
              <w:ind w:right="-101"/>
              <w:rPr>
                <w:color w:val="000000"/>
                <w:sz w:val="25"/>
                <w:szCs w:val="25"/>
              </w:rPr>
            </w:pPr>
            <w:r>
              <w:rPr>
                <w:color w:val="000000"/>
                <w:sz w:val="25"/>
                <w:szCs w:val="25"/>
              </w:rPr>
              <w:t>на Горьковской железной дороге</w:t>
            </w:r>
          </w:p>
          <w:p w:rsidR="00036376" w:rsidRPr="005E33E2" w:rsidRDefault="00036376" w:rsidP="00F62D66">
            <w:pPr>
              <w:ind w:right="-101"/>
              <w:rPr>
                <w:color w:val="000000"/>
                <w:sz w:val="25"/>
                <w:szCs w:val="25"/>
              </w:rPr>
            </w:pPr>
          </w:p>
          <w:p w:rsidR="00036376" w:rsidRPr="005E33E2" w:rsidRDefault="00036376" w:rsidP="00F62D66">
            <w:pPr>
              <w:ind w:left="-180" w:right="-101" w:firstLine="180"/>
              <w:rPr>
                <w:color w:val="000000"/>
                <w:sz w:val="25"/>
                <w:szCs w:val="25"/>
              </w:rPr>
            </w:pPr>
            <w:r>
              <w:rPr>
                <w:color w:val="000000"/>
                <w:sz w:val="25"/>
                <w:szCs w:val="25"/>
              </w:rPr>
              <w:t xml:space="preserve">________________ А.Г. </w:t>
            </w:r>
            <w:proofErr w:type="spellStart"/>
            <w:r>
              <w:rPr>
                <w:color w:val="000000"/>
                <w:sz w:val="25"/>
                <w:szCs w:val="25"/>
              </w:rPr>
              <w:t>Каринский</w:t>
            </w:r>
            <w:proofErr w:type="spellEnd"/>
            <w:r>
              <w:rPr>
                <w:color w:val="000000"/>
                <w:sz w:val="25"/>
                <w:szCs w:val="25"/>
              </w:rPr>
              <w:t xml:space="preserve"> </w:t>
            </w:r>
          </w:p>
          <w:p w:rsidR="00036376" w:rsidRPr="005E33E2" w:rsidRDefault="00036376" w:rsidP="00F62D66">
            <w:pPr>
              <w:ind w:right="-101"/>
              <w:rPr>
                <w:color w:val="000000"/>
                <w:sz w:val="25"/>
                <w:szCs w:val="25"/>
              </w:rPr>
            </w:pPr>
            <w:r>
              <w:rPr>
                <w:color w:val="000000"/>
                <w:sz w:val="25"/>
                <w:szCs w:val="25"/>
              </w:rPr>
              <w:t>М.П.</w:t>
            </w:r>
          </w:p>
        </w:tc>
        <w:tc>
          <w:tcPr>
            <w:tcW w:w="4969" w:type="dxa"/>
          </w:tcPr>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5E33E2" w:rsidRDefault="00036376" w:rsidP="00F62D66">
            <w:pPr>
              <w:rPr>
                <w:sz w:val="25"/>
                <w:szCs w:val="25"/>
              </w:rPr>
            </w:pPr>
            <w:r>
              <w:rPr>
                <w:vertAlign w:val="superscript"/>
              </w:rPr>
              <w:t xml:space="preserve">(подпись)                        (Ф.И.О.)                                </w:t>
            </w:r>
          </w:p>
        </w:tc>
      </w:tr>
      <w:tr w:rsidR="00036376" w:rsidRPr="005E33E2" w:rsidTr="00F62D66">
        <w:trPr>
          <w:trHeight w:val="518"/>
        </w:trPr>
        <w:tc>
          <w:tcPr>
            <w:tcW w:w="4985" w:type="dxa"/>
          </w:tcPr>
          <w:p w:rsidR="00036376" w:rsidRPr="005E33E2" w:rsidRDefault="00036376" w:rsidP="00F62D66">
            <w:pPr>
              <w:ind w:right="-101"/>
              <w:rPr>
                <w:color w:val="000000"/>
                <w:sz w:val="25"/>
                <w:szCs w:val="25"/>
              </w:rPr>
            </w:pPr>
          </w:p>
        </w:tc>
        <w:tc>
          <w:tcPr>
            <w:tcW w:w="4969" w:type="dxa"/>
          </w:tcPr>
          <w:p w:rsidR="00036376" w:rsidRPr="005E33E2" w:rsidRDefault="00036376" w:rsidP="00F62D66">
            <w:pPr>
              <w:ind w:left="-180" w:right="-101" w:firstLine="180"/>
              <w:rPr>
                <w:color w:val="000000"/>
                <w:sz w:val="25"/>
                <w:szCs w:val="25"/>
              </w:rPr>
            </w:pPr>
          </w:p>
        </w:tc>
      </w:tr>
    </w:tbl>
    <w:p w:rsidR="00036376" w:rsidRDefault="00036376" w:rsidP="00036376">
      <w:pPr>
        <w:jc w:val="center"/>
        <w:outlineLvl w:val="0"/>
        <w:rPr>
          <w:b/>
          <w:bCs/>
          <w:sz w:val="22"/>
          <w:szCs w:val="22"/>
        </w:rPr>
      </w:pPr>
    </w:p>
    <w:p w:rsidR="00036376" w:rsidRDefault="00036376" w:rsidP="00036376">
      <w:pPr>
        <w:jc w:val="center"/>
        <w:outlineLvl w:val="0"/>
        <w:rPr>
          <w:b/>
          <w:bCs/>
          <w:sz w:val="22"/>
          <w:szCs w:val="22"/>
        </w:rPr>
      </w:pPr>
    </w:p>
    <w:p w:rsidR="00036376" w:rsidRPr="00DE6CBB" w:rsidRDefault="00036376" w:rsidP="00036376">
      <w:pPr>
        <w:ind w:left="4962"/>
        <w:outlineLvl w:val="0"/>
        <w:rPr>
          <w:sz w:val="22"/>
          <w:szCs w:val="22"/>
        </w:rPr>
      </w:pPr>
    </w:p>
    <w:p w:rsidR="00036376" w:rsidRPr="00DE6CBB" w:rsidRDefault="00036376" w:rsidP="00036376">
      <w:pPr>
        <w:ind w:left="4962"/>
        <w:outlineLvl w:val="0"/>
        <w:rPr>
          <w:sz w:val="22"/>
          <w:szCs w:val="22"/>
        </w:rPr>
      </w:pPr>
    </w:p>
    <w:p w:rsidR="00036376" w:rsidRPr="00324C6A" w:rsidRDefault="00036376" w:rsidP="00036376">
      <w:pPr>
        <w:ind w:left="4962"/>
        <w:outlineLvl w:val="0"/>
        <w:rPr>
          <w:sz w:val="22"/>
          <w:szCs w:val="22"/>
        </w:rPr>
      </w:pPr>
      <w:r>
        <w:rPr>
          <w:sz w:val="22"/>
          <w:szCs w:val="22"/>
        </w:rPr>
        <w:t>Приложение № 9</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ind w:left="4962"/>
        <w:outlineLvl w:val="0"/>
        <w:rPr>
          <w:bCs/>
          <w:sz w:val="22"/>
          <w:szCs w:val="22"/>
        </w:rPr>
      </w:pPr>
    </w:p>
    <w:p w:rsidR="00036376" w:rsidRDefault="00036376" w:rsidP="00036376">
      <w:pPr>
        <w:jc w:val="center"/>
        <w:outlineLvl w:val="0"/>
        <w:rPr>
          <w:b/>
          <w:bCs/>
          <w:sz w:val="22"/>
          <w:szCs w:val="22"/>
        </w:rPr>
      </w:pPr>
    </w:p>
    <w:p w:rsidR="00036376" w:rsidRPr="004266BE" w:rsidRDefault="00036376" w:rsidP="00036376">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036376" w:rsidRPr="00335ECD" w:rsidRDefault="00036376" w:rsidP="00036376">
      <w:pPr>
        <w:jc w:val="center"/>
        <w:outlineLvl w:val="0"/>
        <w:rPr>
          <w:bCs/>
          <w:sz w:val="22"/>
          <w:szCs w:val="22"/>
        </w:rPr>
      </w:pPr>
    </w:p>
    <w:p w:rsidR="00036376" w:rsidRPr="00335ECD" w:rsidRDefault="00036376" w:rsidP="00036376">
      <w:pPr>
        <w:jc w:val="both"/>
        <w:outlineLvl w:val="0"/>
        <w:rPr>
          <w:b/>
          <w:bCs/>
          <w:sz w:val="22"/>
          <w:szCs w:val="22"/>
        </w:rPr>
      </w:pPr>
      <w:r>
        <w:rPr>
          <w:b/>
          <w:bCs/>
          <w:sz w:val="22"/>
          <w:szCs w:val="22"/>
        </w:rPr>
        <w:t>1.</w:t>
      </w:r>
      <w:r>
        <w:rPr>
          <w:b/>
          <w:bCs/>
          <w:sz w:val="22"/>
          <w:szCs w:val="22"/>
        </w:rPr>
        <w:tab/>
        <w:t>Введение</w:t>
      </w:r>
    </w:p>
    <w:p w:rsidR="00036376" w:rsidRPr="00335ECD" w:rsidRDefault="00036376" w:rsidP="00036376">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p>
    <w:p w:rsidR="00036376" w:rsidRPr="00335ECD" w:rsidRDefault="00036376" w:rsidP="00036376">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036376" w:rsidRPr="00335ECD" w:rsidRDefault="00036376" w:rsidP="00036376">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036376" w:rsidRPr="00335ECD" w:rsidRDefault="00036376" w:rsidP="00036376">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036376" w:rsidRPr="00335ECD" w:rsidRDefault="00036376" w:rsidP="00036376">
      <w:pPr>
        <w:jc w:val="both"/>
        <w:outlineLvl w:val="0"/>
        <w:rPr>
          <w:b/>
          <w:bCs/>
          <w:sz w:val="22"/>
          <w:szCs w:val="22"/>
        </w:rPr>
      </w:pPr>
      <w:r>
        <w:rPr>
          <w:b/>
          <w:bCs/>
          <w:sz w:val="22"/>
          <w:szCs w:val="22"/>
        </w:rPr>
        <w:t>3.</w:t>
      </w:r>
      <w:r>
        <w:rPr>
          <w:b/>
          <w:bCs/>
          <w:sz w:val="22"/>
          <w:szCs w:val="22"/>
        </w:rPr>
        <w:tab/>
        <w:t>Средства защиты (СЗ):</w:t>
      </w:r>
    </w:p>
    <w:p w:rsidR="00036376" w:rsidRPr="00335ECD" w:rsidRDefault="00036376" w:rsidP="00036376">
      <w:pPr>
        <w:jc w:val="both"/>
        <w:outlineLvl w:val="0"/>
        <w:rPr>
          <w:bCs/>
          <w:sz w:val="22"/>
          <w:szCs w:val="22"/>
        </w:rPr>
      </w:pPr>
      <w:r>
        <w:rPr>
          <w:bCs/>
          <w:sz w:val="22"/>
          <w:szCs w:val="22"/>
        </w:rPr>
        <w:t>3.1. Средства индивидуальной защиты (</w:t>
      </w:r>
      <w:proofErr w:type="gramStart"/>
      <w:r>
        <w:rPr>
          <w:bCs/>
          <w:sz w:val="22"/>
          <w:szCs w:val="22"/>
        </w:rPr>
        <w:t>СИЗ</w:t>
      </w:r>
      <w:proofErr w:type="gramEnd"/>
      <w:r>
        <w:rPr>
          <w:bCs/>
          <w:sz w:val="22"/>
          <w:szCs w:val="22"/>
        </w:rPr>
        <w:t>):</w:t>
      </w:r>
    </w:p>
    <w:p w:rsidR="00036376" w:rsidRPr="00335ECD" w:rsidRDefault="00036376" w:rsidP="00036376">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036376" w:rsidRPr="00335ECD" w:rsidRDefault="00036376" w:rsidP="00036376">
      <w:pPr>
        <w:jc w:val="both"/>
        <w:outlineLvl w:val="0"/>
        <w:rPr>
          <w:bCs/>
          <w:sz w:val="22"/>
          <w:szCs w:val="22"/>
        </w:rPr>
      </w:pPr>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p>
    <w:p w:rsidR="00036376" w:rsidRPr="00335ECD" w:rsidRDefault="00036376" w:rsidP="00036376">
      <w:pPr>
        <w:jc w:val="both"/>
        <w:outlineLvl w:val="0"/>
        <w:rPr>
          <w:bCs/>
          <w:sz w:val="22"/>
          <w:szCs w:val="22"/>
        </w:rPr>
      </w:pPr>
      <w:r>
        <w:rPr>
          <w:bCs/>
          <w:sz w:val="22"/>
          <w:szCs w:val="22"/>
        </w:rPr>
        <w:t>•</w:t>
      </w:r>
      <w:r>
        <w:rPr>
          <w:bCs/>
          <w:sz w:val="22"/>
          <w:szCs w:val="22"/>
        </w:rPr>
        <w:tab/>
        <w:t>Каска;</w:t>
      </w:r>
    </w:p>
    <w:p w:rsidR="00036376" w:rsidRPr="00335ECD" w:rsidRDefault="00036376" w:rsidP="00036376">
      <w:pPr>
        <w:jc w:val="both"/>
        <w:outlineLvl w:val="0"/>
        <w:rPr>
          <w:bCs/>
          <w:sz w:val="22"/>
          <w:szCs w:val="22"/>
        </w:rPr>
      </w:pPr>
      <w:r>
        <w:rPr>
          <w:bCs/>
          <w:sz w:val="22"/>
          <w:szCs w:val="22"/>
        </w:rPr>
        <w:t>•</w:t>
      </w:r>
      <w:r>
        <w:rPr>
          <w:bCs/>
          <w:sz w:val="22"/>
          <w:szCs w:val="22"/>
        </w:rPr>
        <w:tab/>
        <w:t>Защитные очки;</w:t>
      </w:r>
    </w:p>
    <w:p w:rsidR="00036376" w:rsidRPr="00335ECD" w:rsidRDefault="00036376" w:rsidP="00036376">
      <w:pPr>
        <w:jc w:val="both"/>
        <w:outlineLvl w:val="0"/>
        <w:rPr>
          <w:bCs/>
          <w:sz w:val="22"/>
          <w:szCs w:val="22"/>
        </w:rPr>
      </w:pPr>
      <w:r>
        <w:rPr>
          <w:bCs/>
          <w:sz w:val="22"/>
          <w:szCs w:val="22"/>
        </w:rPr>
        <w:t>•</w:t>
      </w:r>
      <w:r>
        <w:rPr>
          <w:bCs/>
          <w:sz w:val="22"/>
          <w:szCs w:val="22"/>
        </w:rPr>
        <w:tab/>
        <w:t>Спецодежда;</w:t>
      </w:r>
    </w:p>
    <w:p w:rsidR="00036376" w:rsidRPr="00335ECD" w:rsidRDefault="00036376" w:rsidP="00036376">
      <w:pPr>
        <w:jc w:val="both"/>
        <w:outlineLvl w:val="0"/>
        <w:rPr>
          <w:bCs/>
          <w:sz w:val="22"/>
          <w:szCs w:val="22"/>
        </w:rPr>
      </w:pPr>
      <w:r>
        <w:rPr>
          <w:bCs/>
          <w:sz w:val="22"/>
          <w:szCs w:val="22"/>
        </w:rPr>
        <w:t>•</w:t>
      </w:r>
      <w:r>
        <w:rPr>
          <w:bCs/>
          <w:sz w:val="22"/>
          <w:szCs w:val="22"/>
        </w:rPr>
        <w:tab/>
        <w:t>Рабочие перчатки;</w:t>
      </w:r>
    </w:p>
    <w:p w:rsidR="00036376" w:rsidRDefault="00036376" w:rsidP="00036376">
      <w:pPr>
        <w:jc w:val="both"/>
        <w:outlineLvl w:val="0"/>
        <w:rPr>
          <w:bCs/>
          <w:sz w:val="22"/>
          <w:szCs w:val="22"/>
        </w:rPr>
      </w:pPr>
      <w:r>
        <w:rPr>
          <w:bCs/>
          <w:sz w:val="22"/>
          <w:szCs w:val="22"/>
        </w:rPr>
        <w:tab/>
        <w:t>Сигнальный жилет;</w:t>
      </w:r>
    </w:p>
    <w:p w:rsidR="00036376" w:rsidRDefault="00036376" w:rsidP="00036376">
      <w:pPr>
        <w:jc w:val="both"/>
        <w:outlineLvl w:val="0"/>
        <w:rPr>
          <w:bCs/>
          <w:sz w:val="22"/>
          <w:szCs w:val="22"/>
        </w:rPr>
      </w:pPr>
      <w:r>
        <w:rPr>
          <w:bCs/>
          <w:sz w:val="22"/>
          <w:szCs w:val="22"/>
        </w:rPr>
        <w:tab/>
        <w:t>Респиратор;</w:t>
      </w:r>
    </w:p>
    <w:p w:rsidR="00036376" w:rsidRDefault="00036376" w:rsidP="00036376">
      <w:pPr>
        <w:jc w:val="both"/>
        <w:outlineLvl w:val="0"/>
        <w:rPr>
          <w:bCs/>
          <w:sz w:val="22"/>
          <w:szCs w:val="22"/>
        </w:rPr>
      </w:pPr>
      <w:r>
        <w:rPr>
          <w:bCs/>
          <w:sz w:val="22"/>
          <w:szCs w:val="22"/>
        </w:rPr>
        <w:tab/>
        <w:t>Моющие средства (мази, пасты и т.д.).</w:t>
      </w:r>
    </w:p>
    <w:p w:rsidR="00036376" w:rsidRPr="00335ECD" w:rsidRDefault="00036376" w:rsidP="00036376">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036376" w:rsidRPr="00335ECD" w:rsidRDefault="00036376" w:rsidP="00036376">
      <w:pPr>
        <w:jc w:val="both"/>
        <w:outlineLvl w:val="0"/>
        <w:rPr>
          <w:bCs/>
          <w:sz w:val="22"/>
          <w:szCs w:val="22"/>
        </w:rPr>
      </w:pPr>
      <w:r>
        <w:rPr>
          <w:bCs/>
          <w:sz w:val="22"/>
          <w:szCs w:val="22"/>
        </w:rPr>
        <w:t>3.2.Средства коллективной защиты (СКЗ):</w:t>
      </w:r>
    </w:p>
    <w:p w:rsidR="00036376" w:rsidRPr="00335ECD" w:rsidRDefault="00036376" w:rsidP="00036376">
      <w:pPr>
        <w:jc w:val="both"/>
        <w:outlineLvl w:val="0"/>
        <w:rPr>
          <w:bCs/>
          <w:sz w:val="22"/>
          <w:szCs w:val="22"/>
        </w:rPr>
      </w:pPr>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p>
    <w:p w:rsidR="00036376" w:rsidRPr="00335ECD" w:rsidRDefault="00036376" w:rsidP="00036376">
      <w:pPr>
        <w:jc w:val="both"/>
        <w:outlineLvl w:val="0"/>
        <w:rPr>
          <w:b/>
          <w:bCs/>
          <w:sz w:val="22"/>
          <w:szCs w:val="22"/>
        </w:rPr>
      </w:pPr>
      <w:r>
        <w:rPr>
          <w:b/>
          <w:bCs/>
          <w:sz w:val="22"/>
          <w:szCs w:val="22"/>
        </w:rPr>
        <w:t>4.</w:t>
      </w:r>
      <w:r>
        <w:rPr>
          <w:b/>
          <w:bCs/>
          <w:sz w:val="22"/>
          <w:szCs w:val="22"/>
        </w:rPr>
        <w:tab/>
        <w:t>Транспорт Подрядчика</w:t>
      </w:r>
    </w:p>
    <w:p w:rsidR="00036376" w:rsidRPr="00335ECD" w:rsidRDefault="00036376" w:rsidP="00036376">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036376" w:rsidRPr="00335ECD" w:rsidRDefault="00036376" w:rsidP="00036376">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036376" w:rsidRPr="00335ECD" w:rsidRDefault="00036376" w:rsidP="00036376">
      <w:pPr>
        <w:jc w:val="both"/>
        <w:outlineLvl w:val="0"/>
        <w:rPr>
          <w:bCs/>
          <w:sz w:val="22"/>
          <w:szCs w:val="22"/>
        </w:rPr>
      </w:pPr>
      <w:r>
        <w:rPr>
          <w:bCs/>
          <w:sz w:val="22"/>
          <w:szCs w:val="22"/>
        </w:rPr>
        <w:t>•</w:t>
      </w:r>
      <w:r>
        <w:rPr>
          <w:bCs/>
          <w:sz w:val="22"/>
          <w:szCs w:val="22"/>
        </w:rPr>
        <w:tab/>
        <w:t>Аптечка для оказания первой помощи;</w:t>
      </w:r>
    </w:p>
    <w:p w:rsidR="00036376" w:rsidRPr="00335ECD" w:rsidRDefault="00036376" w:rsidP="00036376">
      <w:pPr>
        <w:jc w:val="both"/>
        <w:outlineLvl w:val="0"/>
        <w:rPr>
          <w:bCs/>
          <w:sz w:val="22"/>
          <w:szCs w:val="22"/>
        </w:rPr>
      </w:pPr>
      <w:r>
        <w:rPr>
          <w:bCs/>
          <w:sz w:val="22"/>
          <w:szCs w:val="22"/>
        </w:rPr>
        <w:t>•</w:t>
      </w:r>
      <w:r>
        <w:rPr>
          <w:bCs/>
          <w:sz w:val="22"/>
          <w:szCs w:val="22"/>
        </w:rPr>
        <w:tab/>
        <w:t>Огнетушитель;</w:t>
      </w:r>
    </w:p>
    <w:p w:rsidR="00036376" w:rsidRPr="00335ECD" w:rsidRDefault="00036376" w:rsidP="00036376">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036376" w:rsidRPr="00335ECD" w:rsidRDefault="00036376" w:rsidP="00036376">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036376" w:rsidRPr="00335ECD" w:rsidRDefault="00036376" w:rsidP="00036376">
      <w:pPr>
        <w:jc w:val="both"/>
        <w:outlineLvl w:val="0"/>
        <w:rPr>
          <w:bCs/>
          <w:sz w:val="22"/>
          <w:szCs w:val="22"/>
        </w:rPr>
      </w:pPr>
      <w:r>
        <w:rPr>
          <w:bCs/>
          <w:sz w:val="22"/>
          <w:szCs w:val="22"/>
        </w:rPr>
        <w:lastRenderedPageBreak/>
        <w:t>Подрядная организация должна обеспечить:</w:t>
      </w:r>
    </w:p>
    <w:p w:rsidR="00036376" w:rsidRPr="00335ECD" w:rsidRDefault="00036376" w:rsidP="00036376">
      <w:pPr>
        <w:jc w:val="both"/>
        <w:outlineLvl w:val="0"/>
        <w:rPr>
          <w:bCs/>
          <w:sz w:val="22"/>
          <w:szCs w:val="22"/>
        </w:rPr>
      </w:pPr>
      <w:r>
        <w:rPr>
          <w:bCs/>
          <w:sz w:val="22"/>
          <w:szCs w:val="22"/>
        </w:rPr>
        <w:t>•</w:t>
      </w:r>
      <w:r>
        <w:rPr>
          <w:bCs/>
          <w:sz w:val="22"/>
          <w:szCs w:val="22"/>
        </w:rPr>
        <w:tab/>
        <w:t>Обучение и достаточную квалификацию водителей;</w:t>
      </w:r>
    </w:p>
    <w:p w:rsidR="00036376" w:rsidRPr="00335ECD" w:rsidRDefault="00036376" w:rsidP="00036376">
      <w:pPr>
        <w:jc w:val="both"/>
        <w:outlineLvl w:val="0"/>
        <w:rPr>
          <w:bCs/>
          <w:sz w:val="22"/>
          <w:szCs w:val="22"/>
        </w:rPr>
      </w:pPr>
      <w:r>
        <w:rPr>
          <w:bCs/>
          <w:sz w:val="22"/>
          <w:szCs w:val="22"/>
        </w:rPr>
        <w:t>•</w:t>
      </w:r>
      <w:r>
        <w:rPr>
          <w:bCs/>
          <w:sz w:val="22"/>
          <w:szCs w:val="22"/>
        </w:rPr>
        <w:tab/>
        <w:t>Проведение регулярных ТО транспортных средств;</w:t>
      </w:r>
    </w:p>
    <w:p w:rsidR="00036376" w:rsidRDefault="00036376" w:rsidP="00036376">
      <w:pPr>
        <w:jc w:val="both"/>
        <w:outlineLvl w:val="0"/>
        <w:rPr>
          <w:bCs/>
          <w:sz w:val="22"/>
          <w:szCs w:val="22"/>
        </w:rPr>
      </w:pPr>
      <w:r>
        <w:rPr>
          <w:bCs/>
          <w:sz w:val="22"/>
          <w:szCs w:val="22"/>
        </w:rPr>
        <w:tab/>
        <w:t>Проведение медицинских осмотров.</w:t>
      </w:r>
    </w:p>
    <w:p w:rsidR="00036376" w:rsidRPr="00335ECD" w:rsidRDefault="00036376" w:rsidP="00036376">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036376" w:rsidRPr="00335ECD" w:rsidRDefault="00036376" w:rsidP="00036376">
      <w:pPr>
        <w:jc w:val="both"/>
        <w:outlineLvl w:val="0"/>
        <w:rPr>
          <w:b/>
          <w:bCs/>
          <w:sz w:val="22"/>
          <w:szCs w:val="22"/>
        </w:rPr>
      </w:pPr>
      <w:r>
        <w:rPr>
          <w:b/>
          <w:bCs/>
          <w:sz w:val="22"/>
          <w:szCs w:val="22"/>
        </w:rPr>
        <w:t>5.</w:t>
      </w:r>
      <w:r>
        <w:rPr>
          <w:b/>
          <w:bCs/>
          <w:sz w:val="22"/>
          <w:szCs w:val="22"/>
        </w:rPr>
        <w:tab/>
        <w:t>Работы повышенной опасности</w:t>
      </w:r>
    </w:p>
    <w:p w:rsidR="00036376" w:rsidRPr="00335ECD" w:rsidRDefault="00036376" w:rsidP="00036376">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036376" w:rsidRPr="00335ECD" w:rsidRDefault="00036376" w:rsidP="00036376">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036376" w:rsidRPr="00335ECD" w:rsidRDefault="00036376" w:rsidP="00036376">
      <w:pPr>
        <w:jc w:val="both"/>
        <w:outlineLvl w:val="0"/>
        <w:rPr>
          <w:bCs/>
          <w:sz w:val="22"/>
          <w:szCs w:val="22"/>
        </w:rPr>
      </w:pPr>
      <w:r>
        <w:rPr>
          <w:bCs/>
          <w:sz w:val="22"/>
          <w:szCs w:val="22"/>
        </w:rPr>
        <w:t>•</w:t>
      </w:r>
      <w:r>
        <w:rPr>
          <w:bCs/>
          <w:sz w:val="22"/>
          <w:szCs w:val="22"/>
        </w:rPr>
        <w:tab/>
        <w:t>Ремонт трубопроводов пара и горячей воды;</w:t>
      </w:r>
    </w:p>
    <w:p w:rsidR="00036376" w:rsidRPr="00335ECD" w:rsidRDefault="00036376" w:rsidP="00036376">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036376" w:rsidRPr="00335ECD" w:rsidRDefault="00036376" w:rsidP="00036376">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036376" w:rsidRPr="00335ECD" w:rsidRDefault="00036376" w:rsidP="00036376">
      <w:pPr>
        <w:jc w:val="both"/>
        <w:outlineLvl w:val="0"/>
        <w:rPr>
          <w:bCs/>
          <w:sz w:val="22"/>
          <w:szCs w:val="22"/>
        </w:rPr>
      </w:pPr>
      <w:r>
        <w:rPr>
          <w:bCs/>
          <w:sz w:val="22"/>
          <w:szCs w:val="22"/>
        </w:rPr>
        <w:t>•</w:t>
      </w:r>
      <w:r>
        <w:rPr>
          <w:bCs/>
          <w:sz w:val="22"/>
          <w:szCs w:val="22"/>
        </w:rPr>
        <w:tab/>
        <w:t xml:space="preserve">Электро- и газосварочные работы, </w:t>
      </w:r>
      <w:proofErr w:type="spellStart"/>
      <w:r>
        <w:rPr>
          <w:bCs/>
          <w:sz w:val="22"/>
          <w:szCs w:val="22"/>
        </w:rPr>
        <w:t>газорезательные</w:t>
      </w:r>
      <w:proofErr w:type="spellEnd"/>
      <w:r>
        <w:rPr>
          <w:bCs/>
          <w:sz w:val="22"/>
          <w:szCs w:val="22"/>
        </w:rPr>
        <w:t xml:space="preserve"> работы</w:t>
      </w:r>
    </w:p>
    <w:p w:rsidR="00036376" w:rsidRPr="00335ECD" w:rsidRDefault="00036376" w:rsidP="00036376">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036376" w:rsidRPr="00335ECD" w:rsidRDefault="00036376" w:rsidP="00036376">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036376" w:rsidRPr="00335ECD" w:rsidRDefault="00036376" w:rsidP="00036376">
      <w:pPr>
        <w:jc w:val="both"/>
        <w:outlineLvl w:val="0"/>
        <w:rPr>
          <w:bCs/>
          <w:sz w:val="22"/>
          <w:szCs w:val="22"/>
        </w:rPr>
      </w:pPr>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p>
    <w:p w:rsidR="00036376" w:rsidRPr="00335ECD" w:rsidRDefault="00036376" w:rsidP="00036376">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036376" w:rsidRPr="00335ECD" w:rsidRDefault="00036376" w:rsidP="00036376">
      <w:pPr>
        <w:jc w:val="both"/>
        <w:outlineLvl w:val="0"/>
        <w:rPr>
          <w:b/>
          <w:bCs/>
          <w:sz w:val="22"/>
          <w:szCs w:val="22"/>
        </w:rPr>
      </w:pPr>
      <w:r>
        <w:rPr>
          <w:b/>
          <w:bCs/>
          <w:sz w:val="22"/>
          <w:szCs w:val="22"/>
        </w:rPr>
        <w:t>6.</w:t>
      </w:r>
      <w:r>
        <w:rPr>
          <w:b/>
          <w:bCs/>
          <w:sz w:val="22"/>
          <w:szCs w:val="22"/>
        </w:rPr>
        <w:tab/>
        <w:t>Обучение Персонала</w:t>
      </w:r>
    </w:p>
    <w:p w:rsidR="00036376" w:rsidRPr="00335ECD" w:rsidRDefault="00036376" w:rsidP="00036376">
      <w:pPr>
        <w:jc w:val="both"/>
        <w:outlineLvl w:val="0"/>
        <w:rPr>
          <w:bCs/>
          <w:sz w:val="22"/>
          <w:szCs w:val="22"/>
        </w:rPr>
      </w:pPr>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p>
    <w:p w:rsidR="00036376" w:rsidRPr="00335ECD" w:rsidRDefault="00036376" w:rsidP="00036376">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036376" w:rsidRPr="00335ECD" w:rsidRDefault="00036376" w:rsidP="00036376">
      <w:pPr>
        <w:jc w:val="both"/>
        <w:outlineLvl w:val="0"/>
        <w:rPr>
          <w:bCs/>
          <w:sz w:val="22"/>
          <w:szCs w:val="22"/>
        </w:rPr>
      </w:pPr>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p>
    <w:p w:rsidR="00036376" w:rsidRPr="00335ECD" w:rsidRDefault="00036376" w:rsidP="00036376">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036376" w:rsidRPr="00335ECD" w:rsidRDefault="00036376" w:rsidP="00036376">
      <w:pPr>
        <w:jc w:val="both"/>
        <w:outlineLvl w:val="0"/>
        <w:rPr>
          <w:bCs/>
          <w:sz w:val="22"/>
          <w:szCs w:val="22"/>
        </w:rPr>
      </w:pPr>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p>
    <w:p w:rsidR="00036376" w:rsidRPr="00335ECD" w:rsidRDefault="00036376" w:rsidP="00036376">
      <w:pPr>
        <w:jc w:val="both"/>
        <w:outlineLvl w:val="0"/>
        <w:rPr>
          <w:bCs/>
          <w:sz w:val="22"/>
          <w:szCs w:val="22"/>
        </w:rPr>
      </w:pPr>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036376" w:rsidRPr="00335ECD" w:rsidRDefault="00036376" w:rsidP="00036376">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036376" w:rsidRPr="00335ECD" w:rsidRDefault="00036376" w:rsidP="00036376">
      <w:pPr>
        <w:jc w:val="both"/>
        <w:outlineLvl w:val="0"/>
        <w:rPr>
          <w:b/>
          <w:bCs/>
          <w:sz w:val="22"/>
          <w:szCs w:val="22"/>
        </w:rPr>
      </w:pPr>
      <w:r>
        <w:rPr>
          <w:bCs/>
          <w:sz w:val="22"/>
          <w:szCs w:val="22"/>
        </w:rPr>
        <w:t>Подрядная организация</w:t>
      </w:r>
      <w:r>
        <w:rPr>
          <w:b/>
          <w:bCs/>
          <w:sz w:val="22"/>
          <w:szCs w:val="22"/>
        </w:rPr>
        <w:t xml:space="preserve"> обязана:</w:t>
      </w:r>
    </w:p>
    <w:p w:rsidR="00036376" w:rsidRPr="00335ECD" w:rsidRDefault="00036376" w:rsidP="00036376">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036376" w:rsidRPr="00335ECD" w:rsidRDefault="00036376" w:rsidP="00036376">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036376" w:rsidRPr="00335ECD" w:rsidRDefault="00036376" w:rsidP="00036376">
      <w:pPr>
        <w:jc w:val="both"/>
        <w:outlineLvl w:val="0"/>
        <w:rPr>
          <w:bCs/>
          <w:sz w:val="22"/>
          <w:szCs w:val="22"/>
        </w:rPr>
      </w:pPr>
      <w:r>
        <w:rPr>
          <w:bCs/>
          <w:sz w:val="22"/>
          <w:szCs w:val="22"/>
        </w:rPr>
        <w:t>7.3</w:t>
      </w:r>
      <w:proofErr w:type="gramStart"/>
      <w:r>
        <w:rPr>
          <w:bCs/>
          <w:sz w:val="22"/>
          <w:szCs w:val="22"/>
        </w:rPr>
        <w:tab/>
        <w:t>Н</w:t>
      </w:r>
      <w:proofErr w:type="gramEnd"/>
      <w:r>
        <w:rPr>
          <w:bCs/>
          <w:sz w:val="22"/>
          <w:szCs w:val="22"/>
        </w:rPr>
        <w:t xml:space="preserve">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w:t>
      </w:r>
      <w:r>
        <w:rPr>
          <w:bCs/>
          <w:sz w:val="22"/>
          <w:szCs w:val="22"/>
        </w:rPr>
        <w:lastRenderedPageBreak/>
        <w:t>осуществления производственной деятельности на территории Объектов (далее – «Разрешенные вещества»).</w:t>
      </w:r>
    </w:p>
    <w:p w:rsidR="00036376" w:rsidRPr="00335ECD" w:rsidRDefault="00036376" w:rsidP="00036376">
      <w:pPr>
        <w:jc w:val="both"/>
        <w:outlineLvl w:val="0"/>
        <w:rPr>
          <w:bCs/>
          <w:sz w:val="22"/>
          <w:szCs w:val="22"/>
        </w:rPr>
      </w:pPr>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036376" w:rsidRPr="00335ECD" w:rsidRDefault="00036376" w:rsidP="00036376">
      <w:pPr>
        <w:jc w:val="both"/>
        <w:outlineLvl w:val="0"/>
        <w:rPr>
          <w:bCs/>
          <w:sz w:val="22"/>
          <w:szCs w:val="22"/>
        </w:rPr>
      </w:pPr>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proofErr w:type="gramEnd"/>
    </w:p>
    <w:p w:rsidR="00036376" w:rsidRPr="00335ECD" w:rsidRDefault="00036376" w:rsidP="00036376">
      <w:pPr>
        <w:jc w:val="both"/>
        <w:outlineLvl w:val="0"/>
        <w:rPr>
          <w:bCs/>
          <w:sz w:val="22"/>
          <w:szCs w:val="22"/>
        </w:rPr>
      </w:pPr>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p>
    <w:p w:rsidR="00036376" w:rsidRPr="00335ECD" w:rsidRDefault="00036376" w:rsidP="00036376">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p>
    <w:p w:rsidR="00036376" w:rsidRPr="00335ECD" w:rsidRDefault="00036376" w:rsidP="00036376">
      <w:pPr>
        <w:jc w:val="both"/>
        <w:outlineLvl w:val="0"/>
        <w:rPr>
          <w:b/>
          <w:bCs/>
          <w:sz w:val="22"/>
          <w:szCs w:val="22"/>
        </w:rPr>
      </w:pPr>
      <w:r>
        <w:rPr>
          <w:b/>
          <w:bCs/>
          <w:sz w:val="22"/>
          <w:szCs w:val="22"/>
        </w:rPr>
        <w:t>8.</w:t>
      </w:r>
      <w:r>
        <w:rPr>
          <w:b/>
          <w:bCs/>
          <w:sz w:val="22"/>
          <w:szCs w:val="22"/>
        </w:rPr>
        <w:tab/>
        <w:t>Текущие проверки</w:t>
      </w:r>
    </w:p>
    <w:p w:rsidR="00036376" w:rsidRPr="00335ECD" w:rsidRDefault="00036376" w:rsidP="00036376">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p>
    <w:p w:rsidR="00036376" w:rsidRPr="00335ECD" w:rsidRDefault="00036376" w:rsidP="00036376">
      <w:pPr>
        <w:jc w:val="both"/>
        <w:outlineLvl w:val="0"/>
        <w:rPr>
          <w:bCs/>
          <w:sz w:val="22"/>
          <w:szCs w:val="22"/>
        </w:rPr>
      </w:pPr>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p>
    <w:p w:rsidR="00036376" w:rsidRPr="00335ECD" w:rsidRDefault="00036376" w:rsidP="00036376">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p>
    <w:p w:rsidR="00036376" w:rsidRPr="00335ECD" w:rsidRDefault="00036376" w:rsidP="00036376">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p>
    <w:p w:rsidR="00036376" w:rsidRPr="00335ECD" w:rsidRDefault="00036376" w:rsidP="00036376">
      <w:pPr>
        <w:jc w:val="both"/>
        <w:outlineLvl w:val="0"/>
        <w:rPr>
          <w:b/>
          <w:bCs/>
          <w:sz w:val="22"/>
          <w:szCs w:val="22"/>
        </w:rPr>
      </w:pPr>
      <w:r>
        <w:rPr>
          <w:b/>
          <w:bCs/>
          <w:sz w:val="22"/>
          <w:szCs w:val="22"/>
        </w:rPr>
        <w:t>9.</w:t>
      </w:r>
      <w:r>
        <w:rPr>
          <w:b/>
          <w:bCs/>
          <w:sz w:val="22"/>
          <w:szCs w:val="22"/>
        </w:rPr>
        <w:tab/>
        <w:t>Требования к отчётности</w:t>
      </w:r>
    </w:p>
    <w:p w:rsidR="00036376" w:rsidRPr="00335ECD" w:rsidRDefault="00036376" w:rsidP="00036376">
      <w:pPr>
        <w:jc w:val="both"/>
        <w:outlineLvl w:val="0"/>
        <w:rPr>
          <w:bCs/>
          <w:sz w:val="22"/>
          <w:szCs w:val="22"/>
        </w:rPr>
      </w:pPr>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036376" w:rsidRPr="00335ECD" w:rsidRDefault="00036376" w:rsidP="00036376">
      <w:pPr>
        <w:jc w:val="both"/>
        <w:outlineLvl w:val="0"/>
        <w:rPr>
          <w:bCs/>
          <w:sz w:val="22"/>
          <w:szCs w:val="22"/>
        </w:rPr>
      </w:pPr>
      <w:r>
        <w:rPr>
          <w:bCs/>
          <w:sz w:val="22"/>
          <w:szCs w:val="22"/>
        </w:rPr>
        <w:t>•</w:t>
      </w:r>
      <w:r>
        <w:rPr>
          <w:bCs/>
          <w:sz w:val="22"/>
          <w:szCs w:val="22"/>
        </w:rPr>
        <w:tab/>
        <w:t>все несчастные случаи;</w:t>
      </w:r>
    </w:p>
    <w:p w:rsidR="00036376" w:rsidRPr="00335ECD" w:rsidRDefault="00036376" w:rsidP="00036376">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p>
    <w:p w:rsidR="00036376" w:rsidRPr="00335ECD" w:rsidRDefault="00036376" w:rsidP="00036376">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036376" w:rsidRPr="00335ECD" w:rsidRDefault="00036376" w:rsidP="00036376">
      <w:pPr>
        <w:jc w:val="both"/>
        <w:outlineLvl w:val="0"/>
        <w:rPr>
          <w:bCs/>
          <w:sz w:val="22"/>
          <w:szCs w:val="22"/>
        </w:rPr>
      </w:pPr>
      <w:r>
        <w:rPr>
          <w:bCs/>
          <w:sz w:val="22"/>
          <w:szCs w:val="22"/>
        </w:rPr>
        <w:lastRenderedPageBreak/>
        <w:t>•</w:t>
      </w:r>
      <w:r>
        <w:rPr>
          <w:bCs/>
          <w:sz w:val="22"/>
          <w:szCs w:val="22"/>
        </w:rPr>
        <w:tab/>
        <w:t>любые другие события, о которых необходимо сообщать компетентным государственным органам;</w:t>
      </w:r>
    </w:p>
    <w:p w:rsidR="00036376" w:rsidRPr="00335ECD" w:rsidRDefault="00036376" w:rsidP="00036376">
      <w:pPr>
        <w:jc w:val="both"/>
        <w:outlineLvl w:val="0"/>
        <w:rPr>
          <w:bCs/>
          <w:sz w:val="22"/>
          <w:szCs w:val="22"/>
        </w:rPr>
      </w:pPr>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p>
    <w:p w:rsidR="00036376" w:rsidRPr="00335ECD" w:rsidRDefault="00036376" w:rsidP="00036376">
      <w:pPr>
        <w:jc w:val="both"/>
        <w:outlineLvl w:val="0"/>
        <w:rPr>
          <w:bCs/>
          <w:sz w:val="22"/>
          <w:szCs w:val="22"/>
        </w:rPr>
      </w:pPr>
      <w:r>
        <w:rPr>
          <w:bCs/>
          <w:sz w:val="22"/>
          <w:szCs w:val="22"/>
        </w:rPr>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036376" w:rsidRPr="00335ECD" w:rsidRDefault="00036376" w:rsidP="00036376">
      <w:pPr>
        <w:jc w:val="both"/>
        <w:outlineLvl w:val="0"/>
        <w:rPr>
          <w:b/>
          <w:bCs/>
          <w:sz w:val="22"/>
          <w:szCs w:val="22"/>
        </w:rPr>
      </w:pPr>
      <w:r>
        <w:rPr>
          <w:b/>
          <w:bCs/>
          <w:sz w:val="22"/>
          <w:szCs w:val="22"/>
        </w:rPr>
        <w:t>10.</w:t>
      </w:r>
      <w:r>
        <w:rPr>
          <w:b/>
          <w:bCs/>
          <w:sz w:val="22"/>
          <w:szCs w:val="22"/>
        </w:rPr>
        <w:tab/>
        <w:t>Требования к профпригодности персонала по состоянию здоровья</w:t>
      </w:r>
    </w:p>
    <w:p w:rsidR="00036376" w:rsidRPr="00335ECD" w:rsidRDefault="00036376" w:rsidP="00036376">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36376" w:rsidRPr="00335ECD" w:rsidRDefault="00036376" w:rsidP="00036376">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036376" w:rsidRPr="00335ECD" w:rsidRDefault="00036376" w:rsidP="00036376">
      <w:pPr>
        <w:jc w:val="both"/>
        <w:outlineLvl w:val="0"/>
        <w:rPr>
          <w:b/>
          <w:bCs/>
          <w:sz w:val="22"/>
          <w:szCs w:val="22"/>
        </w:rPr>
      </w:pPr>
      <w:r>
        <w:rPr>
          <w:b/>
          <w:bCs/>
          <w:sz w:val="22"/>
          <w:szCs w:val="22"/>
        </w:rPr>
        <w:t>11.</w:t>
      </w:r>
      <w:r>
        <w:rPr>
          <w:b/>
          <w:bCs/>
          <w:sz w:val="22"/>
          <w:szCs w:val="22"/>
        </w:rPr>
        <w:tab/>
        <w:t>Состояние мест проведения работ</w:t>
      </w:r>
    </w:p>
    <w:p w:rsidR="00036376" w:rsidRPr="00335ECD" w:rsidRDefault="00036376" w:rsidP="00036376">
      <w:pPr>
        <w:jc w:val="both"/>
        <w:outlineLvl w:val="0"/>
        <w:rPr>
          <w:bCs/>
          <w:sz w:val="22"/>
          <w:szCs w:val="22"/>
        </w:rPr>
      </w:pPr>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p>
    <w:p w:rsidR="00036376" w:rsidRPr="00335ECD" w:rsidRDefault="00036376" w:rsidP="00036376">
      <w:pPr>
        <w:jc w:val="both"/>
        <w:outlineLvl w:val="0"/>
        <w:rPr>
          <w:bCs/>
          <w:sz w:val="22"/>
          <w:szCs w:val="22"/>
        </w:rPr>
      </w:pPr>
      <w:r>
        <w:rPr>
          <w:bCs/>
          <w:sz w:val="22"/>
          <w:szCs w:val="22"/>
        </w:rPr>
        <w:t>•</w:t>
      </w:r>
      <w:r>
        <w:rPr>
          <w:bCs/>
          <w:sz w:val="22"/>
          <w:szCs w:val="22"/>
        </w:rPr>
        <w:tab/>
        <w:t>наименования подрядной организации</w:t>
      </w:r>
    </w:p>
    <w:p w:rsidR="00036376" w:rsidRPr="00335ECD" w:rsidRDefault="00036376" w:rsidP="00036376">
      <w:pPr>
        <w:jc w:val="both"/>
        <w:outlineLvl w:val="0"/>
        <w:rPr>
          <w:bCs/>
          <w:sz w:val="22"/>
          <w:szCs w:val="22"/>
        </w:rPr>
      </w:pPr>
      <w:r>
        <w:rPr>
          <w:bCs/>
          <w:sz w:val="22"/>
          <w:szCs w:val="22"/>
        </w:rPr>
        <w:t>•</w:t>
      </w:r>
      <w:r>
        <w:rPr>
          <w:bCs/>
          <w:sz w:val="22"/>
          <w:szCs w:val="22"/>
        </w:rPr>
        <w:tab/>
        <w:t>ответственных:</w:t>
      </w:r>
    </w:p>
    <w:p w:rsidR="00036376" w:rsidRPr="00335ECD" w:rsidRDefault="00036376" w:rsidP="00036376">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036376" w:rsidRPr="00335ECD" w:rsidRDefault="00036376" w:rsidP="00036376">
      <w:pPr>
        <w:jc w:val="both"/>
        <w:outlineLvl w:val="0"/>
        <w:rPr>
          <w:bCs/>
          <w:sz w:val="22"/>
          <w:szCs w:val="22"/>
        </w:rPr>
      </w:pPr>
      <w:r>
        <w:rPr>
          <w:bCs/>
          <w:sz w:val="22"/>
          <w:szCs w:val="22"/>
        </w:rPr>
        <w:t>•</w:t>
      </w:r>
      <w:r>
        <w:rPr>
          <w:bCs/>
          <w:sz w:val="22"/>
          <w:szCs w:val="22"/>
        </w:rPr>
        <w:tab/>
        <w:t>Производителя работ - Ф.И.О., должность, телефон;</w:t>
      </w:r>
    </w:p>
    <w:p w:rsidR="00036376" w:rsidRPr="00335ECD" w:rsidRDefault="00036376" w:rsidP="00036376">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036376" w:rsidRPr="00335ECD" w:rsidRDefault="00036376" w:rsidP="00036376">
      <w:pPr>
        <w:jc w:val="both"/>
        <w:outlineLvl w:val="0"/>
        <w:rPr>
          <w:bCs/>
          <w:sz w:val="22"/>
          <w:szCs w:val="22"/>
        </w:rPr>
      </w:pPr>
    </w:p>
    <w:p w:rsidR="00036376" w:rsidRPr="00335ECD" w:rsidRDefault="00036376" w:rsidP="00036376">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036376" w:rsidRPr="00335ECD" w:rsidRDefault="00036376" w:rsidP="00036376">
      <w:pPr>
        <w:jc w:val="both"/>
        <w:outlineLvl w:val="0"/>
        <w:rPr>
          <w:bCs/>
          <w:sz w:val="22"/>
          <w:szCs w:val="22"/>
        </w:rPr>
      </w:pPr>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036376" w:rsidRPr="00335ECD" w:rsidRDefault="00036376" w:rsidP="00036376">
      <w:pPr>
        <w:jc w:val="both"/>
        <w:outlineLvl w:val="0"/>
        <w:rPr>
          <w:b/>
          <w:bCs/>
          <w:sz w:val="22"/>
          <w:szCs w:val="22"/>
        </w:rPr>
      </w:pPr>
      <w:r>
        <w:rPr>
          <w:b/>
          <w:bCs/>
          <w:sz w:val="22"/>
          <w:szCs w:val="22"/>
        </w:rPr>
        <w:t>12.      Требования к оборудованию</w:t>
      </w:r>
    </w:p>
    <w:p w:rsidR="00036376" w:rsidRPr="00335ECD" w:rsidRDefault="00036376" w:rsidP="00036376">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036376" w:rsidRPr="00335ECD" w:rsidRDefault="00036376" w:rsidP="00036376">
      <w:pPr>
        <w:jc w:val="both"/>
        <w:outlineLvl w:val="0"/>
        <w:rPr>
          <w:bCs/>
          <w:sz w:val="22"/>
          <w:szCs w:val="22"/>
        </w:rPr>
      </w:pPr>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036376" w:rsidRPr="00335ECD" w:rsidRDefault="00036376" w:rsidP="00036376">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036376" w:rsidRPr="00335ECD" w:rsidRDefault="00036376" w:rsidP="00036376">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036376" w:rsidRPr="00335ECD" w:rsidRDefault="00036376" w:rsidP="00036376">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036376" w:rsidRPr="00335ECD" w:rsidRDefault="00036376" w:rsidP="00036376">
      <w:pPr>
        <w:jc w:val="both"/>
        <w:outlineLvl w:val="0"/>
        <w:rPr>
          <w:bCs/>
          <w:sz w:val="22"/>
          <w:szCs w:val="22"/>
        </w:rPr>
      </w:pPr>
      <w:r>
        <w:rPr>
          <w:bCs/>
          <w:sz w:val="22"/>
          <w:szCs w:val="22"/>
        </w:rPr>
        <w:t xml:space="preserve">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w:t>
      </w:r>
      <w:r>
        <w:rPr>
          <w:bCs/>
          <w:sz w:val="22"/>
          <w:szCs w:val="22"/>
        </w:rPr>
        <w:lastRenderedPageBreak/>
        <w:t>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036376" w:rsidRPr="00335ECD" w:rsidRDefault="00036376" w:rsidP="00036376">
      <w:pPr>
        <w:jc w:val="both"/>
        <w:outlineLvl w:val="0"/>
        <w:rPr>
          <w:bCs/>
          <w:sz w:val="22"/>
          <w:szCs w:val="22"/>
        </w:rPr>
      </w:pPr>
      <w:r>
        <w:rPr>
          <w:bCs/>
          <w:sz w:val="22"/>
          <w:szCs w:val="22"/>
        </w:rPr>
        <w:t>Дальнейшая эксплуатация разрешается после устранения выявленных недостатков.</w:t>
      </w:r>
    </w:p>
    <w:p w:rsidR="00036376" w:rsidRPr="00335ECD" w:rsidRDefault="00036376" w:rsidP="00036376">
      <w:pPr>
        <w:jc w:val="both"/>
        <w:outlineLvl w:val="0"/>
        <w:rPr>
          <w:bCs/>
          <w:sz w:val="22"/>
          <w:szCs w:val="22"/>
        </w:rPr>
      </w:pPr>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p>
    <w:p w:rsidR="00036376" w:rsidRPr="00335ECD" w:rsidRDefault="00036376" w:rsidP="00036376">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036376" w:rsidRPr="00335ECD" w:rsidRDefault="00036376" w:rsidP="00036376">
      <w:pPr>
        <w:jc w:val="both"/>
        <w:outlineLvl w:val="0"/>
        <w:rPr>
          <w:bCs/>
          <w:sz w:val="22"/>
          <w:szCs w:val="22"/>
        </w:rPr>
      </w:pPr>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036376" w:rsidRPr="00335ECD" w:rsidRDefault="00036376" w:rsidP="00036376">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036376" w:rsidRPr="00335ECD" w:rsidRDefault="00036376" w:rsidP="00036376">
      <w:pPr>
        <w:jc w:val="both"/>
        <w:outlineLvl w:val="0"/>
        <w:rPr>
          <w:b/>
          <w:bCs/>
          <w:sz w:val="22"/>
          <w:szCs w:val="22"/>
        </w:rPr>
      </w:pPr>
      <w:r>
        <w:rPr>
          <w:b/>
          <w:bCs/>
          <w:sz w:val="22"/>
          <w:szCs w:val="22"/>
        </w:rPr>
        <w:t>13.      Охрана Окружающей Среды</w:t>
      </w:r>
    </w:p>
    <w:p w:rsidR="00036376" w:rsidRPr="00335ECD" w:rsidRDefault="00036376" w:rsidP="00036376">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36376" w:rsidRPr="00335ECD" w:rsidRDefault="00036376" w:rsidP="00036376">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036376" w:rsidRPr="00335ECD" w:rsidRDefault="00036376" w:rsidP="00036376">
      <w:pPr>
        <w:jc w:val="both"/>
        <w:outlineLvl w:val="0"/>
        <w:rPr>
          <w:bCs/>
          <w:sz w:val="22"/>
          <w:szCs w:val="22"/>
        </w:rPr>
      </w:pPr>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036376" w:rsidRPr="00335ECD" w:rsidRDefault="00036376" w:rsidP="00036376">
      <w:pPr>
        <w:jc w:val="both"/>
        <w:outlineLvl w:val="0"/>
        <w:rPr>
          <w:bCs/>
          <w:sz w:val="22"/>
          <w:szCs w:val="22"/>
        </w:rPr>
      </w:pPr>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036376" w:rsidRPr="00335ECD" w:rsidRDefault="00036376" w:rsidP="00D16C88">
      <w:pPr>
        <w:pStyle w:val="a3"/>
        <w:numPr>
          <w:ilvl w:val="0"/>
          <w:numId w:val="6"/>
        </w:numPr>
        <w:suppressAutoHyphens w:val="0"/>
        <w:ind w:left="0" w:firstLine="0"/>
        <w:jc w:val="both"/>
        <w:outlineLvl w:val="0"/>
        <w:rPr>
          <w:bCs/>
          <w:sz w:val="22"/>
          <w:szCs w:val="22"/>
        </w:rPr>
      </w:pPr>
      <w:r>
        <w:rPr>
          <w:bCs/>
          <w:sz w:val="22"/>
          <w:szCs w:val="22"/>
        </w:rPr>
        <w:t>пустых контейнеров;</w:t>
      </w:r>
    </w:p>
    <w:p w:rsidR="00036376" w:rsidRPr="00335ECD" w:rsidRDefault="00036376" w:rsidP="00D16C88">
      <w:pPr>
        <w:pStyle w:val="a3"/>
        <w:numPr>
          <w:ilvl w:val="0"/>
          <w:numId w:val="6"/>
        </w:numPr>
        <w:suppressAutoHyphens w:val="0"/>
        <w:ind w:left="0" w:firstLine="0"/>
        <w:jc w:val="both"/>
        <w:outlineLvl w:val="0"/>
        <w:rPr>
          <w:bCs/>
          <w:sz w:val="22"/>
          <w:szCs w:val="22"/>
        </w:rPr>
      </w:pPr>
      <w:r>
        <w:rPr>
          <w:bCs/>
          <w:sz w:val="22"/>
          <w:szCs w:val="22"/>
        </w:rPr>
        <w:t>твердых и жидких отходов,</w:t>
      </w:r>
    </w:p>
    <w:p w:rsidR="00036376" w:rsidRPr="00335ECD" w:rsidRDefault="00036376" w:rsidP="00036376">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036376" w:rsidRPr="00335ECD" w:rsidRDefault="00036376" w:rsidP="00036376">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036376" w:rsidRPr="00335ECD" w:rsidRDefault="00036376" w:rsidP="00036376">
      <w:pPr>
        <w:jc w:val="both"/>
        <w:outlineLvl w:val="0"/>
        <w:rPr>
          <w:bCs/>
          <w:sz w:val="22"/>
          <w:szCs w:val="22"/>
        </w:rPr>
      </w:pPr>
    </w:p>
    <w:p w:rsidR="00036376" w:rsidRPr="00335ECD" w:rsidRDefault="00036376" w:rsidP="00036376">
      <w:pPr>
        <w:jc w:val="both"/>
        <w:outlineLvl w:val="0"/>
        <w:rPr>
          <w:bCs/>
          <w:sz w:val="22"/>
          <w:szCs w:val="22"/>
        </w:rPr>
      </w:pPr>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p>
    <w:p w:rsidR="00036376" w:rsidRPr="00335ECD" w:rsidRDefault="00036376" w:rsidP="00036376">
      <w:pPr>
        <w:jc w:val="both"/>
        <w:outlineLvl w:val="0"/>
        <w:rPr>
          <w:bCs/>
          <w:sz w:val="22"/>
          <w:szCs w:val="22"/>
        </w:rPr>
      </w:pPr>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p>
    <w:p w:rsidR="00036376" w:rsidRPr="00335ECD" w:rsidRDefault="00036376" w:rsidP="00036376">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036376" w:rsidRPr="00335ECD" w:rsidRDefault="00036376" w:rsidP="00036376">
      <w:pPr>
        <w:jc w:val="both"/>
        <w:outlineLvl w:val="0"/>
        <w:rPr>
          <w:bCs/>
          <w:sz w:val="22"/>
          <w:szCs w:val="22"/>
        </w:rPr>
      </w:pPr>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lastRenderedPageBreak/>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036376" w:rsidRPr="00335ECD" w:rsidRDefault="00036376" w:rsidP="00D16C88">
      <w:pPr>
        <w:pStyle w:val="a3"/>
        <w:numPr>
          <w:ilvl w:val="0"/>
          <w:numId w:val="7"/>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036376" w:rsidRPr="00335ECD" w:rsidRDefault="00036376" w:rsidP="00D16C88">
      <w:pPr>
        <w:pStyle w:val="a3"/>
        <w:numPr>
          <w:ilvl w:val="0"/>
          <w:numId w:val="7"/>
        </w:numPr>
        <w:suppressAutoHyphens w:val="0"/>
        <w:ind w:left="0" w:firstLine="0"/>
        <w:jc w:val="both"/>
        <w:outlineLvl w:val="0"/>
        <w:rPr>
          <w:bCs/>
          <w:sz w:val="22"/>
          <w:szCs w:val="22"/>
        </w:rPr>
      </w:pPr>
      <w:proofErr w:type="gramStart"/>
      <w:r>
        <w:rPr>
          <w:bCs/>
          <w:sz w:val="22"/>
          <w:szCs w:val="22"/>
        </w:rPr>
        <w:t>Копия журнала регистрации несчастных случаев на производстве за последние 5 лет.</w:t>
      </w:r>
      <w:proofErr w:type="gramEnd"/>
    </w:p>
    <w:p w:rsidR="00036376" w:rsidRPr="00335ECD" w:rsidRDefault="00036376" w:rsidP="00036376">
      <w:pPr>
        <w:jc w:val="both"/>
        <w:outlineLvl w:val="0"/>
        <w:rPr>
          <w:bCs/>
          <w:i/>
          <w:sz w:val="22"/>
          <w:szCs w:val="22"/>
          <w:u w:val="single"/>
        </w:rPr>
      </w:pPr>
    </w:p>
    <w:p w:rsidR="00036376" w:rsidRPr="00335ECD" w:rsidRDefault="00036376" w:rsidP="00036376">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036376" w:rsidRPr="00335ECD" w:rsidRDefault="00036376" w:rsidP="00036376">
      <w:pPr>
        <w:jc w:val="both"/>
        <w:outlineLvl w:val="0"/>
        <w:rPr>
          <w:bCs/>
          <w:sz w:val="22"/>
          <w:szCs w:val="22"/>
        </w:rPr>
      </w:pPr>
    </w:p>
    <w:p w:rsidR="00036376" w:rsidRPr="00335ECD" w:rsidRDefault="00036376" w:rsidP="00036376">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036376" w:rsidRPr="00335ECD" w:rsidRDefault="00036376" w:rsidP="00036376">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036376" w:rsidRPr="00335ECD" w:rsidRDefault="00036376" w:rsidP="00036376">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036376" w:rsidRPr="00335ECD" w:rsidRDefault="00036376" w:rsidP="00036376">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036376" w:rsidRPr="00335ECD" w:rsidRDefault="00036376" w:rsidP="00036376">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036376" w:rsidRPr="00335ECD" w:rsidRDefault="00036376" w:rsidP="00036376">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036376" w:rsidRPr="00335ECD" w:rsidRDefault="00036376" w:rsidP="00036376">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036376" w:rsidRPr="00335ECD" w:rsidRDefault="00036376" w:rsidP="00036376">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036376" w:rsidRPr="00335ECD" w:rsidRDefault="00036376" w:rsidP="00036376">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036376" w:rsidRPr="00335ECD" w:rsidRDefault="00036376" w:rsidP="00036376">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036376" w:rsidRPr="00335ECD" w:rsidRDefault="00036376" w:rsidP="00036376">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036376" w:rsidRPr="00335ECD" w:rsidRDefault="00036376" w:rsidP="00036376">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036376" w:rsidRPr="00335ECD" w:rsidRDefault="00036376" w:rsidP="00036376">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036376" w:rsidRPr="00335ECD" w:rsidRDefault="00036376" w:rsidP="00036376">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036376" w:rsidRPr="00335ECD" w:rsidRDefault="00036376" w:rsidP="00036376">
      <w:pPr>
        <w:jc w:val="both"/>
        <w:rPr>
          <w:sz w:val="22"/>
          <w:szCs w:val="22"/>
          <w:lang w:eastAsia="en-US"/>
        </w:rPr>
      </w:pPr>
      <w:r>
        <w:rPr>
          <w:sz w:val="22"/>
          <w:szCs w:val="22"/>
          <w:lang w:eastAsia="en-US"/>
        </w:rPr>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036376" w:rsidRPr="00335ECD" w:rsidRDefault="00036376" w:rsidP="00036376">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036376" w:rsidRPr="00335ECD" w:rsidRDefault="00036376" w:rsidP="00D16C88">
      <w:pPr>
        <w:pStyle w:val="a3"/>
        <w:numPr>
          <w:ilvl w:val="0"/>
          <w:numId w:val="8"/>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036376" w:rsidRPr="00335ECD" w:rsidRDefault="00036376" w:rsidP="00D16C88">
      <w:pPr>
        <w:pStyle w:val="a3"/>
        <w:numPr>
          <w:ilvl w:val="0"/>
          <w:numId w:val="8"/>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036376" w:rsidRPr="00335ECD" w:rsidRDefault="00036376" w:rsidP="00D16C88">
      <w:pPr>
        <w:pStyle w:val="a3"/>
        <w:numPr>
          <w:ilvl w:val="0"/>
          <w:numId w:val="8"/>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036376" w:rsidRPr="00335ECD" w:rsidRDefault="00036376" w:rsidP="00036376">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036376" w:rsidRPr="00335ECD" w:rsidRDefault="00036376" w:rsidP="00036376">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036376" w:rsidRPr="00335ECD" w:rsidRDefault="00036376" w:rsidP="00036376">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036376" w:rsidRPr="00335ECD" w:rsidRDefault="00036376" w:rsidP="00036376">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036376" w:rsidRPr="00335ECD" w:rsidRDefault="00036376" w:rsidP="00036376">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036376" w:rsidRPr="00335ECD" w:rsidRDefault="00036376" w:rsidP="00036376">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036376" w:rsidRPr="00335ECD" w:rsidRDefault="00036376" w:rsidP="00036376">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036376" w:rsidRPr="00335ECD" w:rsidRDefault="00036376" w:rsidP="00036376">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036376" w:rsidRDefault="00036376" w:rsidP="00036376">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036376" w:rsidRPr="00335ECD" w:rsidRDefault="00036376" w:rsidP="00036376">
      <w:pPr>
        <w:jc w:val="both"/>
        <w:rPr>
          <w:sz w:val="22"/>
          <w:szCs w:val="22"/>
          <w:lang w:eastAsia="en-US"/>
        </w:rPr>
      </w:pPr>
    </w:p>
    <w:tbl>
      <w:tblPr>
        <w:tblW w:w="10214" w:type="dxa"/>
        <w:tblBorders>
          <w:top w:val="dashed" w:sz="4" w:space="0" w:color="D9D9D9"/>
          <w:left w:val="dashed" w:sz="4" w:space="0" w:color="D9D9D9"/>
          <w:bottom w:val="dashed" w:sz="4" w:space="0" w:color="D9D9D9"/>
          <w:right w:val="dashed" w:sz="4" w:space="0" w:color="D9D9D9"/>
          <w:insideH w:val="dashed" w:sz="4" w:space="0" w:color="D9D9D9"/>
          <w:insideV w:val="dashed" w:sz="4" w:space="0" w:color="D9D9D9"/>
        </w:tblBorders>
        <w:tblLook w:val="01E0" w:firstRow="1" w:lastRow="1" w:firstColumn="1" w:lastColumn="1" w:noHBand="0" w:noVBand="0"/>
      </w:tblPr>
      <w:tblGrid>
        <w:gridCol w:w="5112"/>
        <w:gridCol w:w="5102"/>
      </w:tblGrid>
      <w:tr w:rsidR="00036376" w:rsidRPr="00564BC9" w:rsidTr="00F62D66">
        <w:trPr>
          <w:trHeight w:val="2224"/>
        </w:trPr>
        <w:tc>
          <w:tcPr>
            <w:tcW w:w="5112" w:type="dxa"/>
            <w:shd w:val="clear" w:color="auto" w:fill="auto"/>
          </w:tcPr>
          <w:p w:rsidR="00036376" w:rsidRPr="00564BC9" w:rsidRDefault="00036376" w:rsidP="00F62D66">
            <w:pPr>
              <w:rPr>
                <w:b/>
              </w:rPr>
            </w:pPr>
            <w:r>
              <w:rPr>
                <w:b/>
              </w:rPr>
              <w:t>От Заказчика:</w:t>
            </w:r>
          </w:p>
          <w:p w:rsidR="00036376" w:rsidRPr="00564BC9" w:rsidRDefault="00036376" w:rsidP="00F62D66">
            <w:r>
              <w:t xml:space="preserve">Директор филиала </w:t>
            </w:r>
          </w:p>
          <w:p w:rsidR="00036376" w:rsidRPr="00564BC9" w:rsidRDefault="00036376" w:rsidP="00F62D66">
            <w:r>
              <w:t>ПАО «ТрансКонтейнер»</w:t>
            </w:r>
          </w:p>
          <w:p w:rsidR="00036376" w:rsidRPr="00564BC9" w:rsidRDefault="00036376" w:rsidP="00F62D66">
            <w:r>
              <w:t>на Горьковской железной дороге</w:t>
            </w:r>
          </w:p>
          <w:p w:rsidR="00036376" w:rsidRPr="00564BC9" w:rsidRDefault="00036376" w:rsidP="00F62D66"/>
          <w:p w:rsidR="00036376" w:rsidRPr="00564BC9" w:rsidRDefault="00036376" w:rsidP="00F62D66"/>
          <w:p w:rsidR="00036376" w:rsidRPr="00564BC9" w:rsidRDefault="00036376" w:rsidP="00F62D66">
            <w:r>
              <w:rPr>
                <w:bCs/>
              </w:rPr>
              <w:t xml:space="preserve">__________________ </w:t>
            </w:r>
            <w:proofErr w:type="spellStart"/>
            <w:r>
              <w:rPr>
                <w:bCs/>
              </w:rPr>
              <w:t>А.Г.Каринский</w:t>
            </w:r>
            <w:proofErr w:type="spellEnd"/>
            <w:r>
              <w:rPr>
                <w:bCs/>
              </w:rPr>
              <w:t xml:space="preserve"> </w:t>
            </w:r>
          </w:p>
          <w:p w:rsidR="00036376" w:rsidRPr="00564BC9" w:rsidRDefault="00036376" w:rsidP="00F62D66">
            <w:pPr>
              <w:rPr>
                <w:bCs/>
              </w:rPr>
            </w:pPr>
            <w:r>
              <w:t xml:space="preserve"> М.П.</w:t>
            </w:r>
          </w:p>
        </w:tc>
        <w:tc>
          <w:tcPr>
            <w:tcW w:w="5102" w:type="dxa"/>
            <w:shd w:val="clear" w:color="auto" w:fill="auto"/>
          </w:tcPr>
          <w:p w:rsidR="00036376" w:rsidRPr="00564BC9" w:rsidRDefault="00036376" w:rsidP="00F62D66">
            <w:pPr>
              <w:rPr>
                <w:b/>
              </w:rPr>
            </w:pPr>
            <w:r>
              <w:rPr>
                <w:b/>
              </w:rPr>
              <w:t xml:space="preserve">От Подрядчика: </w:t>
            </w:r>
          </w:p>
          <w:p w:rsidR="00036376" w:rsidRPr="0065253F" w:rsidRDefault="00036376" w:rsidP="00F62D66">
            <w:pPr>
              <w:rPr>
                <w:b/>
              </w:rPr>
            </w:pPr>
            <w:r w:rsidRPr="0065253F">
              <w:rPr>
                <w:b/>
              </w:rPr>
              <w:t>Подрядчик:</w:t>
            </w:r>
          </w:p>
          <w:p w:rsidR="00036376" w:rsidRDefault="00036376" w:rsidP="00F62D66"/>
          <w:p w:rsidR="00036376" w:rsidRDefault="00036376" w:rsidP="00F62D66"/>
          <w:p w:rsidR="00036376" w:rsidRDefault="00036376" w:rsidP="00F62D66"/>
          <w:p w:rsidR="00036376" w:rsidRPr="00E3119E" w:rsidRDefault="00036376" w:rsidP="00F62D66"/>
          <w:p w:rsidR="00036376" w:rsidRPr="00E3119E" w:rsidRDefault="00036376" w:rsidP="00F62D66">
            <w:r>
              <w:t>________    ______________</w:t>
            </w:r>
          </w:p>
          <w:p w:rsidR="00036376" w:rsidRPr="00564BC9" w:rsidRDefault="00036376" w:rsidP="00F62D66">
            <w:pPr>
              <w:rPr>
                <w:highlight w:val="yellow"/>
              </w:rPr>
            </w:pPr>
            <w:r>
              <w:rPr>
                <w:vertAlign w:val="superscript"/>
              </w:rPr>
              <w:t xml:space="preserve">(подпись)                        (Ф.И.О.)                                </w:t>
            </w:r>
          </w:p>
        </w:tc>
      </w:tr>
    </w:tbl>
    <w:p w:rsidR="00036376" w:rsidRPr="00335ECD" w:rsidRDefault="00036376" w:rsidP="00036376">
      <w:pPr>
        <w:ind w:firstLine="397"/>
        <w:rPr>
          <w:sz w:val="22"/>
          <w:szCs w:val="22"/>
        </w:rPr>
      </w:pPr>
    </w:p>
    <w:p w:rsidR="00036376" w:rsidRDefault="00036376" w:rsidP="00036376">
      <w:pPr>
        <w:pStyle w:val="11"/>
        <w:ind w:firstLine="0"/>
        <w:outlineLvl w:val="0"/>
      </w:pPr>
    </w:p>
    <w:p w:rsidR="00036376" w:rsidRDefault="00036376" w:rsidP="00036376">
      <w:pPr>
        <w:pStyle w:val="11"/>
        <w:ind w:firstLine="0"/>
        <w:jc w:val="right"/>
        <w:outlineLvl w:val="0"/>
        <w:rPr>
          <w:b/>
          <w:i/>
          <w:iCs/>
        </w:rPr>
      </w:pPr>
    </w:p>
    <w:p w:rsidR="00036376" w:rsidRDefault="00036376" w:rsidP="00036376">
      <w:pPr>
        <w:pStyle w:val="11"/>
        <w:ind w:firstLine="0"/>
        <w:jc w:val="right"/>
        <w:outlineLvl w:val="0"/>
        <w:rPr>
          <w:b/>
          <w:i/>
          <w:iCs/>
        </w:rPr>
      </w:pPr>
    </w:p>
    <w:p w:rsidR="00036376" w:rsidRDefault="00036376" w:rsidP="00036376">
      <w:pPr>
        <w:pStyle w:val="11"/>
        <w:ind w:firstLine="0"/>
        <w:jc w:val="right"/>
        <w:outlineLvl w:val="0"/>
        <w:rPr>
          <w:b/>
          <w:i/>
          <w:iCs/>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Default="00036376" w:rsidP="00036376">
      <w:pPr>
        <w:ind w:left="4962"/>
        <w:outlineLvl w:val="0"/>
        <w:rPr>
          <w:sz w:val="22"/>
          <w:szCs w:val="22"/>
        </w:rPr>
      </w:pPr>
    </w:p>
    <w:p w:rsidR="00036376" w:rsidRPr="00324C6A" w:rsidRDefault="00036376" w:rsidP="00036376">
      <w:pPr>
        <w:ind w:left="4962"/>
        <w:outlineLvl w:val="0"/>
        <w:rPr>
          <w:sz w:val="22"/>
          <w:szCs w:val="22"/>
        </w:rPr>
      </w:pPr>
      <w:r>
        <w:rPr>
          <w:sz w:val="22"/>
          <w:szCs w:val="22"/>
        </w:rPr>
        <w:lastRenderedPageBreak/>
        <w:t>Приложение № 10</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ind w:left="4962"/>
        <w:outlineLvl w:val="0"/>
        <w:rPr>
          <w:bCs/>
          <w:sz w:val="22"/>
          <w:szCs w:val="22"/>
        </w:rPr>
      </w:pPr>
    </w:p>
    <w:p w:rsidR="00036376" w:rsidRDefault="00036376" w:rsidP="00036376">
      <w:pPr>
        <w:ind w:firstLine="709"/>
        <w:jc w:val="both"/>
        <w:outlineLvl w:val="0"/>
        <w:rPr>
          <w:sz w:val="23"/>
          <w:szCs w:val="23"/>
        </w:rPr>
      </w:pPr>
      <w:r>
        <w:rPr>
          <w:sz w:val="23"/>
          <w:szCs w:val="23"/>
        </w:rPr>
        <w:t>-</w:t>
      </w:r>
      <w:r w:rsidRPr="004D0B5C">
        <w:rPr>
          <w:sz w:val="23"/>
          <w:szCs w:val="23"/>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4D0B5C">
        <w:rPr>
          <w:snapToGrid w:val="0"/>
          <w:sz w:val="23"/>
          <w:szCs w:val="23"/>
        </w:rPr>
        <w:t>квалифицированной электронной подписи</w:t>
      </w:r>
      <w:r w:rsidRPr="004D0B5C">
        <w:rPr>
          <w:sz w:val="23"/>
          <w:szCs w:val="23"/>
        </w:rPr>
        <w:t>.</w:t>
      </w:r>
    </w:p>
    <w:p w:rsidR="00036376" w:rsidRDefault="00036376" w:rsidP="00036376">
      <w:pPr>
        <w:ind w:firstLine="709"/>
        <w:jc w:val="both"/>
        <w:outlineLvl w:val="0"/>
        <w:rPr>
          <w:color w:val="000000"/>
          <w:sz w:val="23"/>
          <w:szCs w:val="23"/>
        </w:rPr>
      </w:pPr>
      <w:r>
        <w:rPr>
          <w:color w:val="000000"/>
          <w:sz w:val="23"/>
          <w:szCs w:val="23"/>
        </w:rPr>
        <w:t>-</w:t>
      </w:r>
      <w:r w:rsidRPr="004D0B5C">
        <w:rPr>
          <w:color w:val="000000"/>
          <w:sz w:val="23"/>
          <w:szCs w:val="23"/>
        </w:rPr>
        <w:t xml:space="preserve">В электронной форме составляются и подписываются </w:t>
      </w:r>
      <w:r w:rsidRPr="004D0B5C">
        <w:rPr>
          <w:snapToGrid w:val="0"/>
          <w:sz w:val="23"/>
          <w:szCs w:val="23"/>
        </w:rPr>
        <w:t>квалифицированной электронной подписью</w:t>
      </w:r>
      <w:r w:rsidRPr="004D0B5C">
        <w:rPr>
          <w:color w:val="000000"/>
          <w:sz w:val="23"/>
          <w:szCs w:val="23"/>
        </w:rPr>
        <w:t xml:space="preserve"> документы, перечень и формат которых указаны в приложении    № </w:t>
      </w:r>
      <w:r>
        <w:rPr>
          <w:color w:val="000000"/>
          <w:sz w:val="23"/>
          <w:szCs w:val="23"/>
        </w:rPr>
        <w:t>10</w:t>
      </w:r>
      <w:r w:rsidRPr="004D0B5C">
        <w:rPr>
          <w:color w:val="000000"/>
          <w:sz w:val="23"/>
          <w:szCs w:val="23"/>
        </w:rPr>
        <w:t xml:space="preserve">а к Договору  (далее – </w:t>
      </w:r>
      <w:r w:rsidRPr="004D0B5C">
        <w:rPr>
          <w:sz w:val="23"/>
          <w:szCs w:val="23"/>
        </w:rPr>
        <w:t>«</w:t>
      </w:r>
      <w:r w:rsidRPr="004D0B5C">
        <w:rPr>
          <w:color w:val="000000"/>
          <w:sz w:val="23"/>
          <w:szCs w:val="23"/>
        </w:rPr>
        <w:t>первичные документы</w:t>
      </w:r>
      <w:r w:rsidRPr="004D0B5C">
        <w:rPr>
          <w:sz w:val="23"/>
          <w:szCs w:val="23"/>
        </w:rPr>
        <w:t>»</w:t>
      </w:r>
      <w:r w:rsidRPr="004D0B5C">
        <w:rPr>
          <w:color w:val="000000"/>
          <w:sz w:val="23"/>
          <w:szCs w:val="23"/>
        </w:rPr>
        <w:t>).</w:t>
      </w:r>
    </w:p>
    <w:p w:rsidR="00036376" w:rsidRDefault="00036376" w:rsidP="00036376">
      <w:pPr>
        <w:ind w:firstLine="709"/>
        <w:jc w:val="both"/>
        <w:outlineLvl w:val="0"/>
        <w:rPr>
          <w:sz w:val="23"/>
          <w:szCs w:val="23"/>
        </w:rPr>
      </w:pPr>
      <w:r>
        <w:rPr>
          <w:sz w:val="23"/>
          <w:szCs w:val="23"/>
        </w:rPr>
        <w:t>-</w:t>
      </w:r>
      <w:r w:rsidRPr="004D0B5C">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5" w:history="1">
        <w:r w:rsidRPr="004D0B5C">
          <w:rPr>
            <w:rStyle w:val="af2"/>
            <w:sz w:val="23"/>
            <w:szCs w:val="23"/>
          </w:rPr>
          <w:t>https://www.nalog.ru/rn77/taxation/submission_statements/operations/</w:t>
        </w:r>
      </w:hyperlink>
      <w:r w:rsidRPr="004D0B5C">
        <w:rPr>
          <w:sz w:val="23"/>
          <w:szCs w:val="23"/>
        </w:rPr>
        <w:t>).</w:t>
      </w:r>
    </w:p>
    <w:p w:rsidR="00036376" w:rsidRDefault="00036376" w:rsidP="00036376">
      <w:pPr>
        <w:ind w:firstLine="709"/>
        <w:jc w:val="both"/>
        <w:outlineLvl w:val="0"/>
        <w:rPr>
          <w:sz w:val="23"/>
          <w:szCs w:val="23"/>
        </w:rPr>
      </w:pPr>
      <w:r>
        <w:rPr>
          <w:sz w:val="23"/>
          <w:szCs w:val="23"/>
        </w:rPr>
        <w:t>-</w:t>
      </w:r>
      <w:r w:rsidRPr="004D0B5C">
        <w:rPr>
          <w:sz w:val="23"/>
          <w:szCs w:val="23"/>
        </w:rPr>
        <w:t xml:space="preserve">Направление, получение, подписание и обмен первичными документами  происходит в электронном виде с использованием </w:t>
      </w:r>
      <w:r w:rsidRPr="004D0B5C">
        <w:rPr>
          <w:snapToGrid w:val="0"/>
          <w:sz w:val="23"/>
          <w:szCs w:val="23"/>
        </w:rPr>
        <w:t>квалифицированной электронной подписи</w:t>
      </w:r>
      <w:r w:rsidRPr="004D0B5C">
        <w:rPr>
          <w:sz w:val="23"/>
          <w:szCs w:val="23"/>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4D0B5C">
        <w:rPr>
          <w:snapToGrid w:val="0"/>
          <w:sz w:val="23"/>
          <w:szCs w:val="23"/>
        </w:rPr>
        <w:t>квалифицированной электронной подписью</w:t>
      </w:r>
      <w:r w:rsidRPr="004D0B5C">
        <w:rPr>
          <w:sz w:val="23"/>
          <w:szCs w:val="23"/>
        </w:rPr>
        <w:t xml:space="preserve"> приравниваются к первичным документам бухгалтерского учета, подписанными уполномоченными лицами Сторон на бумажном носителе.</w:t>
      </w:r>
    </w:p>
    <w:p w:rsidR="00036376" w:rsidRDefault="00036376" w:rsidP="00036376">
      <w:pPr>
        <w:ind w:firstLine="709"/>
        <w:jc w:val="both"/>
        <w:outlineLvl w:val="0"/>
        <w:rPr>
          <w:sz w:val="23"/>
          <w:szCs w:val="23"/>
        </w:rPr>
      </w:pPr>
      <w:r>
        <w:rPr>
          <w:snapToGrid w:val="0"/>
          <w:sz w:val="23"/>
          <w:szCs w:val="23"/>
        </w:rPr>
        <w:t>-</w:t>
      </w:r>
      <w:r w:rsidRPr="004D0B5C">
        <w:rPr>
          <w:snapToGrid w:val="0"/>
          <w:sz w:val="23"/>
          <w:szCs w:val="23"/>
        </w:rPr>
        <w:t>Квалифицированная электронная подпись</w:t>
      </w:r>
      <w:r w:rsidRPr="004D0B5C">
        <w:rPr>
          <w:sz w:val="23"/>
          <w:szCs w:val="23"/>
        </w:rPr>
        <w:t xml:space="preserve"> документа признается равнозначной собственноручной подписи уполномоченных лиц – владельцев  сертификата </w:t>
      </w:r>
      <w:r w:rsidRPr="004D0B5C">
        <w:rPr>
          <w:snapToGrid w:val="0"/>
          <w:sz w:val="23"/>
          <w:szCs w:val="23"/>
        </w:rPr>
        <w:t>квалифицированной электронной подписи</w:t>
      </w:r>
      <w:r w:rsidRPr="004D0B5C">
        <w:rPr>
          <w:sz w:val="23"/>
          <w:szCs w:val="23"/>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36376" w:rsidRDefault="00036376" w:rsidP="00036376">
      <w:pPr>
        <w:ind w:firstLine="709"/>
        <w:jc w:val="both"/>
        <w:outlineLvl w:val="0"/>
        <w:rPr>
          <w:sz w:val="23"/>
          <w:szCs w:val="23"/>
        </w:rPr>
      </w:pPr>
      <w:r>
        <w:rPr>
          <w:sz w:val="23"/>
          <w:szCs w:val="23"/>
        </w:rPr>
        <w:t>-</w:t>
      </w:r>
      <w:r w:rsidRPr="004D0B5C">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36376" w:rsidRDefault="00036376" w:rsidP="00036376">
      <w:pPr>
        <w:ind w:firstLine="709"/>
        <w:jc w:val="both"/>
        <w:outlineLvl w:val="0"/>
        <w:rPr>
          <w:sz w:val="23"/>
          <w:szCs w:val="23"/>
        </w:rPr>
      </w:pPr>
      <w:r>
        <w:rPr>
          <w:sz w:val="23"/>
          <w:szCs w:val="23"/>
        </w:rPr>
        <w:t>-</w:t>
      </w:r>
      <w:r w:rsidRPr="004D0B5C">
        <w:rPr>
          <w:sz w:val="23"/>
          <w:szCs w:val="23"/>
        </w:rPr>
        <w:t xml:space="preserve">Каждая из Сторон несет ответственность за обеспечение конфиденциальности ключей </w:t>
      </w:r>
      <w:r w:rsidRPr="004D0B5C">
        <w:rPr>
          <w:snapToGrid w:val="0"/>
          <w:sz w:val="23"/>
          <w:szCs w:val="23"/>
        </w:rPr>
        <w:t>квалифицированной электронной подписи</w:t>
      </w:r>
      <w:r w:rsidRPr="004D0B5C">
        <w:rPr>
          <w:sz w:val="23"/>
          <w:szCs w:val="23"/>
        </w:rPr>
        <w:t xml:space="preserve">, недопущения использования принадлежащих ей ключей без ее согласия. Если в сертификате </w:t>
      </w:r>
      <w:r w:rsidRPr="004D0B5C">
        <w:rPr>
          <w:snapToGrid w:val="0"/>
          <w:sz w:val="23"/>
          <w:szCs w:val="23"/>
        </w:rPr>
        <w:t>квалифицированной электронной подписи</w:t>
      </w:r>
      <w:r w:rsidRPr="004D0B5C">
        <w:rPr>
          <w:sz w:val="23"/>
          <w:szCs w:val="23"/>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4D0B5C">
        <w:rPr>
          <w:snapToGrid w:val="0"/>
          <w:sz w:val="23"/>
          <w:szCs w:val="23"/>
        </w:rPr>
        <w:t>квалифицированной электронной подписью</w:t>
      </w:r>
      <w:r w:rsidRPr="004D0B5C">
        <w:rPr>
          <w:sz w:val="23"/>
          <w:szCs w:val="23"/>
        </w:rPr>
        <w:t xml:space="preserve"> первичных документов Стороны добросовестно исходят из того, что первичные документы подписаны </w:t>
      </w:r>
      <w:r w:rsidRPr="004D0B5C">
        <w:rPr>
          <w:snapToGrid w:val="0"/>
          <w:sz w:val="23"/>
          <w:szCs w:val="23"/>
        </w:rPr>
        <w:t>квалифицированной электронной подписью</w:t>
      </w:r>
      <w:r w:rsidRPr="004D0B5C">
        <w:rPr>
          <w:sz w:val="23"/>
          <w:szCs w:val="23"/>
        </w:rPr>
        <w:t xml:space="preserve"> от имени надлежащего лица, действующего в </w:t>
      </w:r>
      <w:proofErr w:type="gramStart"/>
      <w:r w:rsidRPr="004D0B5C">
        <w:rPr>
          <w:sz w:val="23"/>
          <w:szCs w:val="23"/>
        </w:rPr>
        <w:t>пределах</w:t>
      </w:r>
      <w:proofErr w:type="gramEnd"/>
      <w:r w:rsidRPr="004D0B5C">
        <w:rPr>
          <w:sz w:val="23"/>
          <w:szCs w:val="23"/>
        </w:rPr>
        <w:t xml:space="preserve"> имеющихся у него полномочий.</w:t>
      </w:r>
    </w:p>
    <w:p w:rsidR="00036376" w:rsidRDefault="00036376" w:rsidP="00036376">
      <w:pPr>
        <w:ind w:firstLine="709"/>
        <w:jc w:val="both"/>
        <w:outlineLvl w:val="0"/>
        <w:rPr>
          <w:sz w:val="23"/>
          <w:szCs w:val="23"/>
        </w:rPr>
      </w:pPr>
      <w:r>
        <w:rPr>
          <w:sz w:val="23"/>
          <w:szCs w:val="23"/>
        </w:rPr>
        <w:t>-</w:t>
      </w:r>
      <w:r w:rsidRPr="004D0B5C">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36376" w:rsidRPr="004D0B5C" w:rsidRDefault="00036376" w:rsidP="00036376">
      <w:pPr>
        <w:ind w:firstLine="709"/>
        <w:jc w:val="both"/>
        <w:outlineLvl w:val="0"/>
        <w:rPr>
          <w:sz w:val="23"/>
          <w:szCs w:val="23"/>
        </w:rPr>
      </w:pPr>
      <w:r>
        <w:rPr>
          <w:sz w:val="23"/>
          <w:szCs w:val="23"/>
        </w:rPr>
        <w:t>-</w:t>
      </w:r>
      <w:r w:rsidRPr="004D0B5C">
        <w:rPr>
          <w:sz w:val="23"/>
          <w:szCs w:val="23"/>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4D0B5C">
        <w:rPr>
          <w:snapToGrid w:val="0"/>
          <w:sz w:val="23"/>
          <w:szCs w:val="23"/>
        </w:rPr>
        <w:t>квалифицированной электронной подписью</w:t>
      </w:r>
      <w:r w:rsidRPr="004D0B5C">
        <w:rPr>
          <w:sz w:val="23"/>
          <w:szCs w:val="23"/>
        </w:rPr>
        <w:t xml:space="preserve">, в случае технического сбоя внутренних систем Стороны или оператора ЭДО. В этом случае в период действия такого сбоя Стороны производят </w:t>
      </w:r>
      <w:r w:rsidRPr="004D0B5C">
        <w:rPr>
          <w:sz w:val="23"/>
          <w:szCs w:val="23"/>
        </w:rPr>
        <w:lastRenderedPageBreak/>
        <w:t>обмен первичными документами на бумажном носителе с подписанием собственноручной подписью.</w:t>
      </w:r>
    </w:p>
    <w:p w:rsidR="00036376" w:rsidRDefault="00036376" w:rsidP="00036376">
      <w:pPr>
        <w:pStyle w:val="a3"/>
        <w:keepNext/>
        <w:keepLines/>
        <w:suppressAutoHyphens w:val="0"/>
        <w:spacing w:line="276" w:lineRule="auto"/>
        <w:ind w:left="0" w:firstLine="709"/>
        <w:contextualSpacing/>
        <w:jc w:val="both"/>
        <w:rPr>
          <w:sz w:val="23"/>
          <w:szCs w:val="23"/>
        </w:rPr>
      </w:pPr>
      <w:r>
        <w:rPr>
          <w:sz w:val="23"/>
          <w:szCs w:val="23"/>
        </w:rPr>
        <w:t>-</w:t>
      </w:r>
      <w:r w:rsidRPr="004D0B5C">
        <w:rPr>
          <w:sz w:val="23"/>
          <w:szCs w:val="23"/>
        </w:rPr>
        <w:t xml:space="preserve">В отношениях, не урегулированных настоящим Приложением, Стороны руководствуются законодательством Российской Федерации. </w:t>
      </w:r>
    </w:p>
    <w:p w:rsidR="00036376" w:rsidRPr="004D0B5C" w:rsidRDefault="00036376" w:rsidP="00036376">
      <w:pPr>
        <w:pStyle w:val="a3"/>
        <w:keepNext/>
        <w:keepLines/>
        <w:suppressAutoHyphens w:val="0"/>
        <w:spacing w:line="276" w:lineRule="auto"/>
        <w:ind w:left="0" w:firstLine="709"/>
        <w:contextualSpacing/>
        <w:jc w:val="both"/>
        <w:rPr>
          <w:sz w:val="23"/>
          <w:szCs w:val="23"/>
        </w:rPr>
      </w:pPr>
    </w:p>
    <w:tbl>
      <w:tblPr>
        <w:tblW w:w="9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36376" w:rsidTr="00F62D66">
        <w:trPr>
          <w:trHeight w:val="1940"/>
        </w:trPr>
        <w:tc>
          <w:tcPr>
            <w:tcW w:w="5520" w:type="dxa"/>
            <w:tcBorders>
              <w:top w:val="nil"/>
              <w:left w:val="nil"/>
              <w:bottom w:val="nil"/>
              <w:right w:val="nil"/>
            </w:tcBorders>
          </w:tcPr>
          <w:p w:rsidR="00036376" w:rsidRDefault="00036376" w:rsidP="00F62D66">
            <w:pPr>
              <w:rPr>
                <w:sz w:val="28"/>
                <w:szCs w:val="28"/>
              </w:rPr>
            </w:pPr>
            <w:r>
              <w:rPr>
                <w:sz w:val="28"/>
                <w:szCs w:val="28"/>
              </w:rPr>
              <w:t>Заказчик:</w:t>
            </w:r>
          </w:p>
          <w:p w:rsidR="00036376" w:rsidRPr="00564BC9" w:rsidRDefault="00036376" w:rsidP="00F62D66">
            <w:r>
              <w:t xml:space="preserve">Директор филиала </w:t>
            </w:r>
          </w:p>
          <w:p w:rsidR="00036376" w:rsidRPr="00564BC9" w:rsidRDefault="00036376" w:rsidP="00F62D66">
            <w:r>
              <w:t>ПАО «ТрансКонтейнер»</w:t>
            </w:r>
          </w:p>
          <w:p w:rsidR="00036376" w:rsidRPr="00564BC9" w:rsidRDefault="00036376" w:rsidP="00F62D66">
            <w:r>
              <w:t>на Горьковской железной дороге</w:t>
            </w:r>
          </w:p>
          <w:p w:rsidR="00036376" w:rsidRPr="00564BC9" w:rsidRDefault="00036376" w:rsidP="00F62D66"/>
          <w:p w:rsidR="00036376" w:rsidRPr="00564BC9" w:rsidRDefault="00036376" w:rsidP="00F62D66"/>
          <w:p w:rsidR="00036376" w:rsidRPr="00564BC9" w:rsidRDefault="00036376" w:rsidP="00F62D66">
            <w:r>
              <w:rPr>
                <w:bCs/>
              </w:rPr>
              <w:t xml:space="preserve">__________________ </w:t>
            </w:r>
            <w:proofErr w:type="spellStart"/>
            <w:r>
              <w:rPr>
                <w:bCs/>
              </w:rPr>
              <w:t>А.Г.Каринский</w:t>
            </w:r>
            <w:proofErr w:type="spellEnd"/>
            <w:r>
              <w:rPr>
                <w:bCs/>
              </w:rPr>
              <w:t xml:space="preserve"> </w:t>
            </w:r>
          </w:p>
          <w:p w:rsidR="00036376" w:rsidRDefault="00036376" w:rsidP="00F62D66">
            <w:pPr>
              <w:rPr>
                <w:sz w:val="28"/>
                <w:szCs w:val="28"/>
                <w:vertAlign w:val="superscript"/>
              </w:rPr>
            </w:pPr>
          </w:p>
        </w:tc>
        <w:tc>
          <w:tcPr>
            <w:tcW w:w="4335" w:type="dxa"/>
            <w:tcBorders>
              <w:top w:val="nil"/>
              <w:left w:val="nil"/>
              <w:bottom w:val="nil"/>
              <w:right w:val="nil"/>
            </w:tcBorders>
          </w:tcPr>
          <w:p w:rsidR="00036376" w:rsidRDefault="00036376" w:rsidP="00F62D66">
            <w:pPr>
              <w:rPr>
                <w:sz w:val="28"/>
                <w:szCs w:val="28"/>
              </w:rPr>
            </w:pPr>
            <w:r>
              <w:rPr>
                <w:sz w:val="28"/>
                <w:szCs w:val="28"/>
              </w:rPr>
              <w:t>Подрядчик:</w:t>
            </w:r>
          </w:p>
          <w:p w:rsidR="00036376" w:rsidRDefault="00036376" w:rsidP="00F62D66">
            <w:pPr>
              <w:rPr>
                <w:sz w:val="28"/>
                <w:szCs w:val="28"/>
              </w:rPr>
            </w:pPr>
          </w:p>
          <w:p w:rsidR="00036376" w:rsidRDefault="00036376" w:rsidP="00F62D66">
            <w:pPr>
              <w:rPr>
                <w:sz w:val="28"/>
                <w:szCs w:val="28"/>
              </w:rPr>
            </w:pPr>
          </w:p>
          <w:p w:rsidR="00036376" w:rsidRDefault="00036376" w:rsidP="00F62D66">
            <w:pPr>
              <w:rPr>
                <w:sz w:val="28"/>
                <w:szCs w:val="28"/>
              </w:rPr>
            </w:pPr>
          </w:p>
          <w:p w:rsidR="00036376" w:rsidRDefault="00036376" w:rsidP="00F62D66">
            <w:pPr>
              <w:rPr>
                <w:sz w:val="28"/>
                <w:szCs w:val="28"/>
              </w:rPr>
            </w:pPr>
          </w:p>
          <w:p w:rsidR="00036376" w:rsidRDefault="00036376" w:rsidP="00F62D66">
            <w:pPr>
              <w:rPr>
                <w:sz w:val="28"/>
                <w:szCs w:val="28"/>
              </w:rPr>
            </w:pPr>
            <w:r>
              <w:rPr>
                <w:sz w:val="28"/>
                <w:szCs w:val="28"/>
              </w:rPr>
              <w:t xml:space="preserve">_______________ </w:t>
            </w:r>
          </w:p>
          <w:p w:rsidR="00036376" w:rsidRDefault="00036376" w:rsidP="00F62D66">
            <w:pPr>
              <w:rPr>
                <w:sz w:val="28"/>
                <w:szCs w:val="28"/>
              </w:rPr>
            </w:pPr>
            <w:r>
              <w:rPr>
                <w:sz w:val="28"/>
                <w:szCs w:val="28"/>
                <w:vertAlign w:val="superscript"/>
              </w:rPr>
              <w:t xml:space="preserve">  м.п.       </w:t>
            </w:r>
          </w:p>
        </w:tc>
      </w:tr>
    </w:tbl>
    <w:p w:rsidR="00036376" w:rsidRDefault="00036376" w:rsidP="00036376">
      <w:pPr>
        <w:pBdr>
          <w:top w:val="nil"/>
          <w:left w:val="nil"/>
          <w:bottom w:val="nil"/>
          <w:right w:val="nil"/>
          <w:between w:val="nil"/>
        </w:pBdr>
        <w:ind w:left="720" w:hanging="720"/>
        <w:jc w:val="center"/>
        <w:rPr>
          <w:b/>
          <w:color w:val="000000"/>
          <w:sz w:val="28"/>
          <w:szCs w:val="28"/>
        </w:rPr>
      </w:pPr>
    </w:p>
    <w:p w:rsidR="00036376" w:rsidRDefault="00036376" w:rsidP="00036376">
      <w:pPr>
        <w:rPr>
          <w:b/>
          <w:color w:val="000000"/>
          <w:sz w:val="28"/>
          <w:szCs w:val="28"/>
        </w:rPr>
      </w:pPr>
      <w:r>
        <w:rPr>
          <w:b/>
          <w:color w:val="000000"/>
          <w:sz w:val="28"/>
          <w:szCs w:val="28"/>
        </w:rPr>
        <w:br w:type="page"/>
      </w:r>
    </w:p>
    <w:p w:rsidR="00036376" w:rsidRPr="00324C6A" w:rsidRDefault="00036376" w:rsidP="00036376">
      <w:pPr>
        <w:ind w:left="4962"/>
        <w:outlineLvl w:val="0"/>
        <w:rPr>
          <w:sz w:val="22"/>
          <w:szCs w:val="22"/>
        </w:rPr>
      </w:pPr>
      <w:r>
        <w:rPr>
          <w:sz w:val="22"/>
          <w:szCs w:val="22"/>
        </w:rPr>
        <w:lastRenderedPageBreak/>
        <w:t>Приложение № 10а</w:t>
      </w:r>
    </w:p>
    <w:p w:rsidR="00036376" w:rsidRDefault="00036376" w:rsidP="00036376">
      <w:pPr>
        <w:ind w:left="4962"/>
        <w:rPr>
          <w:bCs/>
          <w:sz w:val="22"/>
          <w:szCs w:val="22"/>
        </w:rPr>
      </w:pPr>
      <w:r>
        <w:rPr>
          <w:bCs/>
          <w:sz w:val="22"/>
          <w:szCs w:val="22"/>
        </w:rPr>
        <w:t>к договору  №_____________</w:t>
      </w:r>
    </w:p>
    <w:p w:rsidR="00036376" w:rsidRPr="00324C6A" w:rsidRDefault="00036376" w:rsidP="00036376">
      <w:pPr>
        <w:ind w:left="4962"/>
        <w:rPr>
          <w:bCs/>
          <w:sz w:val="22"/>
          <w:szCs w:val="22"/>
        </w:rPr>
      </w:pPr>
      <w:r>
        <w:rPr>
          <w:bCs/>
          <w:sz w:val="22"/>
          <w:szCs w:val="22"/>
        </w:rPr>
        <w:t>от «___»________20__г.</w:t>
      </w:r>
    </w:p>
    <w:p w:rsidR="00036376" w:rsidRDefault="00036376" w:rsidP="00036376">
      <w:pPr>
        <w:ind w:left="4962"/>
        <w:outlineLvl w:val="0"/>
        <w:rPr>
          <w:bCs/>
          <w:sz w:val="22"/>
          <w:szCs w:val="22"/>
        </w:rPr>
      </w:pPr>
      <w:r>
        <w:rPr>
          <w:bCs/>
          <w:sz w:val="22"/>
          <w:szCs w:val="22"/>
        </w:rPr>
        <w:t>на выполнение строительно-монтажных работ</w:t>
      </w:r>
    </w:p>
    <w:p w:rsidR="00036376" w:rsidRDefault="00036376" w:rsidP="00036376">
      <w:pPr>
        <w:pBdr>
          <w:top w:val="nil"/>
          <w:left w:val="nil"/>
          <w:bottom w:val="nil"/>
          <w:right w:val="nil"/>
          <w:between w:val="nil"/>
        </w:pBdr>
        <w:ind w:left="720" w:hanging="720"/>
        <w:jc w:val="center"/>
        <w:rPr>
          <w:b/>
          <w:color w:val="000000"/>
          <w:sz w:val="28"/>
          <w:szCs w:val="28"/>
        </w:rPr>
      </w:pPr>
    </w:p>
    <w:p w:rsidR="00036376" w:rsidRDefault="00036376" w:rsidP="00036376">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036376" w:rsidTr="00F62D66">
        <w:trPr>
          <w:trHeight w:val="76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F62D6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20" w:hanging="720"/>
              <w:jc w:val="center"/>
              <w:rPr>
                <w:color w:val="000000"/>
              </w:rPr>
            </w:pPr>
            <w:r>
              <w:rPr>
                <w:color w:val="000000"/>
              </w:rPr>
              <w:t>Наименование</w:t>
            </w:r>
          </w:p>
          <w:p w:rsidR="00036376" w:rsidRDefault="00036376" w:rsidP="00F62D66">
            <w:pPr>
              <w:pBdr>
                <w:top w:val="nil"/>
                <w:left w:val="nil"/>
                <w:bottom w:val="nil"/>
                <w:right w:val="nil"/>
                <w:between w:val="nil"/>
              </w:pBdr>
              <w:ind w:left="720" w:hanging="720"/>
              <w:jc w:val="center"/>
              <w:rPr>
                <w:color w:val="000000"/>
              </w:rPr>
            </w:pPr>
            <w:r>
              <w:rPr>
                <w:color w:val="000000"/>
              </w:rPr>
              <w:t>электронного документа</w:t>
            </w:r>
            <w:r>
              <w:rPr>
                <w:color w:val="000000"/>
                <w:highlight w:val="yellow"/>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36376" w:rsidTr="00F62D66">
        <w:trPr>
          <w:trHeight w:val="378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08" w:hanging="708"/>
              <w:jc w:val="both"/>
              <w:rPr>
                <w:color w:val="000000"/>
              </w:rPr>
            </w:pPr>
            <w:r>
              <w:rPr>
                <w:i/>
                <w:color w:val="000000"/>
              </w:rPr>
              <w:t xml:space="preserve">Акт о приемке выполненных работ форма № КС-2, Справка о стоимости выполненных работ и затрат форма № КС-3 </w:t>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36376" w:rsidRDefault="00036376" w:rsidP="00F62D6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36376" w:rsidRDefault="00036376" w:rsidP="00F62D66">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036376" w:rsidRDefault="00036376" w:rsidP="00F62D6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36376" w:rsidRDefault="00036376" w:rsidP="00F62D6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highlight w:val="yellow"/>
                <w:vertAlign w:val="superscript"/>
              </w:rPr>
              <w:footnoteReference w:id="8"/>
            </w:r>
            <w:r>
              <w:rPr>
                <w:color w:val="000000"/>
              </w:rPr>
              <w:t>»,</w:t>
            </w:r>
          </w:p>
          <w:p w:rsidR="00036376" w:rsidRDefault="00036376" w:rsidP="00F62D6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highlight w:val="yellow"/>
                <w:vertAlign w:val="superscript"/>
              </w:rPr>
              <w:footnoteReference w:id="9"/>
            </w:r>
            <w:r>
              <w:rPr>
                <w:color w:val="000000"/>
              </w:rPr>
              <w:t>».</w:t>
            </w:r>
          </w:p>
        </w:tc>
      </w:tr>
      <w:tr w:rsidR="00036376" w:rsidTr="00F62D66">
        <w:trPr>
          <w:trHeight w:val="72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036376" w:rsidTr="00F62D66">
        <w:trPr>
          <w:trHeight w:val="1420"/>
        </w:trPr>
        <w:tc>
          <w:tcPr>
            <w:tcW w:w="75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36376" w:rsidRDefault="00036376" w:rsidP="00F62D6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036376" w:rsidRDefault="00036376" w:rsidP="00036376"/>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036376" w:rsidTr="00F62D66">
        <w:trPr>
          <w:trHeight w:val="1940"/>
        </w:trPr>
        <w:tc>
          <w:tcPr>
            <w:tcW w:w="5520" w:type="dxa"/>
            <w:tcBorders>
              <w:top w:val="nil"/>
              <w:left w:val="nil"/>
              <w:bottom w:val="nil"/>
              <w:right w:val="nil"/>
            </w:tcBorders>
          </w:tcPr>
          <w:p w:rsidR="00036376" w:rsidRDefault="00036376" w:rsidP="00F62D66">
            <w:pPr>
              <w:rPr>
                <w:sz w:val="28"/>
                <w:szCs w:val="28"/>
              </w:rPr>
            </w:pPr>
            <w:r>
              <w:rPr>
                <w:sz w:val="28"/>
                <w:szCs w:val="28"/>
              </w:rPr>
              <w:t>Заказчик:</w:t>
            </w:r>
          </w:p>
          <w:p w:rsidR="00036376" w:rsidRPr="00564BC9" w:rsidRDefault="00036376" w:rsidP="00F62D66">
            <w:r>
              <w:t xml:space="preserve">Директор филиала </w:t>
            </w:r>
          </w:p>
          <w:p w:rsidR="00036376" w:rsidRPr="00564BC9" w:rsidRDefault="00036376" w:rsidP="00F62D66">
            <w:r>
              <w:t>ПАО «ТрансКонтейнер»</w:t>
            </w:r>
          </w:p>
          <w:p w:rsidR="00036376" w:rsidRPr="00564BC9" w:rsidRDefault="00036376" w:rsidP="00F62D66">
            <w:r>
              <w:t>на Горьковской железной дороге</w:t>
            </w:r>
          </w:p>
          <w:p w:rsidR="00036376" w:rsidRPr="00564BC9" w:rsidRDefault="00036376" w:rsidP="00F62D66"/>
          <w:p w:rsidR="00036376" w:rsidRPr="00564BC9" w:rsidRDefault="00036376" w:rsidP="00F62D66"/>
          <w:p w:rsidR="00036376" w:rsidRPr="00564BC9" w:rsidRDefault="00036376" w:rsidP="00F62D66">
            <w:r>
              <w:rPr>
                <w:bCs/>
              </w:rPr>
              <w:t xml:space="preserve">__________________ </w:t>
            </w:r>
            <w:proofErr w:type="spellStart"/>
            <w:r>
              <w:rPr>
                <w:bCs/>
              </w:rPr>
              <w:t>А.Г.Каринский</w:t>
            </w:r>
            <w:proofErr w:type="spellEnd"/>
            <w:r>
              <w:rPr>
                <w:bCs/>
              </w:rPr>
              <w:t xml:space="preserve"> </w:t>
            </w:r>
          </w:p>
          <w:p w:rsidR="00036376" w:rsidRDefault="00036376" w:rsidP="00F62D66">
            <w:pPr>
              <w:rPr>
                <w:sz w:val="28"/>
                <w:szCs w:val="28"/>
                <w:vertAlign w:val="superscript"/>
              </w:rPr>
            </w:pPr>
          </w:p>
        </w:tc>
        <w:tc>
          <w:tcPr>
            <w:tcW w:w="4335" w:type="dxa"/>
            <w:tcBorders>
              <w:top w:val="nil"/>
              <w:left w:val="nil"/>
              <w:bottom w:val="nil"/>
              <w:right w:val="nil"/>
            </w:tcBorders>
          </w:tcPr>
          <w:p w:rsidR="00036376" w:rsidRDefault="00036376" w:rsidP="00F62D66">
            <w:pPr>
              <w:rPr>
                <w:sz w:val="28"/>
                <w:szCs w:val="28"/>
              </w:rPr>
            </w:pPr>
            <w:r>
              <w:rPr>
                <w:sz w:val="28"/>
                <w:szCs w:val="28"/>
              </w:rPr>
              <w:t>Подрядчик:</w:t>
            </w:r>
          </w:p>
          <w:p w:rsidR="00036376" w:rsidRDefault="00036376" w:rsidP="00F62D66">
            <w:pPr>
              <w:rPr>
                <w:sz w:val="28"/>
                <w:szCs w:val="28"/>
              </w:rPr>
            </w:pPr>
          </w:p>
          <w:p w:rsidR="00036376" w:rsidRDefault="00036376" w:rsidP="00F62D66">
            <w:pPr>
              <w:rPr>
                <w:sz w:val="28"/>
                <w:szCs w:val="28"/>
              </w:rPr>
            </w:pPr>
          </w:p>
          <w:p w:rsidR="00036376" w:rsidRDefault="00036376" w:rsidP="00F62D66">
            <w:pPr>
              <w:rPr>
                <w:sz w:val="28"/>
                <w:szCs w:val="28"/>
              </w:rPr>
            </w:pPr>
          </w:p>
          <w:p w:rsidR="00036376" w:rsidRDefault="00036376" w:rsidP="00F62D66">
            <w:pPr>
              <w:rPr>
                <w:sz w:val="28"/>
                <w:szCs w:val="28"/>
              </w:rPr>
            </w:pPr>
          </w:p>
          <w:p w:rsidR="00036376" w:rsidRDefault="00036376" w:rsidP="00F62D66">
            <w:pPr>
              <w:rPr>
                <w:sz w:val="28"/>
                <w:szCs w:val="28"/>
              </w:rPr>
            </w:pPr>
            <w:r>
              <w:rPr>
                <w:sz w:val="28"/>
                <w:szCs w:val="28"/>
              </w:rPr>
              <w:t xml:space="preserve">_______________ </w:t>
            </w:r>
          </w:p>
          <w:p w:rsidR="00036376" w:rsidRDefault="00036376" w:rsidP="00F62D66">
            <w:pPr>
              <w:rPr>
                <w:sz w:val="28"/>
                <w:szCs w:val="28"/>
              </w:rPr>
            </w:pPr>
            <w:r>
              <w:rPr>
                <w:sz w:val="28"/>
                <w:szCs w:val="28"/>
                <w:vertAlign w:val="superscript"/>
              </w:rPr>
              <w:t xml:space="preserve">  м.п.       </w:t>
            </w:r>
          </w:p>
        </w:tc>
      </w:tr>
    </w:tbl>
    <w:p w:rsidR="00036376" w:rsidRDefault="00036376" w:rsidP="00036376"/>
    <w:p w:rsidR="00036376" w:rsidRDefault="00036376" w:rsidP="00036376">
      <w:pPr>
        <w:spacing w:after="200" w:line="276" w:lineRule="auto"/>
      </w:pPr>
      <w:r>
        <w:br w:type="page"/>
      </w:r>
    </w:p>
    <w:p w:rsidR="00036376" w:rsidRPr="00631A8C" w:rsidRDefault="00036376" w:rsidP="00036376">
      <w:pPr>
        <w:pBdr>
          <w:top w:val="nil"/>
          <w:left w:val="nil"/>
          <w:bottom w:val="nil"/>
          <w:right w:val="nil"/>
          <w:between w:val="nil"/>
        </w:pBdr>
        <w:ind w:left="3686"/>
        <w:rPr>
          <w:color w:val="000000"/>
        </w:rPr>
      </w:pPr>
      <w:r w:rsidRPr="00631A8C">
        <w:rPr>
          <w:color w:val="000000"/>
        </w:rPr>
        <w:lastRenderedPageBreak/>
        <w:t xml:space="preserve">Приложение № </w:t>
      </w:r>
      <w:r>
        <w:t>11</w:t>
      </w:r>
    </w:p>
    <w:p w:rsidR="00036376" w:rsidRPr="00631A8C" w:rsidRDefault="00036376" w:rsidP="00036376">
      <w:pPr>
        <w:pBdr>
          <w:top w:val="nil"/>
          <w:left w:val="nil"/>
          <w:bottom w:val="nil"/>
          <w:right w:val="nil"/>
          <w:between w:val="nil"/>
        </w:pBdr>
        <w:ind w:left="3686"/>
        <w:rPr>
          <w:color w:val="000000"/>
        </w:rPr>
      </w:pPr>
      <w:r w:rsidRPr="00631A8C">
        <w:rPr>
          <w:color w:val="000000"/>
        </w:rPr>
        <w:t>к договору  №_____от «___»________20__ г.</w:t>
      </w:r>
    </w:p>
    <w:p w:rsidR="00036376" w:rsidRPr="0039133E" w:rsidRDefault="00036376" w:rsidP="00036376">
      <w:pPr>
        <w:ind w:left="3686"/>
        <w:rPr>
          <w:b/>
        </w:rPr>
      </w:pPr>
      <w:r w:rsidRPr="00631A8C">
        <w:t>на выполнение строительно-монтажных работ</w:t>
      </w:r>
    </w:p>
    <w:p w:rsidR="00036376" w:rsidRPr="0039133E" w:rsidRDefault="00036376" w:rsidP="00036376">
      <w:pPr>
        <w:jc w:val="right"/>
      </w:pPr>
    </w:p>
    <w:p w:rsidR="00036376" w:rsidRPr="0039133E" w:rsidRDefault="00036376" w:rsidP="00036376">
      <w:pPr>
        <w:jc w:val="right"/>
      </w:pPr>
    </w:p>
    <w:p w:rsidR="00036376" w:rsidRPr="0039133E" w:rsidRDefault="00036376" w:rsidP="00036376">
      <w:pPr>
        <w:jc w:val="center"/>
      </w:pPr>
      <w:r>
        <w:t>ТРЕБОВАНИЯ К НЕЗАВИСИМОЙ (БАНКОВСКОЙ) ГАРАНТИИ</w:t>
      </w:r>
    </w:p>
    <w:p w:rsidR="00036376" w:rsidRPr="0039133E" w:rsidRDefault="00036376" w:rsidP="00036376">
      <w:pPr>
        <w:jc w:val="both"/>
      </w:pPr>
    </w:p>
    <w:p w:rsidR="00036376" w:rsidRPr="0039133E" w:rsidRDefault="00036376" w:rsidP="00036376">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036376" w:rsidRPr="0039133E" w:rsidRDefault="00036376" w:rsidP="00036376">
      <w:pPr>
        <w:jc w:val="both"/>
      </w:pPr>
      <w:r>
        <w:t>2.</w:t>
      </w:r>
      <w:r>
        <w:tab/>
        <w:t>В банковской гарантии должны быть указаны:</w:t>
      </w:r>
    </w:p>
    <w:p w:rsidR="00036376" w:rsidRPr="0039133E" w:rsidRDefault="00036376" w:rsidP="00036376">
      <w:pPr>
        <w:jc w:val="both"/>
      </w:pPr>
      <w:r>
        <w:t>1)</w:t>
      </w:r>
      <w:r>
        <w:tab/>
        <w:t>дата выдачи;</w:t>
      </w:r>
    </w:p>
    <w:p w:rsidR="00036376" w:rsidRPr="0039133E" w:rsidRDefault="00036376" w:rsidP="00036376">
      <w:pPr>
        <w:jc w:val="both"/>
      </w:pPr>
      <w:r>
        <w:t>2)</w:t>
      </w:r>
      <w:r>
        <w:tab/>
        <w:t>принципал – наименование, адрес, ИНН, ОГРН;</w:t>
      </w:r>
    </w:p>
    <w:p w:rsidR="004C36C5" w:rsidRPr="0039133E" w:rsidRDefault="004C36C5" w:rsidP="004C36C5">
      <w:pPr>
        <w:jc w:val="both"/>
      </w:pPr>
      <w:r>
        <w:t>3)</w:t>
      </w:r>
      <w:r>
        <w:tab/>
        <w:t xml:space="preserve">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w:t>
      </w:r>
      <w:r w:rsidRPr="006A0117">
        <w:t>141402, Московская область, Г.О. ХИМКИ, Г ХИМКИ, УЛ. ЛЕНИНГРАДСКАЯ, ВЛД. 39, СТР. 6, ОФИС 3 (ЭТАЖ 6)</w:t>
      </w:r>
      <w:r>
        <w:t>, ИНН 7708591995, ОКПО 94421386, КПП 997650001;</w:t>
      </w:r>
    </w:p>
    <w:p w:rsidR="004C36C5" w:rsidRPr="0039133E" w:rsidRDefault="004C36C5" w:rsidP="004C36C5">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C36C5" w:rsidRPr="0039133E" w:rsidRDefault="004C36C5" w:rsidP="004C36C5">
      <w:pPr>
        <w:jc w:val="both"/>
      </w:pPr>
      <w:r>
        <w:t>5)</w:t>
      </w:r>
      <w:r>
        <w:tab/>
        <w:t>номер и наименование закупки: «</w:t>
      </w:r>
      <w:r w:rsidRPr="006A0117">
        <w:t>№ ОКэ-НКПГОРЬК-21-0006 по предмету закупки «Выполнение работ по модернизации подкранового пути инв.№020126 (</w:t>
      </w:r>
      <w:proofErr w:type="gramStart"/>
      <w:r w:rsidRPr="006A0117">
        <w:t>кадастровый</w:t>
      </w:r>
      <w:proofErr w:type="gramEnd"/>
      <w:r w:rsidRPr="006A0117">
        <w:t xml:space="preserve"> №43:40:000101:89) в контейнерном терминале Киров-Котласский филиала ПАО "ТрансКонтейнер" на Горьковской железной дороге</w:t>
      </w:r>
      <w:r>
        <w:rPr>
          <w:szCs w:val="28"/>
        </w:rPr>
        <w:t>»</w:t>
      </w:r>
      <w:r>
        <w:t>;</w:t>
      </w:r>
    </w:p>
    <w:p w:rsidR="00036376" w:rsidRPr="0039133E" w:rsidRDefault="00036376" w:rsidP="00036376">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036376" w:rsidRPr="0039133E" w:rsidRDefault="00036376" w:rsidP="00036376">
      <w:pPr>
        <w:jc w:val="both"/>
      </w:pPr>
      <w:r>
        <w:t>7)</w:t>
      </w:r>
      <w:r>
        <w:tab/>
        <w:t>срок действия гарантии;</w:t>
      </w:r>
    </w:p>
    <w:p w:rsidR="00036376" w:rsidRPr="0039133E" w:rsidRDefault="00036376" w:rsidP="00036376">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036376" w:rsidRPr="0039133E" w:rsidRDefault="00036376" w:rsidP="00036376">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36376" w:rsidRPr="0039133E" w:rsidRDefault="00036376" w:rsidP="00036376">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36376" w:rsidRPr="0039133E" w:rsidRDefault="00036376" w:rsidP="00036376">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036376" w:rsidRDefault="00036376" w:rsidP="00036376">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36376" w:rsidRPr="0039133E" w:rsidRDefault="00036376" w:rsidP="00036376">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36376" w:rsidRPr="0039133E" w:rsidRDefault="00036376" w:rsidP="00036376">
      <w:pPr>
        <w:jc w:val="both"/>
      </w:pPr>
      <w:r>
        <w:lastRenderedPageBreak/>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36376" w:rsidRPr="0039133E" w:rsidRDefault="00036376" w:rsidP="00036376">
      <w:pPr>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36376" w:rsidRPr="0039133E" w:rsidRDefault="00036376" w:rsidP="00036376">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036376" w:rsidRPr="0039133E" w:rsidRDefault="00036376" w:rsidP="00036376">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36376" w:rsidRPr="0039133E" w:rsidRDefault="00036376" w:rsidP="00036376">
      <w:pPr>
        <w:jc w:val="both"/>
      </w:pPr>
      <w:r>
        <w:t>18)</w:t>
      </w:r>
      <w:r>
        <w:tab/>
        <w:t>условие, согласно которому банковская гарантия вступает в силу со дня выдачи банковской гарантии;</w:t>
      </w:r>
    </w:p>
    <w:p w:rsidR="00036376" w:rsidRPr="0039133E" w:rsidRDefault="00036376" w:rsidP="00036376">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036376" w:rsidRPr="0039133E" w:rsidRDefault="00036376" w:rsidP="00036376">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036376" w:rsidRPr="0039133E" w:rsidRDefault="00036376" w:rsidP="00036376">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6376" w:rsidRPr="0039133E" w:rsidRDefault="00036376" w:rsidP="00036376">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036376" w:rsidRPr="0039133E" w:rsidRDefault="00036376" w:rsidP="00036376">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036376" w:rsidRDefault="00036376" w:rsidP="00036376">
      <w:pPr>
        <w:jc w:val="both"/>
      </w:pPr>
    </w:p>
    <w:tbl>
      <w:tblPr>
        <w:tblW w:w="9854" w:type="dxa"/>
        <w:tblLayout w:type="fixed"/>
        <w:tblLook w:val="0000" w:firstRow="0" w:lastRow="0" w:firstColumn="0" w:lastColumn="0" w:noHBand="0" w:noVBand="0"/>
      </w:tblPr>
      <w:tblGrid>
        <w:gridCol w:w="4927"/>
        <w:gridCol w:w="4927"/>
      </w:tblGrid>
      <w:tr w:rsidR="00A61A33" w:rsidRPr="0039133E" w:rsidTr="007737E3">
        <w:tc>
          <w:tcPr>
            <w:tcW w:w="4927" w:type="dxa"/>
          </w:tcPr>
          <w:p w:rsidR="00A61A33" w:rsidRPr="0039133E" w:rsidRDefault="00A61A33" w:rsidP="007737E3">
            <w:pPr>
              <w:spacing w:line="360" w:lineRule="auto"/>
              <w:jc w:val="both"/>
            </w:pPr>
            <w:r>
              <w:t>Заказчик:</w:t>
            </w:r>
          </w:p>
          <w:p w:rsidR="00A61A33" w:rsidRPr="0039133E" w:rsidRDefault="00A61A33" w:rsidP="007737E3">
            <w:pPr>
              <w:spacing w:line="360" w:lineRule="auto"/>
              <w:jc w:val="both"/>
            </w:pPr>
          </w:p>
          <w:p w:rsidR="00A61A33" w:rsidRPr="0039133E" w:rsidRDefault="00A61A33" w:rsidP="007737E3">
            <w:pPr>
              <w:spacing w:line="360" w:lineRule="auto"/>
              <w:jc w:val="both"/>
            </w:pPr>
            <w:r>
              <w:t>________    ______________</w:t>
            </w:r>
          </w:p>
          <w:p w:rsidR="00A61A33" w:rsidRPr="0039133E" w:rsidRDefault="00A61A33" w:rsidP="007737E3">
            <w:pPr>
              <w:spacing w:line="360" w:lineRule="auto"/>
              <w:jc w:val="both"/>
            </w:pPr>
            <w:r>
              <w:t xml:space="preserve">(подпись)                    (Ф.И.О.)            </w:t>
            </w:r>
          </w:p>
        </w:tc>
        <w:tc>
          <w:tcPr>
            <w:tcW w:w="4927" w:type="dxa"/>
          </w:tcPr>
          <w:p w:rsidR="00A61A33" w:rsidRPr="0039133E" w:rsidRDefault="00A61A33" w:rsidP="007737E3">
            <w:pPr>
              <w:spacing w:line="360" w:lineRule="auto"/>
              <w:jc w:val="both"/>
            </w:pPr>
            <w:r>
              <w:t>Подрядчик:</w:t>
            </w:r>
          </w:p>
          <w:p w:rsidR="00A61A33" w:rsidRPr="0039133E" w:rsidRDefault="00A61A33" w:rsidP="007737E3">
            <w:pPr>
              <w:spacing w:line="360" w:lineRule="auto"/>
              <w:jc w:val="both"/>
            </w:pPr>
          </w:p>
          <w:p w:rsidR="00A61A33" w:rsidRPr="0039133E" w:rsidRDefault="00A61A33" w:rsidP="007737E3">
            <w:pPr>
              <w:spacing w:line="360" w:lineRule="auto"/>
              <w:jc w:val="both"/>
            </w:pPr>
            <w:r>
              <w:t>________    ______________</w:t>
            </w:r>
          </w:p>
          <w:p w:rsidR="00A61A33" w:rsidRPr="0039133E" w:rsidRDefault="00A61A33" w:rsidP="007737E3">
            <w:pPr>
              <w:spacing w:line="360" w:lineRule="auto"/>
              <w:jc w:val="both"/>
            </w:pPr>
            <w:r>
              <w:t xml:space="preserve">(подпись)                        (Ф.И.О.)                                </w:t>
            </w:r>
          </w:p>
        </w:tc>
      </w:tr>
    </w:tbl>
    <w:p w:rsidR="00A61A33" w:rsidRPr="0039133E" w:rsidRDefault="00A61A33" w:rsidP="00036376">
      <w:pPr>
        <w:jc w:val="both"/>
      </w:pPr>
    </w:p>
    <w:p w:rsidR="00A61A33" w:rsidRPr="002569B8" w:rsidRDefault="00A61A33" w:rsidP="00A61A33">
      <w:pPr>
        <w:autoSpaceDE w:val="0"/>
        <w:autoSpaceDN w:val="0"/>
        <w:adjustRightInd w:val="0"/>
        <w:jc w:val="right"/>
        <w:rPr>
          <w:rFonts w:ascii="TimesNewRomanPSMT" w:hAnsi="TimesNewRomanPSMT" w:cs="TimesNewRomanPSMT"/>
          <w:sz w:val="26"/>
          <w:szCs w:val="26"/>
        </w:rPr>
      </w:pPr>
      <w:r w:rsidRPr="002569B8">
        <w:rPr>
          <w:rFonts w:ascii="TimesNewRomanPSMT" w:hAnsi="TimesNewRomanPSMT" w:cs="TimesNewRomanPSMT"/>
          <w:sz w:val="26"/>
          <w:szCs w:val="26"/>
        </w:rPr>
        <w:t xml:space="preserve">Приложение № </w:t>
      </w:r>
      <w:r>
        <w:rPr>
          <w:rFonts w:ascii="TimesNewRomanPSMT" w:hAnsi="TimesNewRomanPSMT" w:cs="TimesNewRomanPSMT"/>
          <w:sz w:val="26"/>
          <w:szCs w:val="26"/>
        </w:rPr>
        <w:t>12</w:t>
      </w:r>
    </w:p>
    <w:p w:rsidR="00A61A33" w:rsidRPr="00A61A33" w:rsidRDefault="00A61A33" w:rsidP="00A61A33">
      <w:pPr>
        <w:autoSpaceDE w:val="0"/>
        <w:autoSpaceDN w:val="0"/>
        <w:adjustRightInd w:val="0"/>
        <w:jc w:val="right"/>
        <w:rPr>
          <w:rFonts w:ascii="TimesNewRomanPSMT" w:hAnsi="TimesNewRomanPSMT" w:cs="TimesNewRomanPSMT"/>
          <w:sz w:val="26"/>
          <w:szCs w:val="26"/>
        </w:rPr>
      </w:pPr>
      <w:r w:rsidRPr="00A61A33">
        <w:rPr>
          <w:rFonts w:ascii="TimesNewRomanPSMT" w:hAnsi="TimesNewRomanPSMT" w:cs="TimesNewRomanPSMT"/>
          <w:sz w:val="26"/>
          <w:szCs w:val="26"/>
        </w:rPr>
        <w:t>к договору  №_____от «___»________20__ г.</w:t>
      </w:r>
    </w:p>
    <w:p w:rsidR="00A61A33" w:rsidRPr="002569B8" w:rsidRDefault="00A61A33" w:rsidP="00A61A33">
      <w:pPr>
        <w:autoSpaceDE w:val="0"/>
        <w:autoSpaceDN w:val="0"/>
        <w:adjustRightInd w:val="0"/>
        <w:jc w:val="right"/>
        <w:rPr>
          <w:rFonts w:ascii="TimesNewRomanPSMT" w:hAnsi="TimesNewRomanPSMT" w:cs="TimesNewRomanPSMT"/>
          <w:sz w:val="26"/>
          <w:szCs w:val="26"/>
        </w:rPr>
      </w:pPr>
      <w:r w:rsidRPr="00A61A33">
        <w:rPr>
          <w:rFonts w:ascii="TimesNewRomanPSMT" w:hAnsi="TimesNewRomanPSMT" w:cs="TimesNewRomanPSMT"/>
          <w:sz w:val="26"/>
          <w:szCs w:val="26"/>
        </w:rPr>
        <w:t>на выполнение строительно-монтажных работ</w:t>
      </w:r>
    </w:p>
    <w:p w:rsidR="00A61A33" w:rsidRPr="002569B8" w:rsidRDefault="00A61A33" w:rsidP="00A61A33">
      <w:pPr>
        <w:autoSpaceDE w:val="0"/>
        <w:autoSpaceDN w:val="0"/>
        <w:adjustRightInd w:val="0"/>
        <w:jc w:val="center"/>
        <w:rPr>
          <w:rFonts w:ascii="TimesNewRomanPSMT" w:hAnsi="TimesNewRomanPSMT" w:cs="TimesNewRomanPSMT"/>
          <w:b/>
          <w:sz w:val="26"/>
          <w:szCs w:val="26"/>
        </w:rPr>
      </w:pPr>
      <w:r w:rsidRPr="002569B8">
        <w:rPr>
          <w:rFonts w:ascii="TimesNewRomanPSMT" w:hAnsi="TimesNewRomanPSMT" w:cs="TimesNewRomanPSMT"/>
          <w:sz w:val="26"/>
          <w:szCs w:val="26"/>
        </w:rPr>
        <w:br/>
      </w:r>
      <w:r w:rsidRPr="002569B8">
        <w:rPr>
          <w:rFonts w:ascii="TimesNewRomanPSMT" w:hAnsi="TimesNewRomanPSMT" w:cs="TimesNewRomanPSMT"/>
          <w:b/>
          <w:sz w:val="26"/>
          <w:szCs w:val="26"/>
        </w:rPr>
        <w:t>НАЛОГОВАЯ ОГОВОРКА</w:t>
      </w:r>
    </w:p>
    <w:p w:rsidR="00A61A33" w:rsidRPr="002569B8" w:rsidRDefault="00A61A33" w:rsidP="00A61A33">
      <w:pPr>
        <w:autoSpaceDE w:val="0"/>
        <w:autoSpaceDN w:val="0"/>
        <w:adjustRightInd w:val="0"/>
        <w:jc w:val="center"/>
        <w:rPr>
          <w:rFonts w:ascii="TimesNewRomanPSMT" w:hAnsi="TimesNewRomanPSMT" w:cs="TimesNewRomanPSMT"/>
          <w:b/>
          <w:sz w:val="26"/>
          <w:szCs w:val="26"/>
        </w:rPr>
      </w:pP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lastRenderedPageBreak/>
        <w:t xml:space="preserve">1. </w:t>
      </w:r>
      <w:r w:rsidRPr="002569B8">
        <w:rPr>
          <w:rFonts w:ascii="TimesNewRomanPS-ItalicMT" w:hAnsi="TimesNewRomanPS-ItalicMT" w:cs="TimesNewRomanPS-ItalicMT"/>
          <w:i/>
          <w:iCs/>
          <w:sz w:val="26"/>
          <w:szCs w:val="26"/>
        </w:rPr>
        <w:t xml:space="preserve">Исполнитель </w:t>
      </w:r>
      <w:r w:rsidRPr="002569B8">
        <w:rPr>
          <w:rFonts w:ascii="TimesNewRomanPSMT" w:hAnsi="TimesNewRomanPSMT" w:cs="TimesNewRomanPSMT"/>
          <w:sz w:val="26"/>
          <w:szCs w:val="26"/>
        </w:rPr>
        <w:t xml:space="preserve"> на момент заключения и/или при исполнении договора от «__» ____________ 20</w:t>
      </w:r>
      <w:r>
        <w:rPr>
          <w:rFonts w:ascii="TimesNewRomanPSMT" w:hAnsi="TimesNewRomanPSMT" w:cs="TimesNewRomanPSMT"/>
          <w:sz w:val="26"/>
          <w:szCs w:val="26"/>
        </w:rPr>
        <w:t>21</w:t>
      </w:r>
      <w:r w:rsidRPr="002569B8">
        <w:rPr>
          <w:rFonts w:ascii="TimesNewRomanPSMT" w:hAnsi="TimesNewRomanPSMT" w:cs="TimesNewRomanPSMT"/>
          <w:sz w:val="26"/>
          <w:szCs w:val="26"/>
        </w:rPr>
        <w:t xml:space="preserve"> г. № ________________, (далее также – Договор, настоящий Договор) заключенного с ПАО «ТрансКонтейнер» (далее – </w:t>
      </w:r>
      <w:r w:rsidRPr="002569B8">
        <w:rPr>
          <w:rFonts w:ascii="TimesNewRomanPS-ItalicMT" w:hAnsi="TimesNewRomanPS-ItalicMT" w:cs="TimesNewRomanPS-ItalicMT"/>
          <w:i/>
          <w:iCs/>
          <w:sz w:val="26"/>
          <w:szCs w:val="26"/>
        </w:rPr>
        <w:t>Заказчик</w:t>
      </w:r>
      <w:r w:rsidRPr="002569B8">
        <w:rPr>
          <w:rFonts w:ascii="TimesNewRomanPSMT" w:hAnsi="TimesNewRomanPSMT" w:cs="TimesNewRomanPSMT"/>
          <w:sz w:val="26"/>
          <w:szCs w:val="26"/>
        </w:rPr>
        <w:t>), гарантирует (заверяет), что:</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Исполнитель является надлежащим </w:t>
      </w:r>
      <w:proofErr w:type="gramStart"/>
      <w:r w:rsidRPr="002569B8">
        <w:rPr>
          <w:rFonts w:ascii="TimesNewRomanPSMT" w:hAnsi="TimesNewRomanPSMT" w:cs="TimesNewRomanPSMT"/>
          <w:sz w:val="26"/>
          <w:szCs w:val="26"/>
        </w:rPr>
        <w:t>образом</w:t>
      </w:r>
      <w:proofErr w:type="gramEnd"/>
      <w:r w:rsidRPr="002569B8">
        <w:rPr>
          <w:rFonts w:ascii="TimesNewRomanPSMT" w:hAnsi="TimesNewRomanPSMT" w:cs="TimesNewRomanPSMT"/>
          <w:sz w:val="26"/>
          <w:szCs w:val="26"/>
        </w:rPr>
        <w:t xml:space="preserve"> созданным юридическим лицом, действующим в соответствии с законодательством Российской Федерации;</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proofErr w:type="gramStart"/>
      <w:r w:rsidRPr="002569B8">
        <w:rPr>
          <w:rFonts w:ascii="TimesNewRomanPSMT" w:hAnsi="TimesNewRomanPSMT" w:cs="TimesNewRomanPSMT"/>
          <w:sz w:val="26"/>
          <w:szCs w:val="26"/>
        </w:rPr>
        <w:t>не совершает сделок (операций) основной целью которых являются неуплата (неполная уплата) и (или) зачет (возврат) суммы налога;</w:t>
      </w:r>
      <w:proofErr w:type="gramEnd"/>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proofErr w:type="gramStart"/>
      <w:r w:rsidRPr="002569B8">
        <w:rPr>
          <w:rFonts w:ascii="TimesNewRomanPSMT" w:hAnsi="TimesNewRomanPSMT" w:cs="TimesNewRomanPSMT"/>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r w:rsidRPr="002569B8">
        <w:rPr>
          <w:rFonts w:ascii="TimesNewRomanPSMT" w:hAnsi="TimesNewRomanPSMT" w:cs="TimesNewRomanPSMT"/>
          <w:sz w:val="26"/>
          <w:szCs w:val="26"/>
        </w:rPr>
        <w:t xml:space="preserve">принимает исполнения обязательств по сделкам лишь от лиц, являющихся стороной договора, заключенного с </w:t>
      </w:r>
      <w:r w:rsidRPr="002569B8">
        <w:rPr>
          <w:rFonts w:ascii="TimesNewRomanPS-ItalicMT" w:hAnsi="TimesNewRomanPS-ItalicMT" w:cs="TimesNewRomanPS-ItalicMT"/>
          <w:i/>
          <w:iCs/>
          <w:sz w:val="26"/>
          <w:szCs w:val="26"/>
        </w:rPr>
        <w:t xml:space="preserve">Исполнителем </w:t>
      </w:r>
      <w:r w:rsidRPr="002569B8">
        <w:rPr>
          <w:rFonts w:ascii="TimesNewRomanPSMT" w:hAnsi="TimesNewRomanPSMT" w:cs="TimesNewRomanPSMT"/>
          <w:sz w:val="26"/>
          <w:szCs w:val="26"/>
        </w:rPr>
        <w:t>и (или) лиц, которым обязательство по исполнению сделки (операции) передано по договору или закону;</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лица, подписывающие от его имени первичные документы и счета, имеют на это все необходимые полномочия.</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w:t>
      </w:r>
      <w:proofErr w:type="gramStart"/>
      <w:r w:rsidRPr="00573C1F">
        <w:rPr>
          <w:rFonts w:ascii="TimesNewRomanPSMT" w:hAnsi="TimesNewRomanPSMT" w:cs="TimesNewRomanPSMT"/>
          <w:sz w:val="26"/>
          <w:szCs w:val="26"/>
        </w:rPr>
        <w:t>в</w:t>
      </w:r>
      <w:proofErr w:type="gramEnd"/>
    </w:p>
    <w:p w:rsidR="00A61A33" w:rsidRPr="00573C1F" w:rsidRDefault="00A61A33" w:rsidP="00A61A33">
      <w:pPr>
        <w:widowControl w:val="0"/>
        <w:autoSpaceDE w:val="0"/>
        <w:autoSpaceDN w:val="0"/>
        <w:adjustRightInd w:val="0"/>
        <w:rPr>
          <w:rFonts w:ascii="TimesNewRomanPSMT" w:hAnsi="TimesNewRomanPSMT" w:cs="TimesNewRomanPSMT"/>
          <w:sz w:val="26"/>
          <w:szCs w:val="26"/>
        </w:rPr>
      </w:pPr>
      <w:proofErr w:type="gramStart"/>
      <w:r w:rsidRPr="00573C1F">
        <w:rPr>
          <w:rFonts w:ascii="TimesNewRomanPSMT" w:hAnsi="TimesNewRomanPSMT" w:cs="TimesNewRomanPSMT"/>
          <w:sz w:val="26"/>
          <w:szCs w:val="26"/>
        </w:rPr>
        <w:t>отношении</w:t>
      </w:r>
      <w:proofErr w:type="gramEnd"/>
      <w:r w:rsidRPr="00573C1F">
        <w:rPr>
          <w:rFonts w:ascii="TimesNewRomanPSMT" w:hAnsi="TimesNewRomanPSMT" w:cs="TimesNewRomanPSMT"/>
          <w:sz w:val="26"/>
          <w:szCs w:val="26"/>
        </w:rPr>
        <w:t xml:space="preserve">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налоговый орган:</w:t>
      </w:r>
    </w:p>
    <w:p w:rsidR="00A61A33" w:rsidRPr="00573C1F" w:rsidRDefault="00A61A33" w:rsidP="00A61A33">
      <w:pPr>
        <w:widowControl w:val="0"/>
        <w:autoSpaceDE w:val="0"/>
        <w:autoSpaceDN w:val="0"/>
        <w:adjustRightInd w:val="0"/>
        <w:ind w:firstLine="567"/>
        <w:rPr>
          <w:rFonts w:ascii="TimesNewRomanPSMT" w:hAnsi="TimesNewRomanPSMT" w:cs="TimesNewRomanPSMT"/>
          <w:sz w:val="26"/>
          <w:szCs w:val="26"/>
        </w:rPr>
      </w:pPr>
      <w:r w:rsidRPr="00573C1F">
        <w:rPr>
          <w:rFonts w:ascii="TimesNewRomanPSMT" w:hAnsi="TimesNewRomanPSMT" w:cs="TimesNewRomanPSMT"/>
          <w:sz w:val="26"/>
          <w:szCs w:val="26"/>
        </w:rPr>
        <w:t xml:space="preserve">2.1. установит получение </w:t>
      </w:r>
      <w:r w:rsidRPr="00573C1F">
        <w:rPr>
          <w:rFonts w:ascii="TimesNewRomanPS-ItalicMT" w:hAnsi="TimesNewRomanPS-ItalicMT" w:cs="TimesNewRomanPS-ItalicMT"/>
          <w:i/>
          <w:iCs/>
          <w:sz w:val="26"/>
          <w:szCs w:val="26"/>
        </w:rPr>
        <w:t xml:space="preserve">Заказчиком </w:t>
      </w:r>
      <w:r w:rsidRPr="00573C1F">
        <w:rPr>
          <w:rFonts w:ascii="TimesNewRomanPSMT" w:hAnsi="TimesNewRomanPSMT" w:cs="TimesNewRomanPSMT"/>
          <w:sz w:val="26"/>
          <w:szCs w:val="26"/>
        </w:rPr>
        <w:t xml:space="preserve">необоснованной налоговой выгоды в связи с исполнением Договора и/или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2.2. признает неправомерным учет расходов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на приобретение товаров, </w:t>
      </w:r>
      <w:r w:rsidRPr="00573C1F">
        <w:rPr>
          <w:rFonts w:ascii="TimesNewRomanPSMT" w:hAnsi="TimesNewRomanPSMT" w:cs="TimesNewRomanPSMT"/>
          <w:sz w:val="26"/>
          <w:szCs w:val="26"/>
        </w:rPr>
        <w:lastRenderedPageBreak/>
        <w:t>работ, услуг или иных объектов гражданских прав по Договору и/или</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2.3. признает неправомерным применение </w:t>
      </w:r>
      <w:r w:rsidRPr="00573C1F">
        <w:rPr>
          <w:rFonts w:ascii="TimesNewRomanPS-ItalicMT" w:hAnsi="TimesNewRomanPS-ItalicMT" w:cs="TimesNewRomanPS-ItalicMT"/>
          <w:i/>
          <w:iCs/>
          <w:sz w:val="26"/>
          <w:szCs w:val="26"/>
        </w:rPr>
        <w:t xml:space="preserve">Заказчиком </w:t>
      </w:r>
      <w:r w:rsidRPr="00573C1F">
        <w:rPr>
          <w:rFonts w:ascii="TimesNewRomanPSMT" w:hAnsi="TimesNewRomanPSMT" w:cs="TimesNewRomanPSMT"/>
          <w:sz w:val="26"/>
          <w:szCs w:val="26"/>
        </w:rPr>
        <w:t>налоговых вычетов в отношении сумм НДС</w:t>
      </w:r>
    </w:p>
    <w:p w:rsidR="00A61A33" w:rsidRPr="00573C1F" w:rsidRDefault="00A61A33" w:rsidP="00A61A33">
      <w:pPr>
        <w:widowControl w:val="0"/>
        <w:autoSpaceDE w:val="0"/>
        <w:autoSpaceDN w:val="0"/>
        <w:adjustRightInd w:val="0"/>
        <w:ind w:firstLine="567"/>
        <w:jc w:val="both"/>
        <w:rPr>
          <w:rFonts w:ascii="TimesNewRomanPS-ItalicMT" w:hAnsi="TimesNewRomanPS-ItalicMT" w:cs="TimesNewRomanPS-ItalicMT"/>
          <w:i/>
          <w:iCs/>
          <w:sz w:val="26"/>
          <w:szCs w:val="26"/>
        </w:rPr>
      </w:pPr>
      <w:r w:rsidRPr="00573C1F">
        <w:rPr>
          <w:rFonts w:ascii="TimesNewRomanPSMT" w:hAnsi="TimesNewRomanPSMT" w:cs="TimesNewRomanPSMT"/>
          <w:sz w:val="26"/>
          <w:szCs w:val="26"/>
        </w:rPr>
        <w:t xml:space="preserve">в связи с тем, что </w:t>
      </w:r>
      <w:r w:rsidRPr="00573C1F">
        <w:rPr>
          <w:rFonts w:ascii="TimesNewRomanPS-ItalicMT" w:hAnsi="TimesNewRomanPS-ItalicMT" w:cs="TimesNewRomanPS-ItalicMT"/>
          <w:i/>
          <w:iCs/>
          <w:sz w:val="26"/>
          <w:szCs w:val="26"/>
        </w:rPr>
        <w:t>Исполнитель:</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2.4. нарушал свои налоговые обязанности по отражению в качестве дохода сумм, полученных от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по Договору, а равно по исчислению и перечислению в бюджет НДС и/или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proofErr w:type="gramStart"/>
      <w:r w:rsidRPr="00573C1F">
        <w:rPr>
          <w:rFonts w:ascii="TimesNewRomanPSMT" w:hAnsi="TimesNewRomanPSMT" w:cs="TimesNewRomanPSMT"/>
          <w:sz w:val="26"/>
          <w:szCs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то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вправе в течение 10 (десяти) рабочих дней с даты письменного предложения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2.6. сумма </w:t>
      </w:r>
      <w:proofErr w:type="spellStart"/>
      <w:r w:rsidRPr="00573C1F">
        <w:rPr>
          <w:rFonts w:ascii="TimesNewRomanPSMT" w:hAnsi="TimesNewRomanPSMT" w:cs="TimesNewRomanPSMT"/>
          <w:sz w:val="26"/>
          <w:szCs w:val="26"/>
        </w:rPr>
        <w:t>доначисленного</w:t>
      </w:r>
      <w:proofErr w:type="spellEnd"/>
      <w:r w:rsidRPr="00573C1F">
        <w:rPr>
          <w:rFonts w:ascii="TimesNewRomanPSMT" w:hAnsi="TimesNewRomanPSMT" w:cs="TimesNewRomanPSMT"/>
          <w:sz w:val="26"/>
          <w:szCs w:val="26"/>
        </w:rPr>
        <w:t xml:space="preserve">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налоговым органом своим решением (далее – Решение налогового органа) налога на прибыль организаций и/или Н</w:t>
      </w:r>
      <w:proofErr w:type="gramStart"/>
      <w:r w:rsidRPr="00573C1F">
        <w:rPr>
          <w:rFonts w:ascii="TimesNewRomanPSMT" w:hAnsi="TimesNewRomanPSMT" w:cs="TimesNewRomanPSMT"/>
          <w:sz w:val="26"/>
          <w:szCs w:val="26"/>
        </w:rPr>
        <w:t>ДС в св</w:t>
      </w:r>
      <w:proofErr w:type="gramEnd"/>
      <w:r w:rsidRPr="00573C1F">
        <w:rPr>
          <w:rFonts w:ascii="TimesNewRomanPSMT" w:hAnsi="TimesNewRomanPSMT" w:cs="TimesNewRomanPSMT"/>
          <w:sz w:val="26"/>
          <w:szCs w:val="26"/>
        </w:rPr>
        <w:t xml:space="preserve">язи с Эпизодами, связанными с </w:t>
      </w:r>
      <w:r w:rsidRPr="00573C1F">
        <w:rPr>
          <w:rFonts w:ascii="TimesNewRomanPS-ItalicMT" w:hAnsi="TimesNewRomanPS-ItalicMT" w:cs="TimesNewRomanPS-ItalicMT"/>
          <w:i/>
          <w:iCs/>
          <w:sz w:val="26"/>
          <w:szCs w:val="26"/>
        </w:rPr>
        <w:t xml:space="preserve">Исполнителем </w:t>
      </w:r>
      <w:r w:rsidRPr="00573C1F">
        <w:rPr>
          <w:rFonts w:ascii="TimesNewRomanPSMT" w:hAnsi="TimesNewRomanPSMT" w:cs="TimesNewRomanPSMT"/>
          <w:sz w:val="26"/>
          <w:szCs w:val="26"/>
        </w:rPr>
        <w:t xml:space="preserve">(далее – </w:t>
      </w:r>
      <w:proofErr w:type="spellStart"/>
      <w:r w:rsidRPr="00573C1F">
        <w:rPr>
          <w:rFonts w:ascii="TimesNewRomanPSMT" w:hAnsi="TimesNewRomanPSMT" w:cs="TimesNewRomanPSMT"/>
          <w:sz w:val="26"/>
          <w:szCs w:val="26"/>
        </w:rPr>
        <w:t>Доначисленные</w:t>
      </w:r>
      <w:proofErr w:type="spellEnd"/>
      <w:r w:rsidRPr="00573C1F">
        <w:rPr>
          <w:rFonts w:ascii="TimesNewRomanPSMT" w:hAnsi="TimesNewRomanPSMT" w:cs="TimesNewRomanPSMT"/>
          <w:sz w:val="26"/>
          <w:szCs w:val="26"/>
        </w:rPr>
        <w:t xml:space="preserve"> налоги); плюс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2.7. сумма начисленных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пеней на сумму </w:t>
      </w:r>
      <w:proofErr w:type="spellStart"/>
      <w:r w:rsidRPr="00573C1F">
        <w:rPr>
          <w:rFonts w:ascii="TimesNewRomanPSMT" w:hAnsi="TimesNewRomanPSMT" w:cs="TimesNewRomanPSMT"/>
          <w:sz w:val="26"/>
          <w:szCs w:val="26"/>
        </w:rPr>
        <w:t>Доначисленных</w:t>
      </w:r>
      <w:proofErr w:type="spellEnd"/>
      <w:r w:rsidRPr="00573C1F">
        <w:rPr>
          <w:rFonts w:ascii="TimesNewRomanPSMT" w:hAnsi="TimesNewRomanPSMT" w:cs="TimesNewRomanPSMT"/>
          <w:sz w:val="26"/>
          <w:szCs w:val="26"/>
        </w:rPr>
        <w:t xml:space="preserve"> налогов (далее – Пени); плюс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2.8. штрафы начисленные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за соответствующие налоговые нарушения в связи с неуплатой ею </w:t>
      </w:r>
      <w:proofErr w:type="spellStart"/>
      <w:r w:rsidRPr="00573C1F">
        <w:rPr>
          <w:rFonts w:ascii="TimesNewRomanPSMT" w:hAnsi="TimesNewRomanPSMT" w:cs="TimesNewRomanPSMT"/>
          <w:sz w:val="26"/>
          <w:szCs w:val="26"/>
        </w:rPr>
        <w:t>Доначисленных</w:t>
      </w:r>
      <w:proofErr w:type="spellEnd"/>
      <w:r w:rsidRPr="00573C1F">
        <w:rPr>
          <w:rFonts w:ascii="TimesNewRomanPSMT" w:hAnsi="TimesNewRomanPSMT" w:cs="TimesNewRomanPSMT"/>
          <w:sz w:val="26"/>
          <w:szCs w:val="26"/>
        </w:rPr>
        <w:t xml:space="preserve"> налогов (далее – Штрафы).</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3. Стороны, в соответствии со ст. 406.1 ГК РФ также договорились, что в случае предъявления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третьими лицами (для целей настоящего Договора) – лицами, приобретавшими у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товары результаты работ, (услуг), имущественные права являющиеся объектом настоящего Договора, имущественных требований:</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proofErr w:type="gramStart"/>
      <w:r w:rsidRPr="00573C1F">
        <w:rPr>
          <w:rFonts w:ascii="TimesNewRomanPSMT" w:hAnsi="TimesNewRomanPSMT" w:cs="TimesNewRomanPSMT"/>
          <w:sz w:val="26"/>
          <w:szCs w:val="26"/>
        </w:rPr>
        <w:t xml:space="preserve">3.1. о возмещении убытков и/или имущественных потерь исчисляемых как размер </w:t>
      </w:r>
      <w:proofErr w:type="spellStart"/>
      <w:r w:rsidRPr="00573C1F">
        <w:rPr>
          <w:rFonts w:ascii="TimesNewRomanPSMT" w:hAnsi="TimesNewRomanPSMT" w:cs="TimesNewRomanPSMT"/>
          <w:sz w:val="26"/>
          <w:szCs w:val="26"/>
        </w:rPr>
        <w:t>доначисленных</w:t>
      </w:r>
      <w:proofErr w:type="spellEnd"/>
      <w:r w:rsidRPr="00573C1F">
        <w:rPr>
          <w:rFonts w:ascii="TimesNewRomanPSMT" w:hAnsi="TimesNewRomanPSMT" w:cs="TimesNewRomanPSMT"/>
          <w:sz w:val="26"/>
          <w:szCs w:val="26"/>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73C1F">
        <w:rPr>
          <w:rFonts w:ascii="TimesNewRomanPSMT" w:hAnsi="TimesNewRomanPSMT" w:cs="TimesNewRomanPSMT"/>
          <w:sz w:val="26"/>
          <w:szCs w:val="26"/>
        </w:rPr>
        <w:t xml:space="preserve"> имущественных прав третьих лиц)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73C1F">
        <w:rPr>
          <w:rFonts w:ascii="TimesNewRomanPS-ItalicMT" w:hAnsi="TimesNewRomanPS-ItalicMT" w:cs="TimesNewRomanPS-ItalicMT"/>
          <w:i/>
          <w:iCs/>
          <w:sz w:val="26"/>
          <w:szCs w:val="26"/>
        </w:rPr>
        <w:t>Заказчика</w:t>
      </w:r>
      <w:r w:rsidRPr="00573C1F">
        <w:rPr>
          <w:rFonts w:ascii="TimesNewRomanPSMT" w:hAnsi="TimesNewRomanPSMT" w:cs="TimesNewRomanPSMT"/>
          <w:sz w:val="26"/>
          <w:szCs w:val="26"/>
        </w:rPr>
        <w:t xml:space="preserve">), то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обязан в течение 10 (десять) рабочих дней </w:t>
      </w:r>
      <w:proofErr w:type="gramStart"/>
      <w:r w:rsidRPr="00573C1F">
        <w:rPr>
          <w:rFonts w:ascii="TimesNewRomanPSMT" w:hAnsi="TimesNewRomanPSMT" w:cs="TimesNewRomanPSMT"/>
          <w:sz w:val="26"/>
          <w:szCs w:val="26"/>
        </w:rPr>
        <w:t>с даты</w:t>
      </w:r>
      <w:proofErr w:type="gramEnd"/>
      <w:r w:rsidRPr="00573C1F">
        <w:rPr>
          <w:rFonts w:ascii="TimesNewRomanPSMT" w:hAnsi="TimesNewRomanPSMT" w:cs="TimesNewRomanPSMT"/>
          <w:sz w:val="26"/>
          <w:szCs w:val="26"/>
        </w:rPr>
        <w:t xml:space="preserve"> письменного требования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возместить последнему Имущественные потери, связанные с нарушением имущественных прав третьих лиц.</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4. </w:t>
      </w:r>
      <w:proofErr w:type="gramStart"/>
      <w:r w:rsidRPr="00573C1F">
        <w:rPr>
          <w:rFonts w:ascii="TimesNewRomanPSMT" w:hAnsi="TimesNewRomanPSMT" w:cs="TimesNewRomanPSMT"/>
          <w:sz w:val="26"/>
          <w:szCs w:val="26"/>
        </w:rPr>
        <w:t xml:space="preserve">В соответствии со ст. 406.1 ГК РФ Стороны также предусмотрели, что в случае не реализации </w:t>
      </w:r>
      <w:r w:rsidRPr="00573C1F">
        <w:rPr>
          <w:rFonts w:ascii="TimesNewRomanPS-ItalicMT" w:hAnsi="TimesNewRomanPS-ItalicMT" w:cs="TimesNewRomanPS-ItalicMT"/>
          <w:i/>
          <w:iCs/>
          <w:sz w:val="26"/>
          <w:szCs w:val="26"/>
        </w:rPr>
        <w:t xml:space="preserve">Исполнителем </w:t>
      </w:r>
      <w:r w:rsidRPr="00573C1F">
        <w:rPr>
          <w:rFonts w:ascii="TimesNewRomanPSMT" w:hAnsi="TimesNewRomanPSMT" w:cs="TimesNewRomanPSMT"/>
          <w:sz w:val="26"/>
          <w:szCs w:val="26"/>
        </w:rPr>
        <w:t xml:space="preserve">права, указанного в пункте 2.5 настоящей Налоговой оговорки, на возмещение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Имущественных потерь, связанных с налоговой проверкой,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вправе оспорить Решение налогового органа в установленном законом порядке и в этом случае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u w:val="single"/>
        </w:rPr>
        <w:t>будет обязан</w:t>
      </w:r>
      <w:r w:rsidRPr="00573C1F">
        <w:rPr>
          <w:rFonts w:ascii="TimesNewRomanPSMT" w:hAnsi="TimesNewRomanPSMT" w:cs="TimesNewRomanPSMT"/>
          <w:sz w:val="26"/>
          <w:szCs w:val="26"/>
        </w:rPr>
        <w:t xml:space="preserve"> возместить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имущественные потери, в течение 10 (десяти) рабочих дней</w:t>
      </w:r>
      <w:proofErr w:type="gramEnd"/>
      <w:r w:rsidRPr="00573C1F">
        <w:rPr>
          <w:rFonts w:ascii="TimesNewRomanPSMT" w:hAnsi="TimesNewRomanPSMT" w:cs="TimesNewRomanPSMT"/>
          <w:sz w:val="26"/>
          <w:szCs w:val="26"/>
        </w:rPr>
        <w:t xml:space="preserve"> с </w:t>
      </w:r>
      <w:r w:rsidRPr="00573C1F">
        <w:rPr>
          <w:rFonts w:ascii="TimesNewRomanPSMT" w:hAnsi="TimesNewRomanPSMT" w:cs="TimesNewRomanPSMT"/>
          <w:sz w:val="26"/>
          <w:szCs w:val="26"/>
        </w:rPr>
        <w:lastRenderedPageBreak/>
        <w:t xml:space="preserve">даты письменного требования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об этом (с приложением копии Решения налогового органа и копии вступившего в силу судебного акта</w:t>
      </w:r>
      <w:proofErr w:type="gramStart"/>
      <w:r w:rsidRPr="00573C1F">
        <w:rPr>
          <w:rFonts w:ascii="TimesNewRomanPSMT" w:hAnsi="TimesNewRomanPSMT" w:cs="TimesNewRomanPSMT"/>
          <w:sz w:val="26"/>
          <w:szCs w:val="26"/>
        </w:rPr>
        <w:t xml:space="preserve"> (-</w:t>
      </w:r>
      <w:proofErr w:type="spellStart"/>
      <w:proofErr w:type="gramEnd"/>
      <w:r w:rsidRPr="00573C1F">
        <w:rPr>
          <w:rFonts w:ascii="TimesNewRomanPSMT" w:hAnsi="TimesNewRomanPSMT" w:cs="TimesNewRomanPSMT"/>
          <w:sz w:val="26"/>
          <w:szCs w:val="26"/>
        </w:rPr>
        <w:t>ов</w:t>
      </w:r>
      <w:proofErr w:type="spellEnd"/>
      <w:r w:rsidRPr="00573C1F">
        <w:rPr>
          <w:rFonts w:ascii="TimesNewRomanPSMT" w:hAnsi="TimesNewRomanPSMT" w:cs="TimesNewRomanPSMT"/>
          <w:sz w:val="26"/>
          <w:szCs w:val="26"/>
        </w:rPr>
        <w:t xml:space="preserve">), принятого (-ых) по результатам оспаривания </w:t>
      </w:r>
      <w:r w:rsidRPr="00573C1F">
        <w:rPr>
          <w:rFonts w:ascii="TimesNewRomanPS-ItalicMT" w:hAnsi="TimesNewRomanPS-ItalicMT" w:cs="TimesNewRomanPS-ItalicMT"/>
          <w:i/>
          <w:iCs/>
          <w:sz w:val="26"/>
          <w:szCs w:val="26"/>
        </w:rPr>
        <w:t xml:space="preserve">Заказчиком </w:t>
      </w:r>
      <w:r w:rsidRPr="00573C1F">
        <w:rPr>
          <w:rFonts w:ascii="TimesNewRomanPSMT" w:hAnsi="TimesNewRomanPSMT" w:cs="TimesNewRomanPSMT"/>
          <w:sz w:val="26"/>
          <w:szCs w:val="26"/>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определяемые как:</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4.1.такие </w:t>
      </w:r>
      <w:proofErr w:type="spellStart"/>
      <w:r w:rsidRPr="00573C1F">
        <w:rPr>
          <w:rFonts w:ascii="TimesNewRomanPSMT" w:hAnsi="TimesNewRomanPSMT" w:cs="TimesNewRomanPSMT"/>
          <w:sz w:val="26"/>
          <w:szCs w:val="26"/>
        </w:rPr>
        <w:t>Доначисленные</w:t>
      </w:r>
      <w:proofErr w:type="spellEnd"/>
      <w:r w:rsidRPr="00573C1F">
        <w:rPr>
          <w:rFonts w:ascii="TimesNewRomanPSMT" w:hAnsi="TimesNewRomanPSMT" w:cs="TimesNewRomanPSMT"/>
          <w:sz w:val="26"/>
          <w:szCs w:val="26"/>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573C1F">
        <w:rPr>
          <w:rFonts w:ascii="TimesNewRomanPSMT" w:hAnsi="TimesNewRomanPSMT" w:cs="TimesNewRomanPSMT"/>
          <w:sz w:val="26"/>
          <w:szCs w:val="26"/>
        </w:rPr>
        <w:t xml:space="preserve"> (-</w:t>
      </w:r>
      <w:proofErr w:type="spellStart"/>
      <w:proofErr w:type="gramEnd"/>
      <w:r w:rsidRPr="00573C1F">
        <w:rPr>
          <w:rFonts w:ascii="TimesNewRomanPSMT" w:hAnsi="TimesNewRomanPSMT" w:cs="TimesNewRomanPSMT"/>
          <w:sz w:val="26"/>
          <w:szCs w:val="26"/>
        </w:rPr>
        <w:t>ам</w:t>
      </w:r>
      <w:proofErr w:type="spellEnd"/>
      <w:r w:rsidRPr="00573C1F">
        <w:rPr>
          <w:rFonts w:ascii="TimesNewRomanPSMT" w:hAnsi="TimesNewRomanPSMT" w:cs="TimesNewRomanPSMT"/>
          <w:sz w:val="26"/>
          <w:szCs w:val="26"/>
        </w:rPr>
        <w:t xml:space="preserve">), в рамках которого (-ых)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предпринял добросовестные усилия по оспариванию Решения налогового органа, а также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4.2.судебные расходы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в связи с оспариванием Решения налогового органа в полном размере.</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5.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признает и соглашается, что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вправе по своему усмотрению уплатить в бюджет </w:t>
      </w:r>
      <w:proofErr w:type="spellStart"/>
      <w:r w:rsidRPr="00573C1F">
        <w:rPr>
          <w:rFonts w:ascii="TimesNewRomanPSMT" w:hAnsi="TimesNewRomanPSMT" w:cs="TimesNewRomanPSMT"/>
          <w:sz w:val="26"/>
          <w:szCs w:val="26"/>
        </w:rPr>
        <w:t>Доначисленные</w:t>
      </w:r>
      <w:proofErr w:type="spellEnd"/>
      <w:r w:rsidRPr="00573C1F">
        <w:rPr>
          <w:rFonts w:ascii="TimesNewRomanPSMT" w:hAnsi="TimesNewRomanPSMT" w:cs="TimesNewRomanPSMT"/>
          <w:sz w:val="26"/>
          <w:szCs w:val="26"/>
        </w:rPr>
        <w:t xml:space="preserve"> налоги, Пени и Штрафы в соответствии с Решением налогового органа до вступления в силу решения суда по делу, в рамках которого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оспаривает Решение налогового органа, содержащее Эпизоды, связанные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573C1F">
        <w:rPr>
          <w:rFonts w:ascii="TimesNewRomanPS-ItalicMT" w:hAnsi="TimesNewRomanPS-ItalicMT" w:cs="TimesNewRomanPS-ItalicMT"/>
          <w:i/>
          <w:iCs/>
          <w:sz w:val="26"/>
          <w:szCs w:val="26"/>
        </w:rPr>
        <w:t xml:space="preserve">Заказчика </w:t>
      </w:r>
      <w:r w:rsidRPr="00573C1F">
        <w:rPr>
          <w:rFonts w:ascii="TimesNewRomanPSMT" w:hAnsi="TimesNewRomanPSMT" w:cs="TimesNewRomanPSMT"/>
          <w:sz w:val="26"/>
          <w:szCs w:val="26"/>
        </w:rPr>
        <w:t xml:space="preserve">и в обоснование своего отказа или задержки возмещать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Имущественные потери, связанные с налоговой проверкой.</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6. </w:t>
      </w:r>
      <w:proofErr w:type="gramStart"/>
      <w:r w:rsidRPr="00573C1F">
        <w:rPr>
          <w:rFonts w:ascii="TimesNewRomanPSMT" w:hAnsi="TimesNewRomanPSMT" w:cs="TimesNewRomanPSMT"/>
          <w:sz w:val="26"/>
          <w:szCs w:val="26"/>
        </w:rPr>
        <w:t xml:space="preserve">В случае если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возместит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Имущественные потери, связанные с налоговой проверкой, а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впоследствии продолжит оспаривание Решения налогового органа в части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и вернет из бюджета полностью или частично </w:t>
      </w:r>
      <w:proofErr w:type="spellStart"/>
      <w:r w:rsidRPr="00573C1F">
        <w:rPr>
          <w:rFonts w:ascii="TimesNewRomanPSMT" w:hAnsi="TimesNewRomanPSMT" w:cs="TimesNewRomanPSMT"/>
          <w:sz w:val="26"/>
          <w:szCs w:val="26"/>
        </w:rPr>
        <w:t>Доначисленные</w:t>
      </w:r>
      <w:proofErr w:type="spellEnd"/>
      <w:r w:rsidRPr="00573C1F">
        <w:rPr>
          <w:rFonts w:ascii="TimesNewRomanPSMT" w:hAnsi="TimesNewRomanPSMT" w:cs="TimesNewRomanPSMT"/>
          <w:sz w:val="26"/>
          <w:szCs w:val="26"/>
        </w:rPr>
        <w:t xml:space="preserve"> налоги, Пени и/или Штрафы (далее – Возвращенные суммы), то </w:t>
      </w:r>
      <w:r w:rsidRPr="00573C1F">
        <w:rPr>
          <w:rFonts w:ascii="TimesNewRomanPS-ItalicMT" w:hAnsi="TimesNewRomanPS-ItalicMT" w:cs="TimesNewRomanPS-ItalicMT"/>
          <w:i/>
          <w:iCs/>
          <w:sz w:val="26"/>
          <w:szCs w:val="26"/>
        </w:rPr>
        <w:t xml:space="preserve">Заказчик </w:t>
      </w:r>
      <w:r w:rsidRPr="00573C1F">
        <w:rPr>
          <w:rFonts w:ascii="TimesNewRomanPSMT" w:hAnsi="TimesNewRomanPSMT" w:cs="TimesNewRomanPSMT"/>
          <w:sz w:val="26"/>
          <w:szCs w:val="26"/>
        </w:rPr>
        <w:t xml:space="preserve">обязуется уведомить </w:t>
      </w:r>
      <w:r w:rsidRPr="00573C1F">
        <w:rPr>
          <w:rFonts w:ascii="TimesNewRomanPS-ItalicMT" w:hAnsi="TimesNewRomanPS-ItalicMT" w:cs="TimesNewRomanPS-ItalicMT"/>
          <w:i/>
          <w:iCs/>
          <w:sz w:val="26"/>
          <w:szCs w:val="26"/>
        </w:rPr>
        <w:t xml:space="preserve">Исполнителя </w:t>
      </w:r>
      <w:r w:rsidRPr="00573C1F">
        <w:rPr>
          <w:rFonts w:ascii="TimesNewRomanPSMT" w:hAnsi="TimesNewRomanPSMT" w:cs="TimesNewRomanPSMT"/>
          <w:sz w:val="26"/>
          <w:szCs w:val="26"/>
        </w:rPr>
        <w:t>об этом не позднее 30 (тридцати) рабочих дней с даты фактического получения Возвращенных</w:t>
      </w:r>
      <w:proofErr w:type="gramEnd"/>
      <w:r w:rsidRPr="00573C1F">
        <w:rPr>
          <w:rFonts w:ascii="TimesNewRomanPSMT" w:hAnsi="TimesNewRomanPSMT" w:cs="TimesNewRomanPSMT"/>
          <w:sz w:val="26"/>
          <w:szCs w:val="26"/>
        </w:rPr>
        <w:t xml:space="preserve"> сумм и уплатить ему Возвращенные суммы в течение 30 (тридцати) рабочих дней </w:t>
      </w:r>
      <w:proofErr w:type="gramStart"/>
      <w:r w:rsidRPr="00573C1F">
        <w:rPr>
          <w:rFonts w:ascii="TimesNewRomanPSMT" w:hAnsi="TimesNewRomanPSMT" w:cs="TimesNewRomanPSMT"/>
          <w:sz w:val="26"/>
          <w:szCs w:val="26"/>
        </w:rPr>
        <w:t>с даты получения</w:t>
      </w:r>
      <w:proofErr w:type="gramEnd"/>
      <w:r w:rsidRPr="00573C1F">
        <w:rPr>
          <w:rFonts w:ascii="TimesNewRomanPSMT" w:hAnsi="TimesNewRomanPSMT" w:cs="TimesNewRomanPSMT"/>
          <w:sz w:val="26"/>
          <w:szCs w:val="26"/>
        </w:rPr>
        <w:t xml:space="preserve"> письменного требования </w:t>
      </w:r>
      <w:r w:rsidRPr="00573C1F">
        <w:rPr>
          <w:rFonts w:ascii="TimesNewRomanPS-ItalicMT" w:hAnsi="TimesNewRomanPS-ItalicMT" w:cs="TimesNewRomanPS-ItalicMT"/>
          <w:i/>
          <w:iCs/>
          <w:sz w:val="26"/>
          <w:szCs w:val="26"/>
        </w:rPr>
        <w:t xml:space="preserve">Исполнителя </w:t>
      </w:r>
      <w:r w:rsidRPr="00573C1F">
        <w:rPr>
          <w:rFonts w:ascii="TimesNewRomanPSMT" w:hAnsi="TimesNewRomanPSMT" w:cs="TimesNewRomanPSMT"/>
          <w:sz w:val="26"/>
          <w:szCs w:val="26"/>
        </w:rPr>
        <w:t xml:space="preserve">об этом. </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7. </w:t>
      </w:r>
      <w:proofErr w:type="gramStart"/>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обязан предпринять максимальные усилия для содействия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в предотвращении доначисления налогов, штрафов и пеней по Эпизодам, связанным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а также в досудебном и судебном обжаловании Решения налогового органа в части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xml:space="preserve">, в частности, представлять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73C1F">
        <w:rPr>
          <w:rFonts w:ascii="TimesNewRomanPSMT" w:hAnsi="TimesNewRomanPSMT" w:cs="TimesNewRomanPSMT"/>
          <w:sz w:val="26"/>
          <w:szCs w:val="26"/>
        </w:rPr>
        <w:t xml:space="preserve">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 xml:space="preserve">в сборе таких доказательств в ходе досудебного и судебного обжалования Эпизодов, связанных с </w:t>
      </w:r>
      <w:r w:rsidRPr="00573C1F">
        <w:rPr>
          <w:rFonts w:ascii="TimesNewRomanPS-ItalicMT" w:hAnsi="TimesNewRomanPS-ItalicMT" w:cs="TimesNewRomanPS-ItalicMT"/>
          <w:i/>
          <w:iCs/>
          <w:sz w:val="26"/>
          <w:szCs w:val="26"/>
        </w:rPr>
        <w:t>Исполнителем</w:t>
      </w:r>
      <w:r w:rsidRPr="00573C1F">
        <w:rPr>
          <w:rFonts w:ascii="TimesNewRomanPSMT" w:hAnsi="TimesNewRomanPSMT" w:cs="TimesNewRomanPSMT"/>
          <w:sz w:val="26"/>
          <w:szCs w:val="26"/>
        </w:rPr>
        <w:t>, обеспечивать, где необходимо, явку своих свидетелей-сотрудников для дачи показаний налоговому органу, суду и прочее.</w:t>
      </w:r>
    </w:p>
    <w:p w:rsidR="00A61A33" w:rsidRPr="00573C1F" w:rsidRDefault="00A61A33" w:rsidP="00A61A33">
      <w:pPr>
        <w:widowControl w:val="0"/>
        <w:autoSpaceDE w:val="0"/>
        <w:autoSpaceDN w:val="0"/>
        <w:adjustRightInd w:val="0"/>
        <w:ind w:firstLine="567"/>
        <w:jc w:val="both"/>
        <w:rPr>
          <w:rFonts w:ascii="TimesNewRomanPSMT" w:hAnsi="TimesNewRomanPSMT" w:cs="TimesNewRomanPSMT"/>
          <w:sz w:val="26"/>
          <w:szCs w:val="26"/>
        </w:rPr>
      </w:pPr>
      <w:r w:rsidRPr="00573C1F">
        <w:rPr>
          <w:rFonts w:ascii="TimesNewRomanPSMT" w:hAnsi="TimesNewRomanPSMT" w:cs="TimesNewRomanPSMT"/>
          <w:sz w:val="26"/>
          <w:szCs w:val="26"/>
        </w:rPr>
        <w:t xml:space="preserve">8.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73C1F">
        <w:rPr>
          <w:rFonts w:ascii="TimesNewRomanPS-ItalicMT" w:hAnsi="TimesNewRomanPS-ItalicMT" w:cs="TimesNewRomanPS-ItalicMT"/>
          <w:i/>
          <w:iCs/>
          <w:sz w:val="26"/>
          <w:szCs w:val="26"/>
        </w:rPr>
        <w:t xml:space="preserve">Исполнитель </w:t>
      </w:r>
      <w:r w:rsidRPr="00573C1F">
        <w:rPr>
          <w:rFonts w:ascii="TimesNewRomanPSMT" w:hAnsi="TimesNewRomanPSMT" w:cs="TimesNewRomanPSMT"/>
          <w:sz w:val="26"/>
          <w:szCs w:val="26"/>
        </w:rPr>
        <w:t xml:space="preserve">обязан возместить </w:t>
      </w:r>
      <w:r w:rsidRPr="00573C1F">
        <w:rPr>
          <w:rFonts w:ascii="TimesNewRomanPS-ItalicMT" w:hAnsi="TimesNewRomanPS-ItalicMT" w:cs="TimesNewRomanPS-ItalicMT"/>
          <w:i/>
          <w:iCs/>
          <w:sz w:val="26"/>
          <w:szCs w:val="26"/>
        </w:rPr>
        <w:t xml:space="preserve">Заказчику </w:t>
      </w:r>
      <w:r w:rsidRPr="00573C1F">
        <w:rPr>
          <w:rFonts w:ascii="TimesNewRomanPSMT" w:hAnsi="TimesNewRomanPSMT" w:cs="TimesNewRomanPSMT"/>
          <w:sz w:val="26"/>
          <w:szCs w:val="26"/>
        </w:rPr>
        <w:t>по его требованию убытки, причиненные недостоверностью таких заверений</w:t>
      </w:r>
      <w:r w:rsidRPr="00573C1F">
        <w:rPr>
          <w:rFonts w:ascii="TimesNewRomanPS-ItalicMT" w:hAnsi="TimesNewRomanPS-ItalicMT" w:cs="TimesNewRomanPS-ItalicMT"/>
          <w:i/>
          <w:iCs/>
          <w:sz w:val="26"/>
          <w:szCs w:val="26"/>
        </w:rPr>
        <w:t>.</w:t>
      </w:r>
    </w:p>
    <w:p w:rsidR="00A61A33" w:rsidRPr="002569B8" w:rsidRDefault="00A61A33" w:rsidP="00A61A33">
      <w:pPr>
        <w:autoSpaceDE w:val="0"/>
        <w:autoSpaceDN w:val="0"/>
        <w:adjustRightInd w:val="0"/>
        <w:ind w:firstLine="567"/>
        <w:jc w:val="both"/>
        <w:rPr>
          <w:rFonts w:ascii="TimesNewRomanPSMT" w:hAnsi="TimesNewRomanPSMT" w:cs="TimesNewRomanPSMT"/>
          <w:sz w:val="26"/>
          <w:szCs w:val="26"/>
        </w:rPr>
      </w:pPr>
    </w:p>
    <w:p w:rsidR="00A61A33" w:rsidRPr="002569B8" w:rsidRDefault="00A61A33" w:rsidP="00A61A33">
      <w:pPr>
        <w:autoSpaceDE w:val="0"/>
        <w:autoSpaceDN w:val="0"/>
        <w:adjustRightInd w:val="0"/>
        <w:jc w:val="center"/>
        <w:rPr>
          <w:sz w:val="26"/>
          <w:szCs w:val="26"/>
        </w:rPr>
      </w:pPr>
      <w:r w:rsidRPr="002569B8">
        <w:rPr>
          <w:rFonts w:ascii="TimesNewRomanPSMT" w:hAnsi="TimesNewRomanPSMT" w:cs="TimesNewRomanPSMT"/>
          <w:sz w:val="26"/>
          <w:szCs w:val="26"/>
        </w:rPr>
        <w:t>_______________________</w:t>
      </w:r>
    </w:p>
    <w:p w:rsidR="00A61A33" w:rsidRPr="002569B8" w:rsidRDefault="00A61A33" w:rsidP="00A61A33">
      <w:pPr>
        <w:rPr>
          <w:sz w:val="26"/>
          <w:szCs w:val="26"/>
        </w:rPr>
      </w:pPr>
    </w:p>
    <w:p w:rsidR="00036376" w:rsidRPr="0039133E" w:rsidRDefault="00036376" w:rsidP="00036376">
      <w:pPr>
        <w:jc w:val="both"/>
      </w:pPr>
    </w:p>
    <w:p w:rsidR="00036376" w:rsidRPr="0039133E" w:rsidRDefault="00036376" w:rsidP="00036376">
      <w:pPr>
        <w:jc w:val="both"/>
      </w:pPr>
    </w:p>
    <w:tbl>
      <w:tblPr>
        <w:tblW w:w="9854" w:type="dxa"/>
        <w:tblLayout w:type="fixed"/>
        <w:tblLook w:val="0000" w:firstRow="0" w:lastRow="0" w:firstColumn="0" w:lastColumn="0" w:noHBand="0" w:noVBand="0"/>
      </w:tblPr>
      <w:tblGrid>
        <w:gridCol w:w="4927"/>
        <w:gridCol w:w="4927"/>
      </w:tblGrid>
      <w:tr w:rsidR="00036376" w:rsidRPr="0039133E" w:rsidTr="00F62D66">
        <w:tc>
          <w:tcPr>
            <w:tcW w:w="4927" w:type="dxa"/>
          </w:tcPr>
          <w:p w:rsidR="00036376" w:rsidRPr="0039133E" w:rsidRDefault="00036376" w:rsidP="00F62D66">
            <w:pPr>
              <w:spacing w:line="360" w:lineRule="auto"/>
              <w:jc w:val="both"/>
            </w:pPr>
            <w:r>
              <w:t>Заказчик:</w:t>
            </w:r>
          </w:p>
          <w:p w:rsidR="00036376" w:rsidRPr="0039133E" w:rsidRDefault="00036376" w:rsidP="00F62D66">
            <w:pPr>
              <w:spacing w:line="360" w:lineRule="auto"/>
              <w:jc w:val="both"/>
            </w:pPr>
          </w:p>
          <w:p w:rsidR="00036376" w:rsidRPr="0039133E" w:rsidRDefault="00036376" w:rsidP="00F62D66">
            <w:pPr>
              <w:spacing w:line="360" w:lineRule="auto"/>
              <w:jc w:val="both"/>
            </w:pPr>
            <w:r>
              <w:t>________    ______________</w:t>
            </w:r>
          </w:p>
          <w:p w:rsidR="00036376" w:rsidRPr="0039133E" w:rsidRDefault="00036376" w:rsidP="00F62D66">
            <w:pPr>
              <w:spacing w:line="360" w:lineRule="auto"/>
              <w:jc w:val="both"/>
            </w:pPr>
            <w:r>
              <w:t xml:space="preserve">(подпись)                    (Ф.И.О.)            </w:t>
            </w:r>
          </w:p>
        </w:tc>
        <w:tc>
          <w:tcPr>
            <w:tcW w:w="4927" w:type="dxa"/>
          </w:tcPr>
          <w:p w:rsidR="00036376" w:rsidRPr="0039133E" w:rsidRDefault="00036376" w:rsidP="00F62D66">
            <w:pPr>
              <w:spacing w:line="360" w:lineRule="auto"/>
              <w:jc w:val="both"/>
            </w:pPr>
            <w:r>
              <w:t>Подрядчик:</w:t>
            </w:r>
          </w:p>
          <w:p w:rsidR="00036376" w:rsidRPr="0039133E" w:rsidRDefault="00036376" w:rsidP="00F62D66">
            <w:pPr>
              <w:spacing w:line="360" w:lineRule="auto"/>
              <w:jc w:val="both"/>
            </w:pPr>
          </w:p>
          <w:p w:rsidR="00036376" w:rsidRPr="0039133E" w:rsidRDefault="00036376" w:rsidP="00F62D66">
            <w:pPr>
              <w:spacing w:line="360" w:lineRule="auto"/>
              <w:jc w:val="both"/>
            </w:pPr>
            <w:r>
              <w:t>________    ______________</w:t>
            </w:r>
          </w:p>
          <w:p w:rsidR="00036376" w:rsidRPr="0039133E" w:rsidRDefault="00036376" w:rsidP="00F62D66">
            <w:pPr>
              <w:spacing w:line="360" w:lineRule="auto"/>
              <w:jc w:val="both"/>
            </w:pPr>
            <w:r>
              <w:t xml:space="preserve">(подпись)                        (Ф.И.О.)                                </w:t>
            </w:r>
          </w:p>
        </w:tc>
      </w:tr>
    </w:tbl>
    <w:p w:rsidR="00036376" w:rsidRDefault="00036376" w:rsidP="00036376"/>
    <w:p w:rsidR="00036376" w:rsidRPr="00FC497F" w:rsidRDefault="00036376" w:rsidP="00036376"/>
    <w:p w:rsidR="00036376" w:rsidRPr="002156CE" w:rsidRDefault="00036376" w:rsidP="00036376"/>
    <w:p w:rsidR="00C46951" w:rsidRDefault="00C46951"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 xml:space="preserve">филиала ПАО «ТрансКонтейнер»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158" w:rsidRDefault="00C41158" w:rsidP="004D79D5">
      <w:r>
        <w:separator/>
      </w:r>
    </w:p>
  </w:endnote>
  <w:endnote w:type="continuationSeparator" w:id="0">
    <w:p w:rsidR="00C41158" w:rsidRDefault="00C41158"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Pragmatica">
    <w:altName w:val="Times New Roman"/>
    <w:charset w:val="00"/>
    <w:family w:val="auto"/>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66" w:rsidRDefault="00667D23" w:rsidP="00F62D66">
    <w:pPr>
      <w:pStyle w:val="affb"/>
      <w:framePr w:wrap="around" w:vAnchor="text" w:hAnchor="margin" w:xAlign="right" w:y="1"/>
      <w:rPr>
        <w:rStyle w:val="aff0"/>
      </w:rPr>
    </w:pPr>
    <w:r>
      <w:rPr>
        <w:rStyle w:val="aff0"/>
      </w:rPr>
      <w:fldChar w:fldCharType="begin"/>
    </w:r>
    <w:r w:rsidR="00F62D66">
      <w:rPr>
        <w:rStyle w:val="aff0"/>
      </w:rPr>
      <w:instrText xml:space="preserve">PAGE  </w:instrText>
    </w:r>
    <w:r>
      <w:rPr>
        <w:rStyle w:val="aff0"/>
      </w:rPr>
      <w:fldChar w:fldCharType="separate"/>
    </w:r>
    <w:r w:rsidR="00F62D66">
      <w:rPr>
        <w:rStyle w:val="aff0"/>
        <w:noProof/>
      </w:rPr>
      <w:t>28</w:t>
    </w:r>
    <w:r>
      <w:rPr>
        <w:rStyle w:val="aff0"/>
      </w:rPr>
      <w:fldChar w:fldCharType="end"/>
    </w:r>
  </w:p>
  <w:p w:rsidR="00F62D66" w:rsidRDefault="00F62D66" w:rsidP="00F62D66">
    <w:pPr>
      <w:pStyle w:val="af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66" w:rsidRDefault="00F62D66">
    <w:pPr>
      <w:pStyle w:val="affb"/>
      <w:jc w:val="center"/>
    </w:pPr>
  </w:p>
  <w:p w:rsidR="00F62D66" w:rsidRDefault="00F62D66" w:rsidP="00F62D66">
    <w:pPr>
      <w:pStyle w:val="af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58" w:rsidRDefault="00C41158" w:rsidP="004D79D5">
      <w:r>
        <w:separator/>
      </w:r>
    </w:p>
  </w:footnote>
  <w:footnote w:type="continuationSeparator" w:id="0">
    <w:p w:rsidR="00C41158" w:rsidRDefault="00C41158" w:rsidP="004D79D5">
      <w:r>
        <w:continuationSeparator/>
      </w:r>
    </w:p>
  </w:footnote>
  <w:footnote w:id="1">
    <w:p w:rsidR="00F62D66" w:rsidRDefault="00F62D66" w:rsidP="00036376">
      <w:pPr>
        <w:pStyle w:val="af4"/>
      </w:pPr>
      <w:r>
        <w:rPr>
          <w:rStyle w:val="af6"/>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2">
    <w:p w:rsidR="00F62D66" w:rsidRDefault="00F62D66" w:rsidP="00036376">
      <w:pPr>
        <w:pStyle w:val="af4"/>
      </w:pPr>
      <w:r>
        <w:rPr>
          <w:rStyle w:val="af6"/>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3">
    <w:p w:rsidR="00F62D66" w:rsidRDefault="00F62D66" w:rsidP="00036376">
      <w:pPr>
        <w:pStyle w:val="af4"/>
      </w:pPr>
      <w:r>
        <w:rPr>
          <w:rStyle w:val="af6"/>
        </w:rPr>
        <w:footnoteRef/>
      </w:r>
      <w:r>
        <w:t xml:space="preserve"> </w:t>
      </w:r>
      <w:r w:rsidRPr="000039D2">
        <w:rPr>
          <w:sz w:val="16"/>
          <w:szCs w:val="16"/>
        </w:rPr>
        <w:t>Вариант оплаты определяется в соответствии с утвержденными в ПАО «ТрансКонтейнер» типовыми условиями расчетов.</w:t>
      </w:r>
    </w:p>
  </w:footnote>
  <w:footnote w:id="4">
    <w:p w:rsidR="00F62D66" w:rsidRDefault="00F62D66" w:rsidP="00036376">
      <w:pPr>
        <w:pStyle w:val="af4"/>
        <w:rPr>
          <w:sz w:val="16"/>
          <w:szCs w:val="16"/>
        </w:rPr>
      </w:pPr>
      <w:r>
        <w:rPr>
          <w:rStyle w:val="af6"/>
        </w:rPr>
        <w:footnoteRef/>
      </w:r>
      <w:r>
        <w:t xml:space="preserve"> </w:t>
      </w:r>
      <w:r>
        <w:rPr>
          <w:sz w:val="16"/>
          <w:szCs w:val="16"/>
        </w:rPr>
        <w:t>Выбирается один из примеров варианта 1 в случае выполнения Работ одним этапом.</w:t>
      </w:r>
    </w:p>
    <w:p w:rsidR="00F62D66" w:rsidRPr="00693EFB" w:rsidRDefault="00F62D66" w:rsidP="00036376">
      <w:pPr>
        <w:pStyle w:val="af4"/>
        <w:rPr>
          <w:vertAlign w:val="superscript"/>
        </w:rPr>
      </w:pPr>
    </w:p>
  </w:footnote>
  <w:footnote w:id="5">
    <w:p w:rsidR="00F62D66" w:rsidRPr="000B6D89" w:rsidRDefault="00F62D66" w:rsidP="00036376">
      <w:pPr>
        <w:pStyle w:val="af4"/>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6">
    <w:p w:rsidR="00F62D66" w:rsidRPr="000B6D89" w:rsidRDefault="00F62D66" w:rsidP="00036376">
      <w:pPr>
        <w:pStyle w:val="af4"/>
        <w:rPr>
          <w:sz w:val="16"/>
          <w:szCs w:val="16"/>
        </w:rPr>
      </w:pPr>
      <w:r>
        <w:rPr>
          <w:rStyle w:val="af6"/>
        </w:rPr>
        <w:footnoteRef/>
      </w:r>
      <w:r>
        <w:t xml:space="preserve"> </w:t>
      </w:r>
      <w:r w:rsidRPr="000B6D89">
        <w:rPr>
          <w:sz w:val="16"/>
          <w:szCs w:val="16"/>
        </w:rPr>
        <w:t>Выбирается необходимый акт в соответствии с определениями, указанными в статье 2 настоящего Договора, в т.ч. сноски 3,4.</w:t>
      </w:r>
    </w:p>
  </w:footnote>
  <w:footnote w:id="7">
    <w:p w:rsidR="00F62D66" w:rsidRPr="000F702C" w:rsidRDefault="00F62D66" w:rsidP="00036376">
      <w:pPr>
        <w:pBdr>
          <w:top w:val="nil"/>
          <w:left w:val="nil"/>
          <w:bottom w:val="nil"/>
          <w:right w:val="nil"/>
          <w:between w:val="nil"/>
        </w:pBdr>
        <w:rPr>
          <w:color w:val="000000"/>
          <w:sz w:val="20"/>
          <w:szCs w:val="20"/>
          <w:highlight w:val="yellow"/>
        </w:rPr>
      </w:pPr>
      <w:r>
        <w:rPr>
          <w:vertAlign w:val="superscript"/>
        </w:rPr>
        <w:footnoteRef/>
      </w:r>
      <w:r>
        <w:rPr>
          <w:color w:val="000000"/>
          <w:sz w:val="20"/>
          <w:szCs w:val="20"/>
        </w:rPr>
        <w:t xml:space="preserve"> </w:t>
      </w:r>
      <w:r>
        <w:rPr>
          <w:color w:val="000000"/>
          <w:sz w:val="18"/>
          <w:szCs w:val="18"/>
          <w:highlight w:val="yellow"/>
        </w:rPr>
        <w:t>Указывается наименование документа в соответствии с условиями расчетов по Договору.</w:t>
      </w:r>
    </w:p>
  </w:footnote>
  <w:footnote w:id="8">
    <w:p w:rsidR="00F62D66" w:rsidRPr="000F702C" w:rsidRDefault="00F62D66" w:rsidP="00036376">
      <w:pPr>
        <w:pBdr>
          <w:top w:val="nil"/>
          <w:left w:val="nil"/>
          <w:bottom w:val="nil"/>
          <w:right w:val="nil"/>
          <w:between w:val="nil"/>
        </w:pBdr>
        <w:rPr>
          <w:color w:val="000000"/>
          <w:sz w:val="20"/>
          <w:szCs w:val="20"/>
          <w:highlight w:val="yellow"/>
        </w:rPr>
      </w:pPr>
      <w:r>
        <w:rPr>
          <w:highlight w:val="yellow"/>
          <w:vertAlign w:val="superscript"/>
        </w:rPr>
        <w:footnoteRef/>
      </w:r>
      <w:r>
        <w:rPr>
          <w:color w:val="000000"/>
          <w:sz w:val="20"/>
          <w:szCs w:val="20"/>
          <w:highlight w:val="yellow"/>
        </w:rPr>
        <w:t xml:space="preserve"> </w:t>
      </w:r>
      <w:r>
        <w:rPr>
          <w:color w:val="000000"/>
          <w:sz w:val="18"/>
          <w:szCs w:val="18"/>
          <w:highlight w:val="yellow"/>
        </w:rPr>
        <w:t xml:space="preserve">Указывается номер Договора </w:t>
      </w:r>
    </w:p>
  </w:footnote>
  <w:footnote w:id="9">
    <w:p w:rsidR="00F62D66" w:rsidRDefault="00F62D66" w:rsidP="00036376">
      <w:pPr>
        <w:pBdr>
          <w:top w:val="nil"/>
          <w:left w:val="nil"/>
          <w:bottom w:val="nil"/>
          <w:right w:val="nil"/>
          <w:between w:val="nil"/>
        </w:pBdr>
        <w:rPr>
          <w:color w:val="000000"/>
          <w:sz w:val="18"/>
          <w:szCs w:val="18"/>
        </w:rPr>
      </w:pPr>
      <w:r>
        <w:rPr>
          <w:highlight w:val="yellow"/>
          <w:vertAlign w:val="superscript"/>
        </w:rPr>
        <w:footnoteRef/>
      </w:r>
      <w:r>
        <w:rPr>
          <w:color w:val="000000"/>
          <w:sz w:val="20"/>
          <w:szCs w:val="20"/>
          <w:highlight w:val="yellow"/>
        </w:rPr>
        <w:t xml:space="preserve"> </w:t>
      </w:r>
      <w:r>
        <w:rPr>
          <w:color w:val="000000"/>
          <w:sz w:val="18"/>
          <w:szCs w:val="18"/>
          <w:highlight w:val="yellow"/>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D66" w:rsidRDefault="00667D23" w:rsidP="00F62D66">
    <w:pPr>
      <w:pStyle w:val="af8"/>
      <w:jc w:val="center"/>
    </w:pPr>
    <w:r>
      <w:fldChar w:fldCharType="begin"/>
    </w:r>
    <w:r w:rsidR="00C86D5D">
      <w:instrText xml:space="preserve"> PAGE   \* MERGEFORMAT </w:instrText>
    </w:r>
    <w:r>
      <w:fldChar w:fldCharType="separate"/>
    </w:r>
    <w:r w:rsidR="00BD5DDB">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65AA7258"/>
    <w:multiLevelType w:val="hybridMultilevel"/>
    <w:tmpl w:val="E15AFB9A"/>
    <w:lvl w:ilvl="0" w:tplc="3FB4671C">
      <w:start w:val="1"/>
      <w:numFmt w:val="decimal"/>
      <w:lvlText w:val="1.%1."/>
      <w:lvlJc w:val="left"/>
      <w:pPr>
        <w:ind w:left="1429" w:hanging="360"/>
      </w:pPr>
      <w:rPr>
        <w:rFonts w:cs="Times New Roman" w:hint="default"/>
      </w:rPr>
    </w:lvl>
    <w:lvl w:ilvl="1" w:tplc="3FB4671C">
      <w:start w:val="1"/>
      <w:numFmt w:val="decimal"/>
      <w:lvlText w:val="1.%2."/>
      <w:lvlJc w:val="left"/>
      <w:pPr>
        <w:ind w:left="2149" w:hanging="360"/>
      </w:pPr>
      <w:rPr>
        <w:rFonts w:cs="Times New Roman" w:hint="default"/>
      </w:rPr>
    </w:lvl>
    <w:lvl w:ilvl="2" w:tplc="F6E07994">
      <w:start w:val="1"/>
      <w:numFmt w:val="decimal"/>
      <w:lvlText w:val="%3."/>
      <w:lvlJc w:val="left"/>
      <w:pPr>
        <w:ind w:left="3049" w:hanging="360"/>
      </w:pPr>
      <w:rPr>
        <w:rFonts w:cs="Times New Roman"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16"/>
  </w:num>
  <w:num w:numId="7">
    <w:abstractNumId w:val="10"/>
  </w:num>
  <w:num w:numId="8">
    <w:abstractNumId w:val="15"/>
  </w:num>
  <w:num w:numId="9">
    <w:abstractNumId w:val="11"/>
  </w:num>
  <w:num w:numId="1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15B0D"/>
    <w:rsid w:val="000204D2"/>
    <w:rsid w:val="00021291"/>
    <w:rsid w:val="00022DB1"/>
    <w:rsid w:val="0002680A"/>
    <w:rsid w:val="00031D80"/>
    <w:rsid w:val="000320CC"/>
    <w:rsid w:val="00036376"/>
    <w:rsid w:val="000405A5"/>
    <w:rsid w:val="000536F1"/>
    <w:rsid w:val="000561F4"/>
    <w:rsid w:val="00056DBB"/>
    <w:rsid w:val="00073DC8"/>
    <w:rsid w:val="00075DB7"/>
    <w:rsid w:val="00092A4C"/>
    <w:rsid w:val="000932ED"/>
    <w:rsid w:val="000A7993"/>
    <w:rsid w:val="000B27C3"/>
    <w:rsid w:val="000B2F3E"/>
    <w:rsid w:val="000B34DE"/>
    <w:rsid w:val="000B499F"/>
    <w:rsid w:val="000B7AF4"/>
    <w:rsid w:val="000D3D2A"/>
    <w:rsid w:val="000D4E75"/>
    <w:rsid w:val="000F78E8"/>
    <w:rsid w:val="00104B2E"/>
    <w:rsid w:val="00107344"/>
    <w:rsid w:val="00107D30"/>
    <w:rsid w:val="00117A82"/>
    <w:rsid w:val="001201D1"/>
    <w:rsid w:val="00122F18"/>
    <w:rsid w:val="00123DF1"/>
    <w:rsid w:val="001257FC"/>
    <w:rsid w:val="001278A5"/>
    <w:rsid w:val="00130513"/>
    <w:rsid w:val="00140890"/>
    <w:rsid w:val="00153F53"/>
    <w:rsid w:val="001708F1"/>
    <w:rsid w:val="00174973"/>
    <w:rsid w:val="00177B92"/>
    <w:rsid w:val="00180AFA"/>
    <w:rsid w:val="00185F13"/>
    <w:rsid w:val="00191D9B"/>
    <w:rsid w:val="00194E2F"/>
    <w:rsid w:val="001A2187"/>
    <w:rsid w:val="001B7999"/>
    <w:rsid w:val="001C372C"/>
    <w:rsid w:val="001C457B"/>
    <w:rsid w:val="001D1D3B"/>
    <w:rsid w:val="001D5B0B"/>
    <w:rsid w:val="001E048A"/>
    <w:rsid w:val="001E32EA"/>
    <w:rsid w:val="001F5602"/>
    <w:rsid w:val="002019DD"/>
    <w:rsid w:val="00205964"/>
    <w:rsid w:val="0021448C"/>
    <w:rsid w:val="00216D5A"/>
    <w:rsid w:val="00223F8D"/>
    <w:rsid w:val="00235B38"/>
    <w:rsid w:val="00242182"/>
    <w:rsid w:val="002425DB"/>
    <w:rsid w:val="00242633"/>
    <w:rsid w:val="00245CD1"/>
    <w:rsid w:val="00246B09"/>
    <w:rsid w:val="00253E21"/>
    <w:rsid w:val="002573F3"/>
    <w:rsid w:val="00270D1F"/>
    <w:rsid w:val="00276F9E"/>
    <w:rsid w:val="0027773B"/>
    <w:rsid w:val="00277A8B"/>
    <w:rsid w:val="00277F95"/>
    <w:rsid w:val="00293B8D"/>
    <w:rsid w:val="002A1929"/>
    <w:rsid w:val="002A3B90"/>
    <w:rsid w:val="002B156C"/>
    <w:rsid w:val="002B27AA"/>
    <w:rsid w:val="002B510B"/>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1A54"/>
    <w:rsid w:val="00373119"/>
    <w:rsid w:val="00377BDF"/>
    <w:rsid w:val="00377C96"/>
    <w:rsid w:val="00385093"/>
    <w:rsid w:val="0039341B"/>
    <w:rsid w:val="00394144"/>
    <w:rsid w:val="003A310C"/>
    <w:rsid w:val="003A38E6"/>
    <w:rsid w:val="003B4326"/>
    <w:rsid w:val="003C5088"/>
    <w:rsid w:val="003C7990"/>
    <w:rsid w:val="003D2EE7"/>
    <w:rsid w:val="003D6F4A"/>
    <w:rsid w:val="003E3676"/>
    <w:rsid w:val="003E7221"/>
    <w:rsid w:val="003F67B0"/>
    <w:rsid w:val="00401850"/>
    <w:rsid w:val="00414468"/>
    <w:rsid w:val="004231F2"/>
    <w:rsid w:val="00423849"/>
    <w:rsid w:val="0045043C"/>
    <w:rsid w:val="00453EF1"/>
    <w:rsid w:val="00463E79"/>
    <w:rsid w:val="00467295"/>
    <w:rsid w:val="00471C84"/>
    <w:rsid w:val="0047252D"/>
    <w:rsid w:val="0047331E"/>
    <w:rsid w:val="004771BB"/>
    <w:rsid w:val="0048173C"/>
    <w:rsid w:val="00481F14"/>
    <w:rsid w:val="00485678"/>
    <w:rsid w:val="00486FC8"/>
    <w:rsid w:val="004945F9"/>
    <w:rsid w:val="00495C57"/>
    <w:rsid w:val="00497A00"/>
    <w:rsid w:val="004B5E53"/>
    <w:rsid w:val="004C0C29"/>
    <w:rsid w:val="004C1EA8"/>
    <w:rsid w:val="004C36C5"/>
    <w:rsid w:val="004C4644"/>
    <w:rsid w:val="004C7B84"/>
    <w:rsid w:val="004D79D5"/>
    <w:rsid w:val="004D7CB5"/>
    <w:rsid w:val="004E11C5"/>
    <w:rsid w:val="004E5804"/>
    <w:rsid w:val="004F10E3"/>
    <w:rsid w:val="004F12AB"/>
    <w:rsid w:val="004F6F09"/>
    <w:rsid w:val="00500195"/>
    <w:rsid w:val="005143B8"/>
    <w:rsid w:val="00516E13"/>
    <w:rsid w:val="00537C9B"/>
    <w:rsid w:val="005453E0"/>
    <w:rsid w:val="005565FC"/>
    <w:rsid w:val="005621D4"/>
    <w:rsid w:val="0056270A"/>
    <w:rsid w:val="00563434"/>
    <w:rsid w:val="00563E44"/>
    <w:rsid w:val="00572BB7"/>
    <w:rsid w:val="00572F2C"/>
    <w:rsid w:val="00573921"/>
    <w:rsid w:val="00580AB2"/>
    <w:rsid w:val="00590887"/>
    <w:rsid w:val="00590D2D"/>
    <w:rsid w:val="005B0D3F"/>
    <w:rsid w:val="005C1FD9"/>
    <w:rsid w:val="005C2882"/>
    <w:rsid w:val="005C454D"/>
    <w:rsid w:val="005E0B45"/>
    <w:rsid w:val="005E54FF"/>
    <w:rsid w:val="006023C7"/>
    <w:rsid w:val="006028F3"/>
    <w:rsid w:val="0060422A"/>
    <w:rsid w:val="00605514"/>
    <w:rsid w:val="00611040"/>
    <w:rsid w:val="006415B7"/>
    <w:rsid w:val="00667D23"/>
    <w:rsid w:val="00674FD0"/>
    <w:rsid w:val="006752E4"/>
    <w:rsid w:val="00684E11"/>
    <w:rsid w:val="00686EF0"/>
    <w:rsid w:val="006930F2"/>
    <w:rsid w:val="006A2BED"/>
    <w:rsid w:val="006A4506"/>
    <w:rsid w:val="006A47F1"/>
    <w:rsid w:val="006A5699"/>
    <w:rsid w:val="006B3122"/>
    <w:rsid w:val="006C340D"/>
    <w:rsid w:val="006C3D10"/>
    <w:rsid w:val="006D18E6"/>
    <w:rsid w:val="006D2447"/>
    <w:rsid w:val="006E6F67"/>
    <w:rsid w:val="006F7501"/>
    <w:rsid w:val="007005F9"/>
    <w:rsid w:val="007012C5"/>
    <w:rsid w:val="00705D65"/>
    <w:rsid w:val="00712BFA"/>
    <w:rsid w:val="0071365E"/>
    <w:rsid w:val="00715AD4"/>
    <w:rsid w:val="00717442"/>
    <w:rsid w:val="00717D60"/>
    <w:rsid w:val="00722E55"/>
    <w:rsid w:val="00723F04"/>
    <w:rsid w:val="0073010D"/>
    <w:rsid w:val="00731720"/>
    <w:rsid w:val="007334C6"/>
    <w:rsid w:val="00766F54"/>
    <w:rsid w:val="007712C8"/>
    <w:rsid w:val="00780B7C"/>
    <w:rsid w:val="007813D2"/>
    <w:rsid w:val="00784E5D"/>
    <w:rsid w:val="007B2666"/>
    <w:rsid w:val="007C2839"/>
    <w:rsid w:val="007C40A3"/>
    <w:rsid w:val="007C6190"/>
    <w:rsid w:val="007C7B84"/>
    <w:rsid w:val="007D314D"/>
    <w:rsid w:val="007D36EC"/>
    <w:rsid w:val="007D620A"/>
    <w:rsid w:val="007E209D"/>
    <w:rsid w:val="007E2401"/>
    <w:rsid w:val="007E24A7"/>
    <w:rsid w:val="007E2B15"/>
    <w:rsid w:val="007E3BD5"/>
    <w:rsid w:val="007F427D"/>
    <w:rsid w:val="008001D4"/>
    <w:rsid w:val="00801BBD"/>
    <w:rsid w:val="00810A96"/>
    <w:rsid w:val="0082147B"/>
    <w:rsid w:val="00832324"/>
    <w:rsid w:val="00832648"/>
    <w:rsid w:val="00845195"/>
    <w:rsid w:val="00846EBB"/>
    <w:rsid w:val="00851FE0"/>
    <w:rsid w:val="0085314A"/>
    <w:rsid w:val="0085584E"/>
    <w:rsid w:val="00866D55"/>
    <w:rsid w:val="008771BB"/>
    <w:rsid w:val="008D58CF"/>
    <w:rsid w:val="008E1A87"/>
    <w:rsid w:val="008E37F4"/>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337D3"/>
    <w:rsid w:val="00A34E63"/>
    <w:rsid w:val="00A53707"/>
    <w:rsid w:val="00A61290"/>
    <w:rsid w:val="00A61A33"/>
    <w:rsid w:val="00A70757"/>
    <w:rsid w:val="00A715EB"/>
    <w:rsid w:val="00A73C77"/>
    <w:rsid w:val="00A817F2"/>
    <w:rsid w:val="00A82395"/>
    <w:rsid w:val="00AA2542"/>
    <w:rsid w:val="00AA3A3D"/>
    <w:rsid w:val="00AA4373"/>
    <w:rsid w:val="00AB0C5E"/>
    <w:rsid w:val="00AB4C8A"/>
    <w:rsid w:val="00AB58C6"/>
    <w:rsid w:val="00AC030C"/>
    <w:rsid w:val="00AC5D7B"/>
    <w:rsid w:val="00AD64D4"/>
    <w:rsid w:val="00AE10A2"/>
    <w:rsid w:val="00AE1C52"/>
    <w:rsid w:val="00AF1429"/>
    <w:rsid w:val="00B206DB"/>
    <w:rsid w:val="00B24E4A"/>
    <w:rsid w:val="00B34398"/>
    <w:rsid w:val="00B50ED9"/>
    <w:rsid w:val="00B50F60"/>
    <w:rsid w:val="00B82C10"/>
    <w:rsid w:val="00B83144"/>
    <w:rsid w:val="00B864CB"/>
    <w:rsid w:val="00BA44B2"/>
    <w:rsid w:val="00BB3227"/>
    <w:rsid w:val="00BC0117"/>
    <w:rsid w:val="00BC258F"/>
    <w:rsid w:val="00BC5B46"/>
    <w:rsid w:val="00BD3D54"/>
    <w:rsid w:val="00BD5DDB"/>
    <w:rsid w:val="00BE2243"/>
    <w:rsid w:val="00BE2644"/>
    <w:rsid w:val="00BE39CA"/>
    <w:rsid w:val="00BF38C9"/>
    <w:rsid w:val="00BF6F6D"/>
    <w:rsid w:val="00BF70E7"/>
    <w:rsid w:val="00C16D26"/>
    <w:rsid w:val="00C248BE"/>
    <w:rsid w:val="00C31511"/>
    <w:rsid w:val="00C33913"/>
    <w:rsid w:val="00C41158"/>
    <w:rsid w:val="00C46951"/>
    <w:rsid w:val="00C47EEC"/>
    <w:rsid w:val="00C51EB0"/>
    <w:rsid w:val="00C520BA"/>
    <w:rsid w:val="00C54028"/>
    <w:rsid w:val="00C57F00"/>
    <w:rsid w:val="00C61A8F"/>
    <w:rsid w:val="00C70232"/>
    <w:rsid w:val="00C83EB2"/>
    <w:rsid w:val="00C86D5D"/>
    <w:rsid w:val="00C91B09"/>
    <w:rsid w:val="00C92CE8"/>
    <w:rsid w:val="00CB6779"/>
    <w:rsid w:val="00CC2F5F"/>
    <w:rsid w:val="00CE0C1F"/>
    <w:rsid w:val="00CE11CE"/>
    <w:rsid w:val="00CE40A9"/>
    <w:rsid w:val="00CF47EE"/>
    <w:rsid w:val="00D04CEB"/>
    <w:rsid w:val="00D079D9"/>
    <w:rsid w:val="00D151C2"/>
    <w:rsid w:val="00D16540"/>
    <w:rsid w:val="00D16C88"/>
    <w:rsid w:val="00D20C28"/>
    <w:rsid w:val="00D2484A"/>
    <w:rsid w:val="00D35A9E"/>
    <w:rsid w:val="00D363B7"/>
    <w:rsid w:val="00D5451B"/>
    <w:rsid w:val="00D56D61"/>
    <w:rsid w:val="00D577C2"/>
    <w:rsid w:val="00D65571"/>
    <w:rsid w:val="00D73F3D"/>
    <w:rsid w:val="00D81046"/>
    <w:rsid w:val="00D8613A"/>
    <w:rsid w:val="00D91A61"/>
    <w:rsid w:val="00D9330C"/>
    <w:rsid w:val="00DA164F"/>
    <w:rsid w:val="00DA44F0"/>
    <w:rsid w:val="00DB5B41"/>
    <w:rsid w:val="00DC60BE"/>
    <w:rsid w:val="00DD043B"/>
    <w:rsid w:val="00DD3E65"/>
    <w:rsid w:val="00DE4587"/>
    <w:rsid w:val="00DF2DA4"/>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300B"/>
    <w:rsid w:val="00EC5ADC"/>
    <w:rsid w:val="00EC74CD"/>
    <w:rsid w:val="00ED6409"/>
    <w:rsid w:val="00EE5676"/>
    <w:rsid w:val="00EF2885"/>
    <w:rsid w:val="00F05258"/>
    <w:rsid w:val="00F33FA2"/>
    <w:rsid w:val="00F37A83"/>
    <w:rsid w:val="00F44037"/>
    <w:rsid w:val="00F473E3"/>
    <w:rsid w:val="00F53584"/>
    <w:rsid w:val="00F6104B"/>
    <w:rsid w:val="00F62D66"/>
    <w:rsid w:val="00F63579"/>
    <w:rsid w:val="00F64D04"/>
    <w:rsid w:val="00F64FCD"/>
    <w:rsid w:val="00F70551"/>
    <w:rsid w:val="00F94925"/>
    <w:rsid w:val="00FA16A2"/>
    <w:rsid w:val="00FA2F0D"/>
    <w:rsid w:val="00FB30BE"/>
    <w:rsid w:val="00FB5D17"/>
    <w:rsid w:val="00FC02E1"/>
    <w:rsid w:val="00FD2DAF"/>
    <w:rsid w:val="00FE1A85"/>
    <w:rsid w:val="00FE48D3"/>
    <w:rsid w:val="00FF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5">
    <w:name w:val="heading 5"/>
    <w:basedOn w:val="a"/>
    <w:next w:val="a"/>
    <w:link w:val="50"/>
    <w:uiPriority w:val="9"/>
    <w:semiHidden/>
    <w:unhideWhenUsed/>
    <w:qFormat/>
    <w:rsid w:val="00AD64D4"/>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2"/>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1">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uiPriority w:val="34"/>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 w:type="character" w:customStyle="1" w:styleId="1fd">
    <w:name w:val="Подзаголовок Знак1"/>
    <w:basedOn w:val="a0"/>
    <w:rsid w:val="00036376"/>
    <w:rPr>
      <w:rFonts w:ascii="Times New Roman" w:eastAsia="Times New Roman" w:hAnsi="Times New Roman" w:cs="Times New Roman"/>
      <w:b/>
      <w:bCs/>
      <w:sz w:val="24"/>
      <w:szCs w:val="24"/>
      <w:lang w:eastAsia="ar-SA"/>
    </w:rPr>
  </w:style>
  <w:style w:type="character" w:customStyle="1" w:styleId="1fe">
    <w:name w:val="Тема примечания Знак1"/>
    <w:basedOn w:val="14"/>
    <w:uiPriority w:val="99"/>
    <w:rsid w:val="00036376"/>
    <w:rPr>
      <w:rFonts w:ascii="Times New Roman" w:eastAsia="Times New Roman" w:hAnsi="Times New Roman" w:cs="Times New Roman"/>
      <w:b/>
      <w:bCs/>
      <w:sz w:val="20"/>
      <w:szCs w:val="20"/>
      <w:lang w:eastAsia="ar-SA"/>
    </w:rPr>
  </w:style>
  <w:style w:type="character" w:customStyle="1" w:styleId="1ff">
    <w:name w:val="Текст выноски Знак1"/>
    <w:basedOn w:val="a0"/>
    <w:uiPriority w:val="99"/>
    <w:rsid w:val="00036376"/>
    <w:rPr>
      <w:rFonts w:ascii="Tahoma" w:eastAsia="Times New Roman" w:hAnsi="Tahoma" w:cs="Times New Roman"/>
      <w:sz w:val="16"/>
      <w:szCs w:val="16"/>
      <w:lang w:eastAsia="ar-SA"/>
    </w:rPr>
  </w:style>
  <w:style w:type="character" w:customStyle="1" w:styleId="50">
    <w:name w:val="Заголовок 5 Знак"/>
    <w:basedOn w:val="a0"/>
    <w:link w:val="5"/>
    <w:rsid w:val="00AD64D4"/>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nalog.ru/rn77/taxation/submission_statements/operation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73</Pages>
  <Words>27278</Words>
  <Characters>155491</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182405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29</cp:revision>
  <cp:lastPrinted>2017-06-23T12:44:00Z</cp:lastPrinted>
  <dcterms:created xsi:type="dcterms:W3CDTF">2020-04-10T07:45:00Z</dcterms:created>
  <dcterms:modified xsi:type="dcterms:W3CDTF">2021-04-02T16:32:00Z</dcterms:modified>
</cp:coreProperties>
</file>