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21334" w:rsidRDefault="00983DA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21334" w:rsidRDefault="00983DA7">
      <w:pPr>
        <w:tabs>
          <w:tab w:val="left" w:pos="4962"/>
        </w:tabs>
        <w:ind w:left="4820"/>
        <w:rPr>
          <w:b/>
          <w:bCs/>
          <w:sz w:val="28"/>
          <w:szCs w:val="28"/>
        </w:rPr>
      </w:pPr>
      <w:r>
        <w:rPr>
          <w:b/>
          <w:bCs/>
          <w:sz w:val="28"/>
          <w:szCs w:val="28"/>
        </w:rPr>
        <w:t>Магомед Вагидович Галимов</w:t>
      </w:r>
    </w:p>
    <w:p w:rsidR="006F6D36" w:rsidRPr="006D2B87" w:rsidRDefault="006F6D36" w:rsidP="006F6D36">
      <w:pPr>
        <w:tabs>
          <w:tab w:val="left" w:pos="4962"/>
        </w:tabs>
        <w:ind w:left="4820"/>
        <w:rPr>
          <w:rFonts w:eastAsia="Arial Unicode MS"/>
        </w:rPr>
      </w:pPr>
    </w:p>
    <w:p w:rsidR="00621334" w:rsidRDefault="00400697">
      <w:pPr>
        <w:tabs>
          <w:tab w:val="left" w:pos="4962"/>
        </w:tabs>
        <w:ind w:left="4820"/>
        <w:rPr>
          <w:b/>
          <w:bCs/>
          <w:sz w:val="28"/>
        </w:rPr>
      </w:pPr>
      <w:r>
        <w:rPr>
          <w:b/>
          <w:bCs/>
          <w:sz w:val="28"/>
        </w:rPr>
        <w:t>«03</w:t>
      </w:r>
      <w:r w:rsidR="00983DA7">
        <w:rPr>
          <w:b/>
          <w:bCs/>
          <w:sz w:val="28"/>
        </w:rPr>
        <w:t>»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21334" w:rsidRDefault="00983DA7">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400697">
        <w:t>-НКПМСК-21-0006</w:t>
      </w:r>
      <w:r>
        <w:t xml:space="preserve"> по предмету закупки </w:t>
      </w:r>
      <w:r>
        <w:rPr>
          <w:b/>
        </w:rPr>
        <w:t>«Оказание услуг 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w:t>
      </w:r>
      <w:r>
        <w:rPr>
          <w:szCs w:val="28"/>
        </w:rPr>
        <w:lastRenderedPageBreak/>
        <w:t>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w:t>
      </w:r>
      <w:r>
        <w:lastRenderedPageBreak/>
        <w:t>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w:t>
      </w:r>
      <w:r>
        <w:rPr>
          <w:color w:val="000000"/>
          <w:sz w:val="28"/>
          <w:szCs w:val="28"/>
        </w:rPr>
        <w:lastRenderedPageBreak/>
        <w:t>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w:t>
      </w:r>
      <w:r>
        <w:rPr>
          <w:sz w:val="28"/>
          <w:szCs w:val="28"/>
        </w:rPr>
        <w:lastRenderedPageBreak/>
        <w:t>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w:t>
      </w:r>
      <w:r>
        <w:rPr>
          <w:sz w:val="28"/>
          <w:szCs w:val="28"/>
        </w:rPr>
        <w:lastRenderedPageBreak/>
        <w:t>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w:t>
      </w:r>
      <w:r>
        <w:rPr>
          <w:sz w:val="28"/>
          <w:szCs w:val="28"/>
        </w:rPr>
        <w:lastRenderedPageBreak/>
        <w:t>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w:t>
      </w:r>
      <w:r>
        <w:rPr>
          <w:sz w:val="28"/>
          <w:szCs w:val="28"/>
        </w:rPr>
        <w:lastRenderedPageBreak/>
        <w:t>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w:t>
      </w:r>
      <w:r>
        <w:rPr>
          <w:sz w:val="28"/>
        </w:rPr>
        <w:lastRenderedPageBreak/>
        <w:t>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21334" w:rsidRDefault="00D76B27">
      <w:pPr>
        <w:pStyle w:val="af9"/>
        <w:rPr>
          <w:sz w:val="28"/>
        </w:rPr>
      </w:pPr>
      <w:r w:rsidRPr="00D76B2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05BD1" w:rsidRPr="007E6DE4" w:rsidRDefault="00A05BD1" w:rsidP="008F6343">
                  <w:pPr>
                    <w:jc w:val="center"/>
                    <w:rPr>
                      <w:b/>
                      <w:sz w:val="28"/>
                      <w:szCs w:val="28"/>
                    </w:rPr>
                  </w:pPr>
                  <w:r w:rsidRPr="007E6DE4">
                    <w:rPr>
                      <w:b/>
                      <w:sz w:val="28"/>
                      <w:szCs w:val="28"/>
                    </w:rPr>
                    <w:t xml:space="preserve">_____________________________________________, </w:t>
                  </w:r>
                </w:p>
                <w:p w:rsidR="00A05BD1" w:rsidRDefault="00A05BD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05BD1" w:rsidRPr="007E6DE4" w:rsidRDefault="00A05BD1" w:rsidP="008F6343">
                  <w:pPr>
                    <w:jc w:val="center"/>
                    <w:rPr>
                      <w:b/>
                      <w:sz w:val="28"/>
                      <w:szCs w:val="28"/>
                    </w:rPr>
                  </w:pPr>
                  <w:r w:rsidRPr="007E6DE4">
                    <w:rPr>
                      <w:b/>
                      <w:sz w:val="28"/>
                      <w:szCs w:val="28"/>
                    </w:rPr>
                    <w:t>________________________________________</w:t>
                  </w:r>
                </w:p>
                <w:p w:rsidR="00A05BD1" w:rsidRPr="007E6DE4" w:rsidRDefault="00A05BD1" w:rsidP="008F6343">
                  <w:pPr>
                    <w:jc w:val="center"/>
                    <w:rPr>
                      <w:i/>
                      <w:sz w:val="20"/>
                      <w:szCs w:val="20"/>
                    </w:rPr>
                  </w:pPr>
                  <w:r w:rsidRPr="007E6DE4">
                    <w:rPr>
                      <w:i/>
                      <w:sz w:val="20"/>
                      <w:szCs w:val="20"/>
                    </w:rPr>
                    <w:t>государство регистрации претендента</w:t>
                  </w:r>
                </w:p>
                <w:p w:rsidR="00A05BD1" w:rsidRPr="007E6DE4" w:rsidRDefault="00A05BD1" w:rsidP="008F6343">
                  <w:pPr>
                    <w:jc w:val="center"/>
                    <w:rPr>
                      <w:b/>
                      <w:sz w:val="28"/>
                      <w:szCs w:val="28"/>
                    </w:rPr>
                  </w:pPr>
                  <w:r w:rsidRPr="007E6DE4">
                    <w:rPr>
                      <w:b/>
                      <w:sz w:val="28"/>
                      <w:szCs w:val="28"/>
                    </w:rPr>
                    <w:t>_____________________________</w:t>
                  </w:r>
                  <w:r>
                    <w:rPr>
                      <w:b/>
                      <w:sz w:val="28"/>
                      <w:szCs w:val="28"/>
                    </w:rPr>
                    <w:t>__________________</w:t>
                  </w:r>
                </w:p>
                <w:p w:rsidR="00A05BD1" w:rsidRPr="007E6DE4" w:rsidRDefault="00A05BD1" w:rsidP="008F6343">
                  <w:pPr>
                    <w:jc w:val="center"/>
                    <w:rPr>
                      <w:i/>
                      <w:sz w:val="20"/>
                      <w:szCs w:val="20"/>
                    </w:rPr>
                  </w:pPr>
                  <w:r w:rsidRPr="007E6DE4">
                    <w:rPr>
                      <w:i/>
                      <w:sz w:val="20"/>
                      <w:szCs w:val="20"/>
                    </w:rPr>
                    <w:t>ИНН претендента (для претендентов-резидентов Российской Федерации)</w:t>
                  </w:r>
                </w:p>
                <w:p w:rsidR="00A05BD1" w:rsidRDefault="00A05BD1" w:rsidP="008F6343">
                  <w:pPr>
                    <w:jc w:val="both"/>
                  </w:pPr>
                </w:p>
                <w:p w:rsidR="00A05BD1" w:rsidRDefault="00A05BD1">
                  <w:pPr>
                    <w:jc w:val="center"/>
                    <w:rPr>
                      <w:b/>
                    </w:rPr>
                  </w:pPr>
                  <w:r>
                    <w:rPr>
                      <w:b/>
                    </w:rPr>
                    <w:t>ОБЕСПЕЧЕНИЕ ЗАЯВКИ НА УЧАСТИЕ В ОТКРЫТОМ КОНКУРСЕ № </w:t>
                  </w:r>
                </w:p>
                <w:p w:rsidR="00A05BD1" w:rsidRPr="003C6269" w:rsidRDefault="00A05BD1" w:rsidP="008F6343">
                  <w:pPr>
                    <w:jc w:val="center"/>
                    <w:rPr>
                      <w:b/>
                    </w:rPr>
                  </w:pPr>
                  <w:r w:rsidRPr="003C6269">
                    <w:rPr>
                      <w:b/>
                    </w:rPr>
                    <w:t xml:space="preserve">(лот № _________) </w:t>
                  </w:r>
                </w:p>
                <w:p w:rsidR="00A05BD1" w:rsidRPr="006471D1" w:rsidRDefault="00A05BD1" w:rsidP="006471D1">
                  <w:pPr>
                    <w:jc w:val="center"/>
                    <w:rPr>
                      <w:i/>
                    </w:rPr>
                  </w:pPr>
                  <w:r w:rsidRPr="003C6269">
                    <w:rPr>
                      <w:i/>
                    </w:rPr>
                    <w:t>(указывается номер лота)</w:t>
                  </w:r>
                </w:p>
              </w:txbxContent>
            </v:textbox>
            <w10:wrap type="tight"/>
          </v:shape>
        </w:pict>
      </w:r>
      <w:r w:rsidR="00983DA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w:t>
      </w:r>
      <w:r>
        <w:rPr>
          <w:sz w:val="28"/>
        </w:rPr>
        <w:lastRenderedPageBreak/>
        <w:t>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w:t>
      </w:r>
      <w:r>
        <w:rPr>
          <w:color w:val="000000"/>
          <w:sz w:val="28"/>
          <w:szCs w:val="28"/>
          <w:lang w:eastAsia="ru-RU"/>
        </w:rPr>
        <w:lastRenderedPageBreak/>
        <w:t>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21334" w:rsidRDefault="00983DA7">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w:t>
      </w:r>
      <w:r>
        <w:rPr>
          <w:sz w:val="28"/>
          <w:szCs w:val="28"/>
        </w:rPr>
        <w:lastRenderedPageBreak/>
        <w:t>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21334" w:rsidRDefault="00983DA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621334" w:rsidRDefault="00983DA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21334" w:rsidRDefault="00983DA7">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8"/>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w:t>
      </w:r>
      <w:r>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 xml:space="preserve">7) наличие в реестрах недобросовестных поставщиков, указанных в подпункте «з»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w:t>
      </w:r>
      <w:r>
        <w:rPr>
          <w:sz w:val="28"/>
          <w:szCs w:val="28"/>
        </w:rPr>
        <w:lastRenderedPageBreak/>
        <w:t>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lastRenderedPageBreak/>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w:t>
      </w:r>
      <w:r>
        <w:rPr>
          <w:rFonts w:eastAsia="Calibri"/>
          <w:sz w:val="28"/>
          <w:szCs w:val="28"/>
          <w:lang w:eastAsia="en-US"/>
        </w:rPr>
        <w:lastRenderedPageBreak/>
        <w:t>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21334" w:rsidRDefault="00983DA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w:t>
      </w:r>
      <w:r>
        <w:rPr>
          <w:sz w:val="28"/>
          <w:szCs w:val="28"/>
        </w:rPr>
        <w:lastRenderedPageBreak/>
        <w:t>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w:t>
      </w:r>
      <w:r>
        <w:rPr>
          <w:sz w:val="28"/>
          <w:szCs w:val="28"/>
        </w:rPr>
        <w:lastRenderedPageBreak/>
        <w:t>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8"/>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8"/>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w:t>
      </w:r>
      <w:r>
        <w:rPr>
          <w:rFonts w:eastAsia="MS Mincho"/>
          <w:sz w:val="28"/>
          <w:szCs w:val="28"/>
        </w:rPr>
        <w:lastRenderedPageBreak/>
        <w:t>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8"/>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45708B">
      <w:pPr>
        <w:pStyle w:val="aff8"/>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8"/>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8"/>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8"/>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8"/>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8"/>
        <w:numPr>
          <w:ilvl w:val="0"/>
          <w:numId w:val="29"/>
        </w:numPr>
        <w:ind w:left="0" w:firstLine="709"/>
        <w:jc w:val="both"/>
        <w:rPr>
          <w:sz w:val="28"/>
          <w:szCs w:val="28"/>
        </w:rPr>
      </w:pPr>
      <w:r>
        <w:rPr>
          <w:rFonts w:eastAsia="MS Mincho"/>
          <w:sz w:val="28"/>
          <w:szCs w:val="28"/>
        </w:rPr>
        <w:t xml:space="preserve">Срок действия обеспечения надлежащего исполнения договора должен превышать срок действия договора не менее чем на один месяц, если </w:t>
      </w:r>
      <w:r>
        <w:rPr>
          <w:rFonts w:eastAsia="MS Mincho"/>
          <w:sz w:val="28"/>
          <w:szCs w:val="28"/>
        </w:rPr>
        <w:lastRenderedPageBreak/>
        <w:t>иное не указано в условиях предоставления обеспечения исполнения договора.</w:t>
      </w:r>
    </w:p>
    <w:p w:rsidR="0045708B" w:rsidRDefault="0060696E" w:rsidP="0045708B">
      <w:pPr>
        <w:pStyle w:val="aff8"/>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8"/>
        <w:ind w:left="709"/>
        <w:jc w:val="both"/>
        <w:rPr>
          <w:sz w:val="28"/>
          <w:szCs w:val="28"/>
        </w:rPr>
      </w:pPr>
    </w:p>
    <w:p w:rsidR="00D83DFB" w:rsidRDefault="00D83DFB"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Default="00983DA7" w:rsidP="00D83DFB">
      <w:pPr>
        <w:ind w:firstLine="709"/>
        <w:jc w:val="both"/>
        <w:rPr>
          <w:b/>
          <w:sz w:val="28"/>
          <w:szCs w:val="28"/>
          <w:highlight w:val="cyan"/>
        </w:rPr>
      </w:pPr>
    </w:p>
    <w:p w:rsidR="00983DA7" w:rsidRPr="002C3FF9" w:rsidRDefault="00983DA7" w:rsidP="00D83DFB">
      <w:pPr>
        <w:ind w:firstLine="709"/>
        <w:jc w:val="both"/>
        <w:rPr>
          <w:b/>
          <w:sz w:val="28"/>
          <w:szCs w:val="28"/>
          <w:highlight w:val="cyan"/>
        </w:rPr>
      </w:pPr>
    </w:p>
    <w:p w:rsidR="00621334" w:rsidRPr="00FE54B1" w:rsidRDefault="00621334" w:rsidP="00983DA7">
      <w:pPr>
        <w:spacing w:after="120"/>
        <w:jc w:val="center"/>
        <w:outlineLvl w:val="0"/>
        <w:rPr>
          <w:b/>
          <w:sz w:val="28"/>
          <w:szCs w:val="28"/>
        </w:rPr>
      </w:pPr>
      <w:r>
        <w:rPr>
          <w:rFonts w:eastAsia="MS Mincho"/>
          <w:b/>
          <w:bCs/>
          <w:sz w:val="28"/>
          <w:szCs w:val="28"/>
        </w:rPr>
        <w:lastRenderedPageBreak/>
        <w:t>РАЗДЕЛ 4. ТЕХНИЧЕСКОЕ ЗАДАНИЕ</w:t>
      </w:r>
    </w:p>
    <w:p w:rsidR="00621334" w:rsidRPr="005343E2" w:rsidRDefault="00621334" w:rsidP="00983DA7">
      <w:pPr>
        <w:ind w:firstLine="709"/>
        <w:jc w:val="both"/>
        <w:rPr>
          <w:b/>
          <w:sz w:val="28"/>
          <w:szCs w:val="28"/>
          <w:highlight w:val="cyan"/>
        </w:rPr>
      </w:pPr>
    </w:p>
    <w:p w:rsidR="00621334" w:rsidRPr="005343E2" w:rsidRDefault="00621334" w:rsidP="005343E2">
      <w:pPr>
        <w:ind w:firstLine="709"/>
        <w:jc w:val="both"/>
        <w:rPr>
          <w:b/>
          <w:sz w:val="28"/>
          <w:szCs w:val="28"/>
        </w:rPr>
      </w:pPr>
      <w:r w:rsidRPr="005343E2">
        <w:rPr>
          <w:b/>
          <w:sz w:val="28"/>
          <w:szCs w:val="28"/>
        </w:rPr>
        <w:t>4.1. Общие положения</w:t>
      </w:r>
    </w:p>
    <w:p w:rsidR="00621334" w:rsidRPr="005343E2" w:rsidRDefault="00621334" w:rsidP="005343E2">
      <w:pPr>
        <w:ind w:firstLine="709"/>
        <w:jc w:val="both"/>
        <w:rPr>
          <w:sz w:val="28"/>
          <w:szCs w:val="28"/>
        </w:rPr>
      </w:pPr>
      <w:r w:rsidRPr="005343E2">
        <w:rPr>
          <w:sz w:val="28"/>
          <w:szCs w:val="28"/>
        </w:rPr>
        <w:t>4.1.1. Предметом Открытого конкурса является оказание услуг 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p>
    <w:p w:rsidR="00621334" w:rsidRPr="005343E2" w:rsidRDefault="00621334" w:rsidP="005343E2">
      <w:pPr>
        <w:ind w:firstLine="709"/>
        <w:jc w:val="both"/>
        <w:rPr>
          <w:sz w:val="28"/>
          <w:szCs w:val="28"/>
        </w:rPr>
      </w:pPr>
      <w:r w:rsidRPr="005343E2">
        <w:rPr>
          <w:sz w:val="28"/>
          <w:szCs w:val="28"/>
        </w:rPr>
        <w:t>4.1.2. Задачи оказания услуг - обеспечение и поддержание в надлежащем состоянии административных, санитарно-бытовых, производственных помещений, комнат приема пищи, вспомогательных групп в виде коридоров, холлов, лестниц, а также прилегающих к зданиям территорий и входных групп, контейнерных площадок.</w:t>
      </w:r>
    </w:p>
    <w:p w:rsidR="00621334" w:rsidRPr="005343E2" w:rsidRDefault="00621334" w:rsidP="005343E2">
      <w:pPr>
        <w:ind w:firstLine="709"/>
        <w:jc w:val="both"/>
        <w:rPr>
          <w:sz w:val="28"/>
          <w:szCs w:val="28"/>
        </w:rPr>
      </w:pPr>
      <w:r w:rsidRPr="005343E2">
        <w:rPr>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621334" w:rsidRPr="005343E2" w:rsidRDefault="00621334" w:rsidP="005343E2">
      <w:pPr>
        <w:ind w:firstLine="709"/>
        <w:jc w:val="both"/>
        <w:rPr>
          <w:sz w:val="28"/>
          <w:szCs w:val="28"/>
        </w:rPr>
      </w:pPr>
      <w:r w:rsidRPr="005343E2">
        <w:rPr>
          <w:sz w:val="28"/>
          <w:szCs w:val="28"/>
        </w:rPr>
        <w:t>4.1.4. Предмет Открытого конкурса неделим, то есть Победитель Открытого конкурса должен оказать услуги в полном объеме согласно конкурсной документации.</w:t>
      </w:r>
    </w:p>
    <w:p w:rsidR="00621334" w:rsidRPr="005343E2" w:rsidRDefault="00621334" w:rsidP="005343E2">
      <w:pPr>
        <w:ind w:firstLine="709"/>
        <w:jc w:val="both"/>
        <w:rPr>
          <w:rFonts w:eastAsia="MS Mincho"/>
          <w:sz w:val="28"/>
          <w:szCs w:val="28"/>
        </w:rPr>
      </w:pPr>
      <w:r w:rsidRPr="005343E2">
        <w:rPr>
          <w:sz w:val="28"/>
          <w:szCs w:val="28"/>
        </w:rPr>
        <w:t xml:space="preserve">4.1.5. </w:t>
      </w:r>
      <w:r w:rsidRPr="005343E2">
        <w:rPr>
          <w:rFonts w:eastAsia="MS Mincho"/>
          <w:sz w:val="28"/>
          <w:szCs w:val="28"/>
        </w:rPr>
        <w:t>Места оказания услуг с указанием графиков работ по уборке представлен в Приложении № 1  к настоящему Техническому заданию.</w:t>
      </w:r>
    </w:p>
    <w:p w:rsidR="00621334" w:rsidRPr="005343E2" w:rsidRDefault="00621334" w:rsidP="005343E2">
      <w:pPr>
        <w:ind w:firstLine="709"/>
        <w:jc w:val="both"/>
        <w:rPr>
          <w:rFonts w:eastAsia="MS Mincho"/>
          <w:b/>
          <w:sz w:val="28"/>
          <w:szCs w:val="28"/>
        </w:rPr>
      </w:pPr>
      <w:r w:rsidRPr="005343E2">
        <w:rPr>
          <w:b/>
          <w:sz w:val="28"/>
          <w:szCs w:val="28"/>
        </w:rPr>
        <w:t>В случае введения руководством Заказчика дистанционного режима работы сотрудников, направленного на недопущение распространения новой коронавирусной инфекции (2019-</w:t>
      </w:r>
      <w:r w:rsidRPr="005343E2">
        <w:rPr>
          <w:b/>
          <w:sz w:val="28"/>
          <w:szCs w:val="28"/>
          <w:lang w:val="en-US"/>
        </w:rPr>
        <w:t>nCOV</w:t>
      </w:r>
      <w:r w:rsidRPr="005343E2">
        <w:rPr>
          <w:b/>
          <w:sz w:val="28"/>
          <w:szCs w:val="28"/>
        </w:rPr>
        <w:t xml:space="preserve">) оказание услуг производится в соответствии с  </w:t>
      </w:r>
      <w:r w:rsidRPr="005343E2">
        <w:rPr>
          <w:rFonts w:eastAsia="MS Mincho"/>
          <w:b/>
          <w:sz w:val="28"/>
          <w:szCs w:val="28"/>
        </w:rPr>
        <w:t xml:space="preserve">Графиком работ представленном в Приложении №1а к настоящему Техническому заданию. </w:t>
      </w:r>
    </w:p>
    <w:p w:rsidR="00621334" w:rsidRPr="005343E2" w:rsidRDefault="00621334" w:rsidP="005343E2">
      <w:pPr>
        <w:ind w:firstLine="709"/>
        <w:jc w:val="both"/>
        <w:rPr>
          <w:sz w:val="28"/>
          <w:szCs w:val="28"/>
        </w:rPr>
      </w:pPr>
      <w:r w:rsidRPr="005343E2">
        <w:rPr>
          <w:sz w:val="28"/>
          <w:szCs w:val="28"/>
        </w:rPr>
        <w:t>Заказчик уведомляет Исполнителя об изменении графика работ за 3 (три) рабочих дня до вступления его в силу.</w:t>
      </w:r>
    </w:p>
    <w:p w:rsidR="00621334" w:rsidRPr="005343E2" w:rsidRDefault="00621334" w:rsidP="005343E2">
      <w:pPr>
        <w:ind w:firstLine="709"/>
        <w:jc w:val="both"/>
        <w:rPr>
          <w:sz w:val="28"/>
          <w:szCs w:val="28"/>
        </w:rPr>
      </w:pPr>
    </w:p>
    <w:p w:rsidR="00621334" w:rsidRPr="005343E2" w:rsidRDefault="00621334" w:rsidP="005343E2">
      <w:pPr>
        <w:ind w:firstLine="709"/>
        <w:jc w:val="both"/>
        <w:rPr>
          <w:b/>
          <w:sz w:val="28"/>
          <w:szCs w:val="28"/>
        </w:rPr>
      </w:pPr>
      <w:r w:rsidRPr="005343E2">
        <w:rPr>
          <w:b/>
          <w:sz w:val="28"/>
          <w:szCs w:val="28"/>
        </w:rPr>
        <w:t xml:space="preserve">4.2. Начальная </w:t>
      </w:r>
      <w:r w:rsidR="007A5B7B" w:rsidRPr="005343E2">
        <w:rPr>
          <w:b/>
          <w:sz w:val="28"/>
          <w:szCs w:val="28"/>
        </w:rPr>
        <w:t>(</w:t>
      </w:r>
      <w:r w:rsidRPr="005343E2">
        <w:rPr>
          <w:b/>
          <w:sz w:val="28"/>
          <w:szCs w:val="28"/>
        </w:rPr>
        <w:t>максимальная) цена договора.</w:t>
      </w:r>
    </w:p>
    <w:p w:rsidR="00621334" w:rsidRPr="005343E2" w:rsidRDefault="00621334" w:rsidP="005343E2">
      <w:pPr>
        <w:ind w:firstLine="709"/>
        <w:jc w:val="both"/>
        <w:rPr>
          <w:sz w:val="28"/>
          <w:szCs w:val="28"/>
        </w:rPr>
      </w:pPr>
      <w:r w:rsidRPr="005343E2">
        <w:rPr>
          <w:sz w:val="28"/>
          <w:szCs w:val="28"/>
        </w:rPr>
        <w:t xml:space="preserve">4.2.1. Начальная (максимальная) цена договора составляет </w:t>
      </w:r>
      <w:r w:rsidRPr="005343E2">
        <w:rPr>
          <w:b/>
          <w:sz w:val="28"/>
          <w:szCs w:val="28"/>
        </w:rPr>
        <w:t xml:space="preserve">8 909 359 (восемь миллионов девятьсот девять тысяч триста пятьдесят девять) </w:t>
      </w:r>
      <w:r w:rsidRPr="005343E2">
        <w:rPr>
          <w:b/>
          <w:bCs/>
          <w:color w:val="000000"/>
          <w:sz w:val="28"/>
          <w:szCs w:val="28"/>
        </w:rPr>
        <w:t>рублей 22 копейки</w:t>
      </w:r>
      <w:r w:rsidRPr="005343E2">
        <w:rPr>
          <w:sz w:val="28"/>
          <w:szCs w:val="28"/>
        </w:rPr>
        <w:t xml:space="preserve">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621334" w:rsidRPr="005343E2" w:rsidRDefault="00621334" w:rsidP="005343E2">
      <w:pPr>
        <w:ind w:firstLine="709"/>
        <w:jc w:val="both"/>
        <w:rPr>
          <w:b/>
          <w:sz w:val="28"/>
          <w:szCs w:val="28"/>
        </w:rPr>
      </w:pPr>
    </w:p>
    <w:p w:rsidR="00621334" w:rsidRPr="005343E2" w:rsidRDefault="00621334" w:rsidP="005343E2">
      <w:pPr>
        <w:ind w:firstLine="709"/>
        <w:jc w:val="both"/>
        <w:rPr>
          <w:b/>
          <w:color w:val="000000"/>
          <w:sz w:val="28"/>
          <w:szCs w:val="28"/>
        </w:rPr>
      </w:pPr>
      <w:r w:rsidRPr="005343E2">
        <w:rPr>
          <w:b/>
          <w:color w:val="000000"/>
          <w:sz w:val="28"/>
          <w:szCs w:val="28"/>
        </w:rPr>
        <w:t>4.3. Общие требования к оказанию услуг.</w:t>
      </w:r>
    </w:p>
    <w:p w:rsidR="00621334" w:rsidRPr="005343E2" w:rsidRDefault="00621334" w:rsidP="005343E2">
      <w:pPr>
        <w:ind w:firstLine="709"/>
        <w:jc w:val="both"/>
        <w:rPr>
          <w:color w:val="000000"/>
          <w:sz w:val="28"/>
          <w:szCs w:val="28"/>
        </w:rPr>
      </w:pPr>
      <w:r w:rsidRPr="005343E2">
        <w:rPr>
          <w:color w:val="000000"/>
          <w:sz w:val="28"/>
          <w:szCs w:val="28"/>
        </w:rPr>
        <w:t>4.3.1. Оказываемые услуги должны соответствовать ГОСТ Р 51870-2014 «Национальный стандарт Российской Федерации. Услуги профессиональной уборки-клининговые услуги. Общие технические условия».</w:t>
      </w:r>
    </w:p>
    <w:p w:rsidR="00621334" w:rsidRPr="005343E2" w:rsidRDefault="00621334" w:rsidP="005343E2">
      <w:pPr>
        <w:ind w:firstLine="709"/>
        <w:jc w:val="both"/>
        <w:rPr>
          <w:color w:val="000000"/>
          <w:sz w:val="28"/>
          <w:szCs w:val="28"/>
        </w:rPr>
      </w:pPr>
      <w:r w:rsidRPr="005343E2">
        <w:rPr>
          <w:color w:val="000000"/>
          <w:sz w:val="28"/>
          <w:szCs w:val="28"/>
        </w:rPr>
        <w:lastRenderedPageBreak/>
        <w:t>4.3.2. Услуги должны оказываться квалифицированным персоналом. В соответствии с требованиями Роспотребнадзора персонал Исполнителя должен пройти профессиональную гигиеническую подготовку, соблюдать санитарно — эпидемиологические требования согласно ст. 34 52-ФЗ от 30.03.1999 г. «О санитарно-эпидемиологическом благополучии населения».</w:t>
      </w:r>
    </w:p>
    <w:p w:rsidR="00621334" w:rsidRPr="005343E2" w:rsidRDefault="00621334" w:rsidP="005343E2">
      <w:pPr>
        <w:ind w:firstLine="709"/>
        <w:jc w:val="both"/>
        <w:rPr>
          <w:color w:val="000000"/>
          <w:sz w:val="28"/>
          <w:szCs w:val="28"/>
        </w:rPr>
      </w:pPr>
      <w:r w:rsidRPr="005343E2">
        <w:rPr>
          <w:color w:val="000000"/>
          <w:sz w:val="28"/>
          <w:szCs w:val="28"/>
        </w:rPr>
        <w:t>4.3.3. 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клининговой организацией.</w:t>
      </w:r>
    </w:p>
    <w:p w:rsidR="00621334" w:rsidRPr="005343E2" w:rsidRDefault="00621334" w:rsidP="005343E2">
      <w:pPr>
        <w:ind w:firstLine="709"/>
        <w:jc w:val="both"/>
        <w:rPr>
          <w:color w:val="000000"/>
          <w:sz w:val="28"/>
          <w:szCs w:val="28"/>
        </w:rPr>
      </w:pPr>
      <w:r w:rsidRPr="005343E2">
        <w:rPr>
          <w:color w:val="000000"/>
          <w:sz w:val="28"/>
          <w:szCs w:val="28"/>
        </w:rPr>
        <w:t>4.3.4. В целях сохранности имущества Сотрудники Исполнителя при оказании услуг должны быть ознакомлены с правилами пожарной безопасности по ГОСТ 12.1.004 «Межгосударственный стандарт. Система стандартов безопасности труда. Пожарная безопасность. Общие требования», инструкциями о действиях при возникновении пожаров в зданиях и помещениях, соблюдать правила экологической безопасности и охраны труда на территории Заказчика.</w:t>
      </w:r>
    </w:p>
    <w:p w:rsidR="00621334" w:rsidRPr="005343E2" w:rsidRDefault="00621334" w:rsidP="005343E2">
      <w:pPr>
        <w:ind w:firstLine="709"/>
        <w:jc w:val="both"/>
        <w:rPr>
          <w:color w:val="000000"/>
          <w:sz w:val="28"/>
          <w:szCs w:val="28"/>
        </w:rPr>
      </w:pPr>
      <w:r w:rsidRPr="005343E2">
        <w:rPr>
          <w:color w:val="000000"/>
          <w:sz w:val="28"/>
          <w:szCs w:val="28"/>
        </w:rPr>
        <w:t xml:space="preserve">4.3.5. </w:t>
      </w:r>
      <w:r w:rsidRPr="005343E2">
        <w:rPr>
          <w:color w:val="000000"/>
          <w:sz w:val="28"/>
          <w:szCs w:val="28"/>
          <w:bdr w:val="none" w:sz="0" w:space="0" w:color="auto" w:frame="1"/>
        </w:rPr>
        <w:t>Для исключения травматизма убираемые площади следует ограждать специальными предупреждающими знаками, соответствующими</w:t>
      </w:r>
      <w:r w:rsidRPr="005343E2">
        <w:rPr>
          <w:rStyle w:val="apple-converted-space"/>
          <w:color w:val="000000"/>
          <w:sz w:val="28"/>
          <w:szCs w:val="28"/>
          <w:bdr w:val="none" w:sz="0" w:space="0" w:color="auto" w:frame="1"/>
        </w:rPr>
        <w:t xml:space="preserve"> </w:t>
      </w:r>
      <w:r w:rsidRPr="005343E2">
        <w:rPr>
          <w:color w:val="000000"/>
          <w:sz w:val="28"/>
          <w:szCs w:val="28"/>
        </w:rPr>
        <w:t>Государственному стандарту РФ ГОСТ Р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постановлением Госстандарта РФ от 19 сентября 2001 г. N 387-ст).</w:t>
      </w:r>
    </w:p>
    <w:p w:rsidR="00621334" w:rsidRPr="005343E2" w:rsidRDefault="00621334" w:rsidP="005343E2">
      <w:pPr>
        <w:ind w:firstLine="709"/>
        <w:jc w:val="both"/>
        <w:rPr>
          <w:color w:val="000000"/>
          <w:sz w:val="28"/>
          <w:szCs w:val="28"/>
        </w:rPr>
      </w:pPr>
      <w:r w:rsidRPr="005343E2">
        <w:rPr>
          <w:color w:val="000000"/>
          <w:sz w:val="28"/>
          <w:szCs w:val="28"/>
        </w:rPr>
        <w:t xml:space="preserve">4.3.6. </w:t>
      </w:r>
      <w:r w:rsidRPr="005343E2">
        <w:rPr>
          <w:color w:val="000000"/>
          <w:sz w:val="28"/>
          <w:szCs w:val="28"/>
          <w:bdr w:val="none" w:sz="0" w:space="0" w:color="auto" w:frame="1"/>
        </w:rPr>
        <w:t>При эксплуатации электрооборудования должны быть соблюдены требования электробезопасности согласно ГОСТ 27570.0-87</w:t>
      </w:r>
      <w:r w:rsidRPr="005343E2">
        <w:rPr>
          <w:rStyle w:val="apple-converted-space"/>
          <w:color w:val="000000"/>
          <w:sz w:val="28"/>
          <w:szCs w:val="28"/>
          <w:bdr w:val="none" w:sz="0" w:space="0" w:color="auto" w:frame="1"/>
        </w:rPr>
        <w:t> </w:t>
      </w:r>
      <w:r w:rsidRPr="005343E2">
        <w:rPr>
          <w:color w:val="000000"/>
          <w:sz w:val="28"/>
          <w:szCs w:val="28"/>
        </w:rPr>
        <w:t>(МЭК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621334" w:rsidRPr="005343E2" w:rsidRDefault="00621334" w:rsidP="005343E2">
      <w:pPr>
        <w:ind w:firstLine="709"/>
        <w:jc w:val="both"/>
        <w:rPr>
          <w:color w:val="000000"/>
          <w:sz w:val="28"/>
          <w:szCs w:val="28"/>
        </w:rPr>
      </w:pPr>
      <w:r w:rsidRPr="005343E2">
        <w:rPr>
          <w:color w:val="000000"/>
          <w:sz w:val="28"/>
          <w:szCs w:val="28"/>
        </w:rPr>
        <w:t>4.3.7. Хранить химические средства только в оригинальной упаковке фирм-производителей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 (утв. постановлением Госстандарта СССР от 14 июня 1991 г. N 875).</w:t>
      </w:r>
    </w:p>
    <w:p w:rsidR="00621334" w:rsidRPr="005343E2" w:rsidRDefault="00621334" w:rsidP="005343E2">
      <w:pPr>
        <w:ind w:firstLine="709"/>
        <w:jc w:val="both"/>
        <w:rPr>
          <w:color w:val="000000"/>
          <w:sz w:val="28"/>
          <w:szCs w:val="28"/>
        </w:rPr>
      </w:pPr>
      <w:r w:rsidRPr="005343E2">
        <w:rPr>
          <w:color w:val="000000"/>
          <w:sz w:val="28"/>
          <w:szCs w:val="28"/>
        </w:rPr>
        <w:t>4.3.8. Размещать отходы, образующиеся при проведении уборки, в мусоросборные контейнеры в специально отведенные для этого места.</w:t>
      </w:r>
    </w:p>
    <w:p w:rsidR="00621334" w:rsidRPr="005343E2" w:rsidRDefault="00621334" w:rsidP="005343E2">
      <w:pPr>
        <w:ind w:firstLine="709"/>
        <w:jc w:val="both"/>
        <w:rPr>
          <w:color w:val="000000"/>
          <w:sz w:val="28"/>
          <w:szCs w:val="28"/>
        </w:rPr>
      </w:pPr>
      <w:r w:rsidRPr="005343E2">
        <w:rPr>
          <w:color w:val="000000"/>
          <w:sz w:val="28"/>
          <w:szCs w:val="28"/>
        </w:rPr>
        <w:t>4.3.9. Уборочный инвентарь должен быть чистым и исправным, храниться в специально отведенных для этих целей помещении.</w:t>
      </w:r>
    </w:p>
    <w:p w:rsidR="00621334" w:rsidRPr="005343E2" w:rsidRDefault="00621334" w:rsidP="005343E2">
      <w:pPr>
        <w:ind w:firstLine="709"/>
        <w:jc w:val="both"/>
        <w:rPr>
          <w:color w:val="000000"/>
          <w:sz w:val="28"/>
          <w:szCs w:val="28"/>
        </w:rPr>
      </w:pPr>
      <w:r w:rsidRPr="005343E2">
        <w:rPr>
          <w:color w:val="000000"/>
          <w:sz w:val="28"/>
          <w:szCs w:val="28"/>
        </w:rPr>
        <w:t>4.3.10. 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rsidR="00621334" w:rsidRPr="005343E2" w:rsidRDefault="00621334" w:rsidP="005343E2">
      <w:pPr>
        <w:ind w:firstLine="709"/>
        <w:jc w:val="both"/>
        <w:rPr>
          <w:sz w:val="28"/>
          <w:szCs w:val="28"/>
          <w:shd w:val="clear" w:color="auto" w:fill="FFFFFF"/>
        </w:rPr>
      </w:pPr>
      <w:r w:rsidRPr="005343E2">
        <w:rPr>
          <w:sz w:val="28"/>
          <w:szCs w:val="28"/>
        </w:rPr>
        <w:t xml:space="preserve">4.3.11.  </w:t>
      </w:r>
      <w:r w:rsidRPr="005343E2">
        <w:rPr>
          <w:sz w:val="28"/>
          <w:szCs w:val="28"/>
          <w:shd w:val="clear" w:color="auto" w:fill="FFFFFF"/>
        </w:rPr>
        <w:t xml:space="preserve">Если сотрудники Исполнителя будут являться иностранными гражданами, Исполнитель должен  иметь  разрешение на привлечение и </w:t>
      </w:r>
      <w:r w:rsidRPr="005343E2">
        <w:rPr>
          <w:sz w:val="28"/>
          <w:szCs w:val="28"/>
          <w:shd w:val="clear" w:color="auto" w:fill="FFFFFF"/>
        </w:rPr>
        <w:lastRenderedPageBreak/>
        <w:t xml:space="preserve">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24.04.2020 с </w:t>
      </w:r>
      <w:r w:rsidRPr="005343E2">
        <w:rPr>
          <w:sz w:val="28"/>
          <w:szCs w:val="28"/>
          <w:lang w:eastAsia="ru-RU"/>
        </w:rPr>
        <w:t>изм. и доп., вступ. в силу с 07.07.2020</w:t>
      </w:r>
      <w:r w:rsidRPr="005343E2">
        <w:rPr>
          <w:sz w:val="28"/>
          <w:szCs w:val="28"/>
          <w:shd w:val="clear" w:color="auto" w:fill="FFFFFF"/>
        </w:rPr>
        <w:t>) – «О правовом положении иностранных граждан в Российской Федерации».</w:t>
      </w:r>
    </w:p>
    <w:p w:rsidR="00621334" w:rsidRPr="005343E2" w:rsidRDefault="00621334" w:rsidP="005343E2">
      <w:pPr>
        <w:ind w:firstLine="709"/>
        <w:jc w:val="both"/>
        <w:rPr>
          <w:sz w:val="28"/>
          <w:szCs w:val="28"/>
        </w:rPr>
      </w:pPr>
      <w:r w:rsidRPr="005343E2">
        <w:rPr>
          <w:sz w:val="28"/>
          <w:szCs w:val="28"/>
          <w:shd w:val="clear" w:color="auto" w:fill="FFFFFF"/>
        </w:rPr>
        <w:t xml:space="preserve">4.3.12. </w:t>
      </w:r>
      <w:r w:rsidRPr="005343E2">
        <w:rPr>
          <w:sz w:val="28"/>
          <w:szCs w:val="28"/>
        </w:rPr>
        <w:t>Персонал Исполнителя должен быть обеспечен необходимой спецодеждой и СИЗ:</w:t>
      </w:r>
    </w:p>
    <w:p w:rsidR="00621334" w:rsidRPr="005343E2" w:rsidRDefault="00621334" w:rsidP="005343E2">
      <w:pPr>
        <w:ind w:firstLine="709"/>
        <w:jc w:val="both"/>
        <w:rPr>
          <w:sz w:val="28"/>
          <w:szCs w:val="28"/>
        </w:rPr>
      </w:pPr>
      <w:r w:rsidRPr="005343E2">
        <w:rPr>
          <w:sz w:val="28"/>
          <w:szCs w:val="28"/>
        </w:rPr>
        <w:t>4.3.12.1. При уборке внутренних помещений персонал должен иметь специальную униформу и бейджики.</w:t>
      </w:r>
    </w:p>
    <w:p w:rsidR="00621334" w:rsidRPr="005343E2" w:rsidRDefault="00621334" w:rsidP="005343E2">
      <w:pPr>
        <w:ind w:firstLine="709"/>
        <w:jc w:val="both"/>
        <w:rPr>
          <w:sz w:val="28"/>
          <w:szCs w:val="28"/>
        </w:rPr>
      </w:pPr>
      <w:r w:rsidRPr="005343E2">
        <w:rPr>
          <w:sz w:val="28"/>
          <w:szCs w:val="28"/>
        </w:rPr>
        <w:t>4.3.12.2. При уборке территории:</w:t>
      </w:r>
    </w:p>
    <w:p w:rsidR="00621334" w:rsidRPr="005343E2" w:rsidRDefault="00621334" w:rsidP="005343E2">
      <w:pPr>
        <w:ind w:firstLine="709"/>
        <w:jc w:val="both"/>
        <w:rPr>
          <w:sz w:val="28"/>
          <w:szCs w:val="28"/>
        </w:rPr>
      </w:pPr>
      <w:r w:rsidRPr="005343E2">
        <w:rPr>
          <w:sz w:val="28"/>
          <w:szCs w:val="28"/>
        </w:rPr>
        <w:t xml:space="preserve"> - защитную каску (при уборке контейнерных площадок, нахождении в зоне работы крана); </w:t>
      </w:r>
    </w:p>
    <w:p w:rsidR="00621334" w:rsidRPr="005343E2" w:rsidRDefault="00621334" w:rsidP="005343E2">
      <w:pPr>
        <w:ind w:firstLine="709"/>
        <w:jc w:val="both"/>
        <w:rPr>
          <w:sz w:val="28"/>
          <w:szCs w:val="28"/>
        </w:rPr>
      </w:pPr>
      <w:r w:rsidRPr="005343E2">
        <w:rPr>
          <w:sz w:val="28"/>
          <w:szCs w:val="28"/>
        </w:rPr>
        <w:t>- жилет сигнальный;</w:t>
      </w:r>
    </w:p>
    <w:p w:rsidR="00621334" w:rsidRPr="005343E2" w:rsidRDefault="00621334" w:rsidP="005343E2">
      <w:pPr>
        <w:ind w:firstLine="709"/>
        <w:jc w:val="both"/>
        <w:rPr>
          <w:sz w:val="28"/>
          <w:szCs w:val="28"/>
        </w:rPr>
      </w:pPr>
      <w:r w:rsidRPr="005343E2">
        <w:rPr>
          <w:sz w:val="28"/>
          <w:szCs w:val="28"/>
        </w:rPr>
        <w:t>- специальную одежду (костюм с защитой от механических воздействий (истирания), прокола, пореза и общих производственных загрязнений);</w:t>
      </w:r>
    </w:p>
    <w:p w:rsidR="00621334" w:rsidRPr="005343E2" w:rsidRDefault="00621334" w:rsidP="005343E2">
      <w:pPr>
        <w:ind w:firstLine="709"/>
        <w:jc w:val="both"/>
        <w:rPr>
          <w:sz w:val="28"/>
          <w:szCs w:val="28"/>
        </w:rPr>
      </w:pPr>
      <w:r w:rsidRPr="005343E2">
        <w:rPr>
          <w:sz w:val="28"/>
          <w:szCs w:val="28"/>
        </w:rPr>
        <w:t>- специальную обувь (сапоги или ботинки с защитой от механических воздействий, конструкция которых должна предусматривать проколозащитные прокладки, износоустойчивые подошвы и каблуки, укрепленные подноски, защиту от вибрации стопы, специальные элементы для защиты от ударов в лодыжке, подъемной части стопы, в берцовой части).</w:t>
      </w:r>
    </w:p>
    <w:p w:rsidR="00621334" w:rsidRPr="005343E2" w:rsidRDefault="00621334" w:rsidP="005343E2">
      <w:pPr>
        <w:ind w:firstLine="709"/>
        <w:jc w:val="both"/>
        <w:rPr>
          <w:sz w:val="28"/>
          <w:szCs w:val="28"/>
          <w:lang w:eastAsia="ru-RU"/>
        </w:rPr>
      </w:pPr>
    </w:p>
    <w:p w:rsidR="00621334" w:rsidRPr="005343E2" w:rsidRDefault="00621334" w:rsidP="005343E2">
      <w:pPr>
        <w:ind w:firstLine="709"/>
        <w:jc w:val="both"/>
        <w:rPr>
          <w:b/>
          <w:color w:val="000000"/>
          <w:sz w:val="28"/>
          <w:szCs w:val="28"/>
        </w:rPr>
      </w:pPr>
      <w:r w:rsidRPr="005343E2">
        <w:rPr>
          <w:b/>
          <w:color w:val="000000"/>
          <w:sz w:val="28"/>
          <w:szCs w:val="28"/>
        </w:rPr>
        <w:t>4.4. Требования к качеству Услуг:</w:t>
      </w:r>
    </w:p>
    <w:p w:rsidR="00621334" w:rsidRPr="005343E2" w:rsidRDefault="00621334" w:rsidP="005343E2">
      <w:pPr>
        <w:ind w:firstLine="709"/>
        <w:jc w:val="both"/>
        <w:rPr>
          <w:sz w:val="28"/>
          <w:szCs w:val="28"/>
        </w:rPr>
      </w:pPr>
      <w:r w:rsidRPr="005343E2">
        <w:rPr>
          <w:color w:val="000000"/>
          <w:sz w:val="28"/>
          <w:szCs w:val="28"/>
        </w:rPr>
        <w:t xml:space="preserve">4.4.1. </w:t>
      </w:r>
      <w:r w:rsidRPr="005343E2">
        <w:rPr>
          <w:sz w:val="28"/>
          <w:szCs w:val="28"/>
        </w:rPr>
        <w:t>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w:t>
      </w:r>
    </w:p>
    <w:p w:rsidR="00621334" w:rsidRPr="005343E2" w:rsidRDefault="00621334" w:rsidP="005343E2">
      <w:pPr>
        <w:ind w:firstLine="709"/>
        <w:jc w:val="both"/>
        <w:rPr>
          <w:sz w:val="28"/>
          <w:szCs w:val="28"/>
        </w:rPr>
      </w:pPr>
      <w:r w:rsidRPr="005343E2">
        <w:rPr>
          <w:sz w:val="28"/>
          <w:szCs w:val="28"/>
        </w:rPr>
        <w:t>4.4.2. 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rsidR="00621334" w:rsidRPr="005343E2" w:rsidRDefault="00621334" w:rsidP="005343E2">
      <w:pPr>
        <w:ind w:firstLine="709"/>
        <w:jc w:val="both"/>
        <w:rPr>
          <w:sz w:val="28"/>
          <w:szCs w:val="28"/>
        </w:rPr>
      </w:pPr>
      <w:r w:rsidRPr="005343E2">
        <w:rPr>
          <w:sz w:val="28"/>
          <w:szCs w:val="28"/>
        </w:rPr>
        <w:t xml:space="preserve">4.4.3. После проведения мокрой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w:t>
      </w:r>
      <w:r w:rsidRPr="005343E2">
        <w:rPr>
          <w:sz w:val="28"/>
          <w:szCs w:val="28"/>
        </w:rPr>
        <w:lastRenderedPageBreak/>
        <w:t>от высохших капель и брызг, разводы, липкий налет, мутные пленки, потеря блеска и скользкость после высыхания.</w:t>
      </w:r>
    </w:p>
    <w:p w:rsidR="00621334" w:rsidRPr="005343E2" w:rsidRDefault="00621334" w:rsidP="005343E2">
      <w:pPr>
        <w:ind w:firstLine="709"/>
        <w:jc w:val="both"/>
        <w:rPr>
          <w:color w:val="000000"/>
          <w:sz w:val="28"/>
          <w:szCs w:val="28"/>
        </w:rPr>
      </w:pPr>
      <w:r w:rsidRPr="005343E2">
        <w:rPr>
          <w:sz w:val="28"/>
          <w:szCs w:val="28"/>
        </w:rPr>
        <w:t>4.4.4.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rsidR="00621334" w:rsidRPr="005343E2" w:rsidRDefault="00621334" w:rsidP="005343E2">
      <w:pPr>
        <w:ind w:firstLine="709"/>
        <w:jc w:val="both"/>
        <w:rPr>
          <w:sz w:val="28"/>
          <w:szCs w:val="28"/>
        </w:rPr>
      </w:pPr>
      <w:r w:rsidRPr="005343E2">
        <w:rPr>
          <w:color w:val="000000"/>
          <w:sz w:val="28"/>
          <w:szCs w:val="28"/>
        </w:rPr>
        <w:t xml:space="preserve">4.4.5. </w:t>
      </w:r>
      <w:r w:rsidRPr="005343E2">
        <w:rPr>
          <w:sz w:val="28"/>
          <w:szCs w:val="28"/>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621334" w:rsidRPr="005343E2" w:rsidRDefault="00621334" w:rsidP="005343E2">
      <w:pPr>
        <w:ind w:firstLine="709"/>
        <w:jc w:val="both"/>
        <w:rPr>
          <w:sz w:val="28"/>
          <w:szCs w:val="28"/>
        </w:rPr>
      </w:pPr>
      <w:r w:rsidRPr="005343E2">
        <w:rPr>
          <w:sz w:val="28"/>
          <w:szCs w:val="28"/>
        </w:rPr>
        <w:t>Допускаются:</w:t>
      </w:r>
    </w:p>
    <w:p w:rsidR="00621334" w:rsidRPr="005343E2" w:rsidRDefault="00621334" w:rsidP="005343E2">
      <w:pPr>
        <w:ind w:firstLine="709"/>
        <w:jc w:val="both"/>
        <w:rPr>
          <w:sz w:val="28"/>
          <w:szCs w:val="28"/>
        </w:rPr>
      </w:pPr>
      <w:r w:rsidRPr="005343E2">
        <w:rPr>
          <w:sz w:val="28"/>
          <w:szCs w:val="28"/>
        </w:rPr>
        <w:t>- каверны от попадания на стекло частичек расплавленного металла от сварки или резки;</w:t>
      </w:r>
    </w:p>
    <w:p w:rsidR="00621334" w:rsidRPr="005343E2" w:rsidRDefault="00621334" w:rsidP="005343E2">
      <w:pPr>
        <w:ind w:firstLine="709"/>
        <w:jc w:val="both"/>
        <w:rPr>
          <w:sz w:val="28"/>
          <w:szCs w:val="28"/>
        </w:rPr>
      </w:pPr>
      <w:r w:rsidRPr="005343E2">
        <w:rPr>
          <w:sz w:val="28"/>
          <w:szCs w:val="28"/>
        </w:rPr>
        <w:t>- 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rsidR="00621334" w:rsidRPr="005343E2" w:rsidRDefault="00621334" w:rsidP="005343E2">
      <w:pPr>
        <w:ind w:firstLine="709"/>
        <w:jc w:val="both"/>
        <w:rPr>
          <w:sz w:val="28"/>
          <w:szCs w:val="28"/>
        </w:rPr>
      </w:pPr>
      <w:r w:rsidRPr="005343E2">
        <w:rPr>
          <w:sz w:val="28"/>
          <w:szCs w:val="28"/>
        </w:rPr>
        <w:t>- наплывы, каверны, мутные зоны от попадания на стекло растворов и гелей солей кремниевой кислоты.</w:t>
      </w:r>
    </w:p>
    <w:p w:rsidR="00621334" w:rsidRPr="005343E2" w:rsidRDefault="00621334" w:rsidP="005343E2">
      <w:pPr>
        <w:ind w:firstLine="709"/>
        <w:jc w:val="both"/>
        <w:rPr>
          <w:sz w:val="28"/>
          <w:szCs w:val="28"/>
        </w:rPr>
      </w:pPr>
    </w:p>
    <w:p w:rsidR="00621334" w:rsidRPr="005343E2" w:rsidRDefault="00621334" w:rsidP="005343E2">
      <w:pPr>
        <w:ind w:firstLine="709"/>
        <w:jc w:val="both"/>
        <w:rPr>
          <w:b/>
          <w:sz w:val="28"/>
          <w:szCs w:val="28"/>
        </w:rPr>
      </w:pPr>
      <w:r w:rsidRPr="005343E2">
        <w:rPr>
          <w:b/>
          <w:sz w:val="28"/>
          <w:szCs w:val="28"/>
        </w:rPr>
        <w:t>4.5. Требования к безопасности Услуг:</w:t>
      </w:r>
    </w:p>
    <w:p w:rsidR="00621334" w:rsidRPr="005343E2" w:rsidRDefault="00621334" w:rsidP="005343E2">
      <w:pPr>
        <w:ind w:firstLine="709"/>
        <w:jc w:val="both"/>
        <w:rPr>
          <w:sz w:val="28"/>
          <w:szCs w:val="28"/>
        </w:rPr>
      </w:pPr>
      <w:r w:rsidRPr="005343E2">
        <w:rPr>
          <w:sz w:val="28"/>
          <w:szCs w:val="28"/>
        </w:rPr>
        <w:t>4.5.1. 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rsidR="00621334" w:rsidRPr="005343E2" w:rsidRDefault="00621334" w:rsidP="005343E2">
      <w:pPr>
        <w:ind w:firstLine="709"/>
        <w:jc w:val="both"/>
        <w:rPr>
          <w:sz w:val="28"/>
          <w:szCs w:val="28"/>
        </w:rPr>
      </w:pPr>
      <w:r w:rsidRPr="005343E2">
        <w:rPr>
          <w:sz w:val="28"/>
          <w:szCs w:val="28"/>
        </w:rPr>
        <w:t>4.5.2.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w:t>
      </w:r>
      <w:r w:rsidRPr="005343E2">
        <w:rPr>
          <w:iCs/>
          <w:sz w:val="28"/>
          <w:szCs w:val="28"/>
        </w:rPr>
        <w:t xml:space="preserve"> соответствующие </w:t>
      </w:r>
      <w:r w:rsidRPr="005343E2">
        <w:rPr>
          <w:sz w:val="28"/>
          <w:szCs w:val="28"/>
        </w:rPr>
        <w:t xml:space="preserve">Государственному стандарту РФ ГОСТ Р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постановлением Госстандарта РФ от 19 сентября 2001 г. N 387-ст). </w:t>
      </w:r>
    </w:p>
    <w:p w:rsidR="00621334" w:rsidRPr="005343E2" w:rsidRDefault="00621334" w:rsidP="005343E2">
      <w:pPr>
        <w:ind w:firstLine="709"/>
        <w:jc w:val="both"/>
        <w:rPr>
          <w:sz w:val="28"/>
          <w:szCs w:val="28"/>
        </w:rPr>
      </w:pPr>
      <w:r w:rsidRPr="005343E2">
        <w:rPr>
          <w:sz w:val="28"/>
          <w:szCs w:val="28"/>
        </w:rPr>
        <w:t>4.5.3. Исполнитель обязан соблюдать требования санитарных норм и правил, охраны труда и пожарной безопасности при оказании услуг.</w:t>
      </w:r>
    </w:p>
    <w:p w:rsidR="00621334" w:rsidRPr="005343E2" w:rsidRDefault="00621334" w:rsidP="005343E2">
      <w:pPr>
        <w:ind w:firstLine="709"/>
        <w:jc w:val="both"/>
        <w:rPr>
          <w:sz w:val="28"/>
          <w:szCs w:val="28"/>
        </w:rPr>
      </w:pPr>
      <w:r w:rsidRPr="005343E2">
        <w:rPr>
          <w:iCs/>
          <w:sz w:val="28"/>
          <w:szCs w:val="28"/>
        </w:rPr>
        <w:t xml:space="preserve">4.5.4. При эксплуатации электрооборудования должны быть соблюдены меры электробезопасности по ГОСТ 27570.0-87 </w:t>
      </w:r>
      <w:r w:rsidRPr="005343E2">
        <w:rPr>
          <w:sz w:val="28"/>
          <w:szCs w:val="28"/>
        </w:rPr>
        <w:t>(МЭК 335-1-76) «Безопасность бытовых и аналогичных электрических приборов. Общие требования и методы испытаний».</w:t>
      </w:r>
    </w:p>
    <w:p w:rsidR="00621334" w:rsidRPr="005343E2" w:rsidRDefault="00621334" w:rsidP="005343E2">
      <w:pPr>
        <w:ind w:firstLine="709"/>
        <w:jc w:val="both"/>
        <w:rPr>
          <w:sz w:val="28"/>
          <w:szCs w:val="28"/>
        </w:rPr>
      </w:pPr>
      <w:r w:rsidRPr="005343E2">
        <w:rPr>
          <w:sz w:val="28"/>
          <w:szCs w:val="28"/>
        </w:rPr>
        <w:t xml:space="preserve">4.5.5. Работы по мойке фасадов и мойке окон на высоте свыше 1,8 метров </w:t>
      </w:r>
      <w:r w:rsidRPr="005343E2">
        <w:rPr>
          <w:color w:val="FF0000"/>
          <w:sz w:val="28"/>
          <w:szCs w:val="28"/>
        </w:rPr>
        <w:t xml:space="preserve"> </w:t>
      </w:r>
      <w:r w:rsidRPr="005343E2">
        <w:rPr>
          <w:sz w:val="28"/>
          <w:szCs w:val="28"/>
        </w:rPr>
        <w:t xml:space="preserve">осуществляются бригадой опытных альпинистов, имеющих наряд-допуск и удостоверение к проведению данного вида работ. Исполнитель </w:t>
      </w:r>
      <w:r w:rsidRPr="005343E2">
        <w:rPr>
          <w:sz w:val="28"/>
          <w:szCs w:val="28"/>
        </w:rPr>
        <w:lastRenderedPageBreak/>
        <w:t>должен иметь возможность привлечения специалистов для выполнения высотных работ.</w:t>
      </w:r>
    </w:p>
    <w:p w:rsidR="00621334" w:rsidRPr="005343E2" w:rsidRDefault="00621334" w:rsidP="005343E2">
      <w:pPr>
        <w:ind w:firstLine="709"/>
        <w:jc w:val="both"/>
        <w:rPr>
          <w:sz w:val="28"/>
          <w:szCs w:val="28"/>
        </w:rPr>
      </w:pPr>
    </w:p>
    <w:p w:rsidR="00621334" w:rsidRPr="005343E2" w:rsidRDefault="00621334" w:rsidP="005343E2">
      <w:pPr>
        <w:ind w:firstLine="709"/>
        <w:jc w:val="both"/>
        <w:rPr>
          <w:b/>
          <w:sz w:val="28"/>
          <w:szCs w:val="28"/>
        </w:rPr>
      </w:pPr>
      <w:r w:rsidRPr="005343E2">
        <w:rPr>
          <w:b/>
          <w:sz w:val="28"/>
          <w:szCs w:val="28"/>
        </w:rPr>
        <w:t>4.6. Требования к качеству используемых средств и материалов.</w:t>
      </w:r>
    </w:p>
    <w:p w:rsidR="00621334" w:rsidRPr="005343E2" w:rsidRDefault="00621334" w:rsidP="005343E2">
      <w:pPr>
        <w:ind w:firstLine="709"/>
        <w:jc w:val="both"/>
        <w:rPr>
          <w:sz w:val="28"/>
          <w:szCs w:val="28"/>
        </w:rPr>
      </w:pPr>
      <w:r w:rsidRPr="005343E2">
        <w:rPr>
          <w:sz w:val="28"/>
          <w:szCs w:val="28"/>
        </w:rPr>
        <w:t>4.6.1. Материалы и оборудование Исполнителя должны удовлетворять требованиям нормативной и /или технической документации.</w:t>
      </w:r>
    </w:p>
    <w:p w:rsidR="00621334" w:rsidRPr="005343E2" w:rsidRDefault="00621334" w:rsidP="005343E2">
      <w:pPr>
        <w:ind w:firstLine="709"/>
        <w:jc w:val="both"/>
        <w:rPr>
          <w:sz w:val="28"/>
          <w:szCs w:val="28"/>
        </w:rPr>
      </w:pPr>
      <w:r w:rsidRPr="005343E2">
        <w:rPr>
          <w:sz w:val="28"/>
          <w:szCs w:val="28"/>
        </w:rPr>
        <w:t>4.6.2. При оказании услуг должны использоваться сертифицированные химические средства и иные расходные материалы.</w:t>
      </w:r>
    </w:p>
    <w:p w:rsidR="00621334" w:rsidRPr="005343E2" w:rsidRDefault="00621334" w:rsidP="005343E2">
      <w:pPr>
        <w:ind w:firstLine="709"/>
        <w:jc w:val="both"/>
        <w:rPr>
          <w:sz w:val="28"/>
          <w:szCs w:val="28"/>
        </w:rPr>
      </w:pPr>
      <w:r w:rsidRPr="005343E2">
        <w:rPr>
          <w:sz w:val="28"/>
          <w:szCs w:val="28"/>
        </w:rPr>
        <w:t>4.6.3. При уборке поверхностей и уходе за поверхностями должны использоваться технология и материалы, рекомендуемые производителями соответствующей продукции.</w:t>
      </w:r>
    </w:p>
    <w:p w:rsidR="00621334" w:rsidRPr="005343E2" w:rsidRDefault="00621334" w:rsidP="005343E2">
      <w:pPr>
        <w:ind w:firstLine="709"/>
        <w:jc w:val="both"/>
        <w:rPr>
          <w:sz w:val="28"/>
          <w:szCs w:val="28"/>
        </w:rPr>
      </w:pPr>
      <w:r w:rsidRPr="005343E2">
        <w:rPr>
          <w:sz w:val="28"/>
          <w:szCs w:val="28"/>
        </w:rPr>
        <w:t>4.6.4. Средства для уборки в помещениях и прилегающих территориях должны соответствовать следующим требованиям:</w:t>
      </w:r>
    </w:p>
    <w:p w:rsidR="00621334" w:rsidRPr="005343E2" w:rsidRDefault="00621334" w:rsidP="005343E2">
      <w:pPr>
        <w:ind w:firstLine="709"/>
        <w:jc w:val="both"/>
        <w:rPr>
          <w:sz w:val="28"/>
          <w:szCs w:val="28"/>
        </w:rPr>
      </w:pPr>
      <w:r w:rsidRPr="005343E2">
        <w:rPr>
          <w:sz w:val="28"/>
          <w:szCs w:val="28"/>
        </w:rPr>
        <w:t>- обеспечивать при комнатной температуре гибель возбудителей инфекции-бактерий, вирусов, грибов;</w:t>
      </w:r>
    </w:p>
    <w:p w:rsidR="00621334" w:rsidRPr="005343E2" w:rsidRDefault="00621334" w:rsidP="005343E2">
      <w:pPr>
        <w:ind w:firstLine="709"/>
        <w:jc w:val="both"/>
        <w:rPr>
          <w:sz w:val="28"/>
          <w:szCs w:val="28"/>
        </w:rPr>
      </w:pPr>
      <w:r w:rsidRPr="005343E2">
        <w:rPr>
          <w:sz w:val="28"/>
          <w:szCs w:val="28"/>
        </w:rPr>
        <w:t>- обладать хорошими моющими свойствами;</w:t>
      </w:r>
    </w:p>
    <w:p w:rsidR="00621334" w:rsidRPr="005343E2" w:rsidRDefault="00621334" w:rsidP="005343E2">
      <w:pPr>
        <w:ind w:firstLine="709"/>
        <w:jc w:val="both"/>
        <w:rPr>
          <w:sz w:val="28"/>
          <w:szCs w:val="28"/>
        </w:rPr>
      </w:pPr>
      <w:r w:rsidRPr="005343E2">
        <w:rPr>
          <w:sz w:val="28"/>
          <w:szCs w:val="28"/>
        </w:rPr>
        <w:t>- иметь относительно низкую токсичность (3-4 класс опасности) и быть безвредными для окружающей среды;</w:t>
      </w:r>
    </w:p>
    <w:p w:rsidR="00621334" w:rsidRPr="005343E2" w:rsidRDefault="00621334" w:rsidP="005343E2">
      <w:pPr>
        <w:ind w:firstLine="709"/>
        <w:jc w:val="both"/>
        <w:rPr>
          <w:sz w:val="28"/>
          <w:szCs w:val="28"/>
        </w:rPr>
      </w:pPr>
      <w:r w:rsidRPr="005343E2">
        <w:rPr>
          <w:sz w:val="28"/>
          <w:szCs w:val="28"/>
        </w:rPr>
        <w:t>- быть совместимыми с различными видами материалов (не портить обрабатываемые поверхности);</w:t>
      </w:r>
    </w:p>
    <w:p w:rsidR="00621334" w:rsidRPr="005343E2" w:rsidRDefault="00621334" w:rsidP="005343E2">
      <w:pPr>
        <w:ind w:firstLine="709"/>
        <w:jc w:val="both"/>
        <w:rPr>
          <w:sz w:val="28"/>
          <w:szCs w:val="28"/>
        </w:rPr>
      </w:pPr>
      <w:r w:rsidRPr="005343E2">
        <w:rPr>
          <w:sz w:val="28"/>
          <w:szCs w:val="28"/>
        </w:rPr>
        <w:t>- быть неогнеопасными, простыми в обращении;</w:t>
      </w:r>
    </w:p>
    <w:p w:rsidR="00621334" w:rsidRPr="005343E2" w:rsidRDefault="00621334" w:rsidP="005343E2">
      <w:pPr>
        <w:ind w:firstLine="709"/>
        <w:jc w:val="both"/>
        <w:rPr>
          <w:sz w:val="28"/>
          <w:szCs w:val="28"/>
        </w:rPr>
      </w:pPr>
      <w:r w:rsidRPr="005343E2">
        <w:rPr>
          <w:sz w:val="28"/>
          <w:szCs w:val="28"/>
        </w:rPr>
        <w:t>- не обладать резким запахом;</w:t>
      </w:r>
    </w:p>
    <w:p w:rsidR="00621334" w:rsidRPr="005343E2" w:rsidRDefault="00621334" w:rsidP="005343E2">
      <w:pPr>
        <w:ind w:firstLine="709"/>
        <w:jc w:val="both"/>
        <w:rPr>
          <w:sz w:val="28"/>
          <w:szCs w:val="28"/>
        </w:rPr>
      </w:pPr>
      <w:r w:rsidRPr="005343E2">
        <w:rPr>
          <w:sz w:val="28"/>
          <w:szCs w:val="28"/>
        </w:rPr>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rsidR="00621334" w:rsidRPr="005343E2" w:rsidRDefault="00621334" w:rsidP="005343E2">
      <w:pPr>
        <w:ind w:firstLine="709"/>
        <w:jc w:val="both"/>
        <w:rPr>
          <w:sz w:val="28"/>
          <w:szCs w:val="28"/>
        </w:rPr>
      </w:pPr>
      <w:r w:rsidRPr="005343E2">
        <w:rPr>
          <w:sz w:val="28"/>
          <w:szCs w:val="28"/>
        </w:rPr>
        <w:t>- уборочный инвентарь следует промывать горячей водой с моющими и дезинфицирующими средствами.</w:t>
      </w:r>
    </w:p>
    <w:p w:rsidR="00621334" w:rsidRPr="005343E2" w:rsidRDefault="00621334" w:rsidP="005343E2">
      <w:pPr>
        <w:ind w:firstLine="709"/>
        <w:jc w:val="both"/>
        <w:rPr>
          <w:sz w:val="28"/>
          <w:szCs w:val="28"/>
        </w:rPr>
      </w:pPr>
    </w:p>
    <w:p w:rsidR="00621334" w:rsidRPr="005343E2" w:rsidRDefault="00621334" w:rsidP="005343E2">
      <w:pPr>
        <w:ind w:firstLine="709"/>
        <w:jc w:val="both"/>
        <w:rPr>
          <w:b/>
          <w:sz w:val="28"/>
          <w:szCs w:val="28"/>
        </w:rPr>
      </w:pPr>
      <w:r w:rsidRPr="005343E2">
        <w:rPr>
          <w:b/>
          <w:sz w:val="28"/>
          <w:szCs w:val="28"/>
        </w:rPr>
        <w:t>4.7. Пояснения к оказанию услуг.</w:t>
      </w:r>
    </w:p>
    <w:p w:rsidR="00621334" w:rsidRPr="005343E2" w:rsidRDefault="00621334" w:rsidP="005343E2">
      <w:pPr>
        <w:ind w:firstLine="709"/>
        <w:jc w:val="both"/>
        <w:rPr>
          <w:sz w:val="28"/>
          <w:szCs w:val="28"/>
        </w:rPr>
      </w:pPr>
      <w:r w:rsidRPr="005343E2">
        <w:rPr>
          <w:sz w:val="28"/>
          <w:szCs w:val="28"/>
        </w:rPr>
        <w:t>4.7.1. Прилегающие территории зданий должны быть полностью очищены от листьев, веток и различного мусора.</w:t>
      </w:r>
    </w:p>
    <w:p w:rsidR="00621334" w:rsidRPr="005343E2" w:rsidRDefault="00621334" w:rsidP="005343E2">
      <w:pPr>
        <w:ind w:firstLine="709"/>
        <w:jc w:val="both"/>
        <w:rPr>
          <w:sz w:val="28"/>
          <w:szCs w:val="28"/>
        </w:rPr>
      </w:pPr>
      <w:r w:rsidRPr="005343E2">
        <w:rPr>
          <w:sz w:val="28"/>
          <w:szCs w:val="28"/>
        </w:rPr>
        <w:t>4.7.2. Свежевыпавший снег должен быть убран с прилегающих территорий и контейнерных площадок в течение 1,5 часов после поступления заявки, посыпка антигололедными реагентами, либо пескосоляной смесью должны производиться после получения распоряжения от руководителя Заказчика в течение 2-х часов.</w:t>
      </w:r>
    </w:p>
    <w:p w:rsidR="00621334" w:rsidRPr="005343E2" w:rsidRDefault="00621334" w:rsidP="005343E2">
      <w:pPr>
        <w:ind w:firstLine="709"/>
        <w:jc w:val="both"/>
        <w:rPr>
          <w:b/>
          <w:sz w:val="28"/>
          <w:szCs w:val="28"/>
        </w:rPr>
      </w:pPr>
    </w:p>
    <w:p w:rsidR="00621334" w:rsidRPr="005343E2" w:rsidRDefault="00621334" w:rsidP="005343E2">
      <w:pPr>
        <w:ind w:firstLine="709"/>
        <w:jc w:val="both"/>
        <w:rPr>
          <w:b/>
          <w:sz w:val="28"/>
          <w:szCs w:val="28"/>
        </w:rPr>
      </w:pPr>
      <w:r w:rsidRPr="005343E2">
        <w:rPr>
          <w:b/>
          <w:sz w:val="28"/>
          <w:szCs w:val="28"/>
        </w:rPr>
        <w:t>4.8. Правила приемки Услуг.</w:t>
      </w:r>
    </w:p>
    <w:p w:rsidR="00621334" w:rsidRPr="005343E2" w:rsidRDefault="00621334" w:rsidP="005343E2">
      <w:pPr>
        <w:ind w:firstLine="709"/>
        <w:jc w:val="both"/>
        <w:rPr>
          <w:sz w:val="28"/>
          <w:szCs w:val="28"/>
        </w:rPr>
      </w:pPr>
      <w:r w:rsidRPr="005343E2">
        <w:rPr>
          <w:sz w:val="28"/>
          <w:szCs w:val="28"/>
        </w:rPr>
        <w:t>4.8.1.Заказчик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настоящему Техническому заданию.</w:t>
      </w:r>
    </w:p>
    <w:p w:rsidR="00621334" w:rsidRPr="005343E2" w:rsidRDefault="00621334" w:rsidP="005343E2">
      <w:pPr>
        <w:ind w:firstLine="709"/>
        <w:jc w:val="both"/>
        <w:rPr>
          <w:i/>
          <w:sz w:val="28"/>
          <w:szCs w:val="28"/>
        </w:rPr>
      </w:pPr>
      <w:r w:rsidRPr="005343E2">
        <w:rPr>
          <w:sz w:val="28"/>
          <w:szCs w:val="28"/>
        </w:rPr>
        <w:lastRenderedPageBreak/>
        <w:t>4.8.2. По завершении оказания Услуг</w:t>
      </w:r>
      <w:r w:rsidRPr="005343E2">
        <w:rPr>
          <w:i/>
          <w:iCs/>
          <w:sz w:val="28"/>
          <w:szCs w:val="28"/>
        </w:rPr>
        <w:t xml:space="preserve"> </w:t>
      </w:r>
      <w:r w:rsidRPr="005343E2">
        <w:rPr>
          <w:sz w:val="28"/>
          <w:szCs w:val="28"/>
        </w:rPr>
        <w:t>Исполнитель в срок до 2 (второго) числа календарного месяца, следующего за отчетным (в котором были оказаны Услуги) представляет Заказчику счет, счет-фактуру и акты сдачи-приемки оказанных Услуг в 2 (двух) экземплярах.</w:t>
      </w:r>
    </w:p>
    <w:p w:rsidR="00621334" w:rsidRPr="005343E2" w:rsidRDefault="00621334" w:rsidP="005343E2">
      <w:pPr>
        <w:ind w:firstLine="709"/>
        <w:jc w:val="both"/>
        <w:rPr>
          <w:sz w:val="28"/>
          <w:szCs w:val="28"/>
        </w:rPr>
      </w:pPr>
      <w:r w:rsidRPr="005343E2">
        <w:rPr>
          <w:sz w:val="28"/>
          <w:szCs w:val="28"/>
        </w:rPr>
        <w:t>4.8.3. Заказчик в течение 5 (пяти) календарных дней с даты получения акта сдачи-приемки оказанных Услуг направляет Исполнителю подписанный акт сдачи-приемки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621334" w:rsidRPr="005343E2" w:rsidRDefault="00621334" w:rsidP="005343E2">
      <w:pPr>
        <w:ind w:firstLine="709"/>
        <w:jc w:val="both"/>
        <w:rPr>
          <w:color w:val="000000"/>
          <w:sz w:val="28"/>
          <w:szCs w:val="28"/>
        </w:rPr>
      </w:pPr>
      <w:r w:rsidRPr="005343E2">
        <w:rPr>
          <w:sz w:val="28"/>
          <w:szCs w:val="28"/>
        </w:rPr>
        <w:t xml:space="preserve">4.8.4. </w:t>
      </w:r>
      <w:r w:rsidRPr="005343E2">
        <w:rPr>
          <w:color w:val="000000"/>
          <w:sz w:val="28"/>
          <w:szCs w:val="28"/>
        </w:rPr>
        <w:t>Исполнитель обязан, по каждому Объекту, вести журнал уборки помещений с занесением результатов оказываемых услуг (Форма журнала произвольная и согласовывается с Заказчиком). Исполнитель обязан по запросу предоставлять Заказчику указанный журнал.</w:t>
      </w:r>
    </w:p>
    <w:p w:rsidR="00621334" w:rsidRPr="005343E2" w:rsidRDefault="00621334" w:rsidP="005343E2">
      <w:pPr>
        <w:ind w:firstLine="709"/>
        <w:jc w:val="both"/>
        <w:rPr>
          <w:sz w:val="28"/>
          <w:szCs w:val="28"/>
        </w:rPr>
      </w:pPr>
      <w:r w:rsidRPr="005343E2">
        <w:rPr>
          <w:sz w:val="28"/>
          <w:szCs w:val="28"/>
        </w:rPr>
        <w:t>4.8.5. Требование к расчету стоимости оказания услуг: расчет (калькуляцию) оказываемых услуг в летний и зимний период, включающий в себя материалы, необходимые для уборки помещений с разбивкой по каждому обслуживаемому подразделению, а также всех затрат, издержек и иных расходов, связанных с оказанием услуг в месяц, а также с указанием ставки за 1 кв.м.</w:t>
      </w:r>
    </w:p>
    <w:p w:rsidR="00621334" w:rsidRPr="005343E2" w:rsidRDefault="00621334" w:rsidP="005343E2">
      <w:pPr>
        <w:ind w:firstLine="709"/>
        <w:jc w:val="both"/>
        <w:rPr>
          <w:sz w:val="28"/>
          <w:szCs w:val="28"/>
          <w:shd w:val="clear" w:color="auto" w:fill="FFFFFF"/>
        </w:rPr>
      </w:pPr>
      <w:r w:rsidRPr="005343E2">
        <w:rPr>
          <w:sz w:val="28"/>
          <w:szCs w:val="28"/>
          <w:shd w:val="clear" w:color="auto" w:fill="FFFFFF"/>
        </w:rPr>
        <w:t>Если в период действия договора у Заказчика выбывают из производственной деятельности какие-либо Объекты, то сумма по заключенному, на основании проведенного Открытого конкурса, Договору уменьшается пропорционально калькуляции предоставленной на выбывающий Объект.</w:t>
      </w:r>
    </w:p>
    <w:p w:rsidR="00621334" w:rsidRPr="005343E2" w:rsidRDefault="00621334" w:rsidP="005343E2">
      <w:pPr>
        <w:ind w:firstLine="709"/>
        <w:jc w:val="both"/>
        <w:rPr>
          <w:sz w:val="28"/>
          <w:szCs w:val="28"/>
          <w:shd w:val="clear" w:color="auto" w:fill="FFFFFF"/>
        </w:rPr>
      </w:pPr>
      <w:r w:rsidRPr="005343E2">
        <w:rPr>
          <w:sz w:val="28"/>
          <w:szCs w:val="28"/>
        </w:rPr>
        <w:t>В случае оказания услуг не в полном объеме по Объектам структурных подразделений, оплата по договору производится за фактически оказанные услуги Заказчику.</w:t>
      </w:r>
    </w:p>
    <w:p w:rsidR="00621334" w:rsidRDefault="00621334" w:rsidP="00983DA7">
      <w:pPr>
        <w:ind w:firstLine="708"/>
        <w:jc w:val="both"/>
        <w:rPr>
          <w:sz w:val="28"/>
          <w:szCs w:val="28"/>
        </w:rPr>
      </w:pPr>
    </w:p>
    <w:p w:rsidR="00621334" w:rsidRPr="00FE54B1" w:rsidRDefault="00621334" w:rsidP="00983DA7">
      <w:pPr>
        <w:ind w:firstLine="709"/>
        <w:jc w:val="both"/>
        <w:rPr>
          <w:b/>
          <w:sz w:val="28"/>
          <w:szCs w:val="28"/>
        </w:rPr>
      </w:pPr>
      <w:r>
        <w:rPr>
          <w:b/>
          <w:sz w:val="28"/>
          <w:szCs w:val="28"/>
        </w:rPr>
        <w:t>4.9. Срок и периоды оказания Услуг.</w:t>
      </w:r>
    </w:p>
    <w:p w:rsidR="00621334" w:rsidRPr="00FE54B1" w:rsidRDefault="00621334" w:rsidP="00983DA7">
      <w:pPr>
        <w:ind w:firstLine="578"/>
        <w:jc w:val="both"/>
        <w:rPr>
          <w:rFonts w:eastAsia="MS Mincho"/>
          <w:sz w:val="28"/>
          <w:szCs w:val="28"/>
        </w:rPr>
      </w:pPr>
      <w:r>
        <w:rPr>
          <w:rFonts w:eastAsia="MS Mincho"/>
          <w:sz w:val="28"/>
          <w:szCs w:val="28"/>
        </w:rPr>
        <w:t>4.9.1. Начало оказания услуг: с момента закл</w:t>
      </w:r>
      <w:r w:rsidR="004B4E8C">
        <w:rPr>
          <w:rFonts w:eastAsia="MS Mincho"/>
          <w:sz w:val="28"/>
          <w:szCs w:val="28"/>
        </w:rPr>
        <w:t>ючения договора, но не ранее 01</w:t>
      </w:r>
      <w:r>
        <w:rPr>
          <w:rFonts w:eastAsia="MS Mincho"/>
          <w:sz w:val="28"/>
          <w:szCs w:val="28"/>
        </w:rPr>
        <w:t xml:space="preserve"> октября 2021 г.</w:t>
      </w:r>
    </w:p>
    <w:p w:rsidR="00621334" w:rsidRPr="00FE54B1" w:rsidRDefault="00621334" w:rsidP="00983DA7">
      <w:pPr>
        <w:jc w:val="both"/>
        <w:rPr>
          <w:rFonts w:eastAsia="MS Mincho"/>
          <w:sz w:val="28"/>
          <w:szCs w:val="28"/>
        </w:rPr>
      </w:pPr>
      <w:r>
        <w:rPr>
          <w:rFonts w:eastAsia="MS Mincho"/>
          <w:sz w:val="28"/>
          <w:szCs w:val="28"/>
        </w:rPr>
        <w:t>Окончание оказания услуг: 30 сентября 2023 г.</w:t>
      </w:r>
    </w:p>
    <w:p w:rsidR="00621334" w:rsidRPr="00FE54B1" w:rsidRDefault="00621334" w:rsidP="00983DA7">
      <w:pPr>
        <w:jc w:val="both"/>
        <w:rPr>
          <w:sz w:val="28"/>
          <w:szCs w:val="28"/>
        </w:rPr>
      </w:pPr>
      <w:r>
        <w:rPr>
          <w:sz w:val="28"/>
          <w:szCs w:val="28"/>
        </w:rPr>
        <w:t>4.9.2. Периоды оказания Услуг.</w:t>
      </w:r>
    </w:p>
    <w:p w:rsidR="00621334" w:rsidRPr="00FE54B1" w:rsidRDefault="00621334" w:rsidP="00983DA7">
      <w:pPr>
        <w:ind w:firstLine="578"/>
        <w:jc w:val="both"/>
        <w:rPr>
          <w:sz w:val="28"/>
          <w:szCs w:val="28"/>
        </w:rPr>
      </w:pPr>
      <w:r>
        <w:rPr>
          <w:sz w:val="28"/>
          <w:szCs w:val="28"/>
        </w:rPr>
        <w:t>Период летней уборки устанавливается:</w:t>
      </w:r>
    </w:p>
    <w:p w:rsidR="00621334" w:rsidRPr="00FE54B1" w:rsidRDefault="00621334" w:rsidP="00621334">
      <w:pPr>
        <w:pStyle w:val="aff8"/>
        <w:numPr>
          <w:ilvl w:val="0"/>
          <w:numId w:val="54"/>
        </w:numPr>
        <w:suppressAutoHyphens w:val="0"/>
        <w:jc w:val="both"/>
        <w:rPr>
          <w:sz w:val="28"/>
          <w:szCs w:val="28"/>
        </w:rPr>
      </w:pPr>
      <w:r>
        <w:rPr>
          <w:sz w:val="28"/>
          <w:szCs w:val="28"/>
        </w:rPr>
        <w:t>с 01 октября  2021г. по 31 октября 2021г.;</w:t>
      </w:r>
    </w:p>
    <w:p w:rsidR="00621334" w:rsidRPr="00FE54B1" w:rsidRDefault="00621334" w:rsidP="00621334">
      <w:pPr>
        <w:pStyle w:val="aff8"/>
        <w:numPr>
          <w:ilvl w:val="0"/>
          <w:numId w:val="54"/>
        </w:numPr>
        <w:suppressAutoHyphens w:val="0"/>
        <w:jc w:val="both"/>
        <w:rPr>
          <w:sz w:val="28"/>
          <w:szCs w:val="28"/>
        </w:rPr>
      </w:pPr>
      <w:r>
        <w:rPr>
          <w:sz w:val="28"/>
          <w:szCs w:val="28"/>
        </w:rPr>
        <w:t>с 01 апреля 2022г. по 31 октября 2022г.;</w:t>
      </w:r>
    </w:p>
    <w:p w:rsidR="00621334" w:rsidRPr="00FE54B1" w:rsidRDefault="00621334" w:rsidP="00621334">
      <w:pPr>
        <w:pStyle w:val="aff8"/>
        <w:numPr>
          <w:ilvl w:val="0"/>
          <w:numId w:val="54"/>
        </w:numPr>
        <w:suppressAutoHyphens w:val="0"/>
        <w:jc w:val="both"/>
        <w:rPr>
          <w:sz w:val="28"/>
          <w:szCs w:val="28"/>
        </w:rPr>
      </w:pPr>
      <w:r>
        <w:rPr>
          <w:sz w:val="28"/>
          <w:szCs w:val="28"/>
        </w:rPr>
        <w:t xml:space="preserve">с 01 апреля 2023г. по </w:t>
      </w:r>
      <w:r>
        <w:rPr>
          <w:rFonts w:eastAsia="MS Mincho"/>
          <w:sz w:val="28"/>
          <w:szCs w:val="28"/>
        </w:rPr>
        <w:t xml:space="preserve">30 сентября </w:t>
      </w:r>
      <w:r>
        <w:rPr>
          <w:sz w:val="28"/>
          <w:szCs w:val="28"/>
        </w:rPr>
        <w:t>2023г.</w:t>
      </w:r>
    </w:p>
    <w:p w:rsidR="00621334" w:rsidRPr="00FE54B1" w:rsidRDefault="00621334" w:rsidP="00983DA7">
      <w:pPr>
        <w:ind w:firstLine="709"/>
        <w:jc w:val="both"/>
        <w:rPr>
          <w:sz w:val="28"/>
          <w:szCs w:val="28"/>
        </w:rPr>
      </w:pPr>
      <w:r>
        <w:rPr>
          <w:sz w:val="28"/>
          <w:szCs w:val="28"/>
        </w:rPr>
        <w:t>Период зимней уборки устанавливается:</w:t>
      </w:r>
    </w:p>
    <w:p w:rsidR="00621334" w:rsidRPr="00FE54B1" w:rsidRDefault="00621334" w:rsidP="00621334">
      <w:pPr>
        <w:pStyle w:val="aff8"/>
        <w:numPr>
          <w:ilvl w:val="0"/>
          <w:numId w:val="53"/>
        </w:numPr>
        <w:suppressAutoHyphens w:val="0"/>
        <w:jc w:val="both"/>
        <w:rPr>
          <w:sz w:val="28"/>
          <w:szCs w:val="28"/>
        </w:rPr>
      </w:pPr>
      <w:r>
        <w:rPr>
          <w:sz w:val="28"/>
          <w:szCs w:val="28"/>
        </w:rPr>
        <w:t>с 01 ноября 2021г. по 31 марта 2022г.;</w:t>
      </w:r>
    </w:p>
    <w:p w:rsidR="00621334" w:rsidRPr="00FE54B1" w:rsidRDefault="00621334" w:rsidP="00621334">
      <w:pPr>
        <w:pStyle w:val="aff8"/>
        <w:numPr>
          <w:ilvl w:val="0"/>
          <w:numId w:val="53"/>
        </w:numPr>
        <w:suppressAutoHyphens w:val="0"/>
        <w:jc w:val="both"/>
        <w:rPr>
          <w:sz w:val="28"/>
          <w:szCs w:val="28"/>
        </w:rPr>
      </w:pPr>
      <w:r>
        <w:rPr>
          <w:sz w:val="28"/>
          <w:szCs w:val="28"/>
        </w:rPr>
        <w:t xml:space="preserve">с 01 ноября 2022г. по 31 марта 2023г. </w:t>
      </w:r>
    </w:p>
    <w:p w:rsidR="00621334" w:rsidRPr="00FE54B1" w:rsidRDefault="00621334" w:rsidP="00983DA7">
      <w:pPr>
        <w:ind w:firstLine="708"/>
        <w:jc w:val="both"/>
        <w:rPr>
          <w:sz w:val="28"/>
          <w:szCs w:val="28"/>
        </w:rPr>
      </w:pPr>
    </w:p>
    <w:p w:rsidR="00621334" w:rsidRPr="00FE54B1" w:rsidRDefault="00621334" w:rsidP="00983DA7">
      <w:pPr>
        <w:ind w:firstLine="709"/>
        <w:jc w:val="both"/>
        <w:rPr>
          <w:sz w:val="28"/>
          <w:szCs w:val="28"/>
        </w:rPr>
      </w:pPr>
      <w:r>
        <w:rPr>
          <w:sz w:val="28"/>
          <w:szCs w:val="28"/>
        </w:rPr>
        <w:lastRenderedPageBreak/>
        <w:t xml:space="preserve">В случае резкого изменения погодных условий, сроки начала и окончания летней/зимней уборки корректируются с учетом метеоусловий по согласованию сторон. </w:t>
      </w:r>
    </w:p>
    <w:p w:rsidR="00621334" w:rsidRPr="00FE54B1" w:rsidRDefault="00621334" w:rsidP="00983DA7">
      <w:pPr>
        <w:ind w:firstLine="709"/>
        <w:jc w:val="both"/>
        <w:rPr>
          <w:sz w:val="28"/>
          <w:szCs w:val="28"/>
        </w:rPr>
      </w:pPr>
    </w:p>
    <w:p w:rsidR="00621334" w:rsidRPr="00FE54B1" w:rsidRDefault="00621334" w:rsidP="005343E2">
      <w:pPr>
        <w:pStyle w:val="afff3"/>
      </w:pPr>
      <w:r>
        <w:t>4.10. Форма, срок и порядок оплаты.</w:t>
      </w:r>
    </w:p>
    <w:p w:rsidR="00621334" w:rsidRPr="00FE54B1" w:rsidRDefault="00621334" w:rsidP="00983DA7">
      <w:pPr>
        <w:pStyle w:val="afc"/>
        <w:spacing w:after="120"/>
        <w:ind w:firstLine="709"/>
        <w:jc w:val="both"/>
        <w:rPr>
          <w:szCs w:val="28"/>
        </w:rPr>
      </w:pPr>
      <w:r>
        <w:rPr>
          <w:szCs w:val="28"/>
        </w:rPr>
        <w:t xml:space="preserve">4.10.1. </w:t>
      </w:r>
      <w:r>
        <w:rPr>
          <w:rFonts w:eastAsia="MS Mincho"/>
          <w:szCs w:val="28"/>
        </w:rPr>
        <w:t xml:space="preserve">Авансирование не предусмотрено. </w:t>
      </w:r>
      <w:r>
        <w:rPr>
          <w:szCs w:val="28"/>
        </w:rPr>
        <w:t>Оплата Услуг производится Заказчиком ежемесячно в течение 30 (тридцати) календарных дней с даты подписания сторонами акта сдачи-приемки оказанных Услуг, на основании счета и счета-фактуры Исполнителя.</w:t>
      </w:r>
    </w:p>
    <w:p w:rsidR="00621334" w:rsidRPr="00FE54B1" w:rsidRDefault="00621334" w:rsidP="00983DA7">
      <w:pPr>
        <w:ind w:firstLine="709"/>
        <w:jc w:val="both"/>
        <w:rPr>
          <w:sz w:val="28"/>
          <w:szCs w:val="28"/>
        </w:rPr>
      </w:pPr>
    </w:p>
    <w:p w:rsidR="00621334" w:rsidRPr="00FE54B1" w:rsidRDefault="00621334" w:rsidP="00983DA7">
      <w:pPr>
        <w:ind w:firstLine="709"/>
        <w:jc w:val="both"/>
        <w:rPr>
          <w:b/>
          <w:sz w:val="28"/>
          <w:szCs w:val="28"/>
        </w:rPr>
      </w:pPr>
      <w:r>
        <w:rPr>
          <w:b/>
          <w:sz w:val="28"/>
          <w:szCs w:val="28"/>
        </w:rPr>
        <w:t>4.11. Приложения к Техническому заданию:</w:t>
      </w:r>
    </w:p>
    <w:p w:rsidR="00621334" w:rsidRPr="00FE54B1" w:rsidRDefault="00621334" w:rsidP="00983DA7">
      <w:pPr>
        <w:ind w:firstLine="709"/>
        <w:jc w:val="both"/>
        <w:rPr>
          <w:sz w:val="28"/>
          <w:szCs w:val="28"/>
        </w:rPr>
      </w:pPr>
      <w:r>
        <w:rPr>
          <w:sz w:val="28"/>
          <w:szCs w:val="28"/>
        </w:rPr>
        <w:t>4.11.1. Перечень объектов структурных подразделений Заказчика с графиком уборки (Приложение № 1);</w:t>
      </w:r>
    </w:p>
    <w:p w:rsidR="00621334" w:rsidRPr="00FE54B1" w:rsidRDefault="00621334" w:rsidP="00983DA7">
      <w:pPr>
        <w:ind w:firstLine="709"/>
        <w:jc w:val="both"/>
        <w:rPr>
          <w:sz w:val="28"/>
          <w:szCs w:val="28"/>
        </w:rPr>
      </w:pPr>
      <w:r>
        <w:rPr>
          <w:sz w:val="28"/>
          <w:szCs w:val="28"/>
        </w:rPr>
        <w:t>4.11.2. Характеристики объектов подразделений Заказчика (Приложение №2);</w:t>
      </w:r>
    </w:p>
    <w:p w:rsidR="00621334" w:rsidRPr="00FE54B1" w:rsidRDefault="00621334" w:rsidP="00983DA7">
      <w:pPr>
        <w:ind w:firstLine="709"/>
        <w:jc w:val="both"/>
        <w:rPr>
          <w:sz w:val="28"/>
          <w:szCs w:val="28"/>
        </w:rPr>
      </w:pPr>
      <w:r>
        <w:rPr>
          <w:sz w:val="28"/>
          <w:szCs w:val="28"/>
        </w:rPr>
        <w:t>4.11.3. Технологическая программа комплексной и поддерживающей уборки помещений (Приложение №3);</w:t>
      </w:r>
    </w:p>
    <w:p w:rsidR="00621334" w:rsidRPr="00FE54B1" w:rsidRDefault="00621334" w:rsidP="00983DA7">
      <w:pPr>
        <w:ind w:firstLine="709"/>
        <w:jc w:val="both"/>
        <w:rPr>
          <w:sz w:val="28"/>
          <w:szCs w:val="28"/>
        </w:rPr>
      </w:pPr>
      <w:r>
        <w:rPr>
          <w:sz w:val="28"/>
          <w:szCs w:val="28"/>
        </w:rPr>
        <w:t>4.11.4. Технологическая программа уборки ручным способом прилегающих территорий и контейнерных площадок (Приложение  № 4).</w:t>
      </w:r>
    </w:p>
    <w:p w:rsidR="00621334" w:rsidRPr="006A5879" w:rsidRDefault="00621334" w:rsidP="00983DA7">
      <w:pPr>
        <w:spacing w:after="200" w:line="276" w:lineRule="auto"/>
        <w:jc w:val="both"/>
        <w:rPr>
          <w:sz w:val="20"/>
          <w:szCs w:val="20"/>
        </w:rPr>
      </w:pPr>
    </w:p>
    <w:p w:rsidR="00621334" w:rsidRPr="006A5879" w:rsidRDefault="00621334" w:rsidP="00983DA7">
      <w:pPr>
        <w:spacing w:after="200" w:line="276" w:lineRule="auto"/>
        <w:rPr>
          <w:sz w:val="20"/>
          <w:szCs w:val="20"/>
        </w:rPr>
        <w:sectPr w:rsidR="00621334" w:rsidRPr="006A5879" w:rsidSect="00983DA7">
          <w:headerReference w:type="default" r:id="rId17"/>
          <w:footerReference w:type="even" r:id="rId18"/>
          <w:footerReference w:type="default" r:id="rId19"/>
          <w:pgSz w:w="11906" w:h="16838"/>
          <w:pgMar w:top="1134" w:right="850" w:bottom="1134" w:left="1701" w:header="708" w:footer="708" w:gutter="0"/>
          <w:cols w:space="708"/>
          <w:docGrid w:linePitch="360"/>
        </w:sectPr>
      </w:pPr>
    </w:p>
    <w:p w:rsidR="00621334" w:rsidRDefault="00621334" w:rsidP="00983DA7">
      <w:pPr>
        <w:ind w:firstLine="1287"/>
        <w:jc w:val="right"/>
        <w:rPr>
          <w:sz w:val="28"/>
          <w:szCs w:val="28"/>
        </w:rPr>
      </w:pPr>
      <w:r>
        <w:rPr>
          <w:sz w:val="28"/>
          <w:szCs w:val="28"/>
        </w:rPr>
        <w:lastRenderedPageBreak/>
        <w:t xml:space="preserve">Приложение № 1 </w:t>
      </w:r>
    </w:p>
    <w:p w:rsidR="00621334" w:rsidRDefault="00621334" w:rsidP="00983DA7">
      <w:pPr>
        <w:ind w:firstLine="1287"/>
        <w:jc w:val="right"/>
        <w:rPr>
          <w:sz w:val="28"/>
          <w:szCs w:val="28"/>
        </w:rPr>
      </w:pPr>
      <w:r>
        <w:rPr>
          <w:sz w:val="28"/>
          <w:szCs w:val="28"/>
        </w:rPr>
        <w:t>к Техническому заданию</w:t>
      </w:r>
    </w:p>
    <w:p w:rsidR="00621334" w:rsidRDefault="00621334" w:rsidP="00983DA7">
      <w:pPr>
        <w:ind w:firstLine="1287"/>
        <w:jc w:val="right"/>
        <w:rPr>
          <w:sz w:val="28"/>
          <w:szCs w:val="28"/>
        </w:rPr>
      </w:pPr>
    </w:p>
    <w:p w:rsidR="00621334" w:rsidRDefault="00621334" w:rsidP="00983DA7">
      <w:pPr>
        <w:pStyle w:val="af9"/>
        <w:ind w:firstLine="0"/>
        <w:jc w:val="center"/>
        <w:rPr>
          <w:b/>
          <w:sz w:val="24"/>
        </w:rPr>
      </w:pPr>
      <w:r>
        <w:rPr>
          <w:b/>
          <w:sz w:val="24"/>
        </w:rPr>
        <w:t>Перечень объектов, расположенных на подразделениях филиала ПАО  «ТрансКонтейнер»  на Московской железной дороге с  графиком уборки объектов</w:t>
      </w:r>
    </w:p>
    <w:p w:rsidR="00B618B0" w:rsidRPr="00C607A0" w:rsidRDefault="00B618B0" w:rsidP="00983DA7">
      <w:pPr>
        <w:pStyle w:val="af9"/>
        <w:ind w:firstLine="0"/>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1"/>
        <w:gridCol w:w="2493"/>
        <w:gridCol w:w="2327"/>
        <w:gridCol w:w="1859"/>
        <w:gridCol w:w="1564"/>
      </w:tblGrid>
      <w:tr w:rsidR="00621334" w:rsidRPr="00B618B0" w:rsidTr="00B618B0">
        <w:tc>
          <w:tcPr>
            <w:tcW w:w="641" w:type="pct"/>
            <w:vAlign w:val="center"/>
          </w:tcPr>
          <w:p w:rsidR="00621334" w:rsidRPr="00B618B0" w:rsidRDefault="00621334" w:rsidP="00983DA7">
            <w:pPr>
              <w:pStyle w:val="19"/>
              <w:ind w:firstLine="0"/>
              <w:jc w:val="left"/>
              <w:rPr>
                <w:rFonts w:eastAsia="MS Mincho"/>
                <w:sz w:val="22"/>
              </w:rPr>
            </w:pPr>
            <w:r w:rsidRPr="00B618B0">
              <w:rPr>
                <w:rFonts w:eastAsia="MS Mincho"/>
                <w:sz w:val="22"/>
              </w:rPr>
              <w:t>Наименование подразделения</w:t>
            </w:r>
          </w:p>
        </w:tc>
        <w:tc>
          <w:tcPr>
            <w:tcW w:w="1456" w:type="pct"/>
            <w:vAlign w:val="center"/>
            <w:hideMark/>
          </w:tcPr>
          <w:p w:rsidR="00621334" w:rsidRPr="00B618B0" w:rsidRDefault="00621334" w:rsidP="00983DA7">
            <w:pPr>
              <w:pStyle w:val="19"/>
              <w:ind w:firstLine="0"/>
              <w:jc w:val="left"/>
              <w:rPr>
                <w:rFonts w:eastAsia="MS Mincho"/>
                <w:sz w:val="22"/>
              </w:rPr>
            </w:pPr>
            <w:r w:rsidRPr="00B618B0">
              <w:rPr>
                <w:rFonts w:eastAsia="MS Mincho"/>
                <w:sz w:val="22"/>
              </w:rPr>
              <w:t>Наименование объекта</w:t>
            </w:r>
          </w:p>
        </w:tc>
        <w:tc>
          <w:tcPr>
            <w:tcW w:w="1150" w:type="pct"/>
            <w:vAlign w:val="center"/>
            <w:hideMark/>
          </w:tcPr>
          <w:p w:rsidR="00621334" w:rsidRPr="00B618B0" w:rsidRDefault="00621334" w:rsidP="00983DA7">
            <w:pPr>
              <w:pStyle w:val="19"/>
              <w:ind w:firstLine="0"/>
              <w:jc w:val="left"/>
              <w:rPr>
                <w:rFonts w:eastAsia="MS Mincho"/>
                <w:sz w:val="22"/>
              </w:rPr>
            </w:pPr>
            <w:r w:rsidRPr="00B618B0">
              <w:rPr>
                <w:rFonts w:eastAsia="MS Mincho"/>
                <w:sz w:val="22"/>
              </w:rPr>
              <w:t>Место выполнения услуг</w:t>
            </w:r>
          </w:p>
        </w:tc>
        <w:tc>
          <w:tcPr>
            <w:tcW w:w="1103" w:type="pct"/>
            <w:vAlign w:val="center"/>
            <w:hideMark/>
          </w:tcPr>
          <w:p w:rsidR="00621334" w:rsidRPr="00B618B0" w:rsidRDefault="00621334" w:rsidP="00983DA7">
            <w:pPr>
              <w:pStyle w:val="19"/>
              <w:ind w:firstLine="0"/>
              <w:jc w:val="left"/>
              <w:rPr>
                <w:rFonts w:eastAsia="MS Mincho"/>
                <w:sz w:val="22"/>
              </w:rPr>
            </w:pPr>
            <w:r w:rsidRPr="00B618B0">
              <w:rPr>
                <w:rFonts w:eastAsia="MS Mincho"/>
                <w:sz w:val="22"/>
              </w:rPr>
              <w:t>График работы обслуживающего персонала</w:t>
            </w:r>
            <w:r w:rsidRPr="00B618B0">
              <w:rPr>
                <w:rStyle w:val="af6"/>
                <w:rFonts w:eastAsia="MS Mincho"/>
                <w:sz w:val="22"/>
              </w:rPr>
              <w:footnoteReference w:id="3"/>
            </w:r>
          </w:p>
        </w:tc>
        <w:tc>
          <w:tcPr>
            <w:tcW w:w="649" w:type="pct"/>
            <w:vAlign w:val="center"/>
          </w:tcPr>
          <w:p w:rsidR="00621334" w:rsidRPr="00B618B0" w:rsidRDefault="00621334" w:rsidP="00983DA7">
            <w:pPr>
              <w:pStyle w:val="19"/>
              <w:ind w:firstLine="0"/>
              <w:jc w:val="left"/>
              <w:rPr>
                <w:rFonts w:eastAsia="MS Mincho"/>
                <w:sz w:val="22"/>
              </w:rPr>
            </w:pPr>
            <w:r w:rsidRPr="00B618B0">
              <w:rPr>
                <w:rFonts w:eastAsia="MS Mincho"/>
                <w:sz w:val="22"/>
              </w:rPr>
              <w:t>Кол-во часов обслуживания</w:t>
            </w:r>
          </w:p>
        </w:tc>
      </w:tr>
      <w:tr w:rsidR="00621334" w:rsidRPr="00B618B0" w:rsidTr="00B618B0">
        <w:trPr>
          <w:trHeight w:val="508"/>
        </w:trPr>
        <w:tc>
          <w:tcPr>
            <w:tcW w:w="641" w:type="pct"/>
            <w:vMerge w:val="restart"/>
            <w:vAlign w:val="center"/>
          </w:tcPr>
          <w:p w:rsidR="00621334" w:rsidRPr="00B618B0" w:rsidRDefault="00621334" w:rsidP="00983DA7">
            <w:pPr>
              <w:pStyle w:val="19"/>
              <w:ind w:firstLine="0"/>
              <w:jc w:val="left"/>
              <w:rPr>
                <w:sz w:val="22"/>
              </w:rPr>
            </w:pPr>
          </w:p>
          <w:p w:rsidR="00621334" w:rsidRPr="00B618B0" w:rsidRDefault="00621334" w:rsidP="00983DA7">
            <w:pPr>
              <w:pStyle w:val="19"/>
              <w:ind w:firstLine="0"/>
              <w:jc w:val="left"/>
              <w:rPr>
                <w:sz w:val="22"/>
              </w:rPr>
            </w:pPr>
            <w:r w:rsidRPr="00B618B0">
              <w:rPr>
                <w:sz w:val="22"/>
              </w:rPr>
              <w:t>Аппарат управления</w:t>
            </w:r>
          </w:p>
        </w:tc>
        <w:tc>
          <w:tcPr>
            <w:tcW w:w="1456" w:type="pct"/>
            <w:vAlign w:val="center"/>
            <w:hideMark/>
          </w:tcPr>
          <w:p w:rsidR="00621334" w:rsidRPr="00B618B0" w:rsidRDefault="00621334" w:rsidP="00983DA7">
            <w:pPr>
              <w:pStyle w:val="19"/>
              <w:ind w:firstLine="0"/>
              <w:jc w:val="left"/>
              <w:rPr>
                <w:sz w:val="22"/>
              </w:rPr>
            </w:pPr>
            <w:r w:rsidRPr="00B618B0">
              <w:rPr>
                <w:sz w:val="22"/>
              </w:rPr>
              <w:t>Офис</w:t>
            </w:r>
          </w:p>
        </w:tc>
        <w:tc>
          <w:tcPr>
            <w:tcW w:w="1150" w:type="pct"/>
            <w:vAlign w:val="center"/>
            <w:hideMark/>
          </w:tcPr>
          <w:p w:rsidR="00621334" w:rsidRPr="00B618B0" w:rsidRDefault="00621334" w:rsidP="00983DA7">
            <w:pPr>
              <w:pStyle w:val="af9"/>
              <w:ind w:firstLine="0"/>
              <w:jc w:val="left"/>
              <w:rPr>
                <w:sz w:val="22"/>
              </w:rPr>
            </w:pPr>
            <w:r w:rsidRPr="00B618B0">
              <w:rPr>
                <w:sz w:val="22"/>
              </w:rPr>
              <w:t>г. Москва, ул. Короленко, д. 8</w:t>
            </w:r>
          </w:p>
        </w:tc>
        <w:tc>
          <w:tcPr>
            <w:tcW w:w="1103" w:type="pct"/>
            <w:vMerge w:val="restart"/>
            <w:vAlign w:val="center"/>
            <w:hideMark/>
          </w:tcPr>
          <w:p w:rsidR="00621334" w:rsidRPr="00B618B0" w:rsidRDefault="00621334" w:rsidP="00983DA7">
            <w:pPr>
              <w:rPr>
                <w:color w:val="000000"/>
              </w:rPr>
            </w:pPr>
            <w:r w:rsidRPr="00B618B0">
              <w:rPr>
                <w:color w:val="000000"/>
              </w:rPr>
              <w:t>С 07:30 до 19:30</w:t>
            </w:r>
          </w:p>
          <w:p w:rsidR="00621334" w:rsidRPr="00B618B0" w:rsidRDefault="00621334" w:rsidP="00983DA7">
            <w:pPr>
              <w:pStyle w:val="19"/>
              <w:ind w:firstLine="0"/>
              <w:jc w:val="left"/>
              <w:rPr>
                <w:color w:val="000000"/>
                <w:sz w:val="22"/>
              </w:rPr>
            </w:pPr>
            <w:r w:rsidRPr="00B618B0">
              <w:rPr>
                <w:color w:val="000000"/>
                <w:sz w:val="22"/>
              </w:rPr>
              <w:t>Пн.- пт. (5 дней в неделю)</w:t>
            </w:r>
          </w:p>
          <w:p w:rsidR="00621334" w:rsidRPr="00B618B0" w:rsidRDefault="00621334" w:rsidP="00983DA7">
            <w:pPr>
              <w:pStyle w:val="19"/>
              <w:ind w:firstLine="0"/>
              <w:jc w:val="left"/>
              <w:rPr>
                <w:rFonts w:eastAsia="MS Mincho"/>
                <w:sz w:val="22"/>
              </w:rPr>
            </w:pPr>
          </w:p>
        </w:tc>
        <w:tc>
          <w:tcPr>
            <w:tcW w:w="649" w:type="pct"/>
            <w:vMerge w:val="restart"/>
            <w:vAlign w:val="center"/>
          </w:tcPr>
          <w:p w:rsidR="00621334" w:rsidRPr="00B618B0" w:rsidRDefault="00621334" w:rsidP="00983DA7">
            <w:pPr>
              <w:pStyle w:val="19"/>
              <w:ind w:firstLine="0"/>
              <w:jc w:val="left"/>
              <w:rPr>
                <w:rFonts w:eastAsia="MS Mincho"/>
                <w:sz w:val="22"/>
              </w:rPr>
            </w:pPr>
          </w:p>
          <w:p w:rsidR="00621334" w:rsidRPr="00B618B0" w:rsidRDefault="00621334" w:rsidP="00983DA7">
            <w:pPr>
              <w:pStyle w:val="19"/>
              <w:ind w:firstLine="0"/>
              <w:jc w:val="left"/>
              <w:rPr>
                <w:rFonts w:eastAsia="MS Mincho"/>
                <w:sz w:val="22"/>
              </w:rPr>
            </w:pPr>
            <w:r w:rsidRPr="00B618B0">
              <w:rPr>
                <w:rFonts w:eastAsia="MS Mincho"/>
                <w:sz w:val="22"/>
              </w:rPr>
              <w:t>12 час/день</w:t>
            </w:r>
          </w:p>
          <w:p w:rsidR="00621334" w:rsidRPr="00B618B0" w:rsidRDefault="00621334" w:rsidP="00983DA7">
            <w:pPr>
              <w:pStyle w:val="19"/>
              <w:ind w:firstLine="0"/>
              <w:jc w:val="left"/>
              <w:rPr>
                <w:rFonts w:eastAsia="MS Mincho"/>
                <w:sz w:val="22"/>
              </w:rPr>
            </w:pPr>
          </w:p>
          <w:p w:rsidR="00621334" w:rsidRPr="00B618B0" w:rsidRDefault="00621334" w:rsidP="00983DA7">
            <w:pPr>
              <w:pStyle w:val="19"/>
              <w:ind w:firstLine="0"/>
              <w:jc w:val="left"/>
              <w:rPr>
                <w:rFonts w:eastAsia="MS Mincho"/>
                <w:sz w:val="22"/>
              </w:rPr>
            </w:pPr>
          </w:p>
        </w:tc>
      </w:tr>
      <w:tr w:rsidR="00621334" w:rsidRPr="00B618B0" w:rsidTr="00B618B0">
        <w:trPr>
          <w:trHeight w:val="309"/>
        </w:trPr>
        <w:tc>
          <w:tcPr>
            <w:tcW w:w="641" w:type="pct"/>
            <w:vMerge/>
            <w:vAlign w:val="center"/>
          </w:tcPr>
          <w:p w:rsidR="00621334" w:rsidRPr="00B618B0" w:rsidRDefault="00621334" w:rsidP="00983DA7">
            <w:pPr>
              <w:pStyle w:val="19"/>
              <w:ind w:firstLine="0"/>
              <w:jc w:val="left"/>
              <w:rPr>
                <w:sz w:val="22"/>
              </w:rPr>
            </w:pPr>
          </w:p>
        </w:tc>
        <w:tc>
          <w:tcPr>
            <w:tcW w:w="1456" w:type="pct"/>
            <w:vAlign w:val="center"/>
            <w:hideMark/>
          </w:tcPr>
          <w:p w:rsidR="00621334" w:rsidRPr="00B618B0" w:rsidRDefault="00621334" w:rsidP="00983DA7">
            <w:pPr>
              <w:pStyle w:val="19"/>
              <w:ind w:firstLine="0"/>
              <w:jc w:val="left"/>
              <w:rPr>
                <w:sz w:val="22"/>
              </w:rPr>
            </w:pPr>
            <w:r w:rsidRPr="00B618B0">
              <w:rPr>
                <w:sz w:val="22"/>
              </w:rPr>
              <w:t>Гараж</w:t>
            </w:r>
          </w:p>
        </w:tc>
        <w:tc>
          <w:tcPr>
            <w:tcW w:w="1150" w:type="pct"/>
            <w:vAlign w:val="center"/>
            <w:hideMark/>
          </w:tcPr>
          <w:p w:rsidR="00621334" w:rsidRPr="00B618B0" w:rsidRDefault="00621334" w:rsidP="00983DA7">
            <w:pPr>
              <w:pStyle w:val="af9"/>
              <w:ind w:firstLine="0"/>
              <w:jc w:val="left"/>
              <w:rPr>
                <w:sz w:val="22"/>
              </w:rPr>
            </w:pPr>
            <w:r w:rsidRPr="00B618B0">
              <w:rPr>
                <w:sz w:val="22"/>
              </w:rPr>
              <w:t>г. Москва, ул. Короленко, д. 8</w:t>
            </w:r>
          </w:p>
        </w:tc>
        <w:tc>
          <w:tcPr>
            <w:tcW w:w="1103" w:type="pct"/>
            <w:vMerge/>
            <w:vAlign w:val="center"/>
            <w:hideMark/>
          </w:tcPr>
          <w:p w:rsidR="00621334" w:rsidRPr="00B618B0" w:rsidRDefault="00621334" w:rsidP="00983DA7"/>
        </w:tc>
        <w:tc>
          <w:tcPr>
            <w:tcW w:w="649" w:type="pct"/>
            <w:vMerge/>
            <w:vAlign w:val="center"/>
          </w:tcPr>
          <w:p w:rsidR="00621334" w:rsidRPr="00B618B0" w:rsidRDefault="00621334" w:rsidP="00983DA7"/>
        </w:tc>
      </w:tr>
      <w:tr w:rsidR="00621334" w:rsidRPr="00B618B0" w:rsidTr="00B618B0">
        <w:tc>
          <w:tcPr>
            <w:tcW w:w="641" w:type="pct"/>
            <w:vMerge w:val="restart"/>
            <w:vAlign w:val="center"/>
          </w:tcPr>
          <w:p w:rsidR="00621334" w:rsidRPr="00B618B0" w:rsidRDefault="00621334" w:rsidP="00983DA7">
            <w:pPr>
              <w:pStyle w:val="af9"/>
              <w:ind w:firstLine="0"/>
              <w:jc w:val="left"/>
              <w:rPr>
                <w:sz w:val="22"/>
              </w:rPr>
            </w:pPr>
          </w:p>
          <w:p w:rsidR="00621334" w:rsidRPr="00B618B0" w:rsidRDefault="00621334" w:rsidP="00983DA7">
            <w:pPr>
              <w:pStyle w:val="af9"/>
              <w:ind w:firstLine="0"/>
              <w:jc w:val="left"/>
              <w:rPr>
                <w:sz w:val="22"/>
              </w:rPr>
            </w:pPr>
          </w:p>
          <w:p w:rsidR="00621334" w:rsidRPr="00B618B0" w:rsidRDefault="00621334" w:rsidP="00983DA7">
            <w:pPr>
              <w:pStyle w:val="af9"/>
              <w:ind w:firstLine="0"/>
              <w:jc w:val="left"/>
              <w:rPr>
                <w:sz w:val="22"/>
              </w:rPr>
            </w:pPr>
            <w:r w:rsidRPr="00B618B0">
              <w:rPr>
                <w:sz w:val="22"/>
              </w:rPr>
              <w:t>Контейнерный терминал Кунцево-2</w:t>
            </w:r>
          </w:p>
          <w:p w:rsidR="00621334" w:rsidRPr="00B618B0" w:rsidRDefault="00621334" w:rsidP="00983DA7">
            <w:pPr>
              <w:pStyle w:val="af9"/>
              <w:ind w:firstLine="0"/>
              <w:jc w:val="left"/>
              <w:rPr>
                <w:sz w:val="22"/>
              </w:rPr>
            </w:pPr>
          </w:p>
        </w:tc>
        <w:tc>
          <w:tcPr>
            <w:tcW w:w="1456" w:type="pct"/>
            <w:vAlign w:val="center"/>
            <w:hideMark/>
          </w:tcPr>
          <w:p w:rsidR="00621334" w:rsidRPr="00B618B0" w:rsidRDefault="00621334" w:rsidP="00983DA7">
            <w:pPr>
              <w:pStyle w:val="af9"/>
              <w:ind w:firstLine="0"/>
              <w:jc w:val="left"/>
              <w:rPr>
                <w:sz w:val="22"/>
              </w:rPr>
            </w:pPr>
            <w:r w:rsidRPr="00B618B0">
              <w:rPr>
                <w:sz w:val="22"/>
              </w:rPr>
              <w:t>Здание  административно-бытового корпуса на основе 6-ти модулей «Универсал» (ИТР)</w:t>
            </w:r>
          </w:p>
        </w:tc>
        <w:tc>
          <w:tcPr>
            <w:tcW w:w="1150" w:type="pct"/>
            <w:vAlign w:val="center"/>
            <w:hideMark/>
          </w:tcPr>
          <w:p w:rsidR="00621334" w:rsidRPr="00B618B0" w:rsidRDefault="00621334" w:rsidP="00983DA7">
            <w:pPr>
              <w:pStyle w:val="af9"/>
              <w:ind w:firstLine="0"/>
              <w:jc w:val="left"/>
              <w:rPr>
                <w:sz w:val="22"/>
              </w:rPr>
            </w:pPr>
            <w:r w:rsidRPr="00B618B0">
              <w:rPr>
                <w:sz w:val="22"/>
              </w:rPr>
              <w:t>г. Москва, ул. Молодогвардейская, д.65</w:t>
            </w:r>
          </w:p>
        </w:tc>
        <w:tc>
          <w:tcPr>
            <w:tcW w:w="1103" w:type="pct"/>
            <w:vMerge w:val="restart"/>
            <w:vAlign w:val="center"/>
            <w:hideMark/>
          </w:tcPr>
          <w:p w:rsidR="00621334" w:rsidRPr="00B618B0" w:rsidRDefault="00621334" w:rsidP="00983DA7">
            <w:pPr>
              <w:rPr>
                <w:color w:val="000000"/>
              </w:rPr>
            </w:pPr>
            <w:r w:rsidRPr="00B618B0">
              <w:rPr>
                <w:color w:val="000000"/>
              </w:rPr>
              <w:t>С 07:00 до 21:00</w:t>
            </w:r>
          </w:p>
          <w:p w:rsidR="00621334" w:rsidRPr="00B618B0" w:rsidRDefault="00621334" w:rsidP="00983DA7">
            <w:pPr>
              <w:rPr>
                <w:color w:val="000000"/>
              </w:rPr>
            </w:pPr>
            <w:r w:rsidRPr="00B618B0">
              <w:rPr>
                <w:color w:val="000000"/>
              </w:rPr>
              <w:t>ежедневно</w:t>
            </w:r>
          </w:p>
          <w:p w:rsidR="00621334" w:rsidRPr="00B618B0" w:rsidRDefault="00621334" w:rsidP="00983DA7">
            <w:r w:rsidRPr="00B618B0">
              <w:t>(7 дней в неделю)</w:t>
            </w:r>
          </w:p>
        </w:tc>
        <w:tc>
          <w:tcPr>
            <w:tcW w:w="649" w:type="pct"/>
            <w:vMerge w:val="restart"/>
            <w:vAlign w:val="center"/>
          </w:tcPr>
          <w:p w:rsidR="00621334" w:rsidRPr="00B618B0" w:rsidRDefault="00621334" w:rsidP="00983DA7"/>
          <w:p w:rsidR="00621334" w:rsidRPr="00B618B0" w:rsidRDefault="00621334" w:rsidP="00983DA7">
            <w:r w:rsidRPr="00B618B0">
              <w:t>14 час/день</w:t>
            </w:r>
          </w:p>
        </w:tc>
      </w:tr>
      <w:tr w:rsidR="00621334" w:rsidRPr="00B618B0" w:rsidTr="00B618B0">
        <w:trPr>
          <w:trHeight w:val="755"/>
        </w:trPr>
        <w:tc>
          <w:tcPr>
            <w:tcW w:w="641" w:type="pct"/>
            <w:vMerge/>
            <w:vAlign w:val="center"/>
          </w:tcPr>
          <w:p w:rsidR="00621334" w:rsidRPr="00B618B0" w:rsidRDefault="00621334" w:rsidP="00983DA7">
            <w:pPr>
              <w:pStyle w:val="af9"/>
              <w:ind w:firstLine="0"/>
              <w:jc w:val="left"/>
              <w:rPr>
                <w:sz w:val="22"/>
              </w:rPr>
            </w:pPr>
          </w:p>
        </w:tc>
        <w:tc>
          <w:tcPr>
            <w:tcW w:w="1456" w:type="pct"/>
            <w:vAlign w:val="center"/>
            <w:hideMark/>
          </w:tcPr>
          <w:p w:rsidR="00621334" w:rsidRPr="00B618B0" w:rsidRDefault="00621334" w:rsidP="00983DA7">
            <w:pPr>
              <w:pStyle w:val="af9"/>
              <w:ind w:firstLine="0"/>
              <w:jc w:val="left"/>
              <w:rPr>
                <w:sz w:val="22"/>
              </w:rPr>
            </w:pPr>
            <w:r w:rsidRPr="00B618B0">
              <w:rPr>
                <w:sz w:val="22"/>
              </w:rPr>
              <w:t>Здание  санитарно-бытового корпуса строение 3</w:t>
            </w:r>
          </w:p>
        </w:tc>
        <w:tc>
          <w:tcPr>
            <w:tcW w:w="1150" w:type="pct"/>
            <w:vAlign w:val="center"/>
            <w:hideMark/>
          </w:tcPr>
          <w:p w:rsidR="00621334" w:rsidRPr="00B618B0" w:rsidRDefault="00621334" w:rsidP="00983DA7">
            <w:r w:rsidRPr="00B618B0">
              <w:t>г. Москва, ул. Молодогвардейская, д.65, стр. 3</w:t>
            </w:r>
          </w:p>
          <w:p w:rsidR="00621334" w:rsidRPr="00B618B0" w:rsidRDefault="00621334" w:rsidP="00983DA7">
            <w:pPr>
              <w:rPr>
                <w:rFonts w:eastAsia="MS Mincho"/>
              </w:rPr>
            </w:pPr>
          </w:p>
        </w:tc>
        <w:tc>
          <w:tcPr>
            <w:tcW w:w="1103" w:type="pct"/>
            <w:vMerge/>
            <w:vAlign w:val="center"/>
            <w:hideMark/>
          </w:tcPr>
          <w:p w:rsidR="00621334" w:rsidRPr="00B618B0" w:rsidRDefault="00621334" w:rsidP="00983DA7">
            <w:pPr>
              <w:rPr>
                <w:rFonts w:eastAsia="MS Mincho"/>
              </w:rPr>
            </w:pPr>
          </w:p>
        </w:tc>
        <w:tc>
          <w:tcPr>
            <w:tcW w:w="649" w:type="pct"/>
            <w:vMerge/>
            <w:vAlign w:val="center"/>
          </w:tcPr>
          <w:p w:rsidR="00621334" w:rsidRPr="00B618B0" w:rsidRDefault="00621334" w:rsidP="00983DA7">
            <w:pPr>
              <w:rPr>
                <w:rFonts w:eastAsia="MS Mincho"/>
              </w:rPr>
            </w:pPr>
          </w:p>
        </w:tc>
      </w:tr>
      <w:tr w:rsidR="00621334" w:rsidRPr="00B618B0" w:rsidTr="00B618B0">
        <w:tc>
          <w:tcPr>
            <w:tcW w:w="641" w:type="pct"/>
            <w:vMerge/>
            <w:vAlign w:val="center"/>
          </w:tcPr>
          <w:p w:rsidR="00621334" w:rsidRPr="00B618B0" w:rsidRDefault="00621334" w:rsidP="00983DA7">
            <w:pPr>
              <w:pStyle w:val="af9"/>
              <w:ind w:firstLine="0"/>
              <w:jc w:val="left"/>
              <w:rPr>
                <w:sz w:val="22"/>
              </w:rPr>
            </w:pPr>
          </w:p>
        </w:tc>
        <w:tc>
          <w:tcPr>
            <w:tcW w:w="1456" w:type="pct"/>
            <w:vAlign w:val="center"/>
            <w:hideMark/>
          </w:tcPr>
          <w:p w:rsidR="00621334" w:rsidRPr="00B618B0" w:rsidRDefault="00621334" w:rsidP="00983DA7">
            <w:pPr>
              <w:pStyle w:val="af9"/>
              <w:ind w:firstLine="0"/>
              <w:jc w:val="left"/>
              <w:rPr>
                <w:sz w:val="22"/>
              </w:rPr>
            </w:pPr>
            <w:r w:rsidRPr="00B618B0">
              <w:rPr>
                <w:sz w:val="22"/>
              </w:rPr>
              <w:t>Мобильное здание на базе сборно-разборных систем «Универсал» на основе 5-ти каркасов (приемосдатчики)</w:t>
            </w:r>
          </w:p>
        </w:tc>
        <w:tc>
          <w:tcPr>
            <w:tcW w:w="1150" w:type="pct"/>
            <w:vAlign w:val="center"/>
            <w:hideMark/>
          </w:tcPr>
          <w:p w:rsidR="00621334" w:rsidRPr="00B618B0" w:rsidRDefault="00621334" w:rsidP="00983DA7">
            <w:pPr>
              <w:pStyle w:val="af9"/>
              <w:ind w:firstLine="0"/>
              <w:jc w:val="left"/>
              <w:rPr>
                <w:sz w:val="22"/>
              </w:rPr>
            </w:pPr>
            <w:r w:rsidRPr="00B618B0">
              <w:rPr>
                <w:sz w:val="22"/>
              </w:rPr>
              <w:t>г. Москва, ул. Молодогвардейская, д.65</w:t>
            </w:r>
          </w:p>
        </w:tc>
        <w:tc>
          <w:tcPr>
            <w:tcW w:w="1103" w:type="pct"/>
            <w:vMerge/>
            <w:vAlign w:val="center"/>
            <w:hideMark/>
          </w:tcPr>
          <w:p w:rsidR="00621334" w:rsidRPr="00B618B0" w:rsidRDefault="00621334" w:rsidP="00983DA7">
            <w:pPr>
              <w:rPr>
                <w:rFonts w:eastAsia="MS Mincho"/>
              </w:rPr>
            </w:pPr>
          </w:p>
        </w:tc>
        <w:tc>
          <w:tcPr>
            <w:tcW w:w="649" w:type="pct"/>
            <w:vMerge/>
            <w:vAlign w:val="center"/>
          </w:tcPr>
          <w:p w:rsidR="00621334" w:rsidRPr="00B618B0" w:rsidRDefault="00621334" w:rsidP="00983DA7">
            <w:pPr>
              <w:rPr>
                <w:rFonts w:eastAsia="MS Mincho"/>
              </w:rPr>
            </w:pPr>
          </w:p>
        </w:tc>
      </w:tr>
      <w:tr w:rsidR="00621334" w:rsidRPr="00B618B0" w:rsidTr="00B618B0">
        <w:trPr>
          <w:trHeight w:val="335"/>
        </w:trPr>
        <w:tc>
          <w:tcPr>
            <w:tcW w:w="641" w:type="pct"/>
            <w:vMerge/>
            <w:vAlign w:val="center"/>
          </w:tcPr>
          <w:p w:rsidR="00621334" w:rsidRPr="00B618B0" w:rsidRDefault="00621334" w:rsidP="00983DA7">
            <w:pPr>
              <w:pStyle w:val="af9"/>
              <w:ind w:firstLine="0"/>
              <w:jc w:val="left"/>
              <w:rPr>
                <w:sz w:val="22"/>
              </w:rPr>
            </w:pPr>
          </w:p>
        </w:tc>
        <w:tc>
          <w:tcPr>
            <w:tcW w:w="1456" w:type="pct"/>
            <w:vAlign w:val="center"/>
            <w:hideMark/>
          </w:tcPr>
          <w:p w:rsidR="00621334" w:rsidRPr="00B618B0" w:rsidRDefault="00621334" w:rsidP="00983DA7">
            <w:pPr>
              <w:pStyle w:val="af9"/>
              <w:ind w:firstLine="0"/>
              <w:jc w:val="left"/>
              <w:rPr>
                <w:sz w:val="22"/>
              </w:rPr>
            </w:pPr>
            <w:r w:rsidRPr="00B618B0">
              <w:rPr>
                <w:sz w:val="22"/>
              </w:rPr>
              <w:t>Здание  конторы, строение 8</w:t>
            </w:r>
          </w:p>
        </w:tc>
        <w:tc>
          <w:tcPr>
            <w:tcW w:w="1150" w:type="pct"/>
            <w:vAlign w:val="center"/>
            <w:hideMark/>
          </w:tcPr>
          <w:p w:rsidR="00621334" w:rsidRPr="00B618B0" w:rsidRDefault="00621334" w:rsidP="00983DA7">
            <w:pPr>
              <w:pStyle w:val="af9"/>
              <w:ind w:firstLine="0"/>
              <w:jc w:val="left"/>
              <w:rPr>
                <w:sz w:val="22"/>
              </w:rPr>
            </w:pPr>
            <w:r w:rsidRPr="00B618B0">
              <w:rPr>
                <w:sz w:val="22"/>
              </w:rPr>
              <w:t xml:space="preserve"> г. Москва, ул. Молодогвардейская, д.65, стр. 8</w:t>
            </w:r>
          </w:p>
        </w:tc>
        <w:tc>
          <w:tcPr>
            <w:tcW w:w="1103" w:type="pct"/>
            <w:vMerge/>
            <w:vAlign w:val="center"/>
            <w:hideMark/>
          </w:tcPr>
          <w:p w:rsidR="00621334" w:rsidRPr="00B618B0" w:rsidRDefault="00621334" w:rsidP="00983DA7">
            <w:pPr>
              <w:rPr>
                <w:rFonts w:eastAsia="MS Mincho"/>
              </w:rPr>
            </w:pPr>
          </w:p>
        </w:tc>
        <w:tc>
          <w:tcPr>
            <w:tcW w:w="649" w:type="pct"/>
            <w:vMerge/>
            <w:vAlign w:val="center"/>
          </w:tcPr>
          <w:p w:rsidR="00621334" w:rsidRPr="00B618B0" w:rsidRDefault="00621334" w:rsidP="00983DA7">
            <w:pPr>
              <w:rPr>
                <w:rFonts w:eastAsia="MS Mincho"/>
              </w:rPr>
            </w:pPr>
          </w:p>
        </w:tc>
      </w:tr>
      <w:tr w:rsidR="00621334" w:rsidRPr="00B618B0" w:rsidTr="00B618B0">
        <w:trPr>
          <w:trHeight w:val="431"/>
        </w:trPr>
        <w:tc>
          <w:tcPr>
            <w:tcW w:w="641" w:type="pct"/>
            <w:vMerge/>
            <w:vAlign w:val="center"/>
          </w:tcPr>
          <w:p w:rsidR="00621334" w:rsidRPr="00B618B0" w:rsidRDefault="00621334" w:rsidP="00983DA7">
            <w:pPr>
              <w:pStyle w:val="af9"/>
              <w:ind w:firstLine="0"/>
              <w:jc w:val="left"/>
              <w:rPr>
                <w:sz w:val="22"/>
              </w:rPr>
            </w:pPr>
          </w:p>
        </w:tc>
        <w:tc>
          <w:tcPr>
            <w:tcW w:w="1456" w:type="pct"/>
            <w:vAlign w:val="center"/>
            <w:hideMark/>
          </w:tcPr>
          <w:p w:rsidR="00621334" w:rsidRPr="00B618B0" w:rsidRDefault="00621334" w:rsidP="00983DA7">
            <w:r w:rsidRPr="00B618B0">
              <w:t>Контейнерная площадка №1</w:t>
            </w:r>
          </w:p>
        </w:tc>
        <w:tc>
          <w:tcPr>
            <w:tcW w:w="1150" w:type="pct"/>
            <w:vAlign w:val="center"/>
            <w:hideMark/>
          </w:tcPr>
          <w:p w:rsidR="00621334" w:rsidRPr="00B618B0" w:rsidRDefault="00621334" w:rsidP="00983DA7">
            <w:pPr>
              <w:rPr>
                <w:b/>
              </w:rPr>
            </w:pPr>
            <w:r w:rsidRPr="00B618B0">
              <w:t>г. Москва, ул. Молодогвардейская, д.65, соор. 1</w:t>
            </w:r>
          </w:p>
        </w:tc>
        <w:tc>
          <w:tcPr>
            <w:tcW w:w="1103" w:type="pct"/>
            <w:vMerge w:val="restart"/>
            <w:vAlign w:val="center"/>
            <w:hideMark/>
          </w:tcPr>
          <w:p w:rsidR="00621334" w:rsidRPr="00B618B0" w:rsidRDefault="00621334" w:rsidP="00983DA7">
            <w:pPr>
              <w:rPr>
                <w:u w:val="single"/>
              </w:rPr>
            </w:pPr>
            <w:r w:rsidRPr="00B618B0">
              <w:rPr>
                <w:u w:val="single"/>
              </w:rPr>
              <w:t>Зимний период:</w:t>
            </w:r>
          </w:p>
          <w:p w:rsidR="00621334" w:rsidRPr="00B618B0" w:rsidRDefault="00621334" w:rsidP="00983DA7">
            <w:r w:rsidRPr="00B618B0">
              <w:t xml:space="preserve">8 часов в день, ежедневно </w:t>
            </w:r>
          </w:p>
          <w:p w:rsidR="00621334" w:rsidRPr="00B618B0" w:rsidRDefault="00621334" w:rsidP="00983DA7">
            <w:pPr>
              <w:rPr>
                <w:rFonts w:eastAsia="MS Mincho"/>
              </w:rPr>
            </w:pPr>
          </w:p>
        </w:tc>
        <w:tc>
          <w:tcPr>
            <w:tcW w:w="649" w:type="pct"/>
            <w:vMerge w:val="restart"/>
            <w:vAlign w:val="center"/>
          </w:tcPr>
          <w:p w:rsidR="00621334" w:rsidRPr="00B618B0" w:rsidRDefault="00621334" w:rsidP="00983DA7">
            <w:pPr>
              <w:rPr>
                <w:rFonts w:eastAsia="MS Mincho"/>
              </w:rPr>
            </w:pPr>
            <w:r w:rsidRPr="00B618B0">
              <w:rPr>
                <w:rFonts w:eastAsia="MS Mincho"/>
              </w:rPr>
              <w:t>8 часов/день</w:t>
            </w:r>
          </w:p>
        </w:tc>
      </w:tr>
      <w:tr w:rsidR="00621334" w:rsidRPr="00B618B0" w:rsidTr="00B618B0">
        <w:trPr>
          <w:trHeight w:val="678"/>
        </w:trPr>
        <w:tc>
          <w:tcPr>
            <w:tcW w:w="641" w:type="pct"/>
            <w:vMerge/>
            <w:vAlign w:val="center"/>
          </w:tcPr>
          <w:p w:rsidR="00621334" w:rsidRPr="00B618B0" w:rsidRDefault="00621334" w:rsidP="00983DA7">
            <w:pPr>
              <w:pStyle w:val="af9"/>
              <w:ind w:firstLine="0"/>
              <w:jc w:val="left"/>
              <w:rPr>
                <w:sz w:val="22"/>
              </w:rPr>
            </w:pPr>
          </w:p>
        </w:tc>
        <w:tc>
          <w:tcPr>
            <w:tcW w:w="1456" w:type="pct"/>
            <w:vAlign w:val="center"/>
            <w:hideMark/>
          </w:tcPr>
          <w:p w:rsidR="00621334" w:rsidRPr="00B618B0" w:rsidRDefault="00621334" w:rsidP="00983DA7">
            <w:r w:rsidRPr="00B618B0">
              <w:t>Контейнерная площадка №4</w:t>
            </w:r>
          </w:p>
        </w:tc>
        <w:tc>
          <w:tcPr>
            <w:tcW w:w="1150" w:type="pct"/>
            <w:vAlign w:val="center"/>
            <w:hideMark/>
          </w:tcPr>
          <w:p w:rsidR="00621334" w:rsidRPr="00B618B0" w:rsidRDefault="00621334" w:rsidP="00983DA7">
            <w:pPr>
              <w:rPr>
                <w:b/>
              </w:rPr>
            </w:pPr>
            <w:r w:rsidRPr="00B618B0">
              <w:t>г. Москва, ул. Молодогвардейская, д.65, соор. 2</w:t>
            </w:r>
          </w:p>
        </w:tc>
        <w:tc>
          <w:tcPr>
            <w:tcW w:w="1103" w:type="pct"/>
            <w:vMerge/>
            <w:vAlign w:val="center"/>
            <w:hideMark/>
          </w:tcPr>
          <w:p w:rsidR="00621334" w:rsidRPr="00B618B0" w:rsidRDefault="00621334" w:rsidP="00983DA7">
            <w:pPr>
              <w:rPr>
                <w:rFonts w:eastAsia="MS Mincho"/>
              </w:rPr>
            </w:pPr>
          </w:p>
        </w:tc>
        <w:tc>
          <w:tcPr>
            <w:tcW w:w="649" w:type="pct"/>
            <w:vMerge/>
            <w:vAlign w:val="center"/>
          </w:tcPr>
          <w:p w:rsidR="00621334" w:rsidRPr="00B618B0" w:rsidRDefault="00621334" w:rsidP="00983DA7">
            <w:pPr>
              <w:rPr>
                <w:rFonts w:eastAsia="MS Mincho"/>
              </w:rPr>
            </w:pPr>
          </w:p>
        </w:tc>
      </w:tr>
      <w:tr w:rsidR="00621334" w:rsidRPr="00B618B0" w:rsidTr="00B618B0">
        <w:trPr>
          <w:trHeight w:val="526"/>
        </w:trPr>
        <w:tc>
          <w:tcPr>
            <w:tcW w:w="641" w:type="pct"/>
            <w:vMerge/>
            <w:vAlign w:val="center"/>
          </w:tcPr>
          <w:p w:rsidR="00621334" w:rsidRPr="00B618B0" w:rsidRDefault="00621334" w:rsidP="00983DA7">
            <w:pPr>
              <w:pStyle w:val="af9"/>
              <w:ind w:firstLine="0"/>
              <w:jc w:val="left"/>
              <w:rPr>
                <w:sz w:val="22"/>
              </w:rPr>
            </w:pPr>
          </w:p>
        </w:tc>
        <w:tc>
          <w:tcPr>
            <w:tcW w:w="1456" w:type="pct"/>
            <w:vAlign w:val="center"/>
            <w:hideMark/>
          </w:tcPr>
          <w:p w:rsidR="00621334" w:rsidRPr="00B618B0" w:rsidRDefault="00621334" w:rsidP="00983DA7">
            <w:r w:rsidRPr="00B618B0">
              <w:t>Контейнерная площадка №5</w:t>
            </w:r>
          </w:p>
        </w:tc>
        <w:tc>
          <w:tcPr>
            <w:tcW w:w="1150" w:type="pct"/>
            <w:vAlign w:val="center"/>
            <w:hideMark/>
          </w:tcPr>
          <w:p w:rsidR="00621334" w:rsidRPr="00B618B0" w:rsidRDefault="00621334" w:rsidP="00983DA7">
            <w:pPr>
              <w:rPr>
                <w:b/>
              </w:rPr>
            </w:pPr>
            <w:r w:rsidRPr="00B618B0">
              <w:t>г. Москва, ул. Молодогвардейская, д.65, соор. 3</w:t>
            </w:r>
          </w:p>
        </w:tc>
        <w:tc>
          <w:tcPr>
            <w:tcW w:w="1103" w:type="pct"/>
            <w:vMerge/>
            <w:vAlign w:val="center"/>
            <w:hideMark/>
          </w:tcPr>
          <w:p w:rsidR="00621334" w:rsidRPr="00B618B0" w:rsidRDefault="00621334" w:rsidP="00983DA7">
            <w:pPr>
              <w:rPr>
                <w:rFonts w:eastAsia="MS Mincho"/>
              </w:rPr>
            </w:pPr>
          </w:p>
        </w:tc>
        <w:tc>
          <w:tcPr>
            <w:tcW w:w="649" w:type="pct"/>
            <w:vMerge/>
            <w:vAlign w:val="center"/>
          </w:tcPr>
          <w:p w:rsidR="00621334" w:rsidRPr="00B618B0" w:rsidRDefault="00621334" w:rsidP="00983DA7">
            <w:pPr>
              <w:rPr>
                <w:rFonts w:eastAsia="MS Mincho"/>
              </w:rPr>
            </w:pPr>
          </w:p>
        </w:tc>
      </w:tr>
      <w:tr w:rsidR="00621334" w:rsidRPr="00B618B0" w:rsidTr="00B618B0">
        <w:trPr>
          <w:trHeight w:val="683"/>
        </w:trPr>
        <w:tc>
          <w:tcPr>
            <w:tcW w:w="641" w:type="pct"/>
            <w:vAlign w:val="center"/>
          </w:tcPr>
          <w:p w:rsidR="00621334" w:rsidRPr="00B618B0" w:rsidRDefault="00621334" w:rsidP="00983DA7">
            <w:pPr>
              <w:pStyle w:val="19"/>
              <w:ind w:firstLine="0"/>
              <w:jc w:val="left"/>
              <w:rPr>
                <w:sz w:val="22"/>
              </w:rPr>
            </w:pPr>
            <w:r w:rsidRPr="00B618B0">
              <w:rPr>
                <w:sz w:val="22"/>
              </w:rPr>
              <w:t>Сервисно-операционный центр</w:t>
            </w:r>
          </w:p>
          <w:p w:rsidR="00621334" w:rsidRPr="00B618B0" w:rsidRDefault="00621334" w:rsidP="00983DA7">
            <w:pPr>
              <w:pStyle w:val="19"/>
              <w:ind w:firstLine="0"/>
              <w:jc w:val="left"/>
              <w:rPr>
                <w:sz w:val="22"/>
              </w:rPr>
            </w:pPr>
          </w:p>
        </w:tc>
        <w:tc>
          <w:tcPr>
            <w:tcW w:w="1456" w:type="pct"/>
            <w:vAlign w:val="center"/>
            <w:hideMark/>
          </w:tcPr>
          <w:p w:rsidR="00621334" w:rsidRPr="00B618B0" w:rsidRDefault="00621334" w:rsidP="00983DA7">
            <w:pPr>
              <w:pStyle w:val="19"/>
              <w:ind w:firstLine="0"/>
              <w:jc w:val="left"/>
              <w:rPr>
                <w:sz w:val="22"/>
              </w:rPr>
            </w:pPr>
            <w:r w:rsidRPr="00B618B0">
              <w:rPr>
                <w:sz w:val="22"/>
              </w:rPr>
              <w:t>Все здание (Строение №10)</w:t>
            </w:r>
          </w:p>
        </w:tc>
        <w:tc>
          <w:tcPr>
            <w:tcW w:w="1150" w:type="pct"/>
            <w:vAlign w:val="center"/>
          </w:tcPr>
          <w:p w:rsidR="00621334" w:rsidRPr="00B618B0" w:rsidRDefault="00621334" w:rsidP="00983DA7">
            <w:pPr>
              <w:pStyle w:val="af9"/>
              <w:ind w:firstLine="0"/>
              <w:jc w:val="left"/>
              <w:rPr>
                <w:sz w:val="22"/>
              </w:rPr>
            </w:pPr>
            <w:r w:rsidRPr="00B618B0">
              <w:rPr>
                <w:sz w:val="22"/>
              </w:rPr>
              <w:t>г. Москва, ул. Дубининская, д.63, стр. 10А</w:t>
            </w:r>
          </w:p>
        </w:tc>
        <w:tc>
          <w:tcPr>
            <w:tcW w:w="1103" w:type="pct"/>
            <w:vAlign w:val="center"/>
          </w:tcPr>
          <w:p w:rsidR="00621334" w:rsidRPr="00B618B0" w:rsidRDefault="00621334" w:rsidP="00983DA7">
            <w:pPr>
              <w:pStyle w:val="19"/>
              <w:ind w:firstLine="0"/>
              <w:jc w:val="left"/>
              <w:rPr>
                <w:rFonts w:eastAsia="MS Mincho"/>
                <w:sz w:val="22"/>
              </w:rPr>
            </w:pPr>
            <w:r w:rsidRPr="00B618B0">
              <w:rPr>
                <w:rFonts w:eastAsia="MS Mincho"/>
                <w:sz w:val="22"/>
              </w:rPr>
              <w:t>С 07:00 до 14:00</w:t>
            </w:r>
          </w:p>
          <w:p w:rsidR="00621334" w:rsidRPr="00B618B0" w:rsidRDefault="00621334" w:rsidP="00983DA7">
            <w:pPr>
              <w:pStyle w:val="19"/>
              <w:ind w:firstLine="0"/>
              <w:jc w:val="left"/>
              <w:rPr>
                <w:rFonts w:eastAsia="MS Mincho"/>
                <w:sz w:val="22"/>
              </w:rPr>
            </w:pPr>
            <w:r w:rsidRPr="00B618B0">
              <w:rPr>
                <w:rFonts w:eastAsia="MS Mincho"/>
                <w:sz w:val="22"/>
              </w:rPr>
              <w:t>(или с 14:00 до 21:00)</w:t>
            </w:r>
          </w:p>
          <w:p w:rsidR="00621334" w:rsidRPr="00B618B0" w:rsidRDefault="00621334" w:rsidP="00983DA7">
            <w:pPr>
              <w:rPr>
                <w:color w:val="000000"/>
              </w:rPr>
            </w:pPr>
            <w:r w:rsidRPr="00B618B0">
              <w:rPr>
                <w:color w:val="000000"/>
              </w:rPr>
              <w:t>ежедневно</w:t>
            </w:r>
          </w:p>
          <w:p w:rsidR="00621334" w:rsidRPr="00B618B0" w:rsidRDefault="00621334" w:rsidP="00983DA7">
            <w:pPr>
              <w:pStyle w:val="19"/>
              <w:ind w:firstLine="0"/>
              <w:jc w:val="left"/>
              <w:rPr>
                <w:rFonts w:eastAsia="MS Mincho"/>
                <w:sz w:val="22"/>
              </w:rPr>
            </w:pPr>
            <w:r w:rsidRPr="00B618B0">
              <w:rPr>
                <w:sz w:val="22"/>
              </w:rPr>
              <w:t>(7 дней в неделю)</w:t>
            </w:r>
          </w:p>
        </w:tc>
        <w:tc>
          <w:tcPr>
            <w:tcW w:w="649" w:type="pct"/>
            <w:vAlign w:val="center"/>
          </w:tcPr>
          <w:p w:rsidR="00621334" w:rsidRPr="00B618B0" w:rsidRDefault="00621334" w:rsidP="00983DA7">
            <w:pPr>
              <w:pStyle w:val="19"/>
              <w:ind w:firstLine="0"/>
              <w:jc w:val="left"/>
              <w:rPr>
                <w:rFonts w:eastAsia="MS Mincho"/>
                <w:sz w:val="22"/>
              </w:rPr>
            </w:pPr>
            <w:r w:rsidRPr="00B618B0">
              <w:rPr>
                <w:rFonts w:eastAsia="MS Mincho"/>
                <w:sz w:val="22"/>
              </w:rPr>
              <w:t>7 час/день</w:t>
            </w:r>
          </w:p>
        </w:tc>
      </w:tr>
    </w:tbl>
    <w:p w:rsidR="00621334" w:rsidRDefault="00621334" w:rsidP="00983DA7">
      <w:pPr>
        <w:ind w:firstLine="1287"/>
        <w:jc w:val="right"/>
        <w:rPr>
          <w:sz w:val="28"/>
          <w:szCs w:val="28"/>
        </w:rPr>
      </w:pPr>
    </w:p>
    <w:p w:rsidR="00621334" w:rsidRDefault="00621334" w:rsidP="00983DA7">
      <w:pPr>
        <w:ind w:firstLine="1287"/>
        <w:jc w:val="right"/>
        <w:rPr>
          <w:sz w:val="28"/>
          <w:szCs w:val="28"/>
        </w:rPr>
      </w:pPr>
    </w:p>
    <w:p w:rsidR="00621334" w:rsidRDefault="00621334" w:rsidP="00983DA7">
      <w:pPr>
        <w:ind w:firstLine="1287"/>
        <w:jc w:val="right"/>
        <w:rPr>
          <w:sz w:val="28"/>
          <w:szCs w:val="28"/>
        </w:rPr>
      </w:pPr>
      <w:r>
        <w:rPr>
          <w:sz w:val="28"/>
          <w:szCs w:val="28"/>
        </w:rPr>
        <w:t xml:space="preserve">Приложение № 1а </w:t>
      </w:r>
    </w:p>
    <w:p w:rsidR="00621334" w:rsidRDefault="00621334" w:rsidP="00983DA7">
      <w:pPr>
        <w:ind w:firstLine="1287"/>
        <w:jc w:val="right"/>
        <w:rPr>
          <w:sz w:val="28"/>
          <w:szCs w:val="28"/>
        </w:rPr>
      </w:pPr>
      <w:r>
        <w:rPr>
          <w:sz w:val="28"/>
          <w:szCs w:val="28"/>
        </w:rPr>
        <w:lastRenderedPageBreak/>
        <w:t>к Техническому заданию</w:t>
      </w:r>
    </w:p>
    <w:p w:rsidR="00621334" w:rsidRDefault="00621334" w:rsidP="00983DA7">
      <w:pPr>
        <w:ind w:firstLine="1287"/>
        <w:jc w:val="right"/>
        <w:rPr>
          <w:sz w:val="28"/>
          <w:szCs w:val="28"/>
        </w:rPr>
      </w:pPr>
    </w:p>
    <w:p w:rsidR="00621334" w:rsidRPr="009778EC" w:rsidRDefault="00621334" w:rsidP="00983DA7">
      <w:pPr>
        <w:pStyle w:val="af9"/>
        <w:ind w:firstLine="0"/>
        <w:jc w:val="center"/>
        <w:rPr>
          <w:b/>
          <w:sz w:val="24"/>
        </w:rPr>
      </w:pPr>
      <w:r>
        <w:rPr>
          <w:b/>
          <w:sz w:val="24"/>
        </w:rPr>
        <w:t>Перечень объектов, расположенных на подразделениях филиала ПАО  «ТрансКонтейнер»  на Московской железной дороге с  графиком уборки объектов с учетом удаленного режима работы сотрудников филиала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1"/>
        <w:gridCol w:w="2470"/>
        <w:gridCol w:w="2327"/>
        <w:gridCol w:w="1882"/>
        <w:gridCol w:w="1564"/>
      </w:tblGrid>
      <w:tr w:rsidR="00621334" w:rsidRPr="00B618B0" w:rsidTr="00B618B0">
        <w:trPr>
          <w:trHeight w:val="353"/>
        </w:trPr>
        <w:tc>
          <w:tcPr>
            <w:tcW w:w="641" w:type="pct"/>
            <w:vAlign w:val="center"/>
          </w:tcPr>
          <w:p w:rsidR="00621334" w:rsidRPr="00B618B0" w:rsidRDefault="00621334" w:rsidP="00983DA7">
            <w:pPr>
              <w:pStyle w:val="19"/>
              <w:ind w:firstLine="0"/>
              <w:jc w:val="left"/>
              <w:rPr>
                <w:rFonts w:eastAsia="MS Mincho"/>
                <w:sz w:val="22"/>
              </w:rPr>
            </w:pPr>
            <w:r w:rsidRPr="00B618B0">
              <w:rPr>
                <w:rFonts w:eastAsia="MS Mincho"/>
                <w:sz w:val="22"/>
              </w:rPr>
              <w:t>Наименование подразделения</w:t>
            </w:r>
          </w:p>
        </w:tc>
        <w:tc>
          <w:tcPr>
            <w:tcW w:w="1360" w:type="pct"/>
            <w:vAlign w:val="center"/>
            <w:hideMark/>
          </w:tcPr>
          <w:p w:rsidR="00621334" w:rsidRPr="00B618B0" w:rsidRDefault="00621334" w:rsidP="00983DA7">
            <w:pPr>
              <w:pStyle w:val="19"/>
              <w:ind w:firstLine="0"/>
              <w:jc w:val="left"/>
              <w:rPr>
                <w:rFonts w:eastAsia="MS Mincho"/>
                <w:sz w:val="22"/>
              </w:rPr>
            </w:pPr>
            <w:r w:rsidRPr="00B618B0">
              <w:rPr>
                <w:rFonts w:eastAsia="MS Mincho"/>
                <w:sz w:val="22"/>
              </w:rPr>
              <w:t>Наименование объекта</w:t>
            </w:r>
          </w:p>
        </w:tc>
        <w:tc>
          <w:tcPr>
            <w:tcW w:w="1198" w:type="pct"/>
            <w:vAlign w:val="center"/>
            <w:hideMark/>
          </w:tcPr>
          <w:p w:rsidR="00621334" w:rsidRPr="00B618B0" w:rsidRDefault="00621334" w:rsidP="00983DA7">
            <w:pPr>
              <w:pStyle w:val="19"/>
              <w:ind w:firstLine="0"/>
              <w:jc w:val="left"/>
              <w:rPr>
                <w:rFonts w:eastAsia="MS Mincho"/>
                <w:sz w:val="22"/>
              </w:rPr>
            </w:pPr>
            <w:r w:rsidRPr="00B618B0">
              <w:rPr>
                <w:rFonts w:eastAsia="MS Mincho"/>
                <w:sz w:val="22"/>
              </w:rPr>
              <w:t>Место выполнения услуг</w:t>
            </w:r>
          </w:p>
        </w:tc>
        <w:tc>
          <w:tcPr>
            <w:tcW w:w="1151" w:type="pct"/>
            <w:vAlign w:val="center"/>
            <w:hideMark/>
          </w:tcPr>
          <w:p w:rsidR="00621334" w:rsidRPr="00B618B0" w:rsidRDefault="00621334" w:rsidP="00983DA7">
            <w:pPr>
              <w:pStyle w:val="19"/>
              <w:ind w:firstLine="0"/>
              <w:jc w:val="left"/>
              <w:rPr>
                <w:rFonts w:eastAsia="MS Mincho"/>
                <w:sz w:val="22"/>
              </w:rPr>
            </w:pPr>
            <w:r w:rsidRPr="00B618B0">
              <w:rPr>
                <w:rFonts w:eastAsia="MS Mincho"/>
                <w:sz w:val="22"/>
              </w:rPr>
              <w:t>График работы обслуживающего персонала</w:t>
            </w:r>
            <w:r w:rsidRPr="00B618B0">
              <w:rPr>
                <w:rStyle w:val="af6"/>
                <w:rFonts w:eastAsia="MS Mincho"/>
                <w:sz w:val="22"/>
              </w:rPr>
              <w:footnoteReference w:id="4"/>
            </w:r>
          </w:p>
        </w:tc>
        <w:tc>
          <w:tcPr>
            <w:tcW w:w="649" w:type="pct"/>
            <w:vAlign w:val="center"/>
          </w:tcPr>
          <w:p w:rsidR="00621334" w:rsidRPr="00B618B0" w:rsidRDefault="00621334" w:rsidP="00983DA7">
            <w:pPr>
              <w:pStyle w:val="19"/>
              <w:ind w:firstLine="0"/>
              <w:jc w:val="left"/>
              <w:rPr>
                <w:rFonts w:eastAsia="MS Mincho"/>
                <w:sz w:val="22"/>
              </w:rPr>
            </w:pPr>
            <w:r w:rsidRPr="00B618B0">
              <w:rPr>
                <w:rFonts w:eastAsia="MS Mincho"/>
                <w:sz w:val="22"/>
              </w:rPr>
              <w:t>Кол-во часов обслуживания</w:t>
            </w:r>
          </w:p>
        </w:tc>
      </w:tr>
      <w:tr w:rsidR="00621334" w:rsidRPr="00B618B0" w:rsidTr="00B618B0">
        <w:trPr>
          <w:trHeight w:val="508"/>
        </w:trPr>
        <w:tc>
          <w:tcPr>
            <w:tcW w:w="641" w:type="pct"/>
            <w:vMerge w:val="restart"/>
            <w:vAlign w:val="center"/>
          </w:tcPr>
          <w:p w:rsidR="00621334" w:rsidRPr="00B618B0" w:rsidRDefault="00621334" w:rsidP="00983DA7">
            <w:pPr>
              <w:pStyle w:val="19"/>
              <w:ind w:firstLine="0"/>
              <w:jc w:val="left"/>
              <w:rPr>
                <w:sz w:val="22"/>
              </w:rPr>
            </w:pPr>
          </w:p>
          <w:p w:rsidR="00621334" w:rsidRPr="00B618B0" w:rsidRDefault="00621334" w:rsidP="00983DA7">
            <w:pPr>
              <w:pStyle w:val="19"/>
              <w:ind w:firstLine="0"/>
              <w:jc w:val="left"/>
              <w:rPr>
                <w:sz w:val="22"/>
              </w:rPr>
            </w:pPr>
            <w:r w:rsidRPr="00B618B0">
              <w:rPr>
                <w:sz w:val="22"/>
              </w:rPr>
              <w:t>Аппарат управления</w:t>
            </w:r>
          </w:p>
        </w:tc>
        <w:tc>
          <w:tcPr>
            <w:tcW w:w="1360" w:type="pct"/>
            <w:vAlign w:val="center"/>
            <w:hideMark/>
          </w:tcPr>
          <w:p w:rsidR="00621334" w:rsidRPr="00B618B0" w:rsidRDefault="00621334" w:rsidP="00983DA7">
            <w:pPr>
              <w:pStyle w:val="19"/>
              <w:ind w:firstLine="0"/>
              <w:jc w:val="left"/>
              <w:rPr>
                <w:sz w:val="22"/>
              </w:rPr>
            </w:pPr>
            <w:r w:rsidRPr="00B618B0">
              <w:rPr>
                <w:sz w:val="22"/>
              </w:rPr>
              <w:t>Офис</w:t>
            </w:r>
          </w:p>
        </w:tc>
        <w:tc>
          <w:tcPr>
            <w:tcW w:w="1198" w:type="pct"/>
            <w:vAlign w:val="center"/>
            <w:hideMark/>
          </w:tcPr>
          <w:p w:rsidR="00621334" w:rsidRPr="00B618B0" w:rsidRDefault="00621334" w:rsidP="00983DA7">
            <w:pPr>
              <w:pStyle w:val="af9"/>
              <w:ind w:firstLine="0"/>
              <w:jc w:val="left"/>
              <w:rPr>
                <w:sz w:val="22"/>
              </w:rPr>
            </w:pPr>
            <w:r w:rsidRPr="00B618B0">
              <w:rPr>
                <w:sz w:val="22"/>
              </w:rPr>
              <w:t>г. Москва, ул. Короленко, д. 8</w:t>
            </w:r>
          </w:p>
        </w:tc>
        <w:tc>
          <w:tcPr>
            <w:tcW w:w="1151" w:type="pct"/>
            <w:vMerge w:val="restart"/>
            <w:vAlign w:val="center"/>
            <w:hideMark/>
          </w:tcPr>
          <w:p w:rsidR="00621334" w:rsidRPr="00B618B0" w:rsidRDefault="00621334" w:rsidP="00983DA7">
            <w:pPr>
              <w:rPr>
                <w:b/>
                <w:color w:val="000000"/>
              </w:rPr>
            </w:pPr>
            <w:r w:rsidRPr="00B618B0">
              <w:rPr>
                <w:b/>
                <w:color w:val="000000"/>
              </w:rPr>
              <w:t>С 07:30 до 19:30</w:t>
            </w:r>
          </w:p>
          <w:p w:rsidR="00621334" w:rsidRPr="00B618B0" w:rsidRDefault="00621334" w:rsidP="00983DA7">
            <w:pPr>
              <w:pStyle w:val="19"/>
              <w:ind w:firstLine="0"/>
              <w:jc w:val="left"/>
              <w:rPr>
                <w:b/>
                <w:color w:val="000000"/>
                <w:sz w:val="22"/>
              </w:rPr>
            </w:pPr>
            <w:r w:rsidRPr="00B618B0">
              <w:rPr>
                <w:b/>
                <w:color w:val="000000"/>
                <w:sz w:val="22"/>
              </w:rPr>
              <w:t>Пн., ср.,  пт. (3 дня в неделю)</w:t>
            </w:r>
          </w:p>
          <w:p w:rsidR="00621334" w:rsidRPr="00B618B0" w:rsidRDefault="00621334" w:rsidP="00983DA7">
            <w:pPr>
              <w:pStyle w:val="19"/>
              <w:ind w:firstLine="0"/>
              <w:jc w:val="left"/>
              <w:rPr>
                <w:rFonts w:eastAsia="MS Mincho"/>
                <w:sz w:val="22"/>
              </w:rPr>
            </w:pPr>
          </w:p>
        </w:tc>
        <w:tc>
          <w:tcPr>
            <w:tcW w:w="649" w:type="pct"/>
            <w:vMerge w:val="restart"/>
            <w:vAlign w:val="center"/>
          </w:tcPr>
          <w:p w:rsidR="00621334" w:rsidRPr="00B618B0" w:rsidRDefault="00621334" w:rsidP="00983DA7">
            <w:pPr>
              <w:pStyle w:val="19"/>
              <w:ind w:firstLine="0"/>
              <w:jc w:val="left"/>
              <w:rPr>
                <w:rFonts w:eastAsia="MS Mincho"/>
                <w:sz w:val="22"/>
              </w:rPr>
            </w:pPr>
          </w:p>
          <w:p w:rsidR="00621334" w:rsidRPr="00B618B0" w:rsidRDefault="00621334" w:rsidP="00983DA7">
            <w:pPr>
              <w:pStyle w:val="19"/>
              <w:ind w:firstLine="0"/>
              <w:jc w:val="left"/>
              <w:rPr>
                <w:rFonts w:eastAsia="MS Mincho"/>
                <w:sz w:val="22"/>
              </w:rPr>
            </w:pPr>
            <w:r w:rsidRPr="00B618B0">
              <w:rPr>
                <w:rFonts w:eastAsia="MS Mincho"/>
                <w:sz w:val="22"/>
              </w:rPr>
              <w:t>12 час/день</w:t>
            </w:r>
          </w:p>
          <w:p w:rsidR="00621334" w:rsidRPr="00B618B0" w:rsidRDefault="00621334" w:rsidP="00983DA7">
            <w:pPr>
              <w:pStyle w:val="19"/>
              <w:ind w:firstLine="0"/>
              <w:jc w:val="left"/>
              <w:rPr>
                <w:rFonts w:eastAsia="MS Mincho"/>
                <w:sz w:val="22"/>
              </w:rPr>
            </w:pPr>
          </w:p>
          <w:p w:rsidR="00621334" w:rsidRPr="00B618B0" w:rsidRDefault="00621334" w:rsidP="00983DA7">
            <w:pPr>
              <w:pStyle w:val="19"/>
              <w:ind w:firstLine="0"/>
              <w:jc w:val="left"/>
              <w:rPr>
                <w:rFonts w:eastAsia="MS Mincho"/>
                <w:sz w:val="22"/>
              </w:rPr>
            </w:pPr>
          </w:p>
        </w:tc>
      </w:tr>
      <w:tr w:rsidR="00621334" w:rsidRPr="00B618B0" w:rsidTr="00B618B0">
        <w:trPr>
          <w:trHeight w:val="323"/>
        </w:trPr>
        <w:tc>
          <w:tcPr>
            <w:tcW w:w="641" w:type="pct"/>
            <w:vMerge/>
            <w:vAlign w:val="center"/>
          </w:tcPr>
          <w:p w:rsidR="00621334" w:rsidRPr="00B618B0" w:rsidRDefault="00621334" w:rsidP="00983DA7">
            <w:pPr>
              <w:pStyle w:val="19"/>
              <w:ind w:firstLine="0"/>
              <w:jc w:val="left"/>
              <w:rPr>
                <w:sz w:val="22"/>
              </w:rPr>
            </w:pPr>
          </w:p>
        </w:tc>
        <w:tc>
          <w:tcPr>
            <w:tcW w:w="1360" w:type="pct"/>
            <w:vAlign w:val="center"/>
            <w:hideMark/>
          </w:tcPr>
          <w:p w:rsidR="00621334" w:rsidRPr="00B618B0" w:rsidRDefault="00621334" w:rsidP="00983DA7">
            <w:pPr>
              <w:pStyle w:val="19"/>
              <w:ind w:firstLine="0"/>
              <w:jc w:val="left"/>
              <w:rPr>
                <w:sz w:val="22"/>
              </w:rPr>
            </w:pPr>
            <w:r w:rsidRPr="00B618B0">
              <w:rPr>
                <w:sz w:val="22"/>
              </w:rPr>
              <w:t>Гараж</w:t>
            </w:r>
          </w:p>
        </w:tc>
        <w:tc>
          <w:tcPr>
            <w:tcW w:w="1198" w:type="pct"/>
            <w:vAlign w:val="center"/>
            <w:hideMark/>
          </w:tcPr>
          <w:p w:rsidR="00621334" w:rsidRPr="00B618B0" w:rsidRDefault="00621334" w:rsidP="00983DA7">
            <w:pPr>
              <w:pStyle w:val="af9"/>
              <w:ind w:firstLine="0"/>
              <w:jc w:val="left"/>
              <w:rPr>
                <w:sz w:val="22"/>
              </w:rPr>
            </w:pPr>
            <w:r w:rsidRPr="00B618B0">
              <w:rPr>
                <w:sz w:val="22"/>
              </w:rPr>
              <w:t>г. Москва, ул. Короленко, д. 8</w:t>
            </w:r>
          </w:p>
        </w:tc>
        <w:tc>
          <w:tcPr>
            <w:tcW w:w="1151" w:type="pct"/>
            <w:vMerge/>
            <w:vAlign w:val="center"/>
            <w:hideMark/>
          </w:tcPr>
          <w:p w:rsidR="00621334" w:rsidRPr="00B618B0" w:rsidRDefault="00621334" w:rsidP="00983DA7"/>
        </w:tc>
        <w:tc>
          <w:tcPr>
            <w:tcW w:w="649" w:type="pct"/>
            <w:vMerge/>
            <w:vAlign w:val="center"/>
          </w:tcPr>
          <w:p w:rsidR="00621334" w:rsidRPr="00B618B0" w:rsidRDefault="00621334" w:rsidP="00983DA7"/>
        </w:tc>
      </w:tr>
      <w:tr w:rsidR="00621334" w:rsidRPr="00B618B0" w:rsidTr="00B618B0">
        <w:tc>
          <w:tcPr>
            <w:tcW w:w="641" w:type="pct"/>
            <w:vMerge w:val="restart"/>
            <w:vAlign w:val="center"/>
          </w:tcPr>
          <w:p w:rsidR="00621334" w:rsidRPr="00B618B0" w:rsidRDefault="00621334" w:rsidP="00983DA7">
            <w:pPr>
              <w:pStyle w:val="af9"/>
              <w:ind w:firstLine="0"/>
              <w:jc w:val="left"/>
              <w:rPr>
                <w:sz w:val="22"/>
              </w:rPr>
            </w:pPr>
          </w:p>
          <w:p w:rsidR="00621334" w:rsidRPr="00B618B0" w:rsidRDefault="00621334" w:rsidP="00983DA7">
            <w:pPr>
              <w:pStyle w:val="af9"/>
              <w:ind w:firstLine="0"/>
              <w:jc w:val="left"/>
              <w:rPr>
                <w:sz w:val="22"/>
              </w:rPr>
            </w:pPr>
          </w:p>
          <w:p w:rsidR="00621334" w:rsidRPr="00B618B0" w:rsidRDefault="00621334" w:rsidP="00983DA7">
            <w:pPr>
              <w:pStyle w:val="af9"/>
              <w:ind w:firstLine="0"/>
              <w:jc w:val="left"/>
              <w:rPr>
                <w:sz w:val="22"/>
              </w:rPr>
            </w:pPr>
            <w:r w:rsidRPr="00B618B0">
              <w:rPr>
                <w:sz w:val="22"/>
              </w:rPr>
              <w:t>Контейнерный терминал Кунцево-2</w:t>
            </w:r>
          </w:p>
          <w:p w:rsidR="00621334" w:rsidRPr="00B618B0" w:rsidRDefault="00621334" w:rsidP="00983DA7">
            <w:pPr>
              <w:pStyle w:val="af9"/>
              <w:ind w:firstLine="0"/>
              <w:jc w:val="left"/>
              <w:rPr>
                <w:sz w:val="22"/>
              </w:rPr>
            </w:pPr>
          </w:p>
          <w:p w:rsidR="00621334" w:rsidRPr="00B618B0" w:rsidRDefault="00621334" w:rsidP="00983DA7">
            <w:pPr>
              <w:pStyle w:val="af9"/>
              <w:ind w:firstLine="0"/>
              <w:jc w:val="left"/>
              <w:rPr>
                <w:sz w:val="22"/>
              </w:rPr>
            </w:pPr>
          </w:p>
        </w:tc>
        <w:tc>
          <w:tcPr>
            <w:tcW w:w="1360" w:type="pct"/>
            <w:vAlign w:val="center"/>
            <w:hideMark/>
          </w:tcPr>
          <w:p w:rsidR="00621334" w:rsidRPr="00B618B0" w:rsidRDefault="00621334" w:rsidP="00983DA7">
            <w:pPr>
              <w:pStyle w:val="af9"/>
              <w:ind w:firstLine="0"/>
              <w:jc w:val="left"/>
              <w:rPr>
                <w:sz w:val="22"/>
              </w:rPr>
            </w:pPr>
            <w:r w:rsidRPr="00B618B0">
              <w:rPr>
                <w:sz w:val="22"/>
              </w:rPr>
              <w:t>Здание  административно-бытового корпуса на основе 6-ти модулей «Универсал» (ИТР)</w:t>
            </w:r>
          </w:p>
        </w:tc>
        <w:tc>
          <w:tcPr>
            <w:tcW w:w="1198" w:type="pct"/>
            <w:vAlign w:val="center"/>
            <w:hideMark/>
          </w:tcPr>
          <w:p w:rsidR="00621334" w:rsidRPr="00B618B0" w:rsidRDefault="00621334" w:rsidP="00983DA7">
            <w:pPr>
              <w:pStyle w:val="af9"/>
              <w:ind w:firstLine="0"/>
              <w:jc w:val="left"/>
              <w:rPr>
                <w:sz w:val="22"/>
              </w:rPr>
            </w:pPr>
            <w:r w:rsidRPr="00B618B0">
              <w:rPr>
                <w:sz w:val="22"/>
              </w:rPr>
              <w:t>г. Москва, ул. Молодогвардейская, д.65</w:t>
            </w:r>
          </w:p>
        </w:tc>
        <w:tc>
          <w:tcPr>
            <w:tcW w:w="1151" w:type="pct"/>
            <w:vMerge w:val="restart"/>
            <w:vAlign w:val="center"/>
            <w:hideMark/>
          </w:tcPr>
          <w:p w:rsidR="00621334" w:rsidRPr="00B618B0" w:rsidRDefault="00621334" w:rsidP="00983DA7">
            <w:pPr>
              <w:rPr>
                <w:b/>
                <w:color w:val="000000"/>
              </w:rPr>
            </w:pPr>
            <w:r w:rsidRPr="00B618B0">
              <w:rPr>
                <w:b/>
                <w:color w:val="000000"/>
              </w:rPr>
              <w:t>Без изменений</w:t>
            </w:r>
          </w:p>
          <w:p w:rsidR="00621334" w:rsidRPr="00B618B0" w:rsidRDefault="00621334" w:rsidP="00983DA7">
            <w:pPr>
              <w:rPr>
                <w:color w:val="000000"/>
              </w:rPr>
            </w:pPr>
            <w:r w:rsidRPr="00B618B0">
              <w:rPr>
                <w:color w:val="000000"/>
              </w:rPr>
              <w:t>С 07:00 до 21:00</w:t>
            </w:r>
          </w:p>
          <w:p w:rsidR="00621334" w:rsidRPr="00B618B0" w:rsidRDefault="00621334" w:rsidP="00983DA7">
            <w:pPr>
              <w:rPr>
                <w:color w:val="000000"/>
              </w:rPr>
            </w:pPr>
            <w:r w:rsidRPr="00B618B0">
              <w:rPr>
                <w:color w:val="000000"/>
              </w:rPr>
              <w:t>ежедневно</w:t>
            </w:r>
          </w:p>
          <w:p w:rsidR="00621334" w:rsidRPr="00B618B0" w:rsidRDefault="00621334" w:rsidP="00983DA7">
            <w:r w:rsidRPr="00B618B0">
              <w:t>(7 дней в неделю)</w:t>
            </w:r>
          </w:p>
        </w:tc>
        <w:tc>
          <w:tcPr>
            <w:tcW w:w="649" w:type="pct"/>
            <w:vMerge w:val="restart"/>
            <w:vAlign w:val="center"/>
          </w:tcPr>
          <w:p w:rsidR="00621334" w:rsidRPr="00B618B0" w:rsidRDefault="00621334" w:rsidP="00983DA7"/>
          <w:p w:rsidR="00621334" w:rsidRPr="00B618B0" w:rsidRDefault="00621334" w:rsidP="00983DA7">
            <w:r w:rsidRPr="00B618B0">
              <w:t>14 час/день</w:t>
            </w:r>
          </w:p>
        </w:tc>
      </w:tr>
      <w:tr w:rsidR="00621334" w:rsidRPr="00B618B0" w:rsidTr="00B618B0">
        <w:trPr>
          <w:trHeight w:val="442"/>
        </w:trPr>
        <w:tc>
          <w:tcPr>
            <w:tcW w:w="641" w:type="pct"/>
            <w:vMerge/>
            <w:vAlign w:val="center"/>
          </w:tcPr>
          <w:p w:rsidR="00621334" w:rsidRPr="00B618B0" w:rsidRDefault="00621334" w:rsidP="00983DA7">
            <w:pPr>
              <w:pStyle w:val="af9"/>
              <w:ind w:firstLine="0"/>
              <w:jc w:val="left"/>
              <w:rPr>
                <w:sz w:val="22"/>
              </w:rPr>
            </w:pPr>
          </w:p>
        </w:tc>
        <w:tc>
          <w:tcPr>
            <w:tcW w:w="1360" w:type="pct"/>
            <w:vAlign w:val="center"/>
            <w:hideMark/>
          </w:tcPr>
          <w:p w:rsidR="00621334" w:rsidRPr="00B618B0" w:rsidRDefault="00621334" w:rsidP="00983DA7">
            <w:pPr>
              <w:pStyle w:val="af9"/>
              <w:ind w:firstLine="0"/>
              <w:jc w:val="left"/>
              <w:rPr>
                <w:sz w:val="22"/>
              </w:rPr>
            </w:pPr>
            <w:r w:rsidRPr="00B618B0">
              <w:rPr>
                <w:sz w:val="22"/>
              </w:rPr>
              <w:t>Здание  санитарно-бытового корпуса строение 3</w:t>
            </w:r>
          </w:p>
        </w:tc>
        <w:tc>
          <w:tcPr>
            <w:tcW w:w="1198" w:type="pct"/>
            <w:vAlign w:val="center"/>
            <w:hideMark/>
          </w:tcPr>
          <w:p w:rsidR="00621334" w:rsidRPr="00B618B0" w:rsidRDefault="00621334" w:rsidP="00983DA7">
            <w:r w:rsidRPr="00B618B0">
              <w:t>г. Москва, ул. Молодогвардейская, д.65, стр. 3</w:t>
            </w:r>
          </w:p>
          <w:p w:rsidR="00621334" w:rsidRPr="00B618B0" w:rsidRDefault="00621334" w:rsidP="00983DA7">
            <w:pPr>
              <w:rPr>
                <w:rFonts w:eastAsia="MS Mincho"/>
              </w:rPr>
            </w:pPr>
          </w:p>
        </w:tc>
        <w:tc>
          <w:tcPr>
            <w:tcW w:w="1151" w:type="pct"/>
            <w:vMerge/>
            <w:vAlign w:val="center"/>
            <w:hideMark/>
          </w:tcPr>
          <w:p w:rsidR="00621334" w:rsidRPr="00B618B0" w:rsidRDefault="00621334" w:rsidP="00983DA7">
            <w:pPr>
              <w:rPr>
                <w:rFonts w:eastAsia="MS Mincho"/>
              </w:rPr>
            </w:pPr>
          </w:p>
        </w:tc>
        <w:tc>
          <w:tcPr>
            <w:tcW w:w="649" w:type="pct"/>
            <w:vMerge/>
            <w:vAlign w:val="center"/>
          </w:tcPr>
          <w:p w:rsidR="00621334" w:rsidRPr="00B618B0" w:rsidRDefault="00621334" w:rsidP="00983DA7">
            <w:pPr>
              <w:rPr>
                <w:rFonts w:eastAsia="MS Mincho"/>
              </w:rPr>
            </w:pPr>
          </w:p>
        </w:tc>
      </w:tr>
      <w:tr w:rsidR="00621334" w:rsidRPr="00B618B0" w:rsidTr="00B618B0">
        <w:tc>
          <w:tcPr>
            <w:tcW w:w="641" w:type="pct"/>
            <w:vMerge/>
            <w:vAlign w:val="center"/>
          </w:tcPr>
          <w:p w:rsidR="00621334" w:rsidRPr="00B618B0" w:rsidRDefault="00621334" w:rsidP="00983DA7">
            <w:pPr>
              <w:pStyle w:val="af9"/>
              <w:ind w:firstLine="0"/>
              <w:jc w:val="left"/>
              <w:rPr>
                <w:sz w:val="22"/>
              </w:rPr>
            </w:pPr>
          </w:p>
        </w:tc>
        <w:tc>
          <w:tcPr>
            <w:tcW w:w="1360" w:type="pct"/>
            <w:vAlign w:val="center"/>
            <w:hideMark/>
          </w:tcPr>
          <w:p w:rsidR="00621334" w:rsidRPr="00B618B0" w:rsidRDefault="00621334" w:rsidP="00983DA7">
            <w:pPr>
              <w:pStyle w:val="af9"/>
              <w:ind w:firstLine="0"/>
              <w:jc w:val="left"/>
              <w:rPr>
                <w:sz w:val="22"/>
              </w:rPr>
            </w:pPr>
            <w:r w:rsidRPr="00B618B0">
              <w:rPr>
                <w:sz w:val="22"/>
              </w:rPr>
              <w:t>Мобильное здание на базе сборно-разборных систем «Универсал» на основе 5-ти каркасов (приемосдатчики)</w:t>
            </w:r>
          </w:p>
        </w:tc>
        <w:tc>
          <w:tcPr>
            <w:tcW w:w="1198" w:type="pct"/>
            <w:vAlign w:val="center"/>
            <w:hideMark/>
          </w:tcPr>
          <w:p w:rsidR="00621334" w:rsidRPr="00B618B0" w:rsidRDefault="00621334" w:rsidP="00983DA7">
            <w:pPr>
              <w:pStyle w:val="af9"/>
              <w:ind w:firstLine="0"/>
              <w:jc w:val="left"/>
              <w:rPr>
                <w:sz w:val="22"/>
              </w:rPr>
            </w:pPr>
            <w:r w:rsidRPr="00B618B0">
              <w:rPr>
                <w:sz w:val="22"/>
              </w:rPr>
              <w:t>г. Москва, ул. Молодогвардейская, д.65</w:t>
            </w:r>
          </w:p>
        </w:tc>
        <w:tc>
          <w:tcPr>
            <w:tcW w:w="1151" w:type="pct"/>
            <w:vMerge/>
            <w:vAlign w:val="center"/>
            <w:hideMark/>
          </w:tcPr>
          <w:p w:rsidR="00621334" w:rsidRPr="00B618B0" w:rsidRDefault="00621334" w:rsidP="00983DA7">
            <w:pPr>
              <w:rPr>
                <w:rFonts w:eastAsia="MS Mincho"/>
              </w:rPr>
            </w:pPr>
          </w:p>
        </w:tc>
        <w:tc>
          <w:tcPr>
            <w:tcW w:w="649" w:type="pct"/>
            <w:vMerge/>
            <w:vAlign w:val="center"/>
          </w:tcPr>
          <w:p w:rsidR="00621334" w:rsidRPr="00B618B0" w:rsidRDefault="00621334" w:rsidP="00983DA7">
            <w:pPr>
              <w:rPr>
                <w:rFonts w:eastAsia="MS Mincho"/>
              </w:rPr>
            </w:pPr>
          </w:p>
        </w:tc>
      </w:tr>
      <w:tr w:rsidR="00621334" w:rsidRPr="00B618B0" w:rsidTr="00B618B0">
        <w:trPr>
          <w:trHeight w:val="335"/>
        </w:trPr>
        <w:tc>
          <w:tcPr>
            <w:tcW w:w="641" w:type="pct"/>
            <w:vMerge/>
            <w:vAlign w:val="center"/>
          </w:tcPr>
          <w:p w:rsidR="00621334" w:rsidRPr="00B618B0" w:rsidRDefault="00621334" w:rsidP="00983DA7">
            <w:pPr>
              <w:pStyle w:val="af9"/>
              <w:ind w:firstLine="0"/>
              <w:jc w:val="left"/>
              <w:rPr>
                <w:sz w:val="22"/>
              </w:rPr>
            </w:pPr>
          </w:p>
        </w:tc>
        <w:tc>
          <w:tcPr>
            <w:tcW w:w="1360" w:type="pct"/>
            <w:vAlign w:val="center"/>
            <w:hideMark/>
          </w:tcPr>
          <w:p w:rsidR="00621334" w:rsidRPr="00B618B0" w:rsidRDefault="00621334" w:rsidP="00983DA7">
            <w:pPr>
              <w:pStyle w:val="af9"/>
              <w:ind w:firstLine="0"/>
              <w:jc w:val="left"/>
              <w:rPr>
                <w:sz w:val="22"/>
              </w:rPr>
            </w:pPr>
            <w:r w:rsidRPr="00B618B0">
              <w:rPr>
                <w:sz w:val="22"/>
              </w:rPr>
              <w:t>Здание  конторы, строение 8</w:t>
            </w:r>
          </w:p>
        </w:tc>
        <w:tc>
          <w:tcPr>
            <w:tcW w:w="1198" w:type="pct"/>
            <w:vAlign w:val="center"/>
            <w:hideMark/>
          </w:tcPr>
          <w:p w:rsidR="00621334" w:rsidRPr="00B618B0" w:rsidRDefault="00621334" w:rsidP="00983DA7">
            <w:pPr>
              <w:pStyle w:val="af9"/>
              <w:ind w:firstLine="0"/>
              <w:jc w:val="left"/>
              <w:rPr>
                <w:sz w:val="22"/>
              </w:rPr>
            </w:pPr>
            <w:r w:rsidRPr="00B618B0">
              <w:rPr>
                <w:sz w:val="22"/>
              </w:rPr>
              <w:t xml:space="preserve"> г. Москва, ул. Молодогвардейская, д.65, стр. 8</w:t>
            </w:r>
          </w:p>
        </w:tc>
        <w:tc>
          <w:tcPr>
            <w:tcW w:w="1151" w:type="pct"/>
            <w:vMerge/>
            <w:vAlign w:val="center"/>
            <w:hideMark/>
          </w:tcPr>
          <w:p w:rsidR="00621334" w:rsidRPr="00B618B0" w:rsidRDefault="00621334" w:rsidP="00983DA7">
            <w:pPr>
              <w:rPr>
                <w:rFonts w:eastAsia="MS Mincho"/>
              </w:rPr>
            </w:pPr>
          </w:p>
        </w:tc>
        <w:tc>
          <w:tcPr>
            <w:tcW w:w="649" w:type="pct"/>
            <w:vMerge/>
            <w:vAlign w:val="center"/>
          </w:tcPr>
          <w:p w:rsidR="00621334" w:rsidRPr="00B618B0" w:rsidRDefault="00621334" w:rsidP="00983DA7">
            <w:pPr>
              <w:rPr>
                <w:rFonts w:eastAsia="MS Mincho"/>
              </w:rPr>
            </w:pPr>
          </w:p>
        </w:tc>
      </w:tr>
      <w:tr w:rsidR="00621334" w:rsidRPr="00B618B0" w:rsidTr="00B618B0">
        <w:trPr>
          <w:trHeight w:val="431"/>
        </w:trPr>
        <w:tc>
          <w:tcPr>
            <w:tcW w:w="641" w:type="pct"/>
            <w:vMerge/>
            <w:vAlign w:val="center"/>
          </w:tcPr>
          <w:p w:rsidR="00621334" w:rsidRPr="00B618B0" w:rsidRDefault="00621334" w:rsidP="00983DA7">
            <w:pPr>
              <w:pStyle w:val="af9"/>
              <w:ind w:firstLine="0"/>
              <w:jc w:val="left"/>
              <w:rPr>
                <w:sz w:val="22"/>
              </w:rPr>
            </w:pPr>
          </w:p>
        </w:tc>
        <w:tc>
          <w:tcPr>
            <w:tcW w:w="1360" w:type="pct"/>
            <w:vAlign w:val="center"/>
            <w:hideMark/>
          </w:tcPr>
          <w:p w:rsidR="00621334" w:rsidRPr="00B618B0" w:rsidRDefault="00621334" w:rsidP="00983DA7">
            <w:r w:rsidRPr="00B618B0">
              <w:t>Контейнерная площадка №1</w:t>
            </w:r>
          </w:p>
        </w:tc>
        <w:tc>
          <w:tcPr>
            <w:tcW w:w="1198" w:type="pct"/>
            <w:vAlign w:val="center"/>
            <w:hideMark/>
          </w:tcPr>
          <w:p w:rsidR="00621334" w:rsidRPr="00B618B0" w:rsidRDefault="00621334" w:rsidP="00983DA7">
            <w:pPr>
              <w:rPr>
                <w:b/>
              </w:rPr>
            </w:pPr>
            <w:r w:rsidRPr="00B618B0">
              <w:t>г. Москва, ул. Молодогвардейская, д.65, соор. 1</w:t>
            </w:r>
          </w:p>
        </w:tc>
        <w:tc>
          <w:tcPr>
            <w:tcW w:w="1151" w:type="pct"/>
            <w:vMerge w:val="restart"/>
            <w:vAlign w:val="center"/>
            <w:hideMark/>
          </w:tcPr>
          <w:p w:rsidR="00621334" w:rsidRPr="00B618B0" w:rsidRDefault="00621334" w:rsidP="00983DA7">
            <w:pPr>
              <w:rPr>
                <w:b/>
                <w:color w:val="000000"/>
              </w:rPr>
            </w:pPr>
            <w:r w:rsidRPr="00B618B0">
              <w:rPr>
                <w:b/>
                <w:color w:val="000000"/>
              </w:rPr>
              <w:t>Без изменений</w:t>
            </w:r>
          </w:p>
          <w:p w:rsidR="00621334" w:rsidRPr="00B618B0" w:rsidRDefault="00621334" w:rsidP="00983DA7">
            <w:pPr>
              <w:rPr>
                <w:u w:val="single"/>
              </w:rPr>
            </w:pPr>
          </w:p>
          <w:p w:rsidR="00621334" w:rsidRPr="00B618B0" w:rsidRDefault="00621334" w:rsidP="00983DA7">
            <w:pPr>
              <w:rPr>
                <w:u w:val="single"/>
              </w:rPr>
            </w:pPr>
            <w:r w:rsidRPr="00B618B0">
              <w:rPr>
                <w:u w:val="single"/>
              </w:rPr>
              <w:t>Зимний период:</w:t>
            </w:r>
          </w:p>
          <w:p w:rsidR="00621334" w:rsidRPr="00B618B0" w:rsidRDefault="00621334" w:rsidP="00983DA7">
            <w:r w:rsidRPr="00B618B0">
              <w:t xml:space="preserve">8 часов в день, ежедневно </w:t>
            </w:r>
          </w:p>
          <w:p w:rsidR="00621334" w:rsidRPr="00B618B0" w:rsidRDefault="00621334" w:rsidP="00983DA7"/>
        </w:tc>
        <w:tc>
          <w:tcPr>
            <w:tcW w:w="649" w:type="pct"/>
            <w:vMerge w:val="restart"/>
            <w:vAlign w:val="center"/>
          </w:tcPr>
          <w:p w:rsidR="00621334" w:rsidRPr="00B618B0" w:rsidRDefault="00621334" w:rsidP="00983DA7">
            <w:pPr>
              <w:rPr>
                <w:rFonts w:eastAsia="MS Mincho"/>
              </w:rPr>
            </w:pPr>
            <w:r w:rsidRPr="00B618B0">
              <w:rPr>
                <w:rFonts w:eastAsia="MS Mincho"/>
              </w:rPr>
              <w:t>8 часов/день</w:t>
            </w:r>
          </w:p>
        </w:tc>
      </w:tr>
      <w:tr w:rsidR="00621334" w:rsidRPr="00B618B0" w:rsidTr="00B618B0">
        <w:trPr>
          <w:trHeight w:val="421"/>
        </w:trPr>
        <w:tc>
          <w:tcPr>
            <w:tcW w:w="641" w:type="pct"/>
            <w:vMerge/>
            <w:vAlign w:val="center"/>
          </w:tcPr>
          <w:p w:rsidR="00621334" w:rsidRPr="00B618B0" w:rsidRDefault="00621334" w:rsidP="00983DA7">
            <w:pPr>
              <w:pStyle w:val="af9"/>
              <w:ind w:firstLine="0"/>
              <w:jc w:val="left"/>
              <w:rPr>
                <w:sz w:val="22"/>
              </w:rPr>
            </w:pPr>
          </w:p>
        </w:tc>
        <w:tc>
          <w:tcPr>
            <w:tcW w:w="1360" w:type="pct"/>
            <w:vAlign w:val="center"/>
            <w:hideMark/>
          </w:tcPr>
          <w:p w:rsidR="00621334" w:rsidRPr="00B618B0" w:rsidRDefault="00621334" w:rsidP="00983DA7">
            <w:r w:rsidRPr="00B618B0">
              <w:t>Контейнерная площадка №4</w:t>
            </w:r>
          </w:p>
        </w:tc>
        <w:tc>
          <w:tcPr>
            <w:tcW w:w="1198" w:type="pct"/>
            <w:vAlign w:val="center"/>
            <w:hideMark/>
          </w:tcPr>
          <w:p w:rsidR="00621334" w:rsidRPr="00B618B0" w:rsidRDefault="00621334" w:rsidP="00983DA7">
            <w:pPr>
              <w:rPr>
                <w:b/>
              </w:rPr>
            </w:pPr>
            <w:r w:rsidRPr="00B618B0">
              <w:t>г. Москва, ул. Молодогвардейская, д.65, соор. 2</w:t>
            </w:r>
          </w:p>
        </w:tc>
        <w:tc>
          <w:tcPr>
            <w:tcW w:w="1151" w:type="pct"/>
            <w:vMerge/>
            <w:vAlign w:val="center"/>
            <w:hideMark/>
          </w:tcPr>
          <w:p w:rsidR="00621334" w:rsidRPr="00B618B0" w:rsidRDefault="00621334" w:rsidP="00983DA7">
            <w:pPr>
              <w:rPr>
                <w:rFonts w:eastAsia="MS Mincho"/>
              </w:rPr>
            </w:pPr>
          </w:p>
        </w:tc>
        <w:tc>
          <w:tcPr>
            <w:tcW w:w="649" w:type="pct"/>
            <w:vMerge/>
            <w:vAlign w:val="center"/>
          </w:tcPr>
          <w:p w:rsidR="00621334" w:rsidRPr="00B618B0" w:rsidRDefault="00621334" w:rsidP="00983DA7">
            <w:pPr>
              <w:rPr>
                <w:rFonts w:eastAsia="MS Mincho"/>
              </w:rPr>
            </w:pPr>
          </w:p>
        </w:tc>
      </w:tr>
      <w:tr w:rsidR="00621334" w:rsidRPr="00B618B0" w:rsidTr="00B618B0">
        <w:trPr>
          <w:trHeight w:val="485"/>
        </w:trPr>
        <w:tc>
          <w:tcPr>
            <w:tcW w:w="641" w:type="pct"/>
            <w:vMerge/>
            <w:vAlign w:val="center"/>
          </w:tcPr>
          <w:p w:rsidR="00621334" w:rsidRPr="00B618B0" w:rsidRDefault="00621334" w:rsidP="00983DA7">
            <w:pPr>
              <w:pStyle w:val="af9"/>
              <w:ind w:firstLine="0"/>
              <w:jc w:val="left"/>
              <w:rPr>
                <w:sz w:val="22"/>
              </w:rPr>
            </w:pPr>
          </w:p>
        </w:tc>
        <w:tc>
          <w:tcPr>
            <w:tcW w:w="1360" w:type="pct"/>
            <w:vAlign w:val="center"/>
            <w:hideMark/>
          </w:tcPr>
          <w:p w:rsidR="00621334" w:rsidRPr="00B618B0" w:rsidRDefault="00621334" w:rsidP="00983DA7">
            <w:r w:rsidRPr="00B618B0">
              <w:t>Контейнерная площадка №5</w:t>
            </w:r>
          </w:p>
        </w:tc>
        <w:tc>
          <w:tcPr>
            <w:tcW w:w="1198" w:type="pct"/>
            <w:vAlign w:val="center"/>
            <w:hideMark/>
          </w:tcPr>
          <w:p w:rsidR="00621334" w:rsidRPr="00B618B0" w:rsidRDefault="00621334" w:rsidP="00983DA7">
            <w:pPr>
              <w:rPr>
                <w:b/>
              </w:rPr>
            </w:pPr>
            <w:r w:rsidRPr="00B618B0">
              <w:t>г. Москва, ул. Молодогвардейская, д.65, соор. 3</w:t>
            </w:r>
          </w:p>
        </w:tc>
        <w:tc>
          <w:tcPr>
            <w:tcW w:w="1151" w:type="pct"/>
            <w:vMerge/>
            <w:vAlign w:val="center"/>
            <w:hideMark/>
          </w:tcPr>
          <w:p w:rsidR="00621334" w:rsidRPr="00B618B0" w:rsidRDefault="00621334" w:rsidP="00983DA7">
            <w:pPr>
              <w:rPr>
                <w:rFonts w:eastAsia="MS Mincho"/>
              </w:rPr>
            </w:pPr>
          </w:p>
        </w:tc>
        <w:tc>
          <w:tcPr>
            <w:tcW w:w="649" w:type="pct"/>
            <w:vMerge/>
            <w:vAlign w:val="center"/>
          </w:tcPr>
          <w:p w:rsidR="00621334" w:rsidRPr="00B618B0" w:rsidRDefault="00621334" w:rsidP="00983DA7">
            <w:pPr>
              <w:rPr>
                <w:rFonts w:eastAsia="MS Mincho"/>
              </w:rPr>
            </w:pPr>
          </w:p>
        </w:tc>
      </w:tr>
      <w:tr w:rsidR="00621334" w:rsidRPr="00B618B0" w:rsidTr="00B618B0">
        <w:trPr>
          <w:trHeight w:val="64"/>
        </w:trPr>
        <w:tc>
          <w:tcPr>
            <w:tcW w:w="641" w:type="pct"/>
            <w:vAlign w:val="center"/>
          </w:tcPr>
          <w:p w:rsidR="00621334" w:rsidRPr="00B618B0" w:rsidRDefault="00621334" w:rsidP="00983DA7">
            <w:pPr>
              <w:pStyle w:val="19"/>
              <w:ind w:firstLine="0"/>
              <w:jc w:val="left"/>
              <w:rPr>
                <w:sz w:val="22"/>
              </w:rPr>
            </w:pPr>
            <w:r w:rsidRPr="00B618B0">
              <w:rPr>
                <w:sz w:val="22"/>
              </w:rPr>
              <w:t>Сервисно-операционный центр</w:t>
            </w:r>
          </w:p>
          <w:p w:rsidR="00621334" w:rsidRPr="00B618B0" w:rsidRDefault="00621334" w:rsidP="00983DA7">
            <w:pPr>
              <w:pStyle w:val="19"/>
              <w:ind w:firstLine="0"/>
              <w:jc w:val="left"/>
              <w:rPr>
                <w:sz w:val="22"/>
              </w:rPr>
            </w:pPr>
          </w:p>
        </w:tc>
        <w:tc>
          <w:tcPr>
            <w:tcW w:w="1360" w:type="pct"/>
            <w:vAlign w:val="center"/>
            <w:hideMark/>
          </w:tcPr>
          <w:p w:rsidR="00621334" w:rsidRPr="00B618B0" w:rsidRDefault="00621334" w:rsidP="00983DA7">
            <w:pPr>
              <w:pStyle w:val="19"/>
              <w:ind w:firstLine="0"/>
              <w:jc w:val="left"/>
              <w:rPr>
                <w:sz w:val="22"/>
              </w:rPr>
            </w:pPr>
            <w:r w:rsidRPr="00B618B0">
              <w:rPr>
                <w:sz w:val="22"/>
              </w:rPr>
              <w:t>Все здание (Строение №10)</w:t>
            </w:r>
          </w:p>
        </w:tc>
        <w:tc>
          <w:tcPr>
            <w:tcW w:w="1198" w:type="pct"/>
            <w:vAlign w:val="center"/>
          </w:tcPr>
          <w:p w:rsidR="00621334" w:rsidRPr="00B618B0" w:rsidRDefault="00621334" w:rsidP="00983DA7">
            <w:pPr>
              <w:pStyle w:val="af9"/>
              <w:ind w:firstLine="0"/>
              <w:jc w:val="left"/>
              <w:rPr>
                <w:sz w:val="22"/>
              </w:rPr>
            </w:pPr>
            <w:r w:rsidRPr="00B618B0">
              <w:rPr>
                <w:sz w:val="22"/>
              </w:rPr>
              <w:t>г. Москва, ул. Дубининская, д.63, стр. 10А</w:t>
            </w:r>
          </w:p>
        </w:tc>
        <w:tc>
          <w:tcPr>
            <w:tcW w:w="1151" w:type="pct"/>
            <w:vAlign w:val="center"/>
          </w:tcPr>
          <w:p w:rsidR="00621334" w:rsidRPr="00B618B0" w:rsidRDefault="00621334" w:rsidP="00983DA7">
            <w:pPr>
              <w:pStyle w:val="19"/>
              <w:ind w:firstLine="0"/>
              <w:jc w:val="left"/>
              <w:rPr>
                <w:rFonts w:eastAsia="MS Mincho"/>
                <w:b/>
                <w:sz w:val="22"/>
              </w:rPr>
            </w:pPr>
            <w:r w:rsidRPr="00B618B0">
              <w:rPr>
                <w:rFonts w:eastAsia="MS Mincho"/>
                <w:b/>
                <w:sz w:val="22"/>
              </w:rPr>
              <w:t>С 07:00 до 14:00</w:t>
            </w:r>
          </w:p>
          <w:p w:rsidR="00621334" w:rsidRPr="00B618B0" w:rsidRDefault="00621334" w:rsidP="00983DA7">
            <w:pPr>
              <w:pStyle w:val="19"/>
              <w:ind w:firstLine="0"/>
              <w:jc w:val="left"/>
              <w:rPr>
                <w:rFonts w:eastAsia="MS Mincho"/>
                <w:b/>
                <w:sz w:val="22"/>
              </w:rPr>
            </w:pPr>
            <w:r w:rsidRPr="00B618B0">
              <w:rPr>
                <w:rFonts w:eastAsia="MS Mincho"/>
                <w:b/>
                <w:sz w:val="22"/>
              </w:rPr>
              <w:t>(или с 14:00 до 21:00)</w:t>
            </w:r>
          </w:p>
          <w:p w:rsidR="00621334" w:rsidRPr="00B618B0" w:rsidRDefault="00621334" w:rsidP="00983DA7">
            <w:pPr>
              <w:pStyle w:val="19"/>
              <w:ind w:firstLine="0"/>
              <w:jc w:val="left"/>
              <w:rPr>
                <w:rFonts w:eastAsia="MS Mincho"/>
                <w:sz w:val="22"/>
              </w:rPr>
            </w:pPr>
            <w:r w:rsidRPr="00B618B0">
              <w:rPr>
                <w:b/>
                <w:sz w:val="22"/>
              </w:rPr>
              <w:t>Пн.,ср., пт, вс. (4 дня в неделю)</w:t>
            </w:r>
          </w:p>
        </w:tc>
        <w:tc>
          <w:tcPr>
            <w:tcW w:w="649" w:type="pct"/>
            <w:vAlign w:val="center"/>
          </w:tcPr>
          <w:p w:rsidR="00621334" w:rsidRPr="00B618B0" w:rsidRDefault="00621334" w:rsidP="00983DA7">
            <w:pPr>
              <w:pStyle w:val="19"/>
              <w:ind w:firstLine="0"/>
              <w:jc w:val="left"/>
              <w:rPr>
                <w:rFonts w:eastAsia="MS Mincho"/>
                <w:sz w:val="22"/>
              </w:rPr>
            </w:pPr>
            <w:r w:rsidRPr="00B618B0">
              <w:rPr>
                <w:rFonts w:eastAsia="MS Mincho"/>
                <w:sz w:val="22"/>
              </w:rPr>
              <w:t>7 час/день</w:t>
            </w:r>
          </w:p>
        </w:tc>
      </w:tr>
    </w:tbl>
    <w:p w:rsidR="00621334" w:rsidRDefault="00621334" w:rsidP="00983DA7">
      <w:pPr>
        <w:ind w:firstLine="1287"/>
        <w:jc w:val="right"/>
        <w:rPr>
          <w:sz w:val="28"/>
          <w:szCs w:val="28"/>
        </w:rPr>
      </w:pPr>
    </w:p>
    <w:p w:rsidR="001E313D" w:rsidRDefault="001E313D" w:rsidP="00983DA7">
      <w:pPr>
        <w:ind w:firstLine="1287"/>
        <w:jc w:val="right"/>
        <w:rPr>
          <w:sz w:val="28"/>
          <w:szCs w:val="28"/>
        </w:rPr>
      </w:pPr>
    </w:p>
    <w:p w:rsidR="001E313D" w:rsidRDefault="001E313D" w:rsidP="00983DA7">
      <w:pPr>
        <w:ind w:firstLine="1287"/>
        <w:jc w:val="right"/>
        <w:rPr>
          <w:sz w:val="28"/>
          <w:szCs w:val="28"/>
        </w:rPr>
      </w:pPr>
    </w:p>
    <w:p w:rsidR="00621334" w:rsidRDefault="00621334" w:rsidP="00983DA7">
      <w:pPr>
        <w:ind w:firstLine="1287"/>
        <w:jc w:val="right"/>
        <w:rPr>
          <w:sz w:val="28"/>
          <w:szCs w:val="28"/>
        </w:rPr>
      </w:pPr>
      <w:r>
        <w:rPr>
          <w:sz w:val="28"/>
          <w:szCs w:val="28"/>
        </w:rPr>
        <w:t xml:space="preserve">Приложение № 2 </w:t>
      </w:r>
    </w:p>
    <w:p w:rsidR="00621334" w:rsidRDefault="00621334" w:rsidP="00983DA7">
      <w:pPr>
        <w:ind w:firstLine="1287"/>
        <w:jc w:val="right"/>
        <w:rPr>
          <w:sz w:val="28"/>
          <w:szCs w:val="28"/>
        </w:rPr>
      </w:pPr>
      <w:r>
        <w:rPr>
          <w:sz w:val="28"/>
          <w:szCs w:val="28"/>
        </w:rPr>
        <w:lastRenderedPageBreak/>
        <w:t>к Техническому заданию</w:t>
      </w:r>
    </w:p>
    <w:p w:rsidR="00621334" w:rsidRDefault="00621334" w:rsidP="00983DA7">
      <w:pPr>
        <w:rPr>
          <w:b/>
          <w:sz w:val="20"/>
          <w:szCs w:val="20"/>
        </w:rPr>
      </w:pPr>
    </w:p>
    <w:p w:rsidR="00621334" w:rsidRPr="00C7528B" w:rsidRDefault="00621334" w:rsidP="00983DA7">
      <w:pPr>
        <w:jc w:val="center"/>
        <w:rPr>
          <w:b/>
          <w:sz w:val="28"/>
          <w:szCs w:val="28"/>
        </w:rPr>
      </w:pPr>
      <w:r>
        <w:rPr>
          <w:b/>
          <w:sz w:val="28"/>
          <w:szCs w:val="28"/>
        </w:rPr>
        <w:t>ХАРАЕКТЕРИСТИКИ ОБЪЕКТОВ СТРУКТУРНЫХ ПОДРАЗДЕЛЕНИЙ ЗАКАЗЧИКА</w:t>
      </w:r>
    </w:p>
    <w:p w:rsidR="00621334" w:rsidRDefault="00621334" w:rsidP="00983DA7">
      <w:pPr>
        <w:jc w:val="right"/>
        <w:rPr>
          <w:sz w:val="28"/>
          <w:szCs w:val="28"/>
        </w:rPr>
      </w:pPr>
      <w:r>
        <w:rPr>
          <w:sz w:val="28"/>
          <w:szCs w:val="28"/>
        </w:rPr>
        <w:t>Таблица №1</w:t>
      </w:r>
    </w:p>
    <w:p w:rsidR="00621334" w:rsidRPr="00C7528B" w:rsidRDefault="00621334" w:rsidP="00983DA7">
      <w:pPr>
        <w:jc w:val="right"/>
        <w:rPr>
          <w:sz w:val="28"/>
          <w:szCs w:val="28"/>
        </w:rPr>
      </w:pPr>
    </w:p>
    <w:p w:rsidR="00621334" w:rsidRPr="00FE54B1" w:rsidRDefault="00621334" w:rsidP="00983DA7">
      <w:pPr>
        <w:jc w:val="center"/>
        <w:rPr>
          <w:b/>
          <w:sz w:val="22"/>
          <w:szCs w:val="22"/>
        </w:rPr>
      </w:pPr>
      <w:r>
        <w:rPr>
          <w:b/>
          <w:sz w:val="22"/>
          <w:szCs w:val="22"/>
        </w:rPr>
        <w:t>ХАРАКТЕРИСТИКИ ВНУТРЕННИХ ПОМЕЩЕНИЙ ОБЪЕКТОВ ЗАКАЗЧИКА С УКАЗАНИЕМ ПЛОЩАДЕЙ (В Т.Ч. ПРИЛЕГАЮЩИХ К НИМ ТЕРРИТОРИЙ)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1"/>
        <w:gridCol w:w="2310"/>
        <w:gridCol w:w="1922"/>
        <w:gridCol w:w="1102"/>
        <w:gridCol w:w="1125"/>
        <w:gridCol w:w="1218"/>
        <w:gridCol w:w="1066"/>
      </w:tblGrid>
      <w:tr w:rsidR="00621334" w:rsidRPr="00B618B0" w:rsidTr="00B618B0">
        <w:trPr>
          <w:trHeight w:val="1046"/>
        </w:trPr>
        <w:tc>
          <w:tcPr>
            <w:tcW w:w="564" w:type="pct"/>
            <w:vAlign w:val="center"/>
          </w:tcPr>
          <w:p w:rsidR="00621334" w:rsidRPr="00B618B0" w:rsidRDefault="00621334" w:rsidP="00983DA7">
            <w:pPr>
              <w:pStyle w:val="19"/>
              <w:ind w:firstLine="0"/>
              <w:jc w:val="center"/>
              <w:rPr>
                <w:rFonts w:eastAsia="MS Mincho"/>
                <w:sz w:val="22"/>
              </w:rPr>
            </w:pPr>
            <w:r w:rsidRPr="00B618B0">
              <w:rPr>
                <w:rFonts w:eastAsia="MS Mincho"/>
                <w:sz w:val="22"/>
              </w:rPr>
              <w:t>Наименование подразделения</w:t>
            </w:r>
          </w:p>
        </w:tc>
        <w:tc>
          <w:tcPr>
            <w:tcW w:w="1172" w:type="pct"/>
            <w:vAlign w:val="center"/>
            <w:hideMark/>
          </w:tcPr>
          <w:p w:rsidR="00621334" w:rsidRPr="00B618B0" w:rsidRDefault="00621334" w:rsidP="00983DA7">
            <w:pPr>
              <w:pStyle w:val="19"/>
              <w:ind w:firstLine="0"/>
              <w:jc w:val="center"/>
              <w:rPr>
                <w:rFonts w:eastAsia="MS Mincho"/>
                <w:sz w:val="22"/>
              </w:rPr>
            </w:pPr>
            <w:r w:rsidRPr="00B618B0">
              <w:rPr>
                <w:rFonts w:eastAsia="MS Mincho"/>
                <w:sz w:val="22"/>
              </w:rPr>
              <w:t>Наименование объекта</w:t>
            </w:r>
          </w:p>
        </w:tc>
        <w:tc>
          <w:tcPr>
            <w:tcW w:w="975" w:type="pct"/>
            <w:vAlign w:val="center"/>
            <w:hideMark/>
          </w:tcPr>
          <w:p w:rsidR="00621334" w:rsidRPr="00B618B0" w:rsidRDefault="00621334" w:rsidP="00983DA7">
            <w:pPr>
              <w:pStyle w:val="19"/>
              <w:ind w:firstLine="0"/>
              <w:jc w:val="center"/>
              <w:rPr>
                <w:rFonts w:eastAsia="MS Mincho"/>
                <w:sz w:val="22"/>
              </w:rPr>
            </w:pPr>
            <w:r w:rsidRPr="00B618B0">
              <w:rPr>
                <w:rFonts w:eastAsia="MS Mincho"/>
                <w:sz w:val="22"/>
              </w:rPr>
              <w:t>Покрытия пола внутренних помещений</w:t>
            </w:r>
          </w:p>
        </w:tc>
        <w:tc>
          <w:tcPr>
            <w:tcW w:w="559" w:type="pct"/>
            <w:vAlign w:val="center"/>
          </w:tcPr>
          <w:p w:rsidR="00621334" w:rsidRPr="00B618B0" w:rsidRDefault="00621334" w:rsidP="00983DA7">
            <w:pPr>
              <w:pStyle w:val="19"/>
              <w:ind w:firstLine="0"/>
              <w:jc w:val="center"/>
              <w:rPr>
                <w:rFonts w:eastAsia="MS Mincho"/>
                <w:sz w:val="22"/>
              </w:rPr>
            </w:pPr>
            <w:r w:rsidRPr="00B618B0">
              <w:rPr>
                <w:rFonts w:eastAsia="MS Mincho"/>
                <w:sz w:val="22"/>
              </w:rPr>
              <w:t>Площадь служебных кабинетов, подсобных и коридоров, кв.м.</w:t>
            </w:r>
          </w:p>
        </w:tc>
        <w:tc>
          <w:tcPr>
            <w:tcW w:w="571" w:type="pct"/>
            <w:vAlign w:val="center"/>
          </w:tcPr>
          <w:p w:rsidR="00621334" w:rsidRPr="00B618B0" w:rsidRDefault="00621334" w:rsidP="00983DA7">
            <w:pPr>
              <w:pStyle w:val="19"/>
              <w:ind w:firstLine="0"/>
              <w:jc w:val="center"/>
              <w:rPr>
                <w:rFonts w:eastAsia="MS Mincho"/>
                <w:sz w:val="22"/>
              </w:rPr>
            </w:pPr>
            <w:r w:rsidRPr="00B618B0">
              <w:rPr>
                <w:rFonts w:eastAsia="MS Mincho"/>
                <w:sz w:val="22"/>
              </w:rPr>
              <w:t>Площадь санузлов, кв.м.</w:t>
            </w:r>
          </w:p>
        </w:tc>
        <w:tc>
          <w:tcPr>
            <w:tcW w:w="618" w:type="pct"/>
            <w:vAlign w:val="center"/>
          </w:tcPr>
          <w:p w:rsidR="00621334" w:rsidRPr="00B618B0" w:rsidRDefault="00621334" w:rsidP="00983DA7">
            <w:pPr>
              <w:pStyle w:val="19"/>
              <w:ind w:firstLine="0"/>
              <w:jc w:val="center"/>
              <w:rPr>
                <w:rFonts w:eastAsia="MS Mincho"/>
                <w:b/>
                <w:sz w:val="22"/>
              </w:rPr>
            </w:pPr>
            <w:r w:rsidRPr="00B618B0">
              <w:rPr>
                <w:rFonts w:eastAsia="MS Mincho"/>
                <w:b/>
                <w:sz w:val="22"/>
              </w:rPr>
              <w:t>Общая площадь внутренних помещений, кв.м.</w:t>
            </w:r>
          </w:p>
        </w:tc>
        <w:tc>
          <w:tcPr>
            <w:tcW w:w="541" w:type="pct"/>
            <w:vAlign w:val="center"/>
          </w:tcPr>
          <w:p w:rsidR="00621334" w:rsidRPr="00B618B0" w:rsidRDefault="00621334" w:rsidP="00983DA7">
            <w:pPr>
              <w:pStyle w:val="19"/>
              <w:ind w:firstLine="0"/>
              <w:jc w:val="center"/>
              <w:rPr>
                <w:rFonts w:eastAsia="MS Mincho"/>
                <w:b/>
                <w:sz w:val="22"/>
              </w:rPr>
            </w:pPr>
            <w:r w:rsidRPr="00B618B0">
              <w:rPr>
                <w:rFonts w:eastAsia="MS Mincho"/>
                <w:b/>
                <w:sz w:val="22"/>
              </w:rPr>
              <w:t>Площадь прилегающей территории, кв.м.</w:t>
            </w:r>
          </w:p>
        </w:tc>
      </w:tr>
      <w:tr w:rsidR="00621334" w:rsidRPr="00B618B0" w:rsidTr="00B618B0">
        <w:tc>
          <w:tcPr>
            <w:tcW w:w="564" w:type="pct"/>
            <w:vMerge w:val="restart"/>
            <w:vAlign w:val="center"/>
          </w:tcPr>
          <w:p w:rsidR="00621334" w:rsidRPr="00B618B0" w:rsidRDefault="00621334" w:rsidP="00983DA7">
            <w:pPr>
              <w:pStyle w:val="19"/>
              <w:ind w:firstLine="0"/>
              <w:jc w:val="center"/>
              <w:rPr>
                <w:sz w:val="22"/>
              </w:rPr>
            </w:pPr>
            <w:r w:rsidRPr="00B618B0">
              <w:rPr>
                <w:sz w:val="22"/>
              </w:rPr>
              <w:t>Аппарат управления</w:t>
            </w:r>
          </w:p>
        </w:tc>
        <w:tc>
          <w:tcPr>
            <w:tcW w:w="1172" w:type="pct"/>
            <w:vAlign w:val="center"/>
            <w:hideMark/>
          </w:tcPr>
          <w:p w:rsidR="00621334" w:rsidRPr="00B618B0" w:rsidRDefault="00621334" w:rsidP="00983DA7">
            <w:pPr>
              <w:pStyle w:val="19"/>
              <w:ind w:firstLine="0"/>
              <w:jc w:val="center"/>
              <w:rPr>
                <w:sz w:val="22"/>
              </w:rPr>
            </w:pPr>
            <w:r w:rsidRPr="00B618B0">
              <w:rPr>
                <w:sz w:val="22"/>
              </w:rPr>
              <w:t>Офис</w:t>
            </w:r>
          </w:p>
        </w:tc>
        <w:tc>
          <w:tcPr>
            <w:tcW w:w="975" w:type="pct"/>
            <w:vAlign w:val="center"/>
            <w:hideMark/>
          </w:tcPr>
          <w:p w:rsidR="00621334" w:rsidRPr="00B618B0" w:rsidRDefault="00621334" w:rsidP="00983DA7">
            <w:pPr>
              <w:pStyle w:val="19"/>
              <w:ind w:firstLine="0"/>
              <w:jc w:val="center"/>
              <w:rPr>
                <w:rFonts w:eastAsia="MS Mincho"/>
                <w:color w:val="000000" w:themeColor="text1"/>
                <w:sz w:val="22"/>
              </w:rPr>
            </w:pPr>
            <w:r w:rsidRPr="00B618B0">
              <w:rPr>
                <w:rFonts w:eastAsia="MS Mincho"/>
                <w:color w:val="000000" w:themeColor="text1"/>
                <w:sz w:val="22"/>
              </w:rPr>
              <w:t>Линолеум/кафель/паркет</w:t>
            </w:r>
          </w:p>
        </w:tc>
        <w:tc>
          <w:tcPr>
            <w:tcW w:w="559" w:type="pct"/>
            <w:vAlign w:val="center"/>
          </w:tcPr>
          <w:p w:rsidR="00621334" w:rsidRPr="00B618B0" w:rsidRDefault="00621334" w:rsidP="00983DA7">
            <w:pPr>
              <w:rPr>
                <w:color w:val="000000"/>
              </w:rPr>
            </w:pPr>
            <w:r w:rsidRPr="00B618B0">
              <w:rPr>
                <w:color w:val="000000"/>
              </w:rPr>
              <w:t>952,0</w:t>
            </w:r>
          </w:p>
        </w:tc>
        <w:tc>
          <w:tcPr>
            <w:tcW w:w="571" w:type="pct"/>
            <w:vAlign w:val="center"/>
          </w:tcPr>
          <w:p w:rsidR="00621334" w:rsidRPr="00B618B0" w:rsidRDefault="00621334" w:rsidP="00983DA7">
            <w:pPr>
              <w:rPr>
                <w:color w:val="000000"/>
              </w:rPr>
            </w:pPr>
            <w:r w:rsidRPr="00B618B0">
              <w:rPr>
                <w:color w:val="000000"/>
              </w:rPr>
              <w:t>34,70</w:t>
            </w:r>
          </w:p>
        </w:tc>
        <w:tc>
          <w:tcPr>
            <w:tcW w:w="618" w:type="pct"/>
            <w:vAlign w:val="center"/>
          </w:tcPr>
          <w:p w:rsidR="00621334" w:rsidRPr="00B618B0" w:rsidRDefault="00621334" w:rsidP="00983DA7">
            <w:pPr>
              <w:pStyle w:val="19"/>
              <w:ind w:firstLine="0"/>
              <w:jc w:val="center"/>
              <w:rPr>
                <w:rFonts w:eastAsia="MS Mincho"/>
                <w:color w:val="000000" w:themeColor="text1"/>
                <w:sz w:val="22"/>
              </w:rPr>
            </w:pPr>
            <w:r w:rsidRPr="00B618B0">
              <w:rPr>
                <w:rFonts w:eastAsia="MS Mincho"/>
                <w:color w:val="000000" w:themeColor="text1"/>
                <w:sz w:val="22"/>
              </w:rPr>
              <w:t>986,70</w:t>
            </w:r>
          </w:p>
        </w:tc>
        <w:tc>
          <w:tcPr>
            <w:tcW w:w="541" w:type="pct"/>
            <w:vAlign w:val="center"/>
          </w:tcPr>
          <w:p w:rsidR="00621334" w:rsidRPr="00B618B0" w:rsidRDefault="00621334" w:rsidP="00983DA7">
            <w:pPr>
              <w:rPr>
                <w:color w:val="000000"/>
              </w:rPr>
            </w:pPr>
            <w:r w:rsidRPr="00B618B0">
              <w:rPr>
                <w:color w:val="000000"/>
              </w:rPr>
              <w:t>50,00</w:t>
            </w:r>
          </w:p>
        </w:tc>
      </w:tr>
      <w:tr w:rsidR="00621334" w:rsidRPr="00B618B0" w:rsidTr="00B618B0">
        <w:trPr>
          <w:trHeight w:val="555"/>
        </w:trPr>
        <w:tc>
          <w:tcPr>
            <w:tcW w:w="564" w:type="pct"/>
            <w:vMerge/>
            <w:vAlign w:val="center"/>
          </w:tcPr>
          <w:p w:rsidR="00621334" w:rsidRPr="00B618B0" w:rsidRDefault="00621334" w:rsidP="00983DA7">
            <w:pPr>
              <w:pStyle w:val="19"/>
              <w:ind w:firstLine="0"/>
              <w:jc w:val="center"/>
              <w:rPr>
                <w:sz w:val="22"/>
              </w:rPr>
            </w:pPr>
          </w:p>
        </w:tc>
        <w:tc>
          <w:tcPr>
            <w:tcW w:w="1172" w:type="pct"/>
            <w:vAlign w:val="center"/>
            <w:hideMark/>
          </w:tcPr>
          <w:p w:rsidR="00621334" w:rsidRPr="00B618B0" w:rsidRDefault="00621334" w:rsidP="00983DA7">
            <w:pPr>
              <w:pStyle w:val="19"/>
              <w:ind w:firstLine="0"/>
              <w:jc w:val="center"/>
              <w:rPr>
                <w:sz w:val="22"/>
              </w:rPr>
            </w:pPr>
            <w:r w:rsidRPr="00B618B0">
              <w:rPr>
                <w:sz w:val="22"/>
              </w:rPr>
              <w:t>Гараж</w:t>
            </w:r>
          </w:p>
        </w:tc>
        <w:tc>
          <w:tcPr>
            <w:tcW w:w="975" w:type="pct"/>
            <w:vAlign w:val="center"/>
            <w:hideMark/>
          </w:tcPr>
          <w:p w:rsidR="00621334" w:rsidRPr="00B618B0" w:rsidRDefault="00621334" w:rsidP="00983DA7">
            <w:pPr>
              <w:pStyle w:val="19"/>
              <w:ind w:firstLine="0"/>
              <w:jc w:val="center"/>
              <w:rPr>
                <w:rFonts w:eastAsia="MS Mincho"/>
                <w:color w:val="000000" w:themeColor="text1"/>
                <w:sz w:val="22"/>
              </w:rPr>
            </w:pPr>
            <w:r w:rsidRPr="00B618B0">
              <w:rPr>
                <w:rFonts w:eastAsia="MS Mincho"/>
                <w:color w:val="000000" w:themeColor="text1"/>
                <w:sz w:val="22"/>
              </w:rPr>
              <w:t>Бетон</w:t>
            </w:r>
          </w:p>
        </w:tc>
        <w:tc>
          <w:tcPr>
            <w:tcW w:w="559" w:type="pct"/>
            <w:vAlign w:val="center"/>
          </w:tcPr>
          <w:p w:rsidR="00621334" w:rsidRPr="00B618B0" w:rsidRDefault="00621334" w:rsidP="00983DA7">
            <w:r w:rsidRPr="00B618B0">
              <w:t>129,40</w:t>
            </w:r>
          </w:p>
        </w:tc>
        <w:tc>
          <w:tcPr>
            <w:tcW w:w="571" w:type="pct"/>
            <w:vAlign w:val="center"/>
          </w:tcPr>
          <w:p w:rsidR="00621334" w:rsidRPr="00B618B0" w:rsidRDefault="00621334" w:rsidP="00983DA7">
            <w:r w:rsidRPr="00B618B0">
              <w:t>_____</w:t>
            </w:r>
          </w:p>
        </w:tc>
        <w:tc>
          <w:tcPr>
            <w:tcW w:w="618" w:type="pct"/>
            <w:vAlign w:val="center"/>
          </w:tcPr>
          <w:p w:rsidR="00621334" w:rsidRPr="00B618B0" w:rsidRDefault="00621334" w:rsidP="00983DA7">
            <w:pPr>
              <w:pStyle w:val="19"/>
              <w:ind w:firstLine="0"/>
              <w:jc w:val="center"/>
              <w:rPr>
                <w:rFonts w:eastAsia="MS Mincho"/>
                <w:color w:val="000000" w:themeColor="text1"/>
                <w:sz w:val="22"/>
              </w:rPr>
            </w:pPr>
            <w:r w:rsidRPr="00B618B0">
              <w:rPr>
                <w:rFonts w:eastAsia="MS Mincho"/>
                <w:color w:val="000000" w:themeColor="text1"/>
                <w:sz w:val="22"/>
              </w:rPr>
              <w:t>129,40</w:t>
            </w:r>
          </w:p>
        </w:tc>
        <w:tc>
          <w:tcPr>
            <w:tcW w:w="541" w:type="pct"/>
            <w:vAlign w:val="center"/>
          </w:tcPr>
          <w:p w:rsidR="00621334" w:rsidRPr="00B618B0" w:rsidRDefault="00621334" w:rsidP="00983DA7">
            <w:r w:rsidRPr="00B618B0">
              <w:t>_____</w:t>
            </w:r>
          </w:p>
        </w:tc>
      </w:tr>
      <w:tr w:rsidR="00621334" w:rsidRPr="00B618B0" w:rsidTr="00B618B0">
        <w:trPr>
          <w:trHeight w:val="727"/>
        </w:trPr>
        <w:tc>
          <w:tcPr>
            <w:tcW w:w="2710" w:type="pct"/>
            <w:gridSpan w:val="3"/>
            <w:vAlign w:val="center"/>
          </w:tcPr>
          <w:p w:rsidR="00621334" w:rsidRPr="00B618B0" w:rsidRDefault="00621334" w:rsidP="00983DA7">
            <w:pPr>
              <w:pStyle w:val="19"/>
              <w:ind w:firstLine="0"/>
              <w:jc w:val="center"/>
              <w:rPr>
                <w:rFonts w:eastAsia="MS Mincho"/>
                <w:b/>
                <w:color w:val="000000" w:themeColor="text1"/>
                <w:sz w:val="22"/>
              </w:rPr>
            </w:pPr>
            <w:r w:rsidRPr="00B618B0">
              <w:rPr>
                <w:b/>
                <w:sz w:val="22"/>
              </w:rPr>
              <w:t>ИТОГО по Аппарату управления:</w:t>
            </w:r>
          </w:p>
        </w:tc>
        <w:tc>
          <w:tcPr>
            <w:tcW w:w="559" w:type="pct"/>
            <w:vAlign w:val="center"/>
          </w:tcPr>
          <w:p w:rsidR="00621334" w:rsidRPr="00B618B0" w:rsidRDefault="00621334" w:rsidP="00983DA7">
            <w:pPr>
              <w:rPr>
                <w:b/>
              </w:rPr>
            </w:pPr>
            <w:r w:rsidRPr="00B618B0">
              <w:rPr>
                <w:b/>
              </w:rPr>
              <w:t>1081,40</w:t>
            </w:r>
          </w:p>
        </w:tc>
        <w:tc>
          <w:tcPr>
            <w:tcW w:w="571" w:type="pct"/>
            <w:vAlign w:val="center"/>
          </w:tcPr>
          <w:p w:rsidR="00621334" w:rsidRPr="00B618B0" w:rsidRDefault="00621334" w:rsidP="00983DA7">
            <w:pPr>
              <w:rPr>
                <w:b/>
              </w:rPr>
            </w:pPr>
            <w:r w:rsidRPr="00B618B0">
              <w:rPr>
                <w:b/>
              </w:rPr>
              <w:t>34,70</w:t>
            </w:r>
          </w:p>
        </w:tc>
        <w:tc>
          <w:tcPr>
            <w:tcW w:w="618" w:type="pct"/>
            <w:vAlign w:val="center"/>
          </w:tcPr>
          <w:p w:rsidR="00621334" w:rsidRPr="00B618B0" w:rsidRDefault="00621334" w:rsidP="00983DA7">
            <w:pPr>
              <w:rPr>
                <w:b/>
              </w:rPr>
            </w:pPr>
            <w:r w:rsidRPr="00B618B0">
              <w:rPr>
                <w:rFonts w:eastAsia="MS Mincho"/>
                <w:b/>
                <w:color w:val="000000" w:themeColor="text1"/>
              </w:rPr>
              <w:t>1116,10</w:t>
            </w:r>
          </w:p>
        </w:tc>
        <w:tc>
          <w:tcPr>
            <w:tcW w:w="541" w:type="pct"/>
            <w:vAlign w:val="center"/>
          </w:tcPr>
          <w:p w:rsidR="00621334" w:rsidRPr="00B618B0" w:rsidRDefault="00621334" w:rsidP="00983DA7">
            <w:pPr>
              <w:rPr>
                <w:b/>
              </w:rPr>
            </w:pPr>
            <w:r w:rsidRPr="00B618B0">
              <w:rPr>
                <w:b/>
              </w:rPr>
              <w:t>50,00</w:t>
            </w:r>
          </w:p>
        </w:tc>
      </w:tr>
      <w:tr w:rsidR="00621334" w:rsidRPr="00B618B0" w:rsidTr="00B618B0">
        <w:tc>
          <w:tcPr>
            <w:tcW w:w="564" w:type="pct"/>
            <w:vMerge w:val="restart"/>
            <w:vAlign w:val="center"/>
          </w:tcPr>
          <w:p w:rsidR="00621334" w:rsidRPr="00B618B0" w:rsidRDefault="00621334" w:rsidP="00983DA7">
            <w:pPr>
              <w:pStyle w:val="af9"/>
              <w:ind w:firstLine="0"/>
              <w:jc w:val="center"/>
              <w:rPr>
                <w:sz w:val="22"/>
              </w:rPr>
            </w:pPr>
          </w:p>
          <w:p w:rsidR="00621334" w:rsidRPr="00B618B0" w:rsidRDefault="00621334" w:rsidP="00983DA7">
            <w:pPr>
              <w:pStyle w:val="af9"/>
              <w:ind w:firstLine="0"/>
              <w:jc w:val="center"/>
              <w:rPr>
                <w:sz w:val="22"/>
              </w:rPr>
            </w:pPr>
          </w:p>
          <w:p w:rsidR="00621334" w:rsidRPr="00B618B0" w:rsidRDefault="00621334" w:rsidP="00983DA7">
            <w:pPr>
              <w:pStyle w:val="af9"/>
              <w:ind w:firstLine="0"/>
              <w:jc w:val="center"/>
              <w:rPr>
                <w:sz w:val="22"/>
              </w:rPr>
            </w:pPr>
          </w:p>
          <w:p w:rsidR="00621334" w:rsidRPr="00B618B0" w:rsidRDefault="00621334" w:rsidP="00983DA7">
            <w:pPr>
              <w:pStyle w:val="af9"/>
              <w:ind w:firstLine="0"/>
              <w:jc w:val="center"/>
              <w:rPr>
                <w:sz w:val="22"/>
              </w:rPr>
            </w:pPr>
          </w:p>
          <w:p w:rsidR="00621334" w:rsidRPr="00B618B0" w:rsidRDefault="00621334" w:rsidP="00983DA7">
            <w:pPr>
              <w:pStyle w:val="af9"/>
              <w:ind w:firstLine="0"/>
              <w:jc w:val="center"/>
              <w:rPr>
                <w:sz w:val="22"/>
              </w:rPr>
            </w:pPr>
          </w:p>
          <w:p w:rsidR="00621334" w:rsidRPr="00B618B0" w:rsidRDefault="00621334" w:rsidP="00983DA7">
            <w:pPr>
              <w:pStyle w:val="af9"/>
              <w:ind w:firstLine="0"/>
              <w:jc w:val="center"/>
              <w:rPr>
                <w:sz w:val="22"/>
              </w:rPr>
            </w:pPr>
            <w:r w:rsidRPr="00B618B0">
              <w:rPr>
                <w:sz w:val="22"/>
              </w:rPr>
              <w:t>Контейнерный терминал Кунцево-2</w:t>
            </w:r>
          </w:p>
          <w:p w:rsidR="00621334" w:rsidRPr="00B618B0" w:rsidRDefault="00621334" w:rsidP="00983DA7">
            <w:pPr>
              <w:pStyle w:val="af9"/>
              <w:ind w:firstLine="0"/>
              <w:jc w:val="center"/>
              <w:rPr>
                <w:sz w:val="22"/>
              </w:rPr>
            </w:pPr>
          </w:p>
        </w:tc>
        <w:tc>
          <w:tcPr>
            <w:tcW w:w="1172" w:type="pct"/>
            <w:vAlign w:val="center"/>
            <w:hideMark/>
          </w:tcPr>
          <w:p w:rsidR="00621334" w:rsidRPr="00B618B0" w:rsidRDefault="00621334" w:rsidP="00983DA7">
            <w:pPr>
              <w:pStyle w:val="af9"/>
              <w:ind w:firstLine="0"/>
              <w:jc w:val="center"/>
              <w:rPr>
                <w:sz w:val="22"/>
              </w:rPr>
            </w:pPr>
            <w:r w:rsidRPr="00B618B0">
              <w:rPr>
                <w:sz w:val="22"/>
              </w:rPr>
              <w:t>Здание  административно-бытового корпуса на основе 6-ти модулей «Универсал» (ИТР)</w:t>
            </w:r>
          </w:p>
        </w:tc>
        <w:tc>
          <w:tcPr>
            <w:tcW w:w="975" w:type="pct"/>
            <w:vAlign w:val="center"/>
            <w:hideMark/>
          </w:tcPr>
          <w:p w:rsidR="00621334" w:rsidRPr="00B618B0" w:rsidRDefault="00621334" w:rsidP="00983DA7">
            <w:pPr>
              <w:pStyle w:val="19"/>
              <w:ind w:firstLine="0"/>
              <w:jc w:val="center"/>
              <w:rPr>
                <w:rFonts w:eastAsia="MS Mincho"/>
                <w:sz w:val="22"/>
              </w:rPr>
            </w:pPr>
            <w:r w:rsidRPr="00B618B0">
              <w:rPr>
                <w:rFonts w:eastAsia="MS Mincho"/>
                <w:color w:val="000000" w:themeColor="text1"/>
                <w:sz w:val="22"/>
              </w:rPr>
              <w:t>Линолеум/кафель</w:t>
            </w:r>
          </w:p>
        </w:tc>
        <w:tc>
          <w:tcPr>
            <w:tcW w:w="559" w:type="pct"/>
            <w:vAlign w:val="center"/>
          </w:tcPr>
          <w:p w:rsidR="00621334" w:rsidRPr="00B618B0" w:rsidRDefault="00621334" w:rsidP="00983DA7">
            <w:pPr>
              <w:rPr>
                <w:color w:val="000000"/>
              </w:rPr>
            </w:pPr>
            <w:r w:rsidRPr="00B618B0">
              <w:rPr>
                <w:color w:val="000000"/>
              </w:rPr>
              <w:t>85,02</w:t>
            </w:r>
          </w:p>
        </w:tc>
        <w:tc>
          <w:tcPr>
            <w:tcW w:w="571" w:type="pct"/>
            <w:vAlign w:val="center"/>
          </w:tcPr>
          <w:p w:rsidR="00621334" w:rsidRPr="00B618B0" w:rsidRDefault="00621334" w:rsidP="00983DA7">
            <w:pPr>
              <w:rPr>
                <w:color w:val="000000"/>
              </w:rPr>
            </w:pPr>
          </w:p>
          <w:p w:rsidR="00621334" w:rsidRPr="00B618B0" w:rsidRDefault="00621334" w:rsidP="00983DA7">
            <w:pPr>
              <w:rPr>
                <w:color w:val="000000"/>
              </w:rPr>
            </w:pPr>
            <w:r w:rsidRPr="00B618B0">
              <w:rPr>
                <w:color w:val="000000"/>
              </w:rPr>
              <w:t>3,6</w:t>
            </w:r>
          </w:p>
        </w:tc>
        <w:tc>
          <w:tcPr>
            <w:tcW w:w="618" w:type="pct"/>
            <w:vAlign w:val="center"/>
          </w:tcPr>
          <w:p w:rsidR="00621334" w:rsidRPr="00B618B0" w:rsidRDefault="00621334" w:rsidP="00983DA7">
            <w:pPr>
              <w:pStyle w:val="19"/>
              <w:ind w:firstLine="0"/>
              <w:jc w:val="center"/>
              <w:rPr>
                <w:rFonts w:eastAsia="MS Mincho"/>
                <w:sz w:val="22"/>
              </w:rPr>
            </w:pPr>
            <w:r w:rsidRPr="00B618B0">
              <w:rPr>
                <w:rFonts w:eastAsia="MS Mincho"/>
                <w:sz w:val="22"/>
              </w:rPr>
              <w:t>88,62</w:t>
            </w:r>
          </w:p>
        </w:tc>
        <w:tc>
          <w:tcPr>
            <w:tcW w:w="541" w:type="pct"/>
            <w:vAlign w:val="center"/>
          </w:tcPr>
          <w:p w:rsidR="00621334" w:rsidRPr="00B618B0" w:rsidRDefault="00621334" w:rsidP="00983DA7">
            <w:pPr>
              <w:rPr>
                <w:color w:val="000000"/>
              </w:rPr>
            </w:pPr>
            <w:r w:rsidRPr="00B618B0">
              <w:rPr>
                <w:color w:val="000000"/>
              </w:rPr>
              <w:t xml:space="preserve">53,6 </w:t>
            </w:r>
          </w:p>
        </w:tc>
      </w:tr>
      <w:tr w:rsidR="00621334" w:rsidRPr="00B618B0" w:rsidTr="00B618B0">
        <w:tc>
          <w:tcPr>
            <w:tcW w:w="564" w:type="pct"/>
            <w:vMerge/>
            <w:vAlign w:val="center"/>
          </w:tcPr>
          <w:p w:rsidR="00621334" w:rsidRPr="00B618B0" w:rsidRDefault="00621334" w:rsidP="00983DA7">
            <w:pPr>
              <w:pStyle w:val="af9"/>
              <w:ind w:firstLine="0"/>
              <w:jc w:val="center"/>
              <w:rPr>
                <w:sz w:val="22"/>
              </w:rPr>
            </w:pPr>
          </w:p>
        </w:tc>
        <w:tc>
          <w:tcPr>
            <w:tcW w:w="1172" w:type="pct"/>
            <w:vAlign w:val="center"/>
            <w:hideMark/>
          </w:tcPr>
          <w:p w:rsidR="00621334" w:rsidRPr="00B618B0" w:rsidRDefault="00621334" w:rsidP="00983DA7">
            <w:pPr>
              <w:pStyle w:val="af9"/>
              <w:ind w:firstLine="0"/>
              <w:jc w:val="center"/>
              <w:rPr>
                <w:sz w:val="22"/>
              </w:rPr>
            </w:pPr>
            <w:r w:rsidRPr="00B618B0">
              <w:rPr>
                <w:sz w:val="22"/>
              </w:rPr>
              <w:t>Здание  санитарно-бытового корпуса строение 3</w:t>
            </w:r>
          </w:p>
        </w:tc>
        <w:tc>
          <w:tcPr>
            <w:tcW w:w="975" w:type="pct"/>
            <w:vAlign w:val="center"/>
            <w:hideMark/>
          </w:tcPr>
          <w:p w:rsidR="00621334" w:rsidRPr="00B618B0" w:rsidRDefault="00621334" w:rsidP="00983DA7">
            <w:pPr>
              <w:pStyle w:val="19"/>
              <w:ind w:firstLine="0"/>
              <w:jc w:val="center"/>
              <w:rPr>
                <w:rFonts w:eastAsia="MS Mincho"/>
                <w:sz w:val="22"/>
              </w:rPr>
            </w:pPr>
            <w:r w:rsidRPr="00B618B0">
              <w:rPr>
                <w:rFonts w:eastAsia="MS Mincho"/>
                <w:color w:val="000000" w:themeColor="text1"/>
                <w:sz w:val="22"/>
              </w:rPr>
              <w:t>Линолеум/кафель/ паркет</w:t>
            </w:r>
          </w:p>
        </w:tc>
        <w:tc>
          <w:tcPr>
            <w:tcW w:w="559" w:type="pct"/>
            <w:vAlign w:val="center"/>
          </w:tcPr>
          <w:p w:rsidR="00621334" w:rsidRPr="00B618B0" w:rsidRDefault="00621334" w:rsidP="00983DA7">
            <w:pPr>
              <w:rPr>
                <w:rFonts w:eastAsia="MS Mincho"/>
              </w:rPr>
            </w:pPr>
            <w:r w:rsidRPr="00B618B0">
              <w:rPr>
                <w:rFonts w:eastAsia="MS Mincho"/>
              </w:rPr>
              <w:t>102,60</w:t>
            </w:r>
          </w:p>
        </w:tc>
        <w:tc>
          <w:tcPr>
            <w:tcW w:w="571" w:type="pct"/>
            <w:vAlign w:val="center"/>
          </w:tcPr>
          <w:p w:rsidR="00621334" w:rsidRPr="00B618B0" w:rsidRDefault="00621334" w:rsidP="00983DA7">
            <w:pPr>
              <w:rPr>
                <w:rFonts w:eastAsia="MS Mincho"/>
              </w:rPr>
            </w:pPr>
            <w:r w:rsidRPr="00B618B0">
              <w:rPr>
                <w:rFonts w:eastAsia="MS Mincho"/>
              </w:rPr>
              <w:t>12,0</w:t>
            </w:r>
          </w:p>
        </w:tc>
        <w:tc>
          <w:tcPr>
            <w:tcW w:w="618" w:type="pct"/>
            <w:vAlign w:val="center"/>
          </w:tcPr>
          <w:p w:rsidR="00621334" w:rsidRPr="00B618B0" w:rsidRDefault="00621334" w:rsidP="00983DA7">
            <w:pPr>
              <w:pStyle w:val="19"/>
              <w:ind w:firstLine="0"/>
              <w:jc w:val="center"/>
              <w:rPr>
                <w:rFonts w:eastAsia="MS Mincho"/>
                <w:sz w:val="22"/>
              </w:rPr>
            </w:pPr>
            <w:r w:rsidRPr="00B618B0">
              <w:rPr>
                <w:rFonts w:eastAsia="MS Mincho"/>
                <w:sz w:val="22"/>
              </w:rPr>
              <w:t>114,60</w:t>
            </w:r>
          </w:p>
          <w:p w:rsidR="00621334" w:rsidRPr="00B618B0" w:rsidRDefault="00621334" w:rsidP="00983DA7">
            <w:pPr>
              <w:pStyle w:val="19"/>
              <w:ind w:firstLine="0"/>
              <w:jc w:val="center"/>
              <w:rPr>
                <w:rFonts w:eastAsia="MS Mincho"/>
                <w:sz w:val="22"/>
              </w:rPr>
            </w:pPr>
          </w:p>
        </w:tc>
        <w:tc>
          <w:tcPr>
            <w:tcW w:w="541" w:type="pct"/>
            <w:vAlign w:val="center"/>
          </w:tcPr>
          <w:p w:rsidR="00621334" w:rsidRPr="00B618B0" w:rsidRDefault="00621334" w:rsidP="00983DA7">
            <w:pPr>
              <w:rPr>
                <w:rFonts w:eastAsia="MS Mincho"/>
              </w:rPr>
            </w:pPr>
            <w:r w:rsidRPr="00B618B0">
              <w:rPr>
                <w:rFonts w:eastAsia="MS Mincho"/>
              </w:rPr>
              <w:t>-</w:t>
            </w:r>
          </w:p>
        </w:tc>
      </w:tr>
      <w:tr w:rsidR="00621334" w:rsidRPr="00B618B0" w:rsidTr="00B618B0">
        <w:tc>
          <w:tcPr>
            <w:tcW w:w="564" w:type="pct"/>
            <w:vMerge/>
            <w:vAlign w:val="center"/>
          </w:tcPr>
          <w:p w:rsidR="00621334" w:rsidRPr="00B618B0" w:rsidRDefault="00621334" w:rsidP="00983DA7">
            <w:pPr>
              <w:pStyle w:val="af9"/>
              <w:ind w:firstLine="0"/>
              <w:jc w:val="center"/>
              <w:rPr>
                <w:sz w:val="22"/>
              </w:rPr>
            </w:pPr>
          </w:p>
        </w:tc>
        <w:tc>
          <w:tcPr>
            <w:tcW w:w="1172" w:type="pct"/>
            <w:vAlign w:val="center"/>
            <w:hideMark/>
          </w:tcPr>
          <w:p w:rsidR="00621334" w:rsidRPr="00B618B0" w:rsidRDefault="00621334" w:rsidP="00983DA7">
            <w:pPr>
              <w:pStyle w:val="af9"/>
              <w:ind w:firstLine="0"/>
              <w:jc w:val="center"/>
              <w:rPr>
                <w:sz w:val="22"/>
              </w:rPr>
            </w:pPr>
            <w:r w:rsidRPr="00B618B0">
              <w:rPr>
                <w:sz w:val="22"/>
              </w:rPr>
              <w:t>Мобильное здание на базе сборно-разборных систем «Универсал» на основе 5-ти каркасов (приемосдатчики)</w:t>
            </w:r>
          </w:p>
        </w:tc>
        <w:tc>
          <w:tcPr>
            <w:tcW w:w="975" w:type="pct"/>
            <w:vAlign w:val="center"/>
            <w:hideMark/>
          </w:tcPr>
          <w:p w:rsidR="00621334" w:rsidRPr="00B618B0" w:rsidRDefault="00621334" w:rsidP="00983DA7">
            <w:pPr>
              <w:pStyle w:val="19"/>
              <w:ind w:firstLine="0"/>
              <w:jc w:val="center"/>
              <w:rPr>
                <w:rFonts w:eastAsia="MS Mincho"/>
                <w:sz w:val="22"/>
              </w:rPr>
            </w:pPr>
            <w:r w:rsidRPr="00B618B0">
              <w:rPr>
                <w:rFonts w:eastAsia="MS Mincho"/>
                <w:color w:val="000000" w:themeColor="text1"/>
                <w:sz w:val="22"/>
              </w:rPr>
              <w:t>Линолеум/кафель</w:t>
            </w:r>
          </w:p>
        </w:tc>
        <w:tc>
          <w:tcPr>
            <w:tcW w:w="559" w:type="pct"/>
            <w:vAlign w:val="center"/>
          </w:tcPr>
          <w:p w:rsidR="00621334" w:rsidRPr="00B618B0" w:rsidRDefault="00621334" w:rsidP="00983DA7">
            <w:pPr>
              <w:rPr>
                <w:rFonts w:eastAsia="MS Mincho"/>
              </w:rPr>
            </w:pPr>
            <w:r w:rsidRPr="00B618B0">
              <w:rPr>
                <w:rFonts w:eastAsia="MS Mincho"/>
              </w:rPr>
              <w:t>77,43</w:t>
            </w:r>
          </w:p>
        </w:tc>
        <w:tc>
          <w:tcPr>
            <w:tcW w:w="571" w:type="pct"/>
            <w:vAlign w:val="center"/>
          </w:tcPr>
          <w:p w:rsidR="00621334" w:rsidRPr="00B618B0" w:rsidRDefault="00621334" w:rsidP="00983DA7">
            <w:pPr>
              <w:rPr>
                <w:rFonts w:eastAsia="MS Mincho"/>
              </w:rPr>
            </w:pPr>
            <w:r w:rsidRPr="00B618B0">
              <w:rPr>
                <w:rFonts w:eastAsia="MS Mincho"/>
              </w:rPr>
              <w:t>______</w:t>
            </w:r>
          </w:p>
        </w:tc>
        <w:tc>
          <w:tcPr>
            <w:tcW w:w="618" w:type="pct"/>
            <w:vAlign w:val="center"/>
          </w:tcPr>
          <w:p w:rsidR="00621334" w:rsidRPr="00B618B0" w:rsidRDefault="00621334" w:rsidP="00983DA7">
            <w:pPr>
              <w:pStyle w:val="19"/>
              <w:ind w:firstLine="0"/>
              <w:jc w:val="center"/>
              <w:rPr>
                <w:rFonts w:eastAsia="MS Mincho"/>
                <w:sz w:val="22"/>
              </w:rPr>
            </w:pPr>
            <w:r w:rsidRPr="00B618B0">
              <w:rPr>
                <w:rFonts w:eastAsia="MS Mincho"/>
                <w:sz w:val="22"/>
              </w:rPr>
              <w:t>77,43</w:t>
            </w:r>
          </w:p>
        </w:tc>
        <w:tc>
          <w:tcPr>
            <w:tcW w:w="541" w:type="pct"/>
            <w:vAlign w:val="center"/>
          </w:tcPr>
          <w:p w:rsidR="00621334" w:rsidRPr="00B618B0" w:rsidRDefault="00621334" w:rsidP="00983DA7">
            <w:pPr>
              <w:rPr>
                <w:rFonts w:eastAsia="MS Mincho"/>
              </w:rPr>
            </w:pPr>
            <w:r w:rsidRPr="00B618B0">
              <w:rPr>
                <w:rFonts w:eastAsia="MS Mincho"/>
              </w:rPr>
              <w:t>78,8</w:t>
            </w:r>
          </w:p>
        </w:tc>
      </w:tr>
      <w:tr w:rsidR="00621334" w:rsidRPr="00B618B0" w:rsidTr="00B618B0">
        <w:tc>
          <w:tcPr>
            <w:tcW w:w="564" w:type="pct"/>
            <w:vMerge/>
            <w:vAlign w:val="center"/>
          </w:tcPr>
          <w:p w:rsidR="00621334" w:rsidRPr="00B618B0" w:rsidRDefault="00621334" w:rsidP="00983DA7">
            <w:pPr>
              <w:pStyle w:val="af9"/>
              <w:ind w:firstLine="0"/>
              <w:jc w:val="center"/>
              <w:rPr>
                <w:sz w:val="22"/>
              </w:rPr>
            </w:pPr>
          </w:p>
        </w:tc>
        <w:tc>
          <w:tcPr>
            <w:tcW w:w="1172" w:type="pct"/>
            <w:vAlign w:val="center"/>
            <w:hideMark/>
          </w:tcPr>
          <w:p w:rsidR="00621334" w:rsidRPr="00B618B0" w:rsidRDefault="00621334" w:rsidP="00983DA7">
            <w:pPr>
              <w:pStyle w:val="af9"/>
              <w:ind w:firstLine="0"/>
              <w:jc w:val="center"/>
              <w:rPr>
                <w:sz w:val="22"/>
              </w:rPr>
            </w:pPr>
            <w:r w:rsidRPr="00B618B0">
              <w:rPr>
                <w:sz w:val="22"/>
              </w:rPr>
              <w:t>Здание  конторы строение 8</w:t>
            </w:r>
          </w:p>
        </w:tc>
        <w:tc>
          <w:tcPr>
            <w:tcW w:w="975" w:type="pct"/>
            <w:vAlign w:val="center"/>
            <w:hideMark/>
          </w:tcPr>
          <w:p w:rsidR="00621334" w:rsidRPr="00B618B0" w:rsidRDefault="00621334" w:rsidP="00983DA7">
            <w:pPr>
              <w:pStyle w:val="19"/>
              <w:ind w:firstLine="0"/>
              <w:jc w:val="center"/>
              <w:rPr>
                <w:rFonts w:eastAsia="MS Mincho"/>
                <w:sz w:val="22"/>
              </w:rPr>
            </w:pPr>
            <w:r w:rsidRPr="00B618B0">
              <w:rPr>
                <w:rFonts w:eastAsia="MS Mincho"/>
                <w:color w:val="000000" w:themeColor="text1"/>
                <w:sz w:val="22"/>
              </w:rPr>
              <w:t>Линолеум/кафель</w:t>
            </w:r>
          </w:p>
        </w:tc>
        <w:tc>
          <w:tcPr>
            <w:tcW w:w="559" w:type="pct"/>
            <w:vAlign w:val="center"/>
          </w:tcPr>
          <w:p w:rsidR="00621334" w:rsidRPr="00B618B0" w:rsidRDefault="00621334" w:rsidP="00983DA7">
            <w:pPr>
              <w:rPr>
                <w:rFonts w:eastAsia="MS Mincho"/>
              </w:rPr>
            </w:pPr>
            <w:r w:rsidRPr="00B618B0">
              <w:rPr>
                <w:rFonts w:eastAsia="MS Mincho"/>
              </w:rPr>
              <w:t>47,5</w:t>
            </w:r>
          </w:p>
        </w:tc>
        <w:tc>
          <w:tcPr>
            <w:tcW w:w="571" w:type="pct"/>
            <w:vAlign w:val="center"/>
          </w:tcPr>
          <w:p w:rsidR="00621334" w:rsidRPr="00B618B0" w:rsidRDefault="00621334" w:rsidP="00983DA7">
            <w:pPr>
              <w:rPr>
                <w:rFonts w:eastAsia="MS Mincho"/>
              </w:rPr>
            </w:pPr>
            <w:r w:rsidRPr="00B618B0">
              <w:rPr>
                <w:rFonts w:eastAsia="MS Mincho"/>
              </w:rPr>
              <w:t>5,0</w:t>
            </w:r>
          </w:p>
        </w:tc>
        <w:tc>
          <w:tcPr>
            <w:tcW w:w="618" w:type="pct"/>
            <w:vAlign w:val="center"/>
          </w:tcPr>
          <w:p w:rsidR="00621334" w:rsidRPr="00B618B0" w:rsidRDefault="00621334" w:rsidP="00983DA7">
            <w:pPr>
              <w:pStyle w:val="19"/>
              <w:ind w:firstLine="0"/>
              <w:jc w:val="center"/>
              <w:rPr>
                <w:rFonts w:eastAsia="MS Mincho"/>
                <w:sz w:val="22"/>
              </w:rPr>
            </w:pPr>
            <w:r w:rsidRPr="00B618B0">
              <w:rPr>
                <w:rFonts w:eastAsia="MS Mincho"/>
                <w:sz w:val="22"/>
              </w:rPr>
              <w:t>52,50</w:t>
            </w:r>
          </w:p>
        </w:tc>
        <w:tc>
          <w:tcPr>
            <w:tcW w:w="541" w:type="pct"/>
            <w:vAlign w:val="center"/>
          </w:tcPr>
          <w:p w:rsidR="00621334" w:rsidRPr="00B618B0" w:rsidRDefault="00621334" w:rsidP="00983DA7">
            <w:pPr>
              <w:rPr>
                <w:rFonts w:eastAsia="MS Mincho"/>
              </w:rPr>
            </w:pPr>
            <w:r w:rsidRPr="00B618B0">
              <w:rPr>
                <w:rFonts w:eastAsia="MS Mincho"/>
              </w:rPr>
              <w:t>72,12</w:t>
            </w:r>
          </w:p>
        </w:tc>
      </w:tr>
      <w:tr w:rsidR="00621334" w:rsidRPr="00B618B0" w:rsidTr="00B618B0">
        <w:trPr>
          <w:trHeight w:val="362"/>
        </w:trPr>
        <w:tc>
          <w:tcPr>
            <w:tcW w:w="2710" w:type="pct"/>
            <w:gridSpan w:val="3"/>
            <w:vAlign w:val="center"/>
          </w:tcPr>
          <w:p w:rsidR="00621334" w:rsidRPr="00B618B0" w:rsidRDefault="00621334" w:rsidP="00983DA7">
            <w:pPr>
              <w:pStyle w:val="19"/>
              <w:ind w:firstLine="0"/>
              <w:jc w:val="center"/>
              <w:rPr>
                <w:rFonts w:eastAsia="MS Mincho"/>
                <w:b/>
                <w:sz w:val="22"/>
              </w:rPr>
            </w:pPr>
            <w:r w:rsidRPr="00B618B0">
              <w:rPr>
                <w:b/>
                <w:sz w:val="22"/>
              </w:rPr>
              <w:t>ИТОГО по Контейнерному терминалу Кунцево-2</w:t>
            </w:r>
          </w:p>
        </w:tc>
        <w:tc>
          <w:tcPr>
            <w:tcW w:w="559" w:type="pct"/>
            <w:vAlign w:val="center"/>
          </w:tcPr>
          <w:p w:rsidR="00621334" w:rsidRPr="00B618B0" w:rsidRDefault="00621334" w:rsidP="00983DA7">
            <w:pPr>
              <w:rPr>
                <w:rFonts w:eastAsia="MS Mincho"/>
                <w:b/>
              </w:rPr>
            </w:pPr>
            <w:r w:rsidRPr="00B618B0">
              <w:rPr>
                <w:rFonts w:eastAsia="MS Mincho"/>
                <w:b/>
              </w:rPr>
              <w:t>312,55</w:t>
            </w:r>
          </w:p>
        </w:tc>
        <w:tc>
          <w:tcPr>
            <w:tcW w:w="571" w:type="pct"/>
            <w:vAlign w:val="center"/>
          </w:tcPr>
          <w:p w:rsidR="00621334" w:rsidRPr="00B618B0" w:rsidRDefault="00621334" w:rsidP="00983DA7">
            <w:pPr>
              <w:rPr>
                <w:rFonts w:eastAsia="MS Mincho"/>
                <w:b/>
              </w:rPr>
            </w:pPr>
            <w:r w:rsidRPr="00B618B0">
              <w:rPr>
                <w:rFonts w:eastAsia="MS Mincho"/>
                <w:b/>
              </w:rPr>
              <w:t>20,6</w:t>
            </w:r>
          </w:p>
        </w:tc>
        <w:tc>
          <w:tcPr>
            <w:tcW w:w="618" w:type="pct"/>
            <w:vAlign w:val="center"/>
          </w:tcPr>
          <w:p w:rsidR="00621334" w:rsidRPr="00B618B0" w:rsidRDefault="00621334" w:rsidP="00983DA7">
            <w:pPr>
              <w:rPr>
                <w:rFonts w:eastAsia="MS Mincho"/>
                <w:b/>
              </w:rPr>
            </w:pPr>
            <w:r w:rsidRPr="00B618B0">
              <w:rPr>
                <w:rFonts w:eastAsia="MS Mincho"/>
                <w:b/>
              </w:rPr>
              <w:t>333,15</w:t>
            </w:r>
          </w:p>
        </w:tc>
        <w:tc>
          <w:tcPr>
            <w:tcW w:w="541" w:type="pct"/>
            <w:vAlign w:val="center"/>
          </w:tcPr>
          <w:p w:rsidR="00621334" w:rsidRPr="00B618B0" w:rsidRDefault="00621334" w:rsidP="00983DA7">
            <w:pPr>
              <w:rPr>
                <w:rFonts w:eastAsia="MS Mincho"/>
                <w:b/>
              </w:rPr>
            </w:pPr>
            <w:r w:rsidRPr="00B618B0">
              <w:rPr>
                <w:rFonts w:eastAsia="MS Mincho"/>
                <w:b/>
              </w:rPr>
              <w:t>204,52</w:t>
            </w:r>
          </w:p>
        </w:tc>
      </w:tr>
      <w:tr w:rsidR="00621334" w:rsidRPr="00B618B0" w:rsidTr="00B618B0">
        <w:trPr>
          <w:trHeight w:val="706"/>
        </w:trPr>
        <w:tc>
          <w:tcPr>
            <w:tcW w:w="564" w:type="pct"/>
            <w:vAlign w:val="center"/>
          </w:tcPr>
          <w:p w:rsidR="00621334" w:rsidRPr="00B618B0" w:rsidRDefault="00621334" w:rsidP="00983DA7">
            <w:pPr>
              <w:pStyle w:val="19"/>
              <w:ind w:firstLine="0"/>
              <w:jc w:val="center"/>
              <w:rPr>
                <w:sz w:val="22"/>
              </w:rPr>
            </w:pPr>
            <w:r w:rsidRPr="00B618B0">
              <w:rPr>
                <w:sz w:val="22"/>
              </w:rPr>
              <w:t>Сервисно-операционный центр</w:t>
            </w:r>
          </w:p>
        </w:tc>
        <w:tc>
          <w:tcPr>
            <w:tcW w:w="1172" w:type="pct"/>
            <w:vAlign w:val="center"/>
            <w:hideMark/>
          </w:tcPr>
          <w:p w:rsidR="00621334" w:rsidRPr="00B618B0" w:rsidRDefault="00621334" w:rsidP="00983DA7">
            <w:pPr>
              <w:pStyle w:val="19"/>
              <w:ind w:firstLine="0"/>
              <w:jc w:val="center"/>
              <w:rPr>
                <w:sz w:val="22"/>
              </w:rPr>
            </w:pPr>
            <w:r w:rsidRPr="00B618B0">
              <w:rPr>
                <w:sz w:val="22"/>
              </w:rPr>
              <w:t>Все здание (Строение №10)</w:t>
            </w:r>
          </w:p>
        </w:tc>
        <w:tc>
          <w:tcPr>
            <w:tcW w:w="975" w:type="pct"/>
            <w:vAlign w:val="center"/>
            <w:hideMark/>
          </w:tcPr>
          <w:p w:rsidR="00621334" w:rsidRPr="00B618B0" w:rsidRDefault="00621334" w:rsidP="00983DA7">
            <w:pPr>
              <w:pStyle w:val="19"/>
              <w:ind w:firstLine="0"/>
              <w:jc w:val="center"/>
              <w:rPr>
                <w:rFonts w:eastAsia="MS Mincho"/>
                <w:sz w:val="22"/>
              </w:rPr>
            </w:pPr>
            <w:r w:rsidRPr="00B618B0">
              <w:rPr>
                <w:rFonts w:eastAsia="MS Mincho"/>
                <w:color w:val="000000" w:themeColor="text1"/>
                <w:sz w:val="22"/>
              </w:rPr>
              <w:t>Линолеум/кафель</w:t>
            </w:r>
          </w:p>
        </w:tc>
        <w:tc>
          <w:tcPr>
            <w:tcW w:w="559" w:type="pct"/>
            <w:vAlign w:val="center"/>
          </w:tcPr>
          <w:p w:rsidR="00621334" w:rsidRPr="00B618B0" w:rsidRDefault="00621334" w:rsidP="00983DA7">
            <w:pPr>
              <w:pStyle w:val="19"/>
              <w:ind w:firstLine="0"/>
              <w:jc w:val="center"/>
              <w:rPr>
                <w:rFonts w:eastAsia="MS Mincho"/>
                <w:sz w:val="22"/>
              </w:rPr>
            </w:pPr>
            <w:r w:rsidRPr="00B618B0">
              <w:rPr>
                <w:rFonts w:eastAsia="MS Mincho"/>
                <w:sz w:val="22"/>
              </w:rPr>
              <w:t>170,88</w:t>
            </w:r>
          </w:p>
        </w:tc>
        <w:tc>
          <w:tcPr>
            <w:tcW w:w="571" w:type="pct"/>
            <w:vAlign w:val="center"/>
          </w:tcPr>
          <w:p w:rsidR="00621334" w:rsidRPr="00B618B0" w:rsidRDefault="00621334" w:rsidP="00983DA7">
            <w:pPr>
              <w:pStyle w:val="19"/>
              <w:ind w:firstLine="0"/>
              <w:jc w:val="center"/>
              <w:rPr>
                <w:rFonts w:eastAsia="MS Mincho"/>
                <w:sz w:val="22"/>
              </w:rPr>
            </w:pPr>
            <w:r w:rsidRPr="00B618B0">
              <w:rPr>
                <w:rFonts w:eastAsia="MS Mincho"/>
                <w:sz w:val="22"/>
              </w:rPr>
              <w:t>7,02</w:t>
            </w:r>
          </w:p>
        </w:tc>
        <w:tc>
          <w:tcPr>
            <w:tcW w:w="618" w:type="pct"/>
            <w:vAlign w:val="center"/>
          </w:tcPr>
          <w:p w:rsidR="00621334" w:rsidRPr="00B618B0" w:rsidRDefault="00621334" w:rsidP="00983DA7">
            <w:pPr>
              <w:pStyle w:val="19"/>
              <w:ind w:firstLine="0"/>
              <w:jc w:val="center"/>
              <w:rPr>
                <w:rFonts w:eastAsia="MS Mincho"/>
                <w:sz w:val="22"/>
              </w:rPr>
            </w:pPr>
            <w:r w:rsidRPr="00B618B0">
              <w:rPr>
                <w:rFonts w:eastAsia="MS Mincho"/>
                <w:sz w:val="22"/>
              </w:rPr>
              <w:t>177,90</w:t>
            </w:r>
          </w:p>
        </w:tc>
        <w:tc>
          <w:tcPr>
            <w:tcW w:w="541" w:type="pct"/>
            <w:vAlign w:val="center"/>
          </w:tcPr>
          <w:p w:rsidR="00621334" w:rsidRPr="00B618B0" w:rsidRDefault="00621334" w:rsidP="00983DA7">
            <w:pPr>
              <w:pStyle w:val="19"/>
              <w:ind w:firstLine="0"/>
              <w:jc w:val="center"/>
              <w:rPr>
                <w:rFonts w:eastAsia="MS Mincho"/>
                <w:sz w:val="22"/>
              </w:rPr>
            </w:pPr>
            <w:r w:rsidRPr="00B618B0">
              <w:rPr>
                <w:rFonts w:eastAsia="MS Mincho"/>
                <w:sz w:val="22"/>
              </w:rPr>
              <w:t>46,76</w:t>
            </w:r>
          </w:p>
        </w:tc>
      </w:tr>
      <w:tr w:rsidR="00621334" w:rsidRPr="00B618B0" w:rsidTr="00B618B0">
        <w:trPr>
          <w:trHeight w:val="65"/>
        </w:trPr>
        <w:tc>
          <w:tcPr>
            <w:tcW w:w="2710" w:type="pct"/>
            <w:gridSpan w:val="3"/>
            <w:vAlign w:val="center"/>
          </w:tcPr>
          <w:p w:rsidR="00621334" w:rsidRPr="00B618B0" w:rsidRDefault="00621334" w:rsidP="00983DA7">
            <w:pPr>
              <w:pStyle w:val="19"/>
              <w:ind w:firstLine="0"/>
              <w:jc w:val="center"/>
              <w:rPr>
                <w:rFonts w:eastAsia="MS Mincho"/>
                <w:b/>
                <w:sz w:val="22"/>
              </w:rPr>
            </w:pPr>
            <w:r w:rsidRPr="00B618B0">
              <w:rPr>
                <w:b/>
                <w:sz w:val="22"/>
              </w:rPr>
              <w:t>ИТОГО по Сервисно-операционному центру</w:t>
            </w:r>
          </w:p>
        </w:tc>
        <w:tc>
          <w:tcPr>
            <w:tcW w:w="559" w:type="pct"/>
            <w:vAlign w:val="center"/>
          </w:tcPr>
          <w:p w:rsidR="00621334" w:rsidRPr="00B618B0" w:rsidRDefault="00621334" w:rsidP="00983DA7">
            <w:pPr>
              <w:pStyle w:val="19"/>
              <w:ind w:firstLine="0"/>
              <w:jc w:val="center"/>
              <w:rPr>
                <w:rFonts w:eastAsia="MS Mincho"/>
                <w:b/>
                <w:sz w:val="22"/>
              </w:rPr>
            </w:pPr>
            <w:r w:rsidRPr="00B618B0">
              <w:rPr>
                <w:rFonts w:eastAsia="MS Mincho"/>
                <w:b/>
                <w:sz w:val="22"/>
              </w:rPr>
              <w:t>170,88</w:t>
            </w:r>
          </w:p>
        </w:tc>
        <w:tc>
          <w:tcPr>
            <w:tcW w:w="571" w:type="pct"/>
            <w:vAlign w:val="center"/>
          </w:tcPr>
          <w:p w:rsidR="00621334" w:rsidRPr="00B618B0" w:rsidRDefault="00621334" w:rsidP="00983DA7">
            <w:pPr>
              <w:pStyle w:val="19"/>
              <w:ind w:firstLine="0"/>
              <w:jc w:val="center"/>
              <w:rPr>
                <w:rFonts w:eastAsia="MS Mincho"/>
                <w:b/>
                <w:sz w:val="22"/>
              </w:rPr>
            </w:pPr>
            <w:r w:rsidRPr="00B618B0">
              <w:rPr>
                <w:rFonts w:eastAsia="MS Mincho"/>
                <w:b/>
                <w:sz w:val="22"/>
              </w:rPr>
              <w:t>7,02</w:t>
            </w:r>
          </w:p>
        </w:tc>
        <w:tc>
          <w:tcPr>
            <w:tcW w:w="618" w:type="pct"/>
            <w:vAlign w:val="center"/>
          </w:tcPr>
          <w:p w:rsidR="00621334" w:rsidRPr="00B618B0" w:rsidRDefault="00621334" w:rsidP="00983DA7">
            <w:pPr>
              <w:pStyle w:val="19"/>
              <w:ind w:firstLine="0"/>
              <w:jc w:val="center"/>
              <w:rPr>
                <w:rFonts w:eastAsia="MS Mincho"/>
                <w:b/>
                <w:sz w:val="22"/>
              </w:rPr>
            </w:pPr>
            <w:r w:rsidRPr="00B618B0">
              <w:rPr>
                <w:rFonts w:eastAsia="MS Mincho"/>
                <w:b/>
                <w:sz w:val="22"/>
              </w:rPr>
              <w:t>177,90</w:t>
            </w:r>
          </w:p>
        </w:tc>
        <w:tc>
          <w:tcPr>
            <w:tcW w:w="541" w:type="pct"/>
            <w:vAlign w:val="center"/>
          </w:tcPr>
          <w:p w:rsidR="00621334" w:rsidRPr="00B618B0" w:rsidRDefault="00621334" w:rsidP="00983DA7">
            <w:pPr>
              <w:pStyle w:val="19"/>
              <w:ind w:firstLine="0"/>
              <w:jc w:val="center"/>
              <w:rPr>
                <w:rFonts w:eastAsia="MS Mincho"/>
                <w:b/>
                <w:sz w:val="22"/>
              </w:rPr>
            </w:pPr>
            <w:r w:rsidRPr="00B618B0">
              <w:rPr>
                <w:rFonts w:eastAsia="MS Mincho"/>
                <w:b/>
                <w:sz w:val="22"/>
              </w:rPr>
              <w:t>46,76</w:t>
            </w:r>
          </w:p>
        </w:tc>
      </w:tr>
      <w:tr w:rsidR="00621334" w:rsidRPr="00B618B0" w:rsidTr="00B618B0">
        <w:trPr>
          <w:trHeight w:val="679"/>
        </w:trPr>
        <w:tc>
          <w:tcPr>
            <w:tcW w:w="2710" w:type="pct"/>
            <w:gridSpan w:val="3"/>
            <w:vAlign w:val="center"/>
          </w:tcPr>
          <w:p w:rsidR="00621334" w:rsidRPr="00B618B0" w:rsidRDefault="00621334" w:rsidP="00983DA7">
            <w:pPr>
              <w:pStyle w:val="19"/>
              <w:ind w:firstLine="0"/>
              <w:jc w:val="center"/>
              <w:rPr>
                <w:rFonts w:eastAsia="MS Mincho"/>
                <w:b/>
                <w:sz w:val="22"/>
              </w:rPr>
            </w:pPr>
            <w:r w:rsidRPr="00B618B0">
              <w:rPr>
                <w:b/>
                <w:sz w:val="22"/>
              </w:rPr>
              <w:t>ИТОГО по подразделениям филиала</w:t>
            </w:r>
          </w:p>
        </w:tc>
        <w:tc>
          <w:tcPr>
            <w:tcW w:w="559" w:type="pct"/>
            <w:vAlign w:val="center"/>
          </w:tcPr>
          <w:p w:rsidR="00621334" w:rsidRPr="00B618B0" w:rsidRDefault="00621334" w:rsidP="00983DA7">
            <w:pPr>
              <w:pStyle w:val="19"/>
              <w:ind w:firstLine="0"/>
              <w:jc w:val="center"/>
              <w:rPr>
                <w:rFonts w:eastAsia="MS Mincho"/>
                <w:b/>
                <w:sz w:val="22"/>
              </w:rPr>
            </w:pPr>
            <w:r w:rsidRPr="00B618B0">
              <w:rPr>
                <w:rFonts w:eastAsia="MS Mincho"/>
                <w:b/>
                <w:sz w:val="22"/>
              </w:rPr>
              <w:t>1564,83</w:t>
            </w:r>
          </w:p>
        </w:tc>
        <w:tc>
          <w:tcPr>
            <w:tcW w:w="571" w:type="pct"/>
            <w:vAlign w:val="center"/>
          </w:tcPr>
          <w:p w:rsidR="00621334" w:rsidRPr="00B618B0" w:rsidRDefault="00621334" w:rsidP="00983DA7">
            <w:pPr>
              <w:pStyle w:val="19"/>
              <w:ind w:firstLine="0"/>
              <w:jc w:val="center"/>
              <w:rPr>
                <w:rFonts w:eastAsia="MS Mincho"/>
                <w:b/>
                <w:sz w:val="22"/>
              </w:rPr>
            </w:pPr>
            <w:r w:rsidRPr="00B618B0">
              <w:rPr>
                <w:rFonts w:eastAsia="MS Mincho"/>
                <w:b/>
                <w:sz w:val="22"/>
              </w:rPr>
              <w:t>62,32</w:t>
            </w:r>
          </w:p>
        </w:tc>
        <w:tc>
          <w:tcPr>
            <w:tcW w:w="618" w:type="pct"/>
            <w:vAlign w:val="center"/>
          </w:tcPr>
          <w:p w:rsidR="00621334" w:rsidRPr="00B618B0" w:rsidRDefault="00621334" w:rsidP="00983DA7">
            <w:pPr>
              <w:pStyle w:val="19"/>
              <w:ind w:firstLine="0"/>
              <w:jc w:val="center"/>
              <w:rPr>
                <w:rFonts w:eastAsia="MS Mincho"/>
                <w:b/>
                <w:sz w:val="22"/>
              </w:rPr>
            </w:pPr>
            <w:r w:rsidRPr="00B618B0">
              <w:rPr>
                <w:rFonts w:eastAsia="MS Mincho"/>
                <w:b/>
                <w:sz w:val="22"/>
              </w:rPr>
              <w:t>1627,15</w:t>
            </w:r>
          </w:p>
        </w:tc>
        <w:tc>
          <w:tcPr>
            <w:tcW w:w="541" w:type="pct"/>
            <w:vAlign w:val="center"/>
          </w:tcPr>
          <w:p w:rsidR="00621334" w:rsidRPr="00B618B0" w:rsidRDefault="00621334" w:rsidP="00983DA7">
            <w:pPr>
              <w:pStyle w:val="19"/>
              <w:ind w:firstLine="0"/>
              <w:jc w:val="center"/>
              <w:rPr>
                <w:rFonts w:eastAsia="MS Mincho"/>
                <w:b/>
                <w:sz w:val="22"/>
              </w:rPr>
            </w:pPr>
            <w:r w:rsidRPr="00B618B0">
              <w:rPr>
                <w:rFonts w:eastAsia="MS Mincho"/>
                <w:b/>
                <w:sz w:val="22"/>
              </w:rPr>
              <w:t>301,28</w:t>
            </w:r>
          </w:p>
        </w:tc>
      </w:tr>
    </w:tbl>
    <w:p w:rsidR="00B618B0" w:rsidRDefault="00B618B0" w:rsidP="00983DA7">
      <w:pPr>
        <w:jc w:val="right"/>
        <w:rPr>
          <w:sz w:val="28"/>
          <w:szCs w:val="28"/>
        </w:rPr>
      </w:pPr>
    </w:p>
    <w:p w:rsidR="00B618B0" w:rsidRDefault="00B618B0" w:rsidP="00983DA7">
      <w:pPr>
        <w:jc w:val="right"/>
        <w:rPr>
          <w:sz w:val="28"/>
          <w:szCs w:val="28"/>
        </w:rPr>
      </w:pPr>
    </w:p>
    <w:p w:rsidR="00621334" w:rsidRDefault="00621334" w:rsidP="00983DA7">
      <w:pPr>
        <w:jc w:val="right"/>
        <w:rPr>
          <w:sz w:val="28"/>
          <w:szCs w:val="28"/>
        </w:rPr>
      </w:pPr>
      <w:r>
        <w:rPr>
          <w:sz w:val="28"/>
          <w:szCs w:val="28"/>
        </w:rPr>
        <w:t>Таблица №2</w:t>
      </w:r>
    </w:p>
    <w:p w:rsidR="00621334" w:rsidRPr="00A85F48" w:rsidRDefault="00621334" w:rsidP="00983DA7">
      <w:pPr>
        <w:jc w:val="center"/>
        <w:rPr>
          <w:b/>
          <w:sz w:val="22"/>
          <w:szCs w:val="22"/>
        </w:rPr>
      </w:pPr>
      <w:r>
        <w:rPr>
          <w:b/>
          <w:sz w:val="22"/>
          <w:szCs w:val="22"/>
        </w:rPr>
        <w:lastRenderedPageBreak/>
        <w:t>ХАРАКТЕРИСТИКА КОНТЕЙНЕРНЫХ ПЛОЩАДОК С ПЛОЩАДЬЮ УБОРКИ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1"/>
        <w:gridCol w:w="1899"/>
        <w:gridCol w:w="1712"/>
        <w:gridCol w:w="1710"/>
        <w:gridCol w:w="2802"/>
      </w:tblGrid>
      <w:tr w:rsidR="00621334" w:rsidRPr="00B618B0" w:rsidTr="00B618B0">
        <w:trPr>
          <w:trHeight w:val="445"/>
        </w:trPr>
        <w:tc>
          <w:tcPr>
            <w:tcW w:w="817" w:type="pct"/>
          </w:tcPr>
          <w:p w:rsidR="00621334" w:rsidRPr="00B618B0" w:rsidRDefault="00621334" w:rsidP="00983DA7">
            <w:pPr>
              <w:jc w:val="both"/>
            </w:pPr>
            <w:r w:rsidRPr="00B618B0">
              <w:t>Наименование подразделения</w:t>
            </w:r>
          </w:p>
        </w:tc>
        <w:tc>
          <w:tcPr>
            <w:tcW w:w="979" w:type="pct"/>
          </w:tcPr>
          <w:p w:rsidR="00621334" w:rsidRPr="00B618B0" w:rsidRDefault="00621334" w:rsidP="00983DA7">
            <w:pPr>
              <w:jc w:val="both"/>
            </w:pPr>
            <w:r w:rsidRPr="00B618B0">
              <w:t>Наименование объекта</w:t>
            </w:r>
          </w:p>
        </w:tc>
        <w:tc>
          <w:tcPr>
            <w:tcW w:w="883" w:type="pct"/>
          </w:tcPr>
          <w:p w:rsidR="00621334" w:rsidRPr="00B618B0" w:rsidRDefault="00621334" w:rsidP="00983DA7">
            <w:pPr>
              <w:jc w:val="both"/>
            </w:pPr>
            <w:r w:rsidRPr="00B618B0">
              <w:t>Покрытие площадки</w:t>
            </w:r>
          </w:p>
        </w:tc>
        <w:tc>
          <w:tcPr>
            <w:tcW w:w="883" w:type="pct"/>
          </w:tcPr>
          <w:p w:rsidR="00621334" w:rsidRPr="00B618B0" w:rsidRDefault="00621334" w:rsidP="00983DA7">
            <w:pPr>
              <w:jc w:val="both"/>
            </w:pPr>
            <w:r w:rsidRPr="00B618B0">
              <w:t>Площадь площадки, кв.м.</w:t>
            </w:r>
          </w:p>
        </w:tc>
        <w:tc>
          <w:tcPr>
            <w:tcW w:w="1437" w:type="pct"/>
          </w:tcPr>
          <w:p w:rsidR="00621334" w:rsidRPr="00B618B0" w:rsidRDefault="00621334" w:rsidP="00983DA7">
            <w:pPr>
              <w:jc w:val="both"/>
              <w:rPr>
                <w:b/>
              </w:rPr>
            </w:pPr>
            <w:r w:rsidRPr="00B618B0">
              <w:rPr>
                <w:b/>
              </w:rPr>
              <w:t xml:space="preserve">Площадь уборки, кв.м. </w:t>
            </w:r>
          </w:p>
          <w:p w:rsidR="00621334" w:rsidRPr="00B618B0" w:rsidRDefault="00621334" w:rsidP="00983DA7">
            <w:pPr>
              <w:jc w:val="both"/>
              <w:rPr>
                <w:b/>
              </w:rPr>
            </w:pPr>
            <w:r w:rsidRPr="00B618B0">
              <w:rPr>
                <w:b/>
              </w:rPr>
              <w:t xml:space="preserve">(площадь технологических проходов между контейнерами составит около 25% площади всей КП) </w:t>
            </w:r>
          </w:p>
        </w:tc>
      </w:tr>
      <w:tr w:rsidR="00621334" w:rsidRPr="00B618B0" w:rsidTr="00B618B0">
        <w:tc>
          <w:tcPr>
            <w:tcW w:w="817" w:type="pct"/>
            <w:vAlign w:val="center"/>
          </w:tcPr>
          <w:p w:rsidR="00621334" w:rsidRPr="00B618B0" w:rsidRDefault="00621334" w:rsidP="00983DA7">
            <w:pPr>
              <w:pStyle w:val="af9"/>
              <w:ind w:firstLine="0"/>
              <w:jc w:val="center"/>
              <w:rPr>
                <w:sz w:val="22"/>
              </w:rPr>
            </w:pPr>
            <w:r w:rsidRPr="00B618B0">
              <w:rPr>
                <w:sz w:val="22"/>
              </w:rPr>
              <w:t>Контейнерный терминал Кунцево-2</w:t>
            </w:r>
          </w:p>
          <w:p w:rsidR="00621334" w:rsidRPr="00B618B0" w:rsidRDefault="00621334" w:rsidP="00983DA7"/>
        </w:tc>
        <w:tc>
          <w:tcPr>
            <w:tcW w:w="979" w:type="pct"/>
          </w:tcPr>
          <w:p w:rsidR="00621334" w:rsidRPr="00B618B0" w:rsidRDefault="00621334" w:rsidP="00983DA7">
            <w:pPr>
              <w:jc w:val="both"/>
            </w:pPr>
            <w:r w:rsidRPr="00B618B0">
              <w:t>Контейнерная площадка №4</w:t>
            </w:r>
          </w:p>
        </w:tc>
        <w:tc>
          <w:tcPr>
            <w:tcW w:w="883" w:type="pct"/>
          </w:tcPr>
          <w:p w:rsidR="00621334" w:rsidRPr="00B618B0" w:rsidRDefault="00621334" w:rsidP="00983DA7">
            <w:pPr>
              <w:jc w:val="both"/>
              <w:rPr>
                <w:b/>
              </w:rPr>
            </w:pPr>
            <w:r w:rsidRPr="00B618B0">
              <w:t>ж/б плиты,  асфальт</w:t>
            </w:r>
          </w:p>
        </w:tc>
        <w:tc>
          <w:tcPr>
            <w:tcW w:w="883" w:type="pct"/>
          </w:tcPr>
          <w:p w:rsidR="00621334" w:rsidRPr="00B618B0" w:rsidRDefault="00621334" w:rsidP="00983DA7">
            <w:pPr>
              <w:jc w:val="both"/>
            </w:pPr>
            <w:r w:rsidRPr="00B618B0">
              <w:t>11 935,00</w:t>
            </w:r>
          </w:p>
        </w:tc>
        <w:tc>
          <w:tcPr>
            <w:tcW w:w="1437" w:type="pct"/>
          </w:tcPr>
          <w:p w:rsidR="00621334" w:rsidRPr="00B618B0" w:rsidRDefault="00621334" w:rsidP="00983DA7">
            <w:pPr>
              <w:jc w:val="both"/>
              <w:rPr>
                <w:b/>
              </w:rPr>
            </w:pPr>
            <w:r w:rsidRPr="00B618B0">
              <w:rPr>
                <w:b/>
              </w:rPr>
              <w:t>2983,75</w:t>
            </w:r>
          </w:p>
        </w:tc>
      </w:tr>
      <w:tr w:rsidR="00621334" w:rsidRPr="00B618B0" w:rsidTr="00B618B0">
        <w:tc>
          <w:tcPr>
            <w:tcW w:w="817" w:type="pct"/>
          </w:tcPr>
          <w:p w:rsidR="00621334" w:rsidRPr="00B618B0" w:rsidRDefault="00621334" w:rsidP="00983DA7">
            <w:pPr>
              <w:jc w:val="both"/>
            </w:pPr>
          </w:p>
        </w:tc>
        <w:tc>
          <w:tcPr>
            <w:tcW w:w="979" w:type="pct"/>
          </w:tcPr>
          <w:p w:rsidR="00621334" w:rsidRPr="00B618B0" w:rsidRDefault="00621334" w:rsidP="00983DA7">
            <w:pPr>
              <w:jc w:val="both"/>
            </w:pPr>
            <w:r w:rsidRPr="00B618B0">
              <w:t>Контейнерная площадка №5</w:t>
            </w:r>
          </w:p>
        </w:tc>
        <w:tc>
          <w:tcPr>
            <w:tcW w:w="883" w:type="pct"/>
          </w:tcPr>
          <w:p w:rsidR="00621334" w:rsidRPr="00B618B0" w:rsidRDefault="00621334" w:rsidP="00983DA7">
            <w:pPr>
              <w:jc w:val="both"/>
            </w:pPr>
            <w:r w:rsidRPr="00B618B0">
              <w:t>ж/б плиты, асфальт</w:t>
            </w:r>
          </w:p>
        </w:tc>
        <w:tc>
          <w:tcPr>
            <w:tcW w:w="883" w:type="pct"/>
          </w:tcPr>
          <w:p w:rsidR="00621334" w:rsidRPr="00B618B0" w:rsidRDefault="00621334" w:rsidP="00983DA7">
            <w:pPr>
              <w:jc w:val="both"/>
            </w:pPr>
            <w:r w:rsidRPr="00B618B0">
              <w:t>11 160,00</w:t>
            </w:r>
          </w:p>
        </w:tc>
        <w:tc>
          <w:tcPr>
            <w:tcW w:w="1437" w:type="pct"/>
          </w:tcPr>
          <w:p w:rsidR="00621334" w:rsidRPr="00B618B0" w:rsidRDefault="00621334" w:rsidP="00983DA7">
            <w:pPr>
              <w:jc w:val="both"/>
              <w:rPr>
                <w:b/>
              </w:rPr>
            </w:pPr>
            <w:r w:rsidRPr="00B618B0">
              <w:rPr>
                <w:b/>
              </w:rPr>
              <w:t>2790,00</w:t>
            </w:r>
          </w:p>
        </w:tc>
      </w:tr>
      <w:tr w:rsidR="00621334" w:rsidRPr="00B618B0" w:rsidTr="00B618B0">
        <w:tc>
          <w:tcPr>
            <w:tcW w:w="2680" w:type="pct"/>
            <w:gridSpan w:val="3"/>
          </w:tcPr>
          <w:p w:rsidR="00621334" w:rsidRPr="00B618B0" w:rsidRDefault="00621334" w:rsidP="00983DA7">
            <w:pPr>
              <w:jc w:val="right"/>
              <w:rPr>
                <w:b/>
              </w:rPr>
            </w:pPr>
            <w:r w:rsidRPr="00B618B0">
              <w:rPr>
                <w:b/>
              </w:rPr>
              <w:t>ИТОГО:</w:t>
            </w:r>
          </w:p>
        </w:tc>
        <w:tc>
          <w:tcPr>
            <w:tcW w:w="883" w:type="pct"/>
          </w:tcPr>
          <w:p w:rsidR="00621334" w:rsidRPr="00B618B0" w:rsidRDefault="00621334" w:rsidP="00983DA7">
            <w:pPr>
              <w:jc w:val="both"/>
              <w:rPr>
                <w:b/>
              </w:rPr>
            </w:pPr>
            <w:r w:rsidRPr="00B618B0">
              <w:rPr>
                <w:b/>
              </w:rPr>
              <w:t>23 095,00</w:t>
            </w:r>
          </w:p>
        </w:tc>
        <w:tc>
          <w:tcPr>
            <w:tcW w:w="1437" w:type="pct"/>
          </w:tcPr>
          <w:p w:rsidR="00621334" w:rsidRPr="00B618B0" w:rsidRDefault="00621334" w:rsidP="00983DA7">
            <w:pPr>
              <w:jc w:val="both"/>
              <w:rPr>
                <w:b/>
              </w:rPr>
            </w:pPr>
            <w:r w:rsidRPr="00B618B0">
              <w:rPr>
                <w:b/>
              </w:rPr>
              <w:t>5773,75</w:t>
            </w:r>
          </w:p>
        </w:tc>
      </w:tr>
    </w:tbl>
    <w:p w:rsidR="00621334" w:rsidRDefault="00621334" w:rsidP="00983DA7">
      <w:pPr>
        <w:ind w:firstLine="1287"/>
        <w:jc w:val="right"/>
        <w:rPr>
          <w:sz w:val="28"/>
          <w:szCs w:val="28"/>
        </w:rPr>
      </w:pPr>
    </w:p>
    <w:p w:rsidR="00621334" w:rsidRDefault="00621334" w:rsidP="00983DA7">
      <w:pPr>
        <w:jc w:val="right"/>
        <w:rPr>
          <w:sz w:val="28"/>
          <w:szCs w:val="28"/>
        </w:rPr>
      </w:pPr>
      <w:r>
        <w:rPr>
          <w:sz w:val="28"/>
          <w:szCs w:val="28"/>
        </w:rPr>
        <w:t>Таблица №3</w:t>
      </w:r>
    </w:p>
    <w:p w:rsidR="00621334" w:rsidRDefault="00621334" w:rsidP="00983DA7">
      <w:pPr>
        <w:jc w:val="center"/>
        <w:rPr>
          <w:b/>
          <w:sz w:val="22"/>
          <w:szCs w:val="22"/>
        </w:rPr>
      </w:pPr>
      <w:r>
        <w:rPr>
          <w:b/>
          <w:sz w:val="22"/>
          <w:szCs w:val="22"/>
        </w:rPr>
        <w:t>СВЕДЕНИЯ О ПЛОЩАДЯХ ОСТЕКЛЕНИЯ И ФАСАДОВ ОБЪЕКТОВ ЗАКАЗЧИКА, ПОДЛЕЖАЩИХ МОЙКЕ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5"/>
        <w:gridCol w:w="3142"/>
        <w:gridCol w:w="2392"/>
        <w:gridCol w:w="1519"/>
        <w:gridCol w:w="1316"/>
      </w:tblGrid>
      <w:tr w:rsidR="00621334" w:rsidRPr="00B618B0" w:rsidTr="00B618B0">
        <w:trPr>
          <w:trHeight w:val="1046"/>
        </w:trPr>
        <w:tc>
          <w:tcPr>
            <w:tcW w:w="753" w:type="pct"/>
            <w:vAlign w:val="center"/>
          </w:tcPr>
          <w:p w:rsidR="00621334" w:rsidRPr="00B618B0" w:rsidRDefault="00621334" w:rsidP="00983DA7">
            <w:pPr>
              <w:pStyle w:val="19"/>
              <w:ind w:firstLine="0"/>
              <w:jc w:val="center"/>
              <w:rPr>
                <w:rFonts w:eastAsia="MS Mincho"/>
                <w:sz w:val="20"/>
              </w:rPr>
            </w:pPr>
            <w:r w:rsidRPr="00B618B0">
              <w:rPr>
                <w:rFonts w:eastAsia="MS Mincho"/>
                <w:sz w:val="20"/>
              </w:rPr>
              <w:t>Наименование подразделения</w:t>
            </w:r>
          </w:p>
        </w:tc>
        <w:tc>
          <w:tcPr>
            <w:tcW w:w="1594" w:type="pct"/>
            <w:vAlign w:val="center"/>
            <w:hideMark/>
          </w:tcPr>
          <w:p w:rsidR="00621334" w:rsidRPr="00B618B0" w:rsidRDefault="00621334" w:rsidP="00983DA7">
            <w:pPr>
              <w:pStyle w:val="19"/>
              <w:ind w:firstLine="0"/>
              <w:jc w:val="center"/>
              <w:rPr>
                <w:rFonts w:eastAsia="MS Mincho"/>
                <w:sz w:val="20"/>
              </w:rPr>
            </w:pPr>
            <w:r w:rsidRPr="00B618B0">
              <w:rPr>
                <w:rFonts w:eastAsia="MS Mincho"/>
                <w:sz w:val="20"/>
              </w:rPr>
              <w:t>Наименование объекта</w:t>
            </w:r>
          </w:p>
        </w:tc>
        <w:tc>
          <w:tcPr>
            <w:tcW w:w="1213" w:type="pct"/>
            <w:vAlign w:val="center"/>
            <w:hideMark/>
          </w:tcPr>
          <w:p w:rsidR="00621334" w:rsidRPr="00B618B0" w:rsidRDefault="00621334" w:rsidP="00983DA7">
            <w:pPr>
              <w:pStyle w:val="19"/>
              <w:ind w:firstLine="0"/>
              <w:jc w:val="center"/>
              <w:rPr>
                <w:rFonts w:eastAsia="MS Mincho"/>
                <w:sz w:val="20"/>
              </w:rPr>
            </w:pPr>
            <w:r w:rsidRPr="00B618B0">
              <w:rPr>
                <w:rFonts w:eastAsia="MS Mincho"/>
                <w:sz w:val="20"/>
              </w:rPr>
              <w:t>Вид окон, фасада</w:t>
            </w:r>
          </w:p>
        </w:tc>
        <w:tc>
          <w:tcPr>
            <w:tcW w:w="771" w:type="pct"/>
            <w:vAlign w:val="center"/>
          </w:tcPr>
          <w:p w:rsidR="00621334" w:rsidRPr="00B618B0" w:rsidRDefault="00621334" w:rsidP="00983DA7">
            <w:pPr>
              <w:pStyle w:val="19"/>
              <w:ind w:firstLine="0"/>
              <w:jc w:val="center"/>
              <w:rPr>
                <w:rFonts w:eastAsia="MS Mincho"/>
                <w:b/>
                <w:sz w:val="20"/>
              </w:rPr>
            </w:pPr>
            <w:r w:rsidRPr="00B618B0">
              <w:rPr>
                <w:rFonts w:eastAsia="MS Mincho"/>
                <w:b/>
                <w:sz w:val="20"/>
              </w:rPr>
              <w:t>Площадь остекления, кв.м.</w:t>
            </w:r>
          </w:p>
        </w:tc>
        <w:tc>
          <w:tcPr>
            <w:tcW w:w="668" w:type="pct"/>
            <w:vAlign w:val="center"/>
          </w:tcPr>
          <w:p w:rsidR="00621334" w:rsidRPr="00B618B0" w:rsidRDefault="00621334" w:rsidP="00983DA7">
            <w:pPr>
              <w:pStyle w:val="19"/>
              <w:ind w:firstLine="0"/>
              <w:jc w:val="center"/>
              <w:rPr>
                <w:rFonts w:eastAsia="MS Mincho"/>
                <w:b/>
                <w:sz w:val="20"/>
              </w:rPr>
            </w:pPr>
            <w:r w:rsidRPr="00B618B0">
              <w:rPr>
                <w:rFonts w:eastAsia="MS Mincho"/>
                <w:b/>
                <w:sz w:val="20"/>
              </w:rPr>
              <w:t>Площадь фасада, кв.м.</w:t>
            </w:r>
          </w:p>
        </w:tc>
      </w:tr>
      <w:tr w:rsidR="00621334" w:rsidRPr="00B618B0" w:rsidTr="00B618B0">
        <w:trPr>
          <w:trHeight w:val="412"/>
        </w:trPr>
        <w:tc>
          <w:tcPr>
            <w:tcW w:w="753" w:type="pct"/>
            <w:vMerge w:val="restart"/>
            <w:vAlign w:val="center"/>
          </w:tcPr>
          <w:p w:rsidR="00621334" w:rsidRPr="00B618B0" w:rsidRDefault="00621334" w:rsidP="00983DA7">
            <w:pPr>
              <w:pStyle w:val="19"/>
              <w:ind w:firstLine="0"/>
              <w:jc w:val="center"/>
              <w:rPr>
                <w:sz w:val="20"/>
              </w:rPr>
            </w:pPr>
            <w:r w:rsidRPr="00B618B0">
              <w:rPr>
                <w:sz w:val="20"/>
              </w:rPr>
              <w:t>Аппарат управления</w:t>
            </w:r>
          </w:p>
        </w:tc>
        <w:tc>
          <w:tcPr>
            <w:tcW w:w="1594" w:type="pct"/>
            <w:vAlign w:val="center"/>
            <w:hideMark/>
          </w:tcPr>
          <w:p w:rsidR="00621334" w:rsidRPr="00B618B0" w:rsidRDefault="00621334" w:rsidP="00983DA7">
            <w:pPr>
              <w:pStyle w:val="19"/>
              <w:ind w:firstLine="0"/>
              <w:jc w:val="center"/>
              <w:rPr>
                <w:sz w:val="20"/>
              </w:rPr>
            </w:pPr>
            <w:r w:rsidRPr="00B618B0">
              <w:rPr>
                <w:sz w:val="20"/>
              </w:rPr>
              <w:t>Офис</w:t>
            </w:r>
          </w:p>
        </w:tc>
        <w:tc>
          <w:tcPr>
            <w:tcW w:w="1213" w:type="pct"/>
            <w:vAlign w:val="center"/>
            <w:hideMark/>
          </w:tcPr>
          <w:p w:rsidR="00621334" w:rsidRPr="00B618B0" w:rsidRDefault="00621334" w:rsidP="00983DA7">
            <w:pPr>
              <w:pStyle w:val="19"/>
              <w:ind w:firstLine="0"/>
              <w:rPr>
                <w:rFonts w:eastAsia="MS Mincho"/>
                <w:color w:val="000000" w:themeColor="text1"/>
                <w:sz w:val="20"/>
              </w:rPr>
            </w:pPr>
            <w:r w:rsidRPr="00B618B0">
              <w:rPr>
                <w:rFonts w:eastAsia="MS Mincho"/>
                <w:color w:val="000000" w:themeColor="text1"/>
                <w:sz w:val="20"/>
              </w:rPr>
              <w:t>Пластиковые двухрамные/трехрамные/ эркерные</w:t>
            </w:r>
          </w:p>
          <w:p w:rsidR="00621334" w:rsidRPr="00B618B0" w:rsidRDefault="00621334" w:rsidP="00983DA7">
            <w:pPr>
              <w:pStyle w:val="19"/>
              <w:ind w:firstLine="0"/>
              <w:rPr>
                <w:rFonts w:eastAsia="MS Mincho"/>
                <w:color w:val="000000" w:themeColor="text1"/>
                <w:sz w:val="20"/>
              </w:rPr>
            </w:pPr>
            <w:r w:rsidRPr="00B618B0">
              <w:rPr>
                <w:rFonts w:eastAsia="MS Mincho"/>
                <w:color w:val="000000" w:themeColor="text1"/>
                <w:sz w:val="20"/>
              </w:rPr>
              <w:t>Фасад – керамогранитная плитка</w:t>
            </w:r>
          </w:p>
        </w:tc>
        <w:tc>
          <w:tcPr>
            <w:tcW w:w="771" w:type="pct"/>
            <w:vAlign w:val="center"/>
          </w:tcPr>
          <w:p w:rsidR="00621334" w:rsidRPr="00B618B0" w:rsidRDefault="00621334" w:rsidP="00983DA7">
            <w:pPr>
              <w:pStyle w:val="19"/>
              <w:ind w:firstLine="0"/>
              <w:jc w:val="center"/>
              <w:rPr>
                <w:rFonts w:eastAsia="MS Mincho"/>
                <w:color w:val="000000" w:themeColor="text1"/>
                <w:sz w:val="20"/>
              </w:rPr>
            </w:pPr>
            <w:r w:rsidRPr="00B618B0">
              <w:rPr>
                <w:rFonts w:eastAsia="MS Mincho"/>
                <w:color w:val="000000" w:themeColor="text1"/>
                <w:sz w:val="20"/>
              </w:rPr>
              <w:t>308,88</w:t>
            </w:r>
          </w:p>
        </w:tc>
        <w:tc>
          <w:tcPr>
            <w:tcW w:w="668" w:type="pct"/>
            <w:vAlign w:val="center"/>
          </w:tcPr>
          <w:p w:rsidR="00621334" w:rsidRPr="00B618B0" w:rsidRDefault="00621334" w:rsidP="00983DA7">
            <w:pPr>
              <w:rPr>
                <w:color w:val="000000"/>
              </w:rPr>
            </w:pPr>
            <w:r w:rsidRPr="00B618B0">
              <w:rPr>
                <w:color w:val="000000"/>
              </w:rPr>
              <w:t>100,00</w:t>
            </w:r>
          </w:p>
        </w:tc>
      </w:tr>
      <w:tr w:rsidR="00621334" w:rsidRPr="00B618B0" w:rsidTr="00B618B0">
        <w:trPr>
          <w:trHeight w:val="555"/>
        </w:trPr>
        <w:tc>
          <w:tcPr>
            <w:tcW w:w="753" w:type="pct"/>
            <w:vMerge/>
            <w:vAlign w:val="center"/>
          </w:tcPr>
          <w:p w:rsidR="00621334" w:rsidRPr="00B618B0" w:rsidRDefault="00621334" w:rsidP="00983DA7">
            <w:pPr>
              <w:pStyle w:val="19"/>
              <w:ind w:firstLine="0"/>
              <w:jc w:val="center"/>
              <w:rPr>
                <w:sz w:val="20"/>
              </w:rPr>
            </w:pPr>
          </w:p>
        </w:tc>
        <w:tc>
          <w:tcPr>
            <w:tcW w:w="1594" w:type="pct"/>
            <w:vAlign w:val="center"/>
            <w:hideMark/>
          </w:tcPr>
          <w:p w:rsidR="00621334" w:rsidRPr="00B618B0" w:rsidRDefault="00621334" w:rsidP="00983DA7">
            <w:pPr>
              <w:pStyle w:val="19"/>
              <w:ind w:firstLine="0"/>
              <w:jc w:val="center"/>
              <w:rPr>
                <w:sz w:val="20"/>
              </w:rPr>
            </w:pPr>
            <w:r w:rsidRPr="00B618B0">
              <w:rPr>
                <w:sz w:val="20"/>
              </w:rPr>
              <w:t>Гараж</w:t>
            </w:r>
          </w:p>
        </w:tc>
        <w:tc>
          <w:tcPr>
            <w:tcW w:w="1213" w:type="pct"/>
            <w:vAlign w:val="center"/>
            <w:hideMark/>
          </w:tcPr>
          <w:p w:rsidR="00621334" w:rsidRPr="00B618B0" w:rsidRDefault="00621334" w:rsidP="00983DA7">
            <w:pPr>
              <w:pStyle w:val="19"/>
              <w:ind w:firstLine="0"/>
              <w:jc w:val="center"/>
              <w:rPr>
                <w:rFonts w:eastAsia="MS Mincho"/>
                <w:color w:val="000000" w:themeColor="text1"/>
                <w:sz w:val="20"/>
              </w:rPr>
            </w:pPr>
            <w:r w:rsidRPr="00B618B0">
              <w:rPr>
                <w:rFonts w:eastAsia="MS Mincho"/>
                <w:color w:val="000000" w:themeColor="text1"/>
                <w:sz w:val="20"/>
              </w:rPr>
              <w:t>отсутствуют</w:t>
            </w:r>
          </w:p>
        </w:tc>
        <w:tc>
          <w:tcPr>
            <w:tcW w:w="771" w:type="pct"/>
            <w:vAlign w:val="center"/>
          </w:tcPr>
          <w:p w:rsidR="00621334" w:rsidRPr="00B618B0" w:rsidRDefault="00621334" w:rsidP="00983DA7">
            <w:pPr>
              <w:pStyle w:val="19"/>
              <w:ind w:firstLine="0"/>
              <w:jc w:val="center"/>
              <w:rPr>
                <w:rFonts w:eastAsia="MS Mincho"/>
                <w:color w:val="000000" w:themeColor="text1"/>
                <w:sz w:val="20"/>
              </w:rPr>
            </w:pPr>
            <w:r w:rsidRPr="00B618B0">
              <w:rPr>
                <w:rFonts w:eastAsia="MS Mincho"/>
                <w:color w:val="000000" w:themeColor="text1"/>
                <w:sz w:val="20"/>
              </w:rPr>
              <w:t>______</w:t>
            </w:r>
          </w:p>
        </w:tc>
        <w:tc>
          <w:tcPr>
            <w:tcW w:w="668" w:type="pct"/>
            <w:vAlign w:val="center"/>
          </w:tcPr>
          <w:p w:rsidR="00621334" w:rsidRPr="00B618B0" w:rsidRDefault="00621334" w:rsidP="00983DA7">
            <w:r w:rsidRPr="00B618B0">
              <w:t>_____</w:t>
            </w:r>
          </w:p>
        </w:tc>
      </w:tr>
      <w:tr w:rsidR="00621334" w:rsidRPr="00B618B0" w:rsidTr="00B618B0">
        <w:trPr>
          <w:trHeight w:val="439"/>
        </w:trPr>
        <w:tc>
          <w:tcPr>
            <w:tcW w:w="3560" w:type="pct"/>
            <w:gridSpan w:val="3"/>
            <w:vAlign w:val="center"/>
          </w:tcPr>
          <w:p w:rsidR="00621334" w:rsidRPr="00B618B0" w:rsidRDefault="00621334" w:rsidP="00983DA7">
            <w:pPr>
              <w:pStyle w:val="19"/>
              <w:ind w:firstLine="0"/>
              <w:jc w:val="center"/>
              <w:rPr>
                <w:rFonts w:eastAsia="MS Mincho"/>
                <w:b/>
                <w:color w:val="000000" w:themeColor="text1"/>
                <w:sz w:val="20"/>
              </w:rPr>
            </w:pPr>
            <w:r w:rsidRPr="00B618B0">
              <w:rPr>
                <w:b/>
                <w:sz w:val="20"/>
              </w:rPr>
              <w:t>ИТОГО по Аппарату управления:</w:t>
            </w:r>
          </w:p>
        </w:tc>
        <w:tc>
          <w:tcPr>
            <w:tcW w:w="771" w:type="pct"/>
            <w:vAlign w:val="center"/>
          </w:tcPr>
          <w:p w:rsidR="00621334" w:rsidRPr="00B618B0" w:rsidRDefault="00621334" w:rsidP="00983DA7">
            <w:pPr>
              <w:rPr>
                <w:b/>
              </w:rPr>
            </w:pPr>
            <w:r w:rsidRPr="00B618B0">
              <w:rPr>
                <w:b/>
              </w:rPr>
              <w:t>308,88</w:t>
            </w:r>
          </w:p>
        </w:tc>
        <w:tc>
          <w:tcPr>
            <w:tcW w:w="668" w:type="pct"/>
            <w:vAlign w:val="center"/>
          </w:tcPr>
          <w:p w:rsidR="00621334" w:rsidRPr="00B618B0" w:rsidRDefault="00621334" w:rsidP="00983DA7">
            <w:pPr>
              <w:rPr>
                <w:b/>
              </w:rPr>
            </w:pPr>
            <w:r w:rsidRPr="00B618B0">
              <w:rPr>
                <w:b/>
              </w:rPr>
              <w:t>100,00</w:t>
            </w:r>
          </w:p>
        </w:tc>
      </w:tr>
      <w:tr w:rsidR="00621334" w:rsidRPr="00B618B0" w:rsidTr="00B618B0">
        <w:tc>
          <w:tcPr>
            <w:tcW w:w="753" w:type="pct"/>
            <w:vMerge w:val="restart"/>
            <w:vAlign w:val="center"/>
          </w:tcPr>
          <w:p w:rsidR="00621334" w:rsidRPr="00B618B0" w:rsidRDefault="00621334" w:rsidP="00983DA7">
            <w:pPr>
              <w:pStyle w:val="af9"/>
              <w:ind w:firstLine="0"/>
              <w:jc w:val="center"/>
              <w:rPr>
                <w:sz w:val="20"/>
              </w:rPr>
            </w:pPr>
          </w:p>
          <w:p w:rsidR="00621334" w:rsidRPr="00B618B0" w:rsidRDefault="00621334" w:rsidP="00983DA7">
            <w:pPr>
              <w:pStyle w:val="af9"/>
              <w:ind w:firstLine="0"/>
              <w:jc w:val="center"/>
              <w:rPr>
                <w:sz w:val="20"/>
              </w:rPr>
            </w:pPr>
          </w:p>
          <w:p w:rsidR="00621334" w:rsidRPr="00B618B0" w:rsidRDefault="00621334" w:rsidP="00983DA7">
            <w:pPr>
              <w:pStyle w:val="af9"/>
              <w:ind w:firstLine="0"/>
              <w:jc w:val="center"/>
              <w:rPr>
                <w:sz w:val="20"/>
              </w:rPr>
            </w:pPr>
          </w:p>
          <w:p w:rsidR="00621334" w:rsidRPr="00B618B0" w:rsidRDefault="00621334" w:rsidP="00983DA7">
            <w:pPr>
              <w:pStyle w:val="af9"/>
              <w:ind w:firstLine="0"/>
              <w:jc w:val="center"/>
              <w:rPr>
                <w:sz w:val="20"/>
              </w:rPr>
            </w:pPr>
            <w:r w:rsidRPr="00B618B0">
              <w:rPr>
                <w:sz w:val="20"/>
              </w:rPr>
              <w:t>Контейнерный терминал Кунцево-2</w:t>
            </w:r>
          </w:p>
          <w:p w:rsidR="00621334" w:rsidRPr="00B618B0" w:rsidRDefault="00621334" w:rsidP="00983DA7">
            <w:pPr>
              <w:pStyle w:val="af9"/>
              <w:ind w:firstLine="0"/>
              <w:jc w:val="center"/>
              <w:rPr>
                <w:sz w:val="20"/>
              </w:rPr>
            </w:pPr>
          </w:p>
        </w:tc>
        <w:tc>
          <w:tcPr>
            <w:tcW w:w="1594" w:type="pct"/>
            <w:vAlign w:val="center"/>
            <w:hideMark/>
          </w:tcPr>
          <w:p w:rsidR="00621334" w:rsidRPr="00B618B0" w:rsidRDefault="00621334" w:rsidP="00983DA7">
            <w:pPr>
              <w:pStyle w:val="af9"/>
              <w:ind w:firstLine="0"/>
              <w:jc w:val="center"/>
              <w:rPr>
                <w:sz w:val="20"/>
              </w:rPr>
            </w:pPr>
            <w:r w:rsidRPr="00B618B0">
              <w:rPr>
                <w:sz w:val="20"/>
              </w:rPr>
              <w:t>Здание  административно-бытового корпуса на основе 6-ти модулей «Универсал» (ИТР)</w:t>
            </w:r>
          </w:p>
        </w:tc>
        <w:tc>
          <w:tcPr>
            <w:tcW w:w="1213" w:type="pct"/>
            <w:vAlign w:val="center"/>
            <w:hideMark/>
          </w:tcPr>
          <w:p w:rsidR="00621334" w:rsidRPr="00B618B0" w:rsidRDefault="00621334" w:rsidP="00983DA7">
            <w:pPr>
              <w:pStyle w:val="19"/>
              <w:ind w:firstLine="0"/>
              <w:jc w:val="center"/>
              <w:rPr>
                <w:rFonts w:eastAsia="MS Mincho"/>
                <w:sz w:val="20"/>
              </w:rPr>
            </w:pPr>
            <w:r w:rsidRPr="00B618B0">
              <w:rPr>
                <w:rFonts w:eastAsia="MS Mincho"/>
                <w:color w:val="000000" w:themeColor="text1"/>
                <w:sz w:val="20"/>
              </w:rPr>
              <w:t>Пластиковые двухрамные</w:t>
            </w:r>
          </w:p>
        </w:tc>
        <w:tc>
          <w:tcPr>
            <w:tcW w:w="771" w:type="pct"/>
            <w:vAlign w:val="center"/>
          </w:tcPr>
          <w:p w:rsidR="00621334" w:rsidRPr="00B618B0" w:rsidRDefault="00621334" w:rsidP="00983DA7">
            <w:pPr>
              <w:pStyle w:val="19"/>
              <w:ind w:firstLine="0"/>
              <w:jc w:val="center"/>
              <w:rPr>
                <w:rFonts w:eastAsia="MS Mincho"/>
                <w:sz w:val="20"/>
              </w:rPr>
            </w:pPr>
            <w:r w:rsidRPr="00B618B0">
              <w:rPr>
                <w:rFonts w:eastAsia="MS Mincho"/>
                <w:sz w:val="20"/>
              </w:rPr>
              <w:t>7,26</w:t>
            </w:r>
          </w:p>
        </w:tc>
        <w:tc>
          <w:tcPr>
            <w:tcW w:w="668" w:type="pct"/>
            <w:vAlign w:val="center"/>
          </w:tcPr>
          <w:p w:rsidR="00621334" w:rsidRPr="00B618B0" w:rsidRDefault="00621334" w:rsidP="00983DA7">
            <w:pPr>
              <w:rPr>
                <w:color w:val="000000"/>
              </w:rPr>
            </w:pPr>
            <w:r w:rsidRPr="00B618B0">
              <w:rPr>
                <w:color w:val="000000"/>
              </w:rPr>
              <w:t>-</w:t>
            </w:r>
          </w:p>
        </w:tc>
      </w:tr>
      <w:tr w:rsidR="00621334" w:rsidRPr="00B618B0" w:rsidTr="00B618B0">
        <w:tc>
          <w:tcPr>
            <w:tcW w:w="753" w:type="pct"/>
            <w:vMerge/>
            <w:vAlign w:val="center"/>
          </w:tcPr>
          <w:p w:rsidR="00621334" w:rsidRPr="00B618B0" w:rsidRDefault="00621334" w:rsidP="00983DA7">
            <w:pPr>
              <w:pStyle w:val="af9"/>
              <w:ind w:firstLine="0"/>
              <w:jc w:val="center"/>
              <w:rPr>
                <w:sz w:val="20"/>
              </w:rPr>
            </w:pPr>
          </w:p>
        </w:tc>
        <w:tc>
          <w:tcPr>
            <w:tcW w:w="1594" w:type="pct"/>
            <w:vAlign w:val="center"/>
            <w:hideMark/>
          </w:tcPr>
          <w:p w:rsidR="00621334" w:rsidRPr="00B618B0" w:rsidRDefault="00621334" w:rsidP="00983DA7">
            <w:pPr>
              <w:pStyle w:val="af9"/>
              <w:ind w:firstLine="0"/>
              <w:jc w:val="center"/>
              <w:rPr>
                <w:sz w:val="20"/>
              </w:rPr>
            </w:pPr>
            <w:r w:rsidRPr="00B618B0">
              <w:rPr>
                <w:sz w:val="20"/>
              </w:rPr>
              <w:t>Здание  санитарно-бытового корпуса строение 3</w:t>
            </w:r>
          </w:p>
        </w:tc>
        <w:tc>
          <w:tcPr>
            <w:tcW w:w="1213" w:type="pct"/>
            <w:vAlign w:val="center"/>
            <w:hideMark/>
          </w:tcPr>
          <w:p w:rsidR="00621334" w:rsidRPr="00B618B0" w:rsidRDefault="00621334" w:rsidP="00983DA7">
            <w:pPr>
              <w:pStyle w:val="19"/>
              <w:ind w:firstLine="0"/>
              <w:jc w:val="center"/>
              <w:rPr>
                <w:rFonts w:eastAsia="MS Mincho"/>
                <w:sz w:val="20"/>
              </w:rPr>
            </w:pPr>
            <w:r w:rsidRPr="00B618B0">
              <w:rPr>
                <w:rFonts w:eastAsia="MS Mincho"/>
                <w:color w:val="000000" w:themeColor="text1"/>
                <w:sz w:val="20"/>
              </w:rPr>
              <w:t>Пластиковые двухрамные</w:t>
            </w:r>
          </w:p>
        </w:tc>
        <w:tc>
          <w:tcPr>
            <w:tcW w:w="771" w:type="pct"/>
            <w:vAlign w:val="center"/>
          </w:tcPr>
          <w:p w:rsidR="00621334" w:rsidRPr="00B618B0" w:rsidRDefault="00621334" w:rsidP="00983DA7">
            <w:pPr>
              <w:pStyle w:val="19"/>
              <w:ind w:firstLine="0"/>
              <w:jc w:val="center"/>
              <w:rPr>
                <w:rFonts w:eastAsia="MS Mincho"/>
                <w:sz w:val="20"/>
              </w:rPr>
            </w:pPr>
            <w:r w:rsidRPr="00B618B0">
              <w:rPr>
                <w:rFonts w:eastAsia="MS Mincho"/>
                <w:sz w:val="20"/>
              </w:rPr>
              <w:t>12,20</w:t>
            </w:r>
          </w:p>
        </w:tc>
        <w:tc>
          <w:tcPr>
            <w:tcW w:w="668" w:type="pct"/>
            <w:vAlign w:val="center"/>
          </w:tcPr>
          <w:p w:rsidR="00621334" w:rsidRPr="00B618B0" w:rsidRDefault="00621334" w:rsidP="00983DA7">
            <w:pPr>
              <w:rPr>
                <w:rFonts w:eastAsia="MS Mincho"/>
              </w:rPr>
            </w:pPr>
            <w:r w:rsidRPr="00B618B0">
              <w:rPr>
                <w:rFonts w:eastAsia="MS Mincho"/>
              </w:rPr>
              <w:t>-</w:t>
            </w:r>
          </w:p>
        </w:tc>
      </w:tr>
      <w:tr w:rsidR="00621334" w:rsidRPr="00B618B0" w:rsidTr="00B618B0">
        <w:tc>
          <w:tcPr>
            <w:tcW w:w="753" w:type="pct"/>
            <w:vMerge/>
            <w:vAlign w:val="center"/>
          </w:tcPr>
          <w:p w:rsidR="00621334" w:rsidRPr="00B618B0" w:rsidRDefault="00621334" w:rsidP="00983DA7">
            <w:pPr>
              <w:pStyle w:val="af9"/>
              <w:ind w:firstLine="0"/>
              <w:jc w:val="center"/>
              <w:rPr>
                <w:sz w:val="20"/>
              </w:rPr>
            </w:pPr>
          </w:p>
        </w:tc>
        <w:tc>
          <w:tcPr>
            <w:tcW w:w="1594" w:type="pct"/>
            <w:vAlign w:val="center"/>
            <w:hideMark/>
          </w:tcPr>
          <w:p w:rsidR="00621334" w:rsidRPr="00B618B0" w:rsidRDefault="00621334" w:rsidP="00983DA7">
            <w:pPr>
              <w:pStyle w:val="af9"/>
              <w:ind w:firstLine="0"/>
              <w:jc w:val="center"/>
              <w:rPr>
                <w:sz w:val="20"/>
              </w:rPr>
            </w:pPr>
            <w:r w:rsidRPr="00B618B0">
              <w:rPr>
                <w:sz w:val="20"/>
              </w:rPr>
              <w:t>Мобильное здание на базе сборно-разборных систем «Универсал» на основе 5-ти каркасов (приемосдатчики)</w:t>
            </w:r>
          </w:p>
        </w:tc>
        <w:tc>
          <w:tcPr>
            <w:tcW w:w="1213" w:type="pct"/>
            <w:vAlign w:val="center"/>
            <w:hideMark/>
          </w:tcPr>
          <w:p w:rsidR="00621334" w:rsidRPr="00B618B0" w:rsidRDefault="00621334" w:rsidP="00983DA7">
            <w:pPr>
              <w:pStyle w:val="19"/>
              <w:ind w:firstLine="0"/>
              <w:jc w:val="center"/>
              <w:rPr>
                <w:rFonts w:eastAsia="MS Mincho"/>
                <w:sz w:val="20"/>
              </w:rPr>
            </w:pPr>
            <w:r w:rsidRPr="00B618B0">
              <w:rPr>
                <w:rFonts w:eastAsia="MS Mincho"/>
                <w:color w:val="000000" w:themeColor="text1"/>
                <w:sz w:val="20"/>
              </w:rPr>
              <w:t>Пластиковые двухрамные</w:t>
            </w:r>
          </w:p>
        </w:tc>
        <w:tc>
          <w:tcPr>
            <w:tcW w:w="771" w:type="pct"/>
            <w:vAlign w:val="center"/>
          </w:tcPr>
          <w:p w:rsidR="00621334" w:rsidRPr="00B618B0" w:rsidRDefault="00621334" w:rsidP="00983DA7">
            <w:pPr>
              <w:pStyle w:val="19"/>
              <w:ind w:firstLine="0"/>
              <w:jc w:val="center"/>
              <w:rPr>
                <w:rFonts w:eastAsia="MS Mincho"/>
                <w:sz w:val="20"/>
              </w:rPr>
            </w:pPr>
            <w:r w:rsidRPr="00B618B0">
              <w:rPr>
                <w:rFonts w:eastAsia="MS Mincho"/>
                <w:sz w:val="20"/>
              </w:rPr>
              <w:t>4,84</w:t>
            </w:r>
          </w:p>
        </w:tc>
        <w:tc>
          <w:tcPr>
            <w:tcW w:w="668" w:type="pct"/>
            <w:vAlign w:val="center"/>
          </w:tcPr>
          <w:p w:rsidR="00621334" w:rsidRPr="00B618B0" w:rsidRDefault="00621334" w:rsidP="00983DA7">
            <w:pPr>
              <w:rPr>
                <w:rFonts w:eastAsia="MS Mincho"/>
              </w:rPr>
            </w:pPr>
            <w:r w:rsidRPr="00B618B0">
              <w:rPr>
                <w:rFonts w:eastAsia="MS Mincho"/>
              </w:rPr>
              <w:t>-</w:t>
            </w:r>
          </w:p>
        </w:tc>
      </w:tr>
      <w:tr w:rsidR="00621334" w:rsidRPr="00B618B0" w:rsidTr="00B618B0">
        <w:tc>
          <w:tcPr>
            <w:tcW w:w="753" w:type="pct"/>
            <w:vMerge/>
            <w:vAlign w:val="center"/>
          </w:tcPr>
          <w:p w:rsidR="00621334" w:rsidRPr="00B618B0" w:rsidRDefault="00621334" w:rsidP="00983DA7">
            <w:pPr>
              <w:pStyle w:val="af9"/>
              <w:ind w:firstLine="0"/>
              <w:jc w:val="center"/>
              <w:rPr>
                <w:sz w:val="20"/>
              </w:rPr>
            </w:pPr>
          </w:p>
        </w:tc>
        <w:tc>
          <w:tcPr>
            <w:tcW w:w="1594" w:type="pct"/>
            <w:vAlign w:val="center"/>
            <w:hideMark/>
          </w:tcPr>
          <w:p w:rsidR="00621334" w:rsidRPr="00B618B0" w:rsidRDefault="00621334" w:rsidP="00983DA7">
            <w:pPr>
              <w:pStyle w:val="af9"/>
              <w:ind w:firstLine="0"/>
              <w:jc w:val="center"/>
              <w:rPr>
                <w:sz w:val="20"/>
              </w:rPr>
            </w:pPr>
            <w:r w:rsidRPr="00B618B0">
              <w:rPr>
                <w:sz w:val="20"/>
              </w:rPr>
              <w:t>Здание  конторы строение 8</w:t>
            </w:r>
          </w:p>
        </w:tc>
        <w:tc>
          <w:tcPr>
            <w:tcW w:w="1213" w:type="pct"/>
            <w:vAlign w:val="center"/>
            <w:hideMark/>
          </w:tcPr>
          <w:p w:rsidR="00621334" w:rsidRPr="00B618B0" w:rsidRDefault="00621334" w:rsidP="00983DA7">
            <w:pPr>
              <w:pStyle w:val="19"/>
              <w:ind w:firstLine="0"/>
              <w:jc w:val="center"/>
              <w:rPr>
                <w:rFonts w:eastAsia="MS Mincho"/>
                <w:sz w:val="20"/>
              </w:rPr>
            </w:pPr>
            <w:r w:rsidRPr="00B618B0">
              <w:rPr>
                <w:rFonts w:eastAsia="MS Mincho"/>
                <w:color w:val="000000" w:themeColor="text1"/>
                <w:sz w:val="20"/>
              </w:rPr>
              <w:t>Пластиковые двухрамные</w:t>
            </w:r>
          </w:p>
        </w:tc>
        <w:tc>
          <w:tcPr>
            <w:tcW w:w="771" w:type="pct"/>
            <w:vAlign w:val="center"/>
          </w:tcPr>
          <w:p w:rsidR="00621334" w:rsidRPr="00B618B0" w:rsidRDefault="00621334" w:rsidP="00983DA7">
            <w:pPr>
              <w:pStyle w:val="19"/>
              <w:ind w:firstLine="0"/>
              <w:jc w:val="center"/>
              <w:rPr>
                <w:rFonts w:eastAsia="MS Mincho"/>
                <w:sz w:val="20"/>
              </w:rPr>
            </w:pPr>
            <w:r w:rsidRPr="00B618B0">
              <w:rPr>
                <w:rFonts w:eastAsia="MS Mincho"/>
                <w:sz w:val="20"/>
              </w:rPr>
              <w:t>9,68</w:t>
            </w:r>
          </w:p>
        </w:tc>
        <w:tc>
          <w:tcPr>
            <w:tcW w:w="668" w:type="pct"/>
            <w:vAlign w:val="center"/>
          </w:tcPr>
          <w:p w:rsidR="00621334" w:rsidRPr="00B618B0" w:rsidRDefault="00621334" w:rsidP="00983DA7">
            <w:pPr>
              <w:rPr>
                <w:rFonts w:eastAsia="MS Mincho"/>
              </w:rPr>
            </w:pPr>
            <w:r w:rsidRPr="00B618B0">
              <w:rPr>
                <w:rFonts w:eastAsia="MS Mincho"/>
              </w:rPr>
              <w:t>-</w:t>
            </w:r>
          </w:p>
        </w:tc>
      </w:tr>
      <w:tr w:rsidR="00621334" w:rsidRPr="00B618B0" w:rsidTr="00B618B0">
        <w:trPr>
          <w:trHeight w:val="362"/>
        </w:trPr>
        <w:tc>
          <w:tcPr>
            <w:tcW w:w="3560" w:type="pct"/>
            <w:gridSpan w:val="3"/>
            <w:vAlign w:val="center"/>
          </w:tcPr>
          <w:p w:rsidR="00621334" w:rsidRPr="00B618B0" w:rsidRDefault="00621334" w:rsidP="00983DA7">
            <w:pPr>
              <w:pStyle w:val="19"/>
              <w:ind w:firstLine="0"/>
              <w:jc w:val="center"/>
              <w:rPr>
                <w:rFonts w:eastAsia="MS Mincho"/>
                <w:b/>
                <w:sz w:val="20"/>
              </w:rPr>
            </w:pPr>
            <w:r w:rsidRPr="00B618B0">
              <w:rPr>
                <w:b/>
                <w:sz w:val="20"/>
              </w:rPr>
              <w:t>ИТОГО по Контейнерному терминалу Кунцево-2</w:t>
            </w:r>
          </w:p>
        </w:tc>
        <w:tc>
          <w:tcPr>
            <w:tcW w:w="771" w:type="pct"/>
            <w:vAlign w:val="center"/>
          </w:tcPr>
          <w:p w:rsidR="00621334" w:rsidRPr="00B618B0" w:rsidRDefault="00621334" w:rsidP="00983DA7">
            <w:pPr>
              <w:rPr>
                <w:rFonts w:eastAsia="MS Mincho"/>
                <w:b/>
              </w:rPr>
            </w:pPr>
            <w:r w:rsidRPr="00B618B0">
              <w:rPr>
                <w:rFonts w:eastAsia="MS Mincho"/>
                <w:b/>
              </w:rPr>
              <w:t>33,98</w:t>
            </w:r>
          </w:p>
        </w:tc>
        <w:tc>
          <w:tcPr>
            <w:tcW w:w="668" w:type="pct"/>
            <w:vAlign w:val="center"/>
          </w:tcPr>
          <w:p w:rsidR="00621334" w:rsidRPr="00B618B0" w:rsidRDefault="00621334" w:rsidP="00983DA7">
            <w:pPr>
              <w:rPr>
                <w:rFonts w:eastAsia="MS Mincho"/>
              </w:rPr>
            </w:pPr>
            <w:r w:rsidRPr="00B618B0">
              <w:rPr>
                <w:rFonts w:eastAsia="MS Mincho"/>
              </w:rPr>
              <w:t>-</w:t>
            </w:r>
          </w:p>
        </w:tc>
      </w:tr>
      <w:tr w:rsidR="00621334" w:rsidRPr="00B618B0" w:rsidTr="00B618B0">
        <w:trPr>
          <w:trHeight w:val="706"/>
        </w:trPr>
        <w:tc>
          <w:tcPr>
            <w:tcW w:w="753" w:type="pct"/>
            <w:vAlign w:val="center"/>
          </w:tcPr>
          <w:p w:rsidR="00621334" w:rsidRPr="00B618B0" w:rsidRDefault="00621334" w:rsidP="00983DA7">
            <w:pPr>
              <w:pStyle w:val="19"/>
              <w:ind w:firstLine="0"/>
              <w:jc w:val="center"/>
              <w:rPr>
                <w:sz w:val="20"/>
              </w:rPr>
            </w:pPr>
            <w:r w:rsidRPr="00B618B0">
              <w:rPr>
                <w:sz w:val="20"/>
              </w:rPr>
              <w:t>Сервисно-операционный центр</w:t>
            </w:r>
          </w:p>
        </w:tc>
        <w:tc>
          <w:tcPr>
            <w:tcW w:w="1594" w:type="pct"/>
            <w:vAlign w:val="center"/>
            <w:hideMark/>
          </w:tcPr>
          <w:p w:rsidR="00621334" w:rsidRPr="00B618B0" w:rsidRDefault="00621334" w:rsidP="00983DA7">
            <w:pPr>
              <w:pStyle w:val="19"/>
              <w:ind w:firstLine="0"/>
              <w:jc w:val="center"/>
              <w:rPr>
                <w:sz w:val="20"/>
              </w:rPr>
            </w:pPr>
            <w:r w:rsidRPr="00B618B0">
              <w:rPr>
                <w:sz w:val="20"/>
              </w:rPr>
              <w:t>Все здание (Строение №10)</w:t>
            </w:r>
          </w:p>
        </w:tc>
        <w:tc>
          <w:tcPr>
            <w:tcW w:w="1213" w:type="pct"/>
            <w:vAlign w:val="center"/>
            <w:hideMark/>
          </w:tcPr>
          <w:p w:rsidR="00621334" w:rsidRPr="00B618B0" w:rsidRDefault="00621334" w:rsidP="00983DA7">
            <w:pPr>
              <w:pStyle w:val="19"/>
              <w:ind w:firstLine="0"/>
              <w:jc w:val="center"/>
              <w:rPr>
                <w:rFonts w:eastAsia="MS Mincho"/>
                <w:color w:val="000000" w:themeColor="text1"/>
                <w:sz w:val="20"/>
              </w:rPr>
            </w:pPr>
            <w:r w:rsidRPr="00B618B0">
              <w:rPr>
                <w:rFonts w:eastAsia="MS Mincho"/>
                <w:color w:val="000000" w:themeColor="text1"/>
                <w:sz w:val="20"/>
              </w:rPr>
              <w:t>Пластиковые двухрамные</w:t>
            </w:r>
          </w:p>
          <w:p w:rsidR="00621334" w:rsidRPr="00B618B0" w:rsidRDefault="00621334" w:rsidP="00983DA7">
            <w:pPr>
              <w:pStyle w:val="19"/>
              <w:ind w:firstLine="0"/>
              <w:jc w:val="center"/>
              <w:rPr>
                <w:rFonts w:eastAsia="MS Mincho"/>
                <w:sz w:val="20"/>
              </w:rPr>
            </w:pPr>
            <w:r w:rsidRPr="00B618B0">
              <w:rPr>
                <w:rFonts w:eastAsia="MS Mincho"/>
                <w:color w:val="000000" w:themeColor="text1"/>
                <w:sz w:val="20"/>
              </w:rPr>
              <w:t>Фасад - керамогранитная плитка</w:t>
            </w:r>
          </w:p>
        </w:tc>
        <w:tc>
          <w:tcPr>
            <w:tcW w:w="771" w:type="pct"/>
            <w:vAlign w:val="center"/>
          </w:tcPr>
          <w:p w:rsidR="00621334" w:rsidRPr="00B618B0" w:rsidRDefault="00621334" w:rsidP="00983DA7">
            <w:pPr>
              <w:pStyle w:val="19"/>
              <w:ind w:firstLine="0"/>
              <w:jc w:val="center"/>
              <w:rPr>
                <w:rFonts w:eastAsia="MS Mincho"/>
                <w:sz w:val="20"/>
              </w:rPr>
            </w:pPr>
            <w:r w:rsidRPr="00B618B0">
              <w:rPr>
                <w:rFonts w:eastAsia="MS Mincho"/>
                <w:sz w:val="20"/>
              </w:rPr>
              <w:t>25,48</w:t>
            </w:r>
          </w:p>
        </w:tc>
        <w:tc>
          <w:tcPr>
            <w:tcW w:w="668" w:type="pct"/>
            <w:vAlign w:val="center"/>
          </w:tcPr>
          <w:p w:rsidR="00621334" w:rsidRPr="00B618B0" w:rsidRDefault="00621334" w:rsidP="00983DA7">
            <w:pPr>
              <w:pStyle w:val="19"/>
              <w:ind w:firstLine="0"/>
              <w:jc w:val="center"/>
              <w:rPr>
                <w:rFonts w:eastAsia="MS Mincho"/>
                <w:sz w:val="20"/>
              </w:rPr>
            </w:pPr>
            <w:r w:rsidRPr="00B618B0">
              <w:rPr>
                <w:rFonts w:eastAsia="MS Mincho"/>
                <w:sz w:val="20"/>
              </w:rPr>
              <w:t>107,66</w:t>
            </w:r>
          </w:p>
        </w:tc>
      </w:tr>
      <w:tr w:rsidR="00621334" w:rsidRPr="00B618B0" w:rsidTr="00B618B0">
        <w:trPr>
          <w:trHeight w:val="65"/>
        </w:trPr>
        <w:tc>
          <w:tcPr>
            <w:tcW w:w="3560" w:type="pct"/>
            <w:gridSpan w:val="3"/>
            <w:vAlign w:val="center"/>
          </w:tcPr>
          <w:p w:rsidR="00621334" w:rsidRPr="00B618B0" w:rsidRDefault="00621334" w:rsidP="00983DA7">
            <w:pPr>
              <w:pStyle w:val="19"/>
              <w:ind w:firstLine="0"/>
              <w:jc w:val="center"/>
              <w:rPr>
                <w:rFonts w:eastAsia="MS Mincho"/>
                <w:b/>
                <w:sz w:val="20"/>
              </w:rPr>
            </w:pPr>
            <w:r w:rsidRPr="00B618B0">
              <w:rPr>
                <w:b/>
                <w:sz w:val="20"/>
              </w:rPr>
              <w:t>ИТОГО по Сервисно-операционному центру</w:t>
            </w:r>
          </w:p>
        </w:tc>
        <w:tc>
          <w:tcPr>
            <w:tcW w:w="771" w:type="pct"/>
            <w:vAlign w:val="center"/>
          </w:tcPr>
          <w:p w:rsidR="00621334" w:rsidRPr="00B618B0" w:rsidRDefault="00621334" w:rsidP="00983DA7">
            <w:pPr>
              <w:pStyle w:val="19"/>
              <w:ind w:firstLine="0"/>
              <w:jc w:val="center"/>
              <w:rPr>
                <w:rFonts w:eastAsia="MS Mincho"/>
                <w:b/>
                <w:sz w:val="20"/>
              </w:rPr>
            </w:pPr>
            <w:r w:rsidRPr="00B618B0">
              <w:rPr>
                <w:rFonts w:eastAsia="MS Mincho"/>
                <w:b/>
                <w:sz w:val="20"/>
              </w:rPr>
              <w:t>25,48</w:t>
            </w:r>
          </w:p>
        </w:tc>
        <w:tc>
          <w:tcPr>
            <w:tcW w:w="668" w:type="pct"/>
            <w:vAlign w:val="center"/>
          </w:tcPr>
          <w:p w:rsidR="00621334" w:rsidRPr="00B618B0" w:rsidRDefault="00621334" w:rsidP="00983DA7">
            <w:pPr>
              <w:pStyle w:val="19"/>
              <w:ind w:firstLine="0"/>
              <w:jc w:val="center"/>
              <w:rPr>
                <w:rFonts w:eastAsia="MS Mincho"/>
                <w:b/>
                <w:sz w:val="20"/>
              </w:rPr>
            </w:pPr>
            <w:r w:rsidRPr="00B618B0">
              <w:rPr>
                <w:rFonts w:eastAsia="MS Mincho"/>
                <w:b/>
                <w:sz w:val="20"/>
              </w:rPr>
              <w:t>107,66</w:t>
            </w:r>
          </w:p>
        </w:tc>
      </w:tr>
      <w:tr w:rsidR="00621334" w:rsidRPr="00B618B0" w:rsidTr="00B618B0">
        <w:trPr>
          <w:trHeight w:val="679"/>
        </w:trPr>
        <w:tc>
          <w:tcPr>
            <w:tcW w:w="3560" w:type="pct"/>
            <w:gridSpan w:val="3"/>
            <w:vAlign w:val="center"/>
          </w:tcPr>
          <w:p w:rsidR="00621334" w:rsidRPr="00B618B0" w:rsidRDefault="00621334" w:rsidP="00983DA7">
            <w:pPr>
              <w:pStyle w:val="19"/>
              <w:ind w:firstLine="0"/>
              <w:jc w:val="center"/>
              <w:rPr>
                <w:rFonts w:eastAsia="MS Mincho"/>
                <w:b/>
                <w:sz w:val="20"/>
              </w:rPr>
            </w:pPr>
            <w:r w:rsidRPr="00B618B0">
              <w:rPr>
                <w:b/>
                <w:sz w:val="20"/>
              </w:rPr>
              <w:t>ИТОГО по подразделениям филиала</w:t>
            </w:r>
          </w:p>
        </w:tc>
        <w:tc>
          <w:tcPr>
            <w:tcW w:w="771" w:type="pct"/>
            <w:vAlign w:val="center"/>
          </w:tcPr>
          <w:p w:rsidR="00621334" w:rsidRPr="00B618B0" w:rsidRDefault="00621334" w:rsidP="00983DA7">
            <w:pPr>
              <w:pStyle w:val="19"/>
              <w:ind w:firstLine="0"/>
              <w:jc w:val="center"/>
              <w:rPr>
                <w:rFonts w:eastAsia="MS Mincho"/>
                <w:b/>
                <w:sz w:val="20"/>
              </w:rPr>
            </w:pPr>
            <w:r w:rsidRPr="00B618B0">
              <w:rPr>
                <w:rFonts w:eastAsia="MS Mincho"/>
                <w:b/>
                <w:sz w:val="20"/>
              </w:rPr>
              <w:t>368,34</w:t>
            </w:r>
          </w:p>
        </w:tc>
        <w:tc>
          <w:tcPr>
            <w:tcW w:w="668" w:type="pct"/>
            <w:vAlign w:val="center"/>
          </w:tcPr>
          <w:p w:rsidR="00621334" w:rsidRPr="00B618B0" w:rsidRDefault="00621334" w:rsidP="00983DA7">
            <w:pPr>
              <w:pStyle w:val="19"/>
              <w:ind w:firstLine="0"/>
              <w:jc w:val="center"/>
              <w:rPr>
                <w:rFonts w:eastAsia="MS Mincho"/>
                <w:b/>
                <w:sz w:val="20"/>
              </w:rPr>
            </w:pPr>
            <w:r w:rsidRPr="00B618B0">
              <w:rPr>
                <w:rFonts w:eastAsia="MS Mincho"/>
                <w:b/>
                <w:sz w:val="20"/>
              </w:rPr>
              <w:t>207,66</w:t>
            </w:r>
          </w:p>
        </w:tc>
      </w:tr>
    </w:tbl>
    <w:p w:rsidR="00621334" w:rsidRDefault="00621334" w:rsidP="00983DA7">
      <w:pPr>
        <w:ind w:firstLine="1287"/>
        <w:jc w:val="right"/>
        <w:rPr>
          <w:sz w:val="28"/>
          <w:szCs w:val="28"/>
        </w:rPr>
      </w:pPr>
    </w:p>
    <w:p w:rsidR="00621334" w:rsidRDefault="00621334" w:rsidP="00983DA7">
      <w:pPr>
        <w:rPr>
          <w:sz w:val="28"/>
          <w:szCs w:val="28"/>
        </w:rPr>
      </w:pPr>
    </w:p>
    <w:p w:rsidR="00621334" w:rsidRDefault="00621334" w:rsidP="00983DA7">
      <w:pPr>
        <w:ind w:firstLine="1287"/>
        <w:jc w:val="right"/>
        <w:rPr>
          <w:sz w:val="28"/>
          <w:szCs w:val="28"/>
        </w:rPr>
      </w:pPr>
      <w:r>
        <w:rPr>
          <w:sz w:val="28"/>
          <w:szCs w:val="28"/>
        </w:rPr>
        <w:lastRenderedPageBreak/>
        <w:t>Приложение № 3</w:t>
      </w:r>
    </w:p>
    <w:p w:rsidR="00621334" w:rsidRDefault="00621334" w:rsidP="00983DA7">
      <w:pPr>
        <w:ind w:firstLine="1287"/>
        <w:jc w:val="right"/>
        <w:rPr>
          <w:sz w:val="28"/>
          <w:szCs w:val="28"/>
        </w:rPr>
      </w:pPr>
      <w:r>
        <w:rPr>
          <w:sz w:val="28"/>
          <w:szCs w:val="28"/>
        </w:rPr>
        <w:t>к Техническому заданию</w:t>
      </w:r>
    </w:p>
    <w:p w:rsidR="00621334" w:rsidRDefault="00621334" w:rsidP="00983DA7">
      <w:pPr>
        <w:ind w:firstLine="1287"/>
        <w:rPr>
          <w:b/>
        </w:rPr>
      </w:pPr>
    </w:p>
    <w:p w:rsidR="00621334" w:rsidRDefault="00621334" w:rsidP="00983DA7">
      <w:pPr>
        <w:jc w:val="center"/>
        <w:rPr>
          <w:b/>
        </w:rPr>
      </w:pPr>
      <w:r>
        <w:rPr>
          <w:b/>
        </w:rPr>
        <w:t>Технологическая программа комплексной и поддерживающей уборки помещений на подразделениях филиала ПАО «ТрансКонтейнер» на Московской железной дороге</w:t>
      </w:r>
    </w:p>
    <w:p w:rsidR="00621334" w:rsidRDefault="00621334" w:rsidP="00983DA7">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
        <w:gridCol w:w="2444"/>
        <w:gridCol w:w="5323"/>
        <w:gridCol w:w="1586"/>
      </w:tblGrid>
      <w:tr w:rsidR="00621334" w:rsidRPr="001B6D4F" w:rsidTr="00983DA7">
        <w:tc>
          <w:tcPr>
            <w:tcW w:w="254" w:type="pct"/>
            <w:vAlign w:val="center"/>
          </w:tcPr>
          <w:p w:rsidR="00621334" w:rsidRPr="001B6D4F" w:rsidRDefault="00621334" w:rsidP="00983DA7">
            <w:pPr>
              <w:snapToGrid w:val="0"/>
              <w:rPr>
                <w:color w:val="000000"/>
                <w:sz w:val="20"/>
                <w:szCs w:val="20"/>
              </w:rPr>
            </w:pPr>
            <w:r>
              <w:rPr>
                <w:color w:val="000000"/>
                <w:sz w:val="20"/>
                <w:szCs w:val="20"/>
              </w:rPr>
              <w:t>№ п/п</w:t>
            </w:r>
          </w:p>
        </w:tc>
        <w:tc>
          <w:tcPr>
            <w:tcW w:w="1240" w:type="pct"/>
            <w:vAlign w:val="center"/>
          </w:tcPr>
          <w:p w:rsidR="00621334" w:rsidRPr="001B6D4F" w:rsidRDefault="00621334" w:rsidP="00983DA7">
            <w:pPr>
              <w:snapToGrid w:val="0"/>
              <w:rPr>
                <w:color w:val="000000"/>
                <w:sz w:val="20"/>
                <w:szCs w:val="20"/>
              </w:rPr>
            </w:pPr>
            <w:r>
              <w:rPr>
                <w:color w:val="000000"/>
                <w:sz w:val="20"/>
                <w:szCs w:val="20"/>
              </w:rPr>
              <w:t>Наименование услуг</w:t>
            </w:r>
          </w:p>
        </w:tc>
        <w:tc>
          <w:tcPr>
            <w:tcW w:w="2701" w:type="pct"/>
            <w:vAlign w:val="center"/>
          </w:tcPr>
          <w:p w:rsidR="00621334" w:rsidRPr="001B6D4F" w:rsidRDefault="00621334" w:rsidP="00983DA7">
            <w:pPr>
              <w:snapToGrid w:val="0"/>
              <w:rPr>
                <w:color w:val="000000"/>
                <w:sz w:val="20"/>
                <w:szCs w:val="20"/>
              </w:rPr>
            </w:pPr>
            <w:r>
              <w:rPr>
                <w:color w:val="000000"/>
                <w:sz w:val="20"/>
                <w:szCs w:val="20"/>
              </w:rPr>
              <w:t>Содержание услуг</w:t>
            </w:r>
          </w:p>
        </w:tc>
        <w:tc>
          <w:tcPr>
            <w:tcW w:w="805" w:type="pct"/>
            <w:vAlign w:val="center"/>
          </w:tcPr>
          <w:p w:rsidR="00621334" w:rsidRPr="001B6D4F" w:rsidRDefault="00621334" w:rsidP="00983DA7">
            <w:pPr>
              <w:snapToGrid w:val="0"/>
              <w:rPr>
                <w:color w:val="000000"/>
                <w:sz w:val="20"/>
                <w:szCs w:val="20"/>
              </w:rPr>
            </w:pPr>
            <w:r>
              <w:rPr>
                <w:bCs/>
                <w:color w:val="000000"/>
                <w:sz w:val="20"/>
                <w:szCs w:val="20"/>
              </w:rPr>
              <w:t>Периодичность оказания услуг (по согласованию с Заказчиком)</w:t>
            </w:r>
          </w:p>
        </w:tc>
      </w:tr>
      <w:tr w:rsidR="00621334" w:rsidRPr="001B6D4F" w:rsidTr="00983DA7">
        <w:tc>
          <w:tcPr>
            <w:tcW w:w="5000" w:type="pct"/>
            <w:gridSpan w:val="4"/>
          </w:tcPr>
          <w:p w:rsidR="00621334" w:rsidRPr="001B6D4F" w:rsidRDefault="00621334" w:rsidP="00983DA7">
            <w:pPr>
              <w:rPr>
                <w:bCs/>
                <w:color w:val="000000"/>
                <w:sz w:val="20"/>
                <w:szCs w:val="20"/>
              </w:rPr>
            </w:pPr>
            <w:r>
              <w:rPr>
                <w:b/>
                <w:color w:val="000000"/>
                <w:sz w:val="20"/>
                <w:szCs w:val="20"/>
              </w:rPr>
              <w:t>СЛУЖЕБНЫЕ КАБИНЕТЫ, ПОДСОБНЫЕ ПОМЕЩЕНИЯ И КОРИДОРЫ</w:t>
            </w:r>
          </w:p>
        </w:tc>
      </w:tr>
      <w:tr w:rsidR="00621334" w:rsidRPr="001B6D4F" w:rsidTr="00983DA7">
        <w:tc>
          <w:tcPr>
            <w:tcW w:w="254" w:type="pct"/>
            <w:vAlign w:val="center"/>
          </w:tcPr>
          <w:p w:rsidR="00621334" w:rsidRPr="001B6D4F" w:rsidRDefault="00621334" w:rsidP="00983DA7">
            <w:pPr>
              <w:rPr>
                <w:sz w:val="20"/>
                <w:szCs w:val="20"/>
              </w:rPr>
            </w:pPr>
            <w:r>
              <w:rPr>
                <w:sz w:val="20"/>
                <w:szCs w:val="20"/>
              </w:rPr>
              <w:t>1</w:t>
            </w:r>
          </w:p>
        </w:tc>
        <w:tc>
          <w:tcPr>
            <w:tcW w:w="1240" w:type="pct"/>
          </w:tcPr>
          <w:p w:rsidR="00621334" w:rsidRPr="001B6D4F" w:rsidRDefault="00621334" w:rsidP="00983DA7">
            <w:pPr>
              <w:snapToGrid w:val="0"/>
              <w:jc w:val="both"/>
              <w:rPr>
                <w:color w:val="000000"/>
                <w:sz w:val="20"/>
                <w:szCs w:val="20"/>
              </w:rPr>
            </w:pPr>
            <w:r>
              <w:rPr>
                <w:color w:val="000000"/>
                <w:sz w:val="20"/>
                <w:szCs w:val="20"/>
              </w:rPr>
              <w:t>Комплексная и поддерживающая уборка служебных кабинетов, подсобных помещений и коридора с применением:</w:t>
            </w:r>
          </w:p>
          <w:p w:rsidR="00621334" w:rsidRPr="001B6D4F" w:rsidRDefault="00621334" w:rsidP="00983DA7">
            <w:pPr>
              <w:snapToGrid w:val="0"/>
              <w:jc w:val="both"/>
              <w:rPr>
                <w:i/>
                <w:sz w:val="20"/>
                <w:szCs w:val="20"/>
                <w:u w:val="single"/>
              </w:rPr>
            </w:pPr>
            <w:r>
              <w:rPr>
                <w:i/>
                <w:sz w:val="20"/>
                <w:szCs w:val="20"/>
                <w:u w:val="single"/>
              </w:rPr>
              <w:t>УНИВЕРСАЛЬНОЕ МОЮЩЕЕ СРЕДСТВО</w:t>
            </w:r>
          </w:p>
          <w:p w:rsidR="00621334" w:rsidRPr="001B6D4F" w:rsidRDefault="00621334" w:rsidP="00983DA7">
            <w:pPr>
              <w:jc w:val="both"/>
              <w:rPr>
                <w:sz w:val="20"/>
                <w:szCs w:val="20"/>
              </w:rPr>
            </w:pPr>
          </w:p>
        </w:tc>
        <w:tc>
          <w:tcPr>
            <w:tcW w:w="2701" w:type="pct"/>
            <w:vAlign w:val="center"/>
          </w:tcPr>
          <w:p w:rsidR="00621334" w:rsidRPr="001B6D4F" w:rsidRDefault="00621334" w:rsidP="00983DA7">
            <w:pPr>
              <w:snapToGrid w:val="0"/>
              <w:jc w:val="both"/>
              <w:rPr>
                <w:color w:val="000000"/>
                <w:sz w:val="20"/>
                <w:szCs w:val="20"/>
              </w:rPr>
            </w:pPr>
            <w:r>
              <w:rPr>
                <w:color w:val="000000"/>
                <w:sz w:val="20"/>
                <w:szCs w:val="20"/>
              </w:rPr>
              <w:t>-сбор мусора;</w:t>
            </w:r>
          </w:p>
          <w:p w:rsidR="00621334" w:rsidRPr="001B6D4F" w:rsidRDefault="00621334" w:rsidP="00983DA7">
            <w:pPr>
              <w:jc w:val="both"/>
              <w:rPr>
                <w:color w:val="000000"/>
                <w:sz w:val="20"/>
                <w:szCs w:val="20"/>
              </w:rPr>
            </w:pPr>
            <w:r>
              <w:rPr>
                <w:color w:val="000000"/>
                <w:sz w:val="20"/>
                <w:szCs w:val="20"/>
              </w:rPr>
              <w:t>-удаление мусора из мусорных корзин;</w:t>
            </w:r>
          </w:p>
          <w:p w:rsidR="00621334" w:rsidRPr="001B6D4F" w:rsidRDefault="00621334" w:rsidP="00983DA7">
            <w:pPr>
              <w:jc w:val="both"/>
              <w:rPr>
                <w:color w:val="000000"/>
                <w:sz w:val="20"/>
                <w:szCs w:val="20"/>
              </w:rPr>
            </w:pPr>
            <w:r>
              <w:rPr>
                <w:color w:val="000000"/>
                <w:sz w:val="20"/>
                <w:szCs w:val="20"/>
              </w:rPr>
              <w:t>-влажная уборка мусорных корзин с применением моющих средств;</w:t>
            </w:r>
          </w:p>
          <w:p w:rsidR="00621334" w:rsidRPr="001B6D4F" w:rsidRDefault="00621334" w:rsidP="00983DA7">
            <w:pPr>
              <w:jc w:val="both"/>
              <w:rPr>
                <w:color w:val="000000"/>
                <w:sz w:val="20"/>
                <w:szCs w:val="20"/>
              </w:rPr>
            </w:pPr>
            <w:r>
              <w:rPr>
                <w:color w:val="000000"/>
                <w:sz w:val="20"/>
                <w:szCs w:val="20"/>
              </w:rPr>
              <w:t>-установка полиэтиленовых пакетов в мусорные корзины;</w:t>
            </w:r>
          </w:p>
          <w:p w:rsidR="00621334" w:rsidRPr="001B6D4F" w:rsidRDefault="00621334" w:rsidP="00983DA7">
            <w:pPr>
              <w:jc w:val="both"/>
              <w:rPr>
                <w:color w:val="000000"/>
                <w:sz w:val="20"/>
                <w:szCs w:val="20"/>
              </w:rPr>
            </w:pPr>
            <w:r>
              <w:rPr>
                <w:color w:val="000000"/>
                <w:sz w:val="20"/>
                <w:szCs w:val="20"/>
              </w:rPr>
              <w:t>-вынос собранного мусора к месту сбора мусора</w:t>
            </w:r>
          </w:p>
          <w:p w:rsidR="00621334" w:rsidRPr="001B6D4F" w:rsidRDefault="00621334" w:rsidP="00983DA7">
            <w:pPr>
              <w:jc w:val="both"/>
              <w:rPr>
                <w:color w:val="000000"/>
                <w:sz w:val="20"/>
                <w:szCs w:val="20"/>
              </w:rPr>
            </w:pPr>
            <w:r>
              <w:rPr>
                <w:color w:val="000000"/>
                <w:sz w:val="20"/>
                <w:szCs w:val="20"/>
              </w:rPr>
              <w:t>-удаление пыли, пятен, следов пальцев, спонтанных и локальных загрязнений, с подоконников, со стен, предметов интерьера (пластиковые короба, электрические розетки, выключатели, картинные рамы, подоконники и т.п.), дверных блоков и дверных ручек, элементов декоративного оформления с использованием профессиональных обеззараживающих, профессиональных чистящих, моющих химических средств, и применение ручного инвентаря;</w:t>
            </w:r>
          </w:p>
          <w:p w:rsidR="00621334" w:rsidRPr="001B6D4F" w:rsidRDefault="00621334" w:rsidP="00983DA7">
            <w:pPr>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плафоны светильников),</w:t>
            </w:r>
            <w:r>
              <w:rPr>
                <w:color w:val="000000"/>
                <w:sz w:val="20"/>
                <w:szCs w:val="20"/>
              </w:rPr>
              <w:br/>
              <w:t>- влажная уборка локальных загрязнений поверхностей с использованием профессиональных обеззараживающих, чистящих, моющих химических средств, и применением ручного инвентаря;</w:t>
            </w:r>
          </w:p>
          <w:p w:rsidR="00621334" w:rsidRPr="001B6D4F" w:rsidRDefault="00621334" w:rsidP="00983DA7">
            <w:pPr>
              <w:jc w:val="both"/>
              <w:rPr>
                <w:color w:val="000000"/>
                <w:sz w:val="20"/>
                <w:szCs w:val="20"/>
              </w:rPr>
            </w:pPr>
            <w:r>
              <w:rPr>
                <w:color w:val="000000"/>
                <w:sz w:val="20"/>
                <w:szCs w:val="20"/>
              </w:rPr>
              <w:t>-удаление жевательной резинки (и иных загрязнений) с твердых полов с применением ручного инвентаря (щетка с грубым ворсом, пад с держателем, квик, клингер и т.п.);</w:t>
            </w:r>
          </w:p>
          <w:p w:rsidR="00621334" w:rsidRPr="001B6D4F" w:rsidRDefault="00621334" w:rsidP="00983DA7">
            <w:pPr>
              <w:jc w:val="both"/>
              <w:rPr>
                <w:color w:val="000000"/>
                <w:sz w:val="20"/>
                <w:szCs w:val="20"/>
              </w:rPr>
            </w:pPr>
            <w:r>
              <w:rPr>
                <w:color w:val="000000"/>
                <w:sz w:val="20"/>
                <w:szCs w:val="20"/>
              </w:rPr>
              <w:t>-подметание и влажная уборка пола, плинтусов, отбойных досок, подоконников, с использованием профессиональных обеззараживающих, чистящих, моющих химических средств и применением ручного инвентаря (щетка с грубым ворсом, пад с держателем, квик, клингер и т.п.);</w:t>
            </w:r>
          </w:p>
          <w:p w:rsidR="00621334" w:rsidRPr="001B6D4F" w:rsidRDefault="00621334" w:rsidP="00983DA7">
            <w:pPr>
              <w:jc w:val="both"/>
              <w:rPr>
                <w:color w:val="000000"/>
                <w:sz w:val="20"/>
                <w:szCs w:val="20"/>
              </w:rPr>
            </w:pPr>
            <w:r>
              <w:rPr>
                <w:color w:val="000000"/>
                <w:sz w:val="20"/>
                <w:szCs w:val="20"/>
              </w:rPr>
              <w:t>-удаление пыли, пятен, следов пальцев, спонтанных и локальных загрязнений с</w:t>
            </w:r>
            <w:r>
              <w:rPr>
                <w:color w:val="000000"/>
                <w:sz w:val="20"/>
                <w:szCs w:val="20"/>
              </w:rPr>
              <w:br/>
              <w:t>офисной мебели (стульев, столов, кресел, шкафов, тумб, диванов, навесных полок и.т.д.), металлических сейфов с использованием</w:t>
            </w:r>
            <w:r>
              <w:rPr>
                <w:color w:val="000000"/>
                <w:sz w:val="20"/>
                <w:szCs w:val="20"/>
              </w:rPr>
              <w:tab/>
              <w:t xml:space="preserve"> профессиональных и обеззараживающих, чистящих, моющих химических средств  и применением ручного инвентаря;</w:t>
            </w:r>
          </w:p>
          <w:p w:rsidR="00621334" w:rsidRPr="001B6D4F" w:rsidRDefault="00621334" w:rsidP="00983DA7">
            <w:pPr>
              <w:jc w:val="both"/>
              <w:rPr>
                <w:color w:val="000000"/>
                <w:sz w:val="20"/>
                <w:szCs w:val="20"/>
              </w:rPr>
            </w:pPr>
            <w:r>
              <w:rPr>
                <w:color w:val="000000"/>
                <w:sz w:val="20"/>
                <w:szCs w:val="20"/>
              </w:rPr>
              <w:t>-чистка и натирка всех стеклянных зеркальных поверхностей офисной мебели, картин,  зеркал, дверных табличек и т. п., специальными моющими средствами;</w:t>
            </w:r>
          </w:p>
          <w:p w:rsidR="00621334" w:rsidRPr="001B6D4F" w:rsidRDefault="00621334" w:rsidP="00983DA7">
            <w:pPr>
              <w:jc w:val="both"/>
              <w:rPr>
                <w:color w:val="000000"/>
                <w:sz w:val="20"/>
                <w:szCs w:val="20"/>
              </w:rPr>
            </w:pPr>
            <w:r>
              <w:rPr>
                <w:color w:val="000000"/>
                <w:sz w:val="20"/>
                <w:szCs w:val="20"/>
              </w:rPr>
              <w:t>-удаление пыли, пятен, следов пальцев, спонтанных и локальных загрязнений с бытовой техники (холодильник, СВЧ, телевизор, и т. п.) с использованием профессиональных обеззараживающих, чистящих, моющих химических средств и применением ручного инвентаря;</w:t>
            </w:r>
          </w:p>
          <w:p w:rsidR="00621334" w:rsidRPr="001B6D4F" w:rsidRDefault="00621334" w:rsidP="00983DA7">
            <w:pPr>
              <w:jc w:val="both"/>
              <w:rPr>
                <w:color w:val="000000"/>
                <w:sz w:val="20"/>
                <w:szCs w:val="20"/>
              </w:rPr>
            </w:pPr>
            <w:r>
              <w:rPr>
                <w:color w:val="000000"/>
                <w:sz w:val="20"/>
                <w:szCs w:val="20"/>
              </w:rPr>
              <w:t>-удаление загрязнений с радиаторов отопления;</w:t>
            </w:r>
          </w:p>
          <w:p w:rsidR="00621334" w:rsidRPr="001B6D4F" w:rsidRDefault="00621334" w:rsidP="00983DA7">
            <w:pPr>
              <w:jc w:val="both"/>
              <w:rPr>
                <w:color w:val="000000"/>
                <w:sz w:val="20"/>
                <w:szCs w:val="20"/>
              </w:rPr>
            </w:pPr>
            <w:r>
              <w:rPr>
                <w:color w:val="000000"/>
                <w:sz w:val="20"/>
                <w:szCs w:val="20"/>
              </w:rPr>
              <w:lastRenderedPageBreak/>
              <w:t>-сухая чистка тканевой обивки стульев, кресел, ковровых покрытий с оперативным выведением пятен</w:t>
            </w:r>
          </w:p>
        </w:tc>
        <w:tc>
          <w:tcPr>
            <w:tcW w:w="805" w:type="pct"/>
            <w:vAlign w:val="center"/>
          </w:tcPr>
          <w:p w:rsidR="00621334" w:rsidRPr="001B6D4F" w:rsidRDefault="00621334" w:rsidP="00983DA7">
            <w:pPr>
              <w:jc w:val="both"/>
              <w:rPr>
                <w:sz w:val="20"/>
                <w:szCs w:val="20"/>
              </w:rPr>
            </w:pPr>
            <w:r>
              <w:rPr>
                <w:sz w:val="20"/>
                <w:szCs w:val="20"/>
              </w:rPr>
              <w:lastRenderedPageBreak/>
              <w:t>Не реже 1 раза в день</w:t>
            </w:r>
          </w:p>
        </w:tc>
      </w:tr>
      <w:tr w:rsidR="00621334" w:rsidRPr="001B6D4F" w:rsidTr="00983DA7">
        <w:tc>
          <w:tcPr>
            <w:tcW w:w="254" w:type="pct"/>
            <w:vAlign w:val="center"/>
          </w:tcPr>
          <w:p w:rsidR="00621334" w:rsidRPr="001B6D4F" w:rsidRDefault="00621334" w:rsidP="00983DA7">
            <w:pPr>
              <w:rPr>
                <w:sz w:val="20"/>
                <w:szCs w:val="20"/>
              </w:rPr>
            </w:pPr>
            <w:r>
              <w:rPr>
                <w:sz w:val="20"/>
                <w:szCs w:val="20"/>
              </w:rPr>
              <w:lastRenderedPageBreak/>
              <w:t>2</w:t>
            </w:r>
          </w:p>
        </w:tc>
        <w:tc>
          <w:tcPr>
            <w:tcW w:w="1240" w:type="pct"/>
          </w:tcPr>
          <w:p w:rsidR="00621334" w:rsidRPr="001B6D4F" w:rsidRDefault="00621334" w:rsidP="00983DA7">
            <w:pPr>
              <w:snapToGrid w:val="0"/>
              <w:jc w:val="both"/>
              <w:rPr>
                <w:color w:val="000000"/>
                <w:sz w:val="20"/>
                <w:szCs w:val="20"/>
              </w:rPr>
            </w:pPr>
            <w:r>
              <w:rPr>
                <w:color w:val="000000"/>
                <w:sz w:val="20"/>
                <w:szCs w:val="20"/>
              </w:rPr>
              <w:t>Комплексная и поддерживающая уборка служебных кабинетов, подсобных помещений и коридора с применением:</w:t>
            </w:r>
          </w:p>
          <w:p w:rsidR="00621334" w:rsidRPr="001B6D4F" w:rsidRDefault="00621334" w:rsidP="00983DA7">
            <w:pPr>
              <w:snapToGrid w:val="0"/>
              <w:jc w:val="both"/>
              <w:rPr>
                <w:sz w:val="20"/>
                <w:szCs w:val="20"/>
              </w:rPr>
            </w:pPr>
            <w:r>
              <w:rPr>
                <w:i/>
                <w:sz w:val="20"/>
                <w:szCs w:val="20"/>
                <w:u w:val="single"/>
              </w:rPr>
              <w:t>МОЮЩЕЕ СР-ВО ДЛЯ ОКОН</w:t>
            </w:r>
          </w:p>
        </w:tc>
        <w:tc>
          <w:tcPr>
            <w:tcW w:w="2701" w:type="pct"/>
            <w:vAlign w:val="center"/>
          </w:tcPr>
          <w:p w:rsidR="00621334" w:rsidRPr="001B6D4F" w:rsidRDefault="00621334" w:rsidP="00983DA7">
            <w:pPr>
              <w:snapToGrid w:val="0"/>
              <w:jc w:val="both"/>
              <w:rPr>
                <w:color w:val="000000"/>
                <w:sz w:val="20"/>
                <w:szCs w:val="20"/>
              </w:rPr>
            </w:pPr>
            <w:r>
              <w:rPr>
                <w:color w:val="000000"/>
                <w:sz w:val="20"/>
                <w:szCs w:val="20"/>
              </w:rPr>
              <w:t>-мытье окон с внутренней стороны;</w:t>
            </w:r>
          </w:p>
          <w:p w:rsidR="00621334" w:rsidRPr="001B6D4F" w:rsidRDefault="00621334" w:rsidP="00983DA7">
            <w:pPr>
              <w:jc w:val="both"/>
              <w:rPr>
                <w:sz w:val="20"/>
                <w:szCs w:val="20"/>
              </w:rPr>
            </w:pPr>
            <w:r>
              <w:rPr>
                <w:color w:val="000000"/>
                <w:sz w:val="20"/>
                <w:szCs w:val="20"/>
              </w:rPr>
              <w:t>-чистка жалюзи (очистка от пыли мокрой тряпкой).</w:t>
            </w:r>
          </w:p>
        </w:tc>
        <w:tc>
          <w:tcPr>
            <w:tcW w:w="805" w:type="pct"/>
            <w:vAlign w:val="center"/>
          </w:tcPr>
          <w:p w:rsidR="00621334" w:rsidRPr="001B6D4F" w:rsidRDefault="00621334" w:rsidP="00983DA7">
            <w:pPr>
              <w:jc w:val="both"/>
              <w:rPr>
                <w:color w:val="000000"/>
                <w:sz w:val="20"/>
                <w:szCs w:val="20"/>
              </w:rPr>
            </w:pPr>
            <w:r>
              <w:rPr>
                <w:color w:val="000000"/>
                <w:sz w:val="20"/>
                <w:szCs w:val="20"/>
              </w:rPr>
              <w:t>4 раза за период оказания услуг (по согласованию с Заказчиком)</w:t>
            </w:r>
          </w:p>
        </w:tc>
      </w:tr>
      <w:tr w:rsidR="00621334" w:rsidRPr="001B6D4F" w:rsidTr="00983DA7">
        <w:tc>
          <w:tcPr>
            <w:tcW w:w="254" w:type="pct"/>
            <w:vAlign w:val="center"/>
          </w:tcPr>
          <w:p w:rsidR="00621334" w:rsidRPr="001B6D4F" w:rsidRDefault="00621334" w:rsidP="00983DA7">
            <w:pPr>
              <w:rPr>
                <w:sz w:val="20"/>
                <w:szCs w:val="20"/>
              </w:rPr>
            </w:pPr>
            <w:r>
              <w:rPr>
                <w:sz w:val="20"/>
                <w:szCs w:val="20"/>
              </w:rPr>
              <w:t>3</w:t>
            </w:r>
          </w:p>
        </w:tc>
        <w:tc>
          <w:tcPr>
            <w:tcW w:w="1240" w:type="pct"/>
          </w:tcPr>
          <w:p w:rsidR="00621334" w:rsidRPr="001B6D4F" w:rsidRDefault="00621334" w:rsidP="00983DA7">
            <w:pPr>
              <w:snapToGrid w:val="0"/>
              <w:jc w:val="both"/>
              <w:rPr>
                <w:color w:val="000000"/>
                <w:sz w:val="20"/>
                <w:szCs w:val="20"/>
              </w:rPr>
            </w:pPr>
            <w:r>
              <w:rPr>
                <w:color w:val="000000"/>
                <w:sz w:val="20"/>
                <w:szCs w:val="20"/>
              </w:rPr>
              <w:t>Генеральная уборка служебных кабинетов, подсобных помещений и коридора с применением:</w:t>
            </w:r>
          </w:p>
          <w:p w:rsidR="00621334" w:rsidRPr="001B6D4F" w:rsidRDefault="00621334" w:rsidP="00983DA7">
            <w:pPr>
              <w:snapToGrid w:val="0"/>
              <w:jc w:val="both"/>
              <w:rPr>
                <w:i/>
                <w:sz w:val="20"/>
                <w:szCs w:val="20"/>
                <w:u w:val="single"/>
              </w:rPr>
            </w:pPr>
            <w:r>
              <w:rPr>
                <w:i/>
                <w:sz w:val="20"/>
                <w:szCs w:val="20"/>
                <w:u w:val="single"/>
              </w:rPr>
              <w:t>УНИВЕРСАЛЬНОЕ МОЮЩЕЕ СРЕДСТВО</w:t>
            </w:r>
          </w:p>
          <w:p w:rsidR="00621334" w:rsidRPr="001B6D4F" w:rsidRDefault="00621334" w:rsidP="00983DA7">
            <w:pPr>
              <w:snapToGrid w:val="0"/>
              <w:jc w:val="both"/>
              <w:rPr>
                <w:color w:val="000000"/>
                <w:sz w:val="20"/>
                <w:szCs w:val="20"/>
              </w:rPr>
            </w:pPr>
          </w:p>
        </w:tc>
        <w:tc>
          <w:tcPr>
            <w:tcW w:w="2701" w:type="pct"/>
            <w:vAlign w:val="center"/>
          </w:tcPr>
          <w:p w:rsidR="00621334" w:rsidRPr="001B6D4F" w:rsidRDefault="00621334" w:rsidP="00983DA7">
            <w:pPr>
              <w:jc w:val="both"/>
              <w:rPr>
                <w:sz w:val="20"/>
                <w:szCs w:val="20"/>
              </w:rPr>
            </w:pPr>
            <w:r>
              <w:rPr>
                <w:sz w:val="20"/>
                <w:szCs w:val="20"/>
              </w:rPr>
              <w:t>- ручное мытье полов;</w:t>
            </w:r>
          </w:p>
          <w:p w:rsidR="00621334" w:rsidRPr="001B6D4F" w:rsidRDefault="00621334" w:rsidP="00983DA7">
            <w:pPr>
              <w:jc w:val="both"/>
              <w:rPr>
                <w:sz w:val="20"/>
                <w:szCs w:val="20"/>
              </w:rPr>
            </w:pPr>
            <w:r>
              <w:rPr>
                <w:sz w:val="20"/>
                <w:szCs w:val="20"/>
              </w:rPr>
              <w:t>- мойка лестничных маршей и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колонны высотой свыше 2 м, но не боле 5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 пожарных шкафов;</w:t>
            </w:r>
          </w:p>
          <w:p w:rsidR="00621334" w:rsidRPr="001B6D4F" w:rsidRDefault="00621334" w:rsidP="00983DA7">
            <w:pPr>
              <w:jc w:val="both"/>
              <w:rPr>
                <w:sz w:val="20"/>
                <w:szCs w:val="20"/>
              </w:rPr>
            </w:pPr>
            <w:r>
              <w:rPr>
                <w:sz w:val="20"/>
                <w:szCs w:val="20"/>
              </w:rPr>
              <w:t>- удаление пыли, в том числе из труднодоступных мест;</w:t>
            </w:r>
          </w:p>
          <w:p w:rsidR="00621334" w:rsidRPr="001B6D4F" w:rsidRDefault="00621334" w:rsidP="00983DA7">
            <w:pPr>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621334" w:rsidRPr="001B6D4F" w:rsidRDefault="00621334" w:rsidP="00983DA7">
            <w:pPr>
              <w:snapToGrid w:val="0"/>
              <w:jc w:val="both"/>
              <w:rPr>
                <w:sz w:val="20"/>
                <w:szCs w:val="20"/>
              </w:rPr>
            </w:pPr>
            <w:r>
              <w:rPr>
                <w:sz w:val="20"/>
                <w:szCs w:val="20"/>
              </w:rPr>
              <w:t>- протирание потолочных панелей в местах, доступных к уборке с пола;</w:t>
            </w:r>
          </w:p>
          <w:p w:rsidR="00621334" w:rsidRPr="001B6D4F" w:rsidRDefault="00621334" w:rsidP="00983DA7">
            <w:pPr>
              <w:snapToGrid w:val="0"/>
              <w:jc w:val="both"/>
              <w:rPr>
                <w:color w:val="000000"/>
                <w:sz w:val="20"/>
                <w:szCs w:val="20"/>
              </w:rPr>
            </w:pPr>
            <w:r>
              <w:rPr>
                <w:sz w:val="20"/>
                <w:szCs w:val="20"/>
              </w:rPr>
              <w:t>-  вынос мусора в специально отведенное место.</w:t>
            </w:r>
          </w:p>
        </w:tc>
        <w:tc>
          <w:tcPr>
            <w:tcW w:w="805" w:type="pct"/>
            <w:vAlign w:val="center"/>
          </w:tcPr>
          <w:p w:rsidR="00621334" w:rsidRPr="001B6D4F" w:rsidRDefault="00621334" w:rsidP="00983DA7">
            <w:pPr>
              <w:rPr>
                <w:color w:val="000000"/>
                <w:sz w:val="20"/>
                <w:szCs w:val="20"/>
              </w:rPr>
            </w:pPr>
            <w:r>
              <w:rPr>
                <w:color w:val="000000"/>
                <w:sz w:val="20"/>
                <w:szCs w:val="20"/>
              </w:rPr>
              <w:t>2 раза в месяц</w:t>
            </w:r>
          </w:p>
        </w:tc>
      </w:tr>
      <w:tr w:rsidR="00621334" w:rsidRPr="001B6D4F" w:rsidTr="00983DA7">
        <w:tc>
          <w:tcPr>
            <w:tcW w:w="5000" w:type="pct"/>
            <w:gridSpan w:val="4"/>
          </w:tcPr>
          <w:p w:rsidR="00621334" w:rsidRPr="001B6D4F" w:rsidRDefault="00621334" w:rsidP="00983DA7">
            <w:pPr>
              <w:rPr>
                <w:bCs/>
                <w:color w:val="000000"/>
                <w:sz w:val="20"/>
                <w:szCs w:val="20"/>
              </w:rPr>
            </w:pPr>
            <w:r>
              <w:rPr>
                <w:b/>
                <w:color w:val="000000"/>
                <w:sz w:val="20"/>
                <w:szCs w:val="20"/>
              </w:rPr>
              <w:t>УБОРКА САНУЗЛОВ</w:t>
            </w:r>
          </w:p>
        </w:tc>
      </w:tr>
      <w:tr w:rsidR="00621334" w:rsidRPr="001B6D4F" w:rsidTr="00983DA7">
        <w:tc>
          <w:tcPr>
            <w:tcW w:w="254" w:type="pct"/>
            <w:vAlign w:val="center"/>
          </w:tcPr>
          <w:p w:rsidR="00621334" w:rsidRPr="001B6D4F" w:rsidRDefault="00621334" w:rsidP="00983DA7">
            <w:pPr>
              <w:rPr>
                <w:sz w:val="20"/>
                <w:szCs w:val="20"/>
              </w:rPr>
            </w:pPr>
            <w:r>
              <w:rPr>
                <w:sz w:val="20"/>
                <w:szCs w:val="20"/>
              </w:rPr>
              <w:t>1</w:t>
            </w:r>
          </w:p>
        </w:tc>
        <w:tc>
          <w:tcPr>
            <w:tcW w:w="1240" w:type="pct"/>
          </w:tcPr>
          <w:p w:rsidR="00621334" w:rsidRPr="001B6D4F" w:rsidRDefault="00621334" w:rsidP="00983DA7">
            <w:pPr>
              <w:snapToGrid w:val="0"/>
              <w:jc w:val="both"/>
              <w:rPr>
                <w:color w:val="000000"/>
                <w:sz w:val="20"/>
                <w:szCs w:val="20"/>
              </w:rPr>
            </w:pPr>
            <w:r>
              <w:rPr>
                <w:color w:val="000000"/>
                <w:sz w:val="20"/>
                <w:szCs w:val="20"/>
              </w:rPr>
              <w:t>Комплексная и поддерживающая уборка санузлов с применением:</w:t>
            </w:r>
          </w:p>
          <w:p w:rsidR="00621334" w:rsidRPr="001B6D4F" w:rsidRDefault="00621334" w:rsidP="00983DA7">
            <w:pPr>
              <w:jc w:val="both"/>
              <w:rPr>
                <w:i/>
                <w:sz w:val="20"/>
                <w:szCs w:val="20"/>
                <w:u w:val="single"/>
              </w:rPr>
            </w:pPr>
            <w:r>
              <w:rPr>
                <w:i/>
                <w:sz w:val="20"/>
                <w:szCs w:val="20"/>
                <w:u w:val="single"/>
              </w:rPr>
              <w:t>ОЧИЩАЮЩАЯ ДЕЗИНФИЦИРУЮЩАЯ ЖИДКОСТЬ ДЛЯ ПОВЕРХНОСТЕЙ</w:t>
            </w:r>
          </w:p>
          <w:p w:rsidR="00621334" w:rsidRPr="001B6D4F" w:rsidRDefault="00621334" w:rsidP="00983DA7">
            <w:pPr>
              <w:jc w:val="both"/>
              <w:rPr>
                <w:i/>
                <w:sz w:val="20"/>
                <w:szCs w:val="20"/>
                <w:u w:val="single"/>
              </w:rPr>
            </w:pPr>
          </w:p>
          <w:p w:rsidR="00621334" w:rsidRPr="001B6D4F" w:rsidRDefault="00621334" w:rsidP="00983DA7">
            <w:pPr>
              <w:jc w:val="both"/>
              <w:rPr>
                <w:i/>
                <w:sz w:val="20"/>
                <w:szCs w:val="20"/>
                <w:u w:val="single"/>
              </w:rPr>
            </w:pPr>
            <w:r>
              <w:rPr>
                <w:i/>
                <w:sz w:val="20"/>
                <w:szCs w:val="20"/>
                <w:u w:val="single"/>
              </w:rPr>
              <w:t>НЕЙТРАЛЬНОЕ ЧИСТЯЩЕЕ СРЕДСТВО ДЛЯ САНУЗЛОВ</w:t>
            </w:r>
          </w:p>
          <w:p w:rsidR="00621334" w:rsidRPr="001B6D4F" w:rsidRDefault="00621334" w:rsidP="00983DA7">
            <w:pPr>
              <w:jc w:val="both"/>
              <w:rPr>
                <w:color w:val="000000"/>
                <w:sz w:val="20"/>
                <w:szCs w:val="20"/>
              </w:rPr>
            </w:pPr>
          </w:p>
        </w:tc>
        <w:tc>
          <w:tcPr>
            <w:tcW w:w="2701" w:type="pct"/>
            <w:vAlign w:val="center"/>
          </w:tcPr>
          <w:p w:rsidR="00621334" w:rsidRPr="001B6D4F" w:rsidRDefault="00621334" w:rsidP="00983DA7">
            <w:pPr>
              <w:snapToGrid w:val="0"/>
              <w:jc w:val="both"/>
              <w:rPr>
                <w:color w:val="000000"/>
                <w:sz w:val="20"/>
                <w:szCs w:val="20"/>
              </w:rPr>
            </w:pPr>
            <w:r>
              <w:rPr>
                <w:color w:val="000000"/>
                <w:sz w:val="20"/>
                <w:szCs w:val="20"/>
              </w:rPr>
              <w:t>-сбор мусора;</w:t>
            </w:r>
          </w:p>
          <w:p w:rsidR="00621334" w:rsidRPr="001B6D4F" w:rsidRDefault="00621334" w:rsidP="00983DA7">
            <w:pPr>
              <w:jc w:val="both"/>
              <w:rPr>
                <w:color w:val="000000"/>
                <w:sz w:val="20"/>
                <w:szCs w:val="20"/>
              </w:rPr>
            </w:pPr>
            <w:r>
              <w:rPr>
                <w:color w:val="000000"/>
                <w:sz w:val="20"/>
                <w:szCs w:val="20"/>
              </w:rPr>
              <w:t>-удаление мусора из мусорных корзин, гигиенических емкостей;</w:t>
            </w:r>
          </w:p>
          <w:p w:rsidR="00621334" w:rsidRPr="001B6D4F" w:rsidRDefault="00621334" w:rsidP="00983DA7">
            <w:pPr>
              <w:jc w:val="both"/>
              <w:rPr>
                <w:color w:val="000000"/>
                <w:sz w:val="20"/>
                <w:szCs w:val="20"/>
              </w:rPr>
            </w:pPr>
            <w:r>
              <w:rPr>
                <w:color w:val="000000"/>
                <w:sz w:val="20"/>
                <w:szCs w:val="20"/>
              </w:rPr>
              <w:t>-влажная уборка мусорных корзин, гигиенических емкостей с применением моющих средств;</w:t>
            </w:r>
          </w:p>
          <w:p w:rsidR="00621334" w:rsidRPr="001B6D4F" w:rsidRDefault="00621334" w:rsidP="00983DA7">
            <w:pPr>
              <w:jc w:val="both"/>
              <w:rPr>
                <w:color w:val="000000"/>
                <w:sz w:val="20"/>
                <w:szCs w:val="20"/>
              </w:rPr>
            </w:pPr>
            <w:r>
              <w:rPr>
                <w:color w:val="000000"/>
                <w:sz w:val="20"/>
                <w:szCs w:val="20"/>
              </w:rPr>
              <w:t>-установка полиэтиленовых пакетов в мусорные корзины, гигиенические емкости; вынос собранного мусора к месту сбора мусора;</w:t>
            </w:r>
          </w:p>
          <w:p w:rsidR="00621334" w:rsidRPr="001B6D4F" w:rsidRDefault="00621334" w:rsidP="00983DA7">
            <w:pPr>
              <w:jc w:val="both"/>
              <w:rPr>
                <w:color w:val="000000"/>
                <w:sz w:val="20"/>
                <w:szCs w:val="20"/>
              </w:rPr>
            </w:pPr>
            <w:r>
              <w:rPr>
                <w:color w:val="000000"/>
                <w:sz w:val="20"/>
                <w:szCs w:val="20"/>
              </w:rPr>
              <w:t>-удаление пыли, пятен, следов пальцев, спонтанных и локальных загрязнений с подоконников, кафельных стен, вокруг раковин, унитазов, сливных бачков, ручек сливных бачков, наружных частей подводки сантехники, настенных светильников, предметов интерьера (пластиковые короба, электрические розетки, выключатели,  прочее), дверных ручек, элементов   декоративного оформления с использованием профессиональных обеззараживающих, чистящих, моющих химических средств, и применением ручного инвентаря;</w:t>
            </w:r>
          </w:p>
          <w:p w:rsidR="00621334" w:rsidRPr="001B6D4F" w:rsidRDefault="00621334" w:rsidP="00983DA7">
            <w:pPr>
              <w:jc w:val="both"/>
              <w:rPr>
                <w:color w:val="000000"/>
                <w:sz w:val="20"/>
                <w:szCs w:val="20"/>
              </w:rPr>
            </w:pPr>
            <w:r>
              <w:rPr>
                <w:color w:val="000000"/>
                <w:sz w:val="20"/>
                <w:szCs w:val="20"/>
              </w:rPr>
              <w:t>-чистка, удаление ржавчины, мочевого, водного и известкового камней и иных загрязнений с раковин,  унитазов (с внешней и внутренней стороны), протирка крышек унитазов с использованием специальных чистящих, моющих средств;</w:t>
            </w:r>
          </w:p>
          <w:p w:rsidR="00621334" w:rsidRPr="001B6D4F" w:rsidRDefault="00621334" w:rsidP="00983DA7">
            <w:pPr>
              <w:jc w:val="both"/>
              <w:rPr>
                <w:color w:val="000000"/>
                <w:sz w:val="20"/>
                <w:szCs w:val="20"/>
              </w:rPr>
            </w:pPr>
            <w:r>
              <w:rPr>
                <w:color w:val="000000"/>
                <w:sz w:val="20"/>
                <w:szCs w:val="20"/>
              </w:rPr>
              <w:t>-чистка, натирка и удаление известкового налета с никелированных элементов сантехнического оборудования и других навесных, встроенных элементов и аксессуаров с использованием специальных чистящих моющих средств;</w:t>
            </w:r>
          </w:p>
          <w:p w:rsidR="00621334" w:rsidRPr="001B6D4F" w:rsidRDefault="00621334" w:rsidP="00983DA7">
            <w:pPr>
              <w:jc w:val="both"/>
              <w:rPr>
                <w:color w:val="000000"/>
                <w:sz w:val="20"/>
                <w:szCs w:val="20"/>
              </w:rPr>
            </w:pPr>
            <w:r>
              <w:rPr>
                <w:color w:val="000000"/>
                <w:sz w:val="20"/>
                <w:szCs w:val="20"/>
              </w:rPr>
              <w:t xml:space="preserve">-удаление пыли, пятен с труднодоступных поверхностей мебели и деталей интерьера (верхние части шкафов, стеллажи, навесные полки кондиционеры, плафоны </w:t>
            </w:r>
            <w:r>
              <w:rPr>
                <w:color w:val="000000"/>
                <w:sz w:val="20"/>
                <w:szCs w:val="20"/>
              </w:rPr>
              <w:lastRenderedPageBreak/>
              <w:t>светильников);</w:t>
            </w:r>
          </w:p>
          <w:p w:rsidR="00621334" w:rsidRPr="001B6D4F" w:rsidRDefault="00621334" w:rsidP="00983DA7">
            <w:pPr>
              <w:jc w:val="both"/>
              <w:rPr>
                <w:color w:val="000000"/>
                <w:sz w:val="20"/>
                <w:szCs w:val="20"/>
              </w:rPr>
            </w:pPr>
            <w:r>
              <w:rPr>
                <w:color w:val="000000"/>
                <w:sz w:val="20"/>
                <w:szCs w:val="20"/>
              </w:rPr>
              <w:t>-удаление  жевательной  резинки (и иных загрязнений) с твердых, кафельных полов с применением ручного инвентаря (щетка с грубым ворсом, пад с держателем, квик, клингер, моп и т.п.);</w:t>
            </w:r>
          </w:p>
          <w:p w:rsidR="00621334" w:rsidRPr="001B6D4F" w:rsidRDefault="00621334" w:rsidP="00983DA7">
            <w:pPr>
              <w:jc w:val="both"/>
              <w:rPr>
                <w:color w:val="000000"/>
                <w:sz w:val="20"/>
                <w:szCs w:val="20"/>
              </w:rPr>
            </w:pPr>
            <w:r>
              <w:rPr>
                <w:color w:val="000000"/>
                <w:sz w:val="20"/>
                <w:szCs w:val="20"/>
              </w:rPr>
              <w:t>-чистка и натирка всех стеклянных и зеркальных поверхностей мебели туалетных комнат, дверных табличек и т.п., специальными моющими средствами;</w:t>
            </w:r>
          </w:p>
          <w:p w:rsidR="00621334" w:rsidRPr="001B6D4F" w:rsidRDefault="00621334" w:rsidP="00983DA7">
            <w:pPr>
              <w:jc w:val="both"/>
              <w:rPr>
                <w:color w:val="000000"/>
                <w:sz w:val="20"/>
                <w:szCs w:val="20"/>
              </w:rPr>
            </w:pPr>
            <w:r>
              <w:rPr>
                <w:color w:val="000000"/>
                <w:sz w:val="20"/>
                <w:szCs w:val="20"/>
              </w:rPr>
              <w:t>-удаление загрязнений с радиаторов отопления;</w:t>
            </w:r>
          </w:p>
          <w:p w:rsidR="00621334" w:rsidRPr="001B6D4F" w:rsidRDefault="00621334" w:rsidP="00983DA7">
            <w:pPr>
              <w:snapToGrid w:val="0"/>
              <w:jc w:val="both"/>
              <w:rPr>
                <w:color w:val="000000"/>
                <w:sz w:val="20"/>
                <w:szCs w:val="20"/>
              </w:rPr>
            </w:pPr>
            <w:r>
              <w:rPr>
                <w:color w:val="000000"/>
                <w:sz w:val="20"/>
                <w:szCs w:val="20"/>
              </w:rPr>
              <w:t>- контроль наличия туалетной бумаги,  жидкого мыла;</w:t>
            </w:r>
          </w:p>
          <w:p w:rsidR="00621334" w:rsidRPr="001B6D4F" w:rsidRDefault="00621334" w:rsidP="00983DA7">
            <w:pPr>
              <w:jc w:val="both"/>
              <w:rPr>
                <w:color w:val="000000"/>
                <w:sz w:val="20"/>
                <w:szCs w:val="20"/>
              </w:rPr>
            </w:pPr>
            <w:r>
              <w:rPr>
                <w:color w:val="000000"/>
                <w:sz w:val="20"/>
                <w:szCs w:val="20"/>
              </w:rPr>
              <w:t>-промывание туалетных ершиков и емкостей для них;</w:t>
            </w:r>
          </w:p>
          <w:p w:rsidR="00621334" w:rsidRPr="001B6D4F" w:rsidRDefault="00621334" w:rsidP="00983DA7">
            <w:pPr>
              <w:jc w:val="both"/>
              <w:rPr>
                <w:sz w:val="20"/>
                <w:szCs w:val="20"/>
              </w:rPr>
            </w:pPr>
            <w:r>
              <w:rPr>
                <w:color w:val="000000"/>
                <w:sz w:val="20"/>
                <w:szCs w:val="20"/>
              </w:rPr>
              <w:t>-очистка и дезодорация сливных отверстий раковин, унитазов.</w:t>
            </w:r>
          </w:p>
        </w:tc>
        <w:tc>
          <w:tcPr>
            <w:tcW w:w="805" w:type="pct"/>
            <w:vAlign w:val="center"/>
          </w:tcPr>
          <w:p w:rsidR="00621334" w:rsidRPr="001B6D4F" w:rsidRDefault="00621334" w:rsidP="00983DA7">
            <w:pPr>
              <w:rPr>
                <w:sz w:val="20"/>
                <w:szCs w:val="20"/>
              </w:rPr>
            </w:pPr>
            <w:r>
              <w:rPr>
                <w:sz w:val="20"/>
                <w:szCs w:val="20"/>
              </w:rPr>
              <w:lastRenderedPageBreak/>
              <w:t xml:space="preserve">Не реже 2 раз в день </w:t>
            </w:r>
          </w:p>
        </w:tc>
      </w:tr>
      <w:tr w:rsidR="00621334" w:rsidRPr="001B6D4F" w:rsidTr="00983DA7">
        <w:trPr>
          <w:trHeight w:val="1198"/>
        </w:trPr>
        <w:tc>
          <w:tcPr>
            <w:tcW w:w="254" w:type="pct"/>
            <w:vAlign w:val="center"/>
          </w:tcPr>
          <w:p w:rsidR="00621334" w:rsidRPr="001B6D4F" w:rsidRDefault="00621334" w:rsidP="00983DA7">
            <w:pPr>
              <w:rPr>
                <w:sz w:val="20"/>
                <w:szCs w:val="20"/>
              </w:rPr>
            </w:pPr>
            <w:r>
              <w:rPr>
                <w:sz w:val="20"/>
                <w:szCs w:val="20"/>
              </w:rPr>
              <w:lastRenderedPageBreak/>
              <w:t>2</w:t>
            </w:r>
          </w:p>
        </w:tc>
        <w:tc>
          <w:tcPr>
            <w:tcW w:w="1240" w:type="pct"/>
          </w:tcPr>
          <w:p w:rsidR="00621334" w:rsidRPr="001B6D4F" w:rsidRDefault="00621334" w:rsidP="00983DA7">
            <w:pPr>
              <w:snapToGrid w:val="0"/>
              <w:jc w:val="both"/>
              <w:rPr>
                <w:color w:val="000000"/>
                <w:sz w:val="20"/>
                <w:szCs w:val="20"/>
              </w:rPr>
            </w:pPr>
            <w:r>
              <w:rPr>
                <w:color w:val="000000"/>
                <w:sz w:val="20"/>
                <w:szCs w:val="20"/>
              </w:rPr>
              <w:t>Комплексная и поддерживающая уборка санузлов с применением:</w:t>
            </w:r>
          </w:p>
          <w:p w:rsidR="00621334" w:rsidRPr="001B6D4F" w:rsidRDefault="00621334" w:rsidP="00983DA7">
            <w:pPr>
              <w:snapToGrid w:val="0"/>
              <w:jc w:val="both"/>
              <w:rPr>
                <w:i/>
                <w:sz w:val="20"/>
                <w:szCs w:val="20"/>
                <w:u w:val="single"/>
              </w:rPr>
            </w:pPr>
            <w:r>
              <w:rPr>
                <w:i/>
                <w:sz w:val="20"/>
                <w:szCs w:val="20"/>
                <w:u w:val="single"/>
              </w:rPr>
              <w:t>МОЮЩЕЕ СР-ВО ДЛЯ ОКОН</w:t>
            </w:r>
          </w:p>
          <w:p w:rsidR="00621334" w:rsidRPr="001B6D4F" w:rsidRDefault="00621334" w:rsidP="00983DA7">
            <w:pPr>
              <w:snapToGrid w:val="0"/>
              <w:jc w:val="both"/>
              <w:rPr>
                <w:sz w:val="20"/>
                <w:szCs w:val="20"/>
              </w:rPr>
            </w:pPr>
            <w:r>
              <w:rPr>
                <w:color w:val="000000"/>
                <w:sz w:val="20"/>
                <w:szCs w:val="20"/>
              </w:rPr>
              <w:t xml:space="preserve"> </w:t>
            </w:r>
          </w:p>
        </w:tc>
        <w:tc>
          <w:tcPr>
            <w:tcW w:w="2701" w:type="pct"/>
            <w:vAlign w:val="center"/>
          </w:tcPr>
          <w:p w:rsidR="00621334" w:rsidRPr="001B6D4F" w:rsidRDefault="00621334" w:rsidP="00983DA7">
            <w:pPr>
              <w:snapToGrid w:val="0"/>
              <w:jc w:val="both"/>
              <w:rPr>
                <w:color w:val="000000"/>
                <w:sz w:val="20"/>
                <w:szCs w:val="20"/>
              </w:rPr>
            </w:pPr>
            <w:r>
              <w:rPr>
                <w:color w:val="000000"/>
                <w:sz w:val="20"/>
                <w:szCs w:val="20"/>
              </w:rPr>
              <w:t>-мытье окон с внутренней стороны;</w:t>
            </w:r>
          </w:p>
          <w:p w:rsidR="00621334" w:rsidRPr="001B6D4F" w:rsidRDefault="00621334" w:rsidP="00983DA7">
            <w:pPr>
              <w:jc w:val="both"/>
              <w:rPr>
                <w:sz w:val="20"/>
                <w:szCs w:val="20"/>
              </w:rPr>
            </w:pPr>
            <w:r>
              <w:rPr>
                <w:color w:val="000000"/>
                <w:sz w:val="20"/>
                <w:szCs w:val="20"/>
              </w:rPr>
              <w:t>- жалюзи (очистка от пыли мокрой тряпкой).</w:t>
            </w:r>
          </w:p>
        </w:tc>
        <w:tc>
          <w:tcPr>
            <w:tcW w:w="805" w:type="pct"/>
            <w:vAlign w:val="center"/>
          </w:tcPr>
          <w:p w:rsidR="00621334" w:rsidRPr="001B6D4F" w:rsidRDefault="00621334" w:rsidP="00983DA7">
            <w:pPr>
              <w:jc w:val="both"/>
              <w:rPr>
                <w:color w:val="000000"/>
                <w:sz w:val="20"/>
                <w:szCs w:val="20"/>
              </w:rPr>
            </w:pPr>
            <w:r>
              <w:rPr>
                <w:color w:val="000000"/>
                <w:sz w:val="20"/>
                <w:szCs w:val="20"/>
              </w:rPr>
              <w:t>4 раза за период оказания услуг (по согласованию с Заказчиком)</w:t>
            </w:r>
          </w:p>
        </w:tc>
      </w:tr>
      <w:tr w:rsidR="00621334" w:rsidRPr="001B6D4F" w:rsidTr="00983DA7">
        <w:tc>
          <w:tcPr>
            <w:tcW w:w="254" w:type="pct"/>
            <w:vAlign w:val="center"/>
          </w:tcPr>
          <w:p w:rsidR="00621334" w:rsidRPr="001B6D4F" w:rsidRDefault="00621334" w:rsidP="00983DA7">
            <w:pPr>
              <w:rPr>
                <w:sz w:val="20"/>
                <w:szCs w:val="20"/>
              </w:rPr>
            </w:pPr>
            <w:r>
              <w:rPr>
                <w:sz w:val="20"/>
                <w:szCs w:val="20"/>
              </w:rPr>
              <w:t>3</w:t>
            </w:r>
          </w:p>
        </w:tc>
        <w:tc>
          <w:tcPr>
            <w:tcW w:w="1240" w:type="pct"/>
          </w:tcPr>
          <w:p w:rsidR="00621334" w:rsidRPr="001B6D4F" w:rsidRDefault="00621334" w:rsidP="00983DA7">
            <w:pPr>
              <w:snapToGrid w:val="0"/>
              <w:jc w:val="both"/>
              <w:rPr>
                <w:color w:val="000000"/>
                <w:sz w:val="20"/>
                <w:szCs w:val="20"/>
              </w:rPr>
            </w:pPr>
            <w:r>
              <w:rPr>
                <w:color w:val="000000"/>
                <w:sz w:val="20"/>
                <w:szCs w:val="20"/>
              </w:rPr>
              <w:t>Генеральная уборка санузлов с применением:</w:t>
            </w:r>
          </w:p>
          <w:p w:rsidR="00621334" w:rsidRPr="001B6D4F" w:rsidRDefault="00621334" w:rsidP="00983DA7">
            <w:pPr>
              <w:jc w:val="both"/>
              <w:rPr>
                <w:i/>
                <w:sz w:val="20"/>
                <w:szCs w:val="20"/>
                <w:u w:val="single"/>
              </w:rPr>
            </w:pPr>
            <w:r>
              <w:rPr>
                <w:i/>
                <w:sz w:val="20"/>
                <w:szCs w:val="20"/>
                <w:u w:val="single"/>
              </w:rPr>
              <w:t>ОЧИЩАЮЩАЯ ДЕЗИНФИЦИРУЮЩАЯ ЖИДКОСТЬ ДЛЯ ПОВЕРХНОСТЕЙ</w:t>
            </w:r>
          </w:p>
          <w:p w:rsidR="00621334" w:rsidRPr="001B6D4F" w:rsidRDefault="00621334" w:rsidP="00983DA7">
            <w:pPr>
              <w:jc w:val="both"/>
              <w:rPr>
                <w:i/>
                <w:sz w:val="20"/>
                <w:szCs w:val="20"/>
                <w:u w:val="single"/>
              </w:rPr>
            </w:pPr>
          </w:p>
          <w:p w:rsidR="00621334" w:rsidRPr="001B6D4F" w:rsidRDefault="00621334" w:rsidP="00983DA7">
            <w:pPr>
              <w:jc w:val="both"/>
              <w:rPr>
                <w:i/>
                <w:sz w:val="20"/>
                <w:szCs w:val="20"/>
                <w:u w:val="single"/>
              </w:rPr>
            </w:pPr>
            <w:r>
              <w:rPr>
                <w:i/>
                <w:sz w:val="20"/>
                <w:szCs w:val="20"/>
                <w:u w:val="single"/>
              </w:rPr>
              <w:t>НЕЙТРАЛЬНОЕ ЧИСТЯЩЕЕ СРЕДСТВО ДЛЯ САНУЗЛОВ</w:t>
            </w:r>
          </w:p>
          <w:p w:rsidR="00621334" w:rsidRPr="001B6D4F" w:rsidRDefault="00621334" w:rsidP="00983DA7">
            <w:pPr>
              <w:snapToGrid w:val="0"/>
              <w:jc w:val="both"/>
              <w:rPr>
                <w:color w:val="000000"/>
                <w:sz w:val="20"/>
                <w:szCs w:val="20"/>
              </w:rPr>
            </w:pPr>
          </w:p>
        </w:tc>
        <w:tc>
          <w:tcPr>
            <w:tcW w:w="2701" w:type="pct"/>
            <w:vAlign w:val="center"/>
          </w:tcPr>
          <w:p w:rsidR="00621334" w:rsidRPr="001B6D4F" w:rsidRDefault="00621334" w:rsidP="00983DA7">
            <w:pPr>
              <w:jc w:val="both"/>
              <w:rPr>
                <w:sz w:val="20"/>
                <w:szCs w:val="20"/>
              </w:rPr>
            </w:pPr>
            <w:r>
              <w:rPr>
                <w:sz w:val="20"/>
                <w:szCs w:val="20"/>
              </w:rPr>
              <w:t>- ручное мытье полов;</w:t>
            </w:r>
          </w:p>
          <w:p w:rsidR="00621334" w:rsidRPr="001B6D4F" w:rsidRDefault="00621334" w:rsidP="00983DA7">
            <w:pPr>
              <w:jc w:val="both"/>
              <w:rPr>
                <w:sz w:val="20"/>
                <w:szCs w:val="20"/>
              </w:rPr>
            </w:pPr>
            <w:r>
              <w:rPr>
                <w:sz w:val="20"/>
                <w:szCs w:val="20"/>
              </w:rPr>
              <w:t>- мойка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w:t>
            </w:r>
          </w:p>
          <w:p w:rsidR="00621334" w:rsidRPr="001B6D4F" w:rsidRDefault="00621334" w:rsidP="00983DA7">
            <w:pPr>
              <w:jc w:val="both"/>
              <w:rPr>
                <w:sz w:val="20"/>
                <w:szCs w:val="20"/>
              </w:rPr>
            </w:pPr>
            <w:r>
              <w:rPr>
                <w:sz w:val="20"/>
                <w:szCs w:val="20"/>
              </w:rPr>
              <w:t>- удаление пыли, в том числе из труднодоступных мест;</w:t>
            </w:r>
          </w:p>
          <w:p w:rsidR="00621334" w:rsidRPr="001B6D4F" w:rsidRDefault="00621334" w:rsidP="00983DA7">
            <w:pPr>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621334" w:rsidRPr="001B6D4F" w:rsidRDefault="00621334" w:rsidP="00983DA7">
            <w:pPr>
              <w:snapToGrid w:val="0"/>
              <w:jc w:val="both"/>
              <w:rPr>
                <w:sz w:val="20"/>
                <w:szCs w:val="20"/>
              </w:rPr>
            </w:pPr>
            <w:r>
              <w:rPr>
                <w:sz w:val="20"/>
                <w:szCs w:val="20"/>
              </w:rPr>
              <w:t>- протирание потолочных панелей в местах, доступных к уборке с пола;</w:t>
            </w:r>
          </w:p>
          <w:p w:rsidR="00621334" w:rsidRPr="001B6D4F" w:rsidRDefault="00621334" w:rsidP="00983DA7">
            <w:pPr>
              <w:snapToGrid w:val="0"/>
              <w:jc w:val="both"/>
              <w:rPr>
                <w:sz w:val="20"/>
                <w:szCs w:val="20"/>
              </w:rPr>
            </w:pPr>
            <w:r>
              <w:rPr>
                <w:sz w:val="20"/>
                <w:szCs w:val="20"/>
              </w:rPr>
              <w:t>-  вынос мусора в специально отведенное место;</w:t>
            </w:r>
          </w:p>
          <w:p w:rsidR="00621334" w:rsidRPr="001B6D4F" w:rsidRDefault="00621334" w:rsidP="00983DA7">
            <w:pPr>
              <w:snapToGrid w:val="0"/>
              <w:jc w:val="both"/>
              <w:rPr>
                <w:color w:val="000000"/>
                <w:sz w:val="20"/>
                <w:szCs w:val="20"/>
              </w:rPr>
            </w:pPr>
            <w:r>
              <w:rPr>
                <w:sz w:val="20"/>
                <w:szCs w:val="20"/>
              </w:rPr>
              <w:t>- влажная уборка и дезинфекция туалетов, умывальных, чистка и дезинфекция кафельных стен высотой более 2 м, унитазов, раковин (включая удаление ржавчины, мочевого, известкового камня)</w:t>
            </w:r>
          </w:p>
        </w:tc>
        <w:tc>
          <w:tcPr>
            <w:tcW w:w="805" w:type="pct"/>
            <w:vAlign w:val="center"/>
          </w:tcPr>
          <w:p w:rsidR="00621334" w:rsidRPr="001B6D4F" w:rsidRDefault="00621334" w:rsidP="00983DA7">
            <w:pPr>
              <w:rPr>
                <w:color w:val="000000"/>
                <w:sz w:val="20"/>
                <w:szCs w:val="20"/>
              </w:rPr>
            </w:pPr>
            <w:r>
              <w:rPr>
                <w:color w:val="000000"/>
                <w:sz w:val="20"/>
                <w:szCs w:val="20"/>
              </w:rPr>
              <w:t>2 раза в месяц</w:t>
            </w:r>
          </w:p>
        </w:tc>
      </w:tr>
      <w:tr w:rsidR="00621334" w:rsidRPr="001B6D4F" w:rsidTr="00983DA7">
        <w:tc>
          <w:tcPr>
            <w:tcW w:w="5000" w:type="pct"/>
            <w:gridSpan w:val="4"/>
            <w:vAlign w:val="center"/>
          </w:tcPr>
          <w:p w:rsidR="00621334" w:rsidRPr="001B6D4F" w:rsidRDefault="00621334" w:rsidP="00983DA7">
            <w:pPr>
              <w:rPr>
                <w:color w:val="000000"/>
                <w:sz w:val="20"/>
                <w:szCs w:val="20"/>
              </w:rPr>
            </w:pPr>
            <w:r>
              <w:rPr>
                <w:color w:val="000000"/>
                <w:sz w:val="20"/>
                <w:szCs w:val="20"/>
              </w:rPr>
              <w:t>НАРУЖНАЯ ЧАСТЬ ОКОН, ФАСАДОВ</w:t>
            </w:r>
          </w:p>
        </w:tc>
      </w:tr>
      <w:tr w:rsidR="00621334" w:rsidRPr="001B6D4F" w:rsidTr="00983DA7">
        <w:tc>
          <w:tcPr>
            <w:tcW w:w="254" w:type="pct"/>
            <w:vAlign w:val="center"/>
          </w:tcPr>
          <w:p w:rsidR="00621334" w:rsidRPr="001B6D4F" w:rsidRDefault="00621334" w:rsidP="00983DA7">
            <w:pPr>
              <w:rPr>
                <w:sz w:val="20"/>
                <w:szCs w:val="20"/>
              </w:rPr>
            </w:pPr>
          </w:p>
        </w:tc>
        <w:tc>
          <w:tcPr>
            <w:tcW w:w="1240" w:type="pct"/>
          </w:tcPr>
          <w:p w:rsidR="00621334" w:rsidRPr="001B6D4F" w:rsidRDefault="00621334" w:rsidP="00983DA7">
            <w:pPr>
              <w:snapToGrid w:val="0"/>
              <w:jc w:val="both"/>
              <w:rPr>
                <w:color w:val="000000"/>
                <w:sz w:val="20"/>
                <w:szCs w:val="20"/>
              </w:rPr>
            </w:pPr>
            <w:r>
              <w:rPr>
                <w:color w:val="000000"/>
                <w:sz w:val="20"/>
                <w:szCs w:val="20"/>
              </w:rPr>
              <w:t>Мойка наружной части окон, фасадов с применением:</w:t>
            </w:r>
          </w:p>
          <w:p w:rsidR="00621334" w:rsidRPr="001B6D4F" w:rsidRDefault="00621334" w:rsidP="00983DA7">
            <w:pPr>
              <w:snapToGrid w:val="0"/>
              <w:jc w:val="both"/>
              <w:rPr>
                <w:i/>
                <w:sz w:val="20"/>
                <w:szCs w:val="20"/>
                <w:u w:val="single"/>
              </w:rPr>
            </w:pPr>
            <w:r>
              <w:rPr>
                <w:i/>
                <w:sz w:val="20"/>
                <w:szCs w:val="20"/>
                <w:u w:val="single"/>
              </w:rPr>
              <w:t>МОЮЩЕЕ СР-ВО ДЛЯ ОКОН</w:t>
            </w:r>
          </w:p>
          <w:p w:rsidR="00621334" w:rsidRPr="001B6D4F" w:rsidRDefault="00621334" w:rsidP="00983DA7">
            <w:pPr>
              <w:snapToGrid w:val="0"/>
              <w:jc w:val="both"/>
              <w:rPr>
                <w:color w:val="000000"/>
                <w:sz w:val="20"/>
                <w:szCs w:val="20"/>
              </w:rPr>
            </w:pPr>
          </w:p>
        </w:tc>
        <w:tc>
          <w:tcPr>
            <w:tcW w:w="2701" w:type="pct"/>
            <w:vAlign w:val="center"/>
          </w:tcPr>
          <w:p w:rsidR="00621334" w:rsidRPr="001B6D4F" w:rsidRDefault="00621334" w:rsidP="00983DA7">
            <w:pPr>
              <w:jc w:val="both"/>
              <w:rPr>
                <w:sz w:val="20"/>
                <w:szCs w:val="20"/>
              </w:rPr>
            </w:pPr>
            <w:r>
              <w:rPr>
                <w:sz w:val="20"/>
                <w:szCs w:val="20"/>
              </w:rPr>
              <w:t>- мытье окон с внешней стороны с применением  специальных приспособлений для мойки (страховочный канат, ведро, швабры, ветошь, спонжи и т.д.)</w:t>
            </w:r>
          </w:p>
          <w:p w:rsidR="00621334" w:rsidRPr="001B6D4F" w:rsidRDefault="00621334" w:rsidP="00983DA7">
            <w:pPr>
              <w:jc w:val="both"/>
              <w:rPr>
                <w:sz w:val="20"/>
                <w:szCs w:val="20"/>
              </w:rPr>
            </w:pPr>
            <w:r>
              <w:rPr>
                <w:sz w:val="20"/>
                <w:szCs w:val="20"/>
              </w:rPr>
              <w:t>- мытье фасадов здания с применением  специальных приспособлений для мойки (страховочный канат, ведро, швабры, ветошь, спонжи и т.д.)</w:t>
            </w:r>
          </w:p>
        </w:tc>
        <w:tc>
          <w:tcPr>
            <w:tcW w:w="805" w:type="pct"/>
            <w:vAlign w:val="center"/>
          </w:tcPr>
          <w:p w:rsidR="00621334" w:rsidRPr="001B6D4F" w:rsidRDefault="00621334" w:rsidP="00983DA7">
            <w:pPr>
              <w:rPr>
                <w:color w:val="000000"/>
                <w:sz w:val="20"/>
                <w:szCs w:val="20"/>
              </w:rPr>
            </w:pPr>
            <w:r>
              <w:rPr>
                <w:color w:val="000000"/>
                <w:sz w:val="20"/>
                <w:szCs w:val="20"/>
              </w:rPr>
              <w:t>2 раза за период</w:t>
            </w:r>
          </w:p>
        </w:tc>
      </w:tr>
    </w:tbl>
    <w:p w:rsidR="00621334" w:rsidRPr="006A5879" w:rsidRDefault="00621334" w:rsidP="00983DA7">
      <w:pPr>
        <w:shd w:val="clear" w:color="auto" w:fill="FFFFFF"/>
        <w:ind w:firstLine="709"/>
        <w:jc w:val="both"/>
        <w:rPr>
          <w:sz w:val="20"/>
          <w:szCs w:val="20"/>
        </w:rPr>
      </w:pPr>
      <w:r>
        <w:rPr>
          <w:sz w:val="20"/>
          <w:szCs w:val="20"/>
        </w:rPr>
        <w:t xml:space="preserve">Стирка спецодежды уборщиков производящих уборку структурных подразделений Филиала, производится Исполнителем услуги. </w:t>
      </w:r>
    </w:p>
    <w:p w:rsidR="00621334" w:rsidRPr="006A5879" w:rsidRDefault="00621334" w:rsidP="00983DA7">
      <w:pPr>
        <w:tabs>
          <w:tab w:val="left" w:pos="4395"/>
        </w:tabs>
        <w:ind w:firstLine="709"/>
        <w:jc w:val="both"/>
        <w:rPr>
          <w:sz w:val="20"/>
          <w:szCs w:val="20"/>
        </w:rPr>
      </w:pPr>
      <w:r>
        <w:rPr>
          <w:sz w:val="20"/>
          <w:szCs w:val="20"/>
        </w:rPr>
        <w:t>Указанные моющие, дезинфицирующие и специальные средства разрешены к использованию в РФ Государственной санитарно-эпидемиологической службой Российской Федерации.</w:t>
      </w:r>
    </w:p>
    <w:p w:rsidR="00621334" w:rsidRDefault="00621334" w:rsidP="00983DA7">
      <w:pPr>
        <w:ind w:firstLine="709"/>
        <w:jc w:val="both"/>
        <w:rPr>
          <w:sz w:val="20"/>
          <w:szCs w:val="20"/>
        </w:rPr>
      </w:pPr>
      <w:r>
        <w:rPr>
          <w:sz w:val="20"/>
          <w:szCs w:val="20"/>
        </w:rPr>
        <w:t>Концентрация дезинфицирующего средства при работе должна соответствовать требованиям, изложенным в инструкции по применению данного средства.</w:t>
      </w:r>
    </w:p>
    <w:p w:rsidR="00621334" w:rsidRPr="00FE54B1" w:rsidRDefault="00621334" w:rsidP="00983DA7">
      <w:pPr>
        <w:ind w:firstLine="709"/>
        <w:jc w:val="both"/>
        <w:rPr>
          <w:b/>
          <w:sz w:val="20"/>
          <w:szCs w:val="20"/>
        </w:rPr>
      </w:pPr>
      <w:r>
        <w:rPr>
          <w:b/>
          <w:sz w:val="20"/>
          <w:szCs w:val="20"/>
        </w:rPr>
        <w:t>Расходные материалы (туалетная бумага, мыло, полотенца, освежитель воздуха) приобретаются Заказчиком.</w:t>
      </w:r>
    </w:p>
    <w:p w:rsidR="00B618B0" w:rsidRDefault="00B618B0" w:rsidP="00983DA7">
      <w:pPr>
        <w:ind w:firstLine="1287"/>
        <w:jc w:val="right"/>
        <w:rPr>
          <w:sz w:val="28"/>
          <w:szCs w:val="28"/>
        </w:rPr>
      </w:pPr>
    </w:p>
    <w:p w:rsidR="00B618B0" w:rsidRDefault="00B618B0" w:rsidP="00983DA7">
      <w:pPr>
        <w:ind w:firstLine="1287"/>
        <w:jc w:val="right"/>
        <w:rPr>
          <w:sz w:val="28"/>
          <w:szCs w:val="28"/>
        </w:rPr>
      </w:pPr>
    </w:p>
    <w:p w:rsidR="00621334" w:rsidRDefault="00621334" w:rsidP="00983DA7">
      <w:pPr>
        <w:ind w:firstLine="1287"/>
        <w:jc w:val="right"/>
        <w:rPr>
          <w:sz w:val="28"/>
          <w:szCs w:val="28"/>
        </w:rPr>
      </w:pPr>
      <w:r>
        <w:rPr>
          <w:sz w:val="28"/>
          <w:szCs w:val="28"/>
        </w:rPr>
        <w:t>Приложение № 4</w:t>
      </w:r>
    </w:p>
    <w:p w:rsidR="00621334" w:rsidRDefault="00621334" w:rsidP="00983DA7">
      <w:pPr>
        <w:ind w:firstLine="1287"/>
        <w:jc w:val="right"/>
        <w:rPr>
          <w:sz w:val="28"/>
          <w:szCs w:val="28"/>
        </w:rPr>
      </w:pPr>
      <w:r>
        <w:rPr>
          <w:sz w:val="28"/>
          <w:szCs w:val="28"/>
        </w:rPr>
        <w:lastRenderedPageBreak/>
        <w:t>к Техническому заданию</w:t>
      </w:r>
    </w:p>
    <w:p w:rsidR="00621334" w:rsidRDefault="00621334" w:rsidP="00983DA7">
      <w:pPr>
        <w:ind w:firstLine="1287"/>
        <w:rPr>
          <w:b/>
        </w:rPr>
      </w:pPr>
    </w:p>
    <w:p w:rsidR="00621334" w:rsidRDefault="00621334" w:rsidP="00983DA7">
      <w:pPr>
        <w:ind w:firstLine="1287"/>
        <w:rPr>
          <w:b/>
        </w:rPr>
      </w:pPr>
    </w:p>
    <w:p w:rsidR="00621334" w:rsidRDefault="00621334" w:rsidP="00983DA7">
      <w:pPr>
        <w:jc w:val="center"/>
        <w:rPr>
          <w:b/>
        </w:rPr>
      </w:pPr>
      <w:r>
        <w:rPr>
          <w:b/>
        </w:rPr>
        <w:t>Технологическая программа уборки ручным способом прилегающих территорий и контейнерных площадок на подразделениях филиала ПАО «ТрансКонтейнер» на Московской железной дороге</w:t>
      </w:r>
    </w:p>
    <w:p w:rsidR="00621334" w:rsidRDefault="00621334" w:rsidP="00983DA7">
      <w:pPr>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
        <w:gridCol w:w="1804"/>
        <w:gridCol w:w="4634"/>
        <w:gridCol w:w="2903"/>
      </w:tblGrid>
      <w:tr w:rsidR="00621334" w:rsidRPr="00A73391" w:rsidTr="00983DA7">
        <w:trPr>
          <w:trHeight w:val="585"/>
          <w:jc w:val="center"/>
        </w:trPr>
        <w:tc>
          <w:tcPr>
            <w:tcW w:w="184"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 п/п</w:t>
            </w:r>
          </w:p>
        </w:tc>
        <w:tc>
          <w:tcPr>
            <w:tcW w:w="911"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Вид оказываемых услуг</w:t>
            </w:r>
          </w:p>
        </w:tc>
        <w:tc>
          <w:tcPr>
            <w:tcW w:w="2392"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Состав услуг</w:t>
            </w:r>
          </w:p>
        </w:tc>
        <w:tc>
          <w:tcPr>
            <w:tcW w:w="1513"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Периодичность</w:t>
            </w:r>
          </w:p>
        </w:tc>
      </w:tr>
      <w:tr w:rsidR="00621334" w:rsidRPr="00A73391" w:rsidTr="00983DA7">
        <w:trPr>
          <w:trHeight w:val="261"/>
          <w:jc w:val="center"/>
        </w:trPr>
        <w:tc>
          <w:tcPr>
            <w:tcW w:w="5000" w:type="pct"/>
            <w:gridSpan w:val="4"/>
            <w:vAlign w:val="center"/>
          </w:tcPr>
          <w:p w:rsidR="00621334" w:rsidRPr="00A73391" w:rsidRDefault="00621334" w:rsidP="00983DA7">
            <w:pPr>
              <w:widowControl w:val="0"/>
              <w:autoSpaceDE w:val="0"/>
              <w:autoSpaceDN w:val="0"/>
              <w:adjustRightInd w:val="0"/>
              <w:rPr>
                <w:b/>
                <w:lang w:eastAsia="en-US"/>
              </w:rPr>
            </w:pPr>
            <w:r>
              <w:rPr>
                <w:b/>
                <w:sz w:val="22"/>
                <w:szCs w:val="22"/>
                <w:lang w:eastAsia="en-US"/>
              </w:rPr>
              <w:t>УБОРКА ПРИЛЕГАЮЩИХ ТЕРРИТОРИЙ РУЧНЫМ  СПОСОБОМ В ЗИМНИЙ ПЕРИОД</w:t>
            </w:r>
          </w:p>
        </w:tc>
      </w:tr>
      <w:tr w:rsidR="00621334" w:rsidRPr="00A73391" w:rsidTr="00983DA7">
        <w:trPr>
          <w:trHeight w:val="261"/>
          <w:jc w:val="center"/>
        </w:trPr>
        <w:tc>
          <w:tcPr>
            <w:tcW w:w="184"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1</w:t>
            </w:r>
          </w:p>
        </w:tc>
        <w:tc>
          <w:tcPr>
            <w:tcW w:w="911"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Подметание свежевыпавшего снега</w:t>
            </w:r>
          </w:p>
        </w:tc>
        <w:tc>
          <w:tcPr>
            <w:tcW w:w="2392"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Подметание свежевыпавшего снега толщиной слоя до 2 см.</w:t>
            </w:r>
          </w:p>
          <w:p w:rsidR="00621334" w:rsidRDefault="00621334" w:rsidP="00983DA7">
            <w:pPr>
              <w:widowControl w:val="0"/>
              <w:autoSpaceDE w:val="0"/>
              <w:autoSpaceDN w:val="0"/>
              <w:adjustRightInd w:val="0"/>
              <w:rPr>
                <w:lang w:eastAsia="en-US"/>
              </w:rPr>
            </w:pPr>
            <w:r>
              <w:rPr>
                <w:sz w:val="22"/>
                <w:szCs w:val="22"/>
                <w:lang w:eastAsia="en-US"/>
              </w:rPr>
              <w:t>Сгребание снега в кучи или валы.</w:t>
            </w:r>
          </w:p>
          <w:p w:rsidR="00621334" w:rsidRPr="00A73391" w:rsidRDefault="00621334" w:rsidP="00983DA7">
            <w:pPr>
              <w:widowControl w:val="0"/>
              <w:autoSpaceDE w:val="0"/>
              <w:autoSpaceDN w:val="0"/>
              <w:adjustRightInd w:val="0"/>
              <w:rPr>
                <w:lang w:eastAsia="ru-RU"/>
              </w:rPr>
            </w:pPr>
            <w:r>
              <w:rPr>
                <w:sz w:val="22"/>
                <w:szCs w:val="22"/>
                <w:lang w:eastAsia="ru-RU"/>
              </w:rPr>
              <w:t>При непрекращающемся снегопаде в течении суток должно быть выполнено не менее трех полных технологических циклов «посыпка – подметание», т. е. должна быть обеспечена постоянная работа на территории Объектов Заказчика.</w:t>
            </w:r>
          </w:p>
        </w:tc>
        <w:tc>
          <w:tcPr>
            <w:tcW w:w="1513"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По мере выпадания снега</w:t>
            </w:r>
          </w:p>
        </w:tc>
      </w:tr>
      <w:tr w:rsidR="00621334" w:rsidRPr="00A73391" w:rsidTr="00983DA7">
        <w:trPr>
          <w:trHeight w:val="261"/>
          <w:jc w:val="center"/>
        </w:trPr>
        <w:tc>
          <w:tcPr>
            <w:tcW w:w="184" w:type="pct"/>
            <w:vAlign w:val="center"/>
          </w:tcPr>
          <w:p w:rsidR="00621334" w:rsidRPr="00C93E00" w:rsidRDefault="00621334" w:rsidP="00983DA7">
            <w:pPr>
              <w:widowControl w:val="0"/>
              <w:autoSpaceDE w:val="0"/>
              <w:autoSpaceDN w:val="0"/>
              <w:adjustRightInd w:val="0"/>
              <w:rPr>
                <w:lang w:eastAsia="en-US"/>
              </w:rPr>
            </w:pPr>
            <w:r>
              <w:rPr>
                <w:sz w:val="22"/>
                <w:szCs w:val="22"/>
                <w:lang w:eastAsia="en-US"/>
              </w:rPr>
              <w:t>2</w:t>
            </w:r>
          </w:p>
        </w:tc>
        <w:tc>
          <w:tcPr>
            <w:tcW w:w="911" w:type="pct"/>
            <w:vAlign w:val="center"/>
          </w:tcPr>
          <w:p w:rsidR="00621334" w:rsidRPr="00C93E00"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Посыпка скользких участков</w:t>
            </w:r>
          </w:p>
        </w:tc>
        <w:tc>
          <w:tcPr>
            <w:tcW w:w="2392" w:type="pct"/>
            <w:vAlign w:val="center"/>
          </w:tcPr>
          <w:p w:rsidR="00621334" w:rsidRPr="00A73391" w:rsidRDefault="00621334" w:rsidP="00983DA7">
            <w:pPr>
              <w:widowControl w:val="0"/>
              <w:autoSpaceDE w:val="0"/>
              <w:autoSpaceDN w:val="0"/>
              <w:adjustRightInd w:val="0"/>
              <w:rPr>
                <w:highlight w:val="yellow"/>
                <w:lang w:eastAsia="en-US"/>
              </w:rPr>
            </w:pPr>
            <w:r>
              <w:rPr>
                <w:sz w:val="22"/>
                <w:szCs w:val="22"/>
              </w:rPr>
              <w:t>Ручная обработка скользких участков антигололедными реагентами/песком и прочим.</w:t>
            </w:r>
          </w:p>
        </w:tc>
        <w:tc>
          <w:tcPr>
            <w:tcW w:w="1513" w:type="pct"/>
            <w:vAlign w:val="center"/>
          </w:tcPr>
          <w:p w:rsidR="00621334" w:rsidRPr="00A73391" w:rsidRDefault="00621334" w:rsidP="00983DA7">
            <w:pPr>
              <w:widowControl w:val="0"/>
              <w:autoSpaceDE w:val="0"/>
              <w:autoSpaceDN w:val="0"/>
              <w:adjustRightInd w:val="0"/>
              <w:rPr>
                <w:highlight w:val="yellow"/>
                <w:lang w:eastAsia="en-US"/>
              </w:rPr>
            </w:pPr>
            <w:r>
              <w:rPr>
                <w:sz w:val="22"/>
                <w:szCs w:val="22"/>
                <w:lang w:eastAsia="en-US"/>
              </w:rPr>
              <w:t>По Заявкам</w:t>
            </w:r>
          </w:p>
        </w:tc>
      </w:tr>
      <w:tr w:rsidR="00621334" w:rsidRPr="00A73391" w:rsidTr="00983DA7">
        <w:trPr>
          <w:trHeight w:val="261"/>
          <w:jc w:val="center"/>
        </w:trPr>
        <w:tc>
          <w:tcPr>
            <w:tcW w:w="184"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3</w:t>
            </w:r>
          </w:p>
        </w:tc>
        <w:tc>
          <w:tcPr>
            <w:tcW w:w="911"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Сдвигание свежевыпавшего снега</w:t>
            </w:r>
          </w:p>
        </w:tc>
        <w:tc>
          <w:tcPr>
            <w:tcW w:w="2392" w:type="pct"/>
            <w:vAlign w:val="center"/>
          </w:tcPr>
          <w:p w:rsidR="00621334" w:rsidRDefault="00621334" w:rsidP="00983DA7">
            <w:pPr>
              <w:widowControl w:val="0"/>
              <w:autoSpaceDE w:val="0"/>
              <w:autoSpaceDN w:val="0"/>
              <w:adjustRightInd w:val="0"/>
              <w:rPr>
                <w:lang w:eastAsia="en-US"/>
              </w:rPr>
            </w:pPr>
            <w:r>
              <w:rPr>
                <w:sz w:val="22"/>
                <w:szCs w:val="22"/>
                <w:lang w:eastAsia="en-US"/>
              </w:rPr>
              <w:t>Сдвигание свежевыпавшего  снега толщиной слоя более 2 см движком в валы или кучи. Валы и кучи должны располагаться в местах возможных к подъезду транспорта для их погрузки.</w:t>
            </w:r>
          </w:p>
          <w:p w:rsidR="00621334" w:rsidRPr="00A73391" w:rsidRDefault="00621334" w:rsidP="00983DA7">
            <w:pPr>
              <w:widowControl w:val="0"/>
              <w:autoSpaceDE w:val="0"/>
              <w:autoSpaceDN w:val="0"/>
              <w:adjustRightInd w:val="0"/>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513"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По мере выпадания снега</w:t>
            </w:r>
          </w:p>
        </w:tc>
      </w:tr>
      <w:tr w:rsidR="00621334" w:rsidRPr="00A73391" w:rsidTr="00983DA7">
        <w:trPr>
          <w:trHeight w:val="1026"/>
          <w:jc w:val="center"/>
        </w:trPr>
        <w:tc>
          <w:tcPr>
            <w:tcW w:w="184"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4</w:t>
            </w:r>
          </w:p>
        </w:tc>
        <w:tc>
          <w:tcPr>
            <w:tcW w:w="911"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территорий с асфальтовым и бетонным покрытием от уплотненного снега</w:t>
            </w:r>
          </w:p>
          <w:p w:rsidR="00621334" w:rsidRPr="00A73391" w:rsidRDefault="00621334" w:rsidP="00983DA7">
            <w:pPr>
              <w:widowControl w:val="0"/>
              <w:autoSpaceDE w:val="0"/>
              <w:autoSpaceDN w:val="0"/>
              <w:adjustRightInd w:val="0"/>
              <w:rPr>
                <w:lang w:eastAsia="en-US"/>
              </w:rPr>
            </w:pPr>
          </w:p>
        </w:tc>
        <w:tc>
          <w:tcPr>
            <w:tcW w:w="2392"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территорий от уплотненного снега скребком.</w:t>
            </w:r>
          </w:p>
          <w:p w:rsidR="00621334"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Сгребание снега в валы или кучи. Валы и кучи должны располагаться в местах возможных к подъезду транспорта для их погрузки.</w:t>
            </w:r>
          </w:p>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513"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По мере накопления и образования уплотненного снега на объектах</w:t>
            </w:r>
          </w:p>
        </w:tc>
      </w:tr>
      <w:tr w:rsidR="00621334" w:rsidRPr="00A73391" w:rsidTr="00983DA7">
        <w:trPr>
          <w:trHeight w:val="261"/>
          <w:jc w:val="center"/>
        </w:trPr>
        <w:tc>
          <w:tcPr>
            <w:tcW w:w="184"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5</w:t>
            </w:r>
          </w:p>
        </w:tc>
        <w:tc>
          <w:tcPr>
            <w:tcW w:w="911"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территории от наледи</w:t>
            </w:r>
          </w:p>
        </w:tc>
        <w:tc>
          <w:tcPr>
            <w:tcW w:w="2392" w:type="pct"/>
            <w:vAlign w:val="center"/>
          </w:tcPr>
          <w:p w:rsidR="00621334"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Скалывание наледи толщиной слоя до 2 см. Сгребание наледи в валы или кучи – по мере образования и накопления наледи на объектах. Валы и кучи должны располагаться в местах возможных к подъезду транспорта для их погрузки.</w:t>
            </w:r>
          </w:p>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513"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По мере образования наледи</w:t>
            </w:r>
          </w:p>
        </w:tc>
      </w:tr>
      <w:tr w:rsidR="00621334" w:rsidRPr="00A73391" w:rsidTr="00983DA7">
        <w:trPr>
          <w:trHeight w:val="261"/>
          <w:jc w:val="center"/>
        </w:trPr>
        <w:tc>
          <w:tcPr>
            <w:tcW w:w="184" w:type="pct"/>
            <w:vAlign w:val="center"/>
          </w:tcPr>
          <w:p w:rsidR="00621334" w:rsidRPr="00A73391" w:rsidRDefault="00621334" w:rsidP="00983DA7">
            <w:pPr>
              <w:widowControl w:val="0"/>
              <w:autoSpaceDE w:val="0"/>
              <w:autoSpaceDN w:val="0"/>
              <w:adjustRightInd w:val="0"/>
              <w:rPr>
                <w:lang w:eastAsia="en-US"/>
              </w:rPr>
            </w:pPr>
            <w:r>
              <w:rPr>
                <w:lang w:eastAsia="en-US"/>
              </w:rPr>
              <w:t>6</w:t>
            </w:r>
          </w:p>
        </w:tc>
        <w:tc>
          <w:tcPr>
            <w:tcW w:w="911"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территории от мусора</w:t>
            </w:r>
          </w:p>
        </w:tc>
        <w:tc>
          <w:tcPr>
            <w:tcW w:w="2392"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 xml:space="preserve">Подметание территории  и  транспортировка мусора в установленное место. </w:t>
            </w:r>
            <w:r>
              <w:rPr>
                <w:sz w:val="22"/>
                <w:szCs w:val="22"/>
              </w:rPr>
              <w:t>Очистка урн, вынос мусора в специализированный контейнер</w:t>
            </w:r>
          </w:p>
          <w:p w:rsidR="00621334" w:rsidRPr="00A73391" w:rsidRDefault="00621334" w:rsidP="00983DA7">
            <w:pPr>
              <w:widowControl w:val="0"/>
              <w:autoSpaceDE w:val="0"/>
              <w:autoSpaceDN w:val="0"/>
              <w:adjustRightInd w:val="0"/>
              <w:rPr>
                <w:lang w:eastAsia="en-US"/>
              </w:rPr>
            </w:pPr>
          </w:p>
        </w:tc>
        <w:tc>
          <w:tcPr>
            <w:tcW w:w="1513"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Ежедневно, один раз в день</w:t>
            </w:r>
          </w:p>
        </w:tc>
      </w:tr>
      <w:tr w:rsidR="00621334" w:rsidRPr="00A73391" w:rsidTr="00983DA7">
        <w:trPr>
          <w:trHeight w:val="261"/>
          <w:jc w:val="center"/>
        </w:trPr>
        <w:tc>
          <w:tcPr>
            <w:tcW w:w="5000" w:type="pct"/>
            <w:gridSpan w:val="4"/>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pPr>
            <w:r>
              <w:rPr>
                <w:b/>
                <w:sz w:val="22"/>
                <w:szCs w:val="22"/>
                <w:lang w:eastAsia="en-US"/>
              </w:rPr>
              <w:t>УБОРКА КОНТЕЙНЕРНЫХ ПЛОЩАДОК РУЧНЫМ  СПОСОБОМ В ЗИМНИЙ ПЕРИОД</w:t>
            </w:r>
          </w:p>
        </w:tc>
      </w:tr>
      <w:tr w:rsidR="00621334" w:rsidRPr="00A73391" w:rsidTr="00983DA7">
        <w:trPr>
          <w:trHeight w:val="261"/>
          <w:jc w:val="center"/>
        </w:trPr>
        <w:tc>
          <w:tcPr>
            <w:tcW w:w="184"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pPr>
            <w:r>
              <w:rPr>
                <w:b/>
                <w:sz w:val="22"/>
                <w:szCs w:val="22"/>
                <w:lang w:eastAsia="en-US"/>
              </w:rPr>
              <w:lastRenderedPageBreak/>
              <w:t>7</w:t>
            </w:r>
          </w:p>
        </w:tc>
        <w:tc>
          <w:tcPr>
            <w:tcW w:w="911" w:type="pct"/>
            <w:vAlign w:val="center"/>
          </w:tcPr>
          <w:p w:rsidR="00621334" w:rsidRPr="00C93E00"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разделительных полос (ограничителей)</w:t>
            </w:r>
          </w:p>
        </w:tc>
        <w:tc>
          <w:tcPr>
            <w:tcW w:w="2392" w:type="pct"/>
            <w:vAlign w:val="center"/>
          </w:tcPr>
          <w:p w:rsidR="00621334"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sz w:val="22"/>
                <w:szCs w:val="22"/>
                <w:lang w:eastAsia="ru-RU"/>
              </w:rPr>
              <w:t>Разделительные полосы (ограничители) контейнерных площадок, выполненные из железобетонных блоков, должны быть очищены от льда, снега, грязи и мелкого мусора по всей поверхности.</w:t>
            </w:r>
          </w:p>
          <w:p w:rsidR="00621334" w:rsidRPr="00C93E00"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Сгребание снега в валы или кучи. Валы и кучи должны располагаться в местах возможных к подъезду транспорта для их погрузки. Транспортировку вал и куч снега до места временного складирования снежно-ледяных масс осуществляет Заказчик.</w:t>
            </w:r>
          </w:p>
        </w:tc>
        <w:tc>
          <w:tcPr>
            <w:tcW w:w="1513" w:type="pct"/>
            <w:vAlign w:val="center"/>
          </w:tcPr>
          <w:p w:rsidR="00621334" w:rsidRPr="00C93E00"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sz w:val="22"/>
                <w:szCs w:val="22"/>
                <w:lang w:eastAsia="ru-RU"/>
              </w:rPr>
              <w:t>1 раз в неделю</w:t>
            </w:r>
          </w:p>
        </w:tc>
      </w:tr>
      <w:tr w:rsidR="00621334" w:rsidRPr="00A73391" w:rsidTr="00983DA7">
        <w:trPr>
          <w:trHeight w:val="261"/>
          <w:jc w:val="center"/>
        </w:trPr>
        <w:tc>
          <w:tcPr>
            <w:tcW w:w="184" w:type="pct"/>
            <w:vAlign w:val="center"/>
          </w:tcPr>
          <w:p w:rsidR="00621334" w:rsidRPr="004207EC"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8</w:t>
            </w:r>
          </w:p>
        </w:tc>
        <w:tc>
          <w:tcPr>
            <w:tcW w:w="911" w:type="pct"/>
            <w:vAlign w:val="center"/>
          </w:tcPr>
          <w:p w:rsidR="00621334" w:rsidRPr="00C93E00"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подходов к контейнерам и верхних частей контейнеров</w:t>
            </w:r>
          </w:p>
        </w:tc>
        <w:tc>
          <w:tcPr>
            <w:tcW w:w="2392" w:type="pct"/>
            <w:vAlign w:val="center"/>
          </w:tcPr>
          <w:p w:rsidR="00621334" w:rsidRPr="00C93E00" w:rsidRDefault="00621334" w:rsidP="00983DA7">
            <w:pPr>
              <w:widowControl w:val="0"/>
              <w:autoSpaceDE w:val="0"/>
              <w:autoSpaceDN w:val="0"/>
              <w:adjustRightInd w:val="0"/>
              <w:rPr>
                <w:lang w:eastAsia="ru-RU"/>
              </w:rPr>
            </w:pPr>
            <w:r>
              <w:rPr>
                <w:sz w:val="22"/>
                <w:szCs w:val="22"/>
                <w:lang w:eastAsia="ru-RU"/>
              </w:rPr>
              <w:t>Очистка подходов к контейнерам от снега и наледи. Очистка верхних частей контейнеров от снега и наледи.</w:t>
            </w:r>
          </w:p>
          <w:p w:rsidR="00621334" w:rsidRPr="00A73391" w:rsidRDefault="00621334" w:rsidP="00983DA7">
            <w:pPr>
              <w:widowControl w:val="0"/>
              <w:autoSpaceDE w:val="0"/>
              <w:autoSpaceDN w:val="0"/>
              <w:adjustRightInd w:val="0"/>
              <w:rPr>
                <w:lang w:eastAsia="ru-RU"/>
              </w:rPr>
            </w:pPr>
            <w:r>
              <w:rPr>
                <w:sz w:val="22"/>
                <w:szCs w:val="22"/>
                <w:lang w:eastAsia="ru-RU"/>
              </w:rPr>
              <w:t>При непрекращающемся снегопаде в течении суток должна быть обеспечена постоянная работа по очистке проходов от снега на контейнерных площадках Заказчика.</w:t>
            </w:r>
          </w:p>
          <w:p w:rsidR="00621334" w:rsidRPr="00C93E00"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sz w:val="22"/>
                <w:szCs w:val="22"/>
                <w:lang w:eastAsia="en-US"/>
              </w:rPr>
              <w:t xml:space="preserve">Сгребание снега в валы или кучи. Валы и кучи должны располагаться в местах возможных к подъезду транспорта для их погрузки. </w:t>
            </w:r>
          </w:p>
        </w:tc>
        <w:tc>
          <w:tcPr>
            <w:tcW w:w="1513" w:type="pct"/>
            <w:vAlign w:val="center"/>
          </w:tcPr>
          <w:p w:rsidR="00621334" w:rsidRPr="00C93E00" w:rsidRDefault="00621334" w:rsidP="00983DA7">
            <w:pPr>
              <w:widowControl w:val="0"/>
              <w:autoSpaceDE w:val="0"/>
              <w:autoSpaceDN w:val="0"/>
              <w:adjustRightInd w:val="0"/>
              <w:rPr>
                <w:lang w:eastAsia="ru-RU"/>
              </w:rPr>
            </w:pPr>
            <w:r>
              <w:rPr>
                <w:sz w:val="22"/>
                <w:szCs w:val="22"/>
                <w:lang w:eastAsia="en-US"/>
              </w:rPr>
              <w:t>По мере выпадания снега</w:t>
            </w:r>
            <w:r>
              <w:rPr>
                <w:sz w:val="22"/>
                <w:szCs w:val="22"/>
                <w:lang w:eastAsia="ru-RU"/>
              </w:rPr>
              <w:t xml:space="preserve"> </w:t>
            </w:r>
          </w:p>
        </w:tc>
      </w:tr>
      <w:tr w:rsidR="00621334" w:rsidRPr="00A73391" w:rsidTr="00983DA7">
        <w:trPr>
          <w:trHeight w:val="261"/>
          <w:jc w:val="center"/>
        </w:trPr>
        <w:tc>
          <w:tcPr>
            <w:tcW w:w="184" w:type="pct"/>
            <w:vAlign w:val="center"/>
          </w:tcPr>
          <w:p w:rsidR="00621334"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9</w:t>
            </w:r>
          </w:p>
        </w:tc>
        <w:tc>
          <w:tcPr>
            <w:tcW w:w="911" w:type="pct"/>
            <w:vAlign w:val="center"/>
          </w:tcPr>
          <w:p w:rsidR="00621334" w:rsidRPr="00C93E00"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площадок от мусора</w:t>
            </w:r>
          </w:p>
        </w:tc>
        <w:tc>
          <w:tcPr>
            <w:tcW w:w="2392" w:type="pct"/>
            <w:vAlign w:val="center"/>
          </w:tcPr>
          <w:p w:rsidR="00621334" w:rsidRPr="00C93E00" w:rsidRDefault="00621334" w:rsidP="00983DA7">
            <w:pPr>
              <w:widowControl w:val="0"/>
              <w:autoSpaceDE w:val="0"/>
              <w:autoSpaceDN w:val="0"/>
              <w:adjustRightInd w:val="0"/>
              <w:rPr>
                <w:lang w:eastAsia="ru-RU"/>
              </w:rPr>
            </w:pPr>
            <w:r>
              <w:rPr>
                <w:sz w:val="22"/>
                <w:szCs w:val="22"/>
                <w:lang w:eastAsia="en-US"/>
              </w:rPr>
              <w:t>Уборка мусора вокруг контейнеров и  транспортировка мусора в установленное место.</w:t>
            </w:r>
          </w:p>
        </w:tc>
        <w:tc>
          <w:tcPr>
            <w:tcW w:w="1513"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Ежедневно, не реже 1 раза в день</w:t>
            </w:r>
          </w:p>
        </w:tc>
      </w:tr>
      <w:tr w:rsidR="00621334" w:rsidRPr="00A73391" w:rsidTr="00983DA7">
        <w:trPr>
          <w:trHeight w:val="261"/>
          <w:jc w:val="center"/>
        </w:trPr>
        <w:tc>
          <w:tcPr>
            <w:tcW w:w="5000" w:type="pct"/>
            <w:gridSpan w:val="4"/>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pPr>
            <w:r>
              <w:rPr>
                <w:b/>
                <w:sz w:val="22"/>
                <w:szCs w:val="22"/>
                <w:lang w:eastAsia="en-US"/>
              </w:rPr>
              <w:t>УБОРКА ПРИЛЕГАЮЩИХ ТЕРРИТОРИЙ РУЧНЫМ СПОСОБОМ В ЛЕТНИЙ ПЕРИОД</w:t>
            </w:r>
          </w:p>
        </w:tc>
      </w:tr>
      <w:tr w:rsidR="00621334" w:rsidRPr="00A73391" w:rsidTr="00983DA7">
        <w:trPr>
          <w:trHeight w:val="261"/>
          <w:jc w:val="center"/>
        </w:trPr>
        <w:tc>
          <w:tcPr>
            <w:tcW w:w="184"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10</w:t>
            </w:r>
          </w:p>
        </w:tc>
        <w:tc>
          <w:tcPr>
            <w:tcW w:w="911"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Уборка отмосток</w:t>
            </w:r>
          </w:p>
        </w:tc>
        <w:tc>
          <w:tcPr>
            <w:tcW w:w="2392"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Уборка мусора, листвы и прочего с отмосток и  транспортировка мусора в установленное место.</w:t>
            </w:r>
          </w:p>
        </w:tc>
        <w:tc>
          <w:tcPr>
            <w:tcW w:w="1513"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Ежедневно, один раз в день</w:t>
            </w:r>
          </w:p>
        </w:tc>
      </w:tr>
      <w:tr w:rsidR="00621334" w:rsidRPr="00A73391" w:rsidTr="00983DA7">
        <w:trPr>
          <w:trHeight w:val="261"/>
          <w:jc w:val="center"/>
        </w:trPr>
        <w:tc>
          <w:tcPr>
            <w:tcW w:w="184"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11</w:t>
            </w:r>
          </w:p>
        </w:tc>
        <w:tc>
          <w:tcPr>
            <w:tcW w:w="911"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Подметание территорий</w:t>
            </w:r>
          </w:p>
        </w:tc>
        <w:tc>
          <w:tcPr>
            <w:tcW w:w="2392"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Подметание территории  от песка грязи и мелкого мусора.</w:t>
            </w:r>
          </w:p>
        </w:tc>
        <w:tc>
          <w:tcPr>
            <w:tcW w:w="1513" w:type="pct"/>
            <w:vAlign w:val="center"/>
          </w:tcPr>
          <w:p w:rsidR="00621334" w:rsidRPr="00A73391" w:rsidRDefault="00621334" w:rsidP="00983DA7">
            <w:pPr>
              <w:widowControl w:val="0"/>
              <w:autoSpaceDE w:val="0"/>
              <w:autoSpaceDN w:val="0"/>
              <w:adjustRightInd w:val="0"/>
              <w:rPr>
                <w:lang w:eastAsia="en-US"/>
              </w:rPr>
            </w:pPr>
            <w:r>
              <w:rPr>
                <w:sz w:val="22"/>
                <w:szCs w:val="22"/>
                <w:lang w:eastAsia="en-US"/>
              </w:rPr>
              <w:t>Ежедневно, не реже 1 раза в день</w:t>
            </w:r>
          </w:p>
        </w:tc>
      </w:tr>
    </w:tbl>
    <w:p w:rsidR="00621334" w:rsidRPr="006A5879" w:rsidRDefault="00621334" w:rsidP="00983DA7">
      <w:pPr>
        <w:jc w:val="both"/>
        <w:rPr>
          <w:sz w:val="20"/>
          <w:szCs w:val="20"/>
        </w:rPr>
      </w:pPr>
    </w:p>
    <w:p w:rsidR="00621334" w:rsidRPr="00FE54B1" w:rsidRDefault="00621334" w:rsidP="00983DA7">
      <w:pPr>
        <w:rPr>
          <w:b/>
        </w:rPr>
      </w:pPr>
      <w:r>
        <w:rPr>
          <w:sz w:val="22"/>
          <w:szCs w:val="22"/>
          <w:lang w:eastAsia="ru-RU"/>
        </w:rPr>
        <w:t>*На территории станций не допускается сброс бытового и строительного мусора, отходов производства, тары, спила деревьев, листвы.</w:t>
      </w:r>
    </w:p>
    <w:p w:rsidR="00D83DFB" w:rsidRDefault="00D83DFB" w:rsidP="00D83DFB">
      <w:pPr>
        <w:spacing w:after="120"/>
        <w:outlineLvl w:val="0"/>
        <w:rPr>
          <w:rFonts w:eastAsia="MS Mincho"/>
          <w:szCs w:val="28"/>
        </w:rPr>
        <w:sectPr w:rsidR="00D83DFB" w:rsidSect="002E3184">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5343E2">
      <w:pPr>
        <w:pStyle w:val="afff3"/>
        <w:rPr>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21334" w:rsidRDefault="00983DA7">
            <w:pPr>
              <w:pStyle w:val="19"/>
              <w:ind w:firstLine="397"/>
              <w:rPr>
                <w:sz w:val="24"/>
                <w:szCs w:val="24"/>
              </w:rPr>
            </w:pPr>
            <w:r>
              <w:rPr>
                <w:sz w:val="24"/>
                <w:szCs w:val="24"/>
              </w:rPr>
              <w:t>Открытый конкурс в электронной форме №</w:t>
            </w:r>
            <w:r w:rsidRPr="00400697">
              <w:rPr>
                <w:sz w:val="22"/>
                <w:szCs w:val="24"/>
              </w:rPr>
              <w:t> </w:t>
            </w:r>
            <w:r w:rsidR="00400697" w:rsidRPr="00400697">
              <w:rPr>
                <w:sz w:val="24"/>
              </w:rPr>
              <w:t xml:space="preserve">ОКэ-НКПМСК-21-0006 </w:t>
            </w:r>
            <w:r>
              <w:rPr>
                <w:sz w:val="24"/>
                <w:szCs w:val="24"/>
              </w:rPr>
              <w:t>по предмету закупки «Оказание услуг 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21334" w:rsidRDefault="00983DA7">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21334" w:rsidRDefault="00983DA7">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
          <w:p w:rsidR="00621334" w:rsidRDefault="00983DA7">
            <w:pPr>
              <w:pStyle w:val="19"/>
              <w:ind w:firstLine="0"/>
              <w:rPr>
                <w:sz w:val="24"/>
                <w:szCs w:val="24"/>
              </w:rPr>
            </w:pPr>
            <w:r>
              <w:rPr>
                <w:sz w:val="24"/>
                <w:szCs w:val="24"/>
              </w:rPr>
              <w:t>Адрес: г Москва, ул Короленко, д 8</w:t>
            </w:r>
          </w:p>
          <w:p w:rsidR="00621334" w:rsidRDefault="00983DA7">
            <w:r>
              <w:t>Контактное(-ые) лицо(-а) Заказчика: Жмыкова Ирина Сергеевна, тел. +7(495)2413555(36</w:t>
            </w:r>
            <w:r w:rsidR="00F352BE">
              <w:t xml:space="preserve">85), электронный адрес: </w:t>
            </w:r>
            <w:hyperlink r:id="rId26" w:history="1">
              <w:r w:rsidR="00F352BE" w:rsidRPr="00F352BE">
                <w:rPr>
                  <w:rStyle w:val="a7"/>
                  <w:color w:val="auto"/>
                  <w:u w:val="none"/>
                </w:rPr>
                <w:t>zhmykovais@trcont.ru</w:t>
              </w:r>
            </w:hyperlink>
            <w:r w:rsidRPr="00F352BE">
              <w:t>.</w:t>
            </w:r>
          </w:p>
          <w:p w:rsidR="00F352BE" w:rsidRPr="00F352BE" w:rsidRDefault="00F352BE" w:rsidP="00F352BE">
            <w:pPr>
              <w:pStyle w:val="19"/>
              <w:ind w:firstLine="0"/>
              <w:jc w:val="left"/>
              <w:rPr>
                <w:sz w:val="24"/>
                <w:szCs w:val="24"/>
              </w:rPr>
            </w:pPr>
            <w:r>
              <w:rPr>
                <w:sz w:val="24"/>
                <w:szCs w:val="24"/>
              </w:rPr>
              <w:t xml:space="preserve">Контактное лицо Организатора: </w:t>
            </w:r>
            <w:r w:rsidRPr="009463D2">
              <w:rPr>
                <w:sz w:val="24"/>
                <w:szCs w:val="24"/>
              </w:rPr>
              <w:t>Булычев Евгений Александрович, тел. +7(495)7881717(3663), электронный адрес bulychevea@trcont.ru.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21334" w:rsidRDefault="00983DA7">
            <w:pPr>
              <w:pStyle w:val="19"/>
              <w:ind w:firstLine="0"/>
              <w:rPr>
                <w:sz w:val="24"/>
                <w:szCs w:val="24"/>
                <w:highlight w:val="cyan"/>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w:t>
            </w:r>
            <w:r w:rsidR="00F352BE">
              <w:rPr>
                <w:sz w:val="24"/>
                <w:szCs w:val="24"/>
              </w:rPr>
              <w:t xml:space="preserve">в аппарате управления ПАО «ТрансКонтейнер». </w:t>
            </w:r>
            <w:r w:rsidR="00F352BE" w:rsidRPr="00EF3DC6">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8"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9"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0"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21334" w:rsidRDefault="00983DA7">
            <w:pPr>
              <w:pStyle w:val="19"/>
              <w:ind w:firstLine="397"/>
              <w:rPr>
                <w:sz w:val="24"/>
                <w:szCs w:val="24"/>
              </w:rPr>
            </w:pPr>
            <w:r>
              <w:rPr>
                <w:sz w:val="24"/>
                <w:szCs w:val="24"/>
              </w:rPr>
              <w:t>Начальная (максимальная) цена договора составляет 8909359 (восемь миллионов девятьсот девять тысяч триста пятьдесят девять) рублей 22 копейки с учетом всех налогов (кроме НДС). с учетом всех налогов (кроме НДС)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21334" w:rsidRDefault="00A05BD1">
            <w:pPr>
              <w:jc w:val="both"/>
              <w:rPr>
                <w:b/>
              </w:rPr>
            </w:pPr>
            <w:r>
              <w:t>03 сентября</w:t>
            </w:r>
            <w:r w:rsidR="00983DA7" w:rsidRPr="00A05BD1">
              <w:t xml:space="preserve"> 2021 г.</w:t>
            </w:r>
            <w:r>
              <w:t xml:space="preserve"> 17:00</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21334" w:rsidRPr="00107B4B" w:rsidRDefault="00983DA7" w:rsidP="005D2F30">
            <w:pPr>
              <w:pStyle w:val="19"/>
              <w:ind w:firstLine="397"/>
              <w:rPr>
                <w:b/>
                <w:sz w:val="24"/>
                <w:szCs w:val="24"/>
              </w:rPr>
            </w:pPr>
            <w:r w:rsidRPr="00107B4B">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5D2F30" w:rsidRPr="00107B4B">
              <w:rPr>
                <w:sz w:val="24"/>
                <w:szCs w:val="24"/>
              </w:rPr>
              <w:t>17 сентября</w:t>
            </w:r>
            <w:r w:rsidRPr="00107B4B">
              <w:rPr>
                <w:sz w:val="24"/>
                <w:szCs w:val="24"/>
              </w:rPr>
              <w:t xml:space="preserve"> 2021 г.</w:t>
            </w:r>
            <w:r w:rsidR="00107B4B" w:rsidRPr="00107B4B">
              <w:rPr>
                <w:sz w:val="24"/>
                <w:szCs w:val="24"/>
              </w:rPr>
              <w:t xml:space="preserve"> 17</w:t>
            </w:r>
            <w:r w:rsidRPr="00107B4B">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21334" w:rsidRPr="00107B4B" w:rsidRDefault="00983DA7" w:rsidP="00107B4B">
            <w:pPr>
              <w:pStyle w:val="19"/>
              <w:ind w:firstLine="397"/>
              <w:rPr>
                <w:sz w:val="24"/>
                <w:szCs w:val="24"/>
              </w:rPr>
            </w:pPr>
            <w:r w:rsidRPr="00107B4B">
              <w:rPr>
                <w:sz w:val="24"/>
                <w:szCs w:val="24"/>
              </w:rPr>
              <w:t xml:space="preserve">Рассмотрение, оценка и сопоставление Заявок </w:t>
            </w:r>
            <w:r w:rsidR="00107B4B" w:rsidRPr="00107B4B">
              <w:rPr>
                <w:sz w:val="24"/>
                <w:szCs w:val="24"/>
              </w:rPr>
              <w:t xml:space="preserve">20 сентября </w:t>
            </w:r>
            <w:r w:rsidRPr="00107B4B">
              <w:rPr>
                <w:sz w:val="24"/>
                <w:szCs w:val="24"/>
              </w:rPr>
              <w:t xml:space="preserve"> 2021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21334" w:rsidRDefault="00983DA7" w:rsidP="00107B4B">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107B4B" w:rsidRPr="00107B4B">
              <w:rPr>
                <w:sz w:val="24"/>
                <w:szCs w:val="24"/>
              </w:rPr>
              <w:t>14 октября</w:t>
            </w:r>
            <w:r w:rsidRPr="00107B4B">
              <w:rPr>
                <w:sz w:val="24"/>
                <w:szCs w:val="24"/>
              </w:rPr>
              <w:t xml:space="preserve"> 2021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21334" w:rsidRDefault="00983DA7">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21334" w:rsidRPr="00983DA7" w:rsidRDefault="00983DA7">
            <w:pPr>
              <w:pStyle w:val="afe"/>
              <w:jc w:val="both"/>
              <w:rPr>
                <w:sz w:val="24"/>
                <w:szCs w:val="24"/>
              </w:rPr>
            </w:pPr>
            <w:r w:rsidRPr="00983DA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w:t>
            </w:r>
            <w:r>
              <w:rPr>
                <w:b/>
                <w:color w:val="auto"/>
              </w:rPr>
              <w:lastRenderedPageBreak/>
              <w:t>Открытого конкурса</w:t>
            </w:r>
          </w:p>
        </w:tc>
        <w:tc>
          <w:tcPr>
            <w:tcW w:w="7200" w:type="dxa"/>
          </w:tcPr>
          <w:p w:rsidR="00621334" w:rsidRDefault="00983DA7">
            <w:pPr>
              <w:pStyle w:val="19"/>
              <w:ind w:firstLine="0"/>
              <w:jc w:val="left"/>
              <w:rPr>
                <w:b/>
                <w:sz w:val="24"/>
                <w:szCs w:val="24"/>
                <w:highlight w:val="yellow"/>
              </w:rPr>
            </w:pPr>
            <w:r>
              <w:rPr>
                <w:sz w:val="24"/>
                <w:szCs w:val="24"/>
                <w:lang w:val="en-US"/>
              </w:rPr>
              <w:lastRenderedPageBreak/>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21334" w:rsidRDefault="00983DA7">
            <w:pPr>
              <w:pStyle w:val="19"/>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21334" w:rsidRDefault="00983DA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Начало оказания услуг: с момента заключения договора, но не ранее 01  октября 2021 г. Окончание оказания услуг: 30 сентября 2023г.</w:t>
            </w:r>
          </w:p>
          <w:p w:rsidR="00685C56" w:rsidRPr="00F86FAA" w:rsidRDefault="00685C56" w:rsidP="00685C56">
            <w:pPr>
              <w:pStyle w:val="Default"/>
              <w:jc w:val="both"/>
            </w:pPr>
          </w:p>
          <w:p w:rsidR="00F352BE" w:rsidRPr="0042758B" w:rsidRDefault="00983DA7" w:rsidP="00F352BE">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F352BE">
              <w:t xml:space="preserve">г Москва, ул Короленко, д 8; </w:t>
            </w:r>
          </w:p>
          <w:p w:rsidR="00F352BE" w:rsidRDefault="00F352BE" w:rsidP="00F352BE">
            <w:pPr>
              <w:pStyle w:val="Default"/>
              <w:jc w:val="both"/>
            </w:pPr>
            <w:r>
              <w:t xml:space="preserve">г. Москва, ул. Молодогвардейская, д.65; </w:t>
            </w:r>
          </w:p>
          <w:p w:rsidR="00621334" w:rsidRDefault="00F352BE" w:rsidP="00F352BE">
            <w:pPr>
              <w:pStyle w:val="Default"/>
              <w:jc w:val="both"/>
            </w:pPr>
            <w:r>
              <w:t>г. Москва, ул. Дубининская, д.63, стр.10.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21334" w:rsidRDefault="00983DA7">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21334" w:rsidRDefault="00983DA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21334" w:rsidRDefault="00983DA7">
                  <w:pPr>
                    <w:snapToGrid w:val="0"/>
                    <w:rPr>
                      <w:sz w:val="22"/>
                      <w:szCs w:val="22"/>
                    </w:rPr>
                  </w:pPr>
                  <w:r>
                    <w:rPr>
                      <w:sz w:val="22"/>
                      <w:szCs w:val="22"/>
                    </w:rPr>
                    <w:t>81.21.10.000</w:t>
                  </w:r>
                </w:p>
              </w:tc>
              <w:tc>
                <w:tcPr>
                  <w:tcW w:w="1417" w:type="dxa"/>
                  <w:tcBorders>
                    <w:top w:val="single" w:sz="4" w:space="0" w:color="auto"/>
                    <w:left w:val="single" w:sz="4" w:space="0" w:color="auto"/>
                    <w:bottom w:val="single" w:sz="4" w:space="0" w:color="auto"/>
                    <w:right w:val="single" w:sz="4" w:space="0" w:color="auto"/>
                  </w:tcBorders>
                </w:tcPr>
                <w:p w:rsidR="00621334" w:rsidRDefault="00983DA7">
                  <w:pPr>
                    <w:snapToGrid w:val="0"/>
                    <w:rPr>
                      <w:sz w:val="22"/>
                      <w:szCs w:val="22"/>
                    </w:rPr>
                  </w:pPr>
                  <w:r>
                    <w:rPr>
                      <w:sz w:val="22"/>
                      <w:szCs w:val="22"/>
                    </w:rPr>
                    <w:t>81.21.9</w:t>
                  </w:r>
                </w:p>
              </w:tc>
              <w:tc>
                <w:tcPr>
                  <w:tcW w:w="1134" w:type="dxa"/>
                  <w:tcBorders>
                    <w:top w:val="single" w:sz="4" w:space="0" w:color="auto"/>
                    <w:left w:val="single" w:sz="4" w:space="0" w:color="auto"/>
                    <w:bottom w:val="single" w:sz="4" w:space="0" w:color="auto"/>
                    <w:right w:val="single" w:sz="4" w:space="0" w:color="auto"/>
                  </w:tcBorders>
                </w:tcPr>
                <w:p w:rsidR="00621334" w:rsidRDefault="00983DA7">
                  <w:pPr>
                    <w:snapToGrid w:val="0"/>
                    <w:rPr>
                      <w:sz w:val="22"/>
                      <w:szCs w:val="22"/>
                    </w:rPr>
                  </w:pPr>
                  <w:r>
                    <w:rPr>
                      <w:sz w:val="22"/>
                      <w:szCs w:val="22"/>
                    </w:rPr>
                    <w:t>7702,18</w:t>
                  </w:r>
                </w:p>
              </w:tc>
              <w:tc>
                <w:tcPr>
                  <w:tcW w:w="1276" w:type="dxa"/>
                  <w:tcBorders>
                    <w:top w:val="single" w:sz="4" w:space="0" w:color="auto"/>
                    <w:left w:val="single" w:sz="4" w:space="0" w:color="auto"/>
                    <w:bottom w:val="single" w:sz="4" w:space="0" w:color="auto"/>
                    <w:right w:val="single" w:sz="4" w:space="0" w:color="auto"/>
                  </w:tcBorders>
                </w:tcPr>
                <w:p w:rsidR="00621334" w:rsidRDefault="00983DA7">
                  <w:pPr>
                    <w:snapToGrid w:val="0"/>
                    <w:ind w:left="-68" w:right="-57"/>
                    <w:rPr>
                      <w:sz w:val="22"/>
                      <w:szCs w:val="22"/>
                    </w:rPr>
                  </w:pPr>
                  <w:r>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rsidR="00621334" w:rsidRDefault="00983DA7">
                  <w:pPr>
                    <w:snapToGrid w:val="0"/>
                    <w:rPr>
                      <w:sz w:val="22"/>
                      <w:szCs w:val="22"/>
                    </w:rPr>
                  </w:pPr>
                  <w:r>
                    <w:rPr>
                      <w:sz w:val="22"/>
                      <w:szCs w:val="22"/>
                    </w:rPr>
                    <w:t>336</w:t>
                  </w:r>
                </w:p>
              </w:tc>
            </w:tr>
          </w:tbl>
          <w:p w:rsidR="00621334" w:rsidRDefault="0062133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8"/>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21334" w:rsidRPr="00983DA7" w:rsidRDefault="00983DA7">
            <w:pPr>
              <w:pStyle w:val="aff8"/>
              <w:numPr>
                <w:ilvl w:val="1"/>
                <w:numId w:val="26"/>
              </w:numPr>
              <w:ind w:left="601" w:hanging="426"/>
              <w:jc w:val="both"/>
            </w:pPr>
            <w:r w:rsidRPr="00983DA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21334" w:rsidRPr="00983DA7" w:rsidRDefault="00983DA7">
            <w:pPr>
              <w:pStyle w:val="aff8"/>
              <w:numPr>
                <w:ilvl w:val="1"/>
                <w:numId w:val="26"/>
              </w:numPr>
              <w:ind w:left="601" w:hanging="426"/>
              <w:jc w:val="both"/>
            </w:pPr>
            <w:r w:rsidRPr="00983DA7">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621334" w:rsidRPr="00983DA7" w:rsidRDefault="00983DA7">
            <w:pPr>
              <w:pStyle w:val="aff8"/>
              <w:numPr>
                <w:ilvl w:val="1"/>
                <w:numId w:val="26"/>
              </w:numPr>
              <w:ind w:left="601" w:hanging="426"/>
              <w:jc w:val="both"/>
            </w:pPr>
            <w:r w:rsidRPr="00983DA7">
              <w:t>наличие опыта оказания работ, услуг по предмету: оказание услуг/выполнение работ по уборке помещений и территорий, клининговые услуги за период с 2017 года до момента окончания приема заявок с суммарной стоимостью договора(-ов) не менее 30 % от начальной (максимальной) цены договора/цены лота, при этом в учет принимаются  договоры с суммой фактически оказанных услуг в течение одного календарного года не менее, чем на 1 млн. ру</w:t>
            </w:r>
            <w:r w:rsidR="00F352BE">
              <w:t>блей на один договор.</w:t>
            </w:r>
          </w:p>
          <w:p w:rsidR="006D2B87" w:rsidRPr="00286B26" w:rsidRDefault="006D2B87" w:rsidP="00C1112E">
            <w:pPr>
              <w:pStyle w:val="aff8"/>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21334" w:rsidRPr="00983DA7" w:rsidRDefault="00983DA7">
            <w:pPr>
              <w:pStyle w:val="aff8"/>
              <w:numPr>
                <w:ilvl w:val="1"/>
                <w:numId w:val="26"/>
              </w:numPr>
              <w:ind w:left="601" w:hanging="426"/>
              <w:jc w:val="both"/>
            </w:pPr>
            <w:r w:rsidRPr="00983DA7">
              <w:t xml:space="preserve">в случае если претендент/участник не является </w:t>
            </w:r>
            <w:r w:rsidRPr="00983DA7">
              <w:lastRenderedPageBreak/>
              <w:t xml:space="preserve">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21334" w:rsidRPr="00983DA7" w:rsidRDefault="00983DA7">
            <w:pPr>
              <w:pStyle w:val="aff8"/>
              <w:numPr>
                <w:ilvl w:val="1"/>
                <w:numId w:val="26"/>
              </w:numPr>
              <w:ind w:left="601" w:hanging="426"/>
              <w:jc w:val="both"/>
            </w:pPr>
            <w:r w:rsidRPr="00983DA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83DA7">
              <w:t>://</w:t>
            </w:r>
            <w:r>
              <w:rPr>
                <w:lang w:val="en-US"/>
              </w:rPr>
              <w:t>service</w:t>
            </w:r>
            <w:r w:rsidRPr="00983DA7">
              <w:t>.</w:t>
            </w:r>
            <w:r>
              <w:rPr>
                <w:lang w:val="en-US"/>
              </w:rPr>
              <w:t>nalog</w:t>
            </w:r>
            <w:r w:rsidRPr="00983DA7">
              <w:t>.</w:t>
            </w:r>
            <w:r>
              <w:rPr>
                <w:lang w:val="en-US"/>
              </w:rPr>
              <w:t>ru</w:t>
            </w:r>
            <w:r w:rsidRPr="00983DA7">
              <w:t>/</w:t>
            </w:r>
            <w:r>
              <w:rPr>
                <w:lang w:val="en-US"/>
              </w:rPr>
              <w:t>zd</w:t>
            </w:r>
            <w:r w:rsidRPr="00983DA7">
              <w:t>.</w:t>
            </w:r>
            <w:r>
              <w:rPr>
                <w:lang w:val="en-US"/>
              </w:rPr>
              <w:t>do</w:t>
            </w:r>
            <w:r w:rsidRPr="00983DA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83DA7">
              <w:t>://</w:t>
            </w:r>
            <w:r>
              <w:rPr>
                <w:lang w:val="en-US"/>
              </w:rPr>
              <w:t>service</w:t>
            </w:r>
            <w:r w:rsidRPr="00983DA7">
              <w:t>.</w:t>
            </w:r>
            <w:r>
              <w:rPr>
                <w:lang w:val="en-US"/>
              </w:rPr>
              <w:t>nalog</w:t>
            </w:r>
            <w:r w:rsidRPr="00983DA7">
              <w:t>.</w:t>
            </w:r>
            <w:r>
              <w:rPr>
                <w:lang w:val="en-US"/>
              </w:rPr>
              <w:t>ru</w:t>
            </w:r>
            <w:r w:rsidRPr="00983DA7">
              <w:t>/</w:t>
            </w:r>
            <w:r>
              <w:rPr>
                <w:lang w:val="en-US"/>
              </w:rPr>
              <w:t>zd</w:t>
            </w:r>
            <w:r w:rsidRPr="00983DA7">
              <w:t>.</w:t>
            </w:r>
            <w:r>
              <w:rPr>
                <w:lang w:val="en-US"/>
              </w:rPr>
              <w:t>do</w:t>
            </w:r>
            <w:r w:rsidRPr="00983DA7">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621334" w:rsidRPr="00983DA7" w:rsidRDefault="00983DA7">
            <w:pPr>
              <w:pStyle w:val="aff8"/>
              <w:numPr>
                <w:ilvl w:val="1"/>
                <w:numId w:val="26"/>
              </w:numPr>
              <w:ind w:left="601" w:hanging="426"/>
              <w:jc w:val="both"/>
            </w:pPr>
            <w:r w:rsidRPr="00983DA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83DA7">
              <w:t>://</w:t>
            </w:r>
            <w:r>
              <w:rPr>
                <w:lang w:val="en-US"/>
              </w:rPr>
              <w:t>fssprus</w:t>
            </w:r>
            <w:r w:rsidRPr="00983DA7">
              <w:t>.</w:t>
            </w:r>
            <w:r>
              <w:rPr>
                <w:lang w:val="en-US"/>
              </w:rPr>
              <w:t>ru</w:t>
            </w:r>
            <w:r w:rsidRPr="00983DA7">
              <w:t>/</w:t>
            </w:r>
            <w:r>
              <w:rPr>
                <w:lang w:val="en-US"/>
              </w:rPr>
              <w:t>iss</w:t>
            </w:r>
            <w:r w:rsidRPr="00983DA7">
              <w:t>/</w:t>
            </w:r>
            <w:r>
              <w:rPr>
                <w:lang w:val="en-US"/>
              </w:rPr>
              <w:t>ip</w:t>
            </w:r>
            <w:r w:rsidRPr="00983DA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83DA7">
              <w:t>://</w:t>
            </w:r>
            <w:r>
              <w:rPr>
                <w:lang w:val="en-US"/>
              </w:rPr>
              <w:t>www</w:t>
            </w:r>
            <w:r w:rsidRPr="00983DA7">
              <w:t>.</w:t>
            </w:r>
            <w:r>
              <w:rPr>
                <w:lang w:val="en-US"/>
              </w:rPr>
              <w:t>fedresurs</w:t>
            </w:r>
            <w:r w:rsidRPr="00983DA7">
              <w:t>.</w:t>
            </w:r>
            <w:r>
              <w:rPr>
                <w:lang w:val="en-US"/>
              </w:rPr>
              <w:t>ru</w:t>
            </w:r>
            <w:r w:rsidRPr="00983DA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w:t>
            </w:r>
            <w:r w:rsidRPr="00983DA7">
              <w:lastRenderedPageBreak/>
              <w:t xml:space="preserve">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621334" w:rsidRPr="00983DA7" w:rsidRDefault="00983DA7">
            <w:pPr>
              <w:pStyle w:val="aff8"/>
              <w:numPr>
                <w:ilvl w:val="1"/>
                <w:numId w:val="26"/>
              </w:numPr>
              <w:ind w:left="601" w:hanging="426"/>
              <w:jc w:val="both"/>
            </w:pPr>
            <w:r w:rsidRPr="00983DA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621334" w:rsidRPr="00983DA7" w:rsidRDefault="00983DA7">
            <w:pPr>
              <w:pStyle w:val="aff8"/>
              <w:numPr>
                <w:ilvl w:val="1"/>
                <w:numId w:val="26"/>
              </w:numPr>
              <w:ind w:left="601" w:hanging="426"/>
              <w:jc w:val="both"/>
            </w:pPr>
            <w:r w:rsidRPr="00983DA7">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621334" w:rsidRPr="00983DA7" w:rsidRDefault="00983DA7">
            <w:pPr>
              <w:pStyle w:val="aff8"/>
              <w:numPr>
                <w:ilvl w:val="1"/>
                <w:numId w:val="26"/>
              </w:numPr>
              <w:ind w:left="601" w:hanging="426"/>
              <w:jc w:val="both"/>
            </w:pPr>
            <w:r w:rsidRPr="00983DA7">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621334" w:rsidRDefault="00983DA7">
            <w:pPr>
              <w:pStyle w:val="aff8"/>
              <w:numPr>
                <w:ilvl w:val="1"/>
                <w:numId w:val="26"/>
              </w:numPr>
              <w:ind w:left="601" w:hanging="426"/>
              <w:jc w:val="both"/>
              <w:rPr>
                <w:lang w:val="en-US"/>
              </w:rPr>
            </w:pPr>
            <w:r w:rsidRPr="00983DA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621334" w:rsidRPr="00983DA7" w:rsidRDefault="00983DA7" w:rsidP="00F352BE">
            <w:pPr>
              <w:pStyle w:val="aff8"/>
              <w:numPr>
                <w:ilvl w:val="1"/>
                <w:numId w:val="26"/>
              </w:numPr>
              <w:ind w:left="601" w:hanging="426"/>
              <w:jc w:val="both"/>
            </w:pPr>
            <w:r w:rsidRPr="00983DA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r w:rsidR="00F352BE">
              <w:t>.</w:t>
            </w:r>
            <w:r w:rsidR="00F352BE" w:rsidRPr="00983DA7">
              <w:t xml:space="preserve"> В случае если претендент не планирует привлечение субподрядных организаций предоставить письменное подтверждение.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w:t>
            </w:r>
            <w:r>
              <w:rPr>
                <w:b/>
                <w:color w:val="auto"/>
              </w:rPr>
              <w:lastRenderedPageBreak/>
              <w:t>участниками</w:t>
            </w:r>
          </w:p>
        </w:tc>
        <w:tc>
          <w:tcPr>
            <w:tcW w:w="7200" w:type="dxa"/>
          </w:tcPr>
          <w:p w:rsidR="00621334" w:rsidRDefault="00983DA7">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w:t>
            </w:r>
            <w:r>
              <w:lastRenderedPageBreak/>
              <w:t>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551"/>
            </w:tblGrid>
            <w:tr w:rsidR="006D2B87" w:rsidRPr="00F352BE" w:rsidTr="00F352BE">
              <w:tc>
                <w:tcPr>
                  <w:tcW w:w="4423" w:type="dxa"/>
                </w:tcPr>
                <w:p w:rsidR="006D2B87" w:rsidRPr="00F352BE" w:rsidRDefault="006D2B87" w:rsidP="006D2B87">
                  <w:pPr>
                    <w:pStyle w:val="af9"/>
                    <w:rPr>
                      <w:b/>
                      <w:sz w:val="24"/>
                    </w:rPr>
                  </w:pPr>
                  <w:r w:rsidRPr="00F352BE">
                    <w:rPr>
                      <w:b/>
                      <w:sz w:val="24"/>
                    </w:rPr>
                    <w:t>Критерий оценки</w:t>
                  </w:r>
                </w:p>
              </w:tc>
              <w:tc>
                <w:tcPr>
                  <w:tcW w:w="2551" w:type="dxa"/>
                </w:tcPr>
                <w:p w:rsidR="006D2B87" w:rsidRPr="00F352BE" w:rsidRDefault="006D2B87" w:rsidP="006D2B87">
                  <w:pPr>
                    <w:pStyle w:val="af9"/>
                    <w:ind w:firstLine="0"/>
                    <w:rPr>
                      <w:b/>
                      <w:sz w:val="24"/>
                    </w:rPr>
                  </w:pPr>
                  <w:r w:rsidRPr="00F352BE">
                    <w:rPr>
                      <w:b/>
                      <w:sz w:val="24"/>
                    </w:rPr>
                    <w:t>Значение Кз</w:t>
                  </w:r>
                </w:p>
              </w:tc>
            </w:tr>
            <w:tr w:rsidR="006D2B87" w:rsidRPr="00F352BE" w:rsidTr="00F352BE">
              <w:tc>
                <w:tcPr>
                  <w:tcW w:w="4423" w:type="dxa"/>
                </w:tcPr>
                <w:p w:rsidR="00621334" w:rsidRPr="00F352BE" w:rsidRDefault="00983DA7">
                  <w:pPr>
                    <w:pStyle w:val="af9"/>
                    <w:ind w:firstLine="0"/>
                    <w:rPr>
                      <w:sz w:val="24"/>
                    </w:rPr>
                  </w:pPr>
                  <w:r w:rsidRPr="00F352BE">
                    <w:rPr>
                      <w:sz w:val="24"/>
                    </w:rPr>
                    <w:t xml:space="preserve">Цена договора указанная в финансово-коммерческом предложении по форме Приложения №3 к документации о закупке  </w:t>
                  </w:r>
                </w:p>
              </w:tc>
              <w:tc>
                <w:tcPr>
                  <w:tcW w:w="2551" w:type="dxa"/>
                </w:tcPr>
                <w:p w:rsidR="00621334" w:rsidRPr="00F352BE" w:rsidRDefault="00983DA7">
                  <w:pPr>
                    <w:pStyle w:val="af9"/>
                    <w:ind w:firstLine="0"/>
                    <w:rPr>
                      <w:sz w:val="24"/>
                      <w:lang w:val="en-US"/>
                    </w:rPr>
                  </w:pPr>
                  <w:r w:rsidRPr="00F352BE">
                    <w:rPr>
                      <w:sz w:val="24"/>
                      <w:lang w:val="en-US"/>
                    </w:rPr>
                    <w:t>0,60</w:t>
                  </w:r>
                </w:p>
              </w:tc>
            </w:tr>
            <w:tr w:rsidR="006D2B87" w:rsidRPr="00F352BE" w:rsidTr="00F352BE">
              <w:tc>
                <w:tcPr>
                  <w:tcW w:w="4423" w:type="dxa"/>
                </w:tcPr>
                <w:p w:rsidR="00621334" w:rsidRPr="00F352BE" w:rsidRDefault="00983DA7">
                  <w:pPr>
                    <w:pStyle w:val="af9"/>
                    <w:ind w:firstLine="0"/>
                    <w:rPr>
                      <w:sz w:val="24"/>
                    </w:rPr>
                  </w:pPr>
                  <w:r w:rsidRPr="00F352BE">
                    <w:rPr>
                      <w:sz w:val="24"/>
                    </w:rPr>
                    <w:t xml:space="preserve">Опыт участника сумма исполненных обязательств по договорам с предметом оказание услуг/выполнение работ по уборке помещений и территорий, клининговые услуги  подтвержденная документами, перечисленными в подпунктах 2.6., 2.7. части 2 пункта 17 Информационной карты). Для получения максимального балла по данному критерию, достаточно подтвердить опыт на сумму  60% от начальной (максимальной) цены договора/цены лота, при этом в учет принимаются  договоры с суммой фактически оказанных услуг в течение одного календарного года не менее, чем на 1 млн. рублей на один договор. Представление документов на большую сумму не дают участнику дополнительных преимуществ  </w:t>
                  </w:r>
                </w:p>
              </w:tc>
              <w:tc>
                <w:tcPr>
                  <w:tcW w:w="2551" w:type="dxa"/>
                </w:tcPr>
                <w:p w:rsidR="00621334" w:rsidRPr="00F352BE" w:rsidRDefault="00983DA7">
                  <w:pPr>
                    <w:pStyle w:val="af9"/>
                    <w:ind w:firstLine="0"/>
                    <w:rPr>
                      <w:sz w:val="24"/>
                      <w:lang w:val="en-US"/>
                    </w:rPr>
                  </w:pPr>
                  <w:r w:rsidRPr="00F352BE">
                    <w:rPr>
                      <w:sz w:val="24"/>
                      <w:lang w:val="en-US"/>
                    </w:rPr>
                    <w:t>0,30</w:t>
                  </w:r>
                </w:p>
              </w:tc>
            </w:tr>
            <w:tr w:rsidR="006D2B87" w:rsidRPr="00F352BE" w:rsidTr="00F352BE">
              <w:tc>
                <w:tcPr>
                  <w:tcW w:w="4423" w:type="dxa"/>
                </w:tcPr>
                <w:p w:rsidR="00621334" w:rsidRPr="00F352BE" w:rsidRDefault="00983DA7">
                  <w:pPr>
                    <w:pStyle w:val="af9"/>
                    <w:ind w:firstLine="0"/>
                    <w:rPr>
                      <w:sz w:val="24"/>
                    </w:rPr>
                  </w:pPr>
                  <w:r w:rsidRPr="00F352BE">
                    <w:rPr>
                      <w:sz w:val="24"/>
                    </w:rPr>
                    <w:t xml:space="preserve">Согласие участника осуществлять ЭДО на условиях, изложенных в приложении № 7, 7а к проекту договора. В случае отсутствия согласия участника осуществлять ЭДО, участнику присваивается 0 баллов по данному критерию. </w:t>
                  </w:r>
                </w:p>
              </w:tc>
              <w:tc>
                <w:tcPr>
                  <w:tcW w:w="2551" w:type="dxa"/>
                </w:tcPr>
                <w:p w:rsidR="00621334" w:rsidRPr="00F352BE" w:rsidRDefault="00983DA7">
                  <w:pPr>
                    <w:pStyle w:val="af9"/>
                    <w:ind w:firstLine="0"/>
                    <w:rPr>
                      <w:sz w:val="24"/>
                      <w:lang w:val="en-US"/>
                    </w:rPr>
                  </w:pPr>
                  <w:r w:rsidRPr="00F352BE">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6974"/>
            </w:tblGrid>
            <w:tr w:rsidR="003D3C71" w:rsidRPr="00F352BE" w:rsidTr="00F352BE">
              <w:tc>
                <w:tcPr>
                  <w:tcW w:w="6974" w:type="dxa"/>
                </w:tcPr>
                <w:p w:rsidR="0089300C" w:rsidRPr="00F352BE" w:rsidRDefault="0089300C" w:rsidP="0089300C">
                  <w:pPr>
                    <w:pStyle w:val="-3"/>
                    <w:tabs>
                      <w:tab w:val="clear" w:pos="1985"/>
                    </w:tabs>
                    <w:suppressAutoHyphens/>
                    <w:ind w:left="629" w:firstLine="0"/>
                    <w:rPr>
                      <w:b/>
                      <w:sz w:val="24"/>
                    </w:rPr>
                  </w:pPr>
                  <w:r w:rsidRPr="00F352BE">
                    <w:rPr>
                      <w:b/>
                      <w:sz w:val="24"/>
                    </w:rPr>
                    <w:t>I. Внесение изменений в договор:</w:t>
                  </w:r>
                </w:p>
                <w:p w:rsidR="00621334" w:rsidRPr="00F352BE" w:rsidRDefault="00983DA7">
                  <w:pPr>
                    <w:pStyle w:val="-3"/>
                    <w:tabs>
                      <w:tab w:val="clear" w:pos="1985"/>
                    </w:tabs>
                    <w:suppressAutoHyphens/>
                    <w:rPr>
                      <w:sz w:val="24"/>
                    </w:rPr>
                  </w:pPr>
                  <w:r w:rsidRPr="00F352BE">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F352BE" w:rsidRDefault="0089300C" w:rsidP="0089300C">
                  <w:pPr>
                    <w:pStyle w:val="-3"/>
                    <w:numPr>
                      <w:ilvl w:val="2"/>
                      <w:numId w:val="0"/>
                    </w:numPr>
                    <w:tabs>
                      <w:tab w:val="num" w:pos="1985"/>
                    </w:tabs>
                    <w:suppressAutoHyphens/>
                    <w:ind w:left="34" w:firstLine="567"/>
                    <w:rPr>
                      <w:sz w:val="24"/>
                    </w:rPr>
                  </w:pPr>
                  <w:r w:rsidRPr="00F352BE">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rsidRPr="00F352BE">
                    <w:rPr>
                      <w:sz w:val="24"/>
                    </w:rPr>
                    <w:lastRenderedPageBreak/>
                    <w:t>Информационной карты.</w:t>
                  </w:r>
                </w:p>
                <w:p w:rsidR="0089300C" w:rsidRPr="00F352BE" w:rsidRDefault="0089300C" w:rsidP="0089300C">
                  <w:pPr>
                    <w:pStyle w:val="-3"/>
                    <w:numPr>
                      <w:ilvl w:val="2"/>
                      <w:numId w:val="0"/>
                    </w:numPr>
                    <w:tabs>
                      <w:tab w:val="num" w:pos="1985"/>
                    </w:tabs>
                    <w:suppressAutoHyphens/>
                    <w:ind w:left="34" w:firstLine="567"/>
                    <w:rPr>
                      <w:sz w:val="24"/>
                    </w:rPr>
                  </w:pPr>
                  <w:r w:rsidRPr="00F352BE">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F352BE" w:rsidRDefault="0089300C" w:rsidP="0089300C">
                  <w:pPr>
                    <w:pStyle w:val="-3"/>
                    <w:numPr>
                      <w:ilvl w:val="2"/>
                      <w:numId w:val="0"/>
                    </w:numPr>
                    <w:tabs>
                      <w:tab w:val="num" w:pos="1985"/>
                    </w:tabs>
                    <w:suppressAutoHyphens/>
                    <w:ind w:left="34" w:firstLine="567"/>
                    <w:rPr>
                      <w:sz w:val="24"/>
                    </w:rPr>
                  </w:pPr>
                  <w:r w:rsidRPr="00F352BE">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21334" w:rsidRPr="00F352BE" w:rsidRDefault="00983DA7">
                  <w:pPr>
                    <w:pStyle w:val="-3"/>
                    <w:tabs>
                      <w:tab w:val="clear" w:pos="1985"/>
                    </w:tabs>
                    <w:suppressAutoHyphens/>
                    <w:ind w:firstLine="629"/>
                    <w:rPr>
                      <w:sz w:val="24"/>
                    </w:rPr>
                  </w:pPr>
                  <w:r w:rsidRPr="00F352BE">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F352BE" w:rsidTr="00F352BE">
              <w:tc>
                <w:tcPr>
                  <w:tcW w:w="6974" w:type="dxa"/>
                </w:tcPr>
                <w:p w:rsidR="00621334" w:rsidRPr="00F352BE" w:rsidRDefault="00983DA7">
                  <w:pPr>
                    <w:pStyle w:val="-3"/>
                    <w:tabs>
                      <w:tab w:val="clear" w:pos="1985"/>
                    </w:tabs>
                    <w:suppressAutoHyphens/>
                    <w:ind w:left="600" w:firstLine="0"/>
                    <w:rPr>
                      <w:b/>
                      <w:sz w:val="24"/>
                    </w:rPr>
                  </w:pPr>
                  <w:r w:rsidRPr="00F352BE">
                    <w:rPr>
                      <w:b/>
                      <w:sz w:val="24"/>
                    </w:rPr>
                    <w:lastRenderedPageBreak/>
                    <w:t>II. Иные особенности заключения договора:</w:t>
                  </w:r>
                  <w:r w:rsidRPr="00F352BE">
                    <w:rPr>
                      <w:b/>
                      <w:sz w:val="24"/>
                    </w:rPr>
                    <w:br/>
                  </w:r>
                  <w:r w:rsidRPr="00F352BE">
                    <w:rPr>
                      <w:sz w:val="24"/>
                    </w:rPr>
                    <w:t>Не предусмотрено.</w:t>
                  </w:r>
                </w:p>
              </w:tc>
            </w:tr>
            <w:tr w:rsidR="003D3C71" w:rsidRPr="00F352BE" w:rsidTr="00F352BE">
              <w:tc>
                <w:tcPr>
                  <w:tcW w:w="6974" w:type="dxa"/>
                </w:tcPr>
                <w:p w:rsidR="00677986" w:rsidRPr="00F352BE" w:rsidRDefault="00677986" w:rsidP="00677986">
                  <w:pPr>
                    <w:pStyle w:val="af9"/>
                    <w:ind w:left="629" w:firstLine="0"/>
                    <w:rPr>
                      <w:b/>
                      <w:sz w:val="24"/>
                    </w:rPr>
                  </w:pPr>
                  <w:r w:rsidRPr="00F352BE">
                    <w:rPr>
                      <w:b/>
                      <w:sz w:val="24"/>
                    </w:rPr>
                    <w:t>III. Увеличение цены договора:</w:t>
                  </w:r>
                </w:p>
                <w:p w:rsidR="00621334" w:rsidRPr="00F352BE" w:rsidRDefault="00983DA7">
                  <w:pPr>
                    <w:pStyle w:val="af9"/>
                    <w:ind w:firstLine="629"/>
                    <w:rPr>
                      <w:sz w:val="24"/>
                    </w:rPr>
                  </w:pPr>
                  <w:r w:rsidRPr="00F352BE">
                    <w:rPr>
                      <w:sz w:val="24"/>
                    </w:rPr>
                    <w:t>Не предусмотрено.</w:t>
                  </w:r>
                </w:p>
                <w:p w:rsidR="00621334" w:rsidRPr="00F352BE" w:rsidRDefault="00621334">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21334" w:rsidRDefault="00983DA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21334" w:rsidRDefault="00983DA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21334" w:rsidRDefault="00983DA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21334" w:rsidRDefault="00983DA7">
            <w:pPr>
              <w:jc w:val="both"/>
              <w:rPr>
                <w:rFonts w:eastAsia="Arial"/>
              </w:rPr>
            </w:pPr>
            <w:r>
              <w:rPr>
                <w:rFonts w:eastAsia="Arial"/>
              </w:rPr>
              <w:t>Не предусмотрено.</w:t>
            </w:r>
          </w:p>
          <w:p w:rsidR="00621334" w:rsidRDefault="00621334">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21334" w:rsidRDefault="00983DA7">
            <w:pPr>
              <w:pStyle w:val="19"/>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621334" w:rsidRDefault="00983DA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21334" w:rsidRDefault="00983DA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21334" w:rsidRDefault="00983DA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21334" w:rsidRPr="003C7F96" w:rsidRDefault="00621334" w:rsidP="00983DA7">
      <w:pPr>
        <w:pStyle w:val="af9"/>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621334" w:rsidRDefault="00621334" w:rsidP="00983DA7">
      <w:pPr>
        <w:spacing w:after="160" w:line="259" w:lineRule="auto"/>
        <w:rPr>
          <w:rFonts w:eastAsia="Calibri"/>
          <w:sz w:val="28"/>
          <w:szCs w:val="28"/>
          <w:lang w:eastAsia="en-US"/>
        </w:rPr>
      </w:pPr>
      <w:r>
        <w:rPr>
          <w:rFonts w:eastAsia="Calibri"/>
          <w:sz w:val="28"/>
          <w:szCs w:val="28"/>
          <w:lang w:eastAsia="en-US"/>
        </w:rPr>
        <w:t xml:space="preserve"> «____» ___________ 20___ г.</w:t>
      </w:r>
    </w:p>
    <w:p w:rsidR="00621334" w:rsidRPr="003C7F96" w:rsidRDefault="00621334" w:rsidP="00983DA7">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621334" w:rsidRPr="003C7F96" w:rsidRDefault="00621334" w:rsidP="00983DA7">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621334" w:rsidRPr="003C7F96" w:rsidRDefault="00621334" w:rsidP="00983DA7">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621334" w:rsidRPr="003C7F96" w:rsidRDefault="00621334" w:rsidP="00983DA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8"/>
        <w:gridCol w:w="2535"/>
        <w:gridCol w:w="993"/>
        <w:gridCol w:w="1701"/>
        <w:gridCol w:w="1559"/>
        <w:gridCol w:w="1134"/>
        <w:gridCol w:w="1517"/>
      </w:tblGrid>
      <w:tr w:rsidR="00621334" w:rsidRPr="00D412BA" w:rsidTr="00983DA7">
        <w:trPr>
          <w:trHeight w:val="1408"/>
        </w:trPr>
        <w:tc>
          <w:tcPr>
            <w:tcW w:w="408" w:type="dxa"/>
            <w:vAlign w:val="center"/>
          </w:tcPr>
          <w:p w:rsidR="00621334" w:rsidRPr="00D412BA" w:rsidRDefault="00621334" w:rsidP="00983DA7">
            <w:pPr>
              <w:jc w:val="center"/>
              <w:rPr>
                <w:sz w:val="20"/>
                <w:szCs w:val="20"/>
              </w:rPr>
            </w:pPr>
            <w:r>
              <w:rPr>
                <w:sz w:val="20"/>
                <w:szCs w:val="20"/>
              </w:rPr>
              <w:t>№ п/п</w:t>
            </w:r>
          </w:p>
        </w:tc>
        <w:tc>
          <w:tcPr>
            <w:tcW w:w="2535" w:type="dxa"/>
            <w:vAlign w:val="center"/>
          </w:tcPr>
          <w:p w:rsidR="00621334" w:rsidRPr="00D412BA" w:rsidRDefault="00621334" w:rsidP="00983DA7">
            <w:pPr>
              <w:jc w:val="center"/>
              <w:rPr>
                <w:sz w:val="20"/>
                <w:szCs w:val="20"/>
              </w:rPr>
            </w:pPr>
            <w:r>
              <w:rPr>
                <w:sz w:val="20"/>
                <w:szCs w:val="20"/>
              </w:rPr>
              <w:t>Виды услуг</w:t>
            </w:r>
          </w:p>
        </w:tc>
        <w:tc>
          <w:tcPr>
            <w:tcW w:w="993" w:type="dxa"/>
            <w:vAlign w:val="center"/>
          </w:tcPr>
          <w:p w:rsidR="00621334" w:rsidRPr="00D412BA" w:rsidRDefault="00621334" w:rsidP="00983DA7">
            <w:pPr>
              <w:jc w:val="center"/>
              <w:rPr>
                <w:sz w:val="20"/>
                <w:szCs w:val="20"/>
              </w:rPr>
            </w:pPr>
            <w:r>
              <w:rPr>
                <w:sz w:val="20"/>
                <w:szCs w:val="20"/>
              </w:rPr>
              <w:t>Ед. изм.</w:t>
            </w:r>
          </w:p>
        </w:tc>
        <w:tc>
          <w:tcPr>
            <w:tcW w:w="1701" w:type="dxa"/>
            <w:vAlign w:val="center"/>
          </w:tcPr>
          <w:p w:rsidR="00621334" w:rsidRPr="00D412BA" w:rsidRDefault="00621334" w:rsidP="00983DA7">
            <w:pPr>
              <w:jc w:val="center"/>
              <w:rPr>
                <w:sz w:val="20"/>
                <w:szCs w:val="20"/>
              </w:rPr>
            </w:pPr>
            <w:r>
              <w:rPr>
                <w:sz w:val="20"/>
                <w:szCs w:val="20"/>
              </w:rPr>
              <w:t>Общая площадь уборки/ /мойки</w:t>
            </w:r>
          </w:p>
        </w:tc>
        <w:tc>
          <w:tcPr>
            <w:tcW w:w="1559" w:type="dxa"/>
            <w:vAlign w:val="center"/>
          </w:tcPr>
          <w:p w:rsidR="00621334" w:rsidRPr="00D412BA" w:rsidRDefault="00621334" w:rsidP="00983DA7">
            <w:pPr>
              <w:jc w:val="center"/>
              <w:rPr>
                <w:sz w:val="20"/>
                <w:szCs w:val="20"/>
              </w:rPr>
            </w:pPr>
            <w:r>
              <w:rPr>
                <w:sz w:val="20"/>
                <w:szCs w:val="20"/>
              </w:rPr>
              <w:t>Стоимость оказания услуг за 1м</w:t>
            </w:r>
            <w:r>
              <w:rPr>
                <w:sz w:val="20"/>
                <w:szCs w:val="20"/>
                <w:vertAlign w:val="superscript"/>
              </w:rPr>
              <w:t>2</w:t>
            </w:r>
            <w:r>
              <w:rPr>
                <w:sz w:val="20"/>
                <w:szCs w:val="20"/>
              </w:rPr>
              <w:t xml:space="preserve"> в месяц в руб. без учета НДС.</w:t>
            </w:r>
          </w:p>
        </w:tc>
        <w:tc>
          <w:tcPr>
            <w:tcW w:w="1134" w:type="dxa"/>
            <w:vAlign w:val="center"/>
          </w:tcPr>
          <w:p w:rsidR="00621334" w:rsidRPr="00D412BA" w:rsidRDefault="00621334" w:rsidP="00983DA7">
            <w:pPr>
              <w:jc w:val="center"/>
              <w:rPr>
                <w:sz w:val="20"/>
                <w:szCs w:val="20"/>
              </w:rPr>
            </w:pPr>
            <w:r>
              <w:rPr>
                <w:sz w:val="20"/>
                <w:szCs w:val="20"/>
              </w:rPr>
              <w:t>Срок оказания услуг</w:t>
            </w:r>
          </w:p>
          <w:p w:rsidR="00621334" w:rsidRPr="00D412BA" w:rsidRDefault="00621334" w:rsidP="00983DA7">
            <w:pPr>
              <w:jc w:val="center"/>
              <w:rPr>
                <w:sz w:val="20"/>
                <w:szCs w:val="20"/>
              </w:rPr>
            </w:pPr>
            <w:r>
              <w:rPr>
                <w:sz w:val="20"/>
                <w:szCs w:val="20"/>
              </w:rPr>
              <w:t>(мес/раз)</w:t>
            </w:r>
          </w:p>
        </w:tc>
        <w:tc>
          <w:tcPr>
            <w:tcW w:w="1517" w:type="dxa"/>
            <w:vAlign w:val="center"/>
          </w:tcPr>
          <w:p w:rsidR="00621334" w:rsidRPr="00D412BA" w:rsidRDefault="00621334" w:rsidP="00983DA7">
            <w:pPr>
              <w:jc w:val="center"/>
              <w:rPr>
                <w:sz w:val="20"/>
                <w:szCs w:val="20"/>
              </w:rPr>
            </w:pPr>
            <w:r>
              <w:rPr>
                <w:sz w:val="20"/>
                <w:szCs w:val="20"/>
              </w:rPr>
              <w:t>Общая стоимость оказания услуг (за период 01.10.2021-30.09.2023) в руб. без учета НДС</w:t>
            </w:r>
          </w:p>
        </w:tc>
      </w:tr>
      <w:tr w:rsidR="00621334" w:rsidRPr="00D412BA" w:rsidTr="00983DA7">
        <w:trPr>
          <w:trHeight w:val="368"/>
        </w:trPr>
        <w:tc>
          <w:tcPr>
            <w:tcW w:w="408" w:type="dxa"/>
            <w:noWrap/>
            <w:vAlign w:val="center"/>
          </w:tcPr>
          <w:p w:rsidR="00621334" w:rsidRPr="00D412BA" w:rsidRDefault="00621334" w:rsidP="00983DA7">
            <w:pPr>
              <w:jc w:val="center"/>
              <w:rPr>
                <w:sz w:val="20"/>
                <w:szCs w:val="20"/>
              </w:rPr>
            </w:pPr>
            <w:r>
              <w:rPr>
                <w:sz w:val="20"/>
                <w:szCs w:val="20"/>
              </w:rPr>
              <w:t>1</w:t>
            </w:r>
          </w:p>
        </w:tc>
        <w:tc>
          <w:tcPr>
            <w:tcW w:w="2535" w:type="dxa"/>
            <w:noWrap/>
            <w:vAlign w:val="center"/>
          </w:tcPr>
          <w:p w:rsidR="00621334" w:rsidRPr="00D412BA" w:rsidRDefault="00621334" w:rsidP="00983DA7">
            <w:pPr>
              <w:jc w:val="center"/>
              <w:rPr>
                <w:sz w:val="20"/>
                <w:szCs w:val="20"/>
              </w:rPr>
            </w:pPr>
            <w:r>
              <w:rPr>
                <w:sz w:val="20"/>
                <w:szCs w:val="20"/>
              </w:rPr>
              <w:t>2</w:t>
            </w:r>
          </w:p>
        </w:tc>
        <w:tc>
          <w:tcPr>
            <w:tcW w:w="993" w:type="dxa"/>
            <w:vAlign w:val="center"/>
          </w:tcPr>
          <w:p w:rsidR="00621334" w:rsidRPr="00D412BA" w:rsidRDefault="00621334" w:rsidP="00983DA7">
            <w:pPr>
              <w:jc w:val="center"/>
              <w:rPr>
                <w:sz w:val="20"/>
                <w:szCs w:val="20"/>
              </w:rPr>
            </w:pPr>
            <w:r>
              <w:rPr>
                <w:sz w:val="20"/>
                <w:szCs w:val="20"/>
              </w:rPr>
              <w:t>3</w:t>
            </w:r>
          </w:p>
        </w:tc>
        <w:tc>
          <w:tcPr>
            <w:tcW w:w="1701" w:type="dxa"/>
            <w:noWrap/>
            <w:vAlign w:val="center"/>
          </w:tcPr>
          <w:p w:rsidR="00621334" w:rsidRPr="00D412BA" w:rsidRDefault="00621334" w:rsidP="00983DA7">
            <w:pPr>
              <w:jc w:val="center"/>
              <w:rPr>
                <w:sz w:val="20"/>
                <w:szCs w:val="20"/>
              </w:rPr>
            </w:pPr>
            <w:r>
              <w:rPr>
                <w:sz w:val="20"/>
                <w:szCs w:val="20"/>
              </w:rPr>
              <w:t>4</w:t>
            </w:r>
          </w:p>
        </w:tc>
        <w:tc>
          <w:tcPr>
            <w:tcW w:w="1559" w:type="dxa"/>
            <w:vAlign w:val="center"/>
          </w:tcPr>
          <w:p w:rsidR="00621334" w:rsidRPr="00D412BA" w:rsidRDefault="00621334" w:rsidP="00983DA7">
            <w:pPr>
              <w:jc w:val="center"/>
              <w:rPr>
                <w:sz w:val="20"/>
                <w:szCs w:val="20"/>
              </w:rPr>
            </w:pPr>
            <w:r>
              <w:rPr>
                <w:sz w:val="20"/>
                <w:szCs w:val="20"/>
              </w:rPr>
              <w:t>5</w:t>
            </w:r>
          </w:p>
        </w:tc>
        <w:tc>
          <w:tcPr>
            <w:tcW w:w="1134" w:type="dxa"/>
            <w:vAlign w:val="center"/>
          </w:tcPr>
          <w:p w:rsidR="00621334" w:rsidRPr="00D412BA" w:rsidRDefault="00621334" w:rsidP="00983DA7">
            <w:pPr>
              <w:jc w:val="center"/>
              <w:rPr>
                <w:sz w:val="20"/>
                <w:szCs w:val="20"/>
              </w:rPr>
            </w:pPr>
            <w:r>
              <w:rPr>
                <w:sz w:val="20"/>
                <w:szCs w:val="20"/>
              </w:rPr>
              <w:t>6</w:t>
            </w:r>
          </w:p>
        </w:tc>
        <w:tc>
          <w:tcPr>
            <w:tcW w:w="1517" w:type="dxa"/>
            <w:noWrap/>
            <w:vAlign w:val="center"/>
          </w:tcPr>
          <w:p w:rsidR="00621334" w:rsidRPr="00D412BA" w:rsidRDefault="00621334" w:rsidP="00983DA7">
            <w:pPr>
              <w:jc w:val="center"/>
              <w:rPr>
                <w:sz w:val="20"/>
                <w:szCs w:val="20"/>
              </w:rPr>
            </w:pPr>
            <w:r>
              <w:rPr>
                <w:sz w:val="20"/>
                <w:szCs w:val="20"/>
              </w:rPr>
              <w:t>7</w:t>
            </w:r>
          </w:p>
        </w:tc>
      </w:tr>
      <w:tr w:rsidR="00621334" w:rsidRPr="00D412BA" w:rsidTr="00983DA7">
        <w:trPr>
          <w:trHeight w:val="315"/>
        </w:trPr>
        <w:tc>
          <w:tcPr>
            <w:tcW w:w="408" w:type="dxa"/>
            <w:noWrap/>
            <w:vAlign w:val="center"/>
          </w:tcPr>
          <w:p w:rsidR="00621334" w:rsidRPr="00D412BA" w:rsidRDefault="00621334" w:rsidP="00983DA7">
            <w:pPr>
              <w:rPr>
                <w:sz w:val="20"/>
                <w:szCs w:val="20"/>
              </w:rPr>
            </w:pPr>
            <w:r>
              <w:rPr>
                <w:sz w:val="20"/>
                <w:szCs w:val="20"/>
              </w:rPr>
              <w:t>1</w:t>
            </w:r>
          </w:p>
        </w:tc>
        <w:tc>
          <w:tcPr>
            <w:tcW w:w="2535" w:type="dxa"/>
            <w:noWrap/>
            <w:vAlign w:val="center"/>
          </w:tcPr>
          <w:p w:rsidR="00621334" w:rsidRPr="00D412BA" w:rsidRDefault="00621334" w:rsidP="00983DA7">
            <w:pPr>
              <w:jc w:val="center"/>
              <w:rPr>
                <w:sz w:val="20"/>
                <w:szCs w:val="20"/>
              </w:rPr>
            </w:pPr>
            <w:r>
              <w:rPr>
                <w:sz w:val="20"/>
                <w:szCs w:val="20"/>
              </w:rPr>
              <w:t>Уборка внутренних помещений объектов структурного подразделения Заказчика.</w:t>
            </w:r>
          </w:p>
        </w:tc>
        <w:tc>
          <w:tcPr>
            <w:tcW w:w="993" w:type="dxa"/>
            <w:vAlign w:val="center"/>
          </w:tcPr>
          <w:p w:rsidR="00621334" w:rsidRPr="00D412BA" w:rsidRDefault="00621334" w:rsidP="00983DA7">
            <w:pPr>
              <w:jc w:val="center"/>
              <w:rPr>
                <w:sz w:val="20"/>
                <w:szCs w:val="20"/>
              </w:rPr>
            </w:pPr>
            <w:r>
              <w:rPr>
                <w:sz w:val="20"/>
                <w:szCs w:val="20"/>
              </w:rPr>
              <w:t>м</w:t>
            </w:r>
            <w:r>
              <w:rPr>
                <w:sz w:val="20"/>
                <w:szCs w:val="20"/>
                <w:vertAlign w:val="superscript"/>
              </w:rPr>
              <w:t>2</w:t>
            </w:r>
          </w:p>
        </w:tc>
        <w:tc>
          <w:tcPr>
            <w:tcW w:w="1701" w:type="dxa"/>
            <w:noWrap/>
            <w:vAlign w:val="center"/>
          </w:tcPr>
          <w:p w:rsidR="00621334" w:rsidRPr="000E77CE" w:rsidRDefault="00621334" w:rsidP="00983DA7">
            <w:pPr>
              <w:jc w:val="center"/>
              <w:rPr>
                <w:b/>
                <w:sz w:val="20"/>
                <w:szCs w:val="20"/>
              </w:rPr>
            </w:pPr>
            <w:r>
              <w:rPr>
                <w:rFonts w:eastAsia="MS Mincho"/>
                <w:b/>
                <w:sz w:val="22"/>
                <w:szCs w:val="22"/>
              </w:rPr>
              <w:t>1627,15</w:t>
            </w:r>
          </w:p>
        </w:tc>
        <w:tc>
          <w:tcPr>
            <w:tcW w:w="1559" w:type="dxa"/>
            <w:vAlign w:val="center"/>
          </w:tcPr>
          <w:p w:rsidR="00621334" w:rsidRPr="00D412BA" w:rsidRDefault="00621334" w:rsidP="00983DA7">
            <w:pPr>
              <w:jc w:val="center"/>
              <w:rPr>
                <w:sz w:val="20"/>
                <w:szCs w:val="20"/>
              </w:rPr>
            </w:pPr>
          </w:p>
        </w:tc>
        <w:tc>
          <w:tcPr>
            <w:tcW w:w="1134" w:type="dxa"/>
            <w:vAlign w:val="center"/>
          </w:tcPr>
          <w:p w:rsidR="00621334" w:rsidRPr="00D412BA" w:rsidRDefault="00621334" w:rsidP="00983DA7">
            <w:pPr>
              <w:jc w:val="center"/>
              <w:rPr>
                <w:sz w:val="20"/>
                <w:szCs w:val="20"/>
              </w:rPr>
            </w:pPr>
            <w:r>
              <w:rPr>
                <w:sz w:val="20"/>
                <w:szCs w:val="20"/>
              </w:rPr>
              <w:t>24 месяца</w:t>
            </w:r>
          </w:p>
        </w:tc>
        <w:tc>
          <w:tcPr>
            <w:tcW w:w="1517" w:type="dxa"/>
            <w:noWrap/>
            <w:vAlign w:val="center"/>
          </w:tcPr>
          <w:p w:rsidR="00621334" w:rsidRPr="00D412BA" w:rsidRDefault="00621334" w:rsidP="00983DA7">
            <w:pPr>
              <w:jc w:val="center"/>
              <w:rPr>
                <w:sz w:val="20"/>
                <w:szCs w:val="20"/>
              </w:rPr>
            </w:pPr>
          </w:p>
        </w:tc>
      </w:tr>
      <w:tr w:rsidR="00621334" w:rsidRPr="00D412BA" w:rsidTr="00983DA7">
        <w:trPr>
          <w:trHeight w:val="315"/>
        </w:trPr>
        <w:tc>
          <w:tcPr>
            <w:tcW w:w="408" w:type="dxa"/>
            <w:noWrap/>
            <w:vAlign w:val="center"/>
          </w:tcPr>
          <w:p w:rsidR="00621334" w:rsidRPr="00D412BA" w:rsidRDefault="00621334" w:rsidP="00983DA7">
            <w:pPr>
              <w:rPr>
                <w:sz w:val="20"/>
                <w:szCs w:val="20"/>
              </w:rPr>
            </w:pPr>
            <w:r>
              <w:rPr>
                <w:sz w:val="20"/>
                <w:szCs w:val="20"/>
              </w:rPr>
              <w:t>2</w:t>
            </w:r>
          </w:p>
        </w:tc>
        <w:tc>
          <w:tcPr>
            <w:tcW w:w="2535" w:type="dxa"/>
            <w:noWrap/>
            <w:vAlign w:val="center"/>
          </w:tcPr>
          <w:p w:rsidR="00621334" w:rsidRPr="00D412BA" w:rsidRDefault="00621334" w:rsidP="00983DA7">
            <w:pPr>
              <w:jc w:val="center"/>
              <w:rPr>
                <w:sz w:val="20"/>
                <w:szCs w:val="20"/>
              </w:rPr>
            </w:pPr>
            <w:r>
              <w:rPr>
                <w:sz w:val="20"/>
                <w:szCs w:val="20"/>
              </w:rPr>
              <w:t xml:space="preserve">Уборка прилегающих территорий в </w:t>
            </w:r>
            <w:r>
              <w:rPr>
                <w:b/>
                <w:sz w:val="20"/>
                <w:szCs w:val="20"/>
              </w:rPr>
              <w:t>летний период</w:t>
            </w:r>
          </w:p>
        </w:tc>
        <w:tc>
          <w:tcPr>
            <w:tcW w:w="993" w:type="dxa"/>
            <w:vAlign w:val="center"/>
          </w:tcPr>
          <w:p w:rsidR="00621334" w:rsidRPr="00D412BA" w:rsidRDefault="00621334" w:rsidP="00983DA7">
            <w:pPr>
              <w:jc w:val="center"/>
              <w:rPr>
                <w:sz w:val="20"/>
                <w:szCs w:val="20"/>
              </w:rPr>
            </w:pPr>
            <w:r>
              <w:rPr>
                <w:sz w:val="20"/>
                <w:szCs w:val="20"/>
              </w:rPr>
              <w:t>м</w:t>
            </w:r>
            <w:r>
              <w:rPr>
                <w:sz w:val="20"/>
                <w:szCs w:val="20"/>
                <w:vertAlign w:val="superscript"/>
              </w:rPr>
              <w:t>2</w:t>
            </w:r>
          </w:p>
        </w:tc>
        <w:tc>
          <w:tcPr>
            <w:tcW w:w="1701" w:type="dxa"/>
            <w:noWrap/>
            <w:vAlign w:val="center"/>
          </w:tcPr>
          <w:p w:rsidR="00621334" w:rsidRPr="000E77CE" w:rsidRDefault="00621334" w:rsidP="00983DA7">
            <w:pPr>
              <w:jc w:val="center"/>
              <w:rPr>
                <w:b/>
                <w:sz w:val="20"/>
                <w:szCs w:val="20"/>
              </w:rPr>
            </w:pPr>
            <w:r>
              <w:rPr>
                <w:rFonts w:eastAsia="MS Mincho"/>
                <w:b/>
                <w:sz w:val="22"/>
                <w:szCs w:val="22"/>
              </w:rPr>
              <w:t>301,28</w:t>
            </w:r>
          </w:p>
        </w:tc>
        <w:tc>
          <w:tcPr>
            <w:tcW w:w="1559" w:type="dxa"/>
            <w:vAlign w:val="center"/>
          </w:tcPr>
          <w:p w:rsidR="00621334" w:rsidRPr="00D412BA" w:rsidRDefault="00621334" w:rsidP="00983DA7">
            <w:pPr>
              <w:jc w:val="center"/>
              <w:rPr>
                <w:sz w:val="20"/>
                <w:szCs w:val="20"/>
              </w:rPr>
            </w:pPr>
          </w:p>
        </w:tc>
        <w:tc>
          <w:tcPr>
            <w:tcW w:w="1134" w:type="dxa"/>
            <w:vAlign w:val="center"/>
          </w:tcPr>
          <w:p w:rsidR="00621334" w:rsidRPr="00D412BA" w:rsidRDefault="00621334" w:rsidP="00983DA7">
            <w:pPr>
              <w:jc w:val="center"/>
              <w:rPr>
                <w:sz w:val="20"/>
                <w:szCs w:val="20"/>
              </w:rPr>
            </w:pPr>
            <w:r>
              <w:rPr>
                <w:sz w:val="20"/>
                <w:szCs w:val="20"/>
              </w:rPr>
              <w:t>14 месяцев</w:t>
            </w:r>
          </w:p>
        </w:tc>
        <w:tc>
          <w:tcPr>
            <w:tcW w:w="1517" w:type="dxa"/>
            <w:noWrap/>
            <w:vAlign w:val="center"/>
          </w:tcPr>
          <w:p w:rsidR="00621334" w:rsidRPr="00D412BA" w:rsidRDefault="00621334" w:rsidP="00983DA7">
            <w:pPr>
              <w:jc w:val="center"/>
              <w:rPr>
                <w:sz w:val="20"/>
                <w:szCs w:val="20"/>
              </w:rPr>
            </w:pPr>
          </w:p>
        </w:tc>
      </w:tr>
      <w:tr w:rsidR="00621334" w:rsidRPr="00D412BA" w:rsidTr="00983DA7">
        <w:trPr>
          <w:trHeight w:val="315"/>
        </w:trPr>
        <w:tc>
          <w:tcPr>
            <w:tcW w:w="408" w:type="dxa"/>
            <w:noWrap/>
            <w:vAlign w:val="center"/>
          </w:tcPr>
          <w:p w:rsidR="00621334" w:rsidRPr="00D412BA" w:rsidRDefault="00621334" w:rsidP="00983DA7">
            <w:pPr>
              <w:rPr>
                <w:sz w:val="20"/>
                <w:szCs w:val="20"/>
              </w:rPr>
            </w:pPr>
            <w:r>
              <w:rPr>
                <w:sz w:val="20"/>
                <w:szCs w:val="20"/>
              </w:rPr>
              <w:t>3</w:t>
            </w:r>
          </w:p>
        </w:tc>
        <w:tc>
          <w:tcPr>
            <w:tcW w:w="2535" w:type="dxa"/>
            <w:noWrap/>
            <w:vAlign w:val="center"/>
          </w:tcPr>
          <w:p w:rsidR="00621334" w:rsidRPr="00D412BA" w:rsidRDefault="00621334" w:rsidP="00983DA7">
            <w:pPr>
              <w:jc w:val="center"/>
              <w:rPr>
                <w:sz w:val="20"/>
                <w:szCs w:val="20"/>
              </w:rPr>
            </w:pPr>
            <w:r>
              <w:rPr>
                <w:sz w:val="20"/>
                <w:szCs w:val="20"/>
              </w:rPr>
              <w:t xml:space="preserve">Уборка прилегающих территорий в </w:t>
            </w:r>
            <w:r>
              <w:rPr>
                <w:b/>
                <w:sz w:val="20"/>
                <w:szCs w:val="20"/>
              </w:rPr>
              <w:t>зимний период</w:t>
            </w:r>
          </w:p>
        </w:tc>
        <w:tc>
          <w:tcPr>
            <w:tcW w:w="993" w:type="dxa"/>
            <w:vAlign w:val="center"/>
          </w:tcPr>
          <w:p w:rsidR="00621334" w:rsidRPr="00D412BA" w:rsidRDefault="00621334" w:rsidP="00983DA7">
            <w:pPr>
              <w:jc w:val="center"/>
              <w:rPr>
                <w:sz w:val="20"/>
                <w:szCs w:val="20"/>
              </w:rPr>
            </w:pPr>
            <w:r>
              <w:rPr>
                <w:sz w:val="20"/>
                <w:szCs w:val="20"/>
              </w:rPr>
              <w:t>м</w:t>
            </w:r>
            <w:r>
              <w:rPr>
                <w:sz w:val="20"/>
                <w:szCs w:val="20"/>
                <w:vertAlign w:val="superscript"/>
              </w:rPr>
              <w:t>2</w:t>
            </w:r>
          </w:p>
        </w:tc>
        <w:tc>
          <w:tcPr>
            <w:tcW w:w="1701" w:type="dxa"/>
            <w:noWrap/>
            <w:vAlign w:val="center"/>
          </w:tcPr>
          <w:p w:rsidR="00621334" w:rsidRPr="000E77CE" w:rsidRDefault="00621334" w:rsidP="00983DA7">
            <w:pPr>
              <w:jc w:val="center"/>
              <w:rPr>
                <w:b/>
                <w:sz w:val="20"/>
                <w:szCs w:val="20"/>
              </w:rPr>
            </w:pPr>
            <w:r>
              <w:rPr>
                <w:rFonts w:eastAsia="MS Mincho"/>
                <w:b/>
                <w:sz w:val="22"/>
                <w:szCs w:val="22"/>
              </w:rPr>
              <w:t>301,28</w:t>
            </w:r>
          </w:p>
        </w:tc>
        <w:tc>
          <w:tcPr>
            <w:tcW w:w="1559" w:type="dxa"/>
            <w:vAlign w:val="center"/>
          </w:tcPr>
          <w:p w:rsidR="00621334" w:rsidRPr="00D412BA" w:rsidRDefault="00621334" w:rsidP="00983DA7">
            <w:pPr>
              <w:jc w:val="center"/>
              <w:rPr>
                <w:sz w:val="20"/>
                <w:szCs w:val="20"/>
              </w:rPr>
            </w:pPr>
          </w:p>
        </w:tc>
        <w:tc>
          <w:tcPr>
            <w:tcW w:w="1134" w:type="dxa"/>
            <w:vAlign w:val="center"/>
          </w:tcPr>
          <w:p w:rsidR="00621334" w:rsidRPr="00D412BA" w:rsidRDefault="00621334" w:rsidP="00983DA7">
            <w:pPr>
              <w:jc w:val="center"/>
              <w:rPr>
                <w:sz w:val="20"/>
                <w:szCs w:val="20"/>
              </w:rPr>
            </w:pPr>
            <w:r>
              <w:rPr>
                <w:sz w:val="20"/>
                <w:szCs w:val="20"/>
              </w:rPr>
              <w:t>10 месяцев</w:t>
            </w:r>
          </w:p>
        </w:tc>
        <w:tc>
          <w:tcPr>
            <w:tcW w:w="1517" w:type="dxa"/>
            <w:noWrap/>
            <w:vAlign w:val="center"/>
          </w:tcPr>
          <w:p w:rsidR="00621334" w:rsidRPr="00D412BA" w:rsidRDefault="00621334" w:rsidP="00983DA7">
            <w:pPr>
              <w:jc w:val="center"/>
              <w:rPr>
                <w:sz w:val="20"/>
                <w:szCs w:val="20"/>
              </w:rPr>
            </w:pPr>
          </w:p>
        </w:tc>
      </w:tr>
      <w:tr w:rsidR="00621334" w:rsidRPr="00D412BA" w:rsidTr="00983DA7">
        <w:trPr>
          <w:trHeight w:val="1235"/>
        </w:trPr>
        <w:tc>
          <w:tcPr>
            <w:tcW w:w="408" w:type="dxa"/>
            <w:noWrap/>
            <w:vAlign w:val="center"/>
          </w:tcPr>
          <w:p w:rsidR="00621334" w:rsidRPr="00D412BA" w:rsidRDefault="00621334" w:rsidP="00983DA7">
            <w:pPr>
              <w:rPr>
                <w:sz w:val="20"/>
                <w:szCs w:val="20"/>
              </w:rPr>
            </w:pPr>
            <w:r>
              <w:rPr>
                <w:sz w:val="20"/>
                <w:szCs w:val="20"/>
              </w:rPr>
              <w:t>4</w:t>
            </w:r>
          </w:p>
        </w:tc>
        <w:tc>
          <w:tcPr>
            <w:tcW w:w="2535" w:type="dxa"/>
            <w:noWrap/>
            <w:vAlign w:val="center"/>
          </w:tcPr>
          <w:p w:rsidR="00621334" w:rsidRPr="00D412BA" w:rsidRDefault="00621334" w:rsidP="00983DA7">
            <w:pPr>
              <w:jc w:val="center"/>
              <w:rPr>
                <w:sz w:val="20"/>
                <w:szCs w:val="20"/>
              </w:rPr>
            </w:pPr>
            <w:r>
              <w:rPr>
                <w:sz w:val="20"/>
                <w:szCs w:val="20"/>
              </w:rPr>
              <w:t xml:space="preserve">Уборка контейнерных площадок в </w:t>
            </w:r>
            <w:r>
              <w:rPr>
                <w:b/>
                <w:sz w:val="20"/>
                <w:szCs w:val="20"/>
              </w:rPr>
              <w:t>зимний период</w:t>
            </w:r>
          </w:p>
        </w:tc>
        <w:tc>
          <w:tcPr>
            <w:tcW w:w="993" w:type="dxa"/>
            <w:vAlign w:val="center"/>
          </w:tcPr>
          <w:p w:rsidR="00621334" w:rsidRPr="00D412BA" w:rsidRDefault="00621334" w:rsidP="00983DA7">
            <w:pPr>
              <w:jc w:val="center"/>
              <w:rPr>
                <w:sz w:val="20"/>
                <w:szCs w:val="20"/>
              </w:rPr>
            </w:pPr>
            <w:r>
              <w:rPr>
                <w:sz w:val="20"/>
                <w:szCs w:val="20"/>
              </w:rPr>
              <w:t>м</w:t>
            </w:r>
            <w:r>
              <w:rPr>
                <w:sz w:val="20"/>
                <w:szCs w:val="20"/>
                <w:vertAlign w:val="superscript"/>
              </w:rPr>
              <w:t>2</w:t>
            </w:r>
          </w:p>
        </w:tc>
        <w:tc>
          <w:tcPr>
            <w:tcW w:w="1701" w:type="dxa"/>
            <w:noWrap/>
            <w:vAlign w:val="center"/>
          </w:tcPr>
          <w:p w:rsidR="00621334" w:rsidRPr="000E77CE" w:rsidRDefault="00621334" w:rsidP="00983DA7">
            <w:pPr>
              <w:jc w:val="center"/>
              <w:rPr>
                <w:b/>
                <w:sz w:val="20"/>
                <w:szCs w:val="20"/>
              </w:rPr>
            </w:pPr>
            <w:r>
              <w:rPr>
                <w:b/>
                <w:sz w:val="22"/>
                <w:szCs w:val="22"/>
              </w:rPr>
              <w:t>5773,75</w:t>
            </w:r>
          </w:p>
        </w:tc>
        <w:tc>
          <w:tcPr>
            <w:tcW w:w="1559" w:type="dxa"/>
            <w:vAlign w:val="center"/>
          </w:tcPr>
          <w:p w:rsidR="00621334" w:rsidRPr="00D412BA" w:rsidRDefault="00621334" w:rsidP="00983DA7">
            <w:pPr>
              <w:jc w:val="center"/>
              <w:rPr>
                <w:sz w:val="20"/>
                <w:szCs w:val="20"/>
              </w:rPr>
            </w:pPr>
          </w:p>
        </w:tc>
        <w:tc>
          <w:tcPr>
            <w:tcW w:w="1134" w:type="dxa"/>
            <w:vAlign w:val="center"/>
          </w:tcPr>
          <w:p w:rsidR="00621334" w:rsidRPr="00D412BA" w:rsidRDefault="00621334" w:rsidP="00983DA7">
            <w:pPr>
              <w:jc w:val="center"/>
              <w:rPr>
                <w:sz w:val="20"/>
                <w:szCs w:val="20"/>
              </w:rPr>
            </w:pPr>
            <w:r>
              <w:rPr>
                <w:sz w:val="20"/>
                <w:szCs w:val="20"/>
              </w:rPr>
              <w:t>10 месяцев</w:t>
            </w:r>
          </w:p>
        </w:tc>
        <w:tc>
          <w:tcPr>
            <w:tcW w:w="1517" w:type="dxa"/>
            <w:noWrap/>
            <w:vAlign w:val="center"/>
          </w:tcPr>
          <w:p w:rsidR="00621334" w:rsidRPr="00D412BA" w:rsidRDefault="00621334" w:rsidP="00983DA7">
            <w:pPr>
              <w:jc w:val="center"/>
              <w:rPr>
                <w:color w:val="000000"/>
                <w:sz w:val="20"/>
                <w:szCs w:val="20"/>
              </w:rPr>
            </w:pPr>
          </w:p>
        </w:tc>
      </w:tr>
      <w:tr w:rsidR="00621334" w:rsidRPr="00D412BA" w:rsidTr="00983DA7">
        <w:trPr>
          <w:trHeight w:val="689"/>
        </w:trPr>
        <w:tc>
          <w:tcPr>
            <w:tcW w:w="408" w:type="dxa"/>
            <w:noWrap/>
            <w:vAlign w:val="center"/>
          </w:tcPr>
          <w:p w:rsidR="00621334" w:rsidRPr="00D412BA" w:rsidRDefault="00621334" w:rsidP="00983DA7">
            <w:pPr>
              <w:rPr>
                <w:sz w:val="20"/>
                <w:szCs w:val="20"/>
              </w:rPr>
            </w:pPr>
            <w:r>
              <w:rPr>
                <w:sz w:val="20"/>
                <w:szCs w:val="20"/>
              </w:rPr>
              <w:t>5</w:t>
            </w:r>
          </w:p>
        </w:tc>
        <w:tc>
          <w:tcPr>
            <w:tcW w:w="2535" w:type="dxa"/>
            <w:noWrap/>
            <w:vAlign w:val="center"/>
          </w:tcPr>
          <w:p w:rsidR="00621334" w:rsidRPr="00D412BA" w:rsidRDefault="00621334" w:rsidP="00983DA7">
            <w:pPr>
              <w:jc w:val="center"/>
              <w:rPr>
                <w:sz w:val="20"/>
                <w:szCs w:val="20"/>
              </w:rPr>
            </w:pPr>
            <w:r>
              <w:rPr>
                <w:sz w:val="20"/>
                <w:szCs w:val="20"/>
              </w:rPr>
              <w:t>Мойка наружной части окон</w:t>
            </w:r>
          </w:p>
        </w:tc>
        <w:tc>
          <w:tcPr>
            <w:tcW w:w="993" w:type="dxa"/>
            <w:vAlign w:val="center"/>
          </w:tcPr>
          <w:p w:rsidR="00621334" w:rsidRPr="00D412BA" w:rsidRDefault="00621334" w:rsidP="00983DA7">
            <w:pPr>
              <w:jc w:val="center"/>
              <w:rPr>
                <w:color w:val="000000"/>
                <w:sz w:val="20"/>
                <w:szCs w:val="20"/>
              </w:rPr>
            </w:pPr>
            <w:r>
              <w:rPr>
                <w:sz w:val="20"/>
                <w:szCs w:val="20"/>
              </w:rPr>
              <w:t>м</w:t>
            </w:r>
            <w:r>
              <w:rPr>
                <w:sz w:val="20"/>
                <w:szCs w:val="20"/>
                <w:vertAlign w:val="superscript"/>
              </w:rPr>
              <w:t>2</w:t>
            </w:r>
          </w:p>
        </w:tc>
        <w:tc>
          <w:tcPr>
            <w:tcW w:w="1701" w:type="dxa"/>
            <w:noWrap/>
            <w:vAlign w:val="center"/>
          </w:tcPr>
          <w:p w:rsidR="00621334" w:rsidRPr="000E77CE" w:rsidRDefault="00621334" w:rsidP="00983DA7">
            <w:pPr>
              <w:jc w:val="center"/>
              <w:rPr>
                <w:b/>
                <w:sz w:val="20"/>
                <w:szCs w:val="20"/>
              </w:rPr>
            </w:pPr>
            <w:r>
              <w:rPr>
                <w:b/>
                <w:sz w:val="20"/>
                <w:szCs w:val="20"/>
              </w:rPr>
              <w:t>576,00</w:t>
            </w:r>
          </w:p>
        </w:tc>
        <w:tc>
          <w:tcPr>
            <w:tcW w:w="1559" w:type="dxa"/>
            <w:vAlign w:val="center"/>
          </w:tcPr>
          <w:p w:rsidR="00621334" w:rsidRPr="00D412BA" w:rsidRDefault="00621334" w:rsidP="00983DA7">
            <w:pPr>
              <w:jc w:val="center"/>
              <w:rPr>
                <w:sz w:val="20"/>
                <w:szCs w:val="20"/>
              </w:rPr>
            </w:pPr>
          </w:p>
        </w:tc>
        <w:tc>
          <w:tcPr>
            <w:tcW w:w="1134" w:type="dxa"/>
            <w:vAlign w:val="center"/>
          </w:tcPr>
          <w:p w:rsidR="00621334" w:rsidRPr="00D412BA" w:rsidRDefault="00621334" w:rsidP="00983DA7">
            <w:pPr>
              <w:jc w:val="center"/>
              <w:rPr>
                <w:sz w:val="20"/>
                <w:szCs w:val="20"/>
              </w:rPr>
            </w:pPr>
            <w:r>
              <w:rPr>
                <w:sz w:val="20"/>
                <w:szCs w:val="20"/>
              </w:rPr>
              <w:t>2 раза за период (согласовывается с Заказчиком)</w:t>
            </w:r>
          </w:p>
        </w:tc>
        <w:tc>
          <w:tcPr>
            <w:tcW w:w="1517" w:type="dxa"/>
            <w:noWrap/>
            <w:vAlign w:val="center"/>
          </w:tcPr>
          <w:p w:rsidR="00621334" w:rsidRPr="00D412BA" w:rsidRDefault="00621334" w:rsidP="00983DA7">
            <w:pPr>
              <w:jc w:val="center"/>
              <w:rPr>
                <w:color w:val="000000"/>
                <w:sz w:val="20"/>
                <w:szCs w:val="20"/>
              </w:rPr>
            </w:pPr>
          </w:p>
        </w:tc>
      </w:tr>
      <w:tr w:rsidR="00621334" w:rsidRPr="00D412BA" w:rsidTr="00983DA7">
        <w:trPr>
          <w:trHeight w:val="451"/>
        </w:trPr>
        <w:tc>
          <w:tcPr>
            <w:tcW w:w="2943" w:type="dxa"/>
            <w:gridSpan w:val="2"/>
            <w:noWrap/>
            <w:vAlign w:val="center"/>
          </w:tcPr>
          <w:p w:rsidR="00621334" w:rsidRPr="00C350DE" w:rsidRDefault="00621334" w:rsidP="00983DA7">
            <w:pPr>
              <w:rPr>
                <w:b/>
                <w:sz w:val="20"/>
                <w:szCs w:val="20"/>
              </w:rPr>
            </w:pPr>
            <w:r>
              <w:rPr>
                <w:b/>
                <w:sz w:val="20"/>
                <w:szCs w:val="20"/>
              </w:rPr>
              <w:t>Итого:</w:t>
            </w:r>
          </w:p>
        </w:tc>
        <w:tc>
          <w:tcPr>
            <w:tcW w:w="993" w:type="dxa"/>
            <w:vAlign w:val="center"/>
          </w:tcPr>
          <w:p w:rsidR="00621334" w:rsidRPr="00D412BA" w:rsidRDefault="00621334" w:rsidP="00983DA7">
            <w:pPr>
              <w:jc w:val="center"/>
              <w:rPr>
                <w:sz w:val="20"/>
                <w:szCs w:val="20"/>
              </w:rPr>
            </w:pPr>
            <w:r>
              <w:rPr>
                <w:sz w:val="20"/>
                <w:szCs w:val="20"/>
              </w:rPr>
              <w:t>-</w:t>
            </w:r>
          </w:p>
        </w:tc>
        <w:tc>
          <w:tcPr>
            <w:tcW w:w="1701" w:type="dxa"/>
            <w:noWrap/>
            <w:vAlign w:val="center"/>
          </w:tcPr>
          <w:p w:rsidR="00621334" w:rsidRPr="00D412BA" w:rsidRDefault="00621334" w:rsidP="00983DA7">
            <w:pPr>
              <w:jc w:val="center"/>
              <w:rPr>
                <w:sz w:val="20"/>
                <w:szCs w:val="20"/>
              </w:rPr>
            </w:pPr>
            <w:r>
              <w:rPr>
                <w:sz w:val="20"/>
                <w:szCs w:val="20"/>
              </w:rPr>
              <w:t>-</w:t>
            </w:r>
          </w:p>
        </w:tc>
        <w:tc>
          <w:tcPr>
            <w:tcW w:w="1559" w:type="dxa"/>
            <w:vAlign w:val="center"/>
          </w:tcPr>
          <w:p w:rsidR="00621334" w:rsidRPr="00D412BA" w:rsidRDefault="00621334" w:rsidP="00983DA7">
            <w:pPr>
              <w:jc w:val="center"/>
              <w:rPr>
                <w:sz w:val="20"/>
                <w:szCs w:val="20"/>
              </w:rPr>
            </w:pPr>
            <w:r>
              <w:rPr>
                <w:sz w:val="20"/>
                <w:szCs w:val="20"/>
              </w:rPr>
              <w:t>-</w:t>
            </w:r>
          </w:p>
        </w:tc>
        <w:tc>
          <w:tcPr>
            <w:tcW w:w="1134" w:type="dxa"/>
            <w:vAlign w:val="center"/>
          </w:tcPr>
          <w:p w:rsidR="00621334" w:rsidRPr="00D412BA" w:rsidRDefault="00621334" w:rsidP="00983DA7">
            <w:pPr>
              <w:jc w:val="center"/>
              <w:rPr>
                <w:sz w:val="20"/>
                <w:szCs w:val="20"/>
              </w:rPr>
            </w:pPr>
            <w:r>
              <w:rPr>
                <w:sz w:val="20"/>
                <w:szCs w:val="20"/>
              </w:rPr>
              <w:t>-</w:t>
            </w:r>
          </w:p>
        </w:tc>
        <w:tc>
          <w:tcPr>
            <w:tcW w:w="1517" w:type="dxa"/>
            <w:noWrap/>
            <w:vAlign w:val="center"/>
          </w:tcPr>
          <w:p w:rsidR="00621334" w:rsidRPr="00D412BA" w:rsidRDefault="00621334" w:rsidP="00983DA7">
            <w:pPr>
              <w:jc w:val="center"/>
              <w:rPr>
                <w:sz w:val="20"/>
                <w:szCs w:val="20"/>
              </w:rPr>
            </w:pPr>
          </w:p>
        </w:tc>
      </w:tr>
    </w:tbl>
    <w:p w:rsidR="00621334" w:rsidRDefault="00621334" w:rsidP="00983DA7">
      <w:pPr>
        <w:ind w:firstLine="720"/>
        <w:jc w:val="both"/>
        <w:rPr>
          <w:sz w:val="28"/>
          <w:szCs w:val="28"/>
        </w:rPr>
      </w:pPr>
    </w:p>
    <w:p w:rsidR="00621334" w:rsidRDefault="00621334" w:rsidP="00983DA7">
      <w:pPr>
        <w:ind w:firstLine="720"/>
        <w:jc w:val="both"/>
        <w:rPr>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материалов, необходимых для оказания услуг по уборке помещений, а также всех затрат, издержек и иных расходов, связанных с оказанием услуг и налогов кроме НДС. Сумма НДС и условия начисления определяются в соответствии с законодательством Российской Федерации.</w:t>
      </w:r>
    </w:p>
    <w:p w:rsidR="00621334" w:rsidRPr="003C7F96" w:rsidRDefault="00621334" w:rsidP="00983DA7">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621334" w:rsidRPr="003C7F96" w:rsidRDefault="00621334" w:rsidP="00983DA7">
      <w:pPr>
        <w:ind w:firstLine="720"/>
        <w:rPr>
          <w:i/>
        </w:rPr>
      </w:pPr>
      <w:r>
        <w:rPr>
          <w:i/>
        </w:rPr>
        <w:t>(заполняется претендентом при необходимости).</w:t>
      </w:r>
    </w:p>
    <w:p w:rsidR="00621334" w:rsidRDefault="00621334" w:rsidP="00983DA7">
      <w:pPr>
        <w:ind w:firstLine="720"/>
        <w:jc w:val="both"/>
        <w:rPr>
          <w:sz w:val="28"/>
          <w:szCs w:val="28"/>
        </w:rPr>
      </w:pPr>
      <w:r>
        <w:rPr>
          <w:sz w:val="28"/>
          <w:szCs w:val="28"/>
        </w:rPr>
        <w:lastRenderedPageBreak/>
        <w:t xml:space="preserve">3. Осуществлять электронный документооборот (далее – ЭДО) на условиях, изложенных в приложениях № 7, 7a к проекту договора: </w:t>
      </w:r>
      <w:r>
        <w:rPr>
          <w:b/>
          <w:sz w:val="28"/>
          <w:szCs w:val="28"/>
        </w:rPr>
        <w:t>согласны / не согласны</w:t>
      </w:r>
      <w:r>
        <w:rPr>
          <w:sz w:val="28"/>
          <w:szCs w:val="28"/>
        </w:rPr>
        <w:t xml:space="preserve"> </w:t>
      </w:r>
      <w:r>
        <w:rPr>
          <w:i/>
        </w:rPr>
        <w:t>(указать необходимое)</w:t>
      </w:r>
      <w:r>
        <w:rPr>
          <w:sz w:val="28"/>
          <w:szCs w:val="28"/>
        </w:rPr>
        <w:t>.</w:t>
      </w:r>
    </w:p>
    <w:p w:rsidR="00621334" w:rsidRPr="009A7586" w:rsidRDefault="00621334" w:rsidP="00983DA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621334" w:rsidRPr="009A7586" w:rsidRDefault="00621334" w:rsidP="00983DA7">
      <w:pPr>
        <w:ind w:firstLine="720"/>
        <w:jc w:val="both"/>
        <w:rPr>
          <w:sz w:val="28"/>
          <w:szCs w:val="28"/>
        </w:rPr>
      </w:pPr>
      <w:r>
        <w:rPr>
          <w:sz w:val="28"/>
          <w:szCs w:val="28"/>
        </w:rPr>
        <w:t>- акт сдачи-приемки выполненных работ/оказанных услуг;</w:t>
      </w:r>
    </w:p>
    <w:p w:rsidR="00621334" w:rsidRDefault="00621334" w:rsidP="00983DA7">
      <w:pPr>
        <w:ind w:firstLine="720"/>
        <w:jc w:val="both"/>
        <w:rPr>
          <w:sz w:val="28"/>
          <w:szCs w:val="28"/>
        </w:rPr>
      </w:pPr>
      <w:r>
        <w:rPr>
          <w:sz w:val="28"/>
          <w:szCs w:val="28"/>
        </w:rPr>
        <w:t xml:space="preserve">- универсальный передаточный документ (УПД); </w:t>
      </w:r>
    </w:p>
    <w:p w:rsidR="00621334" w:rsidRPr="009A7586" w:rsidRDefault="00621334" w:rsidP="00983DA7">
      <w:pPr>
        <w:ind w:firstLine="720"/>
        <w:jc w:val="both"/>
        <w:rPr>
          <w:sz w:val="28"/>
          <w:szCs w:val="28"/>
        </w:rPr>
      </w:pPr>
      <w:r>
        <w:rPr>
          <w:sz w:val="28"/>
          <w:szCs w:val="28"/>
        </w:rPr>
        <w:t>- счет-фактура;</w:t>
      </w:r>
    </w:p>
    <w:p w:rsidR="00621334" w:rsidRPr="009A7586" w:rsidRDefault="00621334" w:rsidP="00983DA7">
      <w:pPr>
        <w:ind w:firstLine="720"/>
        <w:jc w:val="both"/>
        <w:rPr>
          <w:sz w:val="28"/>
          <w:szCs w:val="28"/>
        </w:rPr>
      </w:pPr>
      <w:r>
        <w:rPr>
          <w:sz w:val="28"/>
          <w:szCs w:val="28"/>
        </w:rPr>
        <w:t>- корректировочный документ/корректировочная счет-фактура.</w:t>
      </w:r>
    </w:p>
    <w:p w:rsidR="00621334" w:rsidRPr="003C7F96" w:rsidRDefault="00621334" w:rsidP="00983DA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621334" w:rsidRPr="003C7F96" w:rsidRDefault="00621334" w:rsidP="00983DA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621334" w:rsidRPr="003C7F96" w:rsidRDefault="00621334" w:rsidP="00983DA7">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21334" w:rsidRPr="003C7F96" w:rsidRDefault="00621334" w:rsidP="00983DA7">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621334" w:rsidRPr="003C7F96" w:rsidRDefault="00621334" w:rsidP="00983DA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21334" w:rsidRPr="0033131A" w:rsidRDefault="00621334" w:rsidP="00983DA7">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621334" w:rsidRDefault="00621334" w:rsidP="00983DA7">
      <w:pPr>
        <w:ind w:firstLine="720"/>
        <w:jc w:val="both"/>
        <w:rPr>
          <w:sz w:val="28"/>
          <w:szCs w:val="28"/>
        </w:rPr>
      </w:pPr>
      <w:r>
        <w:rPr>
          <w:sz w:val="28"/>
          <w:szCs w:val="28"/>
        </w:rPr>
        <w:t>1) приложение № 1 (расчет стоимости оказания услуг с указанием единичных расценок по каждому виду услуг)  на ___ листах.</w:t>
      </w:r>
      <w:r>
        <w:rPr>
          <w:rStyle w:val="af6"/>
          <w:sz w:val="28"/>
          <w:szCs w:val="28"/>
        </w:rPr>
        <w:footnoteReference w:id="5"/>
      </w:r>
    </w:p>
    <w:p w:rsidR="00621334" w:rsidRPr="0033131A" w:rsidRDefault="00621334" w:rsidP="00983DA7">
      <w:pPr>
        <w:ind w:firstLine="720"/>
        <w:jc w:val="both"/>
        <w:rPr>
          <w:sz w:val="28"/>
          <w:szCs w:val="28"/>
        </w:rPr>
      </w:pPr>
      <w:r>
        <w:rPr>
          <w:sz w:val="28"/>
          <w:szCs w:val="28"/>
        </w:rPr>
        <w:t>2) приложение № 2 (стоимость указания услуг в соответствии с графиком оказания услуг представленным в Приложении №1а Технического задания)  на ___ листах.</w:t>
      </w:r>
    </w:p>
    <w:p w:rsidR="00621334" w:rsidRPr="003C7F96" w:rsidRDefault="00621334" w:rsidP="00983DA7">
      <w:pPr>
        <w:rPr>
          <w:sz w:val="28"/>
          <w:szCs w:val="28"/>
        </w:rPr>
      </w:pPr>
    </w:p>
    <w:p w:rsidR="00621334" w:rsidRPr="003C7F96" w:rsidRDefault="00621334" w:rsidP="00983DA7">
      <w:pPr>
        <w:rPr>
          <w:sz w:val="28"/>
          <w:szCs w:val="28"/>
        </w:rPr>
      </w:pPr>
    </w:p>
    <w:p w:rsidR="00621334" w:rsidRPr="003C7F96" w:rsidRDefault="00621334" w:rsidP="00983DA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621334" w:rsidRPr="003C7F96" w:rsidRDefault="00621334" w:rsidP="00983DA7">
      <w:pPr>
        <w:tabs>
          <w:tab w:val="left" w:pos="8640"/>
        </w:tabs>
        <w:jc w:val="both"/>
        <w:rPr>
          <w:i/>
        </w:rPr>
      </w:pPr>
      <w:r>
        <w:rPr>
          <w:i/>
        </w:rPr>
        <w:t xml:space="preserve">                                                                                      (наименование претендента)</w:t>
      </w:r>
    </w:p>
    <w:p w:rsidR="00621334" w:rsidRPr="003C7F96" w:rsidRDefault="00621334" w:rsidP="00983DA7">
      <w:pPr>
        <w:jc w:val="both"/>
        <w:rPr>
          <w:sz w:val="28"/>
          <w:szCs w:val="28"/>
          <w:lang w:eastAsia="ru-RU"/>
        </w:rPr>
      </w:pPr>
      <w:r>
        <w:rPr>
          <w:sz w:val="28"/>
          <w:szCs w:val="28"/>
          <w:lang w:eastAsia="ru-RU"/>
        </w:rPr>
        <w:t>__________________________________________________________________</w:t>
      </w:r>
    </w:p>
    <w:p w:rsidR="00621334" w:rsidRPr="003C7F96" w:rsidRDefault="00621334" w:rsidP="00983DA7">
      <w:pPr>
        <w:jc w:val="both"/>
        <w:rPr>
          <w:sz w:val="28"/>
          <w:szCs w:val="28"/>
          <w:lang w:eastAsia="ru-RU"/>
        </w:rPr>
      </w:pPr>
      <w:r>
        <w:rPr>
          <w:sz w:val="28"/>
          <w:szCs w:val="28"/>
          <w:lang w:eastAsia="ru-RU"/>
        </w:rPr>
        <w:t>_________________________________________________________________</w:t>
      </w:r>
    </w:p>
    <w:p w:rsidR="00621334" w:rsidRPr="003C7F96" w:rsidRDefault="00621334" w:rsidP="00983DA7">
      <w:pPr>
        <w:jc w:val="both"/>
        <w:rPr>
          <w:i/>
        </w:rPr>
      </w:pPr>
      <w:r>
        <w:rPr>
          <w:i/>
        </w:rPr>
        <w:t xml:space="preserve">                 М.П.</w:t>
      </w:r>
      <w:r>
        <w:rPr>
          <w:i/>
        </w:rPr>
        <w:tab/>
      </w:r>
      <w:r>
        <w:rPr>
          <w:i/>
        </w:rPr>
        <w:tab/>
      </w:r>
      <w:r>
        <w:rPr>
          <w:i/>
        </w:rPr>
        <w:tab/>
        <w:t xml:space="preserve">    (ФИО, должность, подпись)</w:t>
      </w:r>
    </w:p>
    <w:p w:rsidR="00621334" w:rsidRPr="003C7F96" w:rsidRDefault="00621334" w:rsidP="00983DA7">
      <w:pPr>
        <w:jc w:val="both"/>
        <w:rPr>
          <w:sz w:val="28"/>
          <w:szCs w:val="28"/>
          <w:lang w:eastAsia="ru-RU"/>
        </w:rPr>
      </w:pPr>
      <w:r>
        <w:rPr>
          <w:sz w:val="28"/>
          <w:szCs w:val="28"/>
          <w:lang w:eastAsia="ru-RU"/>
        </w:rPr>
        <w:t>«____» ____________ 20__ г.</w:t>
      </w:r>
    </w:p>
    <w:p w:rsidR="00621334" w:rsidRPr="003C7F96" w:rsidRDefault="00621334" w:rsidP="00983DA7">
      <w:pPr>
        <w:jc w:val="both"/>
        <w:rPr>
          <w:rFonts w:eastAsia="MS Mincho"/>
          <w:sz w:val="28"/>
          <w:szCs w:val="28"/>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p>
    <w:p w:rsidR="00621334" w:rsidRDefault="00621334" w:rsidP="00983DA7">
      <w:pPr>
        <w:pStyle w:val="af9"/>
        <w:ind w:firstLine="0"/>
        <w:jc w:val="center"/>
        <w:rPr>
          <w:b/>
        </w:rPr>
      </w:pPr>
      <w:r>
        <w:rPr>
          <w:b/>
        </w:rPr>
        <w:lastRenderedPageBreak/>
        <w:t>ФОРМА ПРИЛОЖЕНИЯ №1 К ФИНАНСОВО-КОММЕРЧЕСКОМУ ПРЕДЛОЖЕНИЮ</w:t>
      </w:r>
      <w:r>
        <w:rPr>
          <w:rStyle w:val="af6"/>
          <w:b/>
        </w:rPr>
        <w:footnoteReference w:id="6"/>
      </w:r>
    </w:p>
    <w:p w:rsidR="00621334" w:rsidRPr="00F34D78" w:rsidRDefault="00621334" w:rsidP="00983DA7">
      <w:pPr>
        <w:pStyle w:val="af9"/>
        <w:ind w:firstLine="0"/>
        <w:jc w:val="center"/>
        <w:rPr>
          <w:b/>
        </w:rPr>
      </w:pPr>
    </w:p>
    <w:tbl>
      <w:tblPr>
        <w:tblW w:w="5017" w:type="pct"/>
        <w:tblLayout w:type="fixed"/>
        <w:tblLook w:val="04A0"/>
      </w:tblPr>
      <w:tblGrid>
        <w:gridCol w:w="408"/>
        <w:gridCol w:w="6063"/>
        <w:gridCol w:w="924"/>
        <w:gridCol w:w="1018"/>
        <w:gridCol w:w="1475"/>
      </w:tblGrid>
      <w:tr w:rsidR="00621334" w:rsidRPr="00F34D78" w:rsidTr="00983DA7">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Общая стоимость, без учета НДС, руб.</w:t>
            </w:r>
          </w:p>
        </w:tc>
      </w:tr>
      <w:tr w:rsidR="00621334" w:rsidRPr="00F34D78" w:rsidTr="00983DA7">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jc w:val="center"/>
              <w:rPr>
                <w:b/>
                <w:color w:val="000000"/>
                <w:sz w:val="26"/>
                <w:szCs w:val="26"/>
                <w:lang w:eastAsia="ru-RU"/>
              </w:rPr>
            </w:pPr>
            <w:r>
              <w:rPr>
                <w:b/>
                <w:color w:val="000000"/>
                <w:sz w:val="26"/>
                <w:szCs w:val="26"/>
                <w:lang w:eastAsia="ru-RU"/>
              </w:rPr>
              <w:t>Уборка внутренних помещений, общей площадью 1627,15 кв.м</w:t>
            </w: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Фонд оплаты труда сотрудников</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Уборочный инвентарь</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Бытовая и профессиональная химия</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Доставка грузов</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p>
        </w:tc>
      </w:tr>
      <w:tr w:rsidR="00621334" w:rsidRPr="00F34D78" w:rsidTr="00983DA7">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334" w:rsidRPr="00F34D78" w:rsidRDefault="00621334" w:rsidP="00983DA7">
            <w:pPr>
              <w:rPr>
                <w:b/>
                <w:color w:val="000000"/>
                <w:sz w:val="26"/>
                <w:szCs w:val="26"/>
                <w:lang w:eastAsia="ru-RU"/>
              </w:rPr>
            </w:pPr>
            <w:r>
              <w:rPr>
                <w:b/>
                <w:color w:val="000000"/>
                <w:sz w:val="26"/>
                <w:szCs w:val="26"/>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Общая стоимость, без учета НДС, руб.</w:t>
            </w:r>
          </w:p>
        </w:tc>
      </w:tr>
      <w:tr w:rsidR="00621334" w:rsidRPr="00F34D78" w:rsidTr="00983DA7">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jc w:val="center"/>
              <w:rPr>
                <w:b/>
                <w:color w:val="000000"/>
                <w:sz w:val="26"/>
                <w:szCs w:val="26"/>
                <w:lang w:eastAsia="ru-RU"/>
              </w:rPr>
            </w:pPr>
            <w:r>
              <w:rPr>
                <w:b/>
                <w:color w:val="000000"/>
                <w:sz w:val="26"/>
                <w:szCs w:val="26"/>
              </w:rPr>
              <w:t>Уборка прилегающих территорий в летний период</w:t>
            </w:r>
            <w:r>
              <w:rPr>
                <w:color w:val="000000"/>
                <w:sz w:val="26"/>
                <w:szCs w:val="26"/>
              </w:rPr>
              <w:t xml:space="preserve">, </w:t>
            </w:r>
            <w:r>
              <w:rPr>
                <w:b/>
                <w:color w:val="000000"/>
                <w:sz w:val="26"/>
                <w:szCs w:val="26"/>
              </w:rPr>
              <w:t>общей площадью 301,28 кв.м.</w:t>
            </w: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Фонд оплаты труда сотрудников</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Уборочный инвентарь</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Бытовая и профессиональная химия</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Доставка грузов</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p>
        </w:tc>
      </w:tr>
      <w:tr w:rsidR="00621334" w:rsidRPr="00F34D78" w:rsidTr="00983DA7">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334" w:rsidRPr="00F34D78" w:rsidRDefault="00621334" w:rsidP="00983DA7">
            <w:pPr>
              <w:rPr>
                <w:color w:val="000000"/>
                <w:sz w:val="26"/>
                <w:szCs w:val="26"/>
                <w:lang w:eastAsia="ru-RU"/>
              </w:rPr>
            </w:pPr>
            <w:r>
              <w:rPr>
                <w:color w:val="000000"/>
                <w:sz w:val="26"/>
                <w:szCs w:val="26"/>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Общая стоимость, без учета НДС, руб.</w:t>
            </w:r>
          </w:p>
        </w:tc>
      </w:tr>
      <w:tr w:rsidR="00621334" w:rsidRPr="00F34D78" w:rsidTr="00983DA7">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jc w:val="center"/>
              <w:rPr>
                <w:b/>
                <w:color w:val="000000"/>
                <w:sz w:val="26"/>
                <w:szCs w:val="26"/>
                <w:lang w:eastAsia="ru-RU"/>
              </w:rPr>
            </w:pPr>
            <w:r>
              <w:rPr>
                <w:b/>
                <w:color w:val="000000"/>
                <w:sz w:val="26"/>
                <w:szCs w:val="26"/>
              </w:rPr>
              <w:t>Уборка прилегающих территорий в зимний период, общей площадью 301,28 кв.м.</w:t>
            </w: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Фонд оплаты труда сотрудников</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Уборочный инвентарь</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Бытовая и профессиональная химия</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Доставка грузов</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p>
        </w:tc>
      </w:tr>
      <w:tr w:rsidR="00621334" w:rsidRPr="00F34D78" w:rsidTr="00983DA7">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334" w:rsidRPr="00F34D78" w:rsidRDefault="00621334" w:rsidP="00983DA7">
            <w:pPr>
              <w:rPr>
                <w:color w:val="000000"/>
                <w:sz w:val="26"/>
                <w:szCs w:val="26"/>
                <w:lang w:eastAsia="ru-RU"/>
              </w:rPr>
            </w:pPr>
            <w:r>
              <w:rPr>
                <w:color w:val="000000"/>
                <w:sz w:val="26"/>
                <w:szCs w:val="26"/>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Общая стоимость, без учета НДС, руб.</w:t>
            </w:r>
          </w:p>
        </w:tc>
      </w:tr>
      <w:tr w:rsidR="00621334" w:rsidRPr="00F34D78" w:rsidTr="00983DA7">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jc w:val="center"/>
              <w:rPr>
                <w:b/>
                <w:color w:val="000000"/>
                <w:sz w:val="26"/>
                <w:szCs w:val="26"/>
                <w:lang w:eastAsia="ru-RU"/>
              </w:rPr>
            </w:pPr>
            <w:r>
              <w:rPr>
                <w:b/>
                <w:color w:val="000000"/>
                <w:sz w:val="26"/>
                <w:szCs w:val="26"/>
              </w:rPr>
              <w:t xml:space="preserve">Уборка контейнерных площадок в зимний период, общей площадью </w:t>
            </w:r>
            <w:r>
              <w:rPr>
                <w:b/>
                <w:color w:val="000000"/>
              </w:rPr>
              <w:t xml:space="preserve"> </w:t>
            </w:r>
            <w:r>
              <w:rPr>
                <w:b/>
              </w:rPr>
              <w:t xml:space="preserve">5773,75 </w:t>
            </w:r>
            <w:r>
              <w:rPr>
                <w:b/>
                <w:color w:val="000000"/>
                <w:sz w:val="26"/>
                <w:szCs w:val="26"/>
              </w:rPr>
              <w:t>кв.м.</w:t>
            </w: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Фонд оплаты труда сотрудников</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lastRenderedPageBreak/>
              <w:t>2</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Уборочный инвентарь</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Бытовая и профессиональная химия</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Доставка грузов</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p>
        </w:tc>
      </w:tr>
      <w:tr w:rsidR="00621334" w:rsidRPr="00F34D78" w:rsidTr="00983DA7">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334" w:rsidRPr="00F34D78" w:rsidRDefault="00621334" w:rsidP="00983DA7">
            <w:pPr>
              <w:rPr>
                <w:color w:val="000000"/>
                <w:sz w:val="26"/>
                <w:szCs w:val="26"/>
                <w:lang w:eastAsia="ru-RU"/>
              </w:rPr>
            </w:pPr>
            <w:r>
              <w:rPr>
                <w:color w:val="000000"/>
                <w:sz w:val="26"/>
                <w:szCs w:val="26"/>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Общая стоимость, без учета НДС, руб.</w:t>
            </w:r>
          </w:p>
        </w:tc>
      </w:tr>
      <w:tr w:rsidR="00621334" w:rsidRPr="00F34D78" w:rsidTr="00983DA7">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jc w:val="center"/>
              <w:rPr>
                <w:b/>
                <w:color w:val="000000"/>
                <w:sz w:val="26"/>
                <w:szCs w:val="26"/>
                <w:lang w:eastAsia="ru-RU"/>
              </w:rPr>
            </w:pPr>
            <w:r>
              <w:rPr>
                <w:b/>
                <w:color w:val="000000"/>
                <w:sz w:val="26"/>
                <w:szCs w:val="26"/>
              </w:rPr>
              <w:t xml:space="preserve">Мойка наружной части окон, фасадов, общей площадью </w:t>
            </w:r>
            <w:r>
              <w:rPr>
                <w:b/>
              </w:rPr>
              <w:t>576,00 кв.м.</w:t>
            </w: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Фонд оплаты труда сотрудников</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Уборочный инвентарь</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Бытовая и профессиональная химия</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i/>
                <w:color w:val="000000"/>
                <w:sz w:val="26"/>
                <w:szCs w:val="26"/>
                <w:lang w:eastAsia="ru-RU"/>
              </w:rPr>
            </w:pPr>
            <w:r>
              <w:rPr>
                <w:i/>
                <w:color w:val="000000"/>
                <w:sz w:val="26"/>
                <w:szCs w:val="26"/>
                <w:lang w:eastAsia="ru-RU"/>
              </w:rPr>
              <w:t>Доставка грузов</w:t>
            </w: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r>
              <w:rPr>
                <w:color w:val="000000"/>
                <w:sz w:val="26"/>
                <w:szCs w:val="26"/>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r w:rsidR="00621334" w:rsidRPr="00F34D78" w:rsidTr="00983DA7">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1334" w:rsidRPr="00F34D78" w:rsidRDefault="00621334" w:rsidP="00983DA7">
            <w:pPr>
              <w:rPr>
                <w:b/>
                <w:bCs/>
                <w:color w:val="000000"/>
                <w:sz w:val="26"/>
                <w:szCs w:val="26"/>
                <w:lang w:eastAsia="ru-RU"/>
              </w:rPr>
            </w:pPr>
            <w:r>
              <w:rPr>
                <w:b/>
                <w:bCs/>
                <w:color w:val="000000"/>
                <w:sz w:val="26"/>
                <w:szCs w:val="26"/>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b/>
                <w:bCs/>
                <w:color w:val="000000"/>
                <w:sz w:val="26"/>
                <w:szCs w:val="26"/>
                <w:lang w:eastAsia="ru-RU"/>
              </w:rPr>
            </w:pPr>
          </w:p>
        </w:tc>
      </w:tr>
      <w:tr w:rsidR="00621334" w:rsidRPr="007E0570" w:rsidTr="00983DA7">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334" w:rsidRPr="00F34D78" w:rsidRDefault="00621334" w:rsidP="00983DA7">
            <w:pPr>
              <w:rPr>
                <w:color w:val="000000"/>
                <w:sz w:val="26"/>
                <w:szCs w:val="26"/>
                <w:lang w:eastAsia="ru-RU"/>
              </w:rPr>
            </w:pPr>
            <w:r>
              <w:rPr>
                <w:color w:val="000000"/>
                <w:sz w:val="26"/>
                <w:szCs w:val="26"/>
                <w:lang w:eastAsia="ru-RU"/>
              </w:rPr>
              <w:t xml:space="preserve">Ставка за 1 кв.м. </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F34D78" w:rsidRDefault="00621334" w:rsidP="00983DA7">
            <w:pPr>
              <w:rPr>
                <w:color w:val="000000"/>
                <w:sz w:val="26"/>
                <w:szCs w:val="26"/>
                <w:lang w:eastAsia="ru-RU"/>
              </w:rPr>
            </w:pPr>
          </w:p>
        </w:tc>
      </w:tr>
    </w:tbl>
    <w:p w:rsidR="00621334" w:rsidRPr="007E0570" w:rsidRDefault="00621334" w:rsidP="00983DA7">
      <w:pPr>
        <w:pStyle w:val="af9"/>
        <w:ind w:firstLine="0"/>
        <w:jc w:val="center"/>
        <w:rPr>
          <w:highlight w:val="yellow"/>
        </w:rPr>
      </w:pPr>
    </w:p>
    <w:p w:rsidR="00621334" w:rsidRPr="00F34D78" w:rsidRDefault="00621334" w:rsidP="00983DA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621334" w:rsidRPr="00F34D78" w:rsidRDefault="00621334" w:rsidP="00983DA7">
      <w:pPr>
        <w:tabs>
          <w:tab w:val="left" w:pos="8640"/>
        </w:tabs>
        <w:jc w:val="both"/>
        <w:rPr>
          <w:i/>
        </w:rPr>
      </w:pPr>
      <w:r>
        <w:rPr>
          <w:i/>
        </w:rPr>
        <w:t xml:space="preserve">                                                                                      (наименование претендента)</w:t>
      </w:r>
    </w:p>
    <w:p w:rsidR="00621334" w:rsidRPr="00F34D78" w:rsidRDefault="00621334" w:rsidP="00983DA7">
      <w:pPr>
        <w:jc w:val="both"/>
        <w:rPr>
          <w:sz w:val="28"/>
          <w:szCs w:val="28"/>
          <w:lang w:eastAsia="ru-RU"/>
        </w:rPr>
      </w:pPr>
      <w:r>
        <w:rPr>
          <w:sz w:val="28"/>
          <w:szCs w:val="28"/>
          <w:lang w:eastAsia="ru-RU"/>
        </w:rPr>
        <w:t>__________________________________________________________________</w:t>
      </w:r>
    </w:p>
    <w:p w:rsidR="00621334" w:rsidRPr="00F34D78" w:rsidRDefault="00621334" w:rsidP="00983DA7">
      <w:pPr>
        <w:jc w:val="both"/>
        <w:rPr>
          <w:sz w:val="28"/>
          <w:szCs w:val="28"/>
          <w:lang w:eastAsia="ru-RU"/>
        </w:rPr>
      </w:pPr>
      <w:r>
        <w:rPr>
          <w:sz w:val="28"/>
          <w:szCs w:val="28"/>
          <w:lang w:eastAsia="ru-RU"/>
        </w:rPr>
        <w:t>_________________________________________________________________</w:t>
      </w:r>
    </w:p>
    <w:p w:rsidR="00621334" w:rsidRPr="00F34D78" w:rsidRDefault="00621334" w:rsidP="00983DA7">
      <w:pPr>
        <w:jc w:val="both"/>
        <w:rPr>
          <w:i/>
        </w:rPr>
      </w:pPr>
      <w:r>
        <w:rPr>
          <w:i/>
        </w:rPr>
        <w:t xml:space="preserve">                 М.П.</w:t>
      </w:r>
      <w:r>
        <w:rPr>
          <w:i/>
        </w:rPr>
        <w:tab/>
      </w:r>
      <w:r>
        <w:rPr>
          <w:i/>
        </w:rPr>
        <w:tab/>
      </w:r>
      <w:r>
        <w:rPr>
          <w:i/>
        </w:rPr>
        <w:tab/>
        <w:t xml:space="preserve">    (ФИО, должность, подпись)</w:t>
      </w:r>
    </w:p>
    <w:p w:rsidR="00621334" w:rsidRPr="003C7F96" w:rsidRDefault="00621334" w:rsidP="00983DA7">
      <w:pPr>
        <w:jc w:val="both"/>
        <w:rPr>
          <w:sz w:val="28"/>
          <w:szCs w:val="28"/>
          <w:lang w:eastAsia="ru-RU"/>
        </w:rPr>
      </w:pPr>
      <w:r>
        <w:rPr>
          <w:sz w:val="28"/>
          <w:szCs w:val="28"/>
          <w:lang w:eastAsia="ru-RU"/>
        </w:rPr>
        <w:t>«____» ____________ 20__ г.</w:t>
      </w: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Pr="00985093" w:rsidRDefault="00621334" w:rsidP="00983DA7">
      <w:pPr>
        <w:pStyle w:val="af9"/>
        <w:ind w:firstLine="0"/>
        <w:jc w:val="right"/>
        <w:rPr>
          <w:b/>
          <w:szCs w:val="28"/>
        </w:rPr>
      </w:pPr>
    </w:p>
    <w:p w:rsidR="00621334" w:rsidRPr="00985093" w:rsidRDefault="00621334" w:rsidP="00983DA7">
      <w:pPr>
        <w:pStyle w:val="af9"/>
        <w:ind w:firstLine="0"/>
        <w:jc w:val="center"/>
        <w:rPr>
          <w:b/>
        </w:rPr>
      </w:pPr>
      <w:r>
        <w:rPr>
          <w:b/>
        </w:rPr>
        <w:t>ФОРМА ПРИЛОЖЕНИЯ №2 К ФИНАНСОВО-КОММЕРЧЕСКОМУ ПРЕДЛОЖЕНИЮ</w:t>
      </w:r>
    </w:p>
    <w:p w:rsidR="00621334" w:rsidRPr="007E0570" w:rsidRDefault="00621334" w:rsidP="00983DA7">
      <w:pPr>
        <w:pStyle w:val="af9"/>
        <w:ind w:firstLine="0"/>
        <w:jc w:val="center"/>
        <w:rPr>
          <w:highlight w:val="yellow"/>
        </w:rPr>
      </w:pPr>
    </w:p>
    <w:p w:rsidR="00621334" w:rsidRPr="009413EE" w:rsidRDefault="00621334" w:rsidP="00983DA7">
      <w:pPr>
        <w:pStyle w:val="ConsNonformat"/>
        <w:keepNext/>
        <w:keepLines/>
        <w:widowControl/>
        <w:jc w:val="center"/>
        <w:rPr>
          <w:rFonts w:ascii="Times New Roman" w:hAnsi="Times New Roman"/>
          <w:b/>
          <w:sz w:val="24"/>
          <w:szCs w:val="28"/>
        </w:rPr>
      </w:pPr>
      <w:r>
        <w:rPr>
          <w:rFonts w:ascii="Times New Roman" w:hAnsi="Times New Roman"/>
          <w:b/>
          <w:sz w:val="24"/>
          <w:szCs w:val="28"/>
        </w:rPr>
        <w:t xml:space="preserve">СТОИМОСТЬ УСЛУГ </w:t>
      </w:r>
    </w:p>
    <w:p w:rsidR="00621334" w:rsidRPr="009413EE" w:rsidRDefault="00621334" w:rsidP="00983DA7">
      <w:pPr>
        <w:pStyle w:val="ConsNonformat"/>
        <w:keepNext/>
        <w:keepLines/>
        <w:widowControl/>
        <w:jc w:val="center"/>
        <w:rPr>
          <w:rFonts w:ascii="Times New Roman" w:eastAsia="Calibri" w:hAnsi="Times New Roman"/>
          <w:sz w:val="24"/>
          <w:szCs w:val="28"/>
          <w:lang w:eastAsia="en-US"/>
        </w:rPr>
      </w:pPr>
      <w:r>
        <w:rPr>
          <w:rFonts w:ascii="Times New Roman" w:hAnsi="Times New Roman"/>
          <w:b/>
          <w:sz w:val="24"/>
          <w:szCs w:val="28"/>
        </w:rPr>
        <w:t xml:space="preserve">по предмету открытого конкурса </w:t>
      </w:r>
      <w:r>
        <w:rPr>
          <w:rFonts w:ascii="Times New Roman" w:eastAsia="Calibri" w:hAnsi="Times New Roman"/>
          <w:sz w:val="24"/>
          <w:szCs w:val="28"/>
          <w:lang w:eastAsia="en-US"/>
        </w:rPr>
        <w:t>№ ОКэ-_____-_____-_____</w:t>
      </w:r>
    </w:p>
    <w:p w:rsidR="00621334" w:rsidRDefault="00621334" w:rsidP="00983DA7">
      <w:pPr>
        <w:pStyle w:val="ConsNonformat"/>
        <w:keepNext/>
        <w:keepLines/>
        <w:widowControl/>
        <w:jc w:val="center"/>
        <w:rPr>
          <w:rFonts w:ascii="Times New Roman" w:eastAsia="Calibri" w:hAnsi="Times New Roman"/>
          <w:sz w:val="24"/>
          <w:szCs w:val="28"/>
          <w:lang w:eastAsia="en-US"/>
        </w:rPr>
      </w:pPr>
      <w:r>
        <w:rPr>
          <w:rFonts w:ascii="Times New Roman" w:eastAsia="Calibri" w:hAnsi="Times New Roman"/>
          <w:sz w:val="24"/>
          <w:szCs w:val="28"/>
          <w:lang w:eastAsia="en-US"/>
        </w:rPr>
        <w:t xml:space="preserve">в соответствии с графиком уборки представленном в </w:t>
      </w:r>
      <w:r>
        <w:rPr>
          <w:rFonts w:ascii="Times New Roman" w:eastAsia="Calibri" w:hAnsi="Times New Roman"/>
          <w:b/>
          <w:sz w:val="24"/>
          <w:szCs w:val="28"/>
          <w:lang w:eastAsia="en-US"/>
        </w:rPr>
        <w:t>Приложении №1а</w:t>
      </w:r>
      <w:r>
        <w:rPr>
          <w:rFonts w:ascii="Times New Roman" w:eastAsia="Calibri" w:hAnsi="Times New Roman"/>
          <w:sz w:val="24"/>
          <w:szCs w:val="28"/>
          <w:lang w:eastAsia="en-US"/>
        </w:rPr>
        <w:t xml:space="preserve"> Технического задания (раздел 4 Документации о закупки) </w:t>
      </w:r>
    </w:p>
    <w:p w:rsidR="00621334" w:rsidRDefault="00621334" w:rsidP="00983DA7">
      <w:pPr>
        <w:pStyle w:val="ConsNonformat"/>
        <w:keepNext/>
        <w:keepLines/>
        <w:widowControl/>
        <w:jc w:val="center"/>
        <w:rPr>
          <w:rFonts w:ascii="Times New Roman" w:eastAsia="Calibri" w:hAnsi="Times New Roman"/>
          <w:sz w:val="24"/>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
        <w:gridCol w:w="5684"/>
        <w:gridCol w:w="3341"/>
      </w:tblGrid>
      <w:tr w:rsidR="00621334" w:rsidRPr="00CD6A63" w:rsidTr="009B361F">
        <w:tc>
          <w:tcPr>
            <w:tcW w:w="421" w:type="pct"/>
          </w:tcPr>
          <w:p w:rsidR="00621334" w:rsidRPr="00CD6A63" w:rsidRDefault="00621334" w:rsidP="00983DA7">
            <w:pPr>
              <w:pStyle w:val="ConsNonformat"/>
              <w:keepNext/>
              <w:keepLines/>
              <w:widowControl/>
              <w:rPr>
                <w:rFonts w:ascii="Times New Roman" w:hAnsi="Times New Roman"/>
                <w:sz w:val="24"/>
                <w:szCs w:val="28"/>
              </w:rPr>
            </w:pPr>
            <w:r>
              <w:rPr>
                <w:rFonts w:ascii="Times New Roman" w:hAnsi="Times New Roman"/>
                <w:sz w:val="24"/>
                <w:szCs w:val="28"/>
              </w:rPr>
              <w:t>№ п/п</w:t>
            </w:r>
          </w:p>
        </w:tc>
        <w:tc>
          <w:tcPr>
            <w:tcW w:w="2884" w:type="pct"/>
          </w:tcPr>
          <w:p w:rsidR="00621334" w:rsidRPr="00CD6A63" w:rsidRDefault="00621334" w:rsidP="00983DA7">
            <w:pPr>
              <w:pStyle w:val="ConsNonformat"/>
              <w:keepNext/>
              <w:keepLines/>
              <w:widowControl/>
              <w:rPr>
                <w:rFonts w:ascii="Times New Roman" w:hAnsi="Times New Roman"/>
                <w:sz w:val="24"/>
                <w:szCs w:val="28"/>
              </w:rPr>
            </w:pPr>
            <w:r>
              <w:rPr>
                <w:rFonts w:ascii="Times New Roman" w:hAnsi="Times New Roman"/>
                <w:sz w:val="24"/>
                <w:szCs w:val="28"/>
              </w:rPr>
              <w:t>Наименование услуг</w:t>
            </w:r>
          </w:p>
        </w:tc>
        <w:tc>
          <w:tcPr>
            <w:tcW w:w="1695" w:type="pct"/>
          </w:tcPr>
          <w:p w:rsidR="00621334" w:rsidRPr="00CD6A63" w:rsidRDefault="00621334" w:rsidP="00983DA7">
            <w:pPr>
              <w:pStyle w:val="ConsNonformat"/>
              <w:keepNext/>
              <w:keepLines/>
              <w:widowControl/>
              <w:rPr>
                <w:rFonts w:ascii="Times New Roman" w:hAnsi="Times New Roman"/>
                <w:sz w:val="24"/>
                <w:szCs w:val="28"/>
              </w:rPr>
            </w:pPr>
            <w:r>
              <w:rPr>
                <w:rFonts w:ascii="Times New Roman" w:hAnsi="Times New Roman"/>
                <w:sz w:val="24"/>
                <w:szCs w:val="28"/>
              </w:rPr>
              <w:t>Стоимость услуг в месяц, руб. без НДС</w:t>
            </w:r>
            <w:r>
              <w:rPr>
                <w:rStyle w:val="af6"/>
                <w:sz w:val="24"/>
                <w:szCs w:val="28"/>
              </w:rPr>
              <w:footnoteReference w:id="7"/>
            </w:r>
          </w:p>
        </w:tc>
      </w:tr>
      <w:tr w:rsidR="00621334" w:rsidRPr="00CD6A63" w:rsidTr="009B361F">
        <w:tc>
          <w:tcPr>
            <w:tcW w:w="421" w:type="pct"/>
          </w:tcPr>
          <w:p w:rsidR="00621334" w:rsidRPr="00CD6A63" w:rsidRDefault="00621334" w:rsidP="00983DA7">
            <w:pPr>
              <w:pStyle w:val="ConsNonformat"/>
              <w:keepNext/>
              <w:keepLines/>
              <w:widowControl/>
              <w:rPr>
                <w:rFonts w:ascii="Times New Roman" w:hAnsi="Times New Roman"/>
                <w:sz w:val="24"/>
                <w:szCs w:val="28"/>
              </w:rPr>
            </w:pPr>
            <w:r>
              <w:rPr>
                <w:rFonts w:ascii="Times New Roman" w:hAnsi="Times New Roman"/>
                <w:sz w:val="24"/>
                <w:szCs w:val="28"/>
              </w:rPr>
              <w:t>1.</w:t>
            </w:r>
          </w:p>
        </w:tc>
        <w:tc>
          <w:tcPr>
            <w:tcW w:w="2884" w:type="pct"/>
          </w:tcPr>
          <w:p w:rsidR="00621334" w:rsidRPr="00CD6A63" w:rsidRDefault="00621334" w:rsidP="00983DA7">
            <w:pPr>
              <w:pStyle w:val="ConsNonformat"/>
              <w:keepNext/>
              <w:keepLines/>
              <w:widowControl/>
              <w:rPr>
                <w:rFonts w:ascii="Times New Roman" w:hAnsi="Times New Roman"/>
                <w:sz w:val="24"/>
                <w:szCs w:val="28"/>
              </w:rPr>
            </w:pPr>
            <w:r>
              <w:rPr>
                <w:rFonts w:ascii="Times New Roman" w:hAnsi="Times New Roman"/>
                <w:sz w:val="24"/>
                <w:szCs w:val="28"/>
              </w:rPr>
              <w:t>Уборка внутренних помещений объектов подразделений филиала</w:t>
            </w:r>
          </w:p>
        </w:tc>
        <w:tc>
          <w:tcPr>
            <w:tcW w:w="1695" w:type="pct"/>
          </w:tcPr>
          <w:p w:rsidR="00621334" w:rsidRPr="00CD6A63" w:rsidRDefault="00621334" w:rsidP="00983DA7">
            <w:pPr>
              <w:pStyle w:val="ConsNonformat"/>
              <w:keepNext/>
              <w:keepLines/>
              <w:widowControl/>
              <w:rPr>
                <w:rFonts w:ascii="Times New Roman" w:hAnsi="Times New Roman"/>
                <w:i/>
                <w:sz w:val="24"/>
                <w:szCs w:val="28"/>
              </w:rPr>
            </w:pPr>
            <w:r>
              <w:rPr>
                <w:rFonts w:ascii="Times New Roman" w:hAnsi="Times New Roman"/>
                <w:i/>
                <w:sz w:val="24"/>
                <w:szCs w:val="28"/>
              </w:rPr>
              <w:t>(заполняется претендентом)</w:t>
            </w:r>
          </w:p>
        </w:tc>
      </w:tr>
      <w:tr w:rsidR="00621334" w:rsidRPr="00CD6A63" w:rsidTr="009B361F">
        <w:tc>
          <w:tcPr>
            <w:tcW w:w="421" w:type="pct"/>
          </w:tcPr>
          <w:p w:rsidR="00621334" w:rsidRPr="00CD6A63" w:rsidRDefault="00621334" w:rsidP="00983DA7">
            <w:pPr>
              <w:pStyle w:val="ConsNonformat"/>
              <w:keepNext/>
              <w:keepLines/>
              <w:widowControl/>
              <w:rPr>
                <w:rFonts w:ascii="Times New Roman" w:hAnsi="Times New Roman"/>
                <w:sz w:val="24"/>
                <w:szCs w:val="28"/>
              </w:rPr>
            </w:pPr>
            <w:r>
              <w:rPr>
                <w:rFonts w:ascii="Times New Roman" w:hAnsi="Times New Roman"/>
                <w:sz w:val="24"/>
                <w:szCs w:val="28"/>
              </w:rPr>
              <w:t xml:space="preserve">2. </w:t>
            </w:r>
          </w:p>
        </w:tc>
        <w:tc>
          <w:tcPr>
            <w:tcW w:w="2884" w:type="pct"/>
          </w:tcPr>
          <w:p w:rsidR="00621334" w:rsidRPr="00CD6A63" w:rsidRDefault="00621334" w:rsidP="00983DA7">
            <w:pPr>
              <w:pStyle w:val="ConsNonformat"/>
              <w:keepNext/>
              <w:keepLines/>
              <w:widowControl/>
              <w:rPr>
                <w:rFonts w:ascii="Times New Roman" w:hAnsi="Times New Roman"/>
                <w:sz w:val="24"/>
                <w:szCs w:val="28"/>
              </w:rPr>
            </w:pPr>
            <w:r>
              <w:rPr>
                <w:rFonts w:ascii="Times New Roman" w:hAnsi="Times New Roman"/>
                <w:sz w:val="24"/>
                <w:szCs w:val="28"/>
              </w:rPr>
              <w:t xml:space="preserve">Уборка прилегающих территорий объектов подразделений филиала в зимний период </w:t>
            </w:r>
          </w:p>
        </w:tc>
        <w:tc>
          <w:tcPr>
            <w:tcW w:w="1695" w:type="pct"/>
          </w:tcPr>
          <w:p w:rsidR="00621334" w:rsidRPr="00CD6A63" w:rsidRDefault="00621334" w:rsidP="00983DA7">
            <w:pPr>
              <w:pStyle w:val="ConsNonformat"/>
              <w:keepNext/>
              <w:keepLines/>
              <w:widowControl/>
              <w:rPr>
                <w:rFonts w:ascii="Times New Roman" w:hAnsi="Times New Roman"/>
                <w:sz w:val="24"/>
                <w:szCs w:val="28"/>
              </w:rPr>
            </w:pPr>
            <w:r>
              <w:rPr>
                <w:rFonts w:ascii="Times New Roman" w:hAnsi="Times New Roman"/>
                <w:i/>
                <w:sz w:val="24"/>
                <w:szCs w:val="28"/>
              </w:rPr>
              <w:t>(заполняется претендентом)</w:t>
            </w:r>
          </w:p>
        </w:tc>
      </w:tr>
      <w:tr w:rsidR="00621334" w:rsidRPr="007E0570" w:rsidTr="009B361F">
        <w:tc>
          <w:tcPr>
            <w:tcW w:w="421" w:type="pct"/>
          </w:tcPr>
          <w:p w:rsidR="00621334" w:rsidRPr="00CD6A63" w:rsidRDefault="00621334" w:rsidP="00983DA7">
            <w:pPr>
              <w:pStyle w:val="ConsNonformat"/>
              <w:keepNext/>
              <w:keepLines/>
              <w:widowControl/>
              <w:rPr>
                <w:rFonts w:ascii="Times New Roman" w:hAnsi="Times New Roman"/>
                <w:sz w:val="24"/>
                <w:szCs w:val="28"/>
              </w:rPr>
            </w:pPr>
            <w:r>
              <w:rPr>
                <w:rFonts w:ascii="Times New Roman" w:hAnsi="Times New Roman"/>
                <w:sz w:val="24"/>
                <w:szCs w:val="28"/>
              </w:rPr>
              <w:t>3.</w:t>
            </w:r>
          </w:p>
        </w:tc>
        <w:tc>
          <w:tcPr>
            <w:tcW w:w="2884" w:type="pct"/>
          </w:tcPr>
          <w:p w:rsidR="00621334" w:rsidRPr="00CD6A63" w:rsidRDefault="00621334" w:rsidP="00983DA7">
            <w:pPr>
              <w:pStyle w:val="ConsNonformat"/>
              <w:keepNext/>
              <w:keepLines/>
              <w:widowControl/>
              <w:rPr>
                <w:rFonts w:ascii="Times New Roman" w:hAnsi="Times New Roman"/>
                <w:sz w:val="24"/>
                <w:szCs w:val="28"/>
              </w:rPr>
            </w:pPr>
            <w:r>
              <w:rPr>
                <w:rFonts w:ascii="Times New Roman" w:hAnsi="Times New Roman"/>
                <w:sz w:val="24"/>
                <w:szCs w:val="28"/>
              </w:rPr>
              <w:t>Уборка прилегающих территорий объектов подразделений филиала в летний период</w:t>
            </w:r>
          </w:p>
        </w:tc>
        <w:tc>
          <w:tcPr>
            <w:tcW w:w="1695" w:type="pct"/>
          </w:tcPr>
          <w:p w:rsidR="00621334" w:rsidRPr="00CD6A63" w:rsidRDefault="00621334" w:rsidP="00983DA7">
            <w:pPr>
              <w:pStyle w:val="ConsNonformat"/>
              <w:keepNext/>
              <w:keepLines/>
              <w:widowControl/>
              <w:rPr>
                <w:rFonts w:ascii="Times New Roman" w:hAnsi="Times New Roman"/>
                <w:sz w:val="24"/>
                <w:szCs w:val="28"/>
              </w:rPr>
            </w:pPr>
            <w:r>
              <w:rPr>
                <w:rFonts w:ascii="Times New Roman" w:hAnsi="Times New Roman"/>
                <w:i/>
                <w:sz w:val="24"/>
                <w:szCs w:val="28"/>
              </w:rPr>
              <w:t>(заполняется претендентом)</w:t>
            </w:r>
          </w:p>
        </w:tc>
      </w:tr>
    </w:tbl>
    <w:p w:rsidR="00621334" w:rsidRDefault="00621334" w:rsidP="00983DA7">
      <w:pPr>
        <w:rPr>
          <w:sz w:val="22"/>
          <w:highlight w:val="yellow"/>
        </w:rPr>
      </w:pPr>
    </w:p>
    <w:p w:rsidR="00621334" w:rsidRDefault="00621334" w:rsidP="00983DA7">
      <w:pPr>
        <w:jc w:val="center"/>
        <w:rPr>
          <w:rFonts w:eastAsia="Calibri"/>
          <w:szCs w:val="28"/>
          <w:lang w:eastAsia="en-US"/>
        </w:rPr>
      </w:pPr>
      <w:r>
        <w:rPr>
          <w:rFonts w:eastAsia="Calibri"/>
          <w:szCs w:val="28"/>
          <w:lang w:eastAsia="en-US"/>
        </w:rPr>
        <w:t xml:space="preserve">График уборки представленный в </w:t>
      </w:r>
      <w:r>
        <w:rPr>
          <w:rFonts w:eastAsia="Calibri"/>
          <w:b/>
          <w:szCs w:val="28"/>
          <w:lang w:eastAsia="en-US"/>
        </w:rPr>
        <w:t>Приложении №1а</w:t>
      </w:r>
      <w:r>
        <w:rPr>
          <w:rFonts w:eastAsia="Calibri"/>
          <w:szCs w:val="28"/>
          <w:lang w:eastAsia="en-US"/>
        </w:rPr>
        <w:t xml:space="preserve"> Технического задания</w:t>
      </w:r>
    </w:p>
    <w:p w:rsidR="00621334" w:rsidRDefault="00621334" w:rsidP="00983DA7">
      <w:pPr>
        <w:jc w:val="center"/>
        <w:rPr>
          <w:sz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2"/>
        <w:gridCol w:w="1971"/>
        <w:gridCol w:w="2554"/>
        <w:gridCol w:w="2044"/>
        <w:gridCol w:w="1423"/>
      </w:tblGrid>
      <w:tr w:rsidR="00621334" w:rsidRPr="009B361F" w:rsidTr="009B361F">
        <w:trPr>
          <w:trHeight w:val="353"/>
        </w:trPr>
        <w:tc>
          <w:tcPr>
            <w:tcW w:w="945" w:type="pct"/>
            <w:vAlign w:val="center"/>
          </w:tcPr>
          <w:p w:rsidR="00621334" w:rsidRPr="009B361F" w:rsidRDefault="00621334" w:rsidP="00983DA7">
            <w:pPr>
              <w:pStyle w:val="19"/>
              <w:ind w:firstLine="0"/>
              <w:jc w:val="left"/>
              <w:rPr>
                <w:rFonts w:eastAsia="MS Mincho"/>
                <w:sz w:val="22"/>
              </w:rPr>
            </w:pPr>
            <w:r w:rsidRPr="009B361F">
              <w:rPr>
                <w:rFonts w:eastAsia="MS Mincho"/>
                <w:sz w:val="22"/>
              </w:rPr>
              <w:t>Наименование подразделения</w:t>
            </w:r>
          </w:p>
        </w:tc>
        <w:tc>
          <w:tcPr>
            <w:tcW w:w="1000" w:type="pct"/>
            <w:vAlign w:val="center"/>
            <w:hideMark/>
          </w:tcPr>
          <w:p w:rsidR="00621334" w:rsidRPr="009B361F" w:rsidRDefault="00621334" w:rsidP="00983DA7">
            <w:pPr>
              <w:pStyle w:val="19"/>
              <w:ind w:firstLine="0"/>
              <w:jc w:val="left"/>
              <w:rPr>
                <w:rFonts w:eastAsia="MS Mincho"/>
                <w:sz w:val="22"/>
              </w:rPr>
            </w:pPr>
            <w:r w:rsidRPr="009B361F">
              <w:rPr>
                <w:rFonts w:eastAsia="MS Mincho"/>
                <w:sz w:val="22"/>
              </w:rPr>
              <w:t>Наименование объекта</w:t>
            </w:r>
          </w:p>
        </w:tc>
        <w:tc>
          <w:tcPr>
            <w:tcW w:w="1296" w:type="pct"/>
            <w:vAlign w:val="center"/>
            <w:hideMark/>
          </w:tcPr>
          <w:p w:rsidR="00621334" w:rsidRPr="009B361F" w:rsidRDefault="00621334" w:rsidP="00983DA7">
            <w:pPr>
              <w:pStyle w:val="19"/>
              <w:ind w:firstLine="0"/>
              <w:jc w:val="left"/>
              <w:rPr>
                <w:rFonts w:eastAsia="MS Mincho"/>
                <w:sz w:val="22"/>
              </w:rPr>
            </w:pPr>
            <w:r w:rsidRPr="009B361F">
              <w:rPr>
                <w:rFonts w:eastAsia="MS Mincho"/>
                <w:sz w:val="22"/>
              </w:rPr>
              <w:t>Место выполнения услуг</w:t>
            </w:r>
          </w:p>
        </w:tc>
        <w:tc>
          <w:tcPr>
            <w:tcW w:w="1037" w:type="pct"/>
            <w:vAlign w:val="center"/>
            <w:hideMark/>
          </w:tcPr>
          <w:p w:rsidR="00621334" w:rsidRPr="009B361F" w:rsidRDefault="00621334" w:rsidP="00983DA7">
            <w:pPr>
              <w:pStyle w:val="19"/>
              <w:ind w:firstLine="0"/>
              <w:jc w:val="left"/>
              <w:rPr>
                <w:rFonts w:eastAsia="MS Mincho"/>
                <w:sz w:val="22"/>
              </w:rPr>
            </w:pPr>
            <w:r w:rsidRPr="009B361F">
              <w:rPr>
                <w:rFonts w:eastAsia="MS Mincho"/>
                <w:sz w:val="22"/>
              </w:rPr>
              <w:t>График работы обслуживающего персонала</w:t>
            </w:r>
            <w:r w:rsidRPr="009B361F">
              <w:rPr>
                <w:rStyle w:val="af6"/>
                <w:rFonts w:eastAsia="MS Mincho"/>
                <w:sz w:val="22"/>
              </w:rPr>
              <w:footnoteReference w:id="8"/>
            </w:r>
          </w:p>
        </w:tc>
        <w:tc>
          <w:tcPr>
            <w:tcW w:w="722" w:type="pct"/>
            <w:vAlign w:val="center"/>
          </w:tcPr>
          <w:p w:rsidR="00621334" w:rsidRPr="009B361F" w:rsidRDefault="00621334" w:rsidP="00983DA7">
            <w:pPr>
              <w:pStyle w:val="19"/>
              <w:ind w:firstLine="0"/>
              <w:jc w:val="left"/>
              <w:rPr>
                <w:rFonts w:eastAsia="MS Mincho"/>
                <w:sz w:val="22"/>
              </w:rPr>
            </w:pPr>
            <w:r w:rsidRPr="009B361F">
              <w:rPr>
                <w:rFonts w:eastAsia="MS Mincho"/>
                <w:sz w:val="22"/>
              </w:rPr>
              <w:t>Кол-во часов обслуживания</w:t>
            </w:r>
          </w:p>
        </w:tc>
      </w:tr>
      <w:tr w:rsidR="00621334" w:rsidRPr="009B361F" w:rsidTr="009B361F">
        <w:trPr>
          <w:trHeight w:val="508"/>
        </w:trPr>
        <w:tc>
          <w:tcPr>
            <w:tcW w:w="945" w:type="pct"/>
            <w:vMerge w:val="restart"/>
            <w:vAlign w:val="center"/>
          </w:tcPr>
          <w:p w:rsidR="00621334" w:rsidRPr="009B361F" w:rsidRDefault="00621334" w:rsidP="00983DA7">
            <w:pPr>
              <w:pStyle w:val="19"/>
              <w:ind w:firstLine="0"/>
              <w:jc w:val="left"/>
              <w:rPr>
                <w:sz w:val="22"/>
              </w:rPr>
            </w:pPr>
          </w:p>
          <w:p w:rsidR="00621334" w:rsidRPr="009B361F" w:rsidRDefault="00621334" w:rsidP="00983DA7">
            <w:pPr>
              <w:pStyle w:val="19"/>
              <w:ind w:firstLine="0"/>
              <w:jc w:val="left"/>
              <w:rPr>
                <w:sz w:val="22"/>
              </w:rPr>
            </w:pPr>
            <w:r w:rsidRPr="009B361F">
              <w:rPr>
                <w:sz w:val="22"/>
              </w:rPr>
              <w:t>Аппарат управления</w:t>
            </w:r>
          </w:p>
        </w:tc>
        <w:tc>
          <w:tcPr>
            <w:tcW w:w="1000" w:type="pct"/>
            <w:vAlign w:val="center"/>
            <w:hideMark/>
          </w:tcPr>
          <w:p w:rsidR="00621334" w:rsidRPr="009B361F" w:rsidRDefault="00621334" w:rsidP="00983DA7">
            <w:pPr>
              <w:pStyle w:val="19"/>
              <w:ind w:firstLine="0"/>
              <w:jc w:val="left"/>
              <w:rPr>
                <w:sz w:val="22"/>
              </w:rPr>
            </w:pPr>
            <w:r w:rsidRPr="009B361F">
              <w:rPr>
                <w:sz w:val="22"/>
              </w:rPr>
              <w:t>Офис</w:t>
            </w:r>
          </w:p>
        </w:tc>
        <w:tc>
          <w:tcPr>
            <w:tcW w:w="1296" w:type="pct"/>
            <w:vAlign w:val="center"/>
            <w:hideMark/>
          </w:tcPr>
          <w:p w:rsidR="00621334" w:rsidRPr="009B361F" w:rsidRDefault="00621334" w:rsidP="00983DA7">
            <w:pPr>
              <w:pStyle w:val="af9"/>
              <w:ind w:firstLine="0"/>
              <w:jc w:val="left"/>
              <w:rPr>
                <w:sz w:val="22"/>
              </w:rPr>
            </w:pPr>
            <w:r w:rsidRPr="009B361F">
              <w:rPr>
                <w:sz w:val="22"/>
              </w:rPr>
              <w:t>г. Москва, ул. Короленко, д. 8</w:t>
            </w:r>
          </w:p>
        </w:tc>
        <w:tc>
          <w:tcPr>
            <w:tcW w:w="1037" w:type="pct"/>
            <w:vMerge w:val="restart"/>
            <w:vAlign w:val="center"/>
            <w:hideMark/>
          </w:tcPr>
          <w:p w:rsidR="00621334" w:rsidRPr="009B361F" w:rsidRDefault="00621334" w:rsidP="00983DA7">
            <w:pPr>
              <w:rPr>
                <w:b/>
                <w:color w:val="000000"/>
              </w:rPr>
            </w:pPr>
            <w:r w:rsidRPr="009B361F">
              <w:rPr>
                <w:b/>
                <w:color w:val="000000"/>
              </w:rPr>
              <w:t>С 07:30 до 19:30</w:t>
            </w:r>
          </w:p>
          <w:p w:rsidR="00621334" w:rsidRPr="009B361F" w:rsidRDefault="00621334" w:rsidP="00983DA7">
            <w:pPr>
              <w:pStyle w:val="19"/>
              <w:ind w:firstLine="0"/>
              <w:jc w:val="left"/>
              <w:rPr>
                <w:b/>
                <w:color w:val="000000"/>
                <w:sz w:val="22"/>
              </w:rPr>
            </w:pPr>
            <w:r w:rsidRPr="009B361F">
              <w:rPr>
                <w:b/>
                <w:color w:val="000000"/>
                <w:sz w:val="22"/>
              </w:rPr>
              <w:t>Пн., ср.,  пт. (3 дня в неделю)</w:t>
            </w:r>
          </w:p>
          <w:p w:rsidR="00621334" w:rsidRPr="009B361F" w:rsidRDefault="00621334" w:rsidP="00983DA7">
            <w:pPr>
              <w:pStyle w:val="19"/>
              <w:ind w:firstLine="0"/>
              <w:jc w:val="left"/>
              <w:rPr>
                <w:rFonts w:eastAsia="MS Mincho"/>
                <w:b/>
                <w:sz w:val="22"/>
              </w:rPr>
            </w:pPr>
          </w:p>
        </w:tc>
        <w:tc>
          <w:tcPr>
            <w:tcW w:w="722" w:type="pct"/>
            <w:vMerge w:val="restart"/>
            <w:vAlign w:val="center"/>
          </w:tcPr>
          <w:p w:rsidR="00621334" w:rsidRPr="009B361F" w:rsidRDefault="00621334" w:rsidP="00983DA7">
            <w:pPr>
              <w:pStyle w:val="19"/>
              <w:ind w:firstLine="0"/>
              <w:jc w:val="left"/>
              <w:rPr>
                <w:rFonts w:eastAsia="MS Mincho"/>
                <w:sz w:val="22"/>
              </w:rPr>
            </w:pPr>
          </w:p>
          <w:p w:rsidR="00621334" w:rsidRPr="009B361F" w:rsidRDefault="00621334" w:rsidP="00983DA7">
            <w:pPr>
              <w:pStyle w:val="19"/>
              <w:ind w:firstLine="0"/>
              <w:jc w:val="left"/>
              <w:rPr>
                <w:rFonts w:eastAsia="MS Mincho"/>
                <w:sz w:val="22"/>
              </w:rPr>
            </w:pPr>
            <w:r w:rsidRPr="009B361F">
              <w:rPr>
                <w:rFonts w:eastAsia="MS Mincho"/>
                <w:sz w:val="22"/>
              </w:rPr>
              <w:t>12 час/день</w:t>
            </w:r>
          </w:p>
          <w:p w:rsidR="00621334" w:rsidRPr="009B361F" w:rsidRDefault="00621334" w:rsidP="00983DA7">
            <w:pPr>
              <w:pStyle w:val="19"/>
              <w:ind w:firstLine="0"/>
              <w:jc w:val="left"/>
              <w:rPr>
                <w:rFonts w:eastAsia="MS Mincho"/>
                <w:sz w:val="22"/>
              </w:rPr>
            </w:pPr>
          </w:p>
          <w:p w:rsidR="00621334" w:rsidRPr="009B361F" w:rsidRDefault="00621334" w:rsidP="00983DA7">
            <w:pPr>
              <w:pStyle w:val="19"/>
              <w:ind w:firstLine="0"/>
              <w:jc w:val="left"/>
              <w:rPr>
                <w:rFonts w:eastAsia="MS Mincho"/>
                <w:sz w:val="22"/>
              </w:rPr>
            </w:pPr>
          </w:p>
        </w:tc>
      </w:tr>
      <w:tr w:rsidR="00621334" w:rsidRPr="009B361F" w:rsidTr="009B361F">
        <w:trPr>
          <w:trHeight w:val="323"/>
        </w:trPr>
        <w:tc>
          <w:tcPr>
            <w:tcW w:w="945" w:type="pct"/>
            <w:vMerge/>
            <w:vAlign w:val="center"/>
          </w:tcPr>
          <w:p w:rsidR="00621334" w:rsidRPr="009B361F" w:rsidRDefault="00621334" w:rsidP="00983DA7">
            <w:pPr>
              <w:pStyle w:val="19"/>
              <w:ind w:firstLine="0"/>
              <w:jc w:val="left"/>
              <w:rPr>
                <w:sz w:val="22"/>
              </w:rPr>
            </w:pPr>
          </w:p>
        </w:tc>
        <w:tc>
          <w:tcPr>
            <w:tcW w:w="1000" w:type="pct"/>
            <w:vAlign w:val="center"/>
            <w:hideMark/>
          </w:tcPr>
          <w:p w:rsidR="00621334" w:rsidRPr="009B361F" w:rsidRDefault="00621334" w:rsidP="00983DA7">
            <w:pPr>
              <w:pStyle w:val="19"/>
              <w:ind w:firstLine="0"/>
              <w:jc w:val="left"/>
              <w:rPr>
                <w:sz w:val="22"/>
              </w:rPr>
            </w:pPr>
            <w:r w:rsidRPr="009B361F">
              <w:rPr>
                <w:sz w:val="22"/>
              </w:rPr>
              <w:t>Гараж</w:t>
            </w:r>
          </w:p>
        </w:tc>
        <w:tc>
          <w:tcPr>
            <w:tcW w:w="1296" w:type="pct"/>
            <w:vAlign w:val="center"/>
            <w:hideMark/>
          </w:tcPr>
          <w:p w:rsidR="00621334" w:rsidRPr="009B361F" w:rsidRDefault="00621334" w:rsidP="00983DA7">
            <w:pPr>
              <w:pStyle w:val="af9"/>
              <w:ind w:firstLine="0"/>
              <w:jc w:val="left"/>
              <w:rPr>
                <w:sz w:val="22"/>
              </w:rPr>
            </w:pPr>
            <w:r w:rsidRPr="009B361F">
              <w:rPr>
                <w:sz w:val="22"/>
              </w:rPr>
              <w:t>г. Москва, ул. Короленко, д. 8</w:t>
            </w:r>
          </w:p>
        </w:tc>
        <w:tc>
          <w:tcPr>
            <w:tcW w:w="1037" w:type="pct"/>
            <w:vMerge/>
            <w:vAlign w:val="center"/>
            <w:hideMark/>
          </w:tcPr>
          <w:p w:rsidR="00621334" w:rsidRPr="009B361F" w:rsidRDefault="00621334" w:rsidP="00983DA7"/>
        </w:tc>
        <w:tc>
          <w:tcPr>
            <w:tcW w:w="722" w:type="pct"/>
            <w:vMerge/>
            <w:vAlign w:val="center"/>
          </w:tcPr>
          <w:p w:rsidR="00621334" w:rsidRPr="009B361F" w:rsidRDefault="00621334" w:rsidP="00983DA7"/>
        </w:tc>
      </w:tr>
      <w:tr w:rsidR="00621334" w:rsidRPr="009B361F" w:rsidTr="009B361F">
        <w:tc>
          <w:tcPr>
            <w:tcW w:w="945" w:type="pct"/>
            <w:vMerge w:val="restart"/>
            <w:vAlign w:val="center"/>
          </w:tcPr>
          <w:p w:rsidR="00621334" w:rsidRPr="009B361F" w:rsidRDefault="00621334" w:rsidP="00983DA7">
            <w:pPr>
              <w:pStyle w:val="af9"/>
              <w:ind w:firstLine="0"/>
              <w:jc w:val="left"/>
              <w:rPr>
                <w:sz w:val="22"/>
              </w:rPr>
            </w:pPr>
          </w:p>
          <w:p w:rsidR="00621334" w:rsidRPr="009B361F" w:rsidRDefault="00621334" w:rsidP="00983DA7">
            <w:pPr>
              <w:pStyle w:val="af9"/>
              <w:ind w:firstLine="0"/>
              <w:jc w:val="left"/>
              <w:rPr>
                <w:sz w:val="22"/>
              </w:rPr>
            </w:pPr>
          </w:p>
          <w:p w:rsidR="00621334" w:rsidRPr="009B361F" w:rsidRDefault="00621334" w:rsidP="00983DA7">
            <w:pPr>
              <w:pStyle w:val="af9"/>
              <w:ind w:firstLine="0"/>
              <w:jc w:val="left"/>
              <w:rPr>
                <w:sz w:val="22"/>
              </w:rPr>
            </w:pPr>
            <w:r w:rsidRPr="009B361F">
              <w:rPr>
                <w:sz w:val="22"/>
              </w:rPr>
              <w:t>Контейнерный терминал Кунцево-2</w:t>
            </w:r>
          </w:p>
          <w:p w:rsidR="00621334" w:rsidRPr="009B361F" w:rsidRDefault="00621334" w:rsidP="00983DA7">
            <w:pPr>
              <w:pStyle w:val="af9"/>
              <w:ind w:firstLine="0"/>
              <w:jc w:val="left"/>
              <w:rPr>
                <w:sz w:val="22"/>
              </w:rPr>
            </w:pPr>
          </w:p>
          <w:p w:rsidR="00621334" w:rsidRPr="009B361F" w:rsidRDefault="00621334" w:rsidP="00983DA7">
            <w:pPr>
              <w:pStyle w:val="af9"/>
              <w:ind w:firstLine="0"/>
              <w:jc w:val="left"/>
              <w:rPr>
                <w:sz w:val="22"/>
              </w:rPr>
            </w:pPr>
          </w:p>
        </w:tc>
        <w:tc>
          <w:tcPr>
            <w:tcW w:w="1000" w:type="pct"/>
            <w:vAlign w:val="center"/>
            <w:hideMark/>
          </w:tcPr>
          <w:p w:rsidR="00621334" w:rsidRPr="009B361F" w:rsidRDefault="00621334" w:rsidP="00983DA7">
            <w:pPr>
              <w:pStyle w:val="af9"/>
              <w:ind w:firstLine="0"/>
              <w:jc w:val="left"/>
              <w:rPr>
                <w:sz w:val="22"/>
              </w:rPr>
            </w:pPr>
            <w:r w:rsidRPr="009B361F">
              <w:rPr>
                <w:sz w:val="22"/>
              </w:rPr>
              <w:t>Здание  административно-бытового корпуса на основе 6-ти модулей «Универсал» (ИТР)</w:t>
            </w:r>
          </w:p>
        </w:tc>
        <w:tc>
          <w:tcPr>
            <w:tcW w:w="1296" w:type="pct"/>
            <w:vAlign w:val="center"/>
            <w:hideMark/>
          </w:tcPr>
          <w:p w:rsidR="00621334" w:rsidRPr="009B361F" w:rsidRDefault="00621334" w:rsidP="00983DA7">
            <w:pPr>
              <w:pStyle w:val="af9"/>
              <w:ind w:firstLine="0"/>
              <w:jc w:val="left"/>
              <w:rPr>
                <w:sz w:val="22"/>
              </w:rPr>
            </w:pPr>
            <w:r w:rsidRPr="009B361F">
              <w:rPr>
                <w:sz w:val="22"/>
              </w:rPr>
              <w:t>г. Москва, ул. Молодогвардейская, д.65</w:t>
            </w:r>
          </w:p>
        </w:tc>
        <w:tc>
          <w:tcPr>
            <w:tcW w:w="1037" w:type="pct"/>
            <w:vMerge w:val="restart"/>
            <w:vAlign w:val="center"/>
            <w:hideMark/>
          </w:tcPr>
          <w:p w:rsidR="00621334" w:rsidRPr="009B361F" w:rsidRDefault="00621334" w:rsidP="00983DA7">
            <w:pPr>
              <w:rPr>
                <w:b/>
                <w:color w:val="000000"/>
              </w:rPr>
            </w:pPr>
            <w:r w:rsidRPr="009B361F">
              <w:rPr>
                <w:b/>
                <w:color w:val="000000"/>
              </w:rPr>
              <w:t>Без изменений</w:t>
            </w:r>
          </w:p>
          <w:p w:rsidR="00621334" w:rsidRPr="009B361F" w:rsidRDefault="00621334" w:rsidP="00983DA7">
            <w:pPr>
              <w:rPr>
                <w:color w:val="000000"/>
              </w:rPr>
            </w:pPr>
            <w:r w:rsidRPr="009B361F">
              <w:rPr>
                <w:color w:val="000000"/>
              </w:rPr>
              <w:t>С 07:00 до 21:00</w:t>
            </w:r>
          </w:p>
          <w:p w:rsidR="00621334" w:rsidRPr="009B361F" w:rsidRDefault="00621334" w:rsidP="00983DA7">
            <w:pPr>
              <w:rPr>
                <w:color w:val="000000"/>
              </w:rPr>
            </w:pPr>
            <w:r w:rsidRPr="009B361F">
              <w:rPr>
                <w:color w:val="000000"/>
              </w:rPr>
              <w:t>ежедневно</w:t>
            </w:r>
          </w:p>
          <w:p w:rsidR="00621334" w:rsidRPr="009B361F" w:rsidRDefault="00621334" w:rsidP="00983DA7">
            <w:r w:rsidRPr="009B361F">
              <w:t>(7 дней в неделю)</w:t>
            </w:r>
          </w:p>
        </w:tc>
        <w:tc>
          <w:tcPr>
            <w:tcW w:w="722" w:type="pct"/>
            <w:vMerge w:val="restart"/>
            <w:vAlign w:val="center"/>
          </w:tcPr>
          <w:p w:rsidR="00621334" w:rsidRPr="009B361F" w:rsidRDefault="00621334" w:rsidP="00983DA7"/>
          <w:p w:rsidR="00621334" w:rsidRPr="009B361F" w:rsidRDefault="00621334" w:rsidP="00983DA7">
            <w:r w:rsidRPr="009B361F">
              <w:t>14 час/день</w:t>
            </w:r>
          </w:p>
        </w:tc>
      </w:tr>
      <w:tr w:rsidR="00621334" w:rsidRPr="009B361F" w:rsidTr="009B361F">
        <w:trPr>
          <w:trHeight w:val="442"/>
        </w:trPr>
        <w:tc>
          <w:tcPr>
            <w:tcW w:w="945" w:type="pct"/>
            <w:vMerge/>
            <w:vAlign w:val="center"/>
          </w:tcPr>
          <w:p w:rsidR="00621334" w:rsidRPr="009B361F" w:rsidRDefault="00621334" w:rsidP="00983DA7">
            <w:pPr>
              <w:pStyle w:val="af9"/>
              <w:ind w:firstLine="0"/>
              <w:jc w:val="left"/>
              <w:rPr>
                <w:sz w:val="22"/>
              </w:rPr>
            </w:pPr>
          </w:p>
        </w:tc>
        <w:tc>
          <w:tcPr>
            <w:tcW w:w="1000" w:type="pct"/>
            <w:vAlign w:val="center"/>
            <w:hideMark/>
          </w:tcPr>
          <w:p w:rsidR="00621334" w:rsidRPr="009B361F" w:rsidRDefault="00621334" w:rsidP="00983DA7">
            <w:pPr>
              <w:pStyle w:val="af9"/>
              <w:ind w:firstLine="0"/>
              <w:jc w:val="left"/>
              <w:rPr>
                <w:sz w:val="22"/>
              </w:rPr>
            </w:pPr>
            <w:r w:rsidRPr="009B361F">
              <w:rPr>
                <w:sz w:val="22"/>
              </w:rPr>
              <w:t>Здание  санитарно-бытового корпуса строение 3</w:t>
            </w:r>
          </w:p>
        </w:tc>
        <w:tc>
          <w:tcPr>
            <w:tcW w:w="1296" w:type="pct"/>
            <w:vAlign w:val="center"/>
            <w:hideMark/>
          </w:tcPr>
          <w:p w:rsidR="00621334" w:rsidRPr="009B361F" w:rsidRDefault="00621334" w:rsidP="00983DA7">
            <w:r w:rsidRPr="009B361F">
              <w:t>г. Москва, ул. Молодогвардейская, д.65, стр. 3</w:t>
            </w:r>
          </w:p>
          <w:p w:rsidR="00621334" w:rsidRPr="009B361F" w:rsidRDefault="00621334" w:rsidP="00983DA7">
            <w:pPr>
              <w:rPr>
                <w:rFonts w:eastAsia="MS Mincho"/>
              </w:rPr>
            </w:pPr>
          </w:p>
        </w:tc>
        <w:tc>
          <w:tcPr>
            <w:tcW w:w="1037" w:type="pct"/>
            <w:vMerge/>
            <w:vAlign w:val="center"/>
            <w:hideMark/>
          </w:tcPr>
          <w:p w:rsidR="00621334" w:rsidRPr="009B361F" w:rsidRDefault="00621334" w:rsidP="00983DA7">
            <w:pPr>
              <w:rPr>
                <w:rFonts w:eastAsia="MS Mincho"/>
              </w:rPr>
            </w:pPr>
          </w:p>
        </w:tc>
        <w:tc>
          <w:tcPr>
            <w:tcW w:w="722" w:type="pct"/>
            <w:vMerge/>
            <w:vAlign w:val="center"/>
          </w:tcPr>
          <w:p w:rsidR="00621334" w:rsidRPr="009B361F" w:rsidRDefault="00621334" w:rsidP="00983DA7">
            <w:pPr>
              <w:rPr>
                <w:rFonts w:eastAsia="MS Mincho"/>
              </w:rPr>
            </w:pPr>
          </w:p>
        </w:tc>
      </w:tr>
      <w:tr w:rsidR="00621334" w:rsidRPr="009B361F" w:rsidTr="009B361F">
        <w:tc>
          <w:tcPr>
            <w:tcW w:w="945" w:type="pct"/>
            <w:vMerge/>
            <w:vAlign w:val="center"/>
          </w:tcPr>
          <w:p w:rsidR="00621334" w:rsidRPr="009B361F" w:rsidRDefault="00621334" w:rsidP="00983DA7">
            <w:pPr>
              <w:pStyle w:val="af9"/>
              <w:ind w:firstLine="0"/>
              <w:jc w:val="left"/>
              <w:rPr>
                <w:sz w:val="22"/>
              </w:rPr>
            </w:pPr>
          </w:p>
        </w:tc>
        <w:tc>
          <w:tcPr>
            <w:tcW w:w="1000" w:type="pct"/>
            <w:vAlign w:val="center"/>
            <w:hideMark/>
          </w:tcPr>
          <w:p w:rsidR="00621334" w:rsidRPr="009B361F" w:rsidRDefault="00621334" w:rsidP="00983DA7">
            <w:pPr>
              <w:pStyle w:val="af9"/>
              <w:ind w:firstLine="0"/>
              <w:jc w:val="left"/>
              <w:rPr>
                <w:sz w:val="22"/>
              </w:rPr>
            </w:pPr>
            <w:r w:rsidRPr="009B361F">
              <w:rPr>
                <w:sz w:val="22"/>
              </w:rPr>
              <w:t xml:space="preserve">Мобильное здание на базе сборно-разборных систем «Универсал» на основе 5-ти каркасов </w:t>
            </w:r>
            <w:r w:rsidRPr="009B361F">
              <w:rPr>
                <w:sz w:val="22"/>
              </w:rPr>
              <w:lastRenderedPageBreak/>
              <w:t>(приемосдатчики)</w:t>
            </w:r>
          </w:p>
        </w:tc>
        <w:tc>
          <w:tcPr>
            <w:tcW w:w="1296" w:type="pct"/>
            <w:vAlign w:val="center"/>
            <w:hideMark/>
          </w:tcPr>
          <w:p w:rsidR="00621334" w:rsidRPr="009B361F" w:rsidRDefault="00621334" w:rsidP="00983DA7">
            <w:pPr>
              <w:pStyle w:val="af9"/>
              <w:ind w:firstLine="0"/>
              <w:jc w:val="left"/>
              <w:rPr>
                <w:sz w:val="22"/>
              </w:rPr>
            </w:pPr>
            <w:r w:rsidRPr="009B361F">
              <w:rPr>
                <w:sz w:val="22"/>
              </w:rPr>
              <w:lastRenderedPageBreak/>
              <w:t>г. Москва, ул. Молодогвардейская, д.65</w:t>
            </w:r>
          </w:p>
        </w:tc>
        <w:tc>
          <w:tcPr>
            <w:tcW w:w="1037" w:type="pct"/>
            <w:vMerge/>
            <w:vAlign w:val="center"/>
            <w:hideMark/>
          </w:tcPr>
          <w:p w:rsidR="00621334" w:rsidRPr="009B361F" w:rsidRDefault="00621334" w:rsidP="00983DA7">
            <w:pPr>
              <w:rPr>
                <w:rFonts w:eastAsia="MS Mincho"/>
              </w:rPr>
            </w:pPr>
          </w:p>
        </w:tc>
        <w:tc>
          <w:tcPr>
            <w:tcW w:w="722" w:type="pct"/>
            <w:vMerge/>
            <w:vAlign w:val="center"/>
          </w:tcPr>
          <w:p w:rsidR="00621334" w:rsidRPr="009B361F" w:rsidRDefault="00621334" w:rsidP="00983DA7">
            <w:pPr>
              <w:rPr>
                <w:rFonts w:eastAsia="MS Mincho"/>
              </w:rPr>
            </w:pPr>
          </w:p>
        </w:tc>
      </w:tr>
      <w:tr w:rsidR="00621334" w:rsidRPr="009B361F" w:rsidTr="009B361F">
        <w:trPr>
          <w:trHeight w:val="335"/>
        </w:trPr>
        <w:tc>
          <w:tcPr>
            <w:tcW w:w="945" w:type="pct"/>
            <w:vMerge/>
            <w:vAlign w:val="center"/>
          </w:tcPr>
          <w:p w:rsidR="00621334" w:rsidRPr="009B361F" w:rsidRDefault="00621334" w:rsidP="00983DA7">
            <w:pPr>
              <w:pStyle w:val="af9"/>
              <w:ind w:firstLine="0"/>
              <w:jc w:val="left"/>
              <w:rPr>
                <w:sz w:val="22"/>
              </w:rPr>
            </w:pPr>
          </w:p>
        </w:tc>
        <w:tc>
          <w:tcPr>
            <w:tcW w:w="1000" w:type="pct"/>
            <w:vAlign w:val="center"/>
            <w:hideMark/>
          </w:tcPr>
          <w:p w:rsidR="00621334" w:rsidRPr="009B361F" w:rsidRDefault="00621334" w:rsidP="00983DA7">
            <w:pPr>
              <w:pStyle w:val="af9"/>
              <w:ind w:firstLine="0"/>
              <w:jc w:val="left"/>
              <w:rPr>
                <w:sz w:val="22"/>
              </w:rPr>
            </w:pPr>
            <w:r w:rsidRPr="009B361F">
              <w:rPr>
                <w:sz w:val="22"/>
              </w:rPr>
              <w:t>Здание  конторы, строение 8</w:t>
            </w:r>
          </w:p>
        </w:tc>
        <w:tc>
          <w:tcPr>
            <w:tcW w:w="1296" w:type="pct"/>
            <w:vAlign w:val="center"/>
            <w:hideMark/>
          </w:tcPr>
          <w:p w:rsidR="00621334" w:rsidRPr="009B361F" w:rsidRDefault="00621334" w:rsidP="00983DA7">
            <w:pPr>
              <w:pStyle w:val="af9"/>
              <w:ind w:firstLine="0"/>
              <w:jc w:val="left"/>
              <w:rPr>
                <w:sz w:val="22"/>
              </w:rPr>
            </w:pPr>
            <w:r w:rsidRPr="009B361F">
              <w:rPr>
                <w:sz w:val="22"/>
              </w:rPr>
              <w:t xml:space="preserve"> г. Москва, ул. Молодогвардейская, д.65, стр. 8</w:t>
            </w:r>
          </w:p>
        </w:tc>
        <w:tc>
          <w:tcPr>
            <w:tcW w:w="1037" w:type="pct"/>
            <w:vMerge/>
            <w:vAlign w:val="center"/>
            <w:hideMark/>
          </w:tcPr>
          <w:p w:rsidR="00621334" w:rsidRPr="009B361F" w:rsidRDefault="00621334" w:rsidP="00983DA7">
            <w:pPr>
              <w:rPr>
                <w:rFonts w:eastAsia="MS Mincho"/>
              </w:rPr>
            </w:pPr>
          </w:p>
        </w:tc>
        <w:tc>
          <w:tcPr>
            <w:tcW w:w="722" w:type="pct"/>
            <w:vMerge/>
            <w:vAlign w:val="center"/>
          </w:tcPr>
          <w:p w:rsidR="00621334" w:rsidRPr="009B361F" w:rsidRDefault="00621334" w:rsidP="00983DA7">
            <w:pPr>
              <w:rPr>
                <w:rFonts w:eastAsia="MS Mincho"/>
              </w:rPr>
            </w:pPr>
          </w:p>
        </w:tc>
      </w:tr>
      <w:tr w:rsidR="00621334" w:rsidRPr="009B361F" w:rsidTr="009B361F">
        <w:trPr>
          <w:trHeight w:val="431"/>
        </w:trPr>
        <w:tc>
          <w:tcPr>
            <w:tcW w:w="945" w:type="pct"/>
            <w:vMerge/>
            <w:vAlign w:val="center"/>
          </w:tcPr>
          <w:p w:rsidR="00621334" w:rsidRPr="009B361F" w:rsidRDefault="00621334" w:rsidP="00983DA7">
            <w:pPr>
              <w:pStyle w:val="af9"/>
              <w:ind w:firstLine="0"/>
              <w:jc w:val="left"/>
              <w:rPr>
                <w:sz w:val="22"/>
              </w:rPr>
            </w:pPr>
          </w:p>
        </w:tc>
        <w:tc>
          <w:tcPr>
            <w:tcW w:w="1000" w:type="pct"/>
            <w:vAlign w:val="center"/>
            <w:hideMark/>
          </w:tcPr>
          <w:p w:rsidR="00621334" w:rsidRPr="009B361F" w:rsidRDefault="00621334" w:rsidP="00983DA7">
            <w:r w:rsidRPr="009B361F">
              <w:t>Контейнерная площадка №1</w:t>
            </w:r>
          </w:p>
        </w:tc>
        <w:tc>
          <w:tcPr>
            <w:tcW w:w="1296" w:type="pct"/>
            <w:vAlign w:val="center"/>
            <w:hideMark/>
          </w:tcPr>
          <w:p w:rsidR="00621334" w:rsidRPr="009B361F" w:rsidRDefault="00621334" w:rsidP="00983DA7">
            <w:pPr>
              <w:rPr>
                <w:b/>
              </w:rPr>
            </w:pPr>
            <w:r w:rsidRPr="009B361F">
              <w:t>г. Москва, ул. Молодогвардейская, д.65, соор. 1</w:t>
            </w:r>
          </w:p>
        </w:tc>
        <w:tc>
          <w:tcPr>
            <w:tcW w:w="1037" w:type="pct"/>
            <w:vMerge w:val="restart"/>
            <w:vAlign w:val="center"/>
            <w:hideMark/>
          </w:tcPr>
          <w:p w:rsidR="00621334" w:rsidRPr="009B361F" w:rsidRDefault="00621334" w:rsidP="00983DA7">
            <w:pPr>
              <w:rPr>
                <w:b/>
                <w:color w:val="000000"/>
              </w:rPr>
            </w:pPr>
            <w:r w:rsidRPr="009B361F">
              <w:rPr>
                <w:b/>
                <w:color w:val="000000"/>
              </w:rPr>
              <w:t>Без изменений</w:t>
            </w:r>
          </w:p>
          <w:p w:rsidR="00621334" w:rsidRPr="009B361F" w:rsidRDefault="00621334" w:rsidP="00983DA7">
            <w:pPr>
              <w:rPr>
                <w:u w:val="single"/>
              </w:rPr>
            </w:pPr>
          </w:p>
          <w:p w:rsidR="00621334" w:rsidRPr="009B361F" w:rsidRDefault="00621334" w:rsidP="00983DA7">
            <w:pPr>
              <w:rPr>
                <w:u w:val="single"/>
              </w:rPr>
            </w:pPr>
            <w:r w:rsidRPr="009B361F">
              <w:rPr>
                <w:u w:val="single"/>
              </w:rPr>
              <w:t>Зимний период:</w:t>
            </w:r>
          </w:p>
          <w:p w:rsidR="00621334" w:rsidRPr="009B361F" w:rsidRDefault="00621334" w:rsidP="00983DA7">
            <w:r w:rsidRPr="009B361F">
              <w:t xml:space="preserve">8 часов в день, ежедневно </w:t>
            </w:r>
          </w:p>
          <w:p w:rsidR="00621334" w:rsidRPr="009B361F" w:rsidRDefault="00621334" w:rsidP="00983DA7"/>
        </w:tc>
        <w:tc>
          <w:tcPr>
            <w:tcW w:w="722" w:type="pct"/>
            <w:vMerge w:val="restart"/>
            <w:vAlign w:val="center"/>
          </w:tcPr>
          <w:p w:rsidR="00621334" w:rsidRPr="009B361F" w:rsidRDefault="00621334" w:rsidP="00983DA7">
            <w:pPr>
              <w:rPr>
                <w:rFonts w:eastAsia="MS Mincho"/>
              </w:rPr>
            </w:pPr>
            <w:r w:rsidRPr="009B361F">
              <w:rPr>
                <w:rFonts w:eastAsia="MS Mincho"/>
              </w:rPr>
              <w:t>8 часов/день</w:t>
            </w:r>
          </w:p>
        </w:tc>
      </w:tr>
      <w:tr w:rsidR="00621334" w:rsidRPr="009B361F" w:rsidTr="009B361F">
        <w:trPr>
          <w:trHeight w:val="421"/>
        </w:trPr>
        <w:tc>
          <w:tcPr>
            <w:tcW w:w="945" w:type="pct"/>
            <w:vMerge/>
            <w:vAlign w:val="center"/>
          </w:tcPr>
          <w:p w:rsidR="00621334" w:rsidRPr="009B361F" w:rsidRDefault="00621334" w:rsidP="00983DA7">
            <w:pPr>
              <w:pStyle w:val="af9"/>
              <w:ind w:firstLine="0"/>
              <w:jc w:val="left"/>
              <w:rPr>
                <w:sz w:val="22"/>
              </w:rPr>
            </w:pPr>
          </w:p>
        </w:tc>
        <w:tc>
          <w:tcPr>
            <w:tcW w:w="1000" w:type="pct"/>
            <w:vAlign w:val="center"/>
            <w:hideMark/>
          </w:tcPr>
          <w:p w:rsidR="00621334" w:rsidRPr="009B361F" w:rsidRDefault="00621334" w:rsidP="00983DA7">
            <w:r w:rsidRPr="009B361F">
              <w:t>Контейнерная площадка №4</w:t>
            </w:r>
          </w:p>
        </w:tc>
        <w:tc>
          <w:tcPr>
            <w:tcW w:w="1296" w:type="pct"/>
            <w:vAlign w:val="center"/>
            <w:hideMark/>
          </w:tcPr>
          <w:p w:rsidR="00621334" w:rsidRPr="009B361F" w:rsidRDefault="00621334" w:rsidP="00983DA7">
            <w:pPr>
              <w:rPr>
                <w:b/>
              </w:rPr>
            </w:pPr>
            <w:r w:rsidRPr="009B361F">
              <w:t>г. Москва, ул. Молодогвардейская, д.65, соор. 2</w:t>
            </w:r>
          </w:p>
        </w:tc>
        <w:tc>
          <w:tcPr>
            <w:tcW w:w="1037" w:type="pct"/>
            <w:vMerge/>
            <w:vAlign w:val="center"/>
            <w:hideMark/>
          </w:tcPr>
          <w:p w:rsidR="00621334" w:rsidRPr="009B361F" w:rsidRDefault="00621334" w:rsidP="00983DA7">
            <w:pPr>
              <w:rPr>
                <w:rFonts w:eastAsia="MS Mincho"/>
              </w:rPr>
            </w:pPr>
          </w:p>
        </w:tc>
        <w:tc>
          <w:tcPr>
            <w:tcW w:w="722" w:type="pct"/>
            <w:vMerge/>
            <w:vAlign w:val="center"/>
          </w:tcPr>
          <w:p w:rsidR="00621334" w:rsidRPr="009B361F" w:rsidRDefault="00621334" w:rsidP="00983DA7">
            <w:pPr>
              <w:rPr>
                <w:rFonts w:eastAsia="MS Mincho"/>
              </w:rPr>
            </w:pPr>
          </w:p>
        </w:tc>
      </w:tr>
      <w:tr w:rsidR="00621334" w:rsidRPr="009B361F" w:rsidTr="009B361F">
        <w:trPr>
          <w:trHeight w:val="485"/>
        </w:trPr>
        <w:tc>
          <w:tcPr>
            <w:tcW w:w="945" w:type="pct"/>
            <w:vMerge/>
            <w:vAlign w:val="center"/>
          </w:tcPr>
          <w:p w:rsidR="00621334" w:rsidRPr="009B361F" w:rsidRDefault="00621334" w:rsidP="00983DA7">
            <w:pPr>
              <w:pStyle w:val="af9"/>
              <w:ind w:firstLine="0"/>
              <w:jc w:val="left"/>
              <w:rPr>
                <w:sz w:val="22"/>
              </w:rPr>
            </w:pPr>
          </w:p>
        </w:tc>
        <w:tc>
          <w:tcPr>
            <w:tcW w:w="1000" w:type="pct"/>
            <w:vAlign w:val="center"/>
            <w:hideMark/>
          </w:tcPr>
          <w:p w:rsidR="00621334" w:rsidRPr="009B361F" w:rsidRDefault="00621334" w:rsidP="00983DA7">
            <w:r w:rsidRPr="009B361F">
              <w:t>Контейнерная площадка №5</w:t>
            </w:r>
          </w:p>
        </w:tc>
        <w:tc>
          <w:tcPr>
            <w:tcW w:w="1296" w:type="pct"/>
            <w:vAlign w:val="center"/>
            <w:hideMark/>
          </w:tcPr>
          <w:p w:rsidR="00621334" w:rsidRPr="009B361F" w:rsidRDefault="00621334" w:rsidP="00983DA7">
            <w:pPr>
              <w:rPr>
                <w:b/>
              </w:rPr>
            </w:pPr>
            <w:r w:rsidRPr="009B361F">
              <w:t>г. Москва, ул. Молодогвардейская, д.65, соор. 3</w:t>
            </w:r>
          </w:p>
        </w:tc>
        <w:tc>
          <w:tcPr>
            <w:tcW w:w="1037" w:type="pct"/>
            <w:vMerge/>
            <w:vAlign w:val="center"/>
            <w:hideMark/>
          </w:tcPr>
          <w:p w:rsidR="00621334" w:rsidRPr="009B361F" w:rsidRDefault="00621334" w:rsidP="00983DA7">
            <w:pPr>
              <w:rPr>
                <w:rFonts w:eastAsia="MS Mincho"/>
              </w:rPr>
            </w:pPr>
          </w:p>
        </w:tc>
        <w:tc>
          <w:tcPr>
            <w:tcW w:w="722" w:type="pct"/>
            <w:vMerge/>
            <w:vAlign w:val="center"/>
          </w:tcPr>
          <w:p w:rsidR="00621334" w:rsidRPr="009B361F" w:rsidRDefault="00621334" w:rsidP="00983DA7">
            <w:pPr>
              <w:rPr>
                <w:rFonts w:eastAsia="MS Mincho"/>
              </w:rPr>
            </w:pPr>
          </w:p>
        </w:tc>
      </w:tr>
      <w:tr w:rsidR="00621334" w:rsidRPr="009B361F" w:rsidTr="009B361F">
        <w:trPr>
          <w:trHeight w:val="64"/>
        </w:trPr>
        <w:tc>
          <w:tcPr>
            <w:tcW w:w="945" w:type="pct"/>
            <w:vAlign w:val="center"/>
          </w:tcPr>
          <w:p w:rsidR="00621334" w:rsidRPr="009B361F" w:rsidRDefault="00621334" w:rsidP="00983DA7">
            <w:pPr>
              <w:pStyle w:val="19"/>
              <w:ind w:firstLine="0"/>
              <w:jc w:val="left"/>
              <w:rPr>
                <w:sz w:val="22"/>
              </w:rPr>
            </w:pPr>
            <w:r w:rsidRPr="009B361F">
              <w:rPr>
                <w:sz w:val="22"/>
              </w:rPr>
              <w:t>Сервисно-операционный центр</w:t>
            </w:r>
          </w:p>
          <w:p w:rsidR="00621334" w:rsidRPr="009B361F" w:rsidRDefault="00621334" w:rsidP="00983DA7">
            <w:pPr>
              <w:pStyle w:val="19"/>
              <w:ind w:firstLine="0"/>
              <w:jc w:val="left"/>
              <w:rPr>
                <w:sz w:val="22"/>
              </w:rPr>
            </w:pPr>
          </w:p>
        </w:tc>
        <w:tc>
          <w:tcPr>
            <w:tcW w:w="1000" w:type="pct"/>
            <w:vAlign w:val="center"/>
            <w:hideMark/>
          </w:tcPr>
          <w:p w:rsidR="00621334" w:rsidRPr="009B361F" w:rsidRDefault="00621334" w:rsidP="00983DA7">
            <w:pPr>
              <w:pStyle w:val="19"/>
              <w:ind w:firstLine="0"/>
              <w:jc w:val="left"/>
              <w:rPr>
                <w:sz w:val="22"/>
              </w:rPr>
            </w:pPr>
            <w:r w:rsidRPr="009B361F">
              <w:rPr>
                <w:sz w:val="22"/>
              </w:rPr>
              <w:t>Все здание (Строение №10)</w:t>
            </w:r>
          </w:p>
        </w:tc>
        <w:tc>
          <w:tcPr>
            <w:tcW w:w="1296" w:type="pct"/>
            <w:vAlign w:val="center"/>
          </w:tcPr>
          <w:p w:rsidR="00621334" w:rsidRPr="009B361F" w:rsidRDefault="00621334" w:rsidP="00983DA7">
            <w:pPr>
              <w:pStyle w:val="af9"/>
              <w:ind w:firstLine="0"/>
              <w:jc w:val="left"/>
              <w:rPr>
                <w:sz w:val="22"/>
              </w:rPr>
            </w:pPr>
            <w:r w:rsidRPr="009B361F">
              <w:rPr>
                <w:sz w:val="22"/>
              </w:rPr>
              <w:t>г. Москва, ул. Дубининская, д.63, стр. 10А</w:t>
            </w:r>
          </w:p>
        </w:tc>
        <w:tc>
          <w:tcPr>
            <w:tcW w:w="1037" w:type="pct"/>
            <w:vAlign w:val="center"/>
          </w:tcPr>
          <w:p w:rsidR="00621334" w:rsidRPr="009B361F" w:rsidRDefault="00621334" w:rsidP="00983DA7">
            <w:pPr>
              <w:pStyle w:val="19"/>
              <w:ind w:firstLine="0"/>
              <w:jc w:val="left"/>
              <w:rPr>
                <w:rFonts w:eastAsia="MS Mincho"/>
                <w:b/>
                <w:sz w:val="22"/>
              </w:rPr>
            </w:pPr>
            <w:r w:rsidRPr="009B361F">
              <w:rPr>
                <w:rFonts w:eastAsia="MS Mincho"/>
                <w:b/>
                <w:sz w:val="22"/>
              </w:rPr>
              <w:t>С 07:00 до 14:00</w:t>
            </w:r>
          </w:p>
          <w:p w:rsidR="00621334" w:rsidRPr="009B361F" w:rsidRDefault="00621334" w:rsidP="00983DA7">
            <w:pPr>
              <w:pStyle w:val="19"/>
              <w:ind w:firstLine="0"/>
              <w:jc w:val="left"/>
              <w:rPr>
                <w:rFonts w:eastAsia="MS Mincho"/>
                <w:b/>
                <w:sz w:val="22"/>
              </w:rPr>
            </w:pPr>
            <w:r w:rsidRPr="009B361F">
              <w:rPr>
                <w:rFonts w:eastAsia="MS Mincho"/>
                <w:b/>
                <w:sz w:val="22"/>
              </w:rPr>
              <w:t>(или с 14:00 до 21:00)</w:t>
            </w:r>
          </w:p>
          <w:p w:rsidR="00621334" w:rsidRPr="009B361F" w:rsidRDefault="00621334" w:rsidP="00983DA7">
            <w:pPr>
              <w:pStyle w:val="19"/>
              <w:ind w:firstLine="0"/>
              <w:jc w:val="left"/>
              <w:rPr>
                <w:rFonts w:eastAsia="MS Mincho"/>
                <w:sz w:val="22"/>
              </w:rPr>
            </w:pPr>
            <w:r w:rsidRPr="009B361F">
              <w:rPr>
                <w:b/>
                <w:sz w:val="22"/>
              </w:rPr>
              <w:t>Пн.,ср., пт, вс. (4 дня в неделю)</w:t>
            </w:r>
          </w:p>
        </w:tc>
        <w:tc>
          <w:tcPr>
            <w:tcW w:w="722" w:type="pct"/>
            <w:vAlign w:val="center"/>
          </w:tcPr>
          <w:p w:rsidR="00621334" w:rsidRPr="009B361F" w:rsidRDefault="00621334" w:rsidP="00983DA7">
            <w:pPr>
              <w:pStyle w:val="19"/>
              <w:ind w:firstLine="0"/>
              <w:jc w:val="left"/>
              <w:rPr>
                <w:rFonts w:eastAsia="MS Mincho"/>
                <w:sz w:val="22"/>
              </w:rPr>
            </w:pPr>
            <w:r w:rsidRPr="009B361F">
              <w:rPr>
                <w:rFonts w:eastAsia="MS Mincho"/>
                <w:sz w:val="22"/>
              </w:rPr>
              <w:t>7 час/день</w:t>
            </w:r>
          </w:p>
        </w:tc>
      </w:tr>
    </w:tbl>
    <w:p w:rsidR="00621334" w:rsidRPr="007E0570" w:rsidRDefault="00621334" w:rsidP="00983DA7">
      <w:pPr>
        <w:rPr>
          <w:sz w:val="22"/>
          <w:highlight w:val="yellow"/>
        </w:rPr>
      </w:pPr>
    </w:p>
    <w:p w:rsidR="00621334" w:rsidRPr="007E0570" w:rsidRDefault="00621334" w:rsidP="00983DA7">
      <w:pPr>
        <w:rPr>
          <w:sz w:val="22"/>
          <w:highlight w:val="yellow"/>
        </w:rPr>
      </w:pPr>
    </w:p>
    <w:p w:rsidR="00621334" w:rsidRPr="007E0570" w:rsidRDefault="00621334" w:rsidP="00983DA7">
      <w:pPr>
        <w:rPr>
          <w:sz w:val="22"/>
          <w:highlight w:val="yellow"/>
        </w:rPr>
      </w:pPr>
    </w:p>
    <w:p w:rsidR="00621334" w:rsidRPr="00E844F6" w:rsidRDefault="00621334" w:rsidP="00983DA7">
      <w:pPr>
        <w:jc w:val="both"/>
        <w:rPr>
          <w:rFonts w:eastAsia="Arial"/>
          <w:b/>
          <w:szCs w:val="20"/>
        </w:rPr>
      </w:pPr>
      <w:r>
        <w:rPr>
          <w:rFonts w:eastAsia="Arial"/>
          <w:b/>
          <w:szCs w:val="20"/>
        </w:rPr>
        <w:t>Представитель, имеющий полномочия подписать заявку на участие в Открытом конкурсе от имени _____________________________________</w:t>
      </w:r>
    </w:p>
    <w:p w:rsidR="00621334" w:rsidRPr="00E844F6" w:rsidRDefault="00621334" w:rsidP="00983DA7">
      <w:pPr>
        <w:tabs>
          <w:tab w:val="left" w:pos="8640"/>
        </w:tabs>
        <w:jc w:val="both"/>
        <w:rPr>
          <w:i/>
          <w:sz w:val="22"/>
        </w:rPr>
      </w:pPr>
      <w:r>
        <w:rPr>
          <w:i/>
          <w:sz w:val="22"/>
        </w:rPr>
        <w:t xml:space="preserve">                                                                                      (наименование претендента)</w:t>
      </w:r>
    </w:p>
    <w:p w:rsidR="00621334" w:rsidRPr="00E844F6" w:rsidRDefault="00621334" w:rsidP="00983DA7">
      <w:pPr>
        <w:jc w:val="both"/>
        <w:rPr>
          <w:szCs w:val="28"/>
          <w:lang w:eastAsia="ru-RU"/>
        </w:rPr>
      </w:pPr>
      <w:r>
        <w:rPr>
          <w:szCs w:val="28"/>
          <w:lang w:eastAsia="ru-RU"/>
        </w:rPr>
        <w:t>__________________________________________________________________</w:t>
      </w:r>
    </w:p>
    <w:p w:rsidR="00621334" w:rsidRPr="00E844F6" w:rsidRDefault="00621334" w:rsidP="00983DA7">
      <w:pPr>
        <w:jc w:val="both"/>
        <w:rPr>
          <w:szCs w:val="28"/>
          <w:lang w:eastAsia="ru-RU"/>
        </w:rPr>
      </w:pPr>
      <w:r>
        <w:rPr>
          <w:szCs w:val="28"/>
          <w:lang w:eastAsia="ru-RU"/>
        </w:rPr>
        <w:t>_________________________________________________________________</w:t>
      </w:r>
    </w:p>
    <w:p w:rsidR="00621334" w:rsidRPr="00E844F6" w:rsidRDefault="00621334" w:rsidP="00983DA7">
      <w:pPr>
        <w:jc w:val="both"/>
        <w:rPr>
          <w:i/>
          <w:sz w:val="22"/>
        </w:rPr>
      </w:pPr>
      <w:r>
        <w:rPr>
          <w:i/>
          <w:sz w:val="22"/>
        </w:rPr>
        <w:t xml:space="preserve">                 М.П.</w:t>
      </w:r>
      <w:r>
        <w:rPr>
          <w:i/>
          <w:sz w:val="22"/>
        </w:rPr>
        <w:tab/>
      </w:r>
      <w:r>
        <w:rPr>
          <w:i/>
          <w:sz w:val="22"/>
        </w:rPr>
        <w:tab/>
      </w:r>
      <w:r>
        <w:rPr>
          <w:i/>
          <w:sz w:val="22"/>
        </w:rPr>
        <w:tab/>
        <w:t xml:space="preserve">    (ФИО, должность, подпись)</w:t>
      </w:r>
    </w:p>
    <w:p w:rsidR="00621334" w:rsidRPr="00D66ED4" w:rsidRDefault="00621334" w:rsidP="00983DA7">
      <w:pPr>
        <w:jc w:val="both"/>
        <w:rPr>
          <w:szCs w:val="28"/>
          <w:lang w:eastAsia="ru-RU"/>
        </w:rPr>
      </w:pPr>
      <w:r>
        <w:rPr>
          <w:szCs w:val="28"/>
          <w:lang w:eastAsia="ru-RU"/>
        </w:rPr>
        <w:t>«____» ____________ 20__ г.</w:t>
      </w:r>
    </w:p>
    <w:p w:rsidR="00621334" w:rsidRPr="00D66ED4" w:rsidRDefault="00621334" w:rsidP="00983DA7">
      <w:pPr>
        <w:jc w:val="both"/>
        <w:rPr>
          <w:rFonts w:eastAsia="MS Mincho"/>
          <w:szCs w:val="28"/>
        </w:rP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ind w:firstLine="0"/>
        <w:jc w:val="center"/>
      </w:pPr>
    </w:p>
    <w:p w:rsidR="00621334" w:rsidRDefault="00621334" w:rsidP="00983DA7">
      <w:pPr>
        <w:pStyle w:val="af9"/>
        <w:tabs>
          <w:tab w:val="left" w:pos="7220"/>
        </w:tabs>
        <w:ind w:firstLine="0"/>
        <w:jc w:val="left"/>
      </w:pPr>
      <w:r>
        <w:tab/>
      </w:r>
    </w:p>
    <w:p w:rsidR="00621334" w:rsidRDefault="00621334" w:rsidP="00983DA7">
      <w:pPr>
        <w:pStyle w:val="af9"/>
        <w:tabs>
          <w:tab w:val="left" w:pos="7220"/>
        </w:tabs>
        <w:ind w:firstLine="0"/>
        <w:jc w:val="left"/>
      </w:pPr>
    </w:p>
    <w:p w:rsidR="00621334" w:rsidRDefault="00621334" w:rsidP="00983DA7">
      <w:pPr>
        <w:pStyle w:val="af9"/>
        <w:tabs>
          <w:tab w:val="left" w:pos="7220"/>
        </w:tabs>
        <w:ind w:firstLine="0"/>
        <w:jc w:val="left"/>
      </w:pPr>
    </w:p>
    <w:p w:rsidR="00621334" w:rsidRDefault="00621334"/>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21334" w:rsidRDefault="00621334">
      <w:pPr>
        <w:pStyle w:val="af9"/>
        <w:ind w:firstLine="0"/>
        <w:jc w:val="right"/>
        <w:rPr>
          <w:szCs w:val="28"/>
        </w:rPr>
      </w:pPr>
    </w:p>
    <w:p w:rsidR="00621334" w:rsidRDefault="00983DA7">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21334" w:rsidRPr="00B2127E" w:rsidRDefault="00621334" w:rsidP="00983DA7">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621334" w:rsidRPr="00B2127E" w:rsidRDefault="00621334" w:rsidP="00983DA7">
      <w:pPr>
        <w:jc w:val="center"/>
        <w:rPr>
          <w:i/>
        </w:rPr>
      </w:pPr>
      <w:r>
        <w:rPr>
          <w:bCs/>
          <w:i/>
        </w:rPr>
        <w:t xml:space="preserve">                    (наименование претендента)</w:t>
      </w:r>
    </w:p>
    <w:tbl>
      <w:tblPr>
        <w:tblpPr w:leftFromText="180" w:rightFromText="180" w:vertAnchor="text" w:horzAnchor="margin" w:tblpXSpec="center" w:tblpY="13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559"/>
        <w:gridCol w:w="1134"/>
        <w:gridCol w:w="1985"/>
      </w:tblGrid>
      <w:tr w:rsidR="00621334" w:rsidRPr="00B2127E" w:rsidTr="00983DA7">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621334" w:rsidRPr="00B2127E" w:rsidRDefault="00621334" w:rsidP="00983DA7">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621334" w:rsidRPr="00B2127E" w:rsidRDefault="00621334" w:rsidP="00983DA7">
            <w:pPr>
              <w:jc w:val="center"/>
            </w:pPr>
            <w:r>
              <w:t>Дата и номер договора</w:t>
            </w:r>
            <w:r>
              <w:rPr>
                <w:vertAlign w:val="superscript"/>
              </w:rPr>
              <w:footnoteReference w:id="9"/>
            </w:r>
          </w:p>
        </w:tc>
        <w:tc>
          <w:tcPr>
            <w:tcW w:w="2805" w:type="dxa"/>
            <w:tcBorders>
              <w:top w:val="single" w:sz="4" w:space="0" w:color="auto"/>
              <w:left w:val="single" w:sz="4" w:space="0" w:color="auto"/>
              <w:bottom w:val="single" w:sz="4" w:space="0" w:color="auto"/>
              <w:right w:val="single" w:sz="4" w:space="0" w:color="auto"/>
            </w:tcBorders>
            <w:vAlign w:val="center"/>
          </w:tcPr>
          <w:p w:rsidR="00621334" w:rsidRPr="00B2127E" w:rsidRDefault="00621334" w:rsidP="00983DA7">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559" w:type="dxa"/>
            <w:tcBorders>
              <w:top w:val="single" w:sz="4" w:space="0" w:color="auto"/>
              <w:left w:val="single" w:sz="4" w:space="0" w:color="auto"/>
              <w:bottom w:val="single" w:sz="4" w:space="0" w:color="auto"/>
              <w:right w:val="single" w:sz="4" w:space="0" w:color="auto"/>
            </w:tcBorders>
            <w:vAlign w:val="center"/>
          </w:tcPr>
          <w:p w:rsidR="00621334" w:rsidRPr="00B2127E" w:rsidRDefault="00621334" w:rsidP="00983DA7">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621334" w:rsidRPr="00B2127E" w:rsidRDefault="00621334" w:rsidP="00983DA7">
            <w:pPr>
              <w:jc w:val="center"/>
            </w:pPr>
            <w:r>
              <w:t>Наименование контрагента/ ИНН</w:t>
            </w:r>
          </w:p>
        </w:tc>
        <w:tc>
          <w:tcPr>
            <w:tcW w:w="1985" w:type="dxa"/>
            <w:tcBorders>
              <w:top w:val="single" w:sz="4" w:space="0" w:color="auto"/>
              <w:left w:val="single" w:sz="4" w:space="0" w:color="auto"/>
              <w:bottom w:val="single" w:sz="4" w:space="0" w:color="auto"/>
              <w:right w:val="single" w:sz="4" w:space="0" w:color="auto"/>
            </w:tcBorders>
            <w:vAlign w:val="center"/>
          </w:tcPr>
          <w:p w:rsidR="00621334" w:rsidRPr="00B2127E" w:rsidRDefault="00621334" w:rsidP="00983DA7">
            <w:pPr>
              <w:jc w:val="center"/>
            </w:pPr>
            <w:r>
              <w:t>Сумма по договору, без учета НДС, руб.</w:t>
            </w:r>
          </w:p>
        </w:tc>
      </w:tr>
      <w:tr w:rsidR="00621334" w:rsidRPr="00B2127E" w:rsidTr="00983DA7">
        <w:trPr>
          <w:trHeight w:val="274"/>
        </w:trPr>
        <w:tc>
          <w:tcPr>
            <w:tcW w:w="421" w:type="dxa"/>
            <w:tcBorders>
              <w:top w:val="single" w:sz="4" w:space="0" w:color="auto"/>
              <w:left w:val="single" w:sz="4" w:space="0" w:color="auto"/>
              <w:bottom w:val="single" w:sz="4" w:space="0" w:color="auto"/>
              <w:right w:val="single" w:sz="4" w:space="0" w:color="auto"/>
            </w:tcBorders>
          </w:tcPr>
          <w:p w:rsidR="00621334" w:rsidRPr="00B2127E" w:rsidRDefault="00621334" w:rsidP="00983DA7">
            <w:r>
              <w:t>1.</w:t>
            </w:r>
          </w:p>
        </w:tc>
        <w:tc>
          <w:tcPr>
            <w:tcW w:w="1135" w:type="dxa"/>
            <w:tcBorders>
              <w:top w:val="single" w:sz="4" w:space="0" w:color="auto"/>
              <w:left w:val="single" w:sz="4" w:space="0" w:color="auto"/>
              <w:bottom w:val="single" w:sz="4" w:space="0" w:color="auto"/>
              <w:right w:val="single" w:sz="4" w:space="0" w:color="auto"/>
            </w:tcBorders>
            <w:vAlign w:val="center"/>
          </w:tcPr>
          <w:p w:rsidR="00621334" w:rsidRPr="00B2127E" w:rsidRDefault="00621334" w:rsidP="00983DA7">
            <w:pPr>
              <w:jc w:val="center"/>
            </w:pPr>
          </w:p>
        </w:tc>
        <w:tc>
          <w:tcPr>
            <w:tcW w:w="2805" w:type="dxa"/>
            <w:tcBorders>
              <w:top w:val="single" w:sz="4" w:space="0" w:color="auto"/>
              <w:left w:val="single" w:sz="4" w:space="0" w:color="auto"/>
              <w:bottom w:val="single" w:sz="4" w:space="0" w:color="auto"/>
              <w:right w:val="single" w:sz="4" w:space="0" w:color="auto"/>
            </w:tcBorders>
          </w:tcPr>
          <w:p w:rsidR="00621334" w:rsidRPr="00B2127E" w:rsidRDefault="00621334" w:rsidP="00983DA7"/>
        </w:tc>
        <w:tc>
          <w:tcPr>
            <w:tcW w:w="1559" w:type="dxa"/>
            <w:tcBorders>
              <w:top w:val="single" w:sz="4" w:space="0" w:color="auto"/>
              <w:left w:val="single" w:sz="4" w:space="0" w:color="auto"/>
              <w:bottom w:val="single" w:sz="4" w:space="0" w:color="auto"/>
              <w:right w:val="single" w:sz="4" w:space="0" w:color="auto"/>
            </w:tcBorders>
          </w:tcPr>
          <w:p w:rsidR="00621334" w:rsidRPr="00B2127E" w:rsidRDefault="00621334" w:rsidP="00983DA7"/>
        </w:tc>
        <w:tc>
          <w:tcPr>
            <w:tcW w:w="1134" w:type="dxa"/>
            <w:tcBorders>
              <w:top w:val="single" w:sz="4" w:space="0" w:color="auto"/>
              <w:left w:val="single" w:sz="4" w:space="0" w:color="auto"/>
              <w:bottom w:val="single" w:sz="4" w:space="0" w:color="auto"/>
              <w:right w:val="single" w:sz="4" w:space="0" w:color="auto"/>
            </w:tcBorders>
          </w:tcPr>
          <w:p w:rsidR="00621334" w:rsidRPr="00B2127E" w:rsidRDefault="00621334" w:rsidP="00983DA7"/>
        </w:tc>
        <w:tc>
          <w:tcPr>
            <w:tcW w:w="1985" w:type="dxa"/>
            <w:tcBorders>
              <w:top w:val="single" w:sz="4" w:space="0" w:color="auto"/>
              <w:left w:val="single" w:sz="4" w:space="0" w:color="auto"/>
              <w:bottom w:val="single" w:sz="4" w:space="0" w:color="auto"/>
              <w:right w:val="single" w:sz="4" w:space="0" w:color="auto"/>
            </w:tcBorders>
          </w:tcPr>
          <w:p w:rsidR="00621334" w:rsidRPr="00B2127E" w:rsidRDefault="00621334" w:rsidP="00983DA7"/>
        </w:tc>
      </w:tr>
      <w:tr w:rsidR="00621334" w:rsidRPr="00B2127E" w:rsidTr="00983DA7">
        <w:trPr>
          <w:trHeight w:val="262"/>
        </w:trPr>
        <w:tc>
          <w:tcPr>
            <w:tcW w:w="421" w:type="dxa"/>
            <w:tcBorders>
              <w:top w:val="single" w:sz="4" w:space="0" w:color="auto"/>
              <w:left w:val="single" w:sz="4" w:space="0" w:color="auto"/>
              <w:bottom w:val="single" w:sz="4" w:space="0" w:color="auto"/>
              <w:right w:val="single" w:sz="4" w:space="0" w:color="auto"/>
            </w:tcBorders>
          </w:tcPr>
          <w:p w:rsidR="00621334" w:rsidRPr="00B2127E" w:rsidRDefault="00621334" w:rsidP="00983DA7">
            <w:r>
              <w:t>2.</w:t>
            </w:r>
          </w:p>
        </w:tc>
        <w:tc>
          <w:tcPr>
            <w:tcW w:w="1135" w:type="dxa"/>
            <w:tcBorders>
              <w:top w:val="single" w:sz="4" w:space="0" w:color="auto"/>
              <w:left w:val="single" w:sz="4" w:space="0" w:color="auto"/>
              <w:bottom w:val="single" w:sz="4" w:space="0" w:color="auto"/>
              <w:right w:val="single" w:sz="4" w:space="0" w:color="auto"/>
            </w:tcBorders>
            <w:vAlign w:val="center"/>
          </w:tcPr>
          <w:p w:rsidR="00621334" w:rsidRPr="00B2127E" w:rsidRDefault="00621334" w:rsidP="00983DA7">
            <w:pPr>
              <w:jc w:val="center"/>
            </w:pPr>
          </w:p>
        </w:tc>
        <w:tc>
          <w:tcPr>
            <w:tcW w:w="2805" w:type="dxa"/>
            <w:tcBorders>
              <w:top w:val="single" w:sz="4" w:space="0" w:color="auto"/>
              <w:left w:val="single" w:sz="4" w:space="0" w:color="auto"/>
              <w:bottom w:val="single" w:sz="4" w:space="0" w:color="auto"/>
              <w:right w:val="single" w:sz="4" w:space="0" w:color="auto"/>
            </w:tcBorders>
          </w:tcPr>
          <w:p w:rsidR="00621334" w:rsidRPr="00B2127E" w:rsidRDefault="00621334" w:rsidP="00983DA7"/>
        </w:tc>
        <w:tc>
          <w:tcPr>
            <w:tcW w:w="1559" w:type="dxa"/>
            <w:tcBorders>
              <w:top w:val="single" w:sz="4" w:space="0" w:color="auto"/>
              <w:left w:val="single" w:sz="4" w:space="0" w:color="auto"/>
              <w:bottom w:val="single" w:sz="4" w:space="0" w:color="auto"/>
              <w:right w:val="single" w:sz="4" w:space="0" w:color="auto"/>
            </w:tcBorders>
          </w:tcPr>
          <w:p w:rsidR="00621334" w:rsidRPr="00B2127E" w:rsidRDefault="00621334" w:rsidP="00983DA7"/>
        </w:tc>
        <w:tc>
          <w:tcPr>
            <w:tcW w:w="1134" w:type="dxa"/>
            <w:tcBorders>
              <w:top w:val="single" w:sz="4" w:space="0" w:color="auto"/>
              <w:left w:val="single" w:sz="4" w:space="0" w:color="auto"/>
              <w:bottom w:val="single" w:sz="4" w:space="0" w:color="auto"/>
              <w:right w:val="single" w:sz="4" w:space="0" w:color="auto"/>
            </w:tcBorders>
          </w:tcPr>
          <w:p w:rsidR="00621334" w:rsidRPr="00B2127E" w:rsidRDefault="00621334" w:rsidP="00983DA7"/>
        </w:tc>
        <w:tc>
          <w:tcPr>
            <w:tcW w:w="1985" w:type="dxa"/>
            <w:tcBorders>
              <w:top w:val="single" w:sz="4" w:space="0" w:color="auto"/>
              <w:left w:val="single" w:sz="4" w:space="0" w:color="auto"/>
              <w:bottom w:val="single" w:sz="4" w:space="0" w:color="auto"/>
              <w:right w:val="single" w:sz="4" w:space="0" w:color="auto"/>
            </w:tcBorders>
          </w:tcPr>
          <w:p w:rsidR="00621334" w:rsidRPr="00B2127E" w:rsidRDefault="00621334" w:rsidP="00983DA7"/>
        </w:tc>
      </w:tr>
      <w:tr w:rsidR="00621334" w:rsidRPr="00B2127E" w:rsidTr="00983DA7">
        <w:trPr>
          <w:trHeight w:val="207"/>
        </w:trPr>
        <w:tc>
          <w:tcPr>
            <w:tcW w:w="7054" w:type="dxa"/>
            <w:gridSpan w:val="5"/>
            <w:tcBorders>
              <w:top w:val="single" w:sz="4" w:space="0" w:color="auto"/>
              <w:left w:val="single" w:sz="4" w:space="0" w:color="auto"/>
              <w:bottom w:val="single" w:sz="4" w:space="0" w:color="auto"/>
              <w:right w:val="single" w:sz="4" w:space="0" w:color="auto"/>
            </w:tcBorders>
            <w:vAlign w:val="center"/>
          </w:tcPr>
          <w:p w:rsidR="00621334" w:rsidRPr="00B2127E" w:rsidRDefault="00621334" w:rsidP="00983DA7">
            <w:pPr>
              <w:jc w:val="center"/>
            </w:pPr>
            <w:r>
              <w:t>Итого:</w:t>
            </w:r>
          </w:p>
        </w:tc>
        <w:tc>
          <w:tcPr>
            <w:tcW w:w="1985" w:type="dxa"/>
            <w:tcBorders>
              <w:top w:val="single" w:sz="4" w:space="0" w:color="auto"/>
              <w:left w:val="single" w:sz="4" w:space="0" w:color="auto"/>
              <w:bottom w:val="single" w:sz="4" w:space="0" w:color="auto"/>
              <w:right w:val="single" w:sz="4" w:space="0" w:color="auto"/>
            </w:tcBorders>
          </w:tcPr>
          <w:p w:rsidR="00621334" w:rsidRPr="00B2127E" w:rsidRDefault="00621334" w:rsidP="00983DA7">
            <w:pPr>
              <w:rPr>
                <w:i/>
                <w:sz w:val="20"/>
                <w:szCs w:val="20"/>
              </w:rPr>
            </w:pPr>
            <w:r>
              <w:rPr>
                <w:i/>
                <w:sz w:val="20"/>
                <w:szCs w:val="20"/>
              </w:rPr>
              <w:t>указывается общая сумма по всем договорам.</w:t>
            </w:r>
          </w:p>
        </w:tc>
      </w:tr>
    </w:tbl>
    <w:p w:rsidR="00621334" w:rsidRPr="00B2127E" w:rsidRDefault="00621334" w:rsidP="00983DA7">
      <w:pPr>
        <w:jc w:val="center"/>
      </w:pPr>
    </w:p>
    <w:p w:rsidR="00621334" w:rsidRPr="00CD294D" w:rsidRDefault="00621334" w:rsidP="00983DA7">
      <w:pPr>
        <w:rPr>
          <w:sz w:val="28"/>
          <w:szCs w:val="28"/>
        </w:rPr>
      </w:pPr>
    </w:p>
    <w:p w:rsidR="00621334" w:rsidRPr="00CD294D" w:rsidRDefault="00621334" w:rsidP="00983DA7">
      <w:r>
        <w:t xml:space="preserve">Порядок предоставления документов в приложении: </w:t>
      </w:r>
    </w:p>
    <w:p w:rsidR="00621334" w:rsidRPr="00B2127E" w:rsidRDefault="00621334" w:rsidP="00983DA7"/>
    <w:p w:rsidR="00621334" w:rsidRPr="00B2127E" w:rsidRDefault="00621334" w:rsidP="00983DA7">
      <w:r>
        <w:t>1.1. копия договора, указанного в строке 1, на ____ листах;</w:t>
      </w:r>
    </w:p>
    <w:p w:rsidR="00621334" w:rsidRPr="00B2127E" w:rsidRDefault="00621334" w:rsidP="00983DA7">
      <w:r>
        <w:t>1.2. копии документов, подтверждающих факт реализации договора на сумму, указанную в строке 1, на __ листах;</w:t>
      </w:r>
    </w:p>
    <w:p w:rsidR="00621334" w:rsidRPr="00B2127E" w:rsidRDefault="00621334" w:rsidP="00983DA7">
      <w:r>
        <w:t>2.1.  копия договора, указанного в строке 2, на ____ листах;</w:t>
      </w:r>
    </w:p>
    <w:p w:rsidR="00621334" w:rsidRPr="00B2127E" w:rsidRDefault="00621334" w:rsidP="00983DA7">
      <w:r>
        <w:t>2.2.  копии документов, подтверждающих факт реализации договора на сумму, указанную в строке 2, на __ листах.</w:t>
      </w:r>
    </w:p>
    <w:p w:rsidR="00621334" w:rsidRPr="00B2127E" w:rsidRDefault="00621334" w:rsidP="00983DA7">
      <w:pPr>
        <w:jc w:val="center"/>
        <w:rPr>
          <w:b/>
          <w:szCs w:val="28"/>
        </w:rPr>
      </w:pPr>
    </w:p>
    <w:p w:rsidR="00621334" w:rsidRPr="00B2127E" w:rsidRDefault="00621334" w:rsidP="00983DA7"/>
    <w:p w:rsidR="00621334" w:rsidRPr="00B2127E" w:rsidRDefault="00621334" w:rsidP="00983DA7"/>
    <w:p w:rsidR="00621334" w:rsidRPr="00B2127E" w:rsidRDefault="00621334" w:rsidP="00983DA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621334" w:rsidRPr="00B2127E" w:rsidRDefault="00621334" w:rsidP="00983DA7">
      <w:pPr>
        <w:pBdr>
          <w:bottom w:val="single" w:sz="12" w:space="1" w:color="auto"/>
        </w:pBdr>
        <w:tabs>
          <w:tab w:val="left" w:pos="8640"/>
        </w:tabs>
        <w:jc w:val="center"/>
        <w:rPr>
          <w:i/>
        </w:rPr>
      </w:pPr>
      <w:r>
        <w:rPr>
          <w:i/>
        </w:rPr>
        <w:t>(наименование претендента)</w:t>
      </w:r>
    </w:p>
    <w:p w:rsidR="00621334" w:rsidRPr="00B2127E" w:rsidRDefault="00621334" w:rsidP="00983DA7">
      <w:pPr>
        <w:rPr>
          <w:sz w:val="28"/>
          <w:szCs w:val="28"/>
          <w:lang w:eastAsia="ru-RU"/>
        </w:rPr>
      </w:pPr>
    </w:p>
    <w:p w:rsidR="00621334" w:rsidRPr="00B2127E" w:rsidRDefault="00621334" w:rsidP="00983DA7">
      <w:pPr>
        <w:rPr>
          <w:i/>
        </w:rPr>
      </w:pPr>
      <w:r>
        <w:rPr>
          <w:i/>
        </w:rPr>
        <w:t xml:space="preserve">   М.П.</w:t>
      </w:r>
      <w:r>
        <w:rPr>
          <w:i/>
        </w:rPr>
        <w:tab/>
      </w:r>
      <w:r>
        <w:rPr>
          <w:i/>
        </w:rPr>
        <w:tab/>
      </w:r>
      <w:r>
        <w:rPr>
          <w:i/>
        </w:rPr>
        <w:tab/>
        <w:t>(ФИО, должность, подпись)</w:t>
      </w:r>
    </w:p>
    <w:p w:rsidR="00621334" w:rsidRDefault="00621334" w:rsidP="00983DA7">
      <w:r>
        <w:rPr>
          <w:sz w:val="28"/>
          <w:szCs w:val="28"/>
          <w:lang w:eastAsia="ru-RU"/>
        </w:rPr>
        <w:t>"____" _______________ 202__г.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21334" w:rsidRDefault="00983DA7">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21334" w:rsidRPr="006011F5" w:rsidRDefault="00621334" w:rsidP="00983DA7">
      <w:pPr>
        <w:suppressAutoHyphens w:val="0"/>
        <w:jc w:val="center"/>
        <w:rPr>
          <w:b/>
          <w:iCs/>
          <w:sz w:val="28"/>
          <w:szCs w:val="28"/>
        </w:rPr>
      </w:pPr>
      <w:r>
        <w:rPr>
          <w:b/>
          <w:iCs/>
          <w:sz w:val="28"/>
          <w:szCs w:val="28"/>
        </w:rPr>
        <w:t>ПРОЕКТ ДОГОВОРА</w:t>
      </w:r>
    </w:p>
    <w:p w:rsidR="00621334" w:rsidRDefault="00621334" w:rsidP="00983DA7">
      <w:pPr>
        <w:suppressAutoHyphens w:val="0"/>
        <w:rPr>
          <w:iCs/>
          <w:sz w:val="28"/>
          <w:szCs w:val="28"/>
        </w:rPr>
      </w:pPr>
    </w:p>
    <w:p w:rsidR="00621334" w:rsidRPr="00596A46" w:rsidRDefault="00621334" w:rsidP="00983DA7">
      <w:pPr>
        <w:suppressAutoHyphens w:val="0"/>
        <w:ind w:firstLine="851"/>
        <w:jc w:val="center"/>
        <w:rPr>
          <w:b/>
          <w:bCs/>
        </w:rPr>
      </w:pPr>
      <w:r>
        <w:rPr>
          <w:b/>
          <w:bCs/>
        </w:rPr>
        <w:t>Договор  №_________________</w:t>
      </w:r>
    </w:p>
    <w:p w:rsidR="00621334" w:rsidRPr="00596A46" w:rsidRDefault="00621334" w:rsidP="00983DA7">
      <w:pPr>
        <w:suppressAutoHyphens w:val="0"/>
        <w:ind w:firstLine="851"/>
        <w:jc w:val="center"/>
      </w:pPr>
      <w:r>
        <w:rPr>
          <w:b/>
          <w:bCs/>
        </w:rPr>
        <w:t>на оказание услуг</w:t>
      </w:r>
    </w:p>
    <w:p w:rsidR="00621334" w:rsidRPr="00596A46" w:rsidRDefault="00621334" w:rsidP="00983DA7">
      <w:pPr>
        <w:suppressAutoHyphens w:val="0"/>
        <w:jc w:val="both"/>
      </w:pPr>
      <w:r>
        <w:t>г.Москва                                                                                                 «__»_______ ____ г.</w:t>
      </w:r>
    </w:p>
    <w:p w:rsidR="00621334" w:rsidRPr="00596A46" w:rsidRDefault="00621334" w:rsidP="00983DA7">
      <w:pPr>
        <w:suppressAutoHyphens w:val="0"/>
        <w:ind w:firstLine="851"/>
        <w:jc w:val="both"/>
      </w:pPr>
    </w:p>
    <w:p w:rsidR="00621334" w:rsidRPr="00596A46" w:rsidRDefault="00621334" w:rsidP="00983DA7">
      <w:pPr>
        <w:suppressAutoHyphens w:val="0"/>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621334" w:rsidRPr="00596A46" w:rsidRDefault="00621334" w:rsidP="00983DA7">
      <w:pPr>
        <w:suppressAutoHyphens w:val="0"/>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621334" w:rsidRPr="00596A46" w:rsidRDefault="00621334" w:rsidP="00983DA7">
      <w:pPr>
        <w:suppressAutoHyphens w:val="0"/>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21334" w:rsidRPr="00596A46" w:rsidRDefault="00621334" w:rsidP="00983DA7">
      <w:pPr>
        <w:suppressAutoHyphens w:val="0"/>
        <w:jc w:val="both"/>
        <w:rPr>
          <w:i/>
          <w:vertAlign w:val="superscript"/>
        </w:rPr>
      </w:pPr>
      <w:r>
        <w:t xml:space="preserve">именуемое в дальнейшем «Исполнитель», в лице __________________________________, </w:t>
      </w:r>
    </w:p>
    <w:p w:rsidR="00621334" w:rsidRPr="00596A46" w:rsidRDefault="00621334" w:rsidP="00983DA7">
      <w:pPr>
        <w:suppressAutoHyphens w:val="0"/>
        <w:ind w:firstLine="851"/>
        <w:jc w:val="both"/>
      </w:pPr>
      <w:r>
        <w:rPr>
          <w:i/>
          <w:vertAlign w:val="superscript"/>
        </w:rPr>
        <w:t xml:space="preserve">                                                                                                                        (должность, Ф.И.О. - полностью)</w:t>
      </w:r>
    </w:p>
    <w:p w:rsidR="00621334" w:rsidRPr="00596A46" w:rsidRDefault="00621334" w:rsidP="00983DA7">
      <w:pPr>
        <w:suppressAutoHyphens w:val="0"/>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rsidR="00621334" w:rsidRPr="00596A46" w:rsidRDefault="00621334" w:rsidP="00983DA7">
      <w:pPr>
        <w:suppressAutoHyphens w:val="0"/>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621334" w:rsidRPr="00596A46" w:rsidRDefault="00621334" w:rsidP="00983DA7">
      <w:pPr>
        <w:suppressAutoHyphens w:val="0"/>
        <w:ind w:firstLine="851"/>
        <w:jc w:val="both"/>
      </w:pPr>
    </w:p>
    <w:p w:rsidR="00621334" w:rsidRPr="00596A46" w:rsidRDefault="00621334" w:rsidP="00983DA7">
      <w:pPr>
        <w:suppressAutoHyphens w:val="0"/>
        <w:ind w:firstLine="851"/>
        <w:jc w:val="center"/>
      </w:pPr>
      <w:r>
        <w:rPr>
          <w:b/>
        </w:rPr>
        <w:t>1. Предмет Договора</w:t>
      </w:r>
    </w:p>
    <w:p w:rsidR="00621334" w:rsidRPr="0011061F" w:rsidRDefault="00621334" w:rsidP="00621334">
      <w:pPr>
        <w:pStyle w:val="aff8"/>
        <w:numPr>
          <w:ilvl w:val="1"/>
          <w:numId w:val="57"/>
        </w:numPr>
        <w:tabs>
          <w:tab w:val="left" w:pos="0"/>
          <w:tab w:val="left" w:pos="360"/>
        </w:tabs>
        <w:suppressAutoHyphens w:val="0"/>
        <w:ind w:left="0" w:firstLine="851"/>
        <w:contextualSpacing/>
        <w:jc w:val="both"/>
        <w:rPr>
          <w:i/>
        </w:rPr>
      </w:pPr>
      <w:r>
        <w:t>Заказчик поручает и обязуется оплатить, а Исполнитель  принимает  на  себя  обязательства по оказанию услуг 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 (далее - Услуги).</w:t>
      </w:r>
    </w:p>
    <w:p w:rsidR="00621334" w:rsidRDefault="00621334" w:rsidP="00983DA7">
      <w:pPr>
        <w:pStyle w:val="afc"/>
        <w:suppressAutoHyphens w:val="0"/>
        <w:ind w:firstLine="851"/>
        <w:jc w:val="both"/>
        <w:rPr>
          <w:sz w:val="24"/>
          <w:szCs w:val="24"/>
        </w:rPr>
      </w:pPr>
      <w:r>
        <w:rPr>
          <w:sz w:val="24"/>
          <w:szCs w:val="24"/>
        </w:rPr>
        <w:t>1.2. Содержание и требования к Услугам изложены в Техническом задании (приложение № 1), являющемся  неотъемлемой частью настоящего Договора.</w:t>
      </w:r>
    </w:p>
    <w:p w:rsidR="00621334" w:rsidRDefault="00621334" w:rsidP="00983DA7">
      <w:pPr>
        <w:pStyle w:val="afc"/>
        <w:suppressAutoHyphens w:val="0"/>
        <w:ind w:firstLine="851"/>
        <w:jc w:val="both"/>
        <w:rPr>
          <w:sz w:val="24"/>
          <w:szCs w:val="24"/>
        </w:rPr>
      </w:pPr>
      <w:r>
        <w:rPr>
          <w:sz w:val="24"/>
          <w:szCs w:val="24"/>
        </w:rPr>
        <w:t xml:space="preserve">1.3. Срок начала оказания Услуг по настоящему Договору – с даты подписания договора, но не ранее 01 сентября 2021г. Срок окончания оказания Услуг по настоящему Договору -  31 августа 2023г. </w:t>
      </w:r>
    </w:p>
    <w:p w:rsidR="00621334" w:rsidRDefault="00621334" w:rsidP="00983DA7">
      <w:pPr>
        <w:pStyle w:val="afc"/>
        <w:suppressAutoHyphens w:val="0"/>
        <w:ind w:firstLine="851"/>
        <w:jc w:val="both"/>
        <w:rPr>
          <w:sz w:val="24"/>
          <w:szCs w:val="24"/>
        </w:rPr>
      </w:pPr>
      <w:r>
        <w:rPr>
          <w:sz w:val="24"/>
          <w:szCs w:val="24"/>
        </w:rPr>
        <w:t xml:space="preserve">1.4. Исполнитель оказывает Услуги в соответствии с согласованным Сторонами Графиком уборки (Приложение №2), являющимся неотъемлемой частью настоящего Договора. </w:t>
      </w:r>
    </w:p>
    <w:p w:rsidR="00621334" w:rsidRDefault="00621334" w:rsidP="00983DA7">
      <w:pPr>
        <w:suppressAutoHyphens w:val="0"/>
        <w:ind w:firstLine="708"/>
        <w:jc w:val="both"/>
        <w:rPr>
          <w:rFonts w:eastAsia="MS Mincho"/>
        </w:rPr>
      </w:pPr>
      <w:r>
        <w:t xml:space="preserve">  1.5. В случае введения руководством Заказчика дистанционного режима работы сотрудников, направленного на недопущение распространения новой коронавирусной инфекции (2019-</w:t>
      </w:r>
      <w:r>
        <w:rPr>
          <w:lang w:val="en-US"/>
        </w:rPr>
        <w:t>nCOV</w:t>
      </w:r>
      <w:r>
        <w:t xml:space="preserve">) оказание услуг производится в соответствии с  </w:t>
      </w:r>
      <w:r>
        <w:rPr>
          <w:rFonts w:eastAsia="MS Mincho"/>
        </w:rPr>
        <w:t xml:space="preserve">Графиком уборки представленном в Приложении №2а к настоящему Договору. </w:t>
      </w:r>
    </w:p>
    <w:p w:rsidR="00621334" w:rsidRDefault="00621334" w:rsidP="00983DA7">
      <w:pPr>
        <w:suppressAutoHyphens w:val="0"/>
        <w:ind w:firstLine="708"/>
        <w:jc w:val="both"/>
        <w:rPr>
          <w:rFonts w:eastAsia="MS Mincho"/>
        </w:rPr>
      </w:pPr>
      <w:r>
        <w:rPr>
          <w:rFonts w:eastAsia="MS Mincho"/>
        </w:rPr>
        <w:t xml:space="preserve"> 1.6. Заказчик уведомляет Исполнителя об изменении графика уборки за 3 рабочих дня до вступления его в силу.</w:t>
      </w:r>
    </w:p>
    <w:p w:rsidR="00621334" w:rsidRDefault="00621334" w:rsidP="00983DA7">
      <w:pPr>
        <w:suppressAutoHyphens w:val="0"/>
        <w:ind w:firstLine="708"/>
        <w:jc w:val="both"/>
      </w:pPr>
      <w:r>
        <w:t>1.7. Характеристики объектов подразделений Заказчика с указанием площадей изложены в Приложении №3 к настоящему Договору.</w:t>
      </w:r>
    </w:p>
    <w:p w:rsidR="00621334" w:rsidRDefault="00621334" w:rsidP="00983DA7">
      <w:pPr>
        <w:suppressAutoHyphens w:val="0"/>
        <w:ind w:firstLine="708"/>
        <w:jc w:val="center"/>
        <w:rPr>
          <w:b/>
        </w:rPr>
      </w:pPr>
      <w:r>
        <w:rPr>
          <w:b/>
        </w:rPr>
        <w:t>2. Цена Услуг и порядок оплаты</w:t>
      </w:r>
    </w:p>
    <w:p w:rsidR="00621334" w:rsidRDefault="00621334" w:rsidP="00983DA7">
      <w:pPr>
        <w:suppressAutoHyphens w:val="0"/>
        <w:ind w:firstLine="708"/>
        <w:jc w:val="both"/>
      </w:pPr>
      <w:r>
        <w:t xml:space="preserve">2.1. Оплата услуг осуществляется Заказчиком ежемесячно в безналичной форме на расчетный счет Исполнителя в течение 30 календарных дней, после получения акта </w:t>
      </w:r>
      <w:r>
        <w:lastRenderedPageBreak/>
        <w:t>оказанных услуг, в соответствии со Сводным прейскурантом на оказание услуг (приложение № 4 к настоящему Договору).</w:t>
      </w:r>
    </w:p>
    <w:p w:rsidR="00621334" w:rsidRPr="006007A1" w:rsidRDefault="00621334" w:rsidP="00983DA7">
      <w:pPr>
        <w:suppressAutoHyphens w:val="0"/>
        <w:ind w:firstLine="708"/>
        <w:jc w:val="both"/>
        <w:rPr>
          <w:b/>
        </w:rPr>
      </w:pPr>
      <w:r>
        <w:t>Стоимость услуг указанная в Сводном прейскуранте определяется исходя из Калькуляций на оказание услуг по объектам (приложение №5 к настоящему Договору).</w:t>
      </w:r>
    </w:p>
    <w:p w:rsidR="00621334" w:rsidRDefault="00621334" w:rsidP="00983DA7">
      <w:pPr>
        <w:suppressAutoHyphens w:val="0"/>
        <w:ind w:firstLine="709"/>
        <w:jc w:val="both"/>
        <w:rPr>
          <w:i/>
        </w:rPr>
      </w:pPr>
      <w:r>
        <w:t xml:space="preserve">2.2. Общая стоимость услуг, оказываемых Исполнителем Заказчику по Договору не может превышать _________________ рублей _____________ копеек включая НДС. </w:t>
      </w:r>
      <w:r>
        <w:rPr>
          <w:i/>
        </w:rPr>
        <w:t>(указывается цена, предложенная победителем открытого конкурса).</w:t>
      </w:r>
    </w:p>
    <w:p w:rsidR="00621334" w:rsidRPr="002F7AF0" w:rsidRDefault="00621334" w:rsidP="00983DA7">
      <w:pPr>
        <w:tabs>
          <w:tab w:val="left" w:pos="567"/>
        </w:tabs>
        <w:suppressAutoHyphens w:val="0"/>
        <w:ind w:firstLine="709"/>
        <w:jc w:val="both"/>
        <w:rPr>
          <w:color w:val="222222"/>
          <w:shd w:val="clear" w:color="auto" w:fill="FFFFFF"/>
        </w:rPr>
      </w:pPr>
      <w:r>
        <w:t>2.3.</w:t>
      </w:r>
      <w:r>
        <w:rPr>
          <w:color w:val="222222"/>
          <w:shd w:val="clear" w:color="auto" w:fill="FFFFFF"/>
        </w:rPr>
        <w:t xml:space="preserve"> Если в период действия договора у Заказчика выбывают из производственной деятельности какие-либо Объекты, то сумма по заключенному, на основании проведенного Открытого конкурса, Договору уменьшается пропорционально калькуляции предоставленной на выбывающий Объект.</w:t>
      </w:r>
    </w:p>
    <w:p w:rsidR="00621334" w:rsidRDefault="00621334" w:rsidP="00983DA7">
      <w:pPr>
        <w:suppressAutoHyphens w:val="0"/>
        <w:ind w:firstLine="709"/>
        <w:jc w:val="both"/>
      </w:pPr>
      <w:r>
        <w:t>2.4. В случае оказания услуг не в полном объеме по Объектам структурных подразделений, оплата по договору производится за фактически оказанные услуги Заказчику.</w:t>
      </w:r>
    </w:p>
    <w:p w:rsidR="00621334" w:rsidRDefault="00621334" w:rsidP="00983DA7">
      <w:pPr>
        <w:suppressAutoHyphens w:val="0"/>
        <w:ind w:firstLine="709"/>
        <w:jc w:val="center"/>
        <w:rPr>
          <w:color w:val="222222"/>
          <w:shd w:val="clear" w:color="auto" w:fill="FFFFFF"/>
        </w:rPr>
      </w:pPr>
      <w:r>
        <w:rPr>
          <w:b/>
        </w:rPr>
        <w:t>3. Порядок сдачи и приемки Услуг</w:t>
      </w:r>
    </w:p>
    <w:p w:rsidR="00621334" w:rsidRDefault="00621334" w:rsidP="00983DA7">
      <w:pPr>
        <w:suppressAutoHyphens w:val="0"/>
        <w:ind w:firstLine="709"/>
        <w:jc w:val="both"/>
      </w:pPr>
      <w:r>
        <w:t>3.1. По завершении  оказания Услуг</w:t>
      </w:r>
      <w:r>
        <w:rPr>
          <w:iCs/>
        </w:rPr>
        <w:t xml:space="preserve"> </w:t>
      </w:r>
      <w:r>
        <w:t>Исполнитель до 2 (второго) числа календарного месяца, следующего за отчетным представляет Заказчику счет, счет-фактуру</w:t>
      </w:r>
      <w:r>
        <w:rPr>
          <w:rStyle w:val="a9"/>
          <w:rFonts w:eastAsia="MS Mincho"/>
        </w:rPr>
        <w:footnoteReference w:id="10"/>
      </w:r>
      <w:r>
        <w:t xml:space="preserve"> и акт сдачи-приемки оказанных Услуг. </w:t>
      </w:r>
    </w:p>
    <w:p w:rsidR="00621334" w:rsidRDefault="00621334" w:rsidP="00983DA7">
      <w:pPr>
        <w:suppressAutoHyphens w:val="0"/>
        <w:ind w:firstLine="709"/>
        <w:jc w:val="both"/>
      </w:pPr>
      <w:r>
        <w:t>3.2. Заказчик в течение 5 (пяти)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621334" w:rsidRDefault="00621334" w:rsidP="00983DA7">
      <w:pPr>
        <w:suppressAutoHyphens w:val="0"/>
        <w:ind w:firstLine="709"/>
        <w:jc w:val="both"/>
      </w:pPr>
      <w: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r>
        <w:rPr>
          <w:rStyle w:val="af6"/>
        </w:rPr>
        <w:footnoteReference w:id="11"/>
      </w:r>
      <w:r>
        <w:t>.</w:t>
      </w:r>
    </w:p>
    <w:p w:rsidR="00621334" w:rsidRDefault="00621334" w:rsidP="00983DA7">
      <w:pPr>
        <w:suppressAutoHyphens w:val="0"/>
        <w:ind w:firstLine="709"/>
        <w:jc w:val="both"/>
        <w:rPr>
          <w:i/>
        </w:rPr>
      </w:pPr>
      <w:r>
        <w:rPr>
          <w:i/>
        </w:rPr>
        <w:t>(3.1. Стороны в рамках настоящего Договора оформляют документы в электронном виде в порядке и на условиях предусмотренных приложением № 7 к настоящему Договору.</w:t>
      </w:r>
    </w:p>
    <w:p w:rsidR="00621334" w:rsidRDefault="00621334" w:rsidP="00983DA7">
      <w:pPr>
        <w:suppressAutoHyphens w:val="0"/>
        <w:ind w:firstLine="709"/>
        <w:jc w:val="both"/>
        <w:rPr>
          <w:i/>
        </w:rPr>
      </w:pPr>
      <w:r>
        <w:rPr>
          <w:i/>
        </w:rPr>
        <w:t>Перечень и формат документов определен приложением 7а к настоящему Договору (далее – первичные документы).</w:t>
      </w:r>
    </w:p>
    <w:p w:rsidR="00621334" w:rsidRDefault="00621334" w:rsidP="00983DA7">
      <w:pPr>
        <w:suppressAutoHyphens w:val="0"/>
        <w:ind w:firstLine="709"/>
        <w:jc w:val="both"/>
        <w:rPr>
          <w:i/>
        </w:rPr>
      </w:pPr>
      <w:r>
        <w:rPr>
          <w:i/>
        </w:rPr>
        <w:t xml:space="preserve">3.2. Исполнитель  до 2 (второго)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Заказчику </w:t>
      </w:r>
      <w:r>
        <w:t xml:space="preserve"> </w:t>
      </w:r>
      <w:r>
        <w:rPr>
          <w:i/>
        </w:rPr>
        <w:t>по телекоммуникационным каналам связи.</w:t>
      </w:r>
    </w:p>
    <w:p w:rsidR="00621334" w:rsidRDefault="00621334" w:rsidP="00983DA7">
      <w:pPr>
        <w:suppressAutoHyphens w:val="0"/>
        <w:ind w:firstLine="709"/>
        <w:jc w:val="both"/>
        <w:rPr>
          <w:i/>
        </w:rPr>
      </w:pPr>
      <w:r>
        <w:rPr>
          <w:i/>
        </w:rPr>
        <w:t>3.3.  Заказчик в течение 5 (пяти)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621334" w:rsidRDefault="00621334" w:rsidP="00983DA7">
      <w:pPr>
        <w:suppressAutoHyphens w:val="0"/>
        <w:ind w:firstLine="709"/>
        <w:jc w:val="both"/>
        <w:rPr>
          <w:i/>
        </w:rPr>
      </w:pPr>
      <w:r>
        <w:rPr>
          <w:i/>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r>
        <w:rPr>
          <w:i/>
        </w:rPr>
        <w:br/>
        <w:t xml:space="preserve">             3.4. Стороны подтверждают, что отсутствие ответных действий Заказчика не является согласием Заказчика (акцептом) с содержанием документа(ов) и не заменяет </w:t>
      </w:r>
      <w:r>
        <w:rPr>
          <w:i/>
        </w:rPr>
        <w:lastRenderedPageBreak/>
        <w:t>подписание документа(ов) квалифицированной электронной подписью, если иное прямо не предусмотрено Сторонами в Договоре.</w:t>
      </w:r>
    </w:p>
    <w:p w:rsidR="00621334" w:rsidRDefault="00621334" w:rsidP="00983DA7">
      <w:pPr>
        <w:suppressAutoHyphens w:val="0"/>
        <w:ind w:firstLine="709"/>
        <w:jc w:val="both"/>
        <w:rPr>
          <w:i/>
        </w:rPr>
      </w:pPr>
      <w:r>
        <w:rPr>
          <w:i/>
        </w:rPr>
        <w:t>3.5.</w:t>
      </w:r>
      <w:r>
        <w:t xml:space="preserve"> </w:t>
      </w:r>
      <w:r>
        <w:rPr>
          <w:i/>
        </w:rP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r>
        <w:rPr>
          <w:rStyle w:val="af6"/>
          <w:i/>
        </w:rPr>
        <w:footnoteReference w:id="12"/>
      </w:r>
      <w:r>
        <w:rPr>
          <w:i/>
        </w:rPr>
        <w:t>.</w:t>
      </w:r>
    </w:p>
    <w:p w:rsidR="00621334" w:rsidRPr="00B55E0E" w:rsidRDefault="00621334" w:rsidP="00983DA7">
      <w:pPr>
        <w:suppressAutoHyphens w:val="0"/>
        <w:ind w:firstLine="879"/>
        <w:jc w:val="both"/>
        <w:rPr>
          <w:lang w:eastAsia="ja-JP"/>
        </w:rPr>
      </w:pPr>
      <w:r>
        <w:rPr>
          <w:lang w:eastAsia="ja-JP"/>
        </w:rPr>
        <w:t>3.4.</w:t>
      </w:r>
      <w:r>
        <w:t xml:space="preserve">  </w:t>
      </w:r>
      <w:r>
        <w:rPr>
          <w:lang w:eastAsia="ja-JP"/>
        </w:rPr>
        <w:t>В случае обнаружения факта причинения  ущерба имуществу Заказчика  и/или третьим лицам, вследствие исполнения или ненадлежащего  исполнения Исполнителем  настоящего Договора,  Заказчик в течение одного дня с момента причинения и обнаружения ущерба уведомляет о случившемся Исполнителя и приглашает представителя Исполнителя для составления двухстороннего Акта о нанесении материального ущерба,. Несоблюдение указанного срока влечет признание Сторонами претензии необоснованной.</w:t>
      </w:r>
    </w:p>
    <w:p w:rsidR="00621334" w:rsidRPr="00B55E0E" w:rsidRDefault="00621334" w:rsidP="00983DA7">
      <w:pPr>
        <w:suppressAutoHyphens w:val="0"/>
        <w:ind w:firstLine="879"/>
        <w:jc w:val="both"/>
        <w:rPr>
          <w:lang w:eastAsia="ja-JP"/>
        </w:rPr>
      </w:pPr>
      <w:r>
        <w:rPr>
          <w:lang w:eastAsia="ja-JP"/>
        </w:rPr>
        <w:t xml:space="preserve"> После составления вышеуказанного Акта, Стороны создают рабочую комиссию из представителей Заказчика и Исполнителя, которая выясняет причины  причинения вреда, при этом Заказчик обязан предоставить рабочей комиссии все имеющиеся материалы  по данному факту (видеозапись, фотографии, письменные доказательства и т.д.), документы, подтверждающие  принадлежность Заказчику имущества, а  также иные документы,  подтверждающие обстоятельства и размер причиненного ущерба. Если вина Исполнителя доказана, Исполнитель обязуется полностью возместить нанесенный ущерб и убытки, причиненные Заказчику в связи с устранением нанесенного ущерба.</w:t>
      </w:r>
    </w:p>
    <w:p w:rsidR="00621334" w:rsidRPr="00B55E0E" w:rsidRDefault="00621334" w:rsidP="00983DA7">
      <w:pPr>
        <w:suppressAutoHyphens w:val="0"/>
        <w:ind w:firstLine="879"/>
        <w:jc w:val="both"/>
        <w:rPr>
          <w:lang w:eastAsia="ja-JP"/>
        </w:rPr>
      </w:pPr>
      <w:r>
        <w:rPr>
          <w:lang w:eastAsia="ja-JP"/>
        </w:rPr>
        <w:t xml:space="preserve">Акт о возмещении ущерба, с указанием размера и сроков возмещения ущерба, подписывается Сторонами по результатам рассмотрения перечисленных выше документов. </w:t>
      </w:r>
    </w:p>
    <w:p w:rsidR="00621334" w:rsidRPr="00B55E0E" w:rsidRDefault="00621334" w:rsidP="00983DA7">
      <w:pPr>
        <w:suppressAutoHyphens w:val="0"/>
        <w:ind w:firstLine="879"/>
        <w:jc w:val="both"/>
      </w:pPr>
      <w:r>
        <w:t>3.5. В случае обнаружения преднамеренного причинения сотрудниками Исполнителя ущерба имуществу  Заказчика, Заказчик направляет Исполнителю претензию, документы, подтверждающие  принадлежность указанного имущества Заказчику (в отношении товара - накладные на товар (ТОРГ-12)), а  также иные документы,  подтверждающие обстоятельства и размер причиненного ущерба (в отношении товара - акт о списании товара (ТОРГ-16)). Сторонами подписывается  Акт о причинении материального ущерба.  Указанные документы предоставляются Заказчиком Исполнителю в течение трех дней с момента обнаружения ущерба. По результатам рассмотрения документов, представленных Заказчиком, в случае признания Исполнителем претензии Заказчика обоснованной, подписывается Акт о</w:t>
      </w:r>
      <w:r>
        <w:rPr>
          <w:b/>
          <w:bCs/>
        </w:rPr>
        <w:t xml:space="preserve"> </w:t>
      </w:r>
      <w:r>
        <w:t xml:space="preserve">возмещении ущерба с расчетом стоимости ущерба и согласованным порядком возмещения. </w:t>
      </w:r>
    </w:p>
    <w:p w:rsidR="00621334" w:rsidRPr="00B55E0E" w:rsidRDefault="00621334" w:rsidP="00983DA7">
      <w:pPr>
        <w:suppressAutoHyphens w:val="0"/>
        <w:ind w:firstLine="879"/>
        <w:jc w:val="both"/>
      </w:pPr>
      <w:r>
        <w:t>3.6. Исполнитель имеет право произвести зачет требований Заказчика о возмещении ущерба имуществу Заказчика, в случае преднамеренного причинения ущерба имуществу Заказчика сотрудниками Исполнителя согласно п.6.5. Договора,  и встречного требования Исполнителя по оплате стоимости оказанных услуг за соответствующий месяц.</w:t>
      </w:r>
    </w:p>
    <w:p w:rsidR="00621334" w:rsidRPr="00B55E0E" w:rsidRDefault="00621334" w:rsidP="00983DA7">
      <w:pPr>
        <w:suppressAutoHyphens w:val="0"/>
        <w:ind w:firstLine="879"/>
        <w:jc w:val="both"/>
        <w:rPr>
          <w:lang w:eastAsia="ja-JP"/>
        </w:rPr>
      </w:pPr>
      <w:r>
        <w:rPr>
          <w:lang w:eastAsia="ja-JP"/>
        </w:rPr>
        <w:t>3.7. Любые претензии по качеству оказанных услуг предъявляются Заказчиком не позднее одного календарного дня с момента их обнаружения до подписания Акта оказанных услуг обеими Сторонами.</w:t>
      </w:r>
    </w:p>
    <w:p w:rsidR="00621334" w:rsidRPr="00B55E0E" w:rsidRDefault="00621334" w:rsidP="00983DA7">
      <w:pPr>
        <w:suppressAutoHyphens w:val="0"/>
        <w:ind w:firstLine="879"/>
        <w:jc w:val="both"/>
        <w:rPr>
          <w:lang w:eastAsia="ja-JP"/>
        </w:rPr>
      </w:pPr>
      <w:r>
        <w:rPr>
          <w:lang w:eastAsia="ja-JP"/>
        </w:rPr>
        <w:t>Несоблюдение указанного срока влечет признание Сторонами претензии необоснованной.</w:t>
      </w:r>
    </w:p>
    <w:p w:rsidR="00621334" w:rsidRPr="00B55E0E" w:rsidRDefault="00621334" w:rsidP="00983DA7">
      <w:pPr>
        <w:suppressAutoHyphens w:val="0"/>
        <w:ind w:firstLine="879"/>
        <w:jc w:val="both"/>
        <w:rPr>
          <w:lang w:eastAsia="ja-JP"/>
        </w:rPr>
      </w:pPr>
      <w:r>
        <w:rPr>
          <w:lang w:eastAsia="ja-JP"/>
        </w:rPr>
        <w:t>3.8. Все претензии оформляются в виде акта с указанием выявленных недостатков, срока и порядка их устранения.</w:t>
      </w:r>
    </w:p>
    <w:p w:rsidR="00621334" w:rsidRPr="00B55E0E" w:rsidRDefault="00621334" w:rsidP="00983DA7">
      <w:pPr>
        <w:suppressAutoHyphens w:val="0"/>
        <w:ind w:firstLine="879"/>
        <w:jc w:val="both"/>
        <w:rPr>
          <w:lang w:eastAsia="ja-JP"/>
        </w:rPr>
      </w:pPr>
      <w:r>
        <w:rPr>
          <w:lang w:eastAsia="ja-JP"/>
        </w:rPr>
        <w:t xml:space="preserve">3.9. Акт оказанных услуг, Акт о выявленных недостатках, Акт о причиненном ущербе, а также иные претензионные, отчетные и учетные документы со стороны </w:t>
      </w:r>
      <w:r>
        <w:rPr>
          <w:lang w:eastAsia="ja-JP"/>
        </w:rPr>
        <w:lastRenderedPageBreak/>
        <w:t>Исполнителя подписываются директором или лицом, прямо им уполномоченным на основании приказа либо доверенности. Иные лица и сотрудники Исполнителя в отсутствие соответствующего приказа организации или доверенности признаются Сторонами как неуполномоченные на совершение указанных действий от имени Исполнителя.</w:t>
      </w:r>
    </w:p>
    <w:p w:rsidR="00621334" w:rsidRDefault="00621334" w:rsidP="00983DA7">
      <w:pPr>
        <w:suppressAutoHyphens w:val="0"/>
        <w:ind w:firstLine="879"/>
        <w:jc w:val="both"/>
        <w:rPr>
          <w:lang w:eastAsia="ja-JP"/>
        </w:rPr>
      </w:pPr>
      <w:r>
        <w:t>3.10.</w:t>
      </w:r>
      <w:r>
        <w:rPr>
          <w:lang w:eastAsia="ja-JP"/>
        </w:rPr>
        <w:t xml:space="preserve"> Все обоснованные претензии и замечания по качеству оказанных услуг в обязательном порядке подлежат устранению Исполнителем за его счет в порядке, оговоренном в акте, подписанным уполномоченными представителями Сторон.</w:t>
      </w:r>
    </w:p>
    <w:p w:rsidR="00621334" w:rsidRDefault="00621334" w:rsidP="00983DA7">
      <w:pPr>
        <w:suppressAutoHyphens w:val="0"/>
        <w:jc w:val="both"/>
        <w:rPr>
          <w:lang w:eastAsia="ja-JP"/>
        </w:rPr>
      </w:pPr>
    </w:p>
    <w:p w:rsidR="00621334" w:rsidRDefault="00621334" w:rsidP="00983DA7">
      <w:pPr>
        <w:suppressAutoHyphens w:val="0"/>
        <w:ind w:firstLine="879"/>
        <w:jc w:val="center"/>
        <w:rPr>
          <w:b/>
        </w:rPr>
      </w:pPr>
      <w:r>
        <w:rPr>
          <w:b/>
        </w:rPr>
        <w:t>4. Обязанности и Гарантии Исполнителя</w:t>
      </w:r>
    </w:p>
    <w:p w:rsidR="00621334" w:rsidRDefault="00621334" w:rsidP="00983DA7">
      <w:pPr>
        <w:suppressAutoHyphens w:val="0"/>
        <w:ind w:firstLine="879"/>
        <w:jc w:val="center"/>
        <w:rPr>
          <w:b/>
        </w:rPr>
      </w:pPr>
    </w:p>
    <w:p w:rsidR="00621334" w:rsidRDefault="00621334" w:rsidP="00983DA7">
      <w:pPr>
        <w:suppressAutoHyphens w:val="0"/>
        <w:ind w:firstLine="879"/>
        <w:jc w:val="both"/>
      </w:pPr>
      <w:r>
        <w:t>4.1. Исполнитель обязан:</w:t>
      </w:r>
    </w:p>
    <w:p w:rsidR="00621334" w:rsidRPr="00596A46" w:rsidRDefault="00621334" w:rsidP="00983DA7">
      <w:pPr>
        <w:suppressAutoHyphens w:val="0"/>
        <w:ind w:firstLine="879"/>
        <w:jc w:val="both"/>
        <w:rPr>
          <w:lang w:eastAsia="ja-JP"/>
        </w:rPr>
      </w:pPr>
      <w:r>
        <w:t xml:space="preserve">4.1.1. Оказать Услуги в соответствии с требованиями настоящего Договора. </w:t>
      </w:r>
    </w:p>
    <w:p w:rsidR="00621334" w:rsidRPr="00596A46" w:rsidRDefault="00621334" w:rsidP="00983DA7">
      <w:pPr>
        <w:pStyle w:val="afc"/>
        <w:suppressAutoHyphens w:val="0"/>
        <w:ind w:firstLine="851"/>
        <w:jc w:val="both"/>
        <w:rPr>
          <w:sz w:val="24"/>
          <w:szCs w:val="24"/>
        </w:rPr>
      </w:pPr>
      <w:r>
        <w:rPr>
          <w:sz w:val="24"/>
          <w:szCs w:val="24"/>
        </w:rPr>
        <w:t>4.1.2. Незамедлительно информировать Заказчика в случае выявления  нецелесообразности продолжения оказания Услуг.</w:t>
      </w:r>
    </w:p>
    <w:p w:rsidR="00621334" w:rsidRDefault="00621334" w:rsidP="00983DA7">
      <w:pPr>
        <w:pStyle w:val="afc"/>
        <w:tabs>
          <w:tab w:val="left" w:pos="1560"/>
        </w:tabs>
        <w:suppressAutoHyphens w:val="0"/>
        <w:ind w:firstLine="851"/>
        <w:jc w:val="both"/>
        <w:rPr>
          <w:sz w:val="24"/>
          <w:szCs w:val="24"/>
        </w:rPr>
      </w:pPr>
      <w:r>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621334" w:rsidRPr="009B494E" w:rsidRDefault="00621334" w:rsidP="00983DA7">
      <w:pPr>
        <w:pStyle w:val="afc"/>
        <w:suppressAutoHyphens w:val="0"/>
        <w:ind w:firstLine="851"/>
        <w:jc w:val="both"/>
        <w:rPr>
          <w:sz w:val="24"/>
          <w:szCs w:val="24"/>
        </w:rPr>
      </w:pPr>
      <w:r>
        <w:rPr>
          <w:sz w:val="24"/>
          <w:szCs w:val="24"/>
        </w:rPr>
        <w:t>4.1.4. Обеспечить оказание услуг средствами для производства уборки, инвентарем и оборудованием.</w:t>
      </w:r>
    </w:p>
    <w:p w:rsidR="00621334" w:rsidRPr="009B494E" w:rsidRDefault="00621334" w:rsidP="00983DA7">
      <w:pPr>
        <w:pStyle w:val="afc"/>
        <w:suppressAutoHyphens w:val="0"/>
        <w:ind w:firstLine="851"/>
        <w:jc w:val="both"/>
        <w:rPr>
          <w:sz w:val="24"/>
          <w:szCs w:val="24"/>
        </w:rPr>
      </w:pPr>
      <w:r>
        <w:rPr>
          <w:sz w:val="24"/>
          <w:szCs w:val="24"/>
        </w:rPr>
        <w:t>4.1.5. Назначить своим приказом лиц, уполномоченных оценивать результат уборочных работ,  акт об ущербе, иные претензионные, отчетные и/ или учетные документы, ознакомить с указанным приказом Заказчика, путем предоставления заверенной копии.</w:t>
      </w:r>
    </w:p>
    <w:p w:rsidR="00621334" w:rsidRPr="00490679" w:rsidRDefault="00621334" w:rsidP="00983DA7">
      <w:pPr>
        <w:suppressAutoHyphens w:val="0"/>
        <w:ind w:firstLine="851"/>
        <w:jc w:val="both"/>
      </w:pPr>
      <w:r>
        <w:rPr>
          <w:shd w:val="clear" w:color="auto" w:fill="FFFFFF"/>
        </w:rPr>
        <w:t>4.1.6. 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17.04.2017) – «О правовом положении иностранных граждан в Российской Федерации»</w:t>
      </w:r>
    </w:p>
    <w:p w:rsidR="00621334" w:rsidRPr="009B494E" w:rsidRDefault="00621334" w:rsidP="00983DA7">
      <w:pPr>
        <w:pStyle w:val="afc"/>
        <w:suppressAutoHyphens w:val="0"/>
        <w:ind w:firstLine="851"/>
        <w:jc w:val="both"/>
        <w:rPr>
          <w:sz w:val="24"/>
          <w:szCs w:val="24"/>
        </w:rPr>
      </w:pPr>
      <w:r>
        <w:rPr>
          <w:sz w:val="24"/>
          <w:szCs w:val="24"/>
        </w:rPr>
        <w:t xml:space="preserve">4.1.7. Предоставлять Заказчику Акт оказанных услуг. </w:t>
      </w:r>
    </w:p>
    <w:p w:rsidR="00621334" w:rsidRDefault="00621334" w:rsidP="00983DA7">
      <w:pPr>
        <w:pStyle w:val="afc"/>
        <w:suppressAutoHyphens w:val="0"/>
        <w:ind w:firstLine="851"/>
        <w:jc w:val="both"/>
        <w:rPr>
          <w:color w:val="000000"/>
          <w:sz w:val="24"/>
          <w:szCs w:val="24"/>
        </w:rPr>
      </w:pPr>
      <w:r>
        <w:rPr>
          <w:sz w:val="24"/>
          <w:szCs w:val="24"/>
        </w:rPr>
        <w:t xml:space="preserve">4.1.8. </w:t>
      </w:r>
      <w:r>
        <w:rPr>
          <w:color w:val="000000"/>
          <w:sz w:val="24"/>
          <w:szCs w:val="24"/>
        </w:rPr>
        <w:t>Исполнитель обязан, по каждому Объекту, вести журнал уборки помещений (Приложение №6</w:t>
      </w:r>
      <w:r>
        <w:rPr>
          <w:sz w:val="24"/>
          <w:szCs w:val="24"/>
        </w:rPr>
        <w:t xml:space="preserve"> к настоящему Договору)</w:t>
      </w:r>
      <w:r>
        <w:rPr>
          <w:color w:val="000000"/>
          <w:sz w:val="24"/>
          <w:szCs w:val="24"/>
        </w:rPr>
        <w:t xml:space="preserve"> с занесением результатов оказываемых услуг. Форма журнала должна быть согласована с Заказчиком. Исполнитель обязан по запросу предоставлять Заказчику указанный журнал.</w:t>
      </w:r>
    </w:p>
    <w:p w:rsidR="00621334" w:rsidRDefault="00621334" w:rsidP="00983DA7">
      <w:pPr>
        <w:pStyle w:val="afc"/>
        <w:suppressAutoHyphens w:val="0"/>
        <w:ind w:firstLine="851"/>
        <w:jc w:val="both"/>
        <w:rPr>
          <w:color w:val="000000"/>
          <w:sz w:val="24"/>
          <w:szCs w:val="24"/>
        </w:rPr>
      </w:pPr>
    </w:p>
    <w:p w:rsidR="00621334" w:rsidRPr="009B494E" w:rsidRDefault="00621334" w:rsidP="00983DA7">
      <w:pPr>
        <w:pStyle w:val="afa"/>
        <w:numPr>
          <w:ilvl w:val="2"/>
          <w:numId w:val="0"/>
        </w:numPr>
        <w:tabs>
          <w:tab w:val="num" w:pos="0"/>
        </w:tabs>
        <w:suppressAutoHyphens w:val="0"/>
        <w:spacing w:after="120"/>
        <w:ind w:firstLine="851"/>
        <w:rPr>
          <w:b/>
          <w:sz w:val="24"/>
        </w:rPr>
      </w:pPr>
      <w:r>
        <w:rPr>
          <w:b/>
          <w:sz w:val="24"/>
        </w:rPr>
        <w:t>4.2. Исполнитель гарантирует:</w:t>
      </w:r>
    </w:p>
    <w:p w:rsidR="00621334" w:rsidRPr="009B494E" w:rsidRDefault="00621334" w:rsidP="00983DA7">
      <w:pPr>
        <w:pStyle w:val="afc"/>
        <w:suppressAutoHyphens w:val="0"/>
        <w:ind w:firstLine="851"/>
        <w:jc w:val="both"/>
        <w:rPr>
          <w:sz w:val="24"/>
          <w:szCs w:val="24"/>
        </w:rPr>
      </w:pPr>
      <w:r>
        <w:rPr>
          <w:sz w:val="24"/>
          <w:szCs w:val="24"/>
        </w:rPr>
        <w:t>4.2.1. Оказание услуг с надлежащим качеством.</w:t>
      </w:r>
    </w:p>
    <w:p w:rsidR="00621334" w:rsidRPr="009B494E" w:rsidRDefault="00621334" w:rsidP="00983DA7">
      <w:pPr>
        <w:pStyle w:val="afc"/>
        <w:suppressAutoHyphens w:val="0"/>
        <w:ind w:firstLine="851"/>
        <w:jc w:val="both"/>
        <w:rPr>
          <w:sz w:val="24"/>
          <w:szCs w:val="24"/>
        </w:rPr>
      </w:pPr>
      <w:r>
        <w:rPr>
          <w:sz w:val="24"/>
          <w:szCs w:val="24"/>
        </w:rPr>
        <w:t>4.2.2. Оказание услуг, указанных в п.1.1. настоящего Договора, персоналом, прошедшим соответствующее обучение и инструктаж по вопросам проведения и требуемого качества работ, применения моющих и дезинфицирующих средств, техники безопасности и иных установленных санитарных норм и правил.</w:t>
      </w:r>
    </w:p>
    <w:p w:rsidR="00621334" w:rsidRPr="009B494E" w:rsidRDefault="00621334" w:rsidP="00983DA7">
      <w:pPr>
        <w:pStyle w:val="afc"/>
        <w:suppressAutoHyphens w:val="0"/>
        <w:ind w:firstLine="851"/>
        <w:jc w:val="both"/>
        <w:rPr>
          <w:sz w:val="24"/>
          <w:szCs w:val="24"/>
        </w:rPr>
      </w:pPr>
      <w:r>
        <w:rPr>
          <w:sz w:val="24"/>
          <w:szCs w:val="24"/>
        </w:rPr>
        <w:t>4.2.3. Соблюдение правил поведения и внутреннего распорядка, действующих на территории Заказчика, а также установленных правил техники безопасности и пожарной безопасности.</w:t>
      </w:r>
    </w:p>
    <w:p w:rsidR="00621334" w:rsidRPr="009B494E" w:rsidRDefault="00621334" w:rsidP="00983DA7">
      <w:pPr>
        <w:pStyle w:val="afc"/>
        <w:suppressAutoHyphens w:val="0"/>
        <w:ind w:firstLine="851"/>
        <w:jc w:val="both"/>
        <w:rPr>
          <w:sz w:val="24"/>
          <w:szCs w:val="24"/>
        </w:rPr>
      </w:pPr>
      <w:r>
        <w:rPr>
          <w:sz w:val="24"/>
          <w:szCs w:val="24"/>
        </w:rPr>
        <w:t>4.2.4. При обоснованном требовании Заказчика замену в течение 5 (пяти) рабочих дней персонала, ненадлежащим образом исполняющего работы на Объектах.</w:t>
      </w:r>
    </w:p>
    <w:p w:rsidR="00621334" w:rsidRPr="006011F5" w:rsidRDefault="00621334" w:rsidP="00983DA7">
      <w:pPr>
        <w:pStyle w:val="afc"/>
        <w:suppressAutoHyphens w:val="0"/>
        <w:ind w:firstLine="851"/>
        <w:jc w:val="both"/>
        <w:rPr>
          <w:sz w:val="24"/>
          <w:szCs w:val="24"/>
        </w:rPr>
      </w:pPr>
      <w:r>
        <w:rPr>
          <w:sz w:val="24"/>
          <w:szCs w:val="24"/>
        </w:rPr>
        <w:t>4.2.5. Проведение инструктажа сотрудников по вопросам соблюдения действующих правил безопасности на Объектах.</w:t>
      </w:r>
    </w:p>
    <w:p w:rsidR="00621334" w:rsidRPr="007462C1" w:rsidRDefault="00621334" w:rsidP="00983DA7">
      <w:pPr>
        <w:pStyle w:val="afc"/>
        <w:suppressAutoHyphens w:val="0"/>
        <w:ind w:firstLine="851"/>
        <w:jc w:val="center"/>
        <w:rPr>
          <w:b/>
          <w:sz w:val="24"/>
          <w:szCs w:val="24"/>
        </w:rPr>
      </w:pPr>
      <w:r>
        <w:rPr>
          <w:b/>
          <w:sz w:val="24"/>
          <w:szCs w:val="24"/>
        </w:rPr>
        <w:t>5. Права и обязанности Заказчика</w:t>
      </w:r>
    </w:p>
    <w:p w:rsidR="00621334" w:rsidRPr="004518C9" w:rsidRDefault="00621334" w:rsidP="00983DA7">
      <w:pPr>
        <w:pStyle w:val="afa"/>
        <w:numPr>
          <w:ilvl w:val="2"/>
          <w:numId w:val="0"/>
        </w:numPr>
        <w:tabs>
          <w:tab w:val="num" w:pos="0"/>
        </w:tabs>
        <w:suppressAutoHyphens w:val="0"/>
        <w:ind w:firstLine="851"/>
        <w:rPr>
          <w:sz w:val="24"/>
        </w:rPr>
      </w:pPr>
      <w:r>
        <w:rPr>
          <w:sz w:val="24"/>
        </w:rPr>
        <w:t>5.1. Заказчик вправе:</w:t>
      </w:r>
    </w:p>
    <w:p w:rsidR="00621334" w:rsidRDefault="00621334" w:rsidP="00983DA7">
      <w:pPr>
        <w:pStyle w:val="afc"/>
        <w:suppressAutoHyphens w:val="0"/>
        <w:ind w:firstLine="851"/>
        <w:rPr>
          <w:sz w:val="24"/>
          <w:szCs w:val="24"/>
        </w:rPr>
      </w:pPr>
      <w:r>
        <w:rPr>
          <w:sz w:val="24"/>
          <w:szCs w:val="24"/>
        </w:rPr>
        <w:t>5.1.1. В любое время проверять ход оказания Исполнителем услуг, не вмешиваясь в его деятельность.</w:t>
      </w:r>
    </w:p>
    <w:p w:rsidR="00621334" w:rsidRDefault="00621334" w:rsidP="00983DA7">
      <w:pPr>
        <w:pStyle w:val="afc"/>
        <w:suppressAutoHyphens w:val="0"/>
        <w:ind w:firstLine="851"/>
        <w:rPr>
          <w:sz w:val="24"/>
          <w:szCs w:val="24"/>
        </w:rPr>
      </w:pPr>
      <w:r>
        <w:rPr>
          <w:sz w:val="24"/>
          <w:szCs w:val="24"/>
        </w:rPr>
        <w:lastRenderedPageBreak/>
        <w:t>5.2. Заказчик обязан:</w:t>
      </w:r>
    </w:p>
    <w:p w:rsidR="00621334" w:rsidRDefault="00621334" w:rsidP="00983DA7">
      <w:pPr>
        <w:pStyle w:val="afc"/>
        <w:suppressAutoHyphens w:val="0"/>
        <w:ind w:firstLine="851"/>
        <w:rPr>
          <w:sz w:val="24"/>
          <w:szCs w:val="24"/>
        </w:rPr>
      </w:pPr>
      <w:r>
        <w:rPr>
          <w:sz w:val="24"/>
          <w:szCs w:val="24"/>
        </w:rPr>
        <w:t>5.2.1. Передавать Исполнителю необходимую для оказания Услуг информацию и документацию.</w:t>
      </w:r>
    </w:p>
    <w:p w:rsidR="00621334" w:rsidRDefault="00621334" w:rsidP="00983DA7">
      <w:pPr>
        <w:pStyle w:val="afc"/>
        <w:suppressAutoHyphens w:val="0"/>
        <w:ind w:firstLine="851"/>
        <w:rPr>
          <w:sz w:val="24"/>
          <w:szCs w:val="24"/>
        </w:rPr>
      </w:pPr>
      <w:r>
        <w:rPr>
          <w:sz w:val="24"/>
          <w:szCs w:val="24"/>
        </w:rPr>
        <w:t>5.2.2. Оплатить Услуги в установленный срок в соответствии с условиями настоящего Договора.</w:t>
      </w:r>
    </w:p>
    <w:p w:rsidR="00621334" w:rsidRDefault="00621334" w:rsidP="00983DA7">
      <w:pPr>
        <w:pStyle w:val="afc"/>
        <w:suppressAutoHyphens w:val="0"/>
        <w:ind w:firstLine="851"/>
        <w:rPr>
          <w:sz w:val="24"/>
          <w:szCs w:val="24"/>
        </w:rPr>
      </w:pPr>
      <w:r>
        <w:rPr>
          <w:sz w:val="24"/>
          <w:szCs w:val="24"/>
        </w:rPr>
        <w:t>5.2.3.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621334" w:rsidRPr="009B494E" w:rsidRDefault="00621334" w:rsidP="00983DA7">
      <w:pPr>
        <w:suppressAutoHyphens w:val="0"/>
        <w:ind w:firstLine="851"/>
        <w:jc w:val="both"/>
      </w:pPr>
      <w:r>
        <w:t>5.2.4. Обеспечить Исполнителю согласно графику работы смен беспрепятственный доступ во все подлежащие уборке помещения.</w:t>
      </w:r>
    </w:p>
    <w:p w:rsidR="00621334" w:rsidRPr="009B494E" w:rsidRDefault="00621334" w:rsidP="00983DA7">
      <w:pPr>
        <w:suppressAutoHyphens w:val="0"/>
        <w:ind w:firstLine="851"/>
        <w:jc w:val="both"/>
      </w:pPr>
      <w:r>
        <w:t>5.2.5. Обеспечить за свой счет Исполнителя электроэнергией (220вт, 50гц); источниками горячего и холодного водоснабжения; нормальным освещением убираемых помещений, исправной системой канализации и централизованным местом складирования мусора.</w:t>
      </w:r>
    </w:p>
    <w:p w:rsidR="00621334" w:rsidRPr="009B494E" w:rsidRDefault="00621334" w:rsidP="00983DA7">
      <w:pPr>
        <w:suppressAutoHyphens w:val="0"/>
        <w:ind w:firstLine="851"/>
        <w:jc w:val="both"/>
      </w:pPr>
      <w:r>
        <w:t>5.2.6. Обеспечить за свой счет сохранность спецодежды, инвентаря, оборудования и моющих средств Исполнителя, необходимых для исполнения настоящего Договора. При этом  хранение моющих средств и инвентаря должно осуществляться  с соблюдением  норм хранения моющих средств и расходных материалов (СанПин: 2.3.6.1066-01 п.10.7), а именно в лотках, металлическом шкафе и стеллажах, с ограниченным доступом.</w:t>
      </w:r>
    </w:p>
    <w:p w:rsidR="00621334" w:rsidRPr="009B494E" w:rsidRDefault="00621334" w:rsidP="00983DA7">
      <w:pPr>
        <w:pStyle w:val="23"/>
        <w:suppressAutoHyphens w:val="0"/>
        <w:spacing w:after="0" w:line="240" w:lineRule="auto"/>
        <w:ind w:left="0" w:firstLine="851"/>
        <w:jc w:val="both"/>
      </w:pPr>
      <w:r>
        <w:t>5.2.7. Обеспечить за свой счет доступ Исполнителя к отдельно закрывающемуся помещению/ям с системой набора и слива воды, источником электропитания, местом переодевания.</w:t>
      </w:r>
    </w:p>
    <w:p w:rsidR="00621334" w:rsidRPr="009B494E" w:rsidRDefault="00621334" w:rsidP="00983DA7">
      <w:pPr>
        <w:pStyle w:val="23"/>
        <w:suppressAutoHyphens w:val="0"/>
        <w:spacing w:after="0" w:line="240" w:lineRule="auto"/>
        <w:ind w:left="0" w:firstLine="851"/>
        <w:jc w:val="both"/>
      </w:pPr>
      <w:r>
        <w:t>5.2.8. Своевременно принимать и оплачивать услуги Исполнителя  на условиях настоящего Договора.</w:t>
      </w:r>
    </w:p>
    <w:p w:rsidR="00621334" w:rsidRPr="009B494E" w:rsidRDefault="00621334" w:rsidP="00983DA7">
      <w:pPr>
        <w:pStyle w:val="23"/>
        <w:suppressAutoHyphens w:val="0"/>
        <w:spacing w:after="0" w:line="240" w:lineRule="auto"/>
        <w:ind w:left="0" w:firstLine="851"/>
        <w:jc w:val="both"/>
      </w:pPr>
      <w:r>
        <w:t>5.2.9. Ознакомить Исполнителя с приказом о назначении лиц, уполномоченных оценивать результат уборочных работ, путем предоставления заверенной копии.</w:t>
      </w:r>
    </w:p>
    <w:p w:rsidR="00621334" w:rsidRDefault="00621334" w:rsidP="00983DA7">
      <w:pPr>
        <w:pStyle w:val="23"/>
        <w:suppressAutoHyphens w:val="0"/>
        <w:spacing w:after="0" w:line="240" w:lineRule="auto"/>
        <w:ind w:left="0" w:firstLine="851"/>
        <w:jc w:val="both"/>
      </w:pPr>
      <w:r>
        <w:t>5.2.10. Выполнять в полном объеме свои обязательства, предусмотренные настоящим Договором.</w:t>
      </w:r>
    </w:p>
    <w:p w:rsidR="00621334" w:rsidRDefault="00621334" w:rsidP="00983DA7">
      <w:pPr>
        <w:pStyle w:val="23"/>
        <w:suppressAutoHyphens w:val="0"/>
        <w:spacing w:after="0" w:line="240" w:lineRule="auto"/>
        <w:ind w:left="0" w:firstLine="851"/>
        <w:jc w:val="center"/>
        <w:rPr>
          <w:b/>
        </w:rPr>
      </w:pPr>
      <w:r>
        <w:rPr>
          <w:b/>
        </w:rPr>
        <w:t>6. Ответственность Сторон</w:t>
      </w:r>
    </w:p>
    <w:p w:rsidR="00621334" w:rsidRDefault="00621334" w:rsidP="00983DA7">
      <w:pPr>
        <w:pStyle w:val="23"/>
        <w:suppressAutoHyphens w:val="0"/>
        <w:spacing w:after="0" w:line="240" w:lineRule="auto"/>
        <w:ind w:left="0" w:firstLine="851"/>
        <w:jc w:val="both"/>
      </w:pPr>
      <w: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21334" w:rsidRDefault="00621334" w:rsidP="00983DA7">
      <w:pPr>
        <w:pStyle w:val="23"/>
        <w:suppressAutoHyphens w:val="0"/>
        <w:spacing w:after="0" w:line="240" w:lineRule="auto"/>
        <w:ind w:left="0" w:firstLine="851"/>
        <w:jc w:val="both"/>
        <w:rPr>
          <w:i/>
        </w:rPr>
      </w:pPr>
      <w:r>
        <w:rPr>
          <w:i/>
        </w:rPr>
        <w:t>6.2. В случае нарушения сроков оказания Услуг, предусмотренных Календарным планом, Исполнитель по требованию Заказчика уплачивает Заказчику пеню в размере ____ (____) %</w:t>
      </w:r>
      <w:r>
        <w:rPr>
          <w:rStyle w:val="af6"/>
          <w:i/>
        </w:rPr>
        <w:footnoteReference w:id="13"/>
      </w:r>
      <w:r>
        <w:rPr>
          <w:i/>
        </w:rPr>
        <w:t xml:space="preserve"> от стоимости невыполненных в срок обязательств / цены настоящего Договора за каждый день просрочки, в течение 10 (десяти) календарных дней с даты предъявления Заказчиком требования.</w:t>
      </w:r>
    </w:p>
    <w:p w:rsidR="00621334" w:rsidRDefault="00621334" w:rsidP="00983DA7">
      <w:pPr>
        <w:pStyle w:val="23"/>
        <w:suppressAutoHyphens w:val="0"/>
        <w:spacing w:after="0" w:line="240" w:lineRule="auto"/>
        <w:ind w:left="0" w:firstLine="851"/>
        <w:jc w:val="both"/>
      </w:pPr>
      <w:r>
        <w:t>6.3.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___ (_______) %</w:t>
      </w:r>
      <w:r>
        <w:rPr>
          <w:rStyle w:val="af6"/>
        </w:rPr>
        <w:footnoteReference w:id="14"/>
      </w:r>
      <w:r>
        <w:t xml:space="preserve"> от цены настоящего Договора.</w:t>
      </w:r>
    </w:p>
    <w:p w:rsidR="00621334" w:rsidRDefault="00621334" w:rsidP="00983DA7">
      <w:pPr>
        <w:pStyle w:val="23"/>
        <w:suppressAutoHyphens w:val="0"/>
        <w:spacing w:after="0" w:line="240" w:lineRule="auto"/>
        <w:ind w:left="0" w:firstLine="851"/>
        <w:jc w:val="both"/>
      </w:pPr>
      <w:r>
        <w:lastRenderedPageBreak/>
        <w:t>В случае возникновения при этом у Заказчика каких-либо убытков Исполнитель возмещает такие убытки Заказчику в полном объеме.</w:t>
      </w:r>
    </w:p>
    <w:p w:rsidR="00621334" w:rsidRDefault="00621334" w:rsidP="00983DA7">
      <w:pPr>
        <w:pStyle w:val="23"/>
        <w:suppressAutoHyphens w:val="0"/>
        <w:spacing w:after="0" w:line="240" w:lineRule="auto"/>
        <w:ind w:left="0" w:firstLine="851"/>
        <w:jc w:val="both"/>
      </w:pPr>
      <w:r>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21334" w:rsidRDefault="00621334" w:rsidP="00983DA7">
      <w:pPr>
        <w:pStyle w:val="23"/>
        <w:suppressAutoHyphens w:val="0"/>
        <w:spacing w:after="0" w:line="240" w:lineRule="auto"/>
        <w:ind w:left="0" w:firstLine="851"/>
        <w:jc w:val="both"/>
      </w:pPr>
    </w:p>
    <w:p w:rsidR="00621334" w:rsidRDefault="00621334" w:rsidP="00983DA7">
      <w:pPr>
        <w:pStyle w:val="23"/>
        <w:suppressAutoHyphens w:val="0"/>
        <w:spacing w:after="0" w:line="240" w:lineRule="auto"/>
        <w:ind w:left="0" w:firstLine="851"/>
        <w:jc w:val="center"/>
        <w:rPr>
          <w:b/>
        </w:rPr>
      </w:pPr>
      <w:r>
        <w:rPr>
          <w:b/>
        </w:rPr>
        <w:t>7. Обстоятельства непреодолимой силы</w:t>
      </w:r>
    </w:p>
    <w:p w:rsidR="00621334" w:rsidRDefault="00621334" w:rsidP="00983DA7">
      <w:pPr>
        <w:pStyle w:val="23"/>
        <w:suppressAutoHyphens w:val="0"/>
        <w:spacing w:after="0" w:line="240" w:lineRule="auto"/>
        <w:ind w:left="0" w:firstLine="851"/>
        <w:jc w:val="center"/>
        <w:rPr>
          <w:b/>
        </w:rPr>
      </w:pPr>
    </w:p>
    <w:p w:rsidR="00621334" w:rsidRDefault="00621334" w:rsidP="00983DA7">
      <w:pPr>
        <w:pStyle w:val="23"/>
        <w:suppressAutoHyphens w:val="0"/>
        <w:spacing w:after="0" w:line="240" w:lineRule="auto"/>
        <w:ind w:left="0" w:firstLine="851"/>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621334" w:rsidRDefault="00621334" w:rsidP="00983DA7">
      <w:pPr>
        <w:pStyle w:val="23"/>
        <w:suppressAutoHyphens w:val="0"/>
        <w:spacing w:after="0" w:line="240" w:lineRule="auto"/>
        <w:ind w:left="0" w:firstLine="851"/>
        <w:jc w:val="both"/>
      </w:pPr>
      <w: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21334" w:rsidRDefault="00621334" w:rsidP="00983DA7">
      <w:pPr>
        <w:pStyle w:val="23"/>
        <w:suppressAutoHyphens w:val="0"/>
        <w:spacing w:after="0" w:line="240" w:lineRule="auto"/>
        <w:ind w:left="0" w:firstLine="851"/>
        <w:jc w:val="both"/>
      </w:pPr>
      <w: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21334" w:rsidRDefault="00621334" w:rsidP="00983DA7">
      <w:pPr>
        <w:pStyle w:val="23"/>
        <w:suppressAutoHyphens w:val="0"/>
        <w:spacing w:after="0" w:line="240" w:lineRule="auto"/>
        <w:ind w:left="0" w:firstLine="851"/>
        <w:jc w:val="both"/>
      </w:pPr>
      <w: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621334" w:rsidRDefault="00621334" w:rsidP="00983DA7">
      <w:pPr>
        <w:pStyle w:val="23"/>
        <w:suppressAutoHyphens w:val="0"/>
        <w:spacing w:after="0" w:line="240" w:lineRule="auto"/>
        <w:ind w:left="0" w:firstLine="851"/>
        <w:jc w:val="both"/>
      </w:pPr>
    </w:p>
    <w:p w:rsidR="00621334" w:rsidRDefault="00621334" w:rsidP="00983DA7">
      <w:pPr>
        <w:pStyle w:val="23"/>
        <w:suppressAutoHyphens w:val="0"/>
        <w:spacing w:after="0" w:line="240" w:lineRule="auto"/>
        <w:ind w:left="0" w:firstLine="851"/>
        <w:jc w:val="center"/>
        <w:rPr>
          <w:b/>
        </w:rPr>
      </w:pPr>
      <w:r>
        <w:rPr>
          <w:b/>
        </w:rPr>
        <w:t>8. Разрешение споров</w:t>
      </w:r>
    </w:p>
    <w:p w:rsidR="00621334" w:rsidRDefault="00621334" w:rsidP="00983DA7">
      <w:pPr>
        <w:pStyle w:val="23"/>
        <w:suppressAutoHyphens w:val="0"/>
        <w:spacing w:after="0" w:line="240" w:lineRule="auto"/>
        <w:ind w:left="0" w:firstLine="851"/>
        <w:jc w:val="both"/>
      </w:pPr>
      <w: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21334" w:rsidRDefault="00621334" w:rsidP="00983DA7">
      <w:pPr>
        <w:pStyle w:val="23"/>
        <w:suppressAutoHyphens w:val="0"/>
        <w:spacing w:after="0" w:line="240" w:lineRule="auto"/>
        <w:ind w:left="0" w:firstLine="851"/>
        <w:jc w:val="both"/>
      </w:pPr>
      <w: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621334" w:rsidRDefault="00621334" w:rsidP="00983DA7">
      <w:pPr>
        <w:pStyle w:val="23"/>
        <w:suppressAutoHyphens w:val="0"/>
        <w:spacing w:after="0" w:line="240" w:lineRule="auto"/>
        <w:ind w:left="0" w:firstLine="851"/>
        <w:jc w:val="both"/>
      </w:pPr>
      <w: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 г. Москве.</w:t>
      </w:r>
    </w:p>
    <w:p w:rsidR="00621334" w:rsidRDefault="00621334" w:rsidP="00983DA7">
      <w:pPr>
        <w:pStyle w:val="23"/>
        <w:suppressAutoHyphens w:val="0"/>
        <w:spacing w:after="0" w:line="240" w:lineRule="auto"/>
        <w:ind w:left="0" w:firstLine="851"/>
        <w:jc w:val="both"/>
      </w:pPr>
    </w:p>
    <w:p w:rsidR="00621334" w:rsidRDefault="00621334" w:rsidP="00983DA7">
      <w:pPr>
        <w:pStyle w:val="23"/>
        <w:suppressAutoHyphens w:val="0"/>
        <w:spacing w:after="0" w:line="240" w:lineRule="auto"/>
        <w:ind w:left="0" w:firstLine="851"/>
        <w:jc w:val="center"/>
        <w:rPr>
          <w:b/>
        </w:rPr>
      </w:pPr>
    </w:p>
    <w:p w:rsidR="00621334" w:rsidRDefault="00621334" w:rsidP="00983DA7">
      <w:pPr>
        <w:pStyle w:val="23"/>
        <w:suppressAutoHyphens w:val="0"/>
        <w:spacing w:after="0" w:line="240" w:lineRule="auto"/>
        <w:ind w:left="0" w:firstLine="851"/>
        <w:jc w:val="center"/>
        <w:rPr>
          <w:b/>
        </w:rPr>
      </w:pPr>
      <w:r>
        <w:rPr>
          <w:b/>
        </w:rPr>
        <w:t>9. Порядок внесения изменений, дополнений в Договор и его расторжения</w:t>
      </w:r>
    </w:p>
    <w:p w:rsidR="00621334" w:rsidRPr="006011F5" w:rsidRDefault="00621334" w:rsidP="00983DA7">
      <w:pPr>
        <w:pStyle w:val="23"/>
        <w:suppressAutoHyphens w:val="0"/>
        <w:spacing w:after="0" w:line="240" w:lineRule="auto"/>
        <w:ind w:left="0" w:firstLine="851"/>
        <w:jc w:val="both"/>
        <w:rPr>
          <w:b/>
        </w:rPr>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21334" w:rsidRDefault="00621334" w:rsidP="00983DA7">
      <w:pPr>
        <w:pStyle w:val="23"/>
        <w:suppressAutoHyphens w:val="0"/>
        <w:spacing w:after="0" w:line="240" w:lineRule="auto"/>
        <w:ind w:left="0" w:firstLine="851"/>
        <w:jc w:val="both"/>
      </w:pPr>
      <w:r>
        <w:lastRenderedPageBreak/>
        <w:t xml:space="preserve">9.2.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621334" w:rsidRDefault="00621334" w:rsidP="00983DA7">
      <w:pPr>
        <w:pStyle w:val="23"/>
        <w:suppressAutoHyphens w:val="0"/>
        <w:spacing w:after="0" w:line="240" w:lineRule="auto"/>
        <w:ind w:left="0" w:firstLine="851"/>
        <w:jc w:val="both"/>
      </w:pPr>
      <w:r>
        <w:t>9.3.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621334" w:rsidRDefault="00621334" w:rsidP="00983DA7">
      <w:pPr>
        <w:pStyle w:val="23"/>
        <w:suppressAutoHyphens w:val="0"/>
        <w:spacing w:after="0" w:line="240" w:lineRule="auto"/>
        <w:ind w:left="0" w:firstLine="851"/>
        <w:jc w:val="center"/>
        <w:rPr>
          <w:b/>
        </w:rPr>
      </w:pPr>
      <w:r>
        <w:rPr>
          <w:b/>
        </w:rPr>
        <w:t>10. Срок действия Договора</w:t>
      </w:r>
    </w:p>
    <w:p w:rsidR="00621334" w:rsidRDefault="00621334" w:rsidP="00983DA7">
      <w:pPr>
        <w:pStyle w:val="23"/>
        <w:suppressAutoHyphens w:val="0"/>
        <w:spacing w:after="0" w:line="240" w:lineRule="auto"/>
        <w:ind w:left="0" w:firstLine="851"/>
        <w:jc w:val="both"/>
      </w:pPr>
      <w:r>
        <w:t>10.1. Настоящий Договор вступает в силу с даты его подписания Сторонами и действует по 31 августа 2023 г.</w:t>
      </w:r>
    </w:p>
    <w:p w:rsidR="00621334" w:rsidRDefault="00621334" w:rsidP="00983DA7">
      <w:pPr>
        <w:pStyle w:val="23"/>
        <w:suppressAutoHyphens w:val="0"/>
        <w:spacing w:after="0" w:line="240" w:lineRule="auto"/>
        <w:ind w:left="0" w:firstLine="851"/>
        <w:jc w:val="both"/>
      </w:pPr>
    </w:p>
    <w:p w:rsidR="00621334" w:rsidRDefault="00621334" w:rsidP="00983DA7">
      <w:pPr>
        <w:pStyle w:val="23"/>
        <w:suppressAutoHyphens w:val="0"/>
        <w:spacing w:after="0" w:line="240" w:lineRule="auto"/>
        <w:ind w:left="0" w:firstLine="851"/>
        <w:jc w:val="center"/>
        <w:rPr>
          <w:b/>
        </w:rPr>
      </w:pPr>
      <w:r>
        <w:rPr>
          <w:b/>
        </w:rPr>
        <w:t>11. Антикоррупционная оговорка</w:t>
      </w:r>
    </w:p>
    <w:p w:rsidR="00621334" w:rsidRDefault="00621334" w:rsidP="00983DA7">
      <w:pPr>
        <w:pStyle w:val="23"/>
        <w:suppressAutoHyphens w:val="0"/>
        <w:spacing w:after="0" w:line="240" w:lineRule="auto"/>
        <w:ind w:left="0" w:firstLine="851"/>
        <w:jc w:val="both"/>
      </w:pPr>
      <w: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21334" w:rsidRDefault="00621334" w:rsidP="00983DA7">
      <w:pPr>
        <w:pStyle w:val="23"/>
        <w:suppressAutoHyphens w:val="0"/>
        <w:spacing w:after="0" w:line="240" w:lineRule="auto"/>
        <w:ind w:left="0" w:firstLine="851"/>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21334" w:rsidRDefault="00621334" w:rsidP="00983DA7">
      <w:pPr>
        <w:pStyle w:val="23"/>
        <w:suppressAutoHyphens w:val="0"/>
        <w:spacing w:after="0" w:line="240" w:lineRule="auto"/>
        <w:ind w:left="0" w:firstLine="851"/>
        <w:jc w:val="both"/>
      </w:pPr>
      <w:r>
        <w:t xml:space="preserve">11.2.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21334" w:rsidRDefault="00621334" w:rsidP="00983DA7">
      <w:pPr>
        <w:pStyle w:val="23"/>
        <w:suppressAutoHyphens w:val="0"/>
        <w:spacing w:after="0" w:line="240" w:lineRule="auto"/>
        <w:ind w:left="0" w:firstLine="851"/>
        <w:jc w:val="both"/>
      </w:pPr>
      <w:r>
        <w:t>Каналы уведомления Исполнителя о нарушениях каких-либо положений пункта 10.1 настоящего Договора: _________________, официальный сайт.</w:t>
      </w:r>
    </w:p>
    <w:p w:rsidR="00621334" w:rsidRDefault="00621334" w:rsidP="00983DA7">
      <w:pPr>
        <w:pStyle w:val="23"/>
        <w:suppressAutoHyphens w:val="0"/>
        <w:spacing w:after="0" w:line="240" w:lineRule="auto"/>
        <w:ind w:left="0" w:firstLine="851"/>
        <w:jc w:val="both"/>
      </w:pPr>
      <w:r>
        <w:t xml:space="preserve">Каналы уведомления Заказчика о нарушениях каких-либо положений пункта 10.1 настоящего Договора:___________, официальный сайт </w:t>
      </w:r>
      <w:hyperlink r:id="rId31" w:history="1">
        <w:r>
          <w:rPr>
            <w:rStyle w:val="a7"/>
            <w:lang w:val="en-US"/>
          </w:rPr>
          <w:t>www</w:t>
        </w:r>
        <w:r>
          <w:rPr>
            <w:rStyle w:val="a7"/>
          </w:rPr>
          <w:t>.</w:t>
        </w:r>
        <w:r>
          <w:rPr>
            <w:rStyle w:val="a7"/>
            <w:lang w:val="en-US"/>
          </w:rPr>
          <w:t>trcont</w:t>
        </w:r>
        <w:r>
          <w:rPr>
            <w:rStyle w:val="a7"/>
          </w:rPr>
          <w:t>.</w:t>
        </w:r>
        <w:r>
          <w:rPr>
            <w:rStyle w:val="a7"/>
            <w:lang w:val="en-US"/>
          </w:rPr>
          <w:t>com</w:t>
        </w:r>
      </w:hyperlink>
      <w:r>
        <w:t>.</w:t>
      </w:r>
    </w:p>
    <w:p w:rsidR="00621334" w:rsidRDefault="00621334" w:rsidP="00983DA7">
      <w:pPr>
        <w:pStyle w:val="23"/>
        <w:suppressAutoHyphens w:val="0"/>
        <w:spacing w:after="0" w:line="240" w:lineRule="auto"/>
        <w:ind w:left="0" w:firstLine="851"/>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21334" w:rsidRDefault="00621334" w:rsidP="00983DA7">
      <w:pPr>
        <w:pStyle w:val="23"/>
        <w:suppressAutoHyphens w:val="0"/>
        <w:spacing w:after="0" w:line="240" w:lineRule="auto"/>
        <w:ind w:left="0" w:firstLine="851"/>
        <w:jc w:val="both"/>
      </w:pPr>
      <w:r>
        <w:t>11.3.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21334" w:rsidRDefault="00621334" w:rsidP="00983DA7">
      <w:pPr>
        <w:pStyle w:val="23"/>
        <w:suppressAutoHyphens w:val="0"/>
        <w:spacing w:after="0" w:line="240" w:lineRule="auto"/>
        <w:ind w:left="0" w:firstLine="851"/>
        <w:jc w:val="both"/>
      </w:pPr>
      <w:r>
        <w:lastRenderedPageBreak/>
        <w:t xml:space="preserve">11.4.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621334" w:rsidRDefault="00621334" w:rsidP="00983DA7">
      <w:pPr>
        <w:pStyle w:val="23"/>
        <w:suppressAutoHyphens w:val="0"/>
        <w:spacing w:after="0" w:line="240" w:lineRule="auto"/>
        <w:ind w:left="0" w:firstLine="851"/>
        <w:jc w:val="both"/>
      </w:pPr>
    </w:p>
    <w:p w:rsidR="00621334" w:rsidRDefault="00621334" w:rsidP="00983DA7">
      <w:pPr>
        <w:pStyle w:val="23"/>
        <w:suppressAutoHyphens w:val="0"/>
        <w:spacing w:after="0" w:line="240" w:lineRule="auto"/>
        <w:ind w:left="0" w:firstLine="851"/>
        <w:jc w:val="both"/>
      </w:pPr>
    </w:p>
    <w:p w:rsidR="00621334" w:rsidRDefault="00621334" w:rsidP="00983DA7">
      <w:pPr>
        <w:pStyle w:val="23"/>
        <w:suppressAutoHyphens w:val="0"/>
        <w:spacing w:after="0" w:line="240" w:lineRule="auto"/>
        <w:ind w:left="0" w:firstLine="851"/>
        <w:jc w:val="center"/>
        <w:rPr>
          <w:b/>
        </w:rPr>
      </w:pPr>
      <w:r>
        <w:rPr>
          <w:b/>
        </w:rPr>
        <w:t>12. Гарантии и заверения Исполнителя</w:t>
      </w:r>
    </w:p>
    <w:p w:rsidR="00621334" w:rsidRDefault="00621334" w:rsidP="00983DA7">
      <w:pPr>
        <w:pStyle w:val="23"/>
        <w:suppressAutoHyphens w:val="0"/>
        <w:spacing w:after="0" w:line="240" w:lineRule="auto"/>
        <w:ind w:left="0" w:firstLine="851"/>
        <w:jc w:val="both"/>
      </w:pPr>
      <w:r>
        <w:t>12.1. Исполнитель настоящим заверяет Заказчика и гарантирует, что на дату заключения настоящего Договора:</w:t>
      </w:r>
    </w:p>
    <w:p w:rsidR="00621334" w:rsidRDefault="00621334" w:rsidP="00983DA7">
      <w:pPr>
        <w:pStyle w:val="23"/>
        <w:suppressAutoHyphens w:val="0"/>
        <w:spacing w:after="0" w:line="240" w:lineRule="auto"/>
        <w:ind w:left="0" w:firstLine="851"/>
        <w:jc w:val="both"/>
      </w:pPr>
      <w:r>
        <w:t>12.1.1.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621334" w:rsidRDefault="00621334" w:rsidP="00983DA7">
      <w:pPr>
        <w:pStyle w:val="23"/>
        <w:suppressAutoHyphens w:val="0"/>
        <w:spacing w:after="0" w:line="240" w:lineRule="auto"/>
        <w:ind w:left="0" w:firstLine="851"/>
        <w:jc w:val="both"/>
      </w:pPr>
      <w: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21334" w:rsidRDefault="00621334" w:rsidP="00983DA7">
      <w:pPr>
        <w:pStyle w:val="23"/>
        <w:suppressAutoHyphens w:val="0"/>
        <w:spacing w:after="0" w:line="240" w:lineRule="auto"/>
        <w:ind w:left="0" w:firstLine="851"/>
        <w:jc w:val="both"/>
      </w:pPr>
      <w:r>
        <w:t>12.1.3. настоящий Договор от имени Исполнителя подписан лицом, которое надлежащим образом уполномочено совершать такие действия;</w:t>
      </w:r>
    </w:p>
    <w:p w:rsidR="00621334" w:rsidRDefault="00621334" w:rsidP="00983DA7">
      <w:pPr>
        <w:pStyle w:val="23"/>
        <w:suppressAutoHyphens w:val="0"/>
        <w:spacing w:after="0" w:line="240" w:lineRule="auto"/>
        <w:ind w:left="0" w:firstLine="851"/>
        <w:jc w:val="both"/>
      </w:pPr>
      <w:r>
        <w:t xml:space="preserve"> 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21334" w:rsidRDefault="00621334" w:rsidP="00983DA7">
      <w:pPr>
        <w:pStyle w:val="23"/>
        <w:suppressAutoHyphens w:val="0"/>
        <w:spacing w:after="0" w:line="240" w:lineRule="auto"/>
        <w:ind w:left="0" w:firstLine="851"/>
        <w:jc w:val="both"/>
      </w:pPr>
      <w:r>
        <w:t>12.1.5. не существует каких-либо обстоятельств, которые ограничивают, запрещают исполнение Исполнителем обязательств по настоящему Договору.</w:t>
      </w:r>
    </w:p>
    <w:p w:rsidR="00621334" w:rsidRDefault="00621334" w:rsidP="00983DA7">
      <w:pPr>
        <w:pStyle w:val="23"/>
        <w:suppressAutoHyphens w:val="0"/>
        <w:spacing w:after="0" w:line="240" w:lineRule="auto"/>
        <w:ind w:left="0" w:firstLine="851"/>
        <w:jc w:val="both"/>
        <w:rPr>
          <w:color w:val="000000"/>
          <w:shd w:val="clear" w:color="auto" w:fill="FFFFFF"/>
        </w:rPr>
      </w:pPr>
      <w:r>
        <w:rPr>
          <w:color w:val="000000"/>
          <w:shd w:val="clear" w:color="auto" w:fill="FFFFFF"/>
        </w:rPr>
        <w:t>12.2.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621334" w:rsidRDefault="00621334" w:rsidP="00983DA7">
      <w:pPr>
        <w:pStyle w:val="23"/>
        <w:suppressAutoHyphens w:val="0"/>
        <w:spacing w:after="0" w:line="240" w:lineRule="auto"/>
        <w:ind w:left="0" w:firstLine="851"/>
        <w:jc w:val="center"/>
        <w:rPr>
          <w:color w:val="000000"/>
          <w:shd w:val="clear" w:color="auto" w:fill="FFFFFF"/>
        </w:rPr>
      </w:pPr>
    </w:p>
    <w:p w:rsidR="00621334" w:rsidRDefault="00621334" w:rsidP="00983DA7">
      <w:pPr>
        <w:pStyle w:val="23"/>
        <w:suppressAutoHyphens w:val="0"/>
        <w:spacing w:after="0" w:line="240" w:lineRule="auto"/>
        <w:ind w:left="0" w:firstLine="851"/>
        <w:jc w:val="center"/>
        <w:rPr>
          <w:b/>
          <w:bCs/>
        </w:rPr>
      </w:pPr>
      <w:r>
        <w:rPr>
          <w:b/>
          <w:bCs/>
        </w:rPr>
        <w:t>13. Прочие условия</w:t>
      </w:r>
    </w:p>
    <w:p w:rsidR="00621334" w:rsidRDefault="00621334" w:rsidP="00983DA7">
      <w:pPr>
        <w:pStyle w:val="23"/>
        <w:suppressAutoHyphens w:val="0"/>
        <w:spacing w:after="0" w:line="240" w:lineRule="auto"/>
        <w:ind w:left="0" w:firstLine="851"/>
        <w:jc w:val="both"/>
      </w:pPr>
      <w:r>
        <w:t>13.1.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21334" w:rsidRDefault="00621334" w:rsidP="00983DA7">
      <w:pPr>
        <w:pStyle w:val="23"/>
        <w:suppressAutoHyphens w:val="0"/>
        <w:spacing w:after="0" w:line="240" w:lineRule="auto"/>
        <w:ind w:left="0" w:firstLine="851"/>
        <w:jc w:val="both"/>
      </w:pPr>
      <w:r>
        <w:t>13.2. Все приложения к настоящему Договору являются его неотъемлемыми частями.</w:t>
      </w:r>
    </w:p>
    <w:p w:rsidR="00621334" w:rsidRDefault="00621334" w:rsidP="00983DA7">
      <w:pPr>
        <w:pStyle w:val="23"/>
        <w:suppressAutoHyphens w:val="0"/>
        <w:spacing w:after="0" w:line="240" w:lineRule="auto"/>
        <w:ind w:left="0" w:firstLine="851"/>
        <w:jc w:val="both"/>
      </w:pPr>
      <w:r>
        <w:t>13.3. Передача прав и обязанностей Исполнителя третьим лицам не допускается без письменного согласия Заказчика.</w:t>
      </w:r>
    </w:p>
    <w:p w:rsidR="00621334" w:rsidRDefault="00621334" w:rsidP="00983DA7">
      <w:pPr>
        <w:pStyle w:val="23"/>
        <w:suppressAutoHyphens w:val="0"/>
        <w:spacing w:after="0" w:line="240" w:lineRule="auto"/>
        <w:ind w:left="0" w:firstLine="851"/>
        <w:jc w:val="both"/>
      </w:pPr>
      <w:r>
        <w:t>13.4. Все вопросы, не предусмотренные настоящим Договором, регулируются законодательством Российской Федерации.</w:t>
      </w:r>
    </w:p>
    <w:p w:rsidR="00621334" w:rsidRDefault="00621334" w:rsidP="00983DA7">
      <w:pPr>
        <w:pStyle w:val="23"/>
        <w:suppressAutoHyphens w:val="0"/>
        <w:spacing w:after="0" w:line="240" w:lineRule="auto"/>
        <w:ind w:left="0" w:firstLine="851"/>
        <w:jc w:val="both"/>
      </w:pPr>
      <w:r>
        <w:t>13.5. Настоящий Договор составлен в двух экземплярах, имеющих одинаковую силу, по одному для каждой из Сторон.</w:t>
      </w:r>
    </w:p>
    <w:p w:rsidR="00621334" w:rsidRDefault="00621334" w:rsidP="00983DA7">
      <w:pPr>
        <w:pStyle w:val="23"/>
        <w:suppressAutoHyphens w:val="0"/>
        <w:spacing w:after="0" w:line="240" w:lineRule="auto"/>
        <w:ind w:left="0" w:firstLine="851"/>
        <w:jc w:val="both"/>
      </w:pPr>
      <w:r>
        <w:t>13.6. К настоящему Договору прилагаются:</w:t>
      </w:r>
    </w:p>
    <w:p w:rsidR="00621334" w:rsidRDefault="00621334" w:rsidP="00983DA7">
      <w:pPr>
        <w:pStyle w:val="23"/>
        <w:suppressAutoHyphens w:val="0"/>
        <w:spacing w:after="0" w:line="240" w:lineRule="auto"/>
        <w:ind w:left="0" w:firstLine="851"/>
        <w:jc w:val="both"/>
      </w:pPr>
      <w:r>
        <w:t>13.6.1. Техническое задание  (приложение № 1);</w:t>
      </w:r>
    </w:p>
    <w:p w:rsidR="00621334" w:rsidRDefault="00621334" w:rsidP="00983DA7">
      <w:pPr>
        <w:pStyle w:val="23"/>
        <w:suppressAutoHyphens w:val="0"/>
        <w:spacing w:after="0" w:line="240" w:lineRule="auto"/>
        <w:ind w:left="0" w:firstLine="851"/>
        <w:jc w:val="both"/>
      </w:pPr>
      <w:r>
        <w:t>13.6.2.  Перечень объектов с графиком уборки (приложение № 2);</w:t>
      </w:r>
    </w:p>
    <w:p w:rsidR="00621334" w:rsidRDefault="00621334" w:rsidP="00983DA7">
      <w:pPr>
        <w:pStyle w:val="23"/>
        <w:suppressAutoHyphens w:val="0"/>
        <w:spacing w:after="0" w:line="240" w:lineRule="auto"/>
        <w:ind w:left="0" w:firstLine="851"/>
        <w:jc w:val="both"/>
      </w:pPr>
      <w:r>
        <w:t>13.6.3.  Перечень объектов с графиком уборки с учетом удаленного режима работы сотрудников филиала (приложение № 2а);</w:t>
      </w:r>
    </w:p>
    <w:p w:rsidR="00621334" w:rsidRDefault="00621334" w:rsidP="00983DA7">
      <w:pPr>
        <w:pStyle w:val="23"/>
        <w:suppressAutoHyphens w:val="0"/>
        <w:spacing w:after="0" w:line="240" w:lineRule="auto"/>
        <w:ind w:left="0" w:firstLine="851"/>
        <w:jc w:val="both"/>
      </w:pPr>
      <w:r>
        <w:t>13.6.4.  Характеристики объектов подразделений Заказчика (приложение №3);</w:t>
      </w:r>
    </w:p>
    <w:p w:rsidR="00621334" w:rsidRDefault="00621334" w:rsidP="00983DA7">
      <w:pPr>
        <w:pStyle w:val="23"/>
        <w:suppressAutoHyphens w:val="0"/>
        <w:spacing w:after="0" w:line="240" w:lineRule="auto"/>
        <w:ind w:left="0" w:firstLine="851"/>
        <w:jc w:val="both"/>
      </w:pPr>
      <w:r>
        <w:t>13.6.5. Сводный прейскурант на оказание услуг (приложение № 4);</w:t>
      </w:r>
    </w:p>
    <w:p w:rsidR="00621334" w:rsidRDefault="00621334" w:rsidP="00983DA7">
      <w:pPr>
        <w:pStyle w:val="23"/>
        <w:suppressAutoHyphens w:val="0"/>
        <w:spacing w:after="0" w:line="240" w:lineRule="auto"/>
        <w:ind w:left="0" w:firstLine="851"/>
        <w:jc w:val="both"/>
      </w:pPr>
      <w:r>
        <w:t>13.6.6. Расчет стоимости оказания услуг (приложение №5);</w:t>
      </w:r>
    </w:p>
    <w:p w:rsidR="00621334" w:rsidRDefault="00621334" w:rsidP="00983DA7">
      <w:pPr>
        <w:pStyle w:val="23"/>
        <w:suppressAutoHyphens w:val="0"/>
        <w:spacing w:after="0" w:line="240" w:lineRule="auto"/>
        <w:ind w:left="0" w:firstLine="851"/>
        <w:jc w:val="both"/>
      </w:pPr>
      <w:r>
        <w:t>13.6.7. Журнал учета проведения уборки (приложение №6);</w:t>
      </w:r>
    </w:p>
    <w:p w:rsidR="00621334" w:rsidRDefault="00621334" w:rsidP="00983DA7">
      <w:pPr>
        <w:pStyle w:val="23"/>
        <w:suppressAutoHyphens w:val="0"/>
        <w:spacing w:after="0" w:line="240" w:lineRule="auto"/>
        <w:ind w:left="0" w:firstLine="851"/>
        <w:jc w:val="both"/>
      </w:pPr>
      <w:r>
        <w:t>13.6.8. Порядок электронного документооборота (приложение № 7);</w:t>
      </w:r>
    </w:p>
    <w:p w:rsidR="00621334" w:rsidRPr="00596A46" w:rsidRDefault="00621334" w:rsidP="00983DA7">
      <w:pPr>
        <w:pStyle w:val="23"/>
        <w:suppressAutoHyphens w:val="0"/>
        <w:spacing w:after="0" w:line="240" w:lineRule="auto"/>
        <w:ind w:left="0" w:firstLine="851"/>
        <w:jc w:val="both"/>
      </w:pPr>
      <w:r>
        <w:t>13.6.9. Перечень и формат электронных документов (приложение № 7а);</w:t>
      </w:r>
    </w:p>
    <w:p w:rsidR="00621334" w:rsidRDefault="00621334" w:rsidP="00983DA7">
      <w:pPr>
        <w:suppressAutoHyphens w:val="0"/>
        <w:ind w:firstLine="851"/>
        <w:jc w:val="both"/>
        <w:rPr>
          <w:b/>
        </w:rPr>
      </w:pPr>
      <w:r>
        <w:lastRenderedPageBreak/>
        <w:t>13.6.10. Налоговая оговорка (приложение № 8).</w:t>
      </w:r>
    </w:p>
    <w:p w:rsidR="00621334" w:rsidRPr="00FD15B9" w:rsidRDefault="00621334" w:rsidP="00983DA7">
      <w:pPr>
        <w:suppressAutoHyphens w:val="0"/>
        <w:ind w:firstLine="851"/>
        <w:jc w:val="center"/>
        <w:rPr>
          <w:b/>
        </w:rPr>
      </w:pPr>
      <w:r>
        <w:rPr>
          <w:b/>
        </w:rPr>
        <w:t>13. Юридические адреса и платежные реквизиты Сторон</w:t>
      </w:r>
    </w:p>
    <w:tbl>
      <w:tblPr>
        <w:tblW w:w="8489" w:type="dxa"/>
        <w:tblInd w:w="108" w:type="dxa"/>
        <w:tblLook w:val="01E0"/>
      </w:tblPr>
      <w:tblGrid>
        <w:gridCol w:w="4064"/>
        <w:gridCol w:w="276"/>
        <w:gridCol w:w="3959"/>
        <w:gridCol w:w="190"/>
      </w:tblGrid>
      <w:tr w:rsidR="00621334" w:rsidRPr="00930E20" w:rsidTr="00983DA7">
        <w:trPr>
          <w:trHeight w:val="106"/>
        </w:trPr>
        <w:tc>
          <w:tcPr>
            <w:tcW w:w="4340" w:type="dxa"/>
            <w:gridSpan w:val="2"/>
          </w:tcPr>
          <w:p w:rsidR="00621334" w:rsidRPr="00930E20" w:rsidRDefault="00621334" w:rsidP="00983DA7">
            <w:pPr>
              <w:suppressAutoHyphens w:val="0"/>
              <w:ind w:right="409"/>
              <w:jc w:val="both"/>
              <w:rPr>
                <w:b/>
              </w:rPr>
            </w:pPr>
          </w:p>
          <w:p w:rsidR="00621334" w:rsidRPr="00930E20" w:rsidRDefault="00621334" w:rsidP="00983DA7">
            <w:pPr>
              <w:suppressAutoHyphens w:val="0"/>
              <w:ind w:right="409"/>
              <w:jc w:val="both"/>
              <w:rPr>
                <w:b/>
              </w:rPr>
            </w:pPr>
            <w:r>
              <w:rPr>
                <w:b/>
              </w:rPr>
              <w:t>ИСПОЛНИТЕЛЬ:</w:t>
            </w:r>
          </w:p>
        </w:tc>
        <w:tc>
          <w:tcPr>
            <w:tcW w:w="4149" w:type="dxa"/>
            <w:gridSpan w:val="2"/>
          </w:tcPr>
          <w:p w:rsidR="00621334" w:rsidRPr="00930E20" w:rsidRDefault="00621334" w:rsidP="00983DA7">
            <w:pPr>
              <w:suppressAutoHyphens w:val="0"/>
              <w:ind w:right="409"/>
              <w:jc w:val="both"/>
              <w:rPr>
                <w:b/>
              </w:rPr>
            </w:pPr>
          </w:p>
          <w:p w:rsidR="00621334" w:rsidRPr="00930E20" w:rsidRDefault="00621334" w:rsidP="00983DA7">
            <w:pPr>
              <w:suppressAutoHyphens w:val="0"/>
              <w:ind w:right="409"/>
              <w:jc w:val="both"/>
              <w:rPr>
                <w:b/>
              </w:rPr>
            </w:pPr>
            <w:r>
              <w:rPr>
                <w:b/>
              </w:rPr>
              <w:t>ЗАКАЗЧИК:</w:t>
            </w:r>
            <w:r>
              <w:rPr>
                <w:b/>
              </w:rPr>
              <w:tab/>
            </w:r>
          </w:p>
        </w:tc>
      </w:tr>
      <w:tr w:rsidR="00621334" w:rsidRPr="00930E20" w:rsidTr="00983DA7">
        <w:trPr>
          <w:gridAfter w:val="1"/>
          <w:wAfter w:w="190" w:type="dxa"/>
          <w:trHeight w:val="670"/>
        </w:trPr>
        <w:tc>
          <w:tcPr>
            <w:tcW w:w="4064" w:type="dxa"/>
          </w:tcPr>
          <w:p w:rsidR="00621334" w:rsidRPr="00930E20" w:rsidRDefault="00621334" w:rsidP="00983DA7">
            <w:pPr>
              <w:suppressAutoHyphens w:val="0"/>
              <w:rPr>
                <w:b/>
                <w:sz w:val="28"/>
                <w:szCs w:val="28"/>
              </w:rPr>
            </w:pPr>
          </w:p>
          <w:p w:rsidR="00621334" w:rsidRPr="00930E20" w:rsidRDefault="00621334" w:rsidP="00983DA7">
            <w:pPr>
              <w:suppressAutoHyphens w:val="0"/>
              <w:jc w:val="both"/>
              <w:rPr>
                <w:b/>
                <w:sz w:val="28"/>
                <w:szCs w:val="28"/>
              </w:rPr>
            </w:pPr>
          </w:p>
        </w:tc>
        <w:tc>
          <w:tcPr>
            <w:tcW w:w="4235" w:type="dxa"/>
            <w:gridSpan w:val="2"/>
          </w:tcPr>
          <w:p w:rsidR="00621334" w:rsidRPr="00930E20" w:rsidRDefault="00621334" w:rsidP="00983DA7">
            <w:pPr>
              <w:suppressAutoHyphens w:val="0"/>
              <w:ind w:right="137"/>
              <w:rPr>
                <w:b/>
                <w:sz w:val="28"/>
                <w:szCs w:val="28"/>
              </w:rPr>
            </w:pPr>
          </w:p>
        </w:tc>
      </w:tr>
      <w:tr w:rsidR="00621334" w:rsidRPr="00930E20" w:rsidTr="00983DA7">
        <w:trPr>
          <w:gridAfter w:val="1"/>
          <w:wAfter w:w="190" w:type="dxa"/>
          <w:trHeight w:val="381"/>
        </w:trPr>
        <w:tc>
          <w:tcPr>
            <w:tcW w:w="4064" w:type="dxa"/>
          </w:tcPr>
          <w:p w:rsidR="00621334" w:rsidRPr="00930E20" w:rsidRDefault="00621334" w:rsidP="00983DA7">
            <w:pPr>
              <w:suppressAutoHyphens w:val="0"/>
              <w:rPr>
                <w:b/>
                <w:sz w:val="28"/>
                <w:szCs w:val="28"/>
              </w:rPr>
            </w:pPr>
            <w:r>
              <w:rPr>
                <w:b/>
                <w:sz w:val="28"/>
                <w:szCs w:val="28"/>
              </w:rPr>
              <w:t>______________/___________/</w:t>
            </w:r>
          </w:p>
        </w:tc>
        <w:tc>
          <w:tcPr>
            <w:tcW w:w="4235" w:type="dxa"/>
            <w:gridSpan w:val="2"/>
          </w:tcPr>
          <w:p w:rsidR="00621334" w:rsidRPr="00930E20" w:rsidRDefault="00621334" w:rsidP="00983DA7">
            <w:pPr>
              <w:suppressAutoHyphens w:val="0"/>
              <w:ind w:right="137"/>
              <w:rPr>
                <w:b/>
                <w:sz w:val="28"/>
                <w:szCs w:val="28"/>
              </w:rPr>
            </w:pPr>
            <w:r>
              <w:rPr>
                <w:b/>
                <w:sz w:val="28"/>
                <w:szCs w:val="28"/>
              </w:rPr>
              <w:t>____________ / _____________ /</w:t>
            </w:r>
          </w:p>
        </w:tc>
      </w:tr>
    </w:tbl>
    <w:p w:rsidR="00621334" w:rsidRDefault="00621334" w:rsidP="00983DA7">
      <w:pPr>
        <w:pStyle w:val="ConsNormal"/>
        <w:widowControl/>
        <w:suppressAutoHyphens w:val="0"/>
        <w:ind w:firstLine="0"/>
        <w:jc w:val="right"/>
        <w:rPr>
          <w:rFonts w:ascii="Times New Roman" w:hAnsi="Times New Roman"/>
          <w:sz w:val="24"/>
          <w:szCs w:val="24"/>
        </w:rPr>
      </w:pPr>
    </w:p>
    <w:p w:rsidR="00621334" w:rsidRPr="00EA7873" w:rsidRDefault="00621334" w:rsidP="00983DA7">
      <w:pPr>
        <w:suppressAutoHyphens w:val="0"/>
        <w:jc w:val="right"/>
      </w:pPr>
      <w:r>
        <w:br w:type="page"/>
      </w:r>
      <w:r>
        <w:lastRenderedPageBreak/>
        <w:t>Приложение № 1</w:t>
      </w:r>
    </w:p>
    <w:p w:rsidR="00621334" w:rsidRPr="00EA7873"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621334" w:rsidRPr="00EA7873"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№_____________________</w:t>
      </w:r>
    </w:p>
    <w:p w:rsidR="00621334" w:rsidRPr="00EA7873"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 xml:space="preserve"> от «___»_________202__ г.</w:t>
      </w:r>
    </w:p>
    <w:p w:rsidR="00621334" w:rsidRPr="00EA7873" w:rsidRDefault="00621334" w:rsidP="00983DA7">
      <w:pPr>
        <w:pStyle w:val="ConsNonformat"/>
        <w:widowControl/>
        <w:suppressAutoHyphens w:val="0"/>
        <w:rPr>
          <w:rFonts w:ascii="Times New Roman" w:hAnsi="Times New Roman"/>
          <w:sz w:val="24"/>
          <w:szCs w:val="24"/>
        </w:rPr>
      </w:pPr>
    </w:p>
    <w:p w:rsidR="00621334" w:rsidRPr="00EA7873" w:rsidRDefault="00621334" w:rsidP="00983DA7">
      <w:pPr>
        <w:suppressAutoHyphens w:val="0"/>
        <w:ind w:firstLine="709"/>
        <w:jc w:val="center"/>
        <w:rPr>
          <w:b/>
        </w:rPr>
      </w:pPr>
      <w:r>
        <w:rPr>
          <w:b/>
        </w:rPr>
        <w:t>ТЕХНИЧЕСКОЕ ЗАДАНИЕ</w:t>
      </w:r>
    </w:p>
    <w:p w:rsidR="00621334" w:rsidRPr="00EA7873" w:rsidRDefault="00621334" w:rsidP="00983DA7">
      <w:pPr>
        <w:suppressAutoHyphens w:val="0"/>
        <w:ind w:firstLine="709"/>
        <w:rPr>
          <w:b/>
        </w:rPr>
      </w:pPr>
    </w:p>
    <w:p w:rsidR="00621334" w:rsidRPr="00377BC9" w:rsidRDefault="00621334" w:rsidP="00377BC9">
      <w:pPr>
        <w:ind w:firstLine="709"/>
        <w:jc w:val="both"/>
        <w:rPr>
          <w:b/>
        </w:rPr>
      </w:pPr>
      <w:r w:rsidRPr="00377BC9">
        <w:rPr>
          <w:b/>
        </w:rPr>
        <w:t>1. Общие положения</w:t>
      </w:r>
    </w:p>
    <w:p w:rsidR="00621334" w:rsidRPr="00377BC9" w:rsidRDefault="00621334" w:rsidP="00377BC9">
      <w:pPr>
        <w:ind w:firstLine="709"/>
        <w:jc w:val="both"/>
      </w:pPr>
      <w:r w:rsidRPr="00377BC9">
        <w:t>1.1. Предметом договора является оказание услуг 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p>
    <w:p w:rsidR="00621334" w:rsidRPr="00377BC9" w:rsidRDefault="00621334" w:rsidP="00377BC9">
      <w:pPr>
        <w:ind w:firstLine="709"/>
        <w:jc w:val="both"/>
        <w:rPr>
          <w:rFonts w:eastAsia="MS Mincho"/>
        </w:rPr>
      </w:pPr>
      <w:r w:rsidRPr="00377BC9">
        <w:t xml:space="preserve">1.2. </w:t>
      </w:r>
      <w:r w:rsidRPr="00377BC9">
        <w:rPr>
          <w:rFonts w:eastAsia="MS Mincho"/>
        </w:rPr>
        <w:t>Места оказания услуг с указанием графиков работ по уборке представлен в Приложении № 2  к настоящему Договору.</w:t>
      </w:r>
    </w:p>
    <w:p w:rsidR="00621334" w:rsidRPr="00377BC9" w:rsidRDefault="00621334" w:rsidP="00377BC9">
      <w:pPr>
        <w:ind w:firstLine="709"/>
        <w:jc w:val="both"/>
      </w:pPr>
      <w:r w:rsidRPr="00377BC9">
        <w:t>В случае введения руководством Заказчика дистанционного режима работы сотрудников, направленного на недопущение распространения новой коронавирусной инфекции (2019-</w:t>
      </w:r>
      <w:r w:rsidRPr="00377BC9">
        <w:rPr>
          <w:lang w:val="en-US"/>
        </w:rPr>
        <w:t>nCOV</w:t>
      </w:r>
      <w:r w:rsidRPr="00377BC9">
        <w:t xml:space="preserve">) оказание услуг производится в соответствии с  </w:t>
      </w:r>
      <w:r w:rsidRPr="00377BC9">
        <w:rPr>
          <w:rFonts w:eastAsia="MS Mincho"/>
        </w:rPr>
        <w:t>Графиком уборки представленном в Приложении №2а к настоящему Договору.</w:t>
      </w:r>
    </w:p>
    <w:p w:rsidR="00621334" w:rsidRPr="00377BC9" w:rsidRDefault="00621334" w:rsidP="00377BC9">
      <w:pPr>
        <w:ind w:firstLine="709"/>
        <w:jc w:val="both"/>
        <w:rPr>
          <w:b/>
        </w:rPr>
      </w:pPr>
    </w:p>
    <w:p w:rsidR="00621334" w:rsidRPr="00377BC9" w:rsidRDefault="00621334" w:rsidP="00377BC9">
      <w:pPr>
        <w:ind w:firstLine="709"/>
        <w:jc w:val="both"/>
        <w:rPr>
          <w:b/>
          <w:color w:val="000000"/>
        </w:rPr>
      </w:pPr>
      <w:r w:rsidRPr="00377BC9">
        <w:rPr>
          <w:b/>
          <w:color w:val="000000"/>
        </w:rPr>
        <w:t>2. Общие требования к оказанию услуг.</w:t>
      </w:r>
    </w:p>
    <w:p w:rsidR="00621334" w:rsidRPr="00377BC9" w:rsidRDefault="00621334" w:rsidP="00377BC9">
      <w:pPr>
        <w:ind w:firstLine="709"/>
        <w:jc w:val="both"/>
        <w:rPr>
          <w:color w:val="000000"/>
        </w:rPr>
      </w:pPr>
      <w:r w:rsidRPr="00377BC9">
        <w:rPr>
          <w:color w:val="000000"/>
        </w:rPr>
        <w:t>2.1. Оказываемые услуги должны соответствовать ГОСТ Р 51870-2014 «Национальный стандарт Российской Федерации. Услуги профессиональной уборки-клининговые услуги. Общие технические условия».</w:t>
      </w:r>
    </w:p>
    <w:p w:rsidR="00621334" w:rsidRPr="00377BC9" w:rsidRDefault="00621334" w:rsidP="00377BC9">
      <w:pPr>
        <w:ind w:firstLine="709"/>
        <w:jc w:val="both"/>
        <w:rPr>
          <w:color w:val="000000"/>
        </w:rPr>
      </w:pPr>
      <w:r w:rsidRPr="00377BC9">
        <w:rPr>
          <w:color w:val="000000"/>
        </w:rPr>
        <w:t>2.2. Услуги должны оказываться квалифицированным персоналом. В соответствии с требованиями Роспотребнадзора персонал Исполнителя должен пройти профессиональную гигиеническую подготовку, соблюдать санитарно — эпидемиологические требования согласно ст. 34 52-ФЗ от 30.03.1999 г. «О санитарно-эпидемиологическом благополучии населения».</w:t>
      </w:r>
    </w:p>
    <w:p w:rsidR="00621334" w:rsidRPr="00377BC9" w:rsidRDefault="00621334" w:rsidP="00377BC9">
      <w:pPr>
        <w:ind w:firstLine="709"/>
        <w:jc w:val="both"/>
        <w:rPr>
          <w:color w:val="000000"/>
        </w:rPr>
      </w:pPr>
      <w:r w:rsidRPr="00377BC9">
        <w:rPr>
          <w:color w:val="000000"/>
        </w:rPr>
        <w:t>2.3. 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клининговой организацией.</w:t>
      </w:r>
    </w:p>
    <w:p w:rsidR="00621334" w:rsidRPr="00377BC9" w:rsidRDefault="00621334" w:rsidP="00377BC9">
      <w:pPr>
        <w:ind w:firstLine="709"/>
        <w:jc w:val="both"/>
        <w:rPr>
          <w:color w:val="000000"/>
        </w:rPr>
      </w:pPr>
      <w:r w:rsidRPr="00377BC9">
        <w:rPr>
          <w:color w:val="000000"/>
        </w:rPr>
        <w:t>2.4. В целях сохранности имущества Сотрудники Исполнителя при оказании услуг должны быть ознакомлены с правилами пожарной безопасности по ГОСТ 12.1.004 «Межгосударственный стандарт. Система стандартов безопасности труда. Пожарная безопасность. Общие требования», инструкциями о действиях при возникновении пожаров в зданиях и помещениях, соблюдать правила экологической безопасности и охраны труда на территории Заказчика.</w:t>
      </w:r>
    </w:p>
    <w:p w:rsidR="00621334" w:rsidRPr="00377BC9" w:rsidRDefault="00621334" w:rsidP="00377BC9">
      <w:pPr>
        <w:ind w:firstLine="709"/>
        <w:jc w:val="both"/>
        <w:rPr>
          <w:color w:val="000000"/>
        </w:rPr>
      </w:pPr>
      <w:r w:rsidRPr="00377BC9">
        <w:rPr>
          <w:color w:val="000000"/>
        </w:rPr>
        <w:t xml:space="preserve">2.5. </w:t>
      </w:r>
      <w:r w:rsidRPr="00377BC9">
        <w:rPr>
          <w:color w:val="000000"/>
          <w:bdr w:val="none" w:sz="0" w:space="0" w:color="auto" w:frame="1"/>
        </w:rPr>
        <w:t>Для исключения травматизма убираемые площади следует ограждать специальными предупреждающими знаками, соответствующими</w:t>
      </w:r>
      <w:r w:rsidRPr="00377BC9">
        <w:rPr>
          <w:rStyle w:val="apple-converted-space"/>
          <w:color w:val="000000"/>
          <w:bdr w:val="none" w:sz="0" w:space="0" w:color="auto" w:frame="1"/>
        </w:rPr>
        <w:t xml:space="preserve"> </w:t>
      </w:r>
      <w:r w:rsidRPr="00377BC9">
        <w:rPr>
          <w:color w:val="000000"/>
        </w:rPr>
        <w:t>Государственному стандарту РФ ГОСТ Р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постановлением Госстандарта РФ от 19 сентября 2001 г. N 387-ст).</w:t>
      </w:r>
    </w:p>
    <w:p w:rsidR="00621334" w:rsidRPr="00377BC9" w:rsidRDefault="00621334" w:rsidP="00377BC9">
      <w:pPr>
        <w:ind w:firstLine="709"/>
        <w:jc w:val="both"/>
        <w:rPr>
          <w:color w:val="000000"/>
        </w:rPr>
      </w:pPr>
      <w:r w:rsidRPr="00377BC9">
        <w:rPr>
          <w:color w:val="000000"/>
        </w:rPr>
        <w:t xml:space="preserve">2.6. </w:t>
      </w:r>
      <w:r w:rsidRPr="00377BC9">
        <w:rPr>
          <w:color w:val="000000"/>
          <w:bdr w:val="none" w:sz="0" w:space="0" w:color="auto" w:frame="1"/>
        </w:rPr>
        <w:t>При эксплуатации электрооборудования должны быть соблюдены требования электробезопасности согласно ГОСТ 27570.0-87</w:t>
      </w:r>
      <w:r w:rsidRPr="00377BC9">
        <w:rPr>
          <w:rStyle w:val="apple-converted-space"/>
          <w:color w:val="000000"/>
          <w:bdr w:val="none" w:sz="0" w:space="0" w:color="auto" w:frame="1"/>
        </w:rPr>
        <w:t> </w:t>
      </w:r>
      <w:r w:rsidRPr="00377BC9">
        <w:rPr>
          <w:color w:val="000000"/>
        </w:rPr>
        <w:t>(МЭК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621334" w:rsidRPr="00377BC9" w:rsidRDefault="00621334" w:rsidP="00377BC9">
      <w:pPr>
        <w:ind w:firstLine="709"/>
        <w:jc w:val="both"/>
        <w:rPr>
          <w:color w:val="000000"/>
        </w:rPr>
      </w:pPr>
      <w:r w:rsidRPr="00377BC9">
        <w:rPr>
          <w:color w:val="000000"/>
        </w:rPr>
        <w:t xml:space="preserve">2.7. Хранить химические средства только в оригинальной упаковке фирм-производителей в специально отведенных местах в соответствии с Государственным </w:t>
      </w:r>
      <w:r w:rsidRPr="00377BC9">
        <w:rPr>
          <w:color w:val="000000"/>
        </w:rPr>
        <w:lastRenderedPageBreak/>
        <w:t>стандартом СССР ГОСТ 12.1.004-91 «Система стандартов безопасности труда. Пожарная безопасность. Общие требования» (утв. постановлением Госстандарта СССР от 14 июня 1991 г. N 875).</w:t>
      </w:r>
    </w:p>
    <w:p w:rsidR="00621334" w:rsidRPr="00377BC9" w:rsidRDefault="00621334" w:rsidP="00377BC9">
      <w:pPr>
        <w:ind w:firstLine="709"/>
        <w:jc w:val="both"/>
        <w:rPr>
          <w:color w:val="000000"/>
        </w:rPr>
      </w:pPr>
      <w:r w:rsidRPr="00377BC9">
        <w:rPr>
          <w:color w:val="000000"/>
        </w:rPr>
        <w:t>2.8. Размещать отходы, образующиеся при проведении уборки, в мусоросборные контейнеры в специально отведенные для этого места.</w:t>
      </w:r>
    </w:p>
    <w:p w:rsidR="00621334" w:rsidRPr="00377BC9" w:rsidRDefault="00621334" w:rsidP="00377BC9">
      <w:pPr>
        <w:ind w:firstLine="709"/>
        <w:jc w:val="both"/>
        <w:rPr>
          <w:color w:val="000000"/>
        </w:rPr>
      </w:pPr>
      <w:r w:rsidRPr="00377BC9">
        <w:rPr>
          <w:color w:val="000000"/>
        </w:rPr>
        <w:t>2.9. Уборочный инвентарь должен быть чистым и исправным, храниться в специально отведенных для этих целей помещении.</w:t>
      </w:r>
    </w:p>
    <w:p w:rsidR="00621334" w:rsidRPr="00377BC9" w:rsidRDefault="00621334" w:rsidP="00377BC9">
      <w:pPr>
        <w:ind w:firstLine="709"/>
        <w:jc w:val="both"/>
        <w:rPr>
          <w:color w:val="000000"/>
        </w:rPr>
      </w:pPr>
      <w:r w:rsidRPr="00377BC9">
        <w:rPr>
          <w:color w:val="000000"/>
        </w:rPr>
        <w:t>2.10. 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rsidR="00621334" w:rsidRPr="00377BC9" w:rsidRDefault="00621334" w:rsidP="00377BC9">
      <w:pPr>
        <w:ind w:firstLine="709"/>
        <w:jc w:val="both"/>
        <w:rPr>
          <w:shd w:val="clear" w:color="auto" w:fill="FFFFFF"/>
        </w:rPr>
      </w:pPr>
      <w:r w:rsidRPr="00377BC9">
        <w:t xml:space="preserve">2.11.  </w:t>
      </w:r>
      <w:r w:rsidRPr="00377BC9">
        <w:rPr>
          <w:shd w:val="clear" w:color="auto" w:fill="FFFFFF"/>
        </w:rPr>
        <w:t xml:space="preserve">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24.04.2020 с </w:t>
      </w:r>
      <w:r w:rsidRPr="00377BC9">
        <w:rPr>
          <w:lang w:eastAsia="ru-RU"/>
        </w:rPr>
        <w:t>изм. и доп., вступ. в силу с 07.07.2020</w:t>
      </w:r>
      <w:r w:rsidRPr="00377BC9">
        <w:rPr>
          <w:shd w:val="clear" w:color="auto" w:fill="FFFFFF"/>
        </w:rPr>
        <w:t>) – «О правовом положении иностранных граждан в Российской Федерации».</w:t>
      </w:r>
    </w:p>
    <w:p w:rsidR="00621334" w:rsidRPr="00377BC9" w:rsidRDefault="00621334" w:rsidP="00377BC9">
      <w:pPr>
        <w:ind w:firstLine="709"/>
        <w:jc w:val="both"/>
      </w:pPr>
      <w:r w:rsidRPr="00377BC9">
        <w:rPr>
          <w:shd w:val="clear" w:color="auto" w:fill="FFFFFF"/>
        </w:rPr>
        <w:t xml:space="preserve">2.12. </w:t>
      </w:r>
      <w:r w:rsidRPr="00377BC9">
        <w:t>Персонал Исполнителя должен быть обеспечен необходимой спецодеждой и СИЗ:</w:t>
      </w:r>
    </w:p>
    <w:p w:rsidR="00621334" w:rsidRPr="00377BC9" w:rsidRDefault="00621334" w:rsidP="00377BC9">
      <w:pPr>
        <w:ind w:firstLine="709"/>
        <w:jc w:val="both"/>
      </w:pPr>
      <w:r w:rsidRPr="00377BC9">
        <w:t>2.12.1. При уборке внутренних помещений персонал должен иметь специальную униформу и бейджики.</w:t>
      </w:r>
    </w:p>
    <w:p w:rsidR="00621334" w:rsidRPr="00377BC9" w:rsidRDefault="00621334" w:rsidP="00377BC9">
      <w:pPr>
        <w:ind w:firstLine="709"/>
        <w:jc w:val="both"/>
      </w:pPr>
      <w:r w:rsidRPr="00377BC9">
        <w:t>2.12.2. При уборке территории:</w:t>
      </w:r>
    </w:p>
    <w:p w:rsidR="00621334" w:rsidRPr="00377BC9" w:rsidRDefault="00621334" w:rsidP="00377BC9">
      <w:pPr>
        <w:ind w:firstLine="709"/>
        <w:jc w:val="both"/>
      </w:pPr>
      <w:r w:rsidRPr="00377BC9">
        <w:t xml:space="preserve"> - защитную каску (при уборке контейнерных площадок, нахождении в зоне работы крана); </w:t>
      </w:r>
    </w:p>
    <w:p w:rsidR="00621334" w:rsidRPr="00377BC9" w:rsidRDefault="00621334" w:rsidP="00377BC9">
      <w:pPr>
        <w:ind w:firstLine="709"/>
        <w:jc w:val="both"/>
      </w:pPr>
      <w:r w:rsidRPr="00377BC9">
        <w:t>- жилет сигнальный;</w:t>
      </w:r>
    </w:p>
    <w:p w:rsidR="00621334" w:rsidRPr="00377BC9" w:rsidRDefault="00621334" w:rsidP="00377BC9">
      <w:pPr>
        <w:ind w:firstLine="709"/>
        <w:jc w:val="both"/>
      </w:pPr>
      <w:r w:rsidRPr="00377BC9">
        <w:t>- специальную одежду (костюм с защитой от механических воздействий (истирания), прокола, пореза и общих производственных загрязнений);</w:t>
      </w:r>
    </w:p>
    <w:p w:rsidR="00621334" w:rsidRPr="00377BC9" w:rsidRDefault="00621334" w:rsidP="00377BC9">
      <w:pPr>
        <w:ind w:firstLine="709"/>
        <w:jc w:val="both"/>
      </w:pPr>
      <w:r w:rsidRPr="00377BC9">
        <w:t>- специальную обувь (сапоги или ботинки с защитой от механических воздействий, конструкция которых должна предусматривать проколозащитные прокладки, износоустойчивые подошвы и каблуки, укрепленные подноски, защиту от вибрации стопы, специальные элементы для защиты от ударов в лодыжке, подъемной части стопы, в берцовой части).</w:t>
      </w:r>
    </w:p>
    <w:p w:rsidR="00621334" w:rsidRPr="00377BC9" w:rsidRDefault="00621334" w:rsidP="00377BC9">
      <w:pPr>
        <w:ind w:firstLine="709"/>
        <w:jc w:val="both"/>
        <w:rPr>
          <w:lang w:eastAsia="ru-RU"/>
        </w:rPr>
      </w:pPr>
    </w:p>
    <w:p w:rsidR="00621334" w:rsidRPr="00377BC9" w:rsidRDefault="00621334" w:rsidP="00377BC9">
      <w:pPr>
        <w:ind w:firstLine="709"/>
        <w:jc w:val="both"/>
        <w:rPr>
          <w:b/>
          <w:color w:val="000000"/>
        </w:rPr>
      </w:pPr>
      <w:r w:rsidRPr="00377BC9">
        <w:rPr>
          <w:b/>
          <w:color w:val="000000"/>
        </w:rPr>
        <w:t>3. Требования к качеству Услуг:</w:t>
      </w:r>
    </w:p>
    <w:p w:rsidR="00621334" w:rsidRPr="00377BC9" w:rsidRDefault="00621334" w:rsidP="00377BC9">
      <w:pPr>
        <w:ind w:firstLine="709"/>
        <w:jc w:val="both"/>
      </w:pPr>
      <w:r w:rsidRPr="00377BC9">
        <w:rPr>
          <w:color w:val="000000"/>
        </w:rPr>
        <w:t xml:space="preserve">3.1. </w:t>
      </w:r>
      <w:r w:rsidRPr="00377BC9">
        <w:t>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w:t>
      </w:r>
    </w:p>
    <w:p w:rsidR="00621334" w:rsidRPr="00377BC9" w:rsidRDefault="00621334" w:rsidP="00377BC9">
      <w:pPr>
        <w:ind w:firstLine="709"/>
        <w:jc w:val="both"/>
      </w:pPr>
      <w:r w:rsidRPr="00377BC9">
        <w:t>3.2. 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rsidR="00621334" w:rsidRPr="00377BC9" w:rsidRDefault="00621334" w:rsidP="00377BC9">
      <w:pPr>
        <w:ind w:firstLine="709"/>
        <w:jc w:val="both"/>
      </w:pPr>
      <w:r w:rsidRPr="00377BC9">
        <w:t xml:space="preserve">3.3. После проведения мокрой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w:t>
      </w:r>
      <w:r w:rsidRPr="00377BC9">
        <w:lastRenderedPageBreak/>
        <w:t>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rsidR="00621334" w:rsidRPr="00377BC9" w:rsidRDefault="00621334" w:rsidP="00377BC9">
      <w:pPr>
        <w:ind w:firstLine="709"/>
        <w:jc w:val="both"/>
        <w:rPr>
          <w:color w:val="000000"/>
        </w:rPr>
      </w:pPr>
      <w:r w:rsidRPr="00377BC9">
        <w:t>3.4.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rsidR="00621334" w:rsidRPr="00377BC9" w:rsidRDefault="00621334" w:rsidP="00377BC9">
      <w:pPr>
        <w:ind w:firstLine="709"/>
        <w:jc w:val="both"/>
      </w:pPr>
      <w:r w:rsidRPr="00377BC9">
        <w:rPr>
          <w:color w:val="000000"/>
        </w:rPr>
        <w:t xml:space="preserve">3.5. </w:t>
      </w:r>
      <w:r w:rsidRPr="00377BC9">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621334" w:rsidRPr="00377BC9" w:rsidRDefault="00621334" w:rsidP="00377BC9">
      <w:pPr>
        <w:ind w:firstLine="709"/>
        <w:jc w:val="both"/>
      </w:pPr>
      <w:r w:rsidRPr="00377BC9">
        <w:t>Допускаются:</w:t>
      </w:r>
    </w:p>
    <w:p w:rsidR="00621334" w:rsidRPr="00377BC9" w:rsidRDefault="00621334" w:rsidP="00377BC9">
      <w:pPr>
        <w:ind w:firstLine="709"/>
        <w:jc w:val="both"/>
      </w:pPr>
      <w:r w:rsidRPr="00377BC9">
        <w:t>- каверны от попадания на стекло частичек расплавленного металла от сварки или резки;</w:t>
      </w:r>
    </w:p>
    <w:p w:rsidR="00621334" w:rsidRPr="00377BC9" w:rsidRDefault="00621334" w:rsidP="00377BC9">
      <w:pPr>
        <w:ind w:firstLine="709"/>
        <w:jc w:val="both"/>
      </w:pPr>
      <w:r w:rsidRPr="00377BC9">
        <w:t>- 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rsidR="00621334" w:rsidRPr="00377BC9" w:rsidRDefault="00621334" w:rsidP="00377BC9">
      <w:pPr>
        <w:ind w:firstLine="709"/>
        <w:jc w:val="both"/>
      </w:pPr>
      <w:r w:rsidRPr="00377BC9">
        <w:t>- наплывы, каверны, мутные зоны от попадания на стекло растворов и гелей солей кремниевой кислоты.</w:t>
      </w:r>
    </w:p>
    <w:p w:rsidR="00621334" w:rsidRPr="00377BC9" w:rsidRDefault="00621334" w:rsidP="00377BC9">
      <w:pPr>
        <w:ind w:firstLine="709"/>
        <w:jc w:val="both"/>
      </w:pPr>
    </w:p>
    <w:p w:rsidR="00621334" w:rsidRPr="00377BC9" w:rsidRDefault="00621334" w:rsidP="00377BC9">
      <w:pPr>
        <w:ind w:firstLine="709"/>
        <w:jc w:val="both"/>
        <w:rPr>
          <w:b/>
        </w:rPr>
      </w:pPr>
      <w:r w:rsidRPr="00377BC9">
        <w:rPr>
          <w:b/>
        </w:rPr>
        <w:t>4. Требования к безопасности Услуг:</w:t>
      </w:r>
    </w:p>
    <w:p w:rsidR="00621334" w:rsidRPr="00377BC9" w:rsidRDefault="00621334" w:rsidP="00377BC9">
      <w:pPr>
        <w:ind w:firstLine="709"/>
        <w:jc w:val="both"/>
      </w:pPr>
      <w:r w:rsidRPr="00377BC9">
        <w:t>4.1. 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rsidR="00621334" w:rsidRPr="00377BC9" w:rsidRDefault="00621334" w:rsidP="00377BC9">
      <w:pPr>
        <w:ind w:firstLine="709"/>
        <w:jc w:val="both"/>
      </w:pPr>
      <w:r w:rsidRPr="00377BC9">
        <w:t>4.2.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w:t>
      </w:r>
      <w:r w:rsidRPr="00377BC9">
        <w:rPr>
          <w:iCs/>
        </w:rPr>
        <w:t xml:space="preserve"> соответствующие </w:t>
      </w:r>
      <w:r w:rsidRPr="00377BC9">
        <w:t xml:space="preserve">Государственному стандарту РФ ГОСТ Р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постановлением Госстандарта РФ от 19 сентября 2001 г. N 387-ст). </w:t>
      </w:r>
    </w:p>
    <w:p w:rsidR="00621334" w:rsidRPr="00377BC9" w:rsidRDefault="00621334" w:rsidP="00377BC9">
      <w:pPr>
        <w:ind w:firstLine="709"/>
        <w:jc w:val="both"/>
      </w:pPr>
      <w:r w:rsidRPr="00377BC9">
        <w:t>4.3. Исполнитель обязан соблюдать требования санитарных норм и правил, охраны труда и пожарной безопасности при оказании услуг.</w:t>
      </w:r>
    </w:p>
    <w:p w:rsidR="00621334" w:rsidRPr="00377BC9" w:rsidRDefault="00621334" w:rsidP="00377BC9">
      <w:pPr>
        <w:ind w:firstLine="709"/>
        <w:jc w:val="both"/>
      </w:pPr>
      <w:r w:rsidRPr="00377BC9">
        <w:rPr>
          <w:iCs/>
        </w:rPr>
        <w:t xml:space="preserve">4.4. При эксплуатации электрооборудования должны быть соблюдены меры электробезопасности по ГОСТ 27570.0-87 </w:t>
      </w:r>
      <w:r w:rsidRPr="00377BC9">
        <w:t>(МЭК 335-1-76) «Безопасность бытовых и аналогичных электрических приборов. Общие требования и методы испытаний».</w:t>
      </w:r>
    </w:p>
    <w:p w:rsidR="00621334" w:rsidRPr="00377BC9" w:rsidRDefault="00621334" w:rsidP="00377BC9">
      <w:pPr>
        <w:ind w:firstLine="709"/>
        <w:jc w:val="both"/>
      </w:pPr>
      <w:r w:rsidRPr="00377BC9">
        <w:t xml:space="preserve">4.5. Работы по мойке фасадов и мойке окон на высоте свыше 1,8 метров </w:t>
      </w:r>
      <w:r w:rsidRPr="00377BC9">
        <w:rPr>
          <w:color w:val="FF0000"/>
        </w:rPr>
        <w:t xml:space="preserve"> </w:t>
      </w:r>
      <w:r w:rsidRPr="00377BC9">
        <w:t>осуществляются бригадой опытных альпинистов, имеющих наряд-допуск и удостоверение к проведению данного вида работ. Исполнитель должен иметь возможность привлечения специалистов для выполнения высотных работ.</w:t>
      </w:r>
    </w:p>
    <w:p w:rsidR="00621334" w:rsidRPr="00377BC9" w:rsidRDefault="00621334" w:rsidP="00377BC9">
      <w:pPr>
        <w:ind w:firstLine="709"/>
        <w:jc w:val="both"/>
      </w:pPr>
    </w:p>
    <w:p w:rsidR="00621334" w:rsidRPr="00377BC9" w:rsidRDefault="00621334" w:rsidP="00377BC9">
      <w:pPr>
        <w:ind w:firstLine="709"/>
        <w:jc w:val="both"/>
        <w:rPr>
          <w:b/>
        </w:rPr>
      </w:pPr>
      <w:r w:rsidRPr="00377BC9">
        <w:rPr>
          <w:b/>
        </w:rPr>
        <w:t>5. Требования к качеству используемых средств и материалов.</w:t>
      </w:r>
    </w:p>
    <w:p w:rsidR="00621334" w:rsidRPr="00377BC9" w:rsidRDefault="00621334" w:rsidP="00377BC9">
      <w:pPr>
        <w:ind w:firstLine="709"/>
        <w:jc w:val="both"/>
      </w:pPr>
      <w:r w:rsidRPr="00377BC9">
        <w:t>5.1. Материалы и оборудование Исполнителя должны удовлетворять требованиям нормативной и /или технической документации.</w:t>
      </w:r>
    </w:p>
    <w:p w:rsidR="00621334" w:rsidRPr="00377BC9" w:rsidRDefault="00621334" w:rsidP="00377BC9">
      <w:pPr>
        <w:ind w:firstLine="709"/>
        <w:jc w:val="both"/>
      </w:pPr>
      <w:r w:rsidRPr="00377BC9">
        <w:t>5.2. При оказании услуг должны использоваться сертифицированные химические средства и иные расходные материалы.</w:t>
      </w:r>
    </w:p>
    <w:p w:rsidR="00621334" w:rsidRPr="00377BC9" w:rsidRDefault="00621334" w:rsidP="00377BC9">
      <w:pPr>
        <w:ind w:firstLine="709"/>
        <w:jc w:val="both"/>
      </w:pPr>
      <w:r w:rsidRPr="00377BC9">
        <w:t>5.3. При уборке поверхностей и уходе за поверхностями должны использоваться технология и материалы, рекомендуемые производителями соответствующей продукции.</w:t>
      </w:r>
    </w:p>
    <w:p w:rsidR="00621334" w:rsidRPr="00377BC9" w:rsidRDefault="00621334" w:rsidP="00377BC9">
      <w:pPr>
        <w:ind w:firstLine="709"/>
        <w:jc w:val="both"/>
      </w:pPr>
      <w:r w:rsidRPr="00377BC9">
        <w:t>5.4. Средства для уборки в помещениях и прилегающих территориях должны соответствовать следующим требованиям:</w:t>
      </w:r>
    </w:p>
    <w:p w:rsidR="00621334" w:rsidRPr="00377BC9" w:rsidRDefault="00621334" w:rsidP="00377BC9">
      <w:pPr>
        <w:ind w:firstLine="709"/>
        <w:jc w:val="both"/>
      </w:pPr>
      <w:r w:rsidRPr="00377BC9">
        <w:lastRenderedPageBreak/>
        <w:t>- обеспечивать при комнатной температуре гибель возбудителей инфекции-бактерий, вирусов, грибов;</w:t>
      </w:r>
    </w:p>
    <w:p w:rsidR="00621334" w:rsidRPr="00377BC9" w:rsidRDefault="00621334" w:rsidP="00377BC9">
      <w:pPr>
        <w:ind w:firstLine="709"/>
        <w:jc w:val="both"/>
      </w:pPr>
      <w:r w:rsidRPr="00377BC9">
        <w:t>- обладать хорошими моющими свойствами;</w:t>
      </w:r>
    </w:p>
    <w:p w:rsidR="00621334" w:rsidRPr="00377BC9" w:rsidRDefault="00621334" w:rsidP="00377BC9">
      <w:pPr>
        <w:ind w:firstLine="709"/>
        <w:jc w:val="both"/>
      </w:pPr>
      <w:r w:rsidRPr="00377BC9">
        <w:t>- иметь относительно низкую токсичность (3-4 класс опасности) и быть безвредными для окружающей среды;</w:t>
      </w:r>
    </w:p>
    <w:p w:rsidR="00621334" w:rsidRPr="00377BC9" w:rsidRDefault="00621334" w:rsidP="00377BC9">
      <w:pPr>
        <w:ind w:firstLine="709"/>
        <w:jc w:val="both"/>
      </w:pPr>
      <w:r w:rsidRPr="00377BC9">
        <w:t>- быть совместимыми с различными видами материалов (не портить обрабатываемые поверхности);</w:t>
      </w:r>
    </w:p>
    <w:p w:rsidR="00621334" w:rsidRPr="00377BC9" w:rsidRDefault="00621334" w:rsidP="00377BC9">
      <w:pPr>
        <w:ind w:firstLine="709"/>
        <w:jc w:val="both"/>
      </w:pPr>
      <w:r w:rsidRPr="00377BC9">
        <w:t>- быть неогнеопасными, простыми в обращении;</w:t>
      </w:r>
    </w:p>
    <w:p w:rsidR="00621334" w:rsidRPr="00377BC9" w:rsidRDefault="00621334" w:rsidP="00377BC9">
      <w:pPr>
        <w:ind w:firstLine="709"/>
        <w:jc w:val="both"/>
      </w:pPr>
      <w:r w:rsidRPr="00377BC9">
        <w:t>- не обладать резким запахом;</w:t>
      </w:r>
    </w:p>
    <w:p w:rsidR="00621334" w:rsidRPr="00377BC9" w:rsidRDefault="00621334" w:rsidP="00377BC9">
      <w:pPr>
        <w:ind w:firstLine="709"/>
        <w:jc w:val="both"/>
      </w:pPr>
      <w:r w:rsidRPr="00377BC9">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rsidR="00621334" w:rsidRPr="00377BC9" w:rsidRDefault="00621334" w:rsidP="00377BC9">
      <w:pPr>
        <w:ind w:firstLine="709"/>
        <w:jc w:val="both"/>
      </w:pPr>
      <w:r w:rsidRPr="00377BC9">
        <w:t>- уборочный инвентарь следует промывать горячей водой с моющими и дезинфицирующими средствами.</w:t>
      </w:r>
    </w:p>
    <w:p w:rsidR="00621334" w:rsidRPr="00377BC9" w:rsidRDefault="00621334" w:rsidP="00377BC9">
      <w:pPr>
        <w:ind w:firstLine="709"/>
        <w:jc w:val="both"/>
      </w:pPr>
    </w:p>
    <w:p w:rsidR="00621334" w:rsidRPr="00377BC9" w:rsidRDefault="00621334" w:rsidP="00377BC9">
      <w:pPr>
        <w:ind w:firstLine="709"/>
        <w:jc w:val="both"/>
        <w:rPr>
          <w:b/>
        </w:rPr>
      </w:pPr>
      <w:r w:rsidRPr="00377BC9">
        <w:rPr>
          <w:b/>
        </w:rPr>
        <w:t>6. Пояснения к оказанию услуг.</w:t>
      </w:r>
    </w:p>
    <w:p w:rsidR="00621334" w:rsidRPr="00377BC9" w:rsidRDefault="00621334" w:rsidP="00377BC9">
      <w:pPr>
        <w:ind w:firstLine="709"/>
        <w:jc w:val="both"/>
      </w:pPr>
      <w:r w:rsidRPr="00377BC9">
        <w:t>6.1. Прилегающие территории зданий должны быть полностью очищены от листьев, веток и различного мусора.</w:t>
      </w:r>
    </w:p>
    <w:p w:rsidR="00621334" w:rsidRPr="00377BC9" w:rsidRDefault="00621334" w:rsidP="00377BC9">
      <w:pPr>
        <w:ind w:firstLine="709"/>
        <w:jc w:val="both"/>
      </w:pPr>
      <w:r w:rsidRPr="00377BC9">
        <w:t>6.2. Свежевыпавший снег должен быть убран с прилегающих территорий и контейнерных площадок в течение 1,5 часов после поступления заявки, посыпка антигололедными реагентами, либо пескосоляной смесью должны производиться после получения распоряжения от руководителя Заказчика в течение 2-х часов.</w:t>
      </w:r>
    </w:p>
    <w:p w:rsidR="00621334" w:rsidRPr="00377BC9" w:rsidRDefault="00621334" w:rsidP="00377BC9">
      <w:pPr>
        <w:ind w:firstLine="709"/>
        <w:jc w:val="both"/>
      </w:pPr>
    </w:p>
    <w:p w:rsidR="00621334" w:rsidRPr="00377BC9" w:rsidRDefault="00621334" w:rsidP="00377BC9">
      <w:pPr>
        <w:ind w:firstLine="709"/>
        <w:jc w:val="both"/>
        <w:rPr>
          <w:b/>
        </w:rPr>
      </w:pPr>
      <w:r w:rsidRPr="00377BC9">
        <w:rPr>
          <w:b/>
        </w:rPr>
        <w:t>7. Срок и периоды оказания Услуг.</w:t>
      </w:r>
    </w:p>
    <w:p w:rsidR="00621334" w:rsidRPr="00377BC9" w:rsidRDefault="00621334" w:rsidP="00377BC9">
      <w:pPr>
        <w:ind w:firstLine="709"/>
        <w:jc w:val="both"/>
        <w:rPr>
          <w:rFonts w:eastAsia="MS Mincho"/>
        </w:rPr>
      </w:pPr>
      <w:r w:rsidRPr="00377BC9">
        <w:rPr>
          <w:rFonts w:eastAsia="MS Mincho"/>
        </w:rPr>
        <w:t>7.1. Начало оказания услуг: с момента заключения договора, но не ранее 01  октября 2021 г.</w:t>
      </w:r>
    </w:p>
    <w:p w:rsidR="00621334" w:rsidRPr="00377BC9" w:rsidRDefault="00621334" w:rsidP="00377BC9">
      <w:pPr>
        <w:ind w:firstLine="709"/>
        <w:jc w:val="both"/>
        <w:rPr>
          <w:rFonts w:eastAsia="MS Mincho"/>
        </w:rPr>
      </w:pPr>
      <w:r w:rsidRPr="00377BC9">
        <w:rPr>
          <w:rFonts w:eastAsia="MS Mincho"/>
        </w:rPr>
        <w:t>Окончание оказания услуг: 30 сентября 2023 г.</w:t>
      </w:r>
    </w:p>
    <w:p w:rsidR="00621334" w:rsidRPr="00377BC9" w:rsidRDefault="00621334" w:rsidP="00377BC9">
      <w:pPr>
        <w:ind w:firstLine="709"/>
        <w:jc w:val="both"/>
      </w:pPr>
      <w:r w:rsidRPr="00377BC9">
        <w:t>7.2. Периоды оказания Услуг.</w:t>
      </w:r>
    </w:p>
    <w:p w:rsidR="00621334" w:rsidRPr="00377BC9" w:rsidRDefault="00621334" w:rsidP="00377BC9">
      <w:pPr>
        <w:ind w:firstLine="709"/>
        <w:jc w:val="both"/>
      </w:pPr>
      <w:r w:rsidRPr="00377BC9">
        <w:t>Период летней уборки устанавливается:</w:t>
      </w:r>
    </w:p>
    <w:p w:rsidR="00621334" w:rsidRPr="00377BC9" w:rsidRDefault="00621334" w:rsidP="00377BC9">
      <w:pPr>
        <w:ind w:firstLine="709"/>
        <w:jc w:val="both"/>
      </w:pPr>
      <w:r w:rsidRPr="00377BC9">
        <w:t>с 01  октября 2021г. по 31 октября 2021г.;</w:t>
      </w:r>
    </w:p>
    <w:p w:rsidR="00621334" w:rsidRPr="00377BC9" w:rsidRDefault="00621334" w:rsidP="00377BC9">
      <w:pPr>
        <w:ind w:firstLine="709"/>
        <w:jc w:val="both"/>
      </w:pPr>
      <w:r w:rsidRPr="00377BC9">
        <w:t>с 01 апреля 2022г. по 31 октября 2022г.;</w:t>
      </w:r>
    </w:p>
    <w:p w:rsidR="00621334" w:rsidRPr="00377BC9" w:rsidRDefault="00621334" w:rsidP="00377BC9">
      <w:pPr>
        <w:ind w:firstLine="709"/>
        <w:jc w:val="both"/>
      </w:pPr>
      <w:r w:rsidRPr="00377BC9">
        <w:t>с 01 апреля 2023г. по 30 сентября 2023г.</w:t>
      </w:r>
    </w:p>
    <w:p w:rsidR="00621334" w:rsidRPr="00377BC9" w:rsidRDefault="00621334" w:rsidP="00377BC9">
      <w:pPr>
        <w:ind w:firstLine="709"/>
        <w:jc w:val="both"/>
      </w:pPr>
    </w:p>
    <w:p w:rsidR="00621334" w:rsidRPr="00377BC9" w:rsidRDefault="00621334" w:rsidP="00377BC9">
      <w:pPr>
        <w:ind w:firstLine="709"/>
        <w:jc w:val="both"/>
      </w:pPr>
      <w:r w:rsidRPr="00377BC9">
        <w:t>Период зимней уборки устанавливается:</w:t>
      </w:r>
    </w:p>
    <w:p w:rsidR="00621334" w:rsidRPr="00377BC9" w:rsidRDefault="00621334" w:rsidP="00377BC9">
      <w:pPr>
        <w:ind w:firstLine="709"/>
        <w:jc w:val="both"/>
      </w:pPr>
      <w:r w:rsidRPr="00377BC9">
        <w:t>с 01 ноября 2021г. по 31 марта 2022г.;</w:t>
      </w:r>
    </w:p>
    <w:p w:rsidR="00621334" w:rsidRPr="00377BC9" w:rsidRDefault="00621334" w:rsidP="00377BC9">
      <w:pPr>
        <w:ind w:firstLine="709"/>
        <w:jc w:val="both"/>
      </w:pPr>
      <w:r w:rsidRPr="00377BC9">
        <w:t xml:space="preserve">с 01 ноября 2022г. по 31 марта 2023г. </w:t>
      </w:r>
    </w:p>
    <w:p w:rsidR="00621334" w:rsidRPr="00377BC9" w:rsidRDefault="00621334" w:rsidP="00377BC9">
      <w:pPr>
        <w:ind w:firstLine="709"/>
        <w:jc w:val="both"/>
      </w:pPr>
    </w:p>
    <w:p w:rsidR="00621334" w:rsidRPr="00377BC9" w:rsidRDefault="00621334" w:rsidP="00377BC9">
      <w:pPr>
        <w:ind w:firstLine="709"/>
        <w:jc w:val="both"/>
      </w:pPr>
      <w:r w:rsidRPr="00377BC9">
        <w:t xml:space="preserve">В случае резкого изменения погодных условий, сроки начала и окончания летней/зимней уборки корректируются с учетом метеоусловий по согласованию сторон. </w:t>
      </w:r>
    </w:p>
    <w:p w:rsidR="00621334" w:rsidRPr="00377BC9" w:rsidRDefault="00621334" w:rsidP="00377BC9">
      <w:pPr>
        <w:ind w:firstLine="709"/>
        <w:jc w:val="both"/>
      </w:pPr>
    </w:p>
    <w:p w:rsidR="00621334" w:rsidRPr="00174CAE" w:rsidRDefault="00621334" w:rsidP="00377BC9">
      <w:pPr>
        <w:ind w:firstLine="709"/>
        <w:jc w:val="both"/>
        <w:rPr>
          <w:b/>
        </w:rPr>
      </w:pPr>
      <w:r w:rsidRPr="00174CAE">
        <w:rPr>
          <w:b/>
        </w:rPr>
        <w:t>8. Приложения к Техническому заданию:</w:t>
      </w:r>
    </w:p>
    <w:p w:rsidR="00621334" w:rsidRPr="00377BC9" w:rsidRDefault="00621334" w:rsidP="00377BC9">
      <w:pPr>
        <w:ind w:firstLine="709"/>
        <w:jc w:val="both"/>
      </w:pPr>
      <w:r w:rsidRPr="00377BC9">
        <w:t>8.1. Технологическая программа комплексной и поддерживающей уборки помещений (Таблица №1);</w:t>
      </w:r>
    </w:p>
    <w:p w:rsidR="00621334" w:rsidRPr="00377BC9" w:rsidRDefault="00621334" w:rsidP="00377BC9">
      <w:pPr>
        <w:ind w:firstLine="709"/>
        <w:jc w:val="both"/>
      </w:pPr>
      <w:r w:rsidRPr="00377BC9">
        <w:t>8.2. Технологическая программа уборки ручным способом прилегающих территорий и контейнерных площадок (Таблица №2).</w:t>
      </w:r>
    </w:p>
    <w:p w:rsidR="00621334" w:rsidRPr="00377BC9" w:rsidRDefault="00621334" w:rsidP="00377BC9">
      <w:pPr>
        <w:ind w:firstLine="709"/>
        <w:jc w:val="both"/>
      </w:pPr>
    </w:p>
    <w:p w:rsidR="00621334" w:rsidRDefault="00621334" w:rsidP="00983DA7">
      <w:pPr>
        <w:suppressAutoHyphens w:val="0"/>
        <w:ind w:firstLine="709"/>
        <w:jc w:val="both"/>
      </w:pPr>
    </w:p>
    <w:p w:rsidR="00621334" w:rsidRDefault="00621334" w:rsidP="00983DA7">
      <w:pPr>
        <w:suppressAutoHyphens w:val="0"/>
        <w:jc w:val="both"/>
      </w:pPr>
    </w:p>
    <w:p w:rsidR="00621334" w:rsidRDefault="00621334" w:rsidP="00983DA7">
      <w:pPr>
        <w:suppressAutoHyphens w:val="0"/>
        <w:ind w:firstLine="709"/>
        <w:jc w:val="both"/>
      </w:pPr>
    </w:p>
    <w:p w:rsidR="00621334" w:rsidRDefault="00621334" w:rsidP="00983DA7">
      <w:pPr>
        <w:suppressAutoHyphens w:val="0"/>
        <w:jc w:val="both"/>
        <w:sectPr w:rsidR="00621334" w:rsidSect="00983DA7">
          <w:footerReference w:type="default" r:id="rId32"/>
          <w:pgSz w:w="11906" w:h="16838"/>
          <w:pgMar w:top="1134" w:right="850" w:bottom="1134" w:left="1701" w:header="708" w:footer="708" w:gutter="0"/>
          <w:cols w:space="708"/>
          <w:docGrid w:linePitch="360"/>
        </w:sectPr>
      </w:pPr>
    </w:p>
    <w:p w:rsidR="00621334" w:rsidRPr="004E1EB7" w:rsidRDefault="00621334" w:rsidP="00983DA7">
      <w:pPr>
        <w:suppressAutoHyphens w:val="0"/>
        <w:ind w:firstLine="709"/>
        <w:jc w:val="right"/>
        <w:rPr>
          <w:sz w:val="26"/>
          <w:szCs w:val="26"/>
        </w:rPr>
      </w:pPr>
      <w:r>
        <w:rPr>
          <w:sz w:val="26"/>
          <w:szCs w:val="26"/>
        </w:rPr>
        <w:lastRenderedPageBreak/>
        <w:t>Таблица №1</w:t>
      </w:r>
    </w:p>
    <w:p w:rsidR="00621334" w:rsidRPr="00422CF1" w:rsidRDefault="00621334" w:rsidP="00983DA7">
      <w:pPr>
        <w:suppressAutoHyphens w:val="0"/>
        <w:ind w:firstLine="1287"/>
        <w:jc w:val="center"/>
        <w:rPr>
          <w:b/>
        </w:rPr>
      </w:pPr>
      <w:r>
        <w:rPr>
          <w:b/>
        </w:rPr>
        <w:t>Технологическая программа комплексной и поддерживающей уборки помещений</w:t>
      </w:r>
    </w:p>
    <w:p w:rsidR="00621334" w:rsidRDefault="00621334" w:rsidP="00983DA7">
      <w:pPr>
        <w:suppressAutoHyphens w:val="0"/>
        <w:ind w:firstLine="1287"/>
        <w:jc w:val="center"/>
        <w:rPr>
          <w:b/>
        </w:rPr>
      </w:pPr>
      <w:r>
        <w:rPr>
          <w:b/>
        </w:rPr>
        <w:t>на подразделениях филиала ПАО «ТрансКонтейнер» на Московской железной дороге</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8931"/>
        <w:gridCol w:w="2693"/>
      </w:tblGrid>
      <w:tr w:rsidR="00621334" w:rsidRPr="00EF3171" w:rsidTr="00983DA7">
        <w:tc>
          <w:tcPr>
            <w:tcW w:w="534" w:type="dxa"/>
            <w:vAlign w:val="center"/>
          </w:tcPr>
          <w:p w:rsidR="00621334" w:rsidRPr="00EF3171" w:rsidRDefault="00621334" w:rsidP="00983DA7">
            <w:pPr>
              <w:suppressAutoHyphens w:val="0"/>
              <w:snapToGrid w:val="0"/>
              <w:rPr>
                <w:color w:val="000000"/>
              </w:rPr>
            </w:pPr>
            <w:r>
              <w:rPr>
                <w:color w:val="000000"/>
                <w:sz w:val="22"/>
                <w:szCs w:val="22"/>
              </w:rPr>
              <w:t>№ п/п</w:t>
            </w:r>
          </w:p>
        </w:tc>
        <w:tc>
          <w:tcPr>
            <w:tcW w:w="2976" w:type="dxa"/>
            <w:vAlign w:val="center"/>
          </w:tcPr>
          <w:p w:rsidR="00621334" w:rsidRPr="00EF3171" w:rsidRDefault="00621334" w:rsidP="00983DA7">
            <w:pPr>
              <w:suppressAutoHyphens w:val="0"/>
              <w:snapToGrid w:val="0"/>
              <w:rPr>
                <w:color w:val="000000"/>
              </w:rPr>
            </w:pPr>
            <w:r>
              <w:rPr>
                <w:color w:val="000000"/>
                <w:sz w:val="22"/>
                <w:szCs w:val="22"/>
              </w:rPr>
              <w:t>Наименование услуг</w:t>
            </w:r>
          </w:p>
        </w:tc>
        <w:tc>
          <w:tcPr>
            <w:tcW w:w="8931" w:type="dxa"/>
            <w:vAlign w:val="center"/>
          </w:tcPr>
          <w:p w:rsidR="00621334" w:rsidRPr="00EF3171" w:rsidRDefault="00621334" w:rsidP="00983DA7">
            <w:pPr>
              <w:suppressAutoHyphens w:val="0"/>
              <w:snapToGrid w:val="0"/>
              <w:rPr>
                <w:color w:val="000000"/>
              </w:rPr>
            </w:pPr>
            <w:r>
              <w:rPr>
                <w:color w:val="000000"/>
                <w:sz w:val="22"/>
                <w:szCs w:val="22"/>
              </w:rPr>
              <w:t>Содержание услуг</w:t>
            </w:r>
          </w:p>
        </w:tc>
        <w:tc>
          <w:tcPr>
            <w:tcW w:w="2693" w:type="dxa"/>
            <w:vAlign w:val="center"/>
          </w:tcPr>
          <w:p w:rsidR="00621334" w:rsidRPr="00EF3171" w:rsidRDefault="00621334" w:rsidP="00983DA7">
            <w:pPr>
              <w:suppressAutoHyphens w:val="0"/>
              <w:snapToGrid w:val="0"/>
              <w:rPr>
                <w:color w:val="000000"/>
              </w:rPr>
            </w:pPr>
            <w:r>
              <w:rPr>
                <w:bCs/>
                <w:color w:val="000000"/>
                <w:sz w:val="22"/>
                <w:szCs w:val="22"/>
              </w:rPr>
              <w:t>Периодичность оказания услуг (по согласованию с Заказчиком)</w:t>
            </w:r>
          </w:p>
        </w:tc>
      </w:tr>
      <w:tr w:rsidR="00621334" w:rsidRPr="00EF3171" w:rsidTr="00983DA7">
        <w:tc>
          <w:tcPr>
            <w:tcW w:w="15134" w:type="dxa"/>
            <w:gridSpan w:val="4"/>
          </w:tcPr>
          <w:p w:rsidR="00621334" w:rsidRPr="00EF3171" w:rsidRDefault="00621334" w:rsidP="00983DA7">
            <w:pPr>
              <w:suppressAutoHyphens w:val="0"/>
              <w:rPr>
                <w:bCs/>
                <w:color w:val="000000"/>
              </w:rPr>
            </w:pPr>
            <w:r>
              <w:rPr>
                <w:b/>
                <w:color w:val="000000"/>
                <w:sz w:val="22"/>
                <w:szCs w:val="22"/>
              </w:rPr>
              <w:t>СЛУЖЕБНЫЕ КАБИНЕТЫ, ПОДСОБНЫЕ ПОМЕЩЕНИЯ И КОРИДОРЫ</w:t>
            </w:r>
          </w:p>
        </w:tc>
      </w:tr>
      <w:tr w:rsidR="00621334" w:rsidRPr="00EF3171" w:rsidTr="00983DA7">
        <w:tc>
          <w:tcPr>
            <w:tcW w:w="534" w:type="dxa"/>
            <w:vAlign w:val="center"/>
          </w:tcPr>
          <w:p w:rsidR="00621334" w:rsidRPr="00EF3171" w:rsidRDefault="00621334" w:rsidP="00983DA7">
            <w:pPr>
              <w:suppressAutoHyphens w:val="0"/>
            </w:pPr>
            <w:r>
              <w:rPr>
                <w:sz w:val="22"/>
                <w:szCs w:val="22"/>
              </w:rPr>
              <w:t>1</w:t>
            </w:r>
          </w:p>
        </w:tc>
        <w:tc>
          <w:tcPr>
            <w:tcW w:w="2976" w:type="dxa"/>
          </w:tcPr>
          <w:p w:rsidR="00621334" w:rsidRPr="00EF3171" w:rsidRDefault="00621334" w:rsidP="00983DA7">
            <w:pPr>
              <w:suppressAutoHyphens w:val="0"/>
              <w:snapToGrid w:val="0"/>
              <w:jc w:val="both"/>
              <w:rPr>
                <w:color w:val="000000"/>
              </w:rPr>
            </w:pPr>
            <w:r>
              <w:rPr>
                <w:color w:val="000000"/>
                <w:sz w:val="22"/>
                <w:szCs w:val="22"/>
              </w:rPr>
              <w:t>Комплексная и поддерживающая уборка служебных кабинетов, подсобных помещений и коридора с применением:</w:t>
            </w:r>
          </w:p>
          <w:p w:rsidR="00621334" w:rsidRPr="00EF3171" w:rsidRDefault="00621334" w:rsidP="00983DA7">
            <w:pPr>
              <w:suppressAutoHyphens w:val="0"/>
              <w:snapToGrid w:val="0"/>
              <w:jc w:val="both"/>
              <w:rPr>
                <w:i/>
                <w:u w:val="single"/>
              </w:rPr>
            </w:pPr>
            <w:r>
              <w:rPr>
                <w:i/>
                <w:sz w:val="22"/>
                <w:szCs w:val="22"/>
                <w:u w:val="single"/>
              </w:rPr>
              <w:t>УНИВЕРСАЛЬНОЕ МОЮЩЕЕ СРЕДСТВО</w:t>
            </w:r>
          </w:p>
          <w:p w:rsidR="00621334" w:rsidRPr="00EF3171" w:rsidRDefault="00621334" w:rsidP="00983DA7">
            <w:pPr>
              <w:suppressAutoHyphens w:val="0"/>
              <w:jc w:val="both"/>
            </w:pPr>
          </w:p>
        </w:tc>
        <w:tc>
          <w:tcPr>
            <w:tcW w:w="8931" w:type="dxa"/>
            <w:vAlign w:val="center"/>
          </w:tcPr>
          <w:p w:rsidR="00621334" w:rsidRPr="00EF3171" w:rsidRDefault="00621334" w:rsidP="00983DA7">
            <w:pPr>
              <w:suppressAutoHyphens w:val="0"/>
              <w:snapToGrid w:val="0"/>
              <w:jc w:val="both"/>
              <w:rPr>
                <w:color w:val="000000"/>
              </w:rPr>
            </w:pPr>
            <w:r>
              <w:rPr>
                <w:color w:val="000000"/>
                <w:sz w:val="22"/>
                <w:szCs w:val="22"/>
              </w:rPr>
              <w:t>-сбор мусора;</w:t>
            </w:r>
          </w:p>
          <w:p w:rsidR="00621334" w:rsidRPr="00EF3171" w:rsidRDefault="00621334" w:rsidP="00983DA7">
            <w:pPr>
              <w:suppressAutoHyphens w:val="0"/>
              <w:jc w:val="both"/>
              <w:rPr>
                <w:color w:val="000000"/>
              </w:rPr>
            </w:pPr>
            <w:r>
              <w:rPr>
                <w:color w:val="000000"/>
                <w:sz w:val="22"/>
                <w:szCs w:val="22"/>
              </w:rPr>
              <w:t>-удаление мусора из мусорных корзин;</w:t>
            </w:r>
          </w:p>
          <w:p w:rsidR="00621334" w:rsidRPr="00EF3171" w:rsidRDefault="00621334" w:rsidP="00983DA7">
            <w:pPr>
              <w:suppressAutoHyphens w:val="0"/>
              <w:jc w:val="both"/>
              <w:rPr>
                <w:color w:val="000000"/>
              </w:rPr>
            </w:pPr>
            <w:r>
              <w:rPr>
                <w:color w:val="000000"/>
                <w:sz w:val="22"/>
                <w:szCs w:val="22"/>
              </w:rPr>
              <w:t>-влажная уборка мусорных корзин с применением моющих средств;</w:t>
            </w:r>
          </w:p>
          <w:p w:rsidR="00621334" w:rsidRPr="00EF3171" w:rsidRDefault="00621334" w:rsidP="00983DA7">
            <w:pPr>
              <w:suppressAutoHyphens w:val="0"/>
              <w:jc w:val="both"/>
              <w:rPr>
                <w:color w:val="000000"/>
              </w:rPr>
            </w:pPr>
            <w:r>
              <w:rPr>
                <w:color w:val="000000"/>
                <w:sz w:val="22"/>
                <w:szCs w:val="22"/>
              </w:rPr>
              <w:t>-установка полиэтиленовых пакетов в мусорные корзины;</w:t>
            </w:r>
          </w:p>
          <w:p w:rsidR="00621334" w:rsidRPr="00EF3171" w:rsidRDefault="00621334" w:rsidP="00983DA7">
            <w:pPr>
              <w:suppressAutoHyphens w:val="0"/>
              <w:jc w:val="both"/>
              <w:rPr>
                <w:color w:val="000000"/>
              </w:rPr>
            </w:pPr>
            <w:r>
              <w:rPr>
                <w:color w:val="000000"/>
                <w:sz w:val="22"/>
                <w:szCs w:val="22"/>
              </w:rPr>
              <w:t>-вынос собранного мусора к месту сбора мусора</w:t>
            </w:r>
          </w:p>
          <w:p w:rsidR="00621334" w:rsidRPr="00EF3171" w:rsidRDefault="00621334" w:rsidP="00983DA7">
            <w:pPr>
              <w:suppressAutoHyphens w:val="0"/>
              <w:jc w:val="both"/>
              <w:rPr>
                <w:color w:val="000000"/>
              </w:rPr>
            </w:pPr>
            <w:r>
              <w:rPr>
                <w:color w:val="000000"/>
                <w:sz w:val="22"/>
                <w:szCs w:val="22"/>
              </w:rPr>
              <w:t>-удаление пыли, пятен, следов пальцев, спонтанных и локальных загрязнений, с подоконников, со стен, предметов интерьера (пластиковые короба, электрические розетки, выключатели, картинные рамы, подоконники и т.п.), дверных блоков и дверных ручек, элементов декоративного оформления с использованием профессиональных обеззараживающих, профессиональных чистящих, моющих химических средств, и применение ручного инвентаря;</w:t>
            </w:r>
          </w:p>
          <w:p w:rsidR="00621334" w:rsidRPr="00EF3171" w:rsidRDefault="00621334" w:rsidP="00983DA7">
            <w:pPr>
              <w:suppressAutoHyphens w:val="0"/>
              <w:jc w:val="both"/>
              <w:rPr>
                <w:color w:val="000000"/>
              </w:rPr>
            </w:pPr>
            <w:r>
              <w:rPr>
                <w:color w:val="000000"/>
                <w:sz w:val="22"/>
                <w:szCs w:val="22"/>
              </w:rPr>
              <w:t>-удаление пыли, пятен с труднодоступных поверхностей мебели и деталей интерьера (верхние части шкафов, стеллажи, навесные полки, плафоны светильников),</w:t>
            </w:r>
            <w:r>
              <w:rPr>
                <w:color w:val="000000"/>
                <w:sz w:val="22"/>
                <w:szCs w:val="22"/>
              </w:rPr>
              <w:br/>
              <w:t>- влажная уборка локальных загрязнений поверхностей с использованием профессиональных обеззараживающих, чистящих, моющих химических средств, и применением ручного инвентаря;</w:t>
            </w:r>
          </w:p>
          <w:p w:rsidR="00621334" w:rsidRPr="00EF3171" w:rsidRDefault="00621334" w:rsidP="00983DA7">
            <w:pPr>
              <w:suppressAutoHyphens w:val="0"/>
              <w:jc w:val="both"/>
              <w:rPr>
                <w:color w:val="000000"/>
              </w:rPr>
            </w:pPr>
            <w:r>
              <w:rPr>
                <w:color w:val="000000"/>
                <w:sz w:val="22"/>
                <w:szCs w:val="22"/>
              </w:rPr>
              <w:t>-удаление жевательной резинки (и иных загрязнений) с твердых полов с применением ручного инвентаря (щетка с грубым ворсом, пад с держателем, квик, клингер и т.п.);</w:t>
            </w:r>
          </w:p>
          <w:p w:rsidR="00621334" w:rsidRPr="00EF3171" w:rsidRDefault="00621334" w:rsidP="00983DA7">
            <w:pPr>
              <w:suppressAutoHyphens w:val="0"/>
              <w:jc w:val="both"/>
              <w:rPr>
                <w:color w:val="000000"/>
              </w:rPr>
            </w:pPr>
            <w:r>
              <w:rPr>
                <w:color w:val="000000"/>
                <w:sz w:val="22"/>
                <w:szCs w:val="22"/>
              </w:rPr>
              <w:t>-подметание и влажная уборка пола, плинтусов, отбойных досок, подоконников, с использованием профессиональных обеззараживающих, чистящих, моющих химических средств и применением ручного инвентаря (щетка с грубым ворсом, пад с держателем, квик, клингер и т.п.);</w:t>
            </w:r>
          </w:p>
          <w:p w:rsidR="00621334" w:rsidRPr="00EF3171" w:rsidRDefault="00621334" w:rsidP="00983DA7">
            <w:pPr>
              <w:suppressAutoHyphens w:val="0"/>
              <w:jc w:val="both"/>
              <w:rPr>
                <w:color w:val="000000"/>
              </w:rPr>
            </w:pPr>
            <w:r>
              <w:rPr>
                <w:color w:val="000000"/>
                <w:sz w:val="22"/>
                <w:szCs w:val="22"/>
              </w:rPr>
              <w:t>-удаление пыли, пятен, следов пальцев, спонтанных и локальных загрязнений с</w:t>
            </w:r>
            <w:r>
              <w:rPr>
                <w:color w:val="000000"/>
                <w:sz w:val="22"/>
                <w:szCs w:val="22"/>
              </w:rPr>
              <w:br/>
              <w:t>офисной мебели (стульев, столов, кресел, шкафов, тумб, диванов, навесных полок и.т.д.), металлических сейфов с использованием</w:t>
            </w:r>
            <w:r>
              <w:rPr>
                <w:color w:val="000000"/>
                <w:sz w:val="22"/>
                <w:szCs w:val="22"/>
              </w:rPr>
              <w:tab/>
              <w:t xml:space="preserve"> профессиональных и обеззараживающих, чистящих, моющих химических средств  и применением ручного инвентаря;</w:t>
            </w:r>
          </w:p>
          <w:p w:rsidR="00621334" w:rsidRPr="00EF3171" w:rsidRDefault="00621334" w:rsidP="00983DA7">
            <w:pPr>
              <w:suppressAutoHyphens w:val="0"/>
              <w:jc w:val="both"/>
              <w:rPr>
                <w:color w:val="000000"/>
              </w:rPr>
            </w:pPr>
            <w:r>
              <w:rPr>
                <w:color w:val="000000"/>
                <w:sz w:val="22"/>
                <w:szCs w:val="22"/>
              </w:rPr>
              <w:t xml:space="preserve">-чистка и натирка всех стеклянных зеркальных поверхностей офисной мебели, картин,  </w:t>
            </w:r>
            <w:r>
              <w:rPr>
                <w:color w:val="000000"/>
                <w:sz w:val="22"/>
                <w:szCs w:val="22"/>
              </w:rPr>
              <w:lastRenderedPageBreak/>
              <w:t>зеркал, дверных табличек и т. п., специальными моющими средствами;</w:t>
            </w:r>
          </w:p>
          <w:p w:rsidR="00621334" w:rsidRPr="00EF3171" w:rsidRDefault="00621334" w:rsidP="00983DA7">
            <w:pPr>
              <w:suppressAutoHyphens w:val="0"/>
              <w:jc w:val="both"/>
              <w:rPr>
                <w:color w:val="000000"/>
              </w:rPr>
            </w:pPr>
            <w:r>
              <w:rPr>
                <w:color w:val="000000"/>
                <w:sz w:val="22"/>
                <w:szCs w:val="22"/>
              </w:rPr>
              <w:t>-удаление пыли, пятен, следов пальцев, спонтанных и локальных загрязнений с бытовой техники (холодильник, СВЧ, телевизор, и т. п.) с использованием профессиональных обеззараживающих, чистящих, моющих химических средств и применением ручного инвентаря;</w:t>
            </w:r>
          </w:p>
          <w:p w:rsidR="00621334" w:rsidRPr="00EF3171" w:rsidRDefault="00621334" w:rsidP="00983DA7">
            <w:pPr>
              <w:suppressAutoHyphens w:val="0"/>
              <w:jc w:val="both"/>
              <w:rPr>
                <w:color w:val="000000"/>
              </w:rPr>
            </w:pPr>
            <w:r>
              <w:rPr>
                <w:color w:val="000000"/>
                <w:sz w:val="22"/>
                <w:szCs w:val="22"/>
              </w:rPr>
              <w:t>-удаление загрязнений с радиаторов отопления;</w:t>
            </w:r>
          </w:p>
          <w:p w:rsidR="00621334" w:rsidRPr="00EF3171" w:rsidRDefault="00621334" w:rsidP="00983DA7">
            <w:pPr>
              <w:suppressAutoHyphens w:val="0"/>
              <w:jc w:val="both"/>
              <w:rPr>
                <w:color w:val="000000"/>
              </w:rPr>
            </w:pPr>
            <w:r>
              <w:rPr>
                <w:color w:val="000000"/>
                <w:sz w:val="22"/>
                <w:szCs w:val="22"/>
              </w:rPr>
              <w:t>-сухая чистка тканевой обивки стульев, кресел, ковровых покрытий с оперативным выведением пятен</w:t>
            </w:r>
          </w:p>
        </w:tc>
        <w:tc>
          <w:tcPr>
            <w:tcW w:w="2693" w:type="dxa"/>
            <w:vAlign w:val="center"/>
          </w:tcPr>
          <w:p w:rsidR="00621334" w:rsidRPr="00EF3171" w:rsidRDefault="00621334" w:rsidP="00983DA7">
            <w:pPr>
              <w:suppressAutoHyphens w:val="0"/>
              <w:jc w:val="both"/>
            </w:pPr>
            <w:r>
              <w:rPr>
                <w:sz w:val="22"/>
                <w:szCs w:val="22"/>
              </w:rPr>
              <w:lastRenderedPageBreak/>
              <w:t>Не реже 1 раза в день</w:t>
            </w:r>
          </w:p>
        </w:tc>
      </w:tr>
      <w:tr w:rsidR="00621334" w:rsidRPr="00EF3171" w:rsidTr="00983DA7">
        <w:tc>
          <w:tcPr>
            <w:tcW w:w="534" w:type="dxa"/>
            <w:vAlign w:val="center"/>
          </w:tcPr>
          <w:p w:rsidR="00621334" w:rsidRPr="00EF3171" w:rsidRDefault="00621334" w:rsidP="00983DA7">
            <w:pPr>
              <w:suppressAutoHyphens w:val="0"/>
            </w:pPr>
            <w:r>
              <w:rPr>
                <w:sz w:val="22"/>
                <w:szCs w:val="22"/>
              </w:rPr>
              <w:lastRenderedPageBreak/>
              <w:t>2</w:t>
            </w:r>
          </w:p>
        </w:tc>
        <w:tc>
          <w:tcPr>
            <w:tcW w:w="2976" w:type="dxa"/>
          </w:tcPr>
          <w:p w:rsidR="00621334" w:rsidRPr="00EF3171" w:rsidRDefault="00621334" w:rsidP="00983DA7">
            <w:pPr>
              <w:suppressAutoHyphens w:val="0"/>
              <w:snapToGrid w:val="0"/>
              <w:jc w:val="both"/>
              <w:rPr>
                <w:color w:val="000000"/>
              </w:rPr>
            </w:pPr>
            <w:r>
              <w:rPr>
                <w:color w:val="000000"/>
                <w:sz w:val="22"/>
                <w:szCs w:val="22"/>
              </w:rPr>
              <w:t>Комплексная и поддерживающая уборка служебных кабинетов, подсобных помещений и коридора с применением:</w:t>
            </w:r>
          </w:p>
          <w:p w:rsidR="00621334" w:rsidRPr="00EF3171" w:rsidRDefault="00621334" w:rsidP="00983DA7">
            <w:pPr>
              <w:suppressAutoHyphens w:val="0"/>
              <w:snapToGrid w:val="0"/>
              <w:jc w:val="both"/>
            </w:pPr>
            <w:r>
              <w:rPr>
                <w:i/>
                <w:sz w:val="22"/>
                <w:szCs w:val="22"/>
                <w:u w:val="single"/>
              </w:rPr>
              <w:t>МОЮЩЕЕ СР-ВО ДЛЯ ОКОН</w:t>
            </w:r>
          </w:p>
        </w:tc>
        <w:tc>
          <w:tcPr>
            <w:tcW w:w="8931" w:type="dxa"/>
            <w:vAlign w:val="center"/>
          </w:tcPr>
          <w:p w:rsidR="00621334" w:rsidRPr="00EF3171" w:rsidRDefault="00621334" w:rsidP="00983DA7">
            <w:pPr>
              <w:suppressAutoHyphens w:val="0"/>
              <w:snapToGrid w:val="0"/>
              <w:jc w:val="both"/>
              <w:rPr>
                <w:color w:val="000000"/>
              </w:rPr>
            </w:pPr>
            <w:r>
              <w:rPr>
                <w:color w:val="000000"/>
                <w:sz w:val="22"/>
                <w:szCs w:val="22"/>
              </w:rPr>
              <w:t>-мытье окон с внутренней стороны;</w:t>
            </w:r>
          </w:p>
          <w:p w:rsidR="00621334" w:rsidRPr="00EF3171" w:rsidRDefault="00621334" w:rsidP="00983DA7">
            <w:pPr>
              <w:suppressAutoHyphens w:val="0"/>
              <w:jc w:val="both"/>
            </w:pPr>
            <w:r>
              <w:rPr>
                <w:color w:val="000000"/>
                <w:sz w:val="22"/>
                <w:szCs w:val="22"/>
              </w:rPr>
              <w:t>-чистка жалюзи (очистка от пыли мокрой тряпкой).</w:t>
            </w:r>
          </w:p>
        </w:tc>
        <w:tc>
          <w:tcPr>
            <w:tcW w:w="2693" w:type="dxa"/>
            <w:vAlign w:val="center"/>
          </w:tcPr>
          <w:p w:rsidR="00621334" w:rsidRPr="00EF3171" w:rsidRDefault="00621334" w:rsidP="00983DA7">
            <w:pPr>
              <w:suppressAutoHyphens w:val="0"/>
              <w:jc w:val="both"/>
              <w:rPr>
                <w:color w:val="000000"/>
              </w:rPr>
            </w:pPr>
            <w:r>
              <w:rPr>
                <w:color w:val="000000"/>
                <w:sz w:val="22"/>
                <w:szCs w:val="22"/>
              </w:rPr>
              <w:t>4 раза за период оказания услуг (по согласованию с Заказчиком)</w:t>
            </w:r>
          </w:p>
        </w:tc>
      </w:tr>
      <w:tr w:rsidR="00621334" w:rsidRPr="00EF3171" w:rsidTr="00983DA7">
        <w:tc>
          <w:tcPr>
            <w:tcW w:w="534" w:type="dxa"/>
            <w:vAlign w:val="center"/>
          </w:tcPr>
          <w:p w:rsidR="00621334" w:rsidRPr="00EF3171" w:rsidRDefault="00621334" w:rsidP="00983DA7">
            <w:pPr>
              <w:suppressAutoHyphens w:val="0"/>
            </w:pPr>
            <w:r>
              <w:rPr>
                <w:sz w:val="22"/>
                <w:szCs w:val="22"/>
              </w:rPr>
              <w:t>3</w:t>
            </w:r>
          </w:p>
        </w:tc>
        <w:tc>
          <w:tcPr>
            <w:tcW w:w="2976" w:type="dxa"/>
          </w:tcPr>
          <w:p w:rsidR="00621334" w:rsidRPr="00EF3171" w:rsidRDefault="00621334" w:rsidP="00983DA7">
            <w:pPr>
              <w:suppressAutoHyphens w:val="0"/>
              <w:snapToGrid w:val="0"/>
              <w:jc w:val="both"/>
              <w:rPr>
                <w:color w:val="000000"/>
              </w:rPr>
            </w:pPr>
            <w:r>
              <w:rPr>
                <w:color w:val="000000"/>
                <w:sz w:val="22"/>
                <w:szCs w:val="22"/>
              </w:rPr>
              <w:t>Генеральная уборка служебных кабинетов, подсобных помещений и коридора с применением:</w:t>
            </w:r>
          </w:p>
          <w:p w:rsidR="00621334" w:rsidRPr="00EF3171" w:rsidRDefault="00621334" w:rsidP="00983DA7">
            <w:pPr>
              <w:suppressAutoHyphens w:val="0"/>
              <w:snapToGrid w:val="0"/>
              <w:jc w:val="both"/>
              <w:rPr>
                <w:i/>
                <w:u w:val="single"/>
              </w:rPr>
            </w:pPr>
            <w:r>
              <w:rPr>
                <w:i/>
                <w:sz w:val="22"/>
                <w:szCs w:val="22"/>
                <w:u w:val="single"/>
              </w:rPr>
              <w:t>УНИВЕРСАЛЬНОЕ МОЮЩЕЕ СРЕДСТВО</w:t>
            </w:r>
          </w:p>
          <w:p w:rsidR="00621334" w:rsidRPr="00EF3171" w:rsidRDefault="00621334" w:rsidP="00983DA7">
            <w:pPr>
              <w:suppressAutoHyphens w:val="0"/>
              <w:snapToGrid w:val="0"/>
              <w:jc w:val="both"/>
              <w:rPr>
                <w:color w:val="000000"/>
              </w:rPr>
            </w:pPr>
          </w:p>
        </w:tc>
        <w:tc>
          <w:tcPr>
            <w:tcW w:w="8931" w:type="dxa"/>
            <w:vAlign w:val="center"/>
          </w:tcPr>
          <w:p w:rsidR="00621334" w:rsidRPr="00EF3171" w:rsidRDefault="00621334" w:rsidP="00983DA7">
            <w:pPr>
              <w:suppressAutoHyphens w:val="0"/>
              <w:jc w:val="both"/>
            </w:pPr>
            <w:r>
              <w:rPr>
                <w:sz w:val="22"/>
                <w:szCs w:val="22"/>
              </w:rPr>
              <w:t>- ручное мытье полов;</w:t>
            </w:r>
          </w:p>
          <w:p w:rsidR="00621334" w:rsidRPr="00EF3171" w:rsidRDefault="00621334" w:rsidP="00983DA7">
            <w:pPr>
              <w:suppressAutoHyphens w:val="0"/>
              <w:jc w:val="both"/>
            </w:pPr>
            <w:r>
              <w:rPr>
                <w:sz w:val="22"/>
                <w:szCs w:val="22"/>
              </w:rPr>
              <w:t>- мойка лестничных маршей и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колонны высотой свыше 2 м, но не боле 5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 пожарных шкафов;</w:t>
            </w:r>
          </w:p>
          <w:p w:rsidR="00621334" w:rsidRPr="00EF3171" w:rsidRDefault="00621334" w:rsidP="00983DA7">
            <w:pPr>
              <w:suppressAutoHyphens w:val="0"/>
              <w:jc w:val="both"/>
            </w:pPr>
            <w:r>
              <w:rPr>
                <w:sz w:val="22"/>
                <w:szCs w:val="22"/>
              </w:rPr>
              <w:t>- удаление пыли, в том числе из труднодоступных мест;</w:t>
            </w:r>
          </w:p>
          <w:p w:rsidR="00621334" w:rsidRPr="00EF3171" w:rsidRDefault="00621334" w:rsidP="00983DA7">
            <w:pPr>
              <w:suppressAutoHyphens w:val="0"/>
              <w:jc w:val="both"/>
            </w:pPr>
            <w:r>
              <w:rPr>
                <w:sz w:val="22"/>
                <w:szCs w:val="22"/>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621334" w:rsidRPr="00EF3171" w:rsidRDefault="00621334" w:rsidP="00983DA7">
            <w:pPr>
              <w:suppressAutoHyphens w:val="0"/>
              <w:snapToGrid w:val="0"/>
              <w:jc w:val="both"/>
            </w:pPr>
            <w:r>
              <w:rPr>
                <w:sz w:val="22"/>
                <w:szCs w:val="22"/>
              </w:rPr>
              <w:t>- протирание потолочных панелей в местах, доступных к уборке с пола;</w:t>
            </w:r>
          </w:p>
          <w:p w:rsidR="00621334" w:rsidRPr="00EF3171" w:rsidRDefault="00621334" w:rsidP="00983DA7">
            <w:pPr>
              <w:suppressAutoHyphens w:val="0"/>
              <w:snapToGrid w:val="0"/>
              <w:jc w:val="both"/>
              <w:rPr>
                <w:color w:val="000000"/>
              </w:rPr>
            </w:pPr>
            <w:r>
              <w:rPr>
                <w:sz w:val="22"/>
                <w:szCs w:val="22"/>
              </w:rPr>
              <w:t>-  вынос мусора в специально отведенное место.</w:t>
            </w:r>
          </w:p>
        </w:tc>
        <w:tc>
          <w:tcPr>
            <w:tcW w:w="2693" w:type="dxa"/>
            <w:vAlign w:val="center"/>
          </w:tcPr>
          <w:p w:rsidR="00621334" w:rsidRPr="00EF3171" w:rsidRDefault="00621334" w:rsidP="00983DA7">
            <w:pPr>
              <w:suppressAutoHyphens w:val="0"/>
              <w:rPr>
                <w:color w:val="000000"/>
              </w:rPr>
            </w:pPr>
            <w:r>
              <w:rPr>
                <w:color w:val="000000"/>
                <w:sz w:val="22"/>
                <w:szCs w:val="22"/>
              </w:rPr>
              <w:t>2 раза в месяц</w:t>
            </w:r>
          </w:p>
        </w:tc>
      </w:tr>
      <w:tr w:rsidR="00621334" w:rsidRPr="00EF3171" w:rsidTr="00983DA7">
        <w:tc>
          <w:tcPr>
            <w:tcW w:w="15134" w:type="dxa"/>
            <w:gridSpan w:val="4"/>
          </w:tcPr>
          <w:p w:rsidR="00621334" w:rsidRPr="00EF3171" w:rsidRDefault="00621334" w:rsidP="00983DA7">
            <w:pPr>
              <w:suppressAutoHyphens w:val="0"/>
              <w:rPr>
                <w:bCs/>
                <w:color w:val="000000"/>
              </w:rPr>
            </w:pPr>
            <w:r>
              <w:rPr>
                <w:b/>
                <w:color w:val="000000"/>
                <w:sz w:val="22"/>
                <w:szCs w:val="22"/>
              </w:rPr>
              <w:t>УБОРКА САНУЗЛОВ</w:t>
            </w:r>
          </w:p>
        </w:tc>
      </w:tr>
      <w:tr w:rsidR="00621334" w:rsidRPr="00EF3171" w:rsidTr="00983DA7">
        <w:tc>
          <w:tcPr>
            <w:tcW w:w="534" w:type="dxa"/>
            <w:vAlign w:val="center"/>
          </w:tcPr>
          <w:p w:rsidR="00621334" w:rsidRPr="00EF3171" w:rsidRDefault="00621334" w:rsidP="00983DA7">
            <w:pPr>
              <w:suppressAutoHyphens w:val="0"/>
            </w:pPr>
            <w:r>
              <w:rPr>
                <w:sz w:val="22"/>
                <w:szCs w:val="22"/>
              </w:rPr>
              <w:t>1</w:t>
            </w:r>
          </w:p>
        </w:tc>
        <w:tc>
          <w:tcPr>
            <w:tcW w:w="2976" w:type="dxa"/>
          </w:tcPr>
          <w:p w:rsidR="00621334" w:rsidRPr="00EF3171" w:rsidRDefault="00621334" w:rsidP="00983DA7">
            <w:pPr>
              <w:suppressAutoHyphens w:val="0"/>
              <w:snapToGrid w:val="0"/>
              <w:jc w:val="both"/>
              <w:rPr>
                <w:color w:val="000000"/>
              </w:rPr>
            </w:pPr>
            <w:r>
              <w:rPr>
                <w:color w:val="000000"/>
                <w:sz w:val="22"/>
                <w:szCs w:val="22"/>
              </w:rPr>
              <w:t>Комплексная и поддерживающая уборка санузлов с применением:</w:t>
            </w:r>
          </w:p>
          <w:p w:rsidR="00621334" w:rsidRPr="00EF3171" w:rsidRDefault="00621334" w:rsidP="00983DA7">
            <w:pPr>
              <w:suppressAutoHyphens w:val="0"/>
              <w:jc w:val="both"/>
              <w:rPr>
                <w:i/>
                <w:u w:val="single"/>
              </w:rPr>
            </w:pPr>
            <w:r>
              <w:rPr>
                <w:i/>
                <w:sz w:val="22"/>
                <w:szCs w:val="22"/>
                <w:u w:val="single"/>
              </w:rPr>
              <w:t xml:space="preserve">ОЧИЩАЮЩАЯ </w:t>
            </w:r>
            <w:r>
              <w:rPr>
                <w:i/>
                <w:sz w:val="22"/>
                <w:szCs w:val="22"/>
                <w:u w:val="single"/>
              </w:rPr>
              <w:lastRenderedPageBreak/>
              <w:t>ДЕЗИНФИЦИРУЮЩАЯ ЖИДКОСТЬ ДЛЯ ПОВЕРХНОСТЕЙ</w:t>
            </w:r>
          </w:p>
          <w:p w:rsidR="00621334" w:rsidRPr="00EF3171" w:rsidRDefault="00621334" w:rsidP="00983DA7">
            <w:pPr>
              <w:suppressAutoHyphens w:val="0"/>
              <w:jc w:val="both"/>
              <w:rPr>
                <w:i/>
                <w:u w:val="single"/>
              </w:rPr>
            </w:pPr>
          </w:p>
          <w:p w:rsidR="00621334" w:rsidRPr="00EF3171" w:rsidRDefault="00621334" w:rsidP="00983DA7">
            <w:pPr>
              <w:suppressAutoHyphens w:val="0"/>
              <w:jc w:val="both"/>
              <w:rPr>
                <w:i/>
                <w:u w:val="single"/>
              </w:rPr>
            </w:pPr>
            <w:r>
              <w:rPr>
                <w:i/>
                <w:sz w:val="22"/>
                <w:szCs w:val="22"/>
                <w:u w:val="single"/>
              </w:rPr>
              <w:t>НЕЙТРАЛЬНОЕ ЧИСТЯЩЕЕ СРЕДСТВО ДЛЯ САНУЗЛОВ</w:t>
            </w:r>
          </w:p>
          <w:p w:rsidR="00621334" w:rsidRPr="00EF3171" w:rsidRDefault="00621334" w:rsidP="00983DA7">
            <w:pPr>
              <w:suppressAutoHyphens w:val="0"/>
              <w:jc w:val="both"/>
              <w:rPr>
                <w:color w:val="000000"/>
              </w:rPr>
            </w:pPr>
          </w:p>
        </w:tc>
        <w:tc>
          <w:tcPr>
            <w:tcW w:w="8931" w:type="dxa"/>
            <w:vAlign w:val="center"/>
          </w:tcPr>
          <w:p w:rsidR="00621334" w:rsidRPr="00EF3171" w:rsidRDefault="00621334" w:rsidP="00983DA7">
            <w:pPr>
              <w:suppressAutoHyphens w:val="0"/>
              <w:snapToGrid w:val="0"/>
              <w:jc w:val="both"/>
              <w:rPr>
                <w:color w:val="000000"/>
              </w:rPr>
            </w:pPr>
            <w:r>
              <w:rPr>
                <w:color w:val="000000"/>
                <w:sz w:val="22"/>
                <w:szCs w:val="22"/>
              </w:rPr>
              <w:lastRenderedPageBreak/>
              <w:t>-сбор мусора;</w:t>
            </w:r>
          </w:p>
          <w:p w:rsidR="00621334" w:rsidRPr="00EF3171" w:rsidRDefault="00621334" w:rsidP="00983DA7">
            <w:pPr>
              <w:suppressAutoHyphens w:val="0"/>
              <w:jc w:val="both"/>
              <w:rPr>
                <w:color w:val="000000"/>
              </w:rPr>
            </w:pPr>
            <w:r>
              <w:rPr>
                <w:color w:val="000000"/>
                <w:sz w:val="22"/>
                <w:szCs w:val="22"/>
              </w:rPr>
              <w:t>-удаление мусора из мусорных корзин, гигиенических емкостей;</w:t>
            </w:r>
          </w:p>
          <w:p w:rsidR="00621334" w:rsidRPr="00EF3171" w:rsidRDefault="00621334" w:rsidP="00983DA7">
            <w:pPr>
              <w:suppressAutoHyphens w:val="0"/>
              <w:jc w:val="both"/>
              <w:rPr>
                <w:color w:val="000000"/>
              </w:rPr>
            </w:pPr>
            <w:r>
              <w:rPr>
                <w:color w:val="000000"/>
                <w:sz w:val="22"/>
                <w:szCs w:val="22"/>
              </w:rPr>
              <w:t>-влажная уборка мусорных корзин, гигиенических емкостей с применением моющих средств;</w:t>
            </w:r>
          </w:p>
          <w:p w:rsidR="00621334" w:rsidRPr="00EF3171" w:rsidRDefault="00621334" w:rsidP="00983DA7">
            <w:pPr>
              <w:suppressAutoHyphens w:val="0"/>
              <w:jc w:val="both"/>
              <w:rPr>
                <w:color w:val="000000"/>
              </w:rPr>
            </w:pPr>
            <w:r>
              <w:rPr>
                <w:color w:val="000000"/>
                <w:sz w:val="22"/>
                <w:szCs w:val="22"/>
              </w:rPr>
              <w:lastRenderedPageBreak/>
              <w:t>-установка полиэтиленовых пакетов в мусорные корзины, гигиенические емкости; вынос собранного мусора к месту сбора мусора;</w:t>
            </w:r>
          </w:p>
          <w:p w:rsidR="00621334" w:rsidRPr="00EF3171" w:rsidRDefault="00621334" w:rsidP="00983DA7">
            <w:pPr>
              <w:suppressAutoHyphens w:val="0"/>
              <w:jc w:val="both"/>
              <w:rPr>
                <w:color w:val="000000"/>
              </w:rPr>
            </w:pPr>
            <w:r>
              <w:rPr>
                <w:color w:val="000000"/>
                <w:sz w:val="22"/>
                <w:szCs w:val="22"/>
              </w:rPr>
              <w:t>-удаление пыли, пятен, следов пальцев, спонтанных и локальных загрязнений с подоконников, кафельных стен, вокруг раковин, унитазов, сливных бачков, ручек сливных бачков, наружных частей подводки сантехники, настенных светильников, предметов интерьера (пластиковые короба, электрические розетки, выключатели,  прочее), дверных ручек, элементов   декоративного оформления с использованием профессиональных обеззараживающих, чистящих, моющих химических средств, и применением ручного инвентаря;</w:t>
            </w:r>
          </w:p>
          <w:p w:rsidR="00621334" w:rsidRPr="00EF3171" w:rsidRDefault="00621334" w:rsidP="00983DA7">
            <w:pPr>
              <w:suppressAutoHyphens w:val="0"/>
              <w:jc w:val="both"/>
              <w:rPr>
                <w:color w:val="000000"/>
              </w:rPr>
            </w:pPr>
            <w:r>
              <w:rPr>
                <w:color w:val="000000"/>
                <w:sz w:val="22"/>
                <w:szCs w:val="22"/>
              </w:rPr>
              <w:t>-чистка, удаление ржавчины, мочевого, водного и известкового камней и иных загрязнений с раковин,  унитазов (с внешней и внутренней стороны), протирка крышек унитазов с использованием специальных чистящих, моющих средств;</w:t>
            </w:r>
          </w:p>
          <w:p w:rsidR="00621334" w:rsidRPr="00EF3171" w:rsidRDefault="00621334" w:rsidP="00983DA7">
            <w:pPr>
              <w:suppressAutoHyphens w:val="0"/>
              <w:jc w:val="both"/>
              <w:rPr>
                <w:color w:val="000000"/>
              </w:rPr>
            </w:pPr>
            <w:r>
              <w:rPr>
                <w:color w:val="000000"/>
                <w:sz w:val="22"/>
                <w:szCs w:val="22"/>
              </w:rPr>
              <w:t>-чистка, натирка и удаление известкового налета с никелированных элементов сантехнического оборудования и других навесных, встроенных элементов и аксессуаров с использованием специальных чистящих моющих средств;</w:t>
            </w:r>
          </w:p>
          <w:p w:rsidR="00621334" w:rsidRPr="00EF3171" w:rsidRDefault="00621334" w:rsidP="00983DA7">
            <w:pPr>
              <w:suppressAutoHyphens w:val="0"/>
              <w:jc w:val="both"/>
              <w:rPr>
                <w:color w:val="000000"/>
              </w:rPr>
            </w:pPr>
            <w:r>
              <w:rPr>
                <w:color w:val="000000"/>
                <w:sz w:val="22"/>
                <w:szCs w:val="22"/>
              </w:rPr>
              <w:t>-удаление пыли, пятен с труднодоступных поверхностей мебели и деталей интерьера (верхние части шкафов, стеллажи, навесные полки кондиционеры, плафоны светильников);</w:t>
            </w:r>
          </w:p>
          <w:p w:rsidR="00621334" w:rsidRPr="00EF3171" w:rsidRDefault="00621334" w:rsidP="00983DA7">
            <w:pPr>
              <w:suppressAutoHyphens w:val="0"/>
              <w:jc w:val="both"/>
              <w:rPr>
                <w:color w:val="000000"/>
              </w:rPr>
            </w:pPr>
            <w:r>
              <w:rPr>
                <w:color w:val="000000"/>
                <w:sz w:val="22"/>
                <w:szCs w:val="22"/>
              </w:rPr>
              <w:t>-удаление  жевательной  резинки (и иных загрязнений) с твердых, кафельных полов с применением ручного инвентаря (щетка с грубым ворсом, пад с держателем, квик, клингер, моп и т.п.);</w:t>
            </w:r>
          </w:p>
          <w:p w:rsidR="00621334" w:rsidRPr="00EF3171" w:rsidRDefault="00621334" w:rsidP="00983DA7">
            <w:pPr>
              <w:suppressAutoHyphens w:val="0"/>
              <w:jc w:val="both"/>
              <w:rPr>
                <w:color w:val="000000"/>
              </w:rPr>
            </w:pPr>
            <w:r>
              <w:rPr>
                <w:color w:val="000000"/>
                <w:sz w:val="22"/>
                <w:szCs w:val="22"/>
              </w:rPr>
              <w:t>-чистка и натирка всех стеклянных и зеркальных поверхностей мебели туалетных комнат, дверных табличек и т.п., специальными моющими средствами;</w:t>
            </w:r>
          </w:p>
          <w:p w:rsidR="00621334" w:rsidRPr="00EF3171" w:rsidRDefault="00621334" w:rsidP="00983DA7">
            <w:pPr>
              <w:suppressAutoHyphens w:val="0"/>
              <w:jc w:val="both"/>
              <w:rPr>
                <w:color w:val="000000"/>
              </w:rPr>
            </w:pPr>
            <w:r>
              <w:rPr>
                <w:color w:val="000000"/>
                <w:sz w:val="22"/>
                <w:szCs w:val="22"/>
              </w:rPr>
              <w:t>-удаление загрязнений с радиаторов отопления;</w:t>
            </w:r>
          </w:p>
          <w:p w:rsidR="00621334" w:rsidRPr="00EF3171" w:rsidRDefault="00621334" w:rsidP="00983DA7">
            <w:pPr>
              <w:suppressAutoHyphens w:val="0"/>
              <w:snapToGrid w:val="0"/>
              <w:jc w:val="both"/>
              <w:rPr>
                <w:color w:val="000000"/>
              </w:rPr>
            </w:pPr>
            <w:r>
              <w:rPr>
                <w:color w:val="000000"/>
                <w:sz w:val="22"/>
                <w:szCs w:val="22"/>
              </w:rPr>
              <w:t>- контроль наличия туалетной бумаги,  жидкого мыла;</w:t>
            </w:r>
          </w:p>
          <w:p w:rsidR="00621334" w:rsidRPr="00EF3171" w:rsidRDefault="00621334" w:rsidP="00983DA7">
            <w:pPr>
              <w:suppressAutoHyphens w:val="0"/>
              <w:jc w:val="both"/>
              <w:rPr>
                <w:color w:val="000000"/>
              </w:rPr>
            </w:pPr>
            <w:r>
              <w:rPr>
                <w:color w:val="000000"/>
                <w:sz w:val="22"/>
                <w:szCs w:val="22"/>
              </w:rPr>
              <w:t>-промывание туалетных ершиков и емкостей для них;</w:t>
            </w:r>
          </w:p>
          <w:p w:rsidR="00621334" w:rsidRPr="00EF3171" w:rsidRDefault="00621334" w:rsidP="00983DA7">
            <w:pPr>
              <w:suppressAutoHyphens w:val="0"/>
              <w:jc w:val="both"/>
            </w:pPr>
            <w:r>
              <w:rPr>
                <w:color w:val="000000"/>
                <w:sz w:val="22"/>
                <w:szCs w:val="22"/>
              </w:rPr>
              <w:t>-очистка и дезодорация сливных отверстий раковин, унитазов.</w:t>
            </w:r>
          </w:p>
        </w:tc>
        <w:tc>
          <w:tcPr>
            <w:tcW w:w="2693" w:type="dxa"/>
            <w:vAlign w:val="center"/>
          </w:tcPr>
          <w:p w:rsidR="00621334" w:rsidRPr="00EF3171" w:rsidRDefault="00621334" w:rsidP="00983DA7">
            <w:pPr>
              <w:suppressAutoHyphens w:val="0"/>
            </w:pPr>
            <w:r>
              <w:rPr>
                <w:sz w:val="22"/>
                <w:szCs w:val="22"/>
              </w:rPr>
              <w:lastRenderedPageBreak/>
              <w:t>Не реже 2 раз в день</w:t>
            </w:r>
            <w:r>
              <w:t xml:space="preserve"> </w:t>
            </w:r>
          </w:p>
        </w:tc>
      </w:tr>
      <w:tr w:rsidR="00621334" w:rsidRPr="00EF3171" w:rsidTr="00983DA7">
        <w:trPr>
          <w:trHeight w:val="1198"/>
        </w:trPr>
        <w:tc>
          <w:tcPr>
            <w:tcW w:w="534" w:type="dxa"/>
            <w:vAlign w:val="center"/>
          </w:tcPr>
          <w:p w:rsidR="00621334" w:rsidRPr="00EF3171" w:rsidRDefault="00621334" w:rsidP="00983DA7">
            <w:pPr>
              <w:suppressAutoHyphens w:val="0"/>
            </w:pPr>
            <w:r>
              <w:rPr>
                <w:sz w:val="22"/>
                <w:szCs w:val="22"/>
              </w:rPr>
              <w:lastRenderedPageBreak/>
              <w:t>2</w:t>
            </w:r>
          </w:p>
        </w:tc>
        <w:tc>
          <w:tcPr>
            <w:tcW w:w="2976" w:type="dxa"/>
          </w:tcPr>
          <w:p w:rsidR="00621334" w:rsidRPr="00EF3171" w:rsidRDefault="00621334" w:rsidP="00983DA7">
            <w:pPr>
              <w:suppressAutoHyphens w:val="0"/>
              <w:snapToGrid w:val="0"/>
              <w:jc w:val="both"/>
              <w:rPr>
                <w:color w:val="000000"/>
              </w:rPr>
            </w:pPr>
            <w:r>
              <w:rPr>
                <w:color w:val="000000"/>
                <w:sz w:val="22"/>
                <w:szCs w:val="22"/>
              </w:rPr>
              <w:t>Комплексная и поддерживающая уборка санузлов с применением:</w:t>
            </w:r>
          </w:p>
          <w:p w:rsidR="00621334" w:rsidRPr="00EF3171" w:rsidRDefault="00621334" w:rsidP="00983DA7">
            <w:pPr>
              <w:suppressAutoHyphens w:val="0"/>
              <w:snapToGrid w:val="0"/>
              <w:jc w:val="both"/>
              <w:rPr>
                <w:i/>
                <w:u w:val="single"/>
              </w:rPr>
            </w:pPr>
            <w:r>
              <w:rPr>
                <w:i/>
                <w:sz w:val="22"/>
                <w:szCs w:val="22"/>
                <w:u w:val="single"/>
              </w:rPr>
              <w:t>МОЮЩЕЕ СР-ВО ДЛЯ ОКОН</w:t>
            </w:r>
          </w:p>
          <w:p w:rsidR="00621334" w:rsidRPr="00EF3171" w:rsidRDefault="00621334" w:rsidP="00983DA7">
            <w:pPr>
              <w:suppressAutoHyphens w:val="0"/>
              <w:snapToGrid w:val="0"/>
              <w:jc w:val="both"/>
            </w:pPr>
            <w:r>
              <w:rPr>
                <w:color w:val="000000"/>
                <w:sz w:val="22"/>
                <w:szCs w:val="22"/>
              </w:rPr>
              <w:t xml:space="preserve"> </w:t>
            </w:r>
          </w:p>
        </w:tc>
        <w:tc>
          <w:tcPr>
            <w:tcW w:w="8931" w:type="dxa"/>
            <w:vAlign w:val="center"/>
          </w:tcPr>
          <w:p w:rsidR="00621334" w:rsidRPr="00EF3171" w:rsidRDefault="00621334" w:rsidP="00983DA7">
            <w:pPr>
              <w:suppressAutoHyphens w:val="0"/>
              <w:snapToGrid w:val="0"/>
              <w:jc w:val="both"/>
              <w:rPr>
                <w:color w:val="000000"/>
              </w:rPr>
            </w:pPr>
            <w:r>
              <w:rPr>
                <w:color w:val="000000"/>
                <w:sz w:val="22"/>
                <w:szCs w:val="22"/>
              </w:rPr>
              <w:t>-мытье окон с внутренней стороны;</w:t>
            </w:r>
          </w:p>
          <w:p w:rsidR="00621334" w:rsidRPr="00EF3171" w:rsidRDefault="00621334" w:rsidP="00983DA7">
            <w:pPr>
              <w:suppressAutoHyphens w:val="0"/>
              <w:jc w:val="both"/>
            </w:pPr>
            <w:r>
              <w:rPr>
                <w:color w:val="000000"/>
                <w:sz w:val="22"/>
                <w:szCs w:val="22"/>
              </w:rPr>
              <w:t>- жалюзи (очистка от пыли мокрой тряпкой).</w:t>
            </w:r>
          </w:p>
        </w:tc>
        <w:tc>
          <w:tcPr>
            <w:tcW w:w="2693" w:type="dxa"/>
            <w:vAlign w:val="center"/>
          </w:tcPr>
          <w:p w:rsidR="00621334" w:rsidRPr="00EF3171" w:rsidRDefault="00621334" w:rsidP="00983DA7">
            <w:pPr>
              <w:suppressAutoHyphens w:val="0"/>
              <w:jc w:val="both"/>
              <w:rPr>
                <w:color w:val="000000"/>
              </w:rPr>
            </w:pPr>
            <w:r>
              <w:rPr>
                <w:color w:val="000000"/>
                <w:sz w:val="22"/>
                <w:szCs w:val="22"/>
              </w:rPr>
              <w:t>4 раза за период оказания услуг (по согласованию с Заказчиком)</w:t>
            </w:r>
          </w:p>
        </w:tc>
      </w:tr>
      <w:tr w:rsidR="00621334" w:rsidRPr="00EF3171" w:rsidTr="00983DA7">
        <w:tc>
          <w:tcPr>
            <w:tcW w:w="534" w:type="dxa"/>
            <w:vAlign w:val="center"/>
          </w:tcPr>
          <w:p w:rsidR="00621334" w:rsidRPr="00EF3171" w:rsidRDefault="00621334" w:rsidP="00983DA7">
            <w:pPr>
              <w:suppressAutoHyphens w:val="0"/>
            </w:pPr>
            <w:r>
              <w:rPr>
                <w:sz w:val="22"/>
                <w:szCs w:val="22"/>
              </w:rPr>
              <w:t>3</w:t>
            </w:r>
          </w:p>
        </w:tc>
        <w:tc>
          <w:tcPr>
            <w:tcW w:w="2976" w:type="dxa"/>
          </w:tcPr>
          <w:p w:rsidR="00621334" w:rsidRPr="00EF3171" w:rsidRDefault="00621334" w:rsidP="00983DA7">
            <w:pPr>
              <w:suppressAutoHyphens w:val="0"/>
              <w:snapToGrid w:val="0"/>
              <w:jc w:val="both"/>
              <w:rPr>
                <w:color w:val="000000"/>
              </w:rPr>
            </w:pPr>
            <w:r>
              <w:rPr>
                <w:color w:val="000000"/>
                <w:sz w:val="22"/>
                <w:szCs w:val="22"/>
              </w:rPr>
              <w:t>Генеральная уборка санузлов с применением:</w:t>
            </w:r>
          </w:p>
          <w:p w:rsidR="00621334" w:rsidRPr="00EF3171" w:rsidRDefault="00621334" w:rsidP="00983DA7">
            <w:pPr>
              <w:suppressAutoHyphens w:val="0"/>
              <w:jc w:val="both"/>
              <w:rPr>
                <w:i/>
                <w:u w:val="single"/>
              </w:rPr>
            </w:pPr>
            <w:r>
              <w:rPr>
                <w:i/>
                <w:sz w:val="22"/>
                <w:szCs w:val="22"/>
                <w:u w:val="single"/>
              </w:rPr>
              <w:lastRenderedPageBreak/>
              <w:t>ОЧИЩАЮЩАЯ ДЕЗИНФИЦИРУЮЩАЯ ЖИДКОСТЬ ДЛЯ ПОВЕРХНОСТЕЙ</w:t>
            </w:r>
          </w:p>
          <w:p w:rsidR="00621334" w:rsidRPr="00EF3171" w:rsidRDefault="00621334" w:rsidP="00983DA7">
            <w:pPr>
              <w:suppressAutoHyphens w:val="0"/>
              <w:jc w:val="both"/>
              <w:rPr>
                <w:i/>
                <w:u w:val="single"/>
              </w:rPr>
            </w:pPr>
          </w:p>
          <w:p w:rsidR="00621334" w:rsidRPr="00EF3171" w:rsidRDefault="00621334" w:rsidP="00983DA7">
            <w:pPr>
              <w:suppressAutoHyphens w:val="0"/>
              <w:jc w:val="both"/>
              <w:rPr>
                <w:i/>
                <w:u w:val="single"/>
              </w:rPr>
            </w:pPr>
            <w:r>
              <w:rPr>
                <w:i/>
                <w:sz w:val="22"/>
                <w:szCs w:val="22"/>
                <w:u w:val="single"/>
              </w:rPr>
              <w:t>НЕЙТРАЛЬНОЕ ЧИСТЯЩЕЕ СРЕДСТВО ДЛЯ САНУЗЛОВ</w:t>
            </w:r>
          </w:p>
          <w:p w:rsidR="00621334" w:rsidRPr="00EF3171" w:rsidRDefault="00621334" w:rsidP="00983DA7">
            <w:pPr>
              <w:suppressAutoHyphens w:val="0"/>
              <w:snapToGrid w:val="0"/>
              <w:jc w:val="both"/>
              <w:rPr>
                <w:color w:val="000000"/>
              </w:rPr>
            </w:pPr>
          </w:p>
        </w:tc>
        <w:tc>
          <w:tcPr>
            <w:tcW w:w="8931" w:type="dxa"/>
            <w:vAlign w:val="center"/>
          </w:tcPr>
          <w:p w:rsidR="00621334" w:rsidRPr="00EF3171" w:rsidRDefault="00621334" w:rsidP="00983DA7">
            <w:pPr>
              <w:suppressAutoHyphens w:val="0"/>
              <w:jc w:val="both"/>
            </w:pPr>
            <w:r>
              <w:rPr>
                <w:sz w:val="22"/>
                <w:szCs w:val="22"/>
              </w:rPr>
              <w:lastRenderedPageBreak/>
              <w:t>- ручное мытье полов;</w:t>
            </w:r>
          </w:p>
          <w:p w:rsidR="00621334" w:rsidRPr="00EF3171" w:rsidRDefault="00621334" w:rsidP="00983DA7">
            <w:pPr>
              <w:suppressAutoHyphens w:val="0"/>
              <w:jc w:val="both"/>
            </w:pPr>
            <w:r>
              <w:rPr>
                <w:sz w:val="22"/>
                <w:szCs w:val="22"/>
              </w:rPr>
              <w:t xml:space="preserve">- мойка вертикальных поверхностей высотой свыше 2 м, но не более 5 м, деталей интерьера </w:t>
            </w:r>
            <w:r>
              <w:rPr>
                <w:sz w:val="22"/>
                <w:szCs w:val="22"/>
              </w:rPr>
              <w:lastRenderedPageBreak/>
              <w:t>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w:t>
            </w:r>
          </w:p>
          <w:p w:rsidR="00621334" w:rsidRPr="00EF3171" w:rsidRDefault="00621334" w:rsidP="00983DA7">
            <w:pPr>
              <w:suppressAutoHyphens w:val="0"/>
              <w:jc w:val="both"/>
            </w:pPr>
            <w:r>
              <w:rPr>
                <w:sz w:val="22"/>
                <w:szCs w:val="22"/>
              </w:rPr>
              <w:t>- удаление пыли, в том числе из труднодоступных мест;</w:t>
            </w:r>
          </w:p>
          <w:p w:rsidR="00621334" w:rsidRPr="00EF3171" w:rsidRDefault="00621334" w:rsidP="00983DA7">
            <w:pPr>
              <w:suppressAutoHyphens w:val="0"/>
              <w:jc w:val="both"/>
            </w:pPr>
            <w:r>
              <w:rPr>
                <w:sz w:val="22"/>
                <w:szCs w:val="22"/>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621334" w:rsidRPr="00EF3171" w:rsidRDefault="00621334" w:rsidP="00983DA7">
            <w:pPr>
              <w:suppressAutoHyphens w:val="0"/>
              <w:snapToGrid w:val="0"/>
              <w:jc w:val="both"/>
            </w:pPr>
            <w:r>
              <w:rPr>
                <w:sz w:val="22"/>
                <w:szCs w:val="22"/>
              </w:rPr>
              <w:t>- протирание потолочных панелей в местах, доступных к уборке с пола;</w:t>
            </w:r>
          </w:p>
          <w:p w:rsidR="00621334" w:rsidRPr="00EF3171" w:rsidRDefault="00621334" w:rsidP="00983DA7">
            <w:pPr>
              <w:suppressAutoHyphens w:val="0"/>
              <w:snapToGrid w:val="0"/>
              <w:jc w:val="both"/>
            </w:pPr>
            <w:r>
              <w:rPr>
                <w:sz w:val="22"/>
                <w:szCs w:val="22"/>
              </w:rPr>
              <w:t>-  вынос мусора в специально отведенное место;</w:t>
            </w:r>
          </w:p>
          <w:p w:rsidR="00621334" w:rsidRPr="00EF3171" w:rsidRDefault="00621334" w:rsidP="00983DA7">
            <w:pPr>
              <w:suppressAutoHyphens w:val="0"/>
              <w:snapToGrid w:val="0"/>
              <w:jc w:val="both"/>
              <w:rPr>
                <w:color w:val="000000"/>
              </w:rPr>
            </w:pPr>
            <w:r>
              <w:rPr>
                <w:sz w:val="22"/>
                <w:szCs w:val="22"/>
              </w:rPr>
              <w:t>- влажная уборка и дезинфекция туалетов, умывальных, чистка и дезинфекция кафельных стен высотой более 2 м, унитазов, раковин (включая удаление ржавчины, мочевого, известкового камня)</w:t>
            </w:r>
          </w:p>
        </w:tc>
        <w:tc>
          <w:tcPr>
            <w:tcW w:w="2693" w:type="dxa"/>
            <w:vAlign w:val="center"/>
          </w:tcPr>
          <w:p w:rsidR="00621334" w:rsidRPr="00EF3171" w:rsidRDefault="00621334" w:rsidP="00983DA7">
            <w:pPr>
              <w:suppressAutoHyphens w:val="0"/>
              <w:rPr>
                <w:color w:val="000000"/>
              </w:rPr>
            </w:pPr>
            <w:r>
              <w:rPr>
                <w:color w:val="000000"/>
                <w:sz w:val="22"/>
                <w:szCs w:val="22"/>
              </w:rPr>
              <w:lastRenderedPageBreak/>
              <w:t>2 раза в месяц</w:t>
            </w:r>
          </w:p>
        </w:tc>
      </w:tr>
      <w:tr w:rsidR="00621334" w:rsidRPr="00EF3171" w:rsidTr="00983DA7">
        <w:tc>
          <w:tcPr>
            <w:tcW w:w="15134" w:type="dxa"/>
            <w:gridSpan w:val="4"/>
            <w:vAlign w:val="center"/>
          </w:tcPr>
          <w:p w:rsidR="00621334" w:rsidRPr="00EF3171" w:rsidRDefault="00621334" w:rsidP="00983DA7">
            <w:pPr>
              <w:suppressAutoHyphens w:val="0"/>
              <w:rPr>
                <w:color w:val="000000"/>
              </w:rPr>
            </w:pPr>
            <w:r>
              <w:rPr>
                <w:color w:val="000000"/>
                <w:sz w:val="22"/>
                <w:szCs w:val="22"/>
              </w:rPr>
              <w:lastRenderedPageBreak/>
              <w:t>НАРУЖНАЯ ЧАСТЬ ОКОН, ФАСАДОВ</w:t>
            </w:r>
          </w:p>
        </w:tc>
      </w:tr>
      <w:tr w:rsidR="00621334" w:rsidRPr="00EF3171" w:rsidTr="00983DA7">
        <w:tc>
          <w:tcPr>
            <w:tcW w:w="534" w:type="dxa"/>
            <w:vAlign w:val="center"/>
          </w:tcPr>
          <w:p w:rsidR="00621334" w:rsidRPr="00EF3171" w:rsidRDefault="00621334" w:rsidP="00983DA7">
            <w:pPr>
              <w:suppressAutoHyphens w:val="0"/>
            </w:pPr>
          </w:p>
        </w:tc>
        <w:tc>
          <w:tcPr>
            <w:tcW w:w="2976" w:type="dxa"/>
          </w:tcPr>
          <w:p w:rsidR="00621334" w:rsidRPr="00EF3171" w:rsidRDefault="00621334" w:rsidP="00983DA7">
            <w:pPr>
              <w:suppressAutoHyphens w:val="0"/>
              <w:snapToGrid w:val="0"/>
              <w:jc w:val="both"/>
              <w:rPr>
                <w:color w:val="000000"/>
              </w:rPr>
            </w:pPr>
            <w:r>
              <w:rPr>
                <w:color w:val="000000"/>
                <w:sz w:val="22"/>
                <w:szCs w:val="22"/>
              </w:rPr>
              <w:t>Мойка наружной части окон, фасадов с применением:</w:t>
            </w:r>
          </w:p>
          <w:p w:rsidR="00621334" w:rsidRPr="00EF3171" w:rsidRDefault="00621334" w:rsidP="00983DA7">
            <w:pPr>
              <w:suppressAutoHyphens w:val="0"/>
              <w:snapToGrid w:val="0"/>
              <w:jc w:val="both"/>
              <w:rPr>
                <w:i/>
                <w:u w:val="single"/>
              </w:rPr>
            </w:pPr>
            <w:r>
              <w:rPr>
                <w:i/>
                <w:sz w:val="22"/>
                <w:szCs w:val="22"/>
                <w:u w:val="single"/>
              </w:rPr>
              <w:t>МОЮЩЕЕ СР-ВО ДЛЯ ОКОН</w:t>
            </w:r>
          </w:p>
          <w:p w:rsidR="00621334" w:rsidRPr="00EF3171" w:rsidRDefault="00621334" w:rsidP="00983DA7">
            <w:pPr>
              <w:suppressAutoHyphens w:val="0"/>
              <w:snapToGrid w:val="0"/>
              <w:jc w:val="both"/>
              <w:rPr>
                <w:color w:val="000000"/>
              </w:rPr>
            </w:pPr>
          </w:p>
        </w:tc>
        <w:tc>
          <w:tcPr>
            <w:tcW w:w="8931" w:type="dxa"/>
            <w:vAlign w:val="center"/>
          </w:tcPr>
          <w:p w:rsidR="00621334" w:rsidRDefault="00621334" w:rsidP="00983DA7">
            <w:pPr>
              <w:suppressAutoHyphens w:val="0"/>
              <w:jc w:val="both"/>
            </w:pPr>
            <w:r>
              <w:rPr>
                <w:sz w:val="22"/>
                <w:szCs w:val="22"/>
              </w:rPr>
              <w:t>- мытье окон с внешней стороны с применением  специальных приспособлений для мойки (страховочный канат, ведро, швабры, ветошь, спонжи и т.д.)</w:t>
            </w:r>
          </w:p>
          <w:p w:rsidR="00621334" w:rsidRPr="00EF3171" w:rsidRDefault="00621334" w:rsidP="00983DA7">
            <w:pPr>
              <w:suppressAutoHyphens w:val="0"/>
              <w:jc w:val="both"/>
            </w:pPr>
            <w:r>
              <w:rPr>
                <w:sz w:val="22"/>
                <w:szCs w:val="22"/>
              </w:rPr>
              <w:t>- мытье фасадов здания с применением  специальных приспособлений для мойки (страховочный канат, ведро, швабры, ветошь, спонжи и т.д.)</w:t>
            </w:r>
          </w:p>
        </w:tc>
        <w:tc>
          <w:tcPr>
            <w:tcW w:w="2693" w:type="dxa"/>
            <w:vAlign w:val="center"/>
          </w:tcPr>
          <w:p w:rsidR="00621334" w:rsidRPr="00EF3171" w:rsidRDefault="00621334" w:rsidP="00983DA7">
            <w:pPr>
              <w:suppressAutoHyphens w:val="0"/>
              <w:rPr>
                <w:color w:val="000000"/>
              </w:rPr>
            </w:pPr>
            <w:r>
              <w:rPr>
                <w:color w:val="000000"/>
                <w:sz w:val="22"/>
                <w:szCs w:val="22"/>
              </w:rPr>
              <w:t>2 раза за период</w:t>
            </w:r>
          </w:p>
        </w:tc>
      </w:tr>
    </w:tbl>
    <w:p w:rsidR="00621334" w:rsidRDefault="00621334" w:rsidP="00983DA7">
      <w:pPr>
        <w:suppressAutoHyphens w:val="0"/>
        <w:ind w:firstLine="709"/>
        <w:jc w:val="both"/>
      </w:pPr>
    </w:p>
    <w:p w:rsidR="00621334" w:rsidRPr="006A5879" w:rsidRDefault="00621334" w:rsidP="00983DA7">
      <w:pPr>
        <w:shd w:val="clear" w:color="auto" w:fill="FFFFFF"/>
        <w:suppressAutoHyphens w:val="0"/>
        <w:ind w:firstLine="709"/>
        <w:jc w:val="both"/>
        <w:rPr>
          <w:sz w:val="20"/>
          <w:szCs w:val="20"/>
        </w:rPr>
      </w:pPr>
      <w:r>
        <w:rPr>
          <w:sz w:val="20"/>
          <w:szCs w:val="20"/>
        </w:rPr>
        <w:t xml:space="preserve">Стирка спецодежды уборщиков производящих уборку структурных подразделений Филиала, производится Исполнителем услуги. </w:t>
      </w:r>
    </w:p>
    <w:p w:rsidR="00621334" w:rsidRPr="006A5879" w:rsidRDefault="00621334" w:rsidP="00983DA7">
      <w:pPr>
        <w:tabs>
          <w:tab w:val="left" w:pos="4395"/>
        </w:tabs>
        <w:suppressAutoHyphens w:val="0"/>
        <w:ind w:firstLine="709"/>
        <w:jc w:val="both"/>
        <w:rPr>
          <w:sz w:val="20"/>
          <w:szCs w:val="20"/>
        </w:rPr>
      </w:pPr>
      <w:r>
        <w:rPr>
          <w:sz w:val="20"/>
          <w:szCs w:val="20"/>
        </w:rPr>
        <w:t>Указанные моющие, дезинфицирующие и специальные средства разрешены к использованию в РФ Государственной санитарно-эпидемиологической службой Российской Федерации.</w:t>
      </w:r>
    </w:p>
    <w:p w:rsidR="00621334" w:rsidRDefault="00621334" w:rsidP="00983DA7">
      <w:pPr>
        <w:suppressAutoHyphens w:val="0"/>
        <w:ind w:firstLine="709"/>
        <w:jc w:val="both"/>
        <w:rPr>
          <w:sz w:val="20"/>
          <w:szCs w:val="20"/>
        </w:rPr>
      </w:pPr>
      <w:r>
        <w:rPr>
          <w:sz w:val="20"/>
          <w:szCs w:val="20"/>
        </w:rPr>
        <w:t>Концентрация дезинфицирующего средства при работе должна соответствовать требованиям, изложенным в инструкции по применению данного средства.</w:t>
      </w:r>
    </w:p>
    <w:p w:rsidR="00621334" w:rsidRPr="00FA42AA" w:rsidRDefault="00621334" w:rsidP="00983DA7">
      <w:pPr>
        <w:suppressAutoHyphens w:val="0"/>
        <w:ind w:firstLine="709"/>
        <w:jc w:val="both"/>
        <w:rPr>
          <w:b/>
          <w:sz w:val="20"/>
          <w:szCs w:val="20"/>
        </w:rPr>
      </w:pPr>
      <w:r>
        <w:rPr>
          <w:b/>
          <w:sz w:val="20"/>
          <w:szCs w:val="20"/>
        </w:rPr>
        <w:t>Расходные материалы (туалетная бумага, мыло, полотенца, освежитель воздуха) приобретаются Заказчиком.</w:t>
      </w:r>
    </w:p>
    <w:p w:rsidR="00621334" w:rsidRDefault="00621334" w:rsidP="00983DA7">
      <w:pPr>
        <w:suppressAutoHyphens w:val="0"/>
        <w:ind w:firstLine="709"/>
        <w:jc w:val="both"/>
      </w:pPr>
    </w:p>
    <w:p w:rsidR="00621334" w:rsidRDefault="00621334" w:rsidP="00983DA7">
      <w:pPr>
        <w:suppressAutoHyphens w:val="0"/>
        <w:ind w:firstLine="709"/>
        <w:jc w:val="both"/>
      </w:pPr>
    </w:p>
    <w:p w:rsidR="00621334" w:rsidRDefault="00621334" w:rsidP="00983DA7">
      <w:pPr>
        <w:suppressAutoHyphens w:val="0"/>
        <w:ind w:firstLine="709"/>
        <w:jc w:val="both"/>
        <w:sectPr w:rsidR="00621334" w:rsidSect="00983DA7">
          <w:pgSz w:w="16838" w:h="11906" w:orient="landscape"/>
          <w:pgMar w:top="1701" w:right="1134" w:bottom="850" w:left="1134" w:header="708" w:footer="708" w:gutter="0"/>
          <w:cols w:space="708"/>
          <w:docGrid w:linePitch="360"/>
        </w:sectPr>
      </w:pPr>
    </w:p>
    <w:p w:rsidR="00621334" w:rsidRPr="004E1EB7" w:rsidRDefault="00621334" w:rsidP="00983DA7">
      <w:pPr>
        <w:suppressAutoHyphens w:val="0"/>
        <w:ind w:firstLine="709"/>
        <w:jc w:val="right"/>
        <w:rPr>
          <w:sz w:val="26"/>
          <w:szCs w:val="26"/>
        </w:rPr>
      </w:pPr>
      <w:r>
        <w:rPr>
          <w:sz w:val="26"/>
          <w:szCs w:val="26"/>
        </w:rPr>
        <w:lastRenderedPageBreak/>
        <w:t>Таблица №2</w:t>
      </w:r>
    </w:p>
    <w:p w:rsidR="00621334" w:rsidRPr="00422CF1" w:rsidRDefault="00621334" w:rsidP="00983DA7">
      <w:pPr>
        <w:suppressAutoHyphens w:val="0"/>
        <w:ind w:firstLine="1287"/>
        <w:jc w:val="center"/>
        <w:rPr>
          <w:b/>
        </w:rPr>
      </w:pPr>
      <w:r>
        <w:rPr>
          <w:b/>
        </w:rPr>
        <w:t>Технологическая программа уборки ручным способом прилегающих территорий и контейнерных площадок</w:t>
      </w:r>
    </w:p>
    <w:p w:rsidR="00621334" w:rsidRDefault="00621334" w:rsidP="00983DA7">
      <w:pPr>
        <w:suppressAutoHyphens w:val="0"/>
        <w:ind w:firstLine="1287"/>
        <w:jc w:val="center"/>
        <w:rPr>
          <w:b/>
        </w:rPr>
      </w:pPr>
      <w:r>
        <w:rPr>
          <w:b/>
        </w:rPr>
        <w:t>на подразделениях филиала ПАО «ТрансКонтейнер» на Московской железной дороге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4"/>
        <w:gridCol w:w="2694"/>
        <w:gridCol w:w="7074"/>
        <w:gridCol w:w="4474"/>
      </w:tblGrid>
      <w:tr w:rsidR="00621334" w:rsidRPr="00A73391" w:rsidTr="00983DA7">
        <w:trPr>
          <w:trHeight w:val="585"/>
          <w:jc w:val="center"/>
        </w:trPr>
        <w:tc>
          <w:tcPr>
            <w:tcW w:w="184"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 п/п</w:t>
            </w:r>
          </w:p>
        </w:tc>
        <w:tc>
          <w:tcPr>
            <w:tcW w:w="911"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Вид оказываемых услуг</w:t>
            </w:r>
          </w:p>
        </w:tc>
        <w:tc>
          <w:tcPr>
            <w:tcW w:w="2392"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Состав услуг</w:t>
            </w:r>
          </w:p>
        </w:tc>
        <w:tc>
          <w:tcPr>
            <w:tcW w:w="1513"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Периодичность</w:t>
            </w:r>
          </w:p>
        </w:tc>
      </w:tr>
      <w:tr w:rsidR="00621334" w:rsidRPr="00A73391" w:rsidTr="00983DA7">
        <w:trPr>
          <w:trHeight w:val="261"/>
          <w:jc w:val="center"/>
        </w:trPr>
        <w:tc>
          <w:tcPr>
            <w:tcW w:w="5000" w:type="pct"/>
            <w:gridSpan w:val="4"/>
            <w:vAlign w:val="center"/>
          </w:tcPr>
          <w:p w:rsidR="00621334" w:rsidRPr="00A73391" w:rsidRDefault="00621334" w:rsidP="00983DA7">
            <w:pPr>
              <w:widowControl w:val="0"/>
              <w:suppressAutoHyphens w:val="0"/>
              <w:autoSpaceDE w:val="0"/>
              <w:autoSpaceDN w:val="0"/>
              <w:adjustRightInd w:val="0"/>
              <w:rPr>
                <w:b/>
                <w:lang w:eastAsia="en-US"/>
              </w:rPr>
            </w:pPr>
            <w:r>
              <w:rPr>
                <w:b/>
                <w:sz w:val="22"/>
                <w:szCs w:val="22"/>
                <w:lang w:eastAsia="en-US"/>
              </w:rPr>
              <w:t>УБОРКА ПРИЛЕГАЮЩИХ ТЕРРИТОРИЙ РУЧНЫМ  СПОСОБОМ В ЗИМНИЙ ПЕРИОД</w:t>
            </w:r>
          </w:p>
        </w:tc>
      </w:tr>
      <w:tr w:rsidR="00621334" w:rsidRPr="00A73391" w:rsidTr="00983DA7">
        <w:trPr>
          <w:trHeight w:val="261"/>
          <w:jc w:val="center"/>
        </w:trPr>
        <w:tc>
          <w:tcPr>
            <w:tcW w:w="184"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1</w:t>
            </w:r>
          </w:p>
        </w:tc>
        <w:tc>
          <w:tcPr>
            <w:tcW w:w="911"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Подметание свежевыпавшего снега</w:t>
            </w:r>
          </w:p>
        </w:tc>
        <w:tc>
          <w:tcPr>
            <w:tcW w:w="2392"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Подметание свежевыпавшего снега толщиной слоя до 2 см.</w:t>
            </w:r>
          </w:p>
          <w:p w:rsidR="00621334" w:rsidRDefault="00621334" w:rsidP="00983DA7">
            <w:pPr>
              <w:widowControl w:val="0"/>
              <w:suppressAutoHyphens w:val="0"/>
              <w:autoSpaceDE w:val="0"/>
              <w:autoSpaceDN w:val="0"/>
              <w:adjustRightInd w:val="0"/>
              <w:rPr>
                <w:lang w:eastAsia="en-US"/>
              </w:rPr>
            </w:pPr>
            <w:r>
              <w:rPr>
                <w:sz w:val="22"/>
                <w:szCs w:val="22"/>
                <w:lang w:eastAsia="en-US"/>
              </w:rPr>
              <w:t>Сгребание снега в кучи или валы.</w:t>
            </w:r>
          </w:p>
          <w:p w:rsidR="00621334" w:rsidRPr="00A73391" w:rsidRDefault="00621334" w:rsidP="00983DA7">
            <w:pPr>
              <w:widowControl w:val="0"/>
              <w:suppressAutoHyphens w:val="0"/>
              <w:autoSpaceDE w:val="0"/>
              <w:autoSpaceDN w:val="0"/>
              <w:adjustRightInd w:val="0"/>
              <w:rPr>
                <w:lang w:eastAsia="ru-RU"/>
              </w:rPr>
            </w:pPr>
            <w:r>
              <w:rPr>
                <w:sz w:val="22"/>
                <w:szCs w:val="22"/>
                <w:lang w:eastAsia="ru-RU"/>
              </w:rPr>
              <w:t>При непрекращающемся снегопаде в течении суток должно быть выполнено не менее трех полных технологических циклов «посыпка – подметание», т. е. должна быть обеспечена постоянная работа на территории Объектов Заказчика.</w:t>
            </w:r>
          </w:p>
        </w:tc>
        <w:tc>
          <w:tcPr>
            <w:tcW w:w="1513"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По мере выпадания снега</w:t>
            </w:r>
          </w:p>
        </w:tc>
      </w:tr>
      <w:tr w:rsidR="00621334" w:rsidRPr="00A73391" w:rsidTr="00983DA7">
        <w:trPr>
          <w:trHeight w:val="261"/>
          <w:jc w:val="center"/>
        </w:trPr>
        <w:tc>
          <w:tcPr>
            <w:tcW w:w="184" w:type="pct"/>
            <w:vAlign w:val="center"/>
          </w:tcPr>
          <w:p w:rsidR="00621334" w:rsidRPr="00C93E00" w:rsidRDefault="00621334" w:rsidP="00983DA7">
            <w:pPr>
              <w:widowControl w:val="0"/>
              <w:suppressAutoHyphens w:val="0"/>
              <w:autoSpaceDE w:val="0"/>
              <w:autoSpaceDN w:val="0"/>
              <w:adjustRightInd w:val="0"/>
              <w:rPr>
                <w:lang w:eastAsia="en-US"/>
              </w:rPr>
            </w:pPr>
            <w:r>
              <w:rPr>
                <w:sz w:val="22"/>
                <w:szCs w:val="22"/>
                <w:lang w:eastAsia="en-US"/>
              </w:rPr>
              <w:t>2</w:t>
            </w:r>
          </w:p>
        </w:tc>
        <w:tc>
          <w:tcPr>
            <w:tcW w:w="911" w:type="pct"/>
            <w:vAlign w:val="center"/>
          </w:tcPr>
          <w:p w:rsidR="00621334" w:rsidRPr="00C93E00"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Посыпка скользких участков</w:t>
            </w:r>
          </w:p>
        </w:tc>
        <w:tc>
          <w:tcPr>
            <w:tcW w:w="2392" w:type="pct"/>
            <w:vAlign w:val="center"/>
          </w:tcPr>
          <w:p w:rsidR="00621334" w:rsidRPr="00A73391" w:rsidRDefault="00621334" w:rsidP="00983DA7">
            <w:pPr>
              <w:widowControl w:val="0"/>
              <w:suppressAutoHyphens w:val="0"/>
              <w:autoSpaceDE w:val="0"/>
              <w:autoSpaceDN w:val="0"/>
              <w:adjustRightInd w:val="0"/>
              <w:rPr>
                <w:highlight w:val="yellow"/>
                <w:lang w:eastAsia="en-US"/>
              </w:rPr>
            </w:pPr>
            <w:r>
              <w:rPr>
                <w:sz w:val="22"/>
                <w:szCs w:val="22"/>
              </w:rPr>
              <w:t>Ручная обработка скользких участков антигололедными реагентами/песком и прочим.</w:t>
            </w:r>
          </w:p>
        </w:tc>
        <w:tc>
          <w:tcPr>
            <w:tcW w:w="1513" w:type="pct"/>
            <w:vAlign w:val="center"/>
          </w:tcPr>
          <w:p w:rsidR="00621334" w:rsidRPr="00A73391" w:rsidRDefault="00621334" w:rsidP="00983DA7">
            <w:pPr>
              <w:widowControl w:val="0"/>
              <w:suppressAutoHyphens w:val="0"/>
              <w:autoSpaceDE w:val="0"/>
              <w:autoSpaceDN w:val="0"/>
              <w:adjustRightInd w:val="0"/>
              <w:rPr>
                <w:highlight w:val="yellow"/>
                <w:lang w:eastAsia="en-US"/>
              </w:rPr>
            </w:pPr>
            <w:r>
              <w:rPr>
                <w:sz w:val="22"/>
                <w:szCs w:val="22"/>
                <w:lang w:eastAsia="en-US"/>
              </w:rPr>
              <w:t>По Заявкам</w:t>
            </w:r>
          </w:p>
        </w:tc>
      </w:tr>
      <w:tr w:rsidR="00621334" w:rsidRPr="00A73391" w:rsidTr="00983DA7">
        <w:trPr>
          <w:trHeight w:val="261"/>
          <w:jc w:val="center"/>
        </w:trPr>
        <w:tc>
          <w:tcPr>
            <w:tcW w:w="184"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3</w:t>
            </w:r>
          </w:p>
        </w:tc>
        <w:tc>
          <w:tcPr>
            <w:tcW w:w="911"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Сдвигание свежевыпавшего снега</w:t>
            </w:r>
          </w:p>
        </w:tc>
        <w:tc>
          <w:tcPr>
            <w:tcW w:w="2392" w:type="pct"/>
            <w:vAlign w:val="center"/>
          </w:tcPr>
          <w:p w:rsidR="00621334" w:rsidRDefault="00621334" w:rsidP="00983DA7">
            <w:pPr>
              <w:widowControl w:val="0"/>
              <w:suppressAutoHyphens w:val="0"/>
              <w:autoSpaceDE w:val="0"/>
              <w:autoSpaceDN w:val="0"/>
              <w:adjustRightInd w:val="0"/>
              <w:rPr>
                <w:lang w:eastAsia="en-US"/>
              </w:rPr>
            </w:pPr>
            <w:r>
              <w:rPr>
                <w:sz w:val="22"/>
                <w:szCs w:val="22"/>
                <w:lang w:eastAsia="en-US"/>
              </w:rPr>
              <w:t>Сдвигание свежевыпавшего  снега толщиной слоя более 2 см движком в валы или кучи. Валы и кучи должны располагаться в местах возможных к подъезду транспорта для их погрузки.</w:t>
            </w:r>
          </w:p>
          <w:p w:rsidR="00621334" w:rsidRPr="00A73391" w:rsidRDefault="00621334" w:rsidP="00983DA7">
            <w:pPr>
              <w:widowControl w:val="0"/>
              <w:suppressAutoHyphens w:val="0"/>
              <w:autoSpaceDE w:val="0"/>
              <w:autoSpaceDN w:val="0"/>
              <w:adjustRightInd w:val="0"/>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513"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По мере выпадания снега</w:t>
            </w:r>
          </w:p>
        </w:tc>
      </w:tr>
      <w:tr w:rsidR="00621334" w:rsidRPr="00A73391" w:rsidTr="00983DA7">
        <w:trPr>
          <w:trHeight w:val="1026"/>
          <w:jc w:val="center"/>
        </w:trPr>
        <w:tc>
          <w:tcPr>
            <w:tcW w:w="184"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4</w:t>
            </w:r>
          </w:p>
        </w:tc>
        <w:tc>
          <w:tcPr>
            <w:tcW w:w="911"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Очистка территорий с асфальтовым и бетонным покрытием от уплотненного снега</w:t>
            </w:r>
          </w:p>
          <w:p w:rsidR="00621334" w:rsidRPr="00A73391" w:rsidRDefault="00621334" w:rsidP="00983DA7">
            <w:pPr>
              <w:widowControl w:val="0"/>
              <w:suppressAutoHyphens w:val="0"/>
              <w:autoSpaceDE w:val="0"/>
              <w:autoSpaceDN w:val="0"/>
              <w:adjustRightInd w:val="0"/>
              <w:rPr>
                <w:lang w:eastAsia="en-US"/>
              </w:rPr>
            </w:pPr>
          </w:p>
        </w:tc>
        <w:tc>
          <w:tcPr>
            <w:tcW w:w="2392"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Очистка территорий от уплотненного снега скребком.</w:t>
            </w:r>
          </w:p>
          <w:p w:rsidR="00621334"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Сгребание снега в валы или кучи. Валы и кучи должны располагаться в местах возможных к подъезду транспорта для их погрузки.</w:t>
            </w:r>
          </w:p>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513"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По мере накопления и образования уплотненного снега на объектах</w:t>
            </w:r>
          </w:p>
        </w:tc>
      </w:tr>
      <w:tr w:rsidR="00621334" w:rsidRPr="00A73391" w:rsidTr="00983DA7">
        <w:trPr>
          <w:trHeight w:val="261"/>
          <w:jc w:val="center"/>
        </w:trPr>
        <w:tc>
          <w:tcPr>
            <w:tcW w:w="184"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5</w:t>
            </w:r>
          </w:p>
        </w:tc>
        <w:tc>
          <w:tcPr>
            <w:tcW w:w="911"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Очистка территории от наледи</w:t>
            </w:r>
          </w:p>
        </w:tc>
        <w:tc>
          <w:tcPr>
            <w:tcW w:w="2392" w:type="pct"/>
            <w:vAlign w:val="center"/>
          </w:tcPr>
          <w:p w:rsidR="00621334"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Скалывание наледи толщиной слоя до 2 см. Сгребание наледи в валы или кучи – по мере образования и накопления наледи на объектах. Валы и кучи должны располагаться в местах возможных к подъезду транспорта для их погрузки.</w:t>
            </w:r>
          </w:p>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513"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По мере образования наледи</w:t>
            </w:r>
          </w:p>
        </w:tc>
      </w:tr>
      <w:tr w:rsidR="00621334" w:rsidRPr="00A73391" w:rsidTr="00983DA7">
        <w:trPr>
          <w:trHeight w:val="261"/>
          <w:jc w:val="center"/>
        </w:trPr>
        <w:tc>
          <w:tcPr>
            <w:tcW w:w="184" w:type="pct"/>
            <w:vAlign w:val="center"/>
          </w:tcPr>
          <w:p w:rsidR="00621334" w:rsidRPr="00A73391" w:rsidRDefault="00621334" w:rsidP="00983DA7">
            <w:pPr>
              <w:widowControl w:val="0"/>
              <w:suppressAutoHyphens w:val="0"/>
              <w:autoSpaceDE w:val="0"/>
              <w:autoSpaceDN w:val="0"/>
              <w:adjustRightInd w:val="0"/>
              <w:rPr>
                <w:lang w:eastAsia="en-US"/>
              </w:rPr>
            </w:pPr>
            <w:r>
              <w:rPr>
                <w:lang w:eastAsia="en-US"/>
              </w:rPr>
              <w:t>6</w:t>
            </w:r>
          </w:p>
        </w:tc>
        <w:tc>
          <w:tcPr>
            <w:tcW w:w="911"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Очистка территории от мусора</w:t>
            </w:r>
          </w:p>
        </w:tc>
        <w:tc>
          <w:tcPr>
            <w:tcW w:w="2392"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 xml:space="preserve">Подметание территории  и  транспортировка мусора в установленное место. </w:t>
            </w:r>
            <w:r>
              <w:rPr>
                <w:sz w:val="22"/>
                <w:szCs w:val="22"/>
              </w:rPr>
              <w:t>Очистка урн, вынос мусора в специализированный контейнер</w:t>
            </w:r>
          </w:p>
          <w:p w:rsidR="00621334" w:rsidRPr="00A73391" w:rsidRDefault="00621334" w:rsidP="00983DA7">
            <w:pPr>
              <w:widowControl w:val="0"/>
              <w:suppressAutoHyphens w:val="0"/>
              <w:autoSpaceDE w:val="0"/>
              <w:autoSpaceDN w:val="0"/>
              <w:adjustRightInd w:val="0"/>
              <w:rPr>
                <w:lang w:eastAsia="en-US"/>
              </w:rPr>
            </w:pPr>
          </w:p>
        </w:tc>
        <w:tc>
          <w:tcPr>
            <w:tcW w:w="1513" w:type="pct"/>
            <w:vAlign w:val="center"/>
          </w:tcPr>
          <w:p w:rsidR="00621334"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2"/>
                <w:szCs w:val="22"/>
                <w:lang w:eastAsia="en-US"/>
              </w:rPr>
            </w:pPr>
            <w:r>
              <w:rPr>
                <w:sz w:val="22"/>
                <w:szCs w:val="22"/>
                <w:lang w:eastAsia="en-US"/>
              </w:rPr>
              <w:t>Ежедневно, один раз в день</w:t>
            </w:r>
          </w:p>
          <w:p w:rsidR="00621334"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2"/>
                <w:szCs w:val="22"/>
                <w:lang w:eastAsia="en-US"/>
              </w:rPr>
            </w:pPr>
          </w:p>
          <w:p w:rsidR="00621334"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2"/>
                <w:szCs w:val="22"/>
                <w:lang w:eastAsia="en-US"/>
              </w:rPr>
            </w:pPr>
          </w:p>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p>
        </w:tc>
      </w:tr>
      <w:tr w:rsidR="00621334" w:rsidRPr="00A73391" w:rsidTr="00983DA7">
        <w:trPr>
          <w:trHeight w:val="261"/>
          <w:jc w:val="center"/>
        </w:trPr>
        <w:tc>
          <w:tcPr>
            <w:tcW w:w="5000" w:type="pct"/>
            <w:gridSpan w:val="4"/>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lang w:eastAsia="en-US"/>
              </w:rPr>
            </w:pPr>
            <w:r>
              <w:rPr>
                <w:b/>
                <w:sz w:val="22"/>
                <w:szCs w:val="22"/>
                <w:lang w:eastAsia="en-US"/>
              </w:rPr>
              <w:lastRenderedPageBreak/>
              <w:t>УБОРКА КОНТЕЙНЕРНЫХ ПЛОЩАДОК РУЧНЫМ  СПОСОБОМ В ЗИМНИЙ ПЕРИОД</w:t>
            </w:r>
          </w:p>
        </w:tc>
      </w:tr>
      <w:tr w:rsidR="00621334" w:rsidRPr="00A73391" w:rsidTr="00983DA7">
        <w:trPr>
          <w:trHeight w:val="261"/>
          <w:jc w:val="center"/>
        </w:trPr>
        <w:tc>
          <w:tcPr>
            <w:tcW w:w="184"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lang w:eastAsia="en-US"/>
              </w:rPr>
            </w:pPr>
            <w:r>
              <w:rPr>
                <w:b/>
                <w:sz w:val="22"/>
                <w:szCs w:val="22"/>
                <w:lang w:eastAsia="en-US"/>
              </w:rPr>
              <w:t>7</w:t>
            </w:r>
          </w:p>
        </w:tc>
        <w:tc>
          <w:tcPr>
            <w:tcW w:w="911" w:type="pct"/>
            <w:vAlign w:val="center"/>
          </w:tcPr>
          <w:p w:rsidR="00621334" w:rsidRPr="00C93E00"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Очистка разделительных полос (ограничителей)</w:t>
            </w:r>
          </w:p>
        </w:tc>
        <w:tc>
          <w:tcPr>
            <w:tcW w:w="2392" w:type="pct"/>
            <w:vAlign w:val="center"/>
          </w:tcPr>
          <w:p w:rsidR="00621334"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ru-RU"/>
              </w:rPr>
            </w:pPr>
            <w:r>
              <w:rPr>
                <w:sz w:val="22"/>
                <w:szCs w:val="22"/>
                <w:lang w:eastAsia="ru-RU"/>
              </w:rPr>
              <w:t>Разделительные полосы (ограничители) контейнерных площадок, выполненные из железобетонных блоков, должны быть очищены от льда, снега, грязи и мелкого мусора по всей поверхности.</w:t>
            </w:r>
          </w:p>
          <w:p w:rsidR="00621334" w:rsidRPr="00C93E00"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Сгребание снега в валы или кучи. Валы и кучи должны располагаться в местах возможных к подъезду транспорта для их погрузки. Транспортировку вал и куч снега до места временного складирования снежно-ледяных масс осуществляет Заказчик.</w:t>
            </w:r>
          </w:p>
        </w:tc>
        <w:tc>
          <w:tcPr>
            <w:tcW w:w="1513" w:type="pct"/>
            <w:vAlign w:val="center"/>
          </w:tcPr>
          <w:p w:rsidR="00621334" w:rsidRPr="00C93E00"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ru-RU"/>
              </w:rPr>
            </w:pPr>
            <w:r>
              <w:rPr>
                <w:sz w:val="22"/>
                <w:szCs w:val="22"/>
                <w:lang w:eastAsia="ru-RU"/>
              </w:rPr>
              <w:t>1 раз в неделю</w:t>
            </w:r>
          </w:p>
        </w:tc>
      </w:tr>
      <w:tr w:rsidR="00621334" w:rsidRPr="00A73391" w:rsidTr="00983DA7">
        <w:trPr>
          <w:trHeight w:val="261"/>
          <w:jc w:val="center"/>
        </w:trPr>
        <w:tc>
          <w:tcPr>
            <w:tcW w:w="184" w:type="pct"/>
            <w:vAlign w:val="center"/>
          </w:tcPr>
          <w:p w:rsidR="00621334" w:rsidRPr="004207EC"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8</w:t>
            </w:r>
          </w:p>
        </w:tc>
        <w:tc>
          <w:tcPr>
            <w:tcW w:w="911" w:type="pct"/>
            <w:vAlign w:val="center"/>
          </w:tcPr>
          <w:p w:rsidR="00621334" w:rsidRPr="00C93E00"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Очистка подходов к контейнерам и верхних частей контейнеров</w:t>
            </w:r>
          </w:p>
        </w:tc>
        <w:tc>
          <w:tcPr>
            <w:tcW w:w="2392" w:type="pct"/>
            <w:vAlign w:val="center"/>
          </w:tcPr>
          <w:p w:rsidR="00621334" w:rsidRPr="00C93E00" w:rsidRDefault="00621334" w:rsidP="00983DA7">
            <w:pPr>
              <w:widowControl w:val="0"/>
              <w:suppressAutoHyphens w:val="0"/>
              <w:autoSpaceDE w:val="0"/>
              <w:autoSpaceDN w:val="0"/>
              <w:adjustRightInd w:val="0"/>
              <w:rPr>
                <w:lang w:eastAsia="ru-RU"/>
              </w:rPr>
            </w:pPr>
            <w:r>
              <w:rPr>
                <w:sz w:val="22"/>
                <w:szCs w:val="22"/>
                <w:lang w:eastAsia="ru-RU"/>
              </w:rPr>
              <w:t>Очистка подходов к контейнерам от снега и наледи. Очистка верхних частей контейнеров от снега и наледи.</w:t>
            </w:r>
          </w:p>
          <w:p w:rsidR="00621334" w:rsidRPr="00A73391" w:rsidRDefault="00621334" w:rsidP="00983DA7">
            <w:pPr>
              <w:widowControl w:val="0"/>
              <w:suppressAutoHyphens w:val="0"/>
              <w:autoSpaceDE w:val="0"/>
              <w:autoSpaceDN w:val="0"/>
              <w:adjustRightInd w:val="0"/>
              <w:rPr>
                <w:lang w:eastAsia="ru-RU"/>
              </w:rPr>
            </w:pPr>
            <w:r>
              <w:rPr>
                <w:sz w:val="22"/>
                <w:szCs w:val="22"/>
                <w:lang w:eastAsia="ru-RU"/>
              </w:rPr>
              <w:t>При непрекращающемся снегопаде в течении суток должна быть обеспечена постоянная работа по очистке проходов от снега на контейнерных площадках Заказчика.</w:t>
            </w:r>
          </w:p>
          <w:p w:rsidR="00621334" w:rsidRPr="00C93E00"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ru-RU"/>
              </w:rPr>
            </w:pPr>
            <w:r>
              <w:rPr>
                <w:sz w:val="22"/>
                <w:szCs w:val="22"/>
                <w:lang w:eastAsia="en-US"/>
              </w:rPr>
              <w:t xml:space="preserve">Сгребание снега в валы или кучи. Валы и кучи должны располагаться в местах возможных к подъезду транспорта для их погрузки. </w:t>
            </w:r>
          </w:p>
        </w:tc>
        <w:tc>
          <w:tcPr>
            <w:tcW w:w="1513" w:type="pct"/>
            <w:vAlign w:val="center"/>
          </w:tcPr>
          <w:p w:rsidR="00621334" w:rsidRPr="00C93E00" w:rsidRDefault="00621334" w:rsidP="00983DA7">
            <w:pPr>
              <w:widowControl w:val="0"/>
              <w:suppressAutoHyphens w:val="0"/>
              <w:autoSpaceDE w:val="0"/>
              <w:autoSpaceDN w:val="0"/>
              <w:adjustRightInd w:val="0"/>
              <w:rPr>
                <w:lang w:eastAsia="ru-RU"/>
              </w:rPr>
            </w:pPr>
            <w:r>
              <w:rPr>
                <w:sz w:val="22"/>
                <w:szCs w:val="22"/>
                <w:lang w:eastAsia="en-US"/>
              </w:rPr>
              <w:t>По мере выпадания снега</w:t>
            </w:r>
            <w:r>
              <w:rPr>
                <w:sz w:val="22"/>
                <w:szCs w:val="22"/>
                <w:lang w:eastAsia="ru-RU"/>
              </w:rPr>
              <w:t xml:space="preserve"> </w:t>
            </w:r>
          </w:p>
        </w:tc>
      </w:tr>
      <w:tr w:rsidR="00621334" w:rsidRPr="00A73391" w:rsidTr="00983DA7">
        <w:trPr>
          <w:trHeight w:val="261"/>
          <w:jc w:val="center"/>
        </w:trPr>
        <w:tc>
          <w:tcPr>
            <w:tcW w:w="184" w:type="pct"/>
            <w:vAlign w:val="center"/>
          </w:tcPr>
          <w:p w:rsidR="00621334"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9</w:t>
            </w:r>
          </w:p>
        </w:tc>
        <w:tc>
          <w:tcPr>
            <w:tcW w:w="911" w:type="pct"/>
            <w:vAlign w:val="center"/>
          </w:tcPr>
          <w:p w:rsidR="00621334" w:rsidRPr="00C93E00"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Очистка площадок от мусора</w:t>
            </w:r>
          </w:p>
        </w:tc>
        <w:tc>
          <w:tcPr>
            <w:tcW w:w="2392" w:type="pct"/>
            <w:vAlign w:val="center"/>
          </w:tcPr>
          <w:p w:rsidR="00621334" w:rsidRPr="00C93E00" w:rsidRDefault="00621334" w:rsidP="00983DA7">
            <w:pPr>
              <w:widowControl w:val="0"/>
              <w:suppressAutoHyphens w:val="0"/>
              <w:autoSpaceDE w:val="0"/>
              <w:autoSpaceDN w:val="0"/>
              <w:adjustRightInd w:val="0"/>
              <w:rPr>
                <w:lang w:eastAsia="ru-RU"/>
              </w:rPr>
            </w:pPr>
            <w:r>
              <w:rPr>
                <w:sz w:val="22"/>
                <w:szCs w:val="22"/>
                <w:lang w:eastAsia="en-US"/>
              </w:rPr>
              <w:t>Уборка мусора вокруг контейнеров и  транспортировка мусора в установленное место.</w:t>
            </w:r>
          </w:p>
        </w:tc>
        <w:tc>
          <w:tcPr>
            <w:tcW w:w="1513"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Ежедневно, не реже 1 раза в день</w:t>
            </w:r>
          </w:p>
        </w:tc>
      </w:tr>
      <w:tr w:rsidR="00621334" w:rsidRPr="00A73391" w:rsidTr="00983DA7">
        <w:trPr>
          <w:trHeight w:val="261"/>
          <w:jc w:val="center"/>
        </w:trPr>
        <w:tc>
          <w:tcPr>
            <w:tcW w:w="5000" w:type="pct"/>
            <w:gridSpan w:val="4"/>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lang w:eastAsia="en-US"/>
              </w:rPr>
            </w:pPr>
            <w:r>
              <w:rPr>
                <w:b/>
                <w:sz w:val="22"/>
                <w:szCs w:val="22"/>
                <w:lang w:eastAsia="en-US"/>
              </w:rPr>
              <w:t>УБОРКА ПРИЛЕГАЮЩИХ ТЕРРИТОРИЙ РУЧНЫМ СПОСОБОМ В ЛЕТНИЙ ПЕРИОД</w:t>
            </w:r>
          </w:p>
        </w:tc>
      </w:tr>
      <w:tr w:rsidR="00621334" w:rsidRPr="00A73391" w:rsidTr="00983DA7">
        <w:trPr>
          <w:trHeight w:val="261"/>
          <w:jc w:val="center"/>
        </w:trPr>
        <w:tc>
          <w:tcPr>
            <w:tcW w:w="184"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10</w:t>
            </w:r>
          </w:p>
        </w:tc>
        <w:tc>
          <w:tcPr>
            <w:tcW w:w="911"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Уборка отмосток</w:t>
            </w:r>
          </w:p>
        </w:tc>
        <w:tc>
          <w:tcPr>
            <w:tcW w:w="2392"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Уборка мусора, листвы и прочего с отмосток и  транспортировка мусора в установленное место.</w:t>
            </w:r>
          </w:p>
        </w:tc>
        <w:tc>
          <w:tcPr>
            <w:tcW w:w="1513" w:type="pct"/>
            <w:vAlign w:val="center"/>
          </w:tcPr>
          <w:p w:rsidR="00621334" w:rsidRPr="00A73391" w:rsidRDefault="00621334" w:rsidP="0098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en-US"/>
              </w:rPr>
            </w:pPr>
            <w:r>
              <w:rPr>
                <w:sz w:val="22"/>
                <w:szCs w:val="22"/>
                <w:lang w:eastAsia="en-US"/>
              </w:rPr>
              <w:t>Ежедневно, один раз в день</w:t>
            </w:r>
          </w:p>
        </w:tc>
      </w:tr>
      <w:tr w:rsidR="00621334" w:rsidRPr="00A73391" w:rsidTr="00983DA7">
        <w:trPr>
          <w:trHeight w:val="261"/>
          <w:jc w:val="center"/>
        </w:trPr>
        <w:tc>
          <w:tcPr>
            <w:tcW w:w="184"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11</w:t>
            </w:r>
          </w:p>
        </w:tc>
        <w:tc>
          <w:tcPr>
            <w:tcW w:w="911"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Подметание территорий</w:t>
            </w:r>
          </w:p>
        </w:tc>
        <w:tc>
          <w:tcPr>
            <w:tcW w:w="2392"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Подметание территории  от песка грязи и мелкого мусора.</w:t>
            </w:r>
          </w:p>
        </w:tc>
        <w:tc>
          <w:tcPr>
            <w:tcW w:w="1513" w:type="pct"/>
            <w:vAlign w:val="center"/>
          </w:tcPr>
          <w:p w:rsidR="00621334" w:rsidRPr="00A73391" w:rsidRDefault="00621334" w:rsidP="00983DA7">
            <w:pPr>
              <w:widowControl w:val="0"/>
              <w:suppressAutoHyphens w:val="0"/>
              <w:autoSpaceDE w:val="0"/>
              <w:autoSpaceDN w:val="0"/>
              <w:adjustRightInd w:val="0"/>
              <w:rPr>
                <w:lang w:eastAsia="en-US"/>
              </w:rPr>
            </w:pPr>
            <w:r>
              <w:rPr>
                <w:sz w:val="22"/>
                <w:szCs w:val="22"/>
                <w:lang w:eastAsia="en-US"/>
              </w:rPr>
              <w:t>Ежедневно, не реже 1 раза в день</w:t>
            </w:r>
          </w:p>
        </w:tc>
      </w:tr>
    </w:tbl>
    <w:p w:rsidR="00621334" w:rsidRPr="006A5879" w:rsidRDefault="00621334" w:rsidP="00983DA7">
      <w:pPr>
        <w:suppressAutoHyphens w:val="0"/>
        <w:jc w:val="both"/>
        <w:rPr>
          <w:sz w:val="20"/>
          <w:szCs w:val="20"/>
        </w:rPr>
      </w:pPr>
    </w:p>
    <w:p w:rsidR="00621334" w:rsidRDefault="00621334" w:rsidP="00983DA7">
      <w:pPr>
        <w:suppressAutoHyphens w:val="0"/>
        <w:rPr>
          <w:b/>
        </w:rPr>
      </w:pPr>
      <w:r>
        <w:rPr>
          <w:sz w:val="22"/>
          <w:szCs w:val="22"/>
          <w:lang w:eastAsia="ru-RU"/>
        </w:rPr>
        <w:t>*На территории станций не допускается сброс бытового и строительного мусора, отходов производства, тары, спила деревьев, листвы.</w:t>
      </w:r>
    </w:p>
    <w:p w:rsidR="00621334" w:rsidRDefault="00621334" w:rsidP="00983DA7">
      <w:pPr>
        <w:suppressAutoHyphens w:val="0"/>
        <w:rPr>
          <w:b/>
        </w:rPr>
      </w:pPr>
    </w:p>
    <w:p w:rsidR="00621334" w:rsidRPr="006A5879" w:rsidRDefault="00621334" w:rsidP="00983DA7">
      <w:pPr>
        <w:suppressAutoHyphens w:val="0"/>
        <w:jc w:val="both"/>
        <w:rPr>
          <w:sz w:val="20"/>
          <w:szCs w:val="20"/>
        </w:rPr>
      </w:pPr>
    </w:p>
    <w:p w:rsidR="00621334" w:rsidRDefault="00621334" w:rsidP="00983DA7">
      <w:pPr>
        <w:suppressAutoHyphens w:val="0"/>
        <w:rPr>
          <w:b/>
        </w:rPr>
      </w:pPr>
    </w:p>
    <w:tbl>
      <w:tblPr>
        <w:tblW w:w="0" w:type="auto"/>
        <w:jc w:val="center"/>
        <w:tblInd w:w="223" w:type="dxa"/>
        <w:tblLayout w:type="fixed"/>
        <w:tblLook w:val="0000"/>
      </w:tblPr>
      <w:tblGrid>
        <w:gridCol w:w="4718"/>
        <w:gridCol w:w="4151"/>
      </w:tblGrid>
      <w:tr w:rsidR="00621334" w:rsidRPr="00596A46" w:rsidTr="00983DA7">
        <w:trPr>
          <w:trHeight w:val="1164"/>
          <w:jc w:val="center"/>
        </w:trPr>
        <w:tc>
          <w:tcPr>
            <w:tcW w:w="4718" w:type="dxa"/>
            <w:shd w:val="clear" w:color="auto" w:fill="auto"/>
          </w:tcPr>
          <w:p w:rsidR="00621334" w:rsidRPr="00596A46" w:rsidRDefault="00621334" w:rsidP="00983DA7">
            <w:pPr>
              <w:suppressAutoHyphens w:val="0"/>
            </w:pPr>
            <w:r>
              <w:t>Заказчик:</w:t>
            </w:r>
          </w:p>
          <w:p w:rsidR="00621334" w:rsidRPr="00596A46" w:rsidRDefault="00621334" w:rsidP="00983DA7">
            <w:pPr>
              <w:suppressAutoHyphens w:val="0"/>
            </w:pPr>
          </w:p>
          <w:p w:rsidR="00621334" w:rsidRPr="00596A46" w:rsidRDefault="00621334" w:rsidP="00983DA7">
            <w:pPr>
              <w:suppressAutoHyphens w:val="0"/>
              <w:rPr>
                <w:vertAlign w:val="superscript"/>
              </w:rPr>
            </w:pPr>
            <w:r>
              <w:t>________    ______________</w:t>
            </w:r>
          </w:p>
          <w:p w:rsidR="00621334" w:rsidRPr="00596A46" w:rsidRDefault="00621334" w:rsidP="00983DA7">
            <w:pPr>
              <w:suppressAutoHyphens w:val="0"/>
            </w:pPr>
            <w:r>
              <w:rPr>
                <w:vertAlign w:val="superscript"/>
              </w:rPr>
              <w:t xml:space="preserve">(подпись)                        (Ф.И.О.)                                     </w:t>
            </w:r>
          </w:p>
        </w:tc>
        <w:tc>
          <w:tcPr>
            <w:tcW w:w="4151" w:type="dxa"/>
            <w:shd w:val="clear" w:color="auto" w:fill="auto"/>
          </w:tcPr>
          <w:p w:rsidR="00621334" w:rsidRPr="00596A46" w:rsidRDefault="00621334" w:rsidP="00983DA7">
            <w:pPr>
              <w:suppressAutoHyphens w:val="0"/>
            </w:pPr>
            <w:r>
              <w:t>Исполнитель:</w:t>
            </w:r>
          </w:p>
          <w:p w:rsidR="00621334" w:rsidRPr="00596A46" w:rsidRDefault="00621334" w:rsidP="00983DA7">
            <w:pPr>
              <w:suppressAutoHyphens w:val="0"/>
            </w:pPr>
          </w:p>
          <w:p w:rsidR="00621334" w:rsidRPr="00596A46" w:rsidRDefault="00621334" w:rsidP="00983DA7">
            <w:pPr>
              <w:suppressAutoHyphens w:val="0"/>
              <w:rPr>
                <w:vertAlign w:val="superscript"/>
              </w:rPr>
            </w:pPr>
            <w:r>
              <w:t>________    ______________</w:t>
            </w:r>
          </w:p>
          <w:p w:rsidR="00621334" w:rsidRPr="00596A46" w:rsidRDefault="00621334" w:rsidP="00983DA7">
            <w:pPr>
              <w:suppressAutoHyphens w:val="0"/>
            </w:pPr>
            <w:r>
              <w:rPr>
                <w:vertAlign w:val="superscript"/>
              </w:rPr>
              <w:t xml:space="preserve">(подпись)                        (Ф.И.О.)                                     </w:t>
            </w:r>
          </w:p>
        </w:tc>
      </w:tr>
    </w:tbl>
    <w:p w:rsidR="00621334" w:rsidRDefault="00621334" w:rsidP="00983DA7">
      <w:pPr>
        <w:suppressAutoHyphens w:val="0"/>
        <w:jc w:val="both"/>
      </w:pPr>
    </w:p>
    <w:p w:rsidR="00621334" w:rsidRDefault="00621334" w:rsidP="00983DA7">
      <w:pPr>
        <w:suppressAutoHyphens w:val="0"/>
        <w:ind w:firstLine="709"/>
        <w:jc w:val="both"/>
      </w:pPr>
    </w:p>
    <w:p w:rsidR="00621334" w:rsidRDefault="00621334" w:rsidP="00983DA7">
      <w:pPr>
        <w:suppressAutoHyphens w:val="0"/>
        <w:jc w:val="both"/>
        <w:sectPr w:rsidR="00621334" w:rsidSect="00983DA7">
          <w:pgSz w:w="16838" w:h="11906" w:orient="landscape"/>
          <w:pgMar w:top="1701" w:right="1134" w:bottom="850" w:left="1134" w:header="708" w:footer="708" w:gutter="0"/>
          <w:cols w:space="708"/>
          <w:docGrid w:linePitch="360"/>
        </w:sectPr>
      </w:pP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621334" w:rsidRPr="00EA7873"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621334" w:rsidRPr="00EA7873"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№_____________________</w:t>
      </w:r>
    </w:p>
    <w:p w:rsidR="00621334" w:rsidRPr="00EA7873"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 xml:space="preserve"> от «___»_________202__ г.</w:t>
      </w:r>
    </w:p>
    <w:p w:rsidR="00621334" w:rsidRPr="00596A46"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af9"/>
        <w:suppressAutoHyphens w:val="0"/>
        <w:jc w:val="center"/>
        <w:rPr>
          <w:b/>
          <w:sz w:val="22"/>
          <w:szCs w:val="22"/>
        </w:rPr>
      </w:pPr>
      <w:r>
        <w:rPr>
          <w:b/>
          <w:sz w:val="22"/>
          <w:szCs w:val="22"/>
        </w:rPr>
        <w:t>Перечень объектов, расположенных на подразделениях филиала ПАО  «ТрансКонтейнер»  на Московской железной дороге с  графиком уборки объектов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2"/>
        <w:gridCol w:w="2033"/>
        <w:gridCol w:w="1127"/>
        <w:gridCol w:w="1126"/>
        <w:gridCol w:w="1949"/>
        <w:gridCol w:w="1644"/>
      </w:tblGrid>
      <w:tr w:rsidR="00AA24D1" w:rsidRPr="00AA24D1" w:rsidTr="00BF3EBF">
        <w:trPr>
          <w:trHeight w:val="483"/>
        </w:trPr>
        <w:tc>
          <w:tcPr>
            <w:tcW w:w="884" w:type="pct"/>
            <w:vAlign w:val="center"/>
          </w:tcPr>
          <w:p w:rsidR="00621334" w:rsidRPr="00AA24D1" w:rsidRDefault="00621334" w:rsidP="00983DA7">
            <w:pPr>
              <w:pStyle w:val="19"/>
              <w:suppressAutoHyphens w:val="0"/>
              <w:ind w:firstLine="0"/>
              <w:rPr>
                <w:rFonts w:eastAsia="MS Mincho"/>
                <w:sz w:val="20"/>
              </w:rPr>
            </w:pPr>
            <w:r w:rsidRPr="00AA24D1">
              <w:rPr>
                <w:rFonts w:eastAsia="MS Mincho"/>
                <w:sz w:val="20"/>
              </w:rPr>
              <w:t>Наименование подразделения</w:t>
            </w:r>
          </w:p>
        </w:tc>
        <w:tc>
          <w:tcPr>
            <w:tcW w:w="1062" w:type="pct"/>
            <w:vAlign w:val="center"/>
            <w:hideMark/>
          </w:tcPr>
          <w:p w:rsidR="00621334" w:rsidRPr="00AA24D1" w:rsidRDefault="00621334" w:rsidP="00983DA7">
            <w:pPr>
              <w:pStyle w:val="19"/>
              <w:suppressAutoHyphens w:val="0"/>
              <w:ind w:firstLine="0"/>
              <w:rPr>
                <w:rFonts w:eastAsia="MS Mincho"/>
                <w:sz w:val="20"/>
              </w:rPr>
            </w:pPr>
            <w:r w:rsidRPr="00AA24D1">
              <w:rPr>
                <w:rFonts w:eastAsia="MS Mincho"/>
                <w:sz w:val="20"/>
              </w:rPr>
              <w:t>Наименование объекта</w:t>
            </w:r>
          </w:p>
        </w:tc>
        <w:tc>
          <w:tcPr>
            <w:tcW w:w="1177" w:type="pct"/>
            <w:gridSpan w:val="2"/>
            <w:vAlign w:val="center"/>
            <w:hideMark/>
          </w:tcPr>
          <w:p w:rsidR="00621334" w:rsidRPr="00AA24D1" w:rsidRDefault="00621334" w:rsidP="00983DA7">
            <w:pPr>
              <w:pStyle w:val="19"/>
              <w:suppressAutoHyphens w:val="0"/>
              <w:ind w:firstLine="0"/>
              <w:rPr>
                <w:rFonts w:eastAsia="MS Mincho"/>
                <w:sz w:val="20"/>
              </w:rPr>
            </w:pPr>
            <w:r w:rsidRPr="00AA24D1">
              <w:rPr>
                <w:rFonts w:eastAsia="MS Mincho"/>
                <w:sz w:val="20"/>
              </w:rPr>
              <w:t>Место выполнения услуг</w:t>
            </w:r>
          </w:p>
        </w:tc>
        <w:tc>
          <w:tcPr>
            <w:tcW w:w="1018" w:type="pct"/>
            <w:vAlign w:val="center"/>
            <w:hideMark/>
          </w:tcPr>
          <w:p w:rsidR="00621334" w:rsidRPr="00AA24D1" w:rsidRDefault="00621334" w:rsidP="00983DA7">
            <w:pPr>
              <w:pStyle w:val="19"/>
              <w:suppressAutoHyphens w:val="0"/>
              <w:ind w:firstLine="0"/>
              <w:rPr>
                <w:rFonts w:eastAsia="MS Mincho"/>
                <w:sz w:val="20"/>
              </w:rPr>
            </w:pPr>
            <w:r w:rsidRPr="00AA24D1">
              <w:rPr>
                <w:rFonts w:eastAsia="MS Mincho"/>
                <w:sz w:val="20"/>
              </w:rPr>
              <w:t>График работы обслуживающего персонала</w:t>
            </w:r>
            <w:r w:rsidRPr="00AA24D1">
              <w:rPr>
                <w:rStyle w:val="af6"/>
                <w:rFonts w:eastAsia="MS Mincho"/>
                <w:sz w:val="20"/>
              </w:rPr>
              <w:footnoteReference w:id="15"/>
            </w:r>
          </w:p>
        </w:tc>
        <w:tc>
          <w:tcPr>
            <w:tcW w:w="859" w:type="pct"/>
            <w:vAlign w:val="center"/>
          </w:tcPr>
          <w:p w:rsidR="00621334" w:rsidRPr="00AA24D1" w:rsidRDefault="00621334" w:rsidP="00983DA7">
            <w:pPr>
              <w:pStyle w:val="19"/>
              <w:suppressAutoHyphens w:val="0"/>
              <w:ind w:firstLine="0"/>
              <w:rPr>
                <w:rFonts w:eastAsia="MS Mincho"/>
                <w:sz w:val="20"/>
              </w:rPr>
            </w:pPr>
            <w:r w:rsidRPr="00AA24D1">
              <w:rPr>
                <w:rFonts w:eastAsia="MS Mincho"/>
                <w:sz w:val="20"/>
              </w:rPr>
              <w:t>Кол-во часов обслуживания</w:t>
            </w:r>
          </w:p>
        </w:tc>
      </w:tr>
      <w:tr w:rsidR="00AA24D1" w:rsidRPr="00AA24D1" w:rsidTr="00BF3EBF">
        <w:trPr>
          <w:trHeight w:val="360"/>
        </w:trPr>
        <w:tc>
          <w:tcPr>
            <w:tcW w:w="884" w:type="pct"/>
            <w:vMerge w:val="restart"/>
            <w:vAlign w:val="center"/>
          </w:tcPr>
          <w:p w:rsidR="00621334" w:rsidRPr="00AA24D1" w:rsidRDefault="00621334" w:rsidP="00983DA7">
            <w:pPr>
              <w:pStyle w:val="19"/>
              <w:suppressAutoHyphens w:val="0"/>
              <w:rPr>
                <w:sz w:val="20"/>
              </w:rPr>
            </w:pPr>
          </w:p>
          <w:p w:rsidR="00621334" w:rsidRPr="00AA24D1" w:rsidRDefault="00621334" w:rsidP="00983DA7">
            <w:pPr>
              <w:pStyle w:val="19"/>
              <w:suppressAutoHyphens w:val="0"/>
              <w:ind w:firstLine="0"/>
              <w:rPr>
                <w:sz w:val="20"/>
              </w:rPr>
            </w:pPr>
            <w:r w:rsidRPr="00AA24D1">
              <w:rPr>
                <w:sz w:val="20"/>
              </w:rPr>
              <w:t>Аппарат управления</w:t>
            </w:r>
          </w:p>
        </w:tc>
        <w:tc>
          <w:tcPr>
            <w:tcW w:w="1062" w:type="pct"/>
            <w:vAlign w:val="center"/>
            <w:hideMark/>
          </w:tcPr>
          <w:p w:rsidR="00621334" w:rsidRPr="00AA24D1" w:rsidRDefault="00621334" w:rsidP="00983DA7">
            <w:pPr>
              <w:pStyle w:val="19"/>
              <w:suppressAutoHyphens w:val="0"/>
              <w:ind w:firstLine="0"/>
              <w:rPr>
                <w:sz w:val="20"/>
              </w:rPr>
            </w:pPr>
            <w:r w:rsidRPr="00AA24D1">
              <w:rPr>
                <w:sz w:val="20"/>
              </w:rPr>
              <w:t>Офис</w:t>
            </w:r>
          </w:p>
        </w:tc>
        <w:tc>
          <w:tcPr>
            <w:tcW w:w="1177" w:type="pct"/>
            <w:gridSpan w:val="2"/>
            <w:vAlign w:val="center"/>
            <w:hideMark/>
          </w:tcPr>
          <w:p w:rsidR="00621334" w:rsidRPr="00AA24D1" w:rsidRDefault="00621334" w:rsidP="00983DA7">
            <w:pPr>
              <w:pStyle w:val="af9"/>
              <w:suppressAutoHyphens w:val="0"/>
              <w:ind w:firstLine="0"/>
              <w:jc w:val="left"/>
              <w:rPr>
                <w:sz w:val="20"/>
                <w:szCs w:val="20"/>
              </w:rPr>
            </w:pPr>
            <w:r w:rsidRPr="00AA24D1">
              <w:rPr>
                <w:sz w:val="20"/>
                <w:szCs w:val="20"/>
              </w:rPr>
              <w:t>г. Москва, ул. Короленко, д. 8</w:t>
            </w:r>
          </w:p>
        </w:tc>
        <w:tc>
          <w:tcPr>
            <w:tcW w:w="1018" w:type="pct"/>
            <w:vMerge w:val="restart"/>
            <w:vAlign w:val="center"/>
            <w:hideMark/>
          </w:tcPr>
          <w:p w:rsidR="00621334" w:rsidRPr="00AA24D1" w:rsidRDefault="00621334" w:rsidP="00983DA7">
            <w:pPr>
              <w:suppressAutoHyphens w:val="0"/>
              <w:rPr>
                <w:color w:val="000000"/>
                <w:sz w:val="20"/>
                <w:szCs w:val="20"/>
              </w:rPr>
            </w:pPr>
            <w:r w:rsidRPr="00AA24D1">
              <w:rPr>
                <w:color w:val="000000"/>
                <w:sz w:val="20"/>
                <w:szCs w:val="20"/>
              </w:rPr>
              <w:t>С 07:30 до 19:30</w:t>
            </w:r>
          </w:p>
          <w:p w:rsidR="00621334" w:rsidRPr="00AA24D1" w:rsidRDefault="00621334" w:rsidP="00983DA7">
            <w:pPr>
              <w:pStyle w:val="19"/>
              <w:suppressAutoHyphens w:val="0"/>
              <w:ind w:firstLine="0"/>
              <w:rPr>
                <w:color w:val="000000"/>
                <w:sz w:val="20"/>
              </w:rPr>
            </w:pPr>
            <w:r w:rsidRPr="00AA24D1">
              <w:rPr>
                <w:color w:val="000000"/>
                <w:sz w:val="20"/>
              </w:rPr>
              <w:t>Пн.- пт. (5 дней в неделю)</w:t>
            </w:r>
          </w:p>
          <w:p w:rsidR="00621334" w:rsidRPr="00AA24D1" w:rsidRDefault="00621334" w:rsidP="00983DA7">
            <w:pPr>
              <w:pStyle w:val="19"/>
              <w:suppressAutoHyphens w:val="0"/>
              <w:rPr>
                <w:rFonts w:eastAsia="MS Mincho"/>
                <w:sz w:val="20"/>
              </w:rPr>
            </w:pPr>
          </w:p>
        </w:tc>
        <w:tc>
          <w:tcPr>
            <w:tcW w:w="859" w:type="pct"/>
            <w:vMerge w:val="restart"/>
            <w:vAlign w:val="center"/>
          </w:tcPr>
          <w:p w:rsidR="00621334" w:rsidRPr="00AA24D1" w:rsidRDefault="00621334" w:rsidP="00983DA7">
            <w:pPr>
              <w:pStyle w:val="19"/>
              <w:suppressAutoHyphens w:val="0"/>
              <w:rPr>
                <w:rFonts w:eastAsia="MS Mincho"/>
                <w:sz w:val="20"/>
              </w:rPr>
            </w:pPr>
          </w:p>
          <w:p w:rsidR="00621334" w:rsidRPr="00AA24D1" w:rsidRDefault="00621334" w:rsidP="00983DA7">
            <w:pPr>
              <w:pStyle w:val="19"/>
              <w:suppressAutoHyphens w:val="0"/>
              <w:ind w:firstLine="0"/>
              <w:rPr>
                <w:rFonts w:eastAsia="MS Mincho"/>
                <w:sz w:val="20"/>
              </w:rPr>
            </w:pPr>
            <w:r w:rsidRPr="00AA24D1">
              <w:rPr>
                <w:rFonts w:eastAsia="MS Mincho"/>
                <w:sz w:val="20"/>
              </w:rPr>
              <w:t>12 час/день</w:t>
            </w:r>
          </w:p>
          <w:p w:rsidR="00621334" w:rsidRPr="00AA24D1" w:rsidRDefault="00621334" w:rsidP="00983DA7">
            <w:pPr>
              <w:pStyle w:val="19"/>
              <w:suppressAutoHyphens w:val="0"/>
              <w:rPr>
                <w:rFonts w:eastAsia="MS Mincho"/>
                <w:sz w:val="20"/>
              </w:rPr>
            </w:pPr>
          </w:p>
          <w:p w:rsidR="00621334" w:rsidRPr="00AA24D1" w:rsidRDefault="00621334" w:rsidP="00983DA7">
            <w:pPr>
              <w:pStyle w:val="19"/>
              <w:suppressAutoHyphens w:val="0"/>
              <w:rPr>
                <w:rFonts w:eastAsia="MS Mincho"/>
                <w:sz w:val="20"/>
              </w:rPr>
            </w:pPr>
          </w:p>
        </w:tc>
      </w:tr>
      <w:tr w:rsidR="00AA24D1" w:rsidRPr="00AA24D1" w:rsidTr="00BF3EBF">
        <w:trPr>
          <w:trHeight w:val="218"/>
        </w:trPr>
        <w:tc>
          <w:tcPr>
            <w:tcW w:w="884" w:type="pct"/>
            <w:vMerge/>
            <w:vAlign w:val="center"/>
          </w:tcPr>
          <w:p w:rsidR="00621334" w:rsidRPr="00AA24D1" w:rsidRDefault="00621334" w:rsidP="00983DA7">
            <w:pPr>
              <w:pStyle w:val="19"/>
              <w:suppressAutoHyphens w:val="0"/>
              <w:rPr>
                <w:sz w:val="20"/>
              </w:rPr>
            </w:pPr>
          </w:p>
        </w:tc>
        <w:tc>
          <w:tcPr>
            <w:tcW w:w="1062" w:type="pct"/>
            <w:vAlign w:val="center"/>
            <w:hideMark/>
          </w:tcPr>
          <w:p w:rsidR="00621334" w:rsidRPr="00AA24D1" w:rsidRDefault="00621334" w:rsidP="00983DA7">
            <w:pPr>
              <w:pStyle w:val="19"/>
              <w:suppressAutoHyphens w:val="0"/>
              <w:ind w:firstLine="0"/>
              <w:rPr>
                <w:sz w:val="20"/>
              </w:rPr>
            </w:pPr>
            <w:r w:rsidRPr="00AA24D1">
              <w:rPr>
                <w:sz w:val="20"/>
              </w:rPr>
              <w:t>Гараж</w:t>
            </w:r>
          </w:p>
        </w:tc>
        <w:tc>
          <w:tcPr>
            <w:tcW w:w="1177" w:type="pct"/>
            <w:gridSpan w:val="2"/>
            <w:vAlign w:val="center"/>
            <w:hideMark/>
          </w:tcPr>
          <w:p w:rsidR="00621334" w:rsidRPr="00AA24D1" w:rsidRDefault="00621334" w:rsidP="00983DA7">
            <w:pPr>
              <w:pStyle w:val="af9"/>
              <w:suppressAutoHyphens w:val="0"/>
              <w:ind w:firstLine="0"/>
              <w:jc w:val="left"/>
              <w:rPr>
                <w:sz w:val="20"/>
                <w:szCs w:val="20"/>
              </w:rPr>
            </w:pPr>
            <w:r w:rsidRPr="00AA24D1">
              <w:rPr>
                <w:sz w:val="20"/>
                <w:szCs w:val="20"/>
              </w:rPr>
              <w:t>г. Москва, ул. Короленко, д. 8</w:t>
            </w:r>
          </w:p>
        </w:tc>
        <w:tc>
          <w:tcPr>
            <w:tcW w:w="1018" w:type="pct"/>
            <w:vMerge/>
            <w:vAlign w:val="center"/>
            <w:hideMark/>
          </w:tcPr>
          <w:p w:rsidR="00621334" w:rsidRPr="00AA24D1" w:rsidRDefault="00621334" w:rsidP="00983DA7">
            <w:pPr>
              <w:suppressAutoHyphens w:val="0"/>
              <w:rPr>
                <w:sz w:val="20"/>
                <w:szCs w:val="20"/>
              </w:rPr>
            </w:pPr>
          </w:p>
        </w:tc>
        <w:tc>
          <w:tcPr>
            <w:tcW w:w="859" w:type="pct"/>
            <w:vMerge/>
            <w:vAlign w:val="center"/>
          </w:tcPr>
          <w:p w:rsidR="00621334" w:rsidRPr="00AA24D1" w:rsidRDefault="00621334" w:rsidP="00983DA7">
            <w:pPr>
              <w:suppressAutoHyphens w:val="0"/>
              <w:rPr>
                <w:sz w:val="20"/>
                <w:szCs w:val="20"/>
              </w:rPr>
            </w:pPr>
          </w:p>
        </w:tc>
      </w:tr>
      <w:tr w:rsidR="00AA24D1" w:rsidRPr="00AA24D1" w:rsidTr="00BF3EBF">
        <w:trPr>
          <w:trHeight w:val="644"/>
        </w:trPr>
        <w:tc>
          <w:tcPr>
            <w:tcW w:w="884" w:type="pct"/>
            <w:vMerge w:val="restart"/>
            <w:vAlign w:val="center"/>
          </w:tcPr>
          <w:p w:rsidR="00621334" w:rsidRPr="00AA24D1" w:rsidRDefault="00621334" w:rsidP="00983DA7">
            <w:pPr>
              <w:pStyle w:val="af9"/>
              <w:suppressAutoHyphens w:val="0"/>
              <w:jc w:val="left"/>
              <w:rPr>
                <w:sz w:val="20"/>
                <w:szCs w:val="20"/>
              </w:rPr>
            </w:pPr>
          </w:p>
          <w:p w:rsidR="00621334" w:rsidRPr="00AA24D1" w:rsidRDefault="00621334" w:rsidP="00983DA7">
            <w:pPr>
              <w:pStyle w:val="af9"/>
              <w:suppressAutoHyphens w:val="0"/>
              <w:jc w:val="left"/>
              <w:rPr>
                <w:sz w:val="20"/>
                <w:szCs w:val="20"/>
              </w:rPr>
            </w:pPr>
          </w:p>
          <w:p w:rsidR="00621334" w:rsidRPr="00AA24D1" w:rsidRDefault="00621334" w:rsidP="00983DA7">
            <w:pPr>
              <w:pStyle w:val="af9"/>
              <w:suppressAutoHyphens w:val="0"/>
              <w:ind w:firstLine="0"/>
              <w:jc w:val="left"/>
              <w:rPr>
                <w:sz w:val="20"/>
                <w:szCs w:val="20"/>
              </w:rPr>
            </w:pPr>
            <w:r w:rsidRPr="00AA24D1">
              <w:rPr>
                <w:sz w:val="20"/>
                <w:szCs w:val="20"/>
              </w:rPr>
              <w:t>Контейнерный терминал Кунцево-2</w:t>
            </w:r>
          </w:p>
          <w:p w:rsidR="00621334" w:rsidRPr="00AA24D1" w:rsidRDefault="00621334" w:rsidP="00983DA7">
            <w:pPr>
              <w:pStyle w:val="af9"/>
              <w:suppressAutoHyphens w:val="0"/>
              <w:jc w:val="left"/>
              <w:rPr>
                <w:sz w:val="20"/>
                <w:szCs w:val="20"/>
              </w:rPr>
            </w:pPr>
          </w:p>
        </w:tc>
        <w:tc>
          <w:tcPr>
            <w:tcW w:w="1062" w:type="pct"/>
            <w:vAlign w:val="center"/>
            <w:hideMark/>
          </w:tcPr>
          <w:p w:rsidR="00621334" w:rsidRPr="00AA24D1" w:rsidRDefault="00621334" w:rsidP="00983DA7">
            <w:pPr>
              <w:pStyle w:val="af9"/>
              <w:suppressAutoHyphens w:val="0"/>
              <w:ind w:firstLine="0"/>
              <w:jc w:val="left"/>
              <w:rPr>
                <w:sz w:val="20"/>
                <w:szCs w:val="20"/>
              </w:rPr>
            </w:pPr>
            <w:r w:rsidRPr="00AA24D1">
              <w:rPr>
                <w:sz w:val="20"/>
                <w:szCs w:val="20"/>
              </w:rPr>
              <w:t>Здание  административно-бытового корпуса на основе 6-ти модулей «Универсал» (ИТР)</w:t>
            </w:r>
          </w:p>
        </w:tc>
        <w:tc>
          <w:tcPr>
            <w:tcW w:w="1177" w:type="pct"/>
            <w:gridSpan w:val="2"/>
            <w:vAlign w:val="center"/>
            <w:hideMark/>
          </w:tcPr>
          <w:p w:rsidR="00621334" w:rsidRPr="00AA24D1" w:rsidRDefault="00621334" w:rsidP="00983DA7">
            <w:pPr>
              <w:pStyle w:val="af9"/>
              <w:suppressAutoHyphens w:val="0"/>
              <w:ind w:firstLine="0"/>
              <w:jc w:val="left"/>
              <w:rPr>
                <w:sz w:val="20"/>
                <w:szCs w:val="20"/>
              </w:rPr>
            </w:pPr>
            <w:r w:rsidRPr="00AA24D1">
              <w:rPr>
                <w:sz w:val="20"/>
                <w:szCs w:val="20"/>
              </w:rPr>
              <w:t>г. Москва, ул. Молодогвардейская, д.65</w:t>
            </w:r>
          </w:p>
        </w:tc>
        <w:tc>
          <w:tcPr>
            <w:tcW w:w="1018" w:type="pct"/>
            <w:vMerge w:val="restart"/>
            <w:vAlign w:val="center"/>
            <w:hideMark/>
          </w:tcPr>
          <w:p w:rsidR="00621334" w:rsidRPr="00AA24D1" w:rsidRDefault="00621334" w:rsidP="00983DA7">
            <w:pPr>
              <w:suppressAutoHyphens w:val="0"/>
              <w:rPr>
                <w:color w:val="000000"/>
                <w:sz w:val="20"/>
                <w:szCs w:val="20"/>
              </w:rPr>
            </w:pPr>
            <w:r w:rsidRPr="00AA24D1">
              <w:rPr>
                <w:color w:val="000000"/>
                <w:sz w:val="20"/>
                <w:szCs w:val="20"/>
              </w:rPr>
              <w:t>С 07:00 до 21:00</w:t>
            </w:r>
          </w:p>
          <w:p w:rsidR="00621334" w:rsidRPr="00AA24D1" w:rsidRDefault="00621334" w:rsidP="00983DA7">
            <w:pPr>
              <w:suppressAutoHyphens w:val="0"/>
              <w:rPr>
                <w:color w:val="000000"/>
                <w:sz w:val="20"/>
                <w:szCs w:val="20"/>
              </w:rPr>
            </w:pPr>
            <w:r w:rsidRPr="00AA24D1">
              <w:rPr>
                <w:color w:val="000000"/>
                <w:sz w:val="20"/>
                <w:szCs w:val="20"/>
              </w:rPr>
              <w:t xml:space="preserve">Ежедневно </w:t>
            </w:r>
            <w:r w:rsidRPr="00AA24D1">
              <w:rPr>
                <w:sz w:val="20"/>
                <w:szCs w:val="20"/>
              </w:rPr>
              <w:t>(7 дней в неделю)</w:t>
            </w:r>
          </w:p>
        </w:tc>
        <w:tc>
          <w:tcPr>
            <w:tcW w:w="859" w:type="pct"/>
            <w:vMerge w:val="restart"/>
            <w:vAlign w:val="center"/>
          </w:tcPr>
          <w:p w:rsidR="00621334" w:rsidRPr="00AA24D1" w:rsidRDefault="00621334" w:rsidP="00983DA7">
            <w:pPr>
              <w:suppressAutoHyphens w:val="0"/>
              <w:rPr>
                <w:sz w:val="20"/>
                <w:szCs w:val="20"/>
              </w:rPr>
            </w:pPr>
          </w:p>
          <w:p w:rsidR="00621334" w:rsidRPr="00AA24D1" w:rsidRDefault="00621334" w:rsidP="00983DA7">
            <w:pPr>
              <w:suppressAutoHyphens w:val="0"/>
              <w:rPr>
                <w:sz w:val="20"/>
                <w:szCs w:val="20"/>
              </w:rPr>
            </w:pPr>
            <w:r w:rsidRPr="00AA24D1">
              <w:rPr>
                <w:sz w:val="20"/>
                <w:szCs w:val="20"/>
              </w:rPr>
              <w:t>14 час/день</w:t>
            </w:r>
          </w:p>
        </w:tc>
      </w:tr>
      <w:tr w:rsidR="00AA24D1" w:rsidRPr="00AA24D1" w:rsidTr="00BF3EBF">
        <w:trPr>
          <w:trHeight w:val="534"/>
        </w:trPr>
        <w:tc>
          <w:tcPr>
            <w:tcW w:w="884" w:type="pct"/>
            <w:vMerge/>
            <w:vAlign w:val="center"/>
          </w:tcPr>
          <w:p w:rsidR="00621334" w:rsidRPr="00AA24D1" w:rsidRDefault="00621334" w:rsidP="00983DA7">
            <w:pPr>
              <w:pStyle w:val="af9"/>
              <w:suppressAutoHyphens w:val="0"/>
              <w:jc w:val="left"/>
              <w:rPr>
                <w:sz w:val="20"/>
                <w:szCs w:val="20"/>
              </w:rPr>
            </w:pPr>
          </w:p>
        </w:tc>
        <w:tc>
          <w:tcPr>
            <w:tcW w:w="1062" w:type="pct"/>
            <w:vAlign w:val="center"/>
            <w:hideMark/>
          </w:tcPr>
          <w:p w:rsidR="00621334" w:rsidRPr="00AA24D1" w:rsidRDefault="00621334" w:rsidP="00983DA7">
            <w:pPr>
              <w:pStyle w:val="af9"/>
              <w:suppressAutoHyphens w:val="0"/>
              <w:ind w:firstLine="0"/>
              <w:jc w:val="left"/>
              <w:rPr>
                <w:sz w:val="20"/>
                <w:szCs w:val="20"/>
              </w:rPr>
            </w:pPr>
            <w:r w:rsidRPr="00AA24D1">
              <w:rPr>
                <w:sz w:val="20"/>
                <w:szCs w:val="20"/>
              </w:rPr>
              <w:t>Здание  санитарно-бытового корпуса строение 3</w:t>
            </w:r>
          </w:p>
        </w:tc>
        <w:tc>
          <w:tcPr>
            <w:tcW w:w="1177" w:type="pct"/>
            <w:gridSpan w:val="2"/>
            <w:vAlign w:val="center"/>
            <w:hideMark/>
          </w:tcPr>
          <w:p w:rsidR="00621334" w:rsidRPr="00AA24D1" w:rsidRDefault="00621334" w:rsidP="00983DA7">
            <w:pPr>
              <w:suppressAutoHyphens w:val="0"/>
              <w:rPr>
                <w:sz w:val="20"/>
                <w:szCs w:val="20"/>
              </w:rPr>
            </w:pPr>
            <w:r w:rsidRPr="00AA24D1">
              <w:rPr>
                <w:sz w:val="20"/>
                <w:szCs w:val="20"/>
              </w:rPr>
              <w:t>г. Москва, ул. Молодогвардейская, д.65, стр. 3</w:t>
            </w:r>
          </w:p>
          <w:p w:rsidR="00621334" w:rsidRPr="00AA24D1" w:rsidRDefault="00621334" w:rsidP="00983DA7">
            <w:pPr>
              <w:suppressAutoHyphens w:val="0"/>
              <w:rPr>
                <w:rFonts w:eastAsia="MS Mincho"/>
                <w:sz w:val="20"/>
                <w:szCs w:val="20"/>
              </w:rPr>
            </w:pPr>
          </w:p>
        </w:tc>
        <w:tc>
          <w:tcPr>
            <w:tcW w:w="1018" w:type="pct"/>
            <w:vMerge/>
            <w:vAlign w:val="center"/>
            <w:hideMark/>
          </w:tcPr>
          <w:p w:rsidR="00621334" w:rsidRPr="00AA24D1" w:rsidRDefault="00621334" w:rsidP="00983DA7">
            <w:pPr>
              <w:suppressAutoHyphens w:val="0"/>
              <w:rPr>
                <w:rFonts w:eastAsia="MS Mincho"/>
                <w:sz w:val="20"/>
                <w:szCs w:val="20"/>
              </w:rPr>
            </w:pPr>
          </w:p>
        </w:tc>
        <w:tc>
          <w:tcPr>
            <w:tcW w:w="859" w:type="pct"/>
            <w:vMerge/>
            <w:vAlign w:val="center"/>
          </w:tcPr>
          <w:p w:rsidR="00621334" w:rsidRPr="00AA24D1" w:rsidRDefault="00621334" w:rsidP="00983DA7">
            <w:pPr>
              <w:suppressAutoHyphens w:val="0"/>
              <w:rPr>
                <w:rFonts w:eastAsia="MS Mincho"/>
                <w:sz w:val="20"/>
                <w:szCs w:val="20"/>
              </w:rPr>
            </w:pPr>
          </w:p>
        </w:tc>
      </w:tr>
      <w:tr w:rsidR="00AA24D1" w:rsidRPr="00AA24D1" w:rsidTr="00BF3EBF">
        <w:trPr>
          <w:trHeight w:val="101"/>
        </w:trPr>
        <w:tc>
          <w:tcPr>
            <w:tcW w:w="884" w:type="pct"/>
            <w:vMerge/>
            <w:vAlign w:val="center"/>
          </w:tcPr>
          <w:p w:rsidR="00621334" w:rsidRPr="00AA24D1" w:rsidRDefault="00621334" w:rsidP="00983DA7">
            <w:pPr>
              <w:pStyle w:val="af9"/>
              <w:suppressAutoHyphens w:val="0"/>
              <w:jc w:val="left"/>
              <w:rPr>
                <w:sz w:val="20"/>
                <w:szCs w:val="20"/>
              </w:rPr>
            </w:pPr>
          </w:p>
        </w:tc>
        <w:tc>
          <w:tcPr>
            <w:tcW w:w="1062" w:type="pct"/>
            <w:vAlign w:val="center"/>
            <w:hideMark/>
          </w:tcPr>
          <w:p w:rsidR="00621334" w:rsidRPr="00AA24D1" w:rsidRDefault="00621334" w:rsidP="00983DA7">
            <w:pPr>
              <w:pStyle w:val="af9"/>
              <w:suppressAutoHyphens w:val="0"/>
              <w:ind w:firstLine="0"/>
              <w:jc w:val="left"/>
              <w:rPr>
                <w:sz w:val="20"/>
                <w:szCs w:val="20"/>
              </w:rPr>
            </w:pPr>
            <w:r w:rsidRPr="00AA24D1">
              <w:rPr>
                <w:sz w:val="20"/>
                <w:szCs w:val="20"/>
              </w:rPr>
              <w:t>Мобильное здание на базе сборно-разборных систем «Универсал» на основе 5-ти каркасов (приемосдатчики)</w:t>
            </w:r>
          </w:p>
        </w:tc>
        <w:tc>
          <w:tcPr>
            <w:tcW w:w="1177" w:type="pct"/>
            <w:gridSpan w:val="2"/>
            <w:vAlign w:val="center"/>
            <w:hideMark/>
          </w:tcPr>
          <w:p w:rsidR="00621334" w:rsidRPr="00AA24D1" w:rsidRDefault="00621334" w:rsidP="00983DA7">
            <w:pPr>
              <w:pStyle w:val="af9"/>
              <w:suppressAutoHyphens w:val="0"/>
              <w:ind w:firstLine="0"/>
              <w:jc w:val="left"/>
              <w:rPr>
                <w:sz w:val="20"/>
                <w:szCs w:val="20"/>
              </w:rPr>
            </w:pPr>
            <w:r w:rsidRPr="00AA24D1">
              <w:rPr>
                <w:sz w:val="20"/>
                <w:szCs w:val="20"/>
              </w:rPr>
              <w:t>г. Москва, ул. Молодогвардейская, д.65</w:t>
            </w:r>
          </w:p>
        </w:tc>
        <w:tc>
          <w:tcPr>
            <w:tcW w:w="1018" w:type="pct"/>
            <w:vMerge/>
            <w:vAlign w:val="center"/>
            <w:hideMark/>
          </w:tcPr>
          <w:p w:rsidR="00621334" w:rsidRPr="00AA24D1" w:rsidRDefault="00621334" w:rsidP="00983DA7">
            <w:pPr>
              <w:suppressAutoHyphens w:val="0"/>
              <w:rPr>
                <w:rFonts w:eastAsia="MS Mincho"/>
                <w:sz w:val="20"/>
                <w:szCs w:val="20"/>
              </w:rPr>
            </w:pPr>
          </w:p>
        </w:tc>
        <w:tc>
          <w:tcPr>
            <w:tcW w:w="859" w:type="pct"/>
            <w:vMerge/>
            <w:vAlign w:val="center"/>
          </w:tcPr>
          <w:p w:rsidR="00621334" w:rsidRPr="00AA24D1" w:rsidRDefault="00621334" w:rsidP="00983DA7">
            <w:pPr>
              <w:suppressAutoHyphens w:val="0"/>
              <w:rPr>
                <w:rFonts w:eastAsia="MS Mincho"/>
                <w:sz w:val="20"/>
                <w:szCs w:val="20"/>
              </w:rPr>
            </w:pPr>
          </w:p>
        </w:tc>
      </w:tr>
      <w:tr w:rsidR="00AA24D1" w:rsidRPr="00AA24D1" w:rsidTr="00BF3EBF">
        <w:trPr>
          <w:trHeight w:val="237"/>
        </w:trPr>
        <w:tc>
          <w:tcPr>
            <w:tcW w:w="884" w:type="pct"/>
            <w:vMerge/>
            <w:vAlign w:val="center"/>
          </w:tcPr>
          <w:p w:rsidR="00621334" w:rsidRPr="00AA24D1" w:rsidRDefault="00621334" w:rsidP="00983DA7">
            <w:pPr>
              <w:pStyle w:val="af9"/>
              <w:suppressAutoHyphens w:val="0"/>
              <w:jc w:val="left"/>
              <w:rPr>
                <w:sz w:val="20"/>
                <w:szCs w:val="20"/>
              </w:rPr>
            </w:pPr>
          </w:p>
        </w:tc>
        <w:tc>
          <w:tcPr>
            <w:tcW w:w="1062" w:type="pct"/>
            <w:vAlign w:val="center"/>
            <w:hideMark/>
          </w:tcPr>
          <w:p w:rsidR="00621334" w:rsidRPr="00AA24D1" w:rsidRDefault="00621334" w:rsidP="00983DA7">
            <w:pPr>
              <w:pStyle w:val="af9"/>
              <w:suppressAutoHyphens w:val="0"/>
              <w:ind w:firstLine="0"/>
              <w:jc w:val="left"/>
              <w:rPr>
                <w:sz w:val="20"/>
                <w:szCs w:val="20"/>
              </w:rPr>
            </w:pPr>
            <w:r w:rsidRPr="00AA24D1">
              <w:rPr>
                <w:sz w:val="20"/>
                <w:szCs w:val="20"/>
              </w:rPr>
              <w:t>Здание  конторы, строение 8</w:t>
            </w:r>
          </w:p>
        </w:tc>
        <w:tc>
          <w:tcPr>
            <w:tcW w:w="1177" w:type="pct"/>
            <w:gridSpan w:val="2"/>
            <w:vAlign w:val="center"/>
            <w:hideMark/>
          </w:tcPr>
          <w:p w:rsidR="00621334" w:rsidRPr="00AA24D1" w:rsidRDefault="00621334" w:rsidP="00983DA7">
            <w:pPr>
              <w:pStyle w:val="af9"/>
              <w:suppressAutoHyphens w:val="0"/>
              <w:ind w:firstLine="0"/>
              <w:jc w:val="left"/>
              <w:rPr>
                <w:sz w:val="20"/>
                <w:szCs w:val="20"/>
              </w:rPr>
            </w:pPr>
            <w:r w:rsidRPr="00AA24D1">
              <w:rPr>
                <w:sz w:val="20"/>
                <w:szCs w:val="20"/>
              </w:rPr>
              <w:t xml:space="preserve"> г. Москва, ул. Молодогвардейская, д.65, стр. 8</w:t>
            </w:r>
          </w:p>
        </w:tc>
        <w:tc>
          <w:tcPr>
            <w:tcW w:w="1018" w:type="pct"/>
            <w:vMerge/>
            <w:vAlign w:val="center"/>
            <w:hideMark/>
          </w:tcPr>
          <w:p w:rsidR="00621334" w:rsidRPr="00AA24D1" w:rsidRDefault="00621334" w:rsidP="00983DA7">
            <w:pPr>
              <w:suppressAutoHyphens w:val="0"/>
              <w:rPr>
                <w:rFonts w:eastAsia="MS Mincho"/>
                <w:sz w:val="20"/>
                <w:szCs w:val="20"/>
              </w:rPr>
            </w:pPr>
          </w:p>
        </w:tc>
        <w:tc>
          <w:tcPr>
            <w:tcW w:w="859" w:type="pct"/>
            <w:vMerge/>
            <w:vAlign w:val="center"/>
          </w:tcPr>
          <w:p w:rsidR="00621334" w:rsidRPr="00AA24D1" w:rsidRDefault="00621334" w:rsidP="00983DA7">
            <w:pPr>
              <w:suppressAutoHyphens w:val="0"/>
              <w:rPr>
                <w:rFonts w:eastAsia="MS Mincho"/>
                <w:sz w:val="20"/>
                <w:szCs w:val="20"/>
              </w:rPr>
            </w:pPr>
          </w:p>
        </w:tc>
      </w:tr>
      <w:tr w:rsidR="00AA24D1" w:rsidRPr="00AA24D1" w:rsidTr="00BF3EBF">
        <w:trPr>
          <w:trHeight w:val="305"/>
        </w:trPr>
        <w:tc>
          <w:tcPr>
            <w:tcW w:w="884" w:type="pct"/>
            <w:vMerge/>
            <w:vAlign w:val="center"/>
          </w:tcPr>
          <w:p w:rsidR="00621334" w:rsidRPr="00AA24D1" w:rsidRDefault="00621334" w:rsidP="00983DA7">
            <w:pPr>
              <w:pStyle w:val="af9"/>
              <w:suppressAutoHyphens w:val="0"/>
              <w:jc w:val="left"/>
              <w:rPr>
                <w:sz w:val="20"/>
                <w:szCs w:val="20"/>
              </w:rPr>
            </w:pPr>
          </w:p>
        </w:tc>
        <w:tc>
          <w:tcPr>
            <w:tcW w:w="1062" w:type="pct"/>
            <w:vAlign w:val="center"/>
            <w:hideMark/>
          </w:tcPr>
          <w:p w:rsidR="00621334" w:rsidRPr="00AA24D1" w:rsidRDefault="00621334" w:rsidP="00983DA7">
            <w:pPr>
              <w:suppressAutoHyphens w:val="0"/>
              <w:rPr>
                <w:sz w:val="20"/>
                <w:szCs w:val="20"/>
              </w:rPr>
            </w:pPr>
            <w:r w:rsidRPr="00AA24D1">
              <w:rPr>
                <w:sz w:val="20"/>
                <w:szCs w:val="20"/>
              </w:rPr>
              <w:t>Контейнерная площадка №1</w:t>
            </w:r>
          </w:p>
        </w:tc>
        <w:tc>
          <w:tcPr>
            <w:tcW w:w="1177" w:type="pct"/>
            <w:gridSpan w:val="2"/>
            <w:vAlign w:val="center"/>
            <w:hideMark/>
          </w:tcPr>
          <w:p w:rsidR="00621334" w:rsidRPr="00AA24D1" w:rsidRDefault="00621334" w:rsidP="00983DA7">
            <w:pPr>
              <w:suppressAutoHyphens w:val="0"/>
              <w:rPr>
                <w:b/>
                <w:sz w:val="20"/>
                <w:szCs w:val="20"/>
              </w:rPr>
            </w:pPr>
            <w:r w:rsidRPr="00AA24D1">
              <w:rPr>
                <w:sz w:val="20"/>
                <w:szCs w:val="20"/>
              </w:rPr>
              <w:t>г. Москва, ул. Молодогвардейская, д.65, соор. 1</w:t>
            </w:r>
          </w:p>
        </w:tc>
        <w:tc>
          <w:tcPr>
            <w:tcW w:w="1018" w:type="pct"/>
            <w:vMerge w:val="restart"/>
            <w:vAlign w:val="center"/>
            <w:hideMark/>
          </w:tcPr>
          <w:p w:rsidR="00621334" w:rsidRPr="00AA24D1" w:rsidRDefault="00621334" w:rsidP="00983DA7">
            <w:pPr>
              <w:suppressAutoHyphens w:val="0"/>
              <w:rPr>
                <w:sz w:val="20"/>
                <w:szCs w:val="20"/>
                <w:u w:val="single"/>
              </w:rPr>
            </w:pPr>
            <w:r w:rsidRPr="00AA24D1">
              <w:rPr>
                <w:sz w:val="20"/>
                <w:szCs w:val="20"/>
                <w:u w:val="single"/>
              </w:rPr>
              <w:t>Зимний период:</w:t>
            </w:r>
          </w:p>
          <w:p w:rsidR="00621334" w:rsidRPr="00AA24D1" w:rsidRDefault="00621334" w:rsidP="00983DA7">
            <w:pPr>
              <w:suppressAutoHyphens w:val="0"/>
              <w:rPr>
                <w:sz w:val="20"/>
                <w:szCs w:val="20"/>
              </w:rPr>
            </w:pPr>
            <w:r w:rsidRPr="00AA24D1">
              <w:rPr>
                <w:sz w:val="20"/>
                <w:szCs w:val="20"/>
              </w:rPr>
              <w:t xml:space="preserve">8 часов в день, ежедневно </w:t>
            </w:r>
          </w:p>
          <w:p w:rsidR="00621334" w:rsidRPr="00AA24D1" w:rsidRDefault="00621334" w:rsidP="00983DA7">
            <w:pPr>
              <w:suppressAutoHyphens w:val="0"/>
              <w:rPr>
                <w:rFonts w:eastAsia="MS Mincho"/>
                <w:sz w:val="20"/>
                <w:szCs w:val="20"/>
              </w:rPr>
            </w:pPr>
          </w:p>
        </w:tc>
        <w:tc>
          <w:tcPr>
            <w:tcW w:w="859" w:type="pct"/>
            <w:vMerge w:val="restart"/>
            <w:vAlign w:val="center"/>
          </w:tcPr>
          <w:p w:rsidR="00621334" w:rsidRPr="00AA24D1" w:rsidRDefault="00621334" w:rsidP="00983DA7">
            <w:pPr>
              <w:suppressAutoHyphens w:val="0"/>
              <w:rPr>
                <w:rFonts w:eastAsia="MS Mincho"/>
                <w:sz w:val="20"/>
                <w:szCs w:val="20"/>
              </w:rPr>
            </w:pPr>
            <w:r w:rsidRPr="00AA24D1">
              <w:rPr>
                <w:rFonts w:eastAsia="MS Mincho"/>
                <w:sz w:val="20"/>
                <w:szCs w:val="20"/>
              </w:rPr>
              <w:t>8 часов/день</w:t>
            </w:r>
          </w:p>
        </w:tc>
      </w:tr>
      <w:tr w:rsidR="00AA24D1" w:rsidRPr="00AA24D1" w:rsidTr="00BF3EBF">
        <w:trPr>
          <w:trHeight w:val="480"/>
        </w:trPr>
        <w:tc>
          <w:tcPr>
            <w:tcW w:w="884" w:type="pct"/>
            <w:vMerge/>
            <w:vAlign w:val="center"/>
          </w:tcPr>
          <w:p w:rsidR="00621334" w:rsidRPr="00AA24D1" w:rsidRDefault="00621334" w:rsidP="00983DA7">
            <w:pPr>
              <w:pStyle w:val="af9"/>
              <w:suppressAutoHyphens w:val="0"/>
              <w:jc w:val="left"/>
              <w:rPr>
                <w:sz w:val="20"/>
                <w:szCs w:val="20"/>
              </w:rPr>
            </w:pPr>
          </w:p>
        </w:tc>
        <w:tc>
          <w:tcPr>
            <w:tcW w:w="1062" w:type="pct"/>
            <w:vAlign w:val="center"/>
            <w:hideMark/>
          </w:tcPr>
          <w:p w:rsidR="00621334" w:rsidRPr="00AA24D1" w:rsidRDefault="00621334" w:rsidP="00983DA7">
            <w:pPr>
              <w:suppressAutoHyphens w:val="0"/>
              <w:rPr>
                <w:sz w:val="20"/>
                <w:szCs w:val="20"/>
              </w:rPr>
            </w:pPr>
            <w:r w:rsidRPr="00AA24D1">
              <w:rPr>
                <w:sz w:val="20"/>
                <w:szCs w:val="20"/>
              </w:rPr>
              <w:t>Контейнерная площадка №4</w:t>
            </w:r>
          </w:p>
        </w:tc>
        <w:tc>
          <w:tcPr>
            <w:tcW w:w="1177" w:type="pct"/>
            <w:gridSpan w:val="2"/>
            <w:vAlign w:val="center"/>
            <w:hideMark/>
          </w:tcPr>
          <w:p w:rsidR="00621334" w:rsidRPr="00AA24D1" w:rsidRDefault="00621334" w:rsidP="00983DA7">
            <w:pPr>
              <w:suppressAutoHyphens w:val="0"/>
              <w:rPr>
                <w:b/>
                <w:sz w:val="20"/>
                <w:szCs w:val="20"/>
              </w:rPr>
            </w:pPr>
            <w:r w:rsidRPr="00AA24D1">
              <w:rPr>
                <w:sz w:val="20"/>
                <w:szCs w:val="20"/>
              </w:rPr>
              <w:t>г. Москва, ул. Молодогвардейская, д.65, соор. 2</w:t>
            </w:r>
          </w:p>
        </w:tc>
        <w:tc>
          <w:tcPr>
            <w:tcW w:w="1018" w:type="pct"/>
            <w:vMerge/>
            <w:vAlign w:val="center"/>
            <w:hideMark/>
          </w:tcPr>
          <w:p w:rsidR="00621334" w:rsidRPr="00AA24D1" w:rsidRDefault="00621334" w:rsidP="00983DA7">
            <w:pPr>
              <w:suppressAutoHyphens w:val="0"/>
              <w:rPr>
                <w:rFonts w:eastAsia="MS Mincho"/>
                <w:sz w:val="20"/>
                <w:szCs w:val="20"/>
              </w:rPr>
            </w:pPr>
          </w:p>
        </w:tc>
        <w:tc>
          <w:tcPr>
            <w:tcW w:w="859" w:type="pct"/>
            <w:vMerge/>
            <w:vAlign w:val="center"/>
          </w:tcPr>
          <w:p w:rsidR="00621334" w:rsidRPr="00AA24D1" w:rsidRDefault="00621334" w:rsidP="00983DA7">
            <w:pPr>
              <w:suppressAutoHyphens w:val="0"/>
              <w:rPr>
                <w:rFonts w:eastAsia="MS Mincho"/>
                <w:sz w:val="20"/>
                <w:szCs w:val="20"/>
              </w:rPr>
            </w:pPr>
          </w:p>
        </w:tc>
      </w:tr>
      <w:tr w:rsidR="00AA24D1" w:rsidRPr="00AA24D1" w:rsidTr="00BF3EBF">
        <w:trPr>
          <w:trHeight w:val="372"/>
        </w:trPr>
        <w:tc>
          <w:tcPr>
            <w:tcW w:w="884" w:type="pct"/>
            <w:vMerge/>
            <w:vAlign w:val="center"/>
          </w:tcPr>
          <w:p w:rsidR="00621334" w:rsidRPr="00AA24D1" w:rsidRDefault="00621334" w:rsidP="00983DA7">
            <w:pPr>
              <w:pStyle w:val="af9"/>
              <w:suppressAutoHyphens w:val="0"/>
              <w:jc w:val="left"/>
              <w:rPr>
                <w:sz w:val="20"/>
                <w:szCs w:val="20"/>
              </w:rPr>
            </w:pPr>
          </w:p>
        </w:tc>
        <w:tc>
          <w:tcPr>
            <w:tcW w:w="1062" w:type="pct"/>
            <w:vAlign w:val="center"/>
            <w:hideMark/>
          </w:tcPr>
          <w:p w:rsidR="00621334" w:rsidRPr="00AA24D1" w:rsidRDefault="00621334" w:rsidP="00983DA7">
            <w:pPr>
              <w:suppressAutoHyphens w:val="0"/>
              <w:rPr>
                <w:sz w:val="20"/>
                <w:szCs w:val="20"/>
              </w:rPr>
            </w:pPr>
            <w:r w:rsidRPr="00AA24D1">
              <w:rPr>
                <w:sz w:val="20"/>
                <w:szCs w:val="20"/>
              </w:rPr>
              <w:t>Контейнерная площадка №5</w:t>
            </w:r>
          </w:p>
        </w:tc>
        <w:tc>
          <w:tcPr>
            <w:tcW w:w="1177" w:type="pct"/>
            <w:gridSpan w:val="2"/>
            <w:vAlign w:val="center"/>
            <w:hideMark/>
          </w:tcPr>
          <w:p w:rsidR="00621334" w:rsidRPr="00AA24D1" w:rsidRDefault="00621334" w:rsidP="00983DA7">
            <w:pPr>
              <w:suppressAutoHyphens w:val="0"/>
              <w:rPr>
                <w:b/>
                <w:sz w:val="20"/>
                <w:szCs w:val="20"/>
              </w:rPr>
            </w:pPr>
            <w:r w:rsidRPr="00AA24D1">
              <w:rPr>
                <w:sz w:val="20"/>
                <w:szCs w:val="20"/>
              </w:rPr>
              <w:t>г. Москва, ул. Молодогвардейская, д.65, соор. 3</w:t>
            </w:r>
          </w:p>
        </w:tc>
        <w:tc>
          <w:tcPr>
            <w:tcW w:w="1018" w:type="pct"/>
            <w:vMerge/>
            <w:vAlign w:val="center"/>
            <w:hideMark/>
          </w:tcPr>
          <w:p w:rsidR="00621334" w:rsidRPr="00AA24D1" w:rsidRDefault="00621334" w:rsidP="00983DA7">
            <w:pPr>
              <w:suppressAutoHyphens w:val="0"/>
              <w:rPr>
                <w:rFonts w:eastAsia="MS Mincho"/>
                <w:sz w:val="20"/>
                <w:szCs w:val="20"/>
              </w:rPr>
            </w:pPr>
          </w:p>
        </w:tc>
        <w:tc>
          <w:tcPr>
            <w:tcW w:w="859" w:type="pct"/>
            <w:vMerge/>
            <w:vAlign w:val="center"/>
          </w:tcPr>
          <w:p w:rsidR="00621334" w:rsidRPr="00AA24D1" w:rsidRDefault="00621334" w:rsidP="00983DA7">
            <w:pPr>
              <w:suppressAutoHyphens w:val="0"/>
              <w:rPr>
                <w:rFonts w:eastAsia="MS Mincho"/>
                <w:sz w:val="20"/>
                <w:szCs w:val="20"/>
              </w:rPr>
            </w:pPr>
          </w:p>
        </w:tc>
      </w:tr>
      <w:tr w:rsidR="00AA24D1" w:rsidRPr="00AA24D1" w:rsidTr="00BF3EBF">
        <w:trPr>
          <w:trHeight w:val="483"/>
        </w:trPr>
        <w:tc>
          <w:tcPr>
            <w:tcW w:w="884" w:type="pct"/>
            <w:vAlign w:val="center"/>
          </w:tcPr>
          <w:p w:rsidR="00621334" w:rsidRPr="00AA24D1" w:rsidRDefault="00621334" w:rsidP="00983DA7">
            <w:pPr>
              <w:pStyle w:val="19"/>
              <w:suppressAutoHyphens w:val="0"/>
              <w:ind w:firstLine="0"/>
              <w:rPr>
                <w:sz w:val="20"/>
              </w:rPr>
            </w:pPr>
            <w:r w:rsidRPr="00AA24D1">
              <w:rPr>
                <w:sz w:val="20"/>
              </w:rPr>
              <w:t>Сервисно-операционный центр</w:t>
            </w:r>
          </w:p>
          <w:p w:rsidR="00621334" w:rsidRPr="00AA24D1" w:rsidRDefault="00621334" w:rsidP="00983DA7">
            <w:pPr>
              <w:pStyle w:val="19"/>
              <w:suppressAutoHyphens w:val="0"/>
              <w:rPr>
                <w:sz w:val="20"/>
              </w:rPr>
            </w:pPr>
          </w:p>
        </w:tc>
        <w:tc>
          <w:tcPr>
            <w:tcW w:w="1062" w:type="pct"/>
            <w:vAlign w:val="center"/>
            <w:hideMark/>
          </w:tcPr>
          <w:p w:rsidR="00621334" w:rsidRPr="00AA24D1" w:rsidRDefault="00621334" w:rsidP="00983DA7">
            <w:pPr>
              <w:pStyle w:val="19"/>
              <w:suppressAutoHyphens w:val="0"/>
              <w:ind w:firstLine="0"/>
              <w:rPr>
                <w:sz w:val="20"/>
              </w:rPr>
            </w:pPr>
            <w:r w:rsidRPr="00AA24D1">
              <w:rPr>
                <w:sz w:val="20"/>
              </w:rPr>
              <w:t>Все здание (Строение №10)</w:t>
            </w:r>
          </w:p>
        </w:tc>
        <w:tc>
          <w:tcPr>
            <w:tcW w:w="1177" w:type="pct"/>
            <w:gridSpan w:val="2"/>
            <w:vAlign w:val="center"/>
          </w:tcPr>
          <w:p w:rsidR="00621334" w:rsidRPr="00AA24D1" w:rsidRDefault="00621334" w:rsidP="00983DA7">
            <w:pPr>
              <w:pStyle w:val="af9"/>
              <w:suppressAutoHyphens w:val="0"/>
              <w:ind w:firstLine="0"/>
              <w:jc w:val="left"/>
              <w:rPr>
                <w:sz w:val="20"/>
                <w:szCs w:val="20"/>
              </w:rPr>
            </w:pPr>
            <w:r w:rsidRPr="00AA24D1">
              <w:rPr>
                <w:sz w:val="20"/>
                <w:szCs w:val="20"/>
              </w:rPr>
              <w:t>г. Москва, ул. Дубининская, д.63, стр. 10А</w:t>
            </w:r>
          </w:p>
        </w:tc>
        <w:tc>
          <w:tcPr>
            <w:tcW w:w="1018" w:type="pct"/>
            <w:vAlign w:val="center"/>
          </w:tcPr>
          <w:p w:rsidR="00621334" w:rsidRPr="00AA24D1" w:rsidRDefault="00621334" w:rsidP="00983DA7">
            <w:pPr>
              <w:pStyle w:val="19"/>
              <w:suppressAutoHyphens w:val="0"/>
              <w:ind w:firstLine="0"/>
              <w:rPr>
                <w:rFonts w:eastAsia="MS Mincho"/>
                <w:sz w:val="20"/>
              </w:rPr>
            </w:pPr>
            <w:r w:rsidRPr="00AA24D1">
              <w:rPr>
                <w:rFonts w:eastAsia="MS Mincho"/>
                <w:sz w:val="20"/>
              </w:rPr>
              <w:t>С 07:00 до 14:00</w:t>
            </w:r>
          </w:p>
          <w:p w:rsidR="00621334" w:rsidRPr="00AA24D1" w:rsidRDefault="00621334" w:rsidP="00983DA7">
            <w:pPr>
              <w:pStyle w:val="19"/>
              <w:suppressAutoHyphens w:val="0"/>
              <w:ind w:firstLine="0"/>
              <w:rPr>
                <w:rFonts w:eastAsia="MS Mincho"/>
                <w:sz w:val="20"/>
              </w:rPr>
            </w:pPr>
            <w:r w:rsidRPr="00AA24D1">
              <w:rPr>
                <w:rFonts w:eastAsia="MS Mincho"/>
                <w:sz w:val="20"/>
              </w:rPr>
              <w:t>(или с 14:00 до 21:00)</w:t>
            </w:r>
          </w:p>
          <w:p w:rsidR="00621334" w:rsidRPr="00AA24D1" w:rsidRDefault="00621334" w:rsidP="00983DA7">
            <w:pPr>
              <w:suppressAutoHyphens w:val="0"/>
              <w:rPr>
                <w:color w:val="000000"/>
                <w:sz w:val="20"/>
                <w:szCs w:val="20"/>
              </w:rPr>
            </w:pPr>
            <w:r w:rsidRPr="00AA24D1">
              <w:rPr>
                <w:color w:val="000000"/>
                <w:sz w:val="20"/>
                <w:szCs w:val="20"/>
              </w:rPr>
              <w:t>ежедневно</w:t>
            </w:r>
          </w:p>
          <w:p w:rsidR="00621334" w:rsidRPr="00AA24D1" w:rsidRDefault="00621334" w:rsidP="00983DA7">
            <w:pPr>
              <w:pStyle w:val="19"/>
              <w:suppressAutoHyphens w:val="0"/>
              <w:ind w:firstLine="0"/>
              <w:rPr>
                <w:rFonts w:eastAsia="MS Mincho"/>
                <w:sz w:val="20"/>
              </w:rPr>
            </w:pPr>
            <w:r w:rsidRPr="00AA24D1">
              <w:rPr>
                <w:sz w:val="20"/>
              </w:rPr>
              <w:t>(7 дней в неделю)</w:t>
            </w:r>
          </w:p>
        </w:tc>
        <w:tc>
          <w:tcPr>
            <w:tcW w:w="859" w:type="pct"/>
            <w:vAlign w:val="center"/>
          </w:tcPr>
          <w:p w:rsidR="00621334" w:rsidRPr="00AA24D1" w:rsidRDefault="00621334" w:rsidP="00983DA7">
            <w:pPr>
              <w:pStyle w:val="19"/>
              <w:suppressAutoHyphens w:val="0"/>
              <w:ind w:firstLine="0"/>
              <w:rPr>
                <w:rFonts w:eastAsia="MS Mincho"/>
                <w:sz w:val="20"/>
              </w:rPr>
            </w:pPr>
            <w:r w:rsidRPr="00AA24D1">
              <w:rPr>
                <w:rFonts w:eastAsia="MS Mincho"/>
                <w:sz w:val="20"/>
              </w:rPr>
              <w:t>7 час/день</w:t>
            </w:r>
          </w:p>
        </w:tc>
      </w:tr>
      <w:tr w:rsidR="00621334" w:rsidRPr="00AA24D1" w:rsidTr="00BF3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859" w:type="pct"/>
          <w:trHeight w:val="1466"/>
        </w:trPr>
        <w:tc>
          <w:tcPr>
            <w:tcW w:w="2535" w:type="pct"/>
            <w:gridSpan w:val="3"/>
            <w:shd w:val="clear" w:color="auto" w:fill="auto"/>
          </w:tcPr>
          <w:p w:rsidR="00621334" w:rsidRPr="00AA24D1" w:rsidRDefault="00621334" w:rsidP="00983DA7">
            <w:pPr>
              <w:suppressAutoHyphens w:val="0"/>
              <w:rPr>
                <w:sz w:val="20"/>
                <w:szCs w:val="20"/>
              </w:rPr>
            </w:pPr>
            <w:r w:rsidRPr="00AA24D1">
              <w:rPr>
                <w:sz w:val="20"/>
                <w:szCs w:val="20"/>
              </w:rPr>
              <w:t>Заказчик:</w:t>
            </w:r>
          </w:p>
          <w:p w:rsidR="00621334" w:rsidRPr="00AA24D1" w:rsidRDefault="00621334" w:rsidP="00983DA7">
            <w:pPr>
              <w:suppressAutoHyphens w:val="0"/>
              <w:rPr>
                <w:sz w:val="20"/>
                <w:szCs w:val="20"/>
              </w:rPr>
            </w:pPr>
          </w:p>
          <w:p w:rsidR="00621334" w:rsidRPr="00AA24D1" w:rsidRDefault="00621334" w:rsidP="00983DA7">
            <w:pPr>
              <w:suppressAutoHyphens w:val="0"/>
              <w:rPr>
                <w:sz w:val="20"/>
                <w:szCs w:val="20"/>
                <w:vertAlign w:val="superscript"/>
              </w:rPr>
            </w:pPr>
            <w:r w:rsidRPr="00AA24D1">
              <w:rPr>
                <w:sz w:val="20"/>
                <w:szCs w:val="20"/>
              </w:rPr>
              <w:t>________    ______________</w:t>
            </w:r>
          </w:p>
          <w:p w:rsidR="00621334" w:rsidRPr="00AA24D1" w:rsidRDefault="00621334" w:rsidP="00983DA7">
            <w:pPr>
              <w:suppressAutoHyphens w:val="0"/>
              <w:rPr>
                <w:sz w:val="20"/>
                <w:szCs w:val="20"/>
              </w:rPr>
            </w:pPr>
            <w:r w:rsidRPr="00AA24D1">
              <w:rPr>
                <w:sz w:val="20"/>
                <w:szCs w:val="20"/>
                <w:vertAlign w:val="superscript"/>
              </w:rPr>
              <w:t xml:space="preserve">(подпись)                        (Ф.И.О.)                                     </w:t>
            </w:r>
          </w:p>
        </w:tc>
        <w:tc>
          <w:tcPr>
            <w:tcW w:w="1606" w:type="pct"/>
            <w:gridSpan w:val="2"/>
            <w:shd w:val="clear" w:color="auto" w:fill="auto"/>
          </w:tcPr>
          <w:p w:rsidR="00621334" w:rsidRPr="00AA24D1" w:rsidRDefault="00621334" w:rsidP="00983DA7">
            <w:pPr>
              <w:suppressAutoHyphens w:val="0"/>
              <w:rPr>
                <w:sz w:val="20"/>
                <w:szCs w:val="20"/>
              </w:rPr>
            </w:pPr>
            <w:r w:rsidRPr="00AA24D1">
              <w:rPr>
                <w:sz w:val="20"/>
                <w:szCs w:val="20"/>
              </w:rPr>
              <w:t>Исполнитель:</w:t>
            </w:r>
          </w:p>
          <w:p w:rsidR="00621334" w:rsidRPr="00AA24D1" w:rsidRDefault="00621334" w:rsidP="00983DA7">
            <w:pPr>
              <w:suppressAutoHyphens w:val="0"/>
              <w:rPr>
                <w:sz w:val="20"/>
                <w:szCs w:val="20"/>
              </w:rPr>
            </w:pPr>
          </w:p>
          <w:p w:rsidR="00621334" w:rsidRPr="00AA24D1" w:rsidRDefault="00621334" w:rsidP="00983DA7">
            <w:pPr>
              <w:suppressAutoHyphens w:val="0"/>
              <w:rPr>
                <w:sz w:val="20"/>
                <w:szCs w:val="20"/>
                <w:vertAlign w:val="superscript"/>
              </w:rPr>
            </w:pPr>
            <w:r w:rsidRPr="00AA24D1">
              <w:rPr>
                <w:sz w:val="20"/>
                <w:szCs w:val="20"/>
              </w:rPr>
              <w:t>________    ______________</w:t>
            </w:r>
          </w:p>
          <w:p w:rsidR="00621334" w:rsidRPr="00AA24D1" w:rsidRDefault="00621334" w:rsidP="00983DA7">
            <w:pPr>
              <w:suppressAutoHyphens w:val="0"/>
              <w:rPr>
                <w:sz w:val="20"/>
                <w:szCs w:val="20"/>
              </w:rPr>
            </w:pPr>
            <w:r w:rsidRPr="00AA24D1">
              <w:rPr>
                <w:sz w:val="20"/>
                <w:szCs w:val="20"/>
                <w:vertAlign w:val="superscript"/>
              </w:rPr>
              <w:t xml:space="preserve">(подпись)                        (Ф.И.О.)                                     </w:t>
            </w:r>
          </w:p>
        </w:tc>
      </w:tr>
    </w:tbl>
    <w:p w:rsidR="00621334" w:rsidRDefault="00621334" w:rsidP="00983DA7">
      <w:pPr>
        <w:suppressAutoHyphens w:val="0"/>
        <w:rPr>
          <w:b/>
          <w:sz w:val="28"/>
          <w:szCs w:val="28"/>
        </w:rPr>
      </w:pPr>
    </w:p>
    <w:p w:rsidR="00621334" w:rsidRDefault="00621334" w:rsidP="00983DA7">
      <w:pPr>
        <w:suppressAutoHyphens w:val="0"/>
        <w:rPr>
          <w:b/>
          <w:sz w:val="28"/>
          <w:szCs w:val="28"/>
        </w:rPr>
      </w:pP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lastRenderedPageBreak/>
        <w:t>Приложение № 2а</w:t>
      </w:r>
    </w:p>
    <w:p w:rsidR="00621334" w:rsidRPr="00EA7873"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621334" w:rsidRPr="00EA7873"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№_____________________</w:t>
      </w:r>
    </w:p>
    <w:p w:rsidR="00621334" w:rsidRPr="00EA7873"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 xml:space="preserve"> от «___»_________202__ г.</w:t>
      </w:r>
    </w:p>
    <w:p w:rsidR="00621334" w:rsidRPr="00596A46"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af9"/>
        <w:suppressAutoHyphens w:val="0"/>
        <w:jc w:val="center"/>
        <w:rPr>
          <w:b/>
          <w:sz w:val="22"/>
          <w:szCs w:val="22"/>
        </w:rPr>
      </w:pPr>
      <w:r>
        <w:rPr>
          <w:b/>
          <w:sz w:val="22"/>
          <w:szCs w:val="22"/>
        </w:rPr>
        <w:t xml:space="preserve">Перечень объектов, расположенных на подразделениях филиала </w:t>
      </w:r>
    </w:p>
    <w:p w:rsidR="00621334" w:rsidRDefault="00621334" w:rsidP="00983DA7">
      <w:pPr>
        <w:pStyle w:val="af9"/>
        <w:suppressAutoHyphens w:val="0"/>
        <w:jc w:val="center"/>
        <w:rPr>
          <w:b/>
          <w:sz w:val="22"/>
          <w:szCs w:val="22"/>
        </w:rPr>
      </w:pPr>
      <w:r>
        <w:rPr>
          <w:b/>
          <w:sz w:val="22"/>
          <w:szCs w:val="22"/>
        </w:rPr>
        <w:t xml:space="preserve">ПАО  «ТрансКонтейнер»  на Московской железной дороге с </w:t>
      </w:r>
      <w:r>
        <w:rPr>
          <w:b/>
          <w:sz w:val="24"/>
        </w:rPr>
        <w:t>графиком уборки объектов с учетом удаленного режима работы сотрудников филиала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4"/>
        <w:gridCol w:w="2359"/>
        <w:gridCol w:w="1164"/>
        <w:gridCol w:w="1164"/>
        <w:gridCol w:w="1959"/>
        <w:gridCol w:w="1441"/>
      </w:tblGrid>
      <w:tr w:rsidR="00621334" w:rsidRPr="00F828B4" w:rsidTr="00F828B4">
        <w:trPr>
          <w:trHeight w:val="353"/>
        </w:trPr>
        <w:tc>
          <w:tcPr>
            <w:tcW w:w="641" w:type="pct"/>
            <w:vAlign w:val="center"/>
          </w:tcPr>
          <w:p w:rsidR="00621334" w:rsidRPr="00F828B4" w:rsidRDefault="00621334" w:rsidP="00983DA7">
            <w:pPr>
              <w:pStyle w:val="19"/>
              <w:suppressAutoHyphens w:val="0"/>
              <w:ind w:firstLine="0"/>
              <w:rPr>
                <w:rFonts w:eastAsia="MS Mincho"/>
                <w:sz w:val="20"/>
              </w:rPr>
            </w:pPr>
            <w:r w:rsidRPr="00F828B4">
              <w:rPr>
                <w:rFonts w:eastAsia="MS Mincho"/>
                <w:sz w:val="20"/>
              </w:rPr>
              <w:t>Наименование подразделения</w:t>
            </w:r>
          </w:p>
        </w:tc>
        <w:tc>
          <w:tcPr>
            <w:tcW w:w="1360" w:type="pct"/>
            <w:vAlign w:val="center"/>
            <w:hideMark/>
          </w:tcPr>
          <w:p w:rsidR="00621334" w:rsidRPr="00F828B4" w:rsidRDefault="00621334" w:rsidP="00983DA7">
            <w:pPr>
              <w:pStyle w:val="19"/>
              <w:suppressAutoHyphens w:val="0"/>
              <w:ind w:firstLine="0"/>
              <w:rPr>
                <w:rFonts w:eastAsia="MS Mincho"/>
                <w:sz w:val="20"/>
              </w:rPr>
            </w:pPr>
            <w:r w:rsidRPr="00F828B4">
              <w:rPr>
                <w:rFonts w:eastAsia="MS Mincho"/>
                <w:sz w:val="20"/>
              </w:rPr>
              <w:t>Наименование объекта</w:t>
            </w:r>
          </w:p>
        </w:tc>
        <w:tc>
          <w:tcPr>
            <w:tcW w:w="1198" w:type="pct"/>
            <w:gridSpan w:val="2"/>
            <w:vAlign w:val="center"/>
            <w:hideMark/>
          </w:tcPr>
          <w:p w:rsidR="00621334" w:rsidRPr="00F828B4" w:rsidRDefault="00621334" w:rsidP="00983DA7">
            <w:pPr>
              <w:pStyle w:val="19"/>
              <w:suppressAutoHyphens w:val="0"/>
              <w:ind w:firstLine="0"/>
              <w:rPr>
                <w:rFonts w:eastAsia="MS Mincho"/>
                <w:sz w:val="20"/>
              </w:rPr>
            </w:pPr>
            <w:r w:rsidRPr="00F828B4">
              <w:rPr>
                <w:rFonts w:eastAsia="MS Mincho"/>
                <w:sz w:val="20"/>
              </w:rPr>
              <w:t>Место выполнения услуг</w:t>
            </w:r>
          </w:p>
        </w:tc>
        <w:tc>
          <w:tcPr>
            <w:tcW w:w="1151" w:type="pct"/>
            <w:vAlign w:val="center"/>
            <w:hideMark/>
          </w:tcPr>
          <w:p w:rsidR="00621334" w:rsidRPr="00F828B4" w:rsidRDefault="00621334" w:rsidP="00983DA7">
            <w:pPr>
              <w:pStyle w:val="19"/>
              <w:suppressAutoHyphens w:val="0"/>
              <w:ind w:firstLine="0"/>
              <w:rPr>
                <w:rFonts w:eastAsia="MS Mincho"/>
                <w:sz w:val="20"/>
              </w:rPr>
            </w:pPr>
            <w:r w:rsidRPr="00F828B4">
              <w:rPr>
                <w:rFonts w:eastAsia="MS Mincho"/>
                <w:sz w:val="20"/>
              </w:rPr>
              <w:t>График работы обслуживающего персонала</w:t>
            </w:r>
            <w:r w:rsidRPr="00F828B4">
              <w:rPr>
                <w:rStyle w:val="af6"/>
                <w:rFonts w:eastAsia="MS Mincho"/>
                <w:sz w:val="20"/>
              </w:rPr>
              <w:footnoteReference w:id="16"/>
            </w:r>
          </w:p>
        </w:tc>
        <w:tc>
          <w:tcPr>
            <w:tcW w:w="649" w:type="pct"/>
            <w:vAlign w:val="center"/>
          </w:tcPr>
          <w:p w:rsidR="00621334" w:rsidRPr="00F828B4" w:rsidRDefault="00621334" w:rsidP="00983DA7">
            <w:pPr>
              <w:pStyle w:val="19"/>
              <w:suppressAutoHyphens w:val="0"/>
              <w:ind w:firstLine="0"/>
              <w:rPr>
                <w:rFonts w:eastAsia="MS Mincho"/>
                <w:sz w:val="20"/>
              </w:rPr>
            </w:pPr>
            <w:r w:rsidRPr="00F828B4">
              <w:rPr>
                <w:rFonts w:eastAsia="MS Mincho"/>
                <w:sz w:val="20"/>
              </w:rPr>
              <w:t>Кол-во часов обслуживания</w:t>
            </w:r>
          </w:p>
        </w:tc>
      </w:tr>
      <w:tr w:rsidR="00621334" w:rsidRPr="00F828B4" w:rsidTr="00F828B4">
        <w:trPr>
          <w:trHeight w:val="508"/>
        </w:trPr>
        <w:tc>
          <w:tcPr>
            <w:tcW w:w="641" w:type="pct"/>
            <w:vMerge w:val="restart"/>
            <w:vAlign w:val="center"/>
          </w:tcPr>
          <w:p w:rsidR="00621334" w:rsidRPr="00F828B4" w:rsidRDefault="00621334" w:rsidP="00983DA7">
            <w:pPr>
              <w:pStyle w:val="19"/>
              <w:suppressAutoHyphens w:val="0"/>
              <w:rPr>
                <w:sz w:val="20"/>
              </w:rPr>
            </w:pPr>
          </w:p>
          <w:p w:rsidR="00621334" w:rsidRPr="00F828B4" w:rsidRDefault="00621334" w:rsidP="00983DA7">
            <w:pPr>
              <w:pStyle w:val="19"/>
              <w:suppressAutoHyphens w:val="0"/>
              <w:ind w:firstLine="0"/>
              <w:rPr>
                <w:sz w:val="20"/>
              </w:rPr>
            </w:pPr>
            <w:r w:rsidRPr="00F828B4">
              <w:rPr>
                <w:sz w:val="20"/>
              </w:rPr>
              <w:t>Аппарат управления</w:t>
            </w:r>
          </w:p>
        </w:tc>
        <w:tc>
          <w:tcPr>
            <w:tcW w:w="1360" w:type="pct"/>
            <w:vAlign w:val="center"/>
            <w:hideMark/>
          </w:tcPr>
          <w:p w:rsidR="00621334" w:rsidRPr="00F828B4" w:rsidRDefault="00621334" w:rsidP="00983DA7">
            <w:pPr>
              <w:pStyle w:val="19"/>
              <w:suppressAutoHyphens w:val="0"/>
              <w:ind w:firstLine="0"/>
              <w:rPr>
                <w:sz w:val="20"/>
              </w:rPr>
            </w:pPr>
            <w:r w:rsidRPr="00F828B4">
              <w:rPr>
                <w:sz w:val="20"/>
              </w:rPr>
              <w:t>Офис</w:t>
            </w:r>
          </w:p>
        </w:tc>
        <w:tc>
          <w:tcPr>
            <w:tcW w:w="1198" w:type="pct"/>
            <w:gridSpan w:val="2"/>
            <w:vAlign w:val="center"/>
            <w:hideMark/>
          </w:tcPr>
          <w:p w:rsidR="00621334" w:rsidRPr="00F828B4" w:rsidRDefault="00621334" w:rsidP="00983DA7">
            <w:pPr>
              <w:pStyle w:val="af9"/>
              <w:suppressAutoHyphens w:val="0"/>
              <w:ind w:firstLine="0"/>
              <w:jc w:val="left"/>
              <w:rPr>
                <w:sz w:val="20"/>
              </w:rPr>
            </w:pPr>
            <w:r w:rsidRPr="00F828B4">
              <w:rPr>
                <w:sz w:val="20"/>
              </w:rPr>
              <w:t>г. Москва, ул. Короленко, д. 8</w:t>
            </w:r>
          </w:p>
        </w:tc>
        <w:tc>
          <w:tcPr>
            <w:tcW w:w="1151" w:type="pct"/>
            <w:vMerge w:val="restart"/>
            <w:vAlign w:val="center"/>
            <w:hideMark/>
          </w:tcPr>
          <w:p w:rsidR="00621334" w:rsidRPr="00F828B4" w:rsidRDefault="00621334" w:rsidP="00983DA7">
            <w:pPr>
              <w:suppressAutoHyphens w:val="0"/>
              <w:rPr>
                <w:color w:val="000000"/>
              </w:rPr>
            </w:pPr>
            <w:r w:rsidRPr="00F828B4">
              <w:rPr>
                <w:color w:val="000000"/>
              </w:rPr>
              <w:t>С 07:30 до 19:30</w:t>
            </w:r>
          </w:p>
          <w:p w:rsidR="00621334" w:rsidRPr="00F828B4" w:rsidRDefault="00621334" w:rsidP="00983DA7">
            <w:pPr>
              <w:pStyle w:val="19"/>
              <w:suppressAutoHyphens w:val="0"/>
              <w:ind w:firstLine="0"/>
              <w:rPr>
                <w:color w:val="000000"/>
                <w:sz w:val="20"/>
              </w:rPr>
            </w:pPr>
            <w:r w:rsidRPr="00F828B4">
              <w:rPr>
                <w:color w:val="000000"/>
                <w:sz w:val="20"/>
              </w:rPr>
              <w:t>Пн., ср.,  пт. (3 дня в неделю)</w:t>
            </w:r>
          </w:p>
          <w:p w:rsidR="00621334" w:rsidRPr="00F828B4" w:rsidRDefault="00621334" w:rsidP="00983DA7">
            <w:pPr>
              <w:pStyle w:val="19"/>
              <w:suppressAutoHyphens w:val="0"/>
              <w:rPr>
                <w:rFonts w:eastAsia="MS Mincho"/>
                <w:sz w:val="20"/>
              </w:rPr>
            </w:pPr>
          </w:p>
        </w:tc>
        <w:tc>
          <w:tcPr>
            <w:tcW w:w="649" w:type="pct"/>
            <w:vMerge w:val="restart"/>
            <w:vAlign w:val="center"/>
          </w:tcPr>
          <w:p w:rsidR="00621334" w:rsidRPr="00F828B4" w:rsidRDefault="00621334" w:rsidP="00983DA7">
            <w:pPr>
              <w:pStyle w:val="19"/>
              <w:suppressAutoHyphens w:val="0"/>
              <w:ind w:firstLine="0"/>
              <w:rPr>
                <w:rFonts w:eastAsia="MS Mincho"/>
                <w:sz w:val="20"/>
              </w:rPr>
            </w:pPr>
          </w:p>
          <w:p w:rsidR="00621334" w:rsidRPr="00F828B4" w:rsidRDefault="00621334" w:rsidP="00983DA7">
            <w:pPr>
              <w:pStyle w:val="19"/>
              <w:suppressAutoHyphens w:val="0"/>
              <w:ind w:firstLine="0"/>
              <w:rPr>
                <w:rFonts w:eastAsia="MS Mincho"/>
                <w:sz w:val="20"/>
              </w:rPr>
            </w:pPr>
            <w:r w:rsidRPr="00F828B4">
              <w:rPr>
                <w:rFonts w:eastAsia="MS Mincho"/>
                <w:sz w:val="20"/>
              </w:rPr>
              <w:t>12 час/день</w:t>
            </w:r>
          </w:p>
          <w:p w:rsidR="00621334" w:rsidRPr="00F828B4" w:rsidRDefault="00621334" w:rsidP="00983DA7">
            <w:pPr>
              <w:pStyle w:val="19"/>
              <w:suppressAutoHyphens w:val="0"/>
              <w:rPr>
                <w:rFonts w:eastAsia="MS Mincho"/>
                <w:sz w:val="20"/>
              </w:rPr>
            </w:pPr>
          </w:p>
          <w:p w:rsidR="00621334" w:rsidRPr="00F828B4" w:rsidRDefault="00621334" w:rsidP="00983DA7">
            <w:pPr>
              <w:pStyle w:val="19"/>
              <w:suppressAutoHyphens w:val="0"/>
              <w:rPr>
                <w:rFonts w:eastAsia="MS Mincho"/>
                <w:sz w:val="20"/>
              </w:rPr>
            </w:pPr>
          </w:p>
        </w:tc>
      </w:tr>
      <w:tr w:rsidR="00621334" w:rsidRPr="00F828B4" w:rsidTr="00F828B4">
        <w:trPr>
          <w:trHeight w:val="323"/>
        </w:trPr>
        <w:tc>
          <w:tcPr>
            <w:tcW w:w="641" w:type="pct"/>
            <w:vMerge/>
            <w:vAlign w:val="center"/>
          </w:tcPr>
          <w:p w:rsidR="00621334" w:rsidRPr="00F828B4" w:rsidRDefault="00621334" w:rsidP="00983DA7">
            <w:pPr>
              <w:pStyle w:val="19"/>
              <w:suppressAutoHyphens w:val="0"/>
              <w:rPr>
                <w:sz w:val="20"/>
              </w:rPr>
            </w:pPr>
          </w:p>
        </w:tc>
        <w:tc>
          <w:tcPr>
            <w:tcW w:w="1360" w:type="pct"/>
            <w:vAlign w:val="center"/>
            <w:hideMark/>
          </w:tcPr>
          <w:p w:rsidR="00621334" w:rsidRPr="00F828B4" w:rsidRDefault="00621334" w:rsidP="00983DA7">
            <w:pPr>
              <w:pStyle w:val="19"/>
              <w:suppressAutoHyphens w:val="0"/>
              <w:ind w:firstLine="0"/>
              <w:rPr>
                <w:sz w:val="20"/>
              </w:rPr>
            </w:pPr>
            <w:r w:rsidRPr="00F828B4">
              <w:rPr>
                <w:sz w:val="20"/>
              </w:rPr>
              <w:t>Гараж</w:t>
            </w:r>
          </w:p>
        </w:tc>
        <w:tc>
          <w:tcPr>
            <w:tcW w:w="1198" w:type="pct"/>
            <w:gridSpan w:val="2"/>
            <w:vAlign w:val="center"/>
            <w:hideMark/>
          </w:tcPr>
          <w:p w:rsidR="00621334" w:rsidRPr="00F828B4" w:rsidRDefault="00621334" w:rsidP="00983DA7">
            <w:pPr>
              <w:pStyle w:val="af9"/>
              <w:suppressAutoHyphens w:val="0"/>
              <w:ind w:firstLine="0"/>
              <w:jc w:val="left"/>
              <w:rPr>
                <w:sz w:val="20"/>
              </w:rPr>
            </w:pPr>
            <w:r w:rsidRPr="00F828B4">
              <w:rPr>
                <w:sz w:val="20"/>
              </w:rPr>
              <w:t>г. Москва, ул. Короленко, д. 8</w:t>
            </w:r>
          </w:p>
        </w:tc>
        <w:tc>
          <w:tcPr>
            <w:tcW w:w="1151" w:type="pct"/>
            <w:vMerge/>
            <w:vAlign w:val="center"/>
            <w:hideMark/>
          </w:tcPr>
          <w:p w:rsidR="00621334" w:rsidRPr="00F828B4" w:rsidRDefault="00621334" w:rsidP="00983DA7">
            <w:pPr>
              <w:suppressAutoHyphens w:val="0"/>
            </w:pPr>
          </w:p>
        </w:tc>
        <w:tc>
          <w:tcPr>
            <w:tcW w:w="649" w:type="pct"/>
            <w:vMerge/>
            <w:vAlign w:val="center"/>
          </w:tcPr>
          <w:p w:rsidR="00621334" w:rsidRPr="00F828B4" w:rsidRDefault="00621334" w:rsidP="00983DA7">
            <w:pPr>
              <w:suppressAutoHyphens w:val="0"/>
            </w:pPr>
          </w:p>
        </w:tc>
      </w:tr>
      <w:tr w:rsidR="00621334" w:rsidRPr="00F828B4" w:rsidTr="00F828B4">
        <w:tc>
          <w:tcPr>
            <w:tcW w:w="641" w:type="pct"/>
            <w:vMerge w:val="restart"/>
            <w:vAlign w:val="center"/>
          </w:tcPr>
          <w:p w:rsidR="00621334" w:rsidRPr="00F828B4" w:rsidRDefault="00621334" w:rsidP="00983DA7">
            <w:pPr>
              <w:pStyle w:val="af9"/>
              <w:suppressAutoHyphens w:val="0"/>
              <w:jc w:val="left"/>
              <w:rPr>
                <w:sz w:val="20"/>
              </w:rPr>
            </w:pPr>
          </w:p>
          <w:p w:rsidR="00621334" w:rsidRPr="00F828B4" w:rsidRDefault="00621334" w:rsidP="00983DA7">
            <w:pPr>
              <w:pStyle w:val="af9"/>
              <w:suppressAutoHyphens w:val="0"/>
              <w:jc w:val="left"/>
              <w:rPr>
                <w:sz w:val="20"/>
              </w:rPr>
            </w:pPr>
          </w:p>
          <w:p w:rsidR="00621334" w:rsidRPr="00F828B4" w:rsidRDefault="00621334" w:rsidP="00983DA7">
            <w:pPr>
              <w:pStyle w:val="af9"/>
              <w:suppressAutoHyphens w:val="0"/>
              <w:ind w:firstLine="0"/>
              <w:jc w:val="left"/>
              <w:rPr>
                <w:sz w:val="20"/>
              </w:rPr>
            </w:pPr>
            <w:r w:rsidRPr="00F828B4">
              <w:rPr>
                <w:sz w:val="20"/>
              </w:rPr>
              <w:t>Контейнерный терминал Кунцево-2</w:t>
            </w:r>
          </w:p>
          <w:p w:rsidR="00621334" w:rsidRPr="00F828B4" w:rsidRDefault="00621334" w:rsidP="00983DA7">
            <w:pPr>
              <w:pStyle w:val="af9"/>
              <w:suppressAutoHyphens w:val="0"/>
              <w:jc w:val="left"/>
              <w:rPr>
                <w:sz w:val="20"/>
              </w:rPr>
            </w:pPr>
          </w:p>
          <w:p w:rsidR="00621334" w:rsidRPr="00F828B4" w:rsidRDefault="00621334" w:rsidP="00983DA7">
            <w:pPr>
              <w:pStyle w:val="af9"/>
              <w:suppressAutoHyphens w:val="0"/>
              <w:jc w:val="left"/>
              <w:rPr>
                <w:sz w:val="20"/>
              </w:rPr>
            </w:pPr>
          </w:p>
        </w:tc>
        <w:tc>
          <w:tcPr>
            <w:tcW w:w="1360" w:type="pct"/>
            <w:vAlign w:val="center"/>
            <w:hideMark/>
          </w:tcPr>
          <w:p w:rsidR="00621334" w:rsidRPr="00F828B4" w:rsidRDefault="00621334" w:rsidP="00983DA7">
            <w:pPr>
              <w:pStyle w:val="af9"/>
              <w:suppressAutoHyphens w:val="0"/>
              <w:ind w:firstLine="0"/>
              <w:jc w:val="left"/>
              <w:rPr>
                <w:sz w:val="20"/>
              </w:rPr>
            </w:pPr>
            <w:r w:rsidRPr="00F828B4">
              <w:rPr>
                <w:sz w:val="20"/>
              </w:rPr>
              <w:t>Здание  административно-бытового корпуса на основе 6-ти модулей «Универсал» (ИТР)</w:t>
            </w:r>
          </w:p>
        </w:tc>
        <w:tc>
          <w:tcPr>
            <w:tcW w:w="1198" w:type="pct"/>
            <w:gridSpan w:val="2"/>
            <w:vAlign w:val="center"/>
            <w:hideMark/>
          </w:tcPr>
          <w:p w:rsidR="00621334" w:rsidRPr="00F828B4" w:rsidRDefault="00621334" w:rsidP="00983DA7">
            <w:pPr>
              <w:pStyle w:val="af9"/>
              <w:suppressAutoHyphens w:val="0"/>
              <w:ind w:firstLine="0"/>
              <w:jc w:val="left"/>
              <w:rPr>
                <w:sz w:val="20"/>
              </w:rPr>
            </w:pPr>
            <w:r w:rsidRPr="00F828B4">
              <w:rPr>
                <w:sz w:val="20"/>
              </w:rPr>
              <w:t>г. Москва, ул. Молодогвардейская, д.65</w:t>
            </w:r>
          </w:p>
        </w:tc>
        <w:tc>
          <w:tcPr>
            <w:tcW w:w="1151" w:type="pct"/>
            <w:vMerge w:val="restart"/>
            <w:vAlign w:val="center"/>
            <w:hideMark/>
          </w:tcPr>
          <w:p w:rsidR="00621334" w:rsidRPr="00F828B4" w:rsidRDefault="00621334" w:rsidP="00983DA7">
            <w:pPr>
              <w:suppressAutoHyphens w:val="0"/>
              <w:rPr>
                <w:b/>
                <w:color w:val="000000"/>
              </w:rPr>
            </w:pPr>
            <w:r w:rsidRPr="00F828B4">
              <w:rPr>
                <w:b/>
                <w:color w:val="000000"/>
              </w:rPr>
              <w:t>Без изменений</w:t>
            </w:r>
          </w:p>
          <w:p w:rsidR="00621334" w:rsidRPr="00F828B4" w:rsidRDefault="00621334" w:rsidP="00983DA7">
            <w:pPr>
              <w:suppressAutoHyphens w:val="0"/>
              <w:rPr>
                <w:color w:val="000000"/>
              </w:rPr>
            </w:pPr>
            <w:r w:rsidRPr="00F828B4">
              <w:rPr>
                <w:color w:val="000000"/>
              </w:rPr>
              <w:t>С 07:00 до 21:00</w:t>
            </w:r>
          </w:p>
          <w:p w:rsidR="00621334" w:rsidRPr="00F828B4" w:rsidRDefault="00621334" w:rsidP="00983DA7">
            <w:pPr>
              <w:suppressAutoHyphens w:val="0"/>
              <w:rPr>
                <w:color w:val="000000"/>
              </w:rPr>
            </w:pPr>
            <w:r w:rsidRPr="00F828B4">
              <w:rPr>
                <w:color w:val="000000"/>
              </w:rPr>
              <w:t>ежедневно</w:t>
            </w:r>
          </w:p>
          <w:p w:rsidR="00621334" w:rsidRPr="00F828B4" w:rsidRDefault="00621334" w:rsidP="00983DA7">
            <w:pPr>
              <w:suppressAutoHyphens w:val="0"/>
            </w:pPr>
            <w:r w:rsidRPr="00F828B4">
              <w:t>(7 дней в неделю)</w:t>
            </w:r>
          </w:p>
        </w:tc>
        <w:tc>
          <w:tcPr>
            <w:tcW w:w="649" w:type="pct"/>
            <w:vMerge w:val="restart"/>
            <w:vAlign w:val="center"/>
          </w:tcPr>
          <w:p w:rsidR="00621334" w:rsidRPr="00F828B4" w:rsidRDefault="00621334" w:rsidP="00983DA7">
            <w:pPr>
              <w:suppressAutoHyphens w:val="0"/>
            </w:pPr>
          </w:p>
          <w:p w:rsidR="00621334" w:rsidRPr="00F828B4" w:rsidRDefault="00621334" w:rsidP="00983DA7">
            <w:pPr>
              <w:suppressAutoHyphens w:val="0"/>
            </w:pPr>
            <w:r w:rsidRPr="00F828B4">
              <w:t>14 час/день</w:t>
            </w:r>
          </w:p>
        </w:tc>
      </w:tr>
      <w:tr w:rsidR="00621334" w:rsidRPr="00F828B4" w:rsidTr="00F828B4">
        <w:trPr>
          <w:trHeight w:val="442"/>
        </w:trPr>
        <w:tc>
          <w:tcPr>
            <w:tcW w:w="641" w:type="pct"/>
            <w:vMerge/>
            <w:vAlign w:val="center"/>
          </w:tcPr>
          <w:p w:rsidR="00621334" w:rsidRPr="00F828B4" w:rsidRDefault="00621334" w:rsidP="00983DA7">
            <w:pPr>
              <w:pStyle w:val="af9"/>
              <w:suppressAutoHyphens w:val="0"/>
              <w:jc w:val="left"/>
              <w:rPr>
                <w:sz w:val="20"/>
              </w:rPr>
            </w:pPr>
          </w:p>
        </w:tc>
        <w:tc>
          <w:tcPr>
            <w:tcW w:w="1360" w:type="pct"/>
            <w:vAlign w:val="center"/>
            <w:hideMark/>
          </w:tcPr>
          <w:p w:rsidR="00621334" w:rsidRPr="00F828B4" w:rsidRDefault="00621334" w:rsidP="00983DA7">
            <w:pPr>
              <w:pStyle w:val="af9"/>
              <w:suppressAutoHyphens w:val="0"/>
              <w:ind w:firstLine="0"/>
              <w:jc w:val="left"/>
              <w:rPr>
                <w:sz w:val="20"/>
              </w:rPr>
            </w:pPr>
            <w:r w:rsidRPr="00F828B4">
              <w:rPr>
                <w:sz w:val="20"/>
              </w:rPr>
              <w:t>Здание  санитарно-бытового корпуса строение 3</w:t>
            </w:r>
          </w:p>
        </w:tc>
        <w:tc>
          <w:tcPr>
            <w:tcW w:w="1198" w:type="pct"/>
            <w:gridSpan w:val="2"/>
            <w:vAlign w:val="center"/>
            <w:hideMark/>
          </w:tcPr>
          <w:p w:rsidR="00621334" w:rsidRPr="00F828B4" w:rsidRDefault="00621334" w:rsidP="00983DA7">
            <w:pPr>
              <w:suppressAutoHyphens w:val="0"/>
            </w:pPr>
            <w:r w:rsidRPr="00F828B4">
              <w:t>г. Москва, ул. Молодогвардейская, д.65, стр. 3</w:t>
            </w:r>
          </w:p>
          <w:p w:rsidR="00621334" w:rsidRPr="00F828B4" w:rsidRDefault="00621334" w:rsidP="00983DA7">
            <w:pPr>
              <w:suppressAutoHyphens w:val="0"/>
              <w:rPr>
                <w:rFonts w:eastAsia="MS Mincho"/>
              </w:rPr>
            </w:pPr>
          </w:p>
        </w:tc>
        <w:tc>
          <w:tcPr>
            <w:tcW w:w="1151" w:type="pct"/>
            <w:vMerge/>
            <w:vAlign w:val="center"/>
            <w:hideMark/>
          </w:tcPr>
          <w:p w:rsidR="00621334" w:rsidRPr="00F828B4" w:rsidRDefault="00621334" w:rsidP="00983DA7">
            <w:pPr>
              <w:suppressAutoHyphens w:val="0"/>
              <w:rPr>
                <w:rFonts w:eastAsia="MS Mincho"/>
              </w:rPr>
            </w:pPr>
          </w:p>
        </w:tc>
        <w:tc>
          <w:tcPr>
            <w:tcW w:w="649" w:type="pct"/>
            <w:vMerge/>
            <w:vAlign w:val="center"/>
          </w:tcPr>
          <w:p w:rsidR="00621334" w:rsidRPr="00F828B4" w:rsidRDefault="00621334" w:rsidP="00983DA7">
            <w:pPr>
              <w:suppressAutoHyphens w:val="0"/>
              <w:rPr>
                <w:rFonts w:eastAsia="MS Mincho"/>
              </w:rPr>
            </w:pPr>
          </w:p>
        </w:tc>
      </w:tr>
      <w:tr w:rsidR="00621334" w:rsidRPr="00F828B4" w:rsidTr="00F828B4">
        <w:tc>
          <w:tcPr>
            <w:tcW w:w="641" w:type="pct"/>
            <w:vMerge/>
            <w:vAlign w:val="center"/>
          </w:tcPr>
          <w:p w:rsidR="00621334" w:rsidRPr="00F828B4" w:rsidRDefault="00621334" w:rsidP="00983DA7">
            <w:pPr>
              <w:pStyle w:val="af9"/>
              <w:suppressAutoHyphens w:val="0"/>
              <w:jc w:val="left"/>
              <w:rPr>
                <w:sz w:val="20"/>
              </w:rPr>
            </w:pPr>
          </w:p>
        </w:tc>
        <w:tc>
          <w:tcPr>
            <w:tcW w:w="1360" w:type="pct"/>
            <w:vAlign w:val="center"/>
            <w:hideMark/>
          </w:tcPr>
          <w:p w:rsidR="00621334" w:rsidRPr="00F828B4" w:rsidRDefault="00621334" w:rsidP="00983DA7">
            <w:pPr>
              <w:pStyle w:val="af9"/>
              <w:suppressAutoHyphens w:val="0"/>
              <w:ind w:firstLine="0"/>
              <w:jc w:val="left"/>
              <w:rPr>
                <w:sz w:val="20"/>
              </w:rPr>
            </w:pPr>
            <w:r w:rsidRPr="00F828B4">
              <w:rPr>
                <w:sz w:val="20"/>
              </w:rPr>
              <w:t>Мобильное здание на базе сборно-разборных систем «Универсал» на основе 5-ти каркасов (приемосдатчики)</w:t>
            </w:r>
          </w:p>
        </w:tc>
        <w:tc>
          <w:tcPr>
            <w:tcW w:w="1198" w:type="pct"/>
            <w:gridSpan w:val="2"/>
            <w:vAlign w:val="center"/>
            <w:hideMark/>
          </w:tcPr>
          <w:p w:rsidR="00621334" w:rsidRPr="00F828B4" w:rsidRDefault="00621334" w:rsidP="00983DA7">
            <w:pPr>
              <w:pStyle w:val="af9"/>
              <w:suppressAutoHyphens w:val="0"/>
              <w:ind w:firstLine="0"/>
              <w:jc w:val="left"/>
              <w:rPr>
                <w:sz w:val="20"/>
              </w:rPr>
            </w:pPr>
            <w:r w:rsidRPr="00F828B4">
              <w:rPr>
                <w:sz w:val="20"/>
              </w:rPr>
              <w:t>г. Москва, ул. Молодогвардейская, д.65</w:t>
            </w:r>
          </w:p>
        </w:tc>
        <w:tc>
          <w:tcPr>
            <w:tcW w:w="1151" w:type="pct"/>
            <w:vMerge/>
            <w:vAlign w:val="center"/>
            <w:hideMark/>
          </w:tcPr>
          <w:p w:rsidR="00621334" w:rsidRPr="00F828B4" w:rsidRDefault="00621334" w:rsidP="00983DA7">
            <w:pPr>
              <w:suppressAutoHyphens w:val="0"/>
              <w:rPr>
                <w:rFonts w:eastAsia="MS Mincho"/>
              </w:rPr>
            </w:pPr>
          </w:p>
        </w:tc>
        <w:tc>
          <w:tcPr>
            <w:tcW w:w="649" w:type="pct"/>
            <w:vMerge/>
            <w:vAlign w:val="center"/>
          </w:tcPr>
          <w:p w:rsidR="00621334" w:rsidRPr="00F828B4" w:rsidRDefault="00621334" w:rsidP="00983DA7">
            <w:pPr>
              <w:suppressAutoHyphens w:val="0"/>
              <w:rPr>
                <w:rFonts w:eastAsia="MS Mincho"/>
              </w:rPr>
            </w:pPr>
          </w:p>
        </w:tc>
      </w:tr>
      <w:tr w:rsidR="00621334" w:rsidRPr="00F828B4" w:rsidTr="00F828B4">
        <w:trPr>
          <w:trHeight w:val="335"/>
        </w:trPr>
        <w:tc>
          <w:tcPr>
            <w:tcW w:w="641" w:type="pct"/>
            <w:vMerge/>
            <w:vAlign w:val="center"/>
          </w:tcPr>
          <w:p w:rsidR="00621334" w:rsidRPr="00F828B4" w:rsidRDefault="00621334" w:rsidP="00983DA7">
            <w:pPr>
              <w:pStyle w:val="af9"/>
              <w:suppressAutoHyphens w:val="0"/>
              <w:jc w:val="left"/>
              <w:rPr>
                <w:sz w:val="20"/>
              </w:rPr>
            </w:pPr>
          </w:p>
        </w:tc>
        <w:tc>
          <w:tcPr>
            <w:tcW w:w="1360" w:type="pct"/>
            <w:vAlign w:val="center"/>
            <w:hideMark/>
          </w:tcPr>
          <w:p w:rsidR="00621334" w:rsidRPr="00F828B4" w:rsidRDefault="00621334" w:rsidP="00983DA7">
            <w:pPr>
              <w:pStyle w:val="af9"/>
              <w:suppressAutoHyphens w:val="0"/>
              <w:ind w:firstLine="0"/>
              <w:jc w:val="left"/>
              <w:rPr>
                <w:sz w:val="20"/>
              </w:rPr>
            </w:pPr>
            <w:r w:rsidRPr="00F828B4">
              <w:rPr>
                <w:sz w:val="20"/>
              </w:rPr>
              <w:t>Здание  конторы, строение 8</w:t>
            </w:r>
          </w:p>
        </w:tc>
        <w:tc>
          <w:tcPr>
            <w:tcW w:w="1198" w:type="pct"/>
            <w:gridSpan w:val="2"/>
            <w:vAlign w:val="center"/>
            <w:hideMark/>
          </w:tcPr>
          <w:p w:rsidR="00621334" w:rsidRPr="00F828B4" w:rsidRDefault="00621334" w:rsidP="00983DA7">
            <w:pPr>
              <w:pStyle w:val="af9"/>
              <w:suppressAutoHyphens w:val="0"/>
              <w:jc w:val="left"/>
              <w:rPr>
                <w:sz w:val="20"/>
              </w:rPr>
            </w:pPr>
            <w:r w:rsidRPr="00F828B4">
              <w:rPr>
                <w:sz w:val="20"/>
              </w:rPr>
              <w:t xml:space="preserve"> г. Москва, ул. Молодогвардейская, д.65, стр. 8</w:t>
            </w:r>
          </w:p>
        </w:tc>
        <w:tc>
          <w:tcPr>
            <w:tcW w:w="1151" w:type="pct"/>
            <w:vMerge/>
            <w:vAlign w:val="center"/>
            <w:hideMark/>
          </w:tcPr>
          <w:p w:rsidR="00621334" w:rsidRPr="00F828B4" w:rsidRDefault="00621334" w:rsidP="00983DA7">
            <w:pPr>
              <w:suppressAutoHyphens w:val="0"/>
              <w:rPr>
                <w:rFonts w:eastAsia="MS Mincho"/>
              </w:rPr>
            </w:pPr>
          </w:p>
        </w:tc>
        <w:tc>
          <w:tcPr>
            <w:tcW w:w="649" w:type="pct"/>
            <w:vMerge/>
            <w:vAlign w:val="center"/>
          </w:tcPr>
          <w:p w:rsidR="00621334" w:rsidRPr="00F828B4" w:rsidRDefault="00621334" w:rsidP="00983DA7">
            <w:pPr>
              <w:suppressAutoHyphens w:val="0"/>
              <w:rPr>
                <w:rFonts w:eastAsia="MS Mincho"/>
              </w:rPr>
            </w:pPr>
          </w:p>
        </w:tc>
      </w:tr>
      <w:tr w:rsidR="00621334" w:rsidRPr="00F828B4" w:rsidTr="00F828B4">
        <w:trPr>
          <w:trHeight w:val="431"/>
        </w:trPr>
        <w:tc>
          <w:tcPr>
            <w:tcW w:w="641" w:type="pct"/>
            <w:vMerge/>
            <w:vAlign w:val="center"/>
          </w:tcPr>
          <w:p w:rsidR="00621334" w:rsidRPr="00F828B4" w:rsidRDefault="00621334" w:rsidP="00983DA7">
            <w:pPr>
              <w:pStyle w:val="af9"/>
              <w:suppressAutoHyphens w:val="0"/>
              <w:jc w:val="left"/>
              <w:rPr>
                <w:sz w:val="20"/>
              </w:rPr>
            </w:pPr>
          </w:p>
        </w:tc>
        <w:tc>
          <w:tcPr>
            <w:tcW w:w="1360" w:type="pct"/>
            <w:vAlign w:val="center"/>
            <w:hideMark/>
          </w:tcPr>
          <w:p w:rsidR="00621334" w:rsidRPr="00F828B4" w:rsidRDefault="00621334" w:rsidP="00983DA7">
            <w:pPr>
              <w:suppressAutoHyphens w:val="0"/>
            </w:pPr>
            <w:r w:rsidRPr="00F828B4">
              <w:t>Контейнерная площадка №1</w:t>
            </w:r>
          </w:p>
        </w:tc>
        <w:tc>
          <w:tcPr>
            <w:tcW w:w="1198" w:type="pct"/>
            <w:gridSpan w:val="2"/>
            <w:vAlign w:val="center"/>
            <w:hideMark/>
          </w:tcPr>
          <w:p w:rsidR="00621334" w:rsidRPr="00F828B4" w:rsidRDefault="00621334" w:rsidP="00983DA7">
            <w:pPr>
              <w:suppressAutoHyphens w:val="0"/>
              <w:rPr>
                <w:b/>
              </w:rPr>
            </w:pPr>
            <w:r w:rsidRPr="00F828B4">
              <w:t>г. Москва, ул. Молодогвардейская, д.65, соор. 1</w:t>
            </w:r>
          </w:p>
        </w:tc>
        <w:tc>
          <w:tcPr>
            <w:tcW w:w="1151" w:type="pct"/>
            <w:vMerge w:val="restart"/>
            <w:vAlign w:val="center"/>
            <w:hideMark/>
          </w:tcPr>
          <w:p w:rsidR="00621334" w:rsidRPr="00F828B4" w:rsidRDefault="00621334" w:rsidP="00983DA7">
            <w:pPr>
              <w:suppressAutoHyphens w:val="0"/>
              <w:rPr>
                <w:b/>
                <w:color w:val="000000"/>
              </w:rPr>
            </w:pPr>
            <w:r w:rsidRPr="00F828B4">
              <w:rPr>
                <w:b/>
                <w:color w:val="000000"/>
              </w:rPr>
              <w:t>Без изменений</w:t>
            </w:r>
          </w:p>
          <w:p w:rsidR="00621334" w:rsidRPr="00F828B4" w:rsidRDefault="00621334" w:rsidP="00983DA7">
            <w:pPr>
              <w:suppressAutoHyphens w:val="0"/>
              <w:rPr>
                <w:u w:val="single"/>
              </w:rPr>
            </w:pPr>
          </w:p>
          <w:p w:rsidR="00621334" w:rsidRPr="00F828B4" w:rsidRDefault="00621334" w:rsidP="00983DA7">
            <w:pPr>
              <w:suppressAutoHyphens w:val="0"/>
              <w:rPr>
                <w:u w:val="single"/>
              </w:rPr>
            </w:pPr>
            <w:r w:rsidRPr="00F828B4">
              <w:rPr>
                <w:u w:val="single"/>
              </w:rPr>
              <w:t>Зимний период:</w:t>
            </w:r>
          </w:p>
          <w:p w:rsidR="00621334" w:rsidRPr="00F828B4" w:rsidRDefault="00621334" w:rsidP="00983DA7">
            <w:pPr>
              <w:suppressAutoHyphens w:val="0"/>
            </w:pPr>
            <w:r w:rsidRPr="00F828B4">
              <w:t xml:space="preserve">8 часов в день, ежедневно </w:t>
            </w:r>
          </w:p>
          <w:p w:rsidR="00621334" w:rsidRPr="00F828B4" w:rsidRDefault="00621334" w:rsidP="00983DA7">
            <w:pPr>
              <w:suppressAutoHyphens w:val="0"/>
            </w:pPr>
          </w:p>
        </w:tc>
        <w:tc>
          <w:tcPr>
            <w:tcW w:w="649" w:type="pct"/>
            <w:vMerge w:val="restart"/>
            <w:vAlign w:val="center"/>
          </w:tcPr>
          <w:p w:rsidR="00621334" w:rsidRPr="00F828B4" w:rsidRDefault="00621334" w:rsidP="00983DA7">
            <w:pPr>
              <w:suppressAutoHyphens w:val="0"/>
              <w:rPr>
                <w:rFonts w:eastAsia="MS Mincho"/>
              </w:rPr>
            </w:pPr>
            <w:r w:rsidRPr="00F828B4">
              <w:rPr>
                <w:rFonts w:eastAsia="MS Mincho"/>
              </w:rPr>
              <w:t>8 часов/день</w:t>
            </w:r>
          </w:p>
        </w:tc>
      </w:tr>
      <w:tr w:rsidR="00621334" w:rsidRPr="00F828B4" w:rsidTr="00F828B4">
        <w:trPr>
          <w:trHeight w:val="421"/>
        </w:trPr>
        <w:tc>
          <w:tcPr>
            <w:tcW w:w="641" w:type="pct"/>
            <w:vMerge/>
            <w:vAlign w:val="center"/>
          </w:tcPr>
          <w:p w:rsidR="00621334" w:rsidRPr="00F828B4" w:rsidRDefault="00621334" w:rsidP="00983DA7">
            <w:pPr>
              <w:pStyle w:val="af9"/>
              <w:suppressAutoHyphens w:val="0"/>
              <w:jc w:val="left"/>
              <w:rPr>
                <w:sz w:val="20"/>
              </w:rPr>
            </w:pPr>
          </w:p>
        </w:tc>
        <w:tc>
          <w:tcPr>
            <w:tcW w:w="1360" w:type="pct"/>
            <w:vAlign w:val="center"/>
            <w:hideMark/>
          </w:tcPr>
          <w:p w:rsidR="00621334" w:rsidRPr="00F828B4" w:rsidRDefault="00621334" w:rsidP="00983DA7">
            <w:pPr>
              <w:suppressAutoHyphens w:val="0"/>
            </w:pPr>
            <w:r w:rsidRPr="00F828B4">
              <w:t>Контейнерная площадка №4</w:t>
            </w:r>
          </w:p>
        </w:tc>
        <w:tc>
          <w:tcPr>
            <w:tcW w:w="1198" w:type="pct"/>
            <w:gridSpan w:val="2"/>
            <w:vAlign w:val="center"/>
            <w:hideMark/>
          </w:tcPr>
          <w:p w:rsidR="00621334" w:rsidRPr="00F828B4" w:rsidRDefault="00621334" w:rsidP="00983DA7">
            <w:pPr>
              <w:suppressAutoHyphens w:val="0"/>
              <w:rPr>
                <w:b/>
              </w:rPr>
            </w:pPr>
            <w:r w:rsidRPr="00F828B4">
              <w:t>г. Москва, ул. Молодогвардейская, д.65, соор. 2</w:t>
            </w:r>
          </w:p>
        </w:tc>
        <w:tc>
          <w:tcPr>
            <w:tcW w:w="1151" w:type="pct"/>
            <w:vMerge/>
            <w:vAlign w:val="center"/>
            <w:hideMark/>
          </w:tcPr>
          <w:p w:rsidR="00621334" w:rsidRPr="00F828B4" w:rsidRDefault="00621334" w:rsidP="00983DA7">
            <w:pPr>
              <w:suppressAutoHyphens w:val="0"/>
              <w:rPr>
                <w:rFonts w:eastAsia="MS Mincho"/>
              </w:rPr>
            </w:pPr>
          </w:p>
        </w:tc>
        <w:tc>
          <w:tcPr>
            <w:tcW w:w="649" w:type="pct"/>
            <w:vMerge/>
            <w:vAlign w:val="center"/>
          </w:tcPr>
          <w:p w:rsidR="00621334" w:rsidRPr="00F828B4" w:rsidRDefault="00621334" w:rsidP="00983DA7">
            <w:pPr>
              <w:suppressAutoHyphens w:val="0"/>
              <w:rPr>
                <w:rFonts w:eastAsia="MS Mincho"/>
              </w:rPr>
            </w:pPr>
          </w:p>
        </w:tc>
      </w:tr>
      <w:tr w:rsidR="00621334" w:rsidRPr="00F828B4" w:rsidTr="00F828B4">
        <w:trPr>
          <w:trHeight w:val="485"/>
        </w:trPr>
        <w:tc>
          <w:tcPr>
            <w:tcW w:w="641" w:type="pct"/>
            <w:vMerge/>
            <w:vAlign w:val="center"/>
          </w:tcPr>
          <w:p w:rsidR="00621334" w:rsidRPr="00F828B4" w:rsidRDefault="00621334" w:rsidP="00983DA7">
            <w:pPr>
              <w:pStyle w:val="af9"/>
              <w:suppressAutoHyphens w:val="0"/>
              <w:jc w:val="left"/>
              <w:rPr>
                <w:sz w:val="20"/>
              </w:rPr>
            </w:pPr>
          </w:p>
        </w:tc>
        <w:tc>
          <w:tcPr>
            <w:tcW w:w="1360" w:type="pct"/>
            <w:vAlign w:val="center"/>
            <w:hideMark/>
          </w:tcPr>
          <w:p w:rsidR="00621334" w:rsidRPr="00F828B4" w:rsidRDefault="00621334" w:rsidP="00983DA7">
            <w:pPr>
              <w:suppressAutoHyphens w:val="0"/>
            </w:pPr>
            <w:r w:rsidRPr="00F828B4">
              <w:t>Контейнерная площадка №5</w:t>
            </w:r>
          </w:p>
        </w:tc>
        <w:tc>
          <w:tcPr>
            <w:tcW w:w="1198" w:type="pct"/>
            <w:gridSpan w:val="2"/>
            <w:vAlign w:val="center"/>
            <w:hideMark/>
          </w:tcPr>
          <w:p w:rsidR="00621334" w:rsidRPr="00F828B4" w:rsidRDefault="00621334" w:rsidP="00983DA7">
            <w:pPr>
              <w:suppressAutoHyphens w:val="0"/>
              <w:rPr>
                <w:b/>
              </w:rPr>
            </w:pPr>
            <w:r w:rsidRPr="00F828B4">
              <w:t>г. Москва, ул. Молодогвардейская, д.65, соор. 3</w:t>
            </w:r>
          </w:p>
        </w:tc>
        <w:tc>
          <w:tcPr>
            <w:tcW w:w="1151" w:type="pct"/>
            <w:vMerge/>
            <w:vAlign w:val="center"/>
            <w:hideMark/>
          </w:tcPr>
          <w:p w:rsidR="00621334" w:rsidRPr="00F828B4" w:rsidRDefault="00621334" w:rsidP="00983DA7">
            <w:pPr>
              <w:suppressAutoHyphens w:val="0"/>
              <w:rPr>
                <w:rFonts w:eastAsia="MS Mincho"/>
              </w:rPr>
            </w:pPr>
          </w:p>
        </w:tc>
        <w:tc>
          <w:tcPr>
            <w:tcW w:w="649" w:type="pct"/>
            <w:vMerge/>
            <w:vAlign w:val="center"/>
          </w:tcPr>
          <w:p w:rsidR="00621334" w:rsidRPr="00F828B4" w:rsidRDefault="00621334" w:rsidP="00983DA7">
            <w:pPr>
              <w:suppressAutoHyphens w:val="0"/>
              <w:rPr>
                <w:rFonts w:eastAsia="MS Mincho"/>
              </w:rPr>
            </w:pPr>
          </w:p>
        </w:tc>
      </w:tr>
      <w:tr w:rsidR="00621334" w:rsidRPr="00F828B4" w:rsidTr="00F828B4">
        <w:trPr>
          <w:trHeight w:val="64"/>
        </w:trPr>
        <w:tc>
          <w:tcPr>
            <w:tcW w:w="641" w:type="pct"/>
            <w:vAlign w:val="center"/>
          </w:tcPr>
          <w:p w:rsidR="00621334" w:rsidRPr="00F828B4" w:rsidRDefault="00621334" w:rsidP="00983DA7">
            <w:pPr>
              <w:pStyle w:val="19"/>
              <w:suppressAutoHyphens w:val="0"/>
              <w:ind w:firstLine="0"/>
              <w:rPr>
                <w:sz w:val="20"/>
              </w:rPr>
            </w:pPr>
            <w:r w:rsidRPr="00F828B4">
              <w:rPr>
                <w:sz w:val="20"/>
              </w:rPr>
              <w:t>Сервисно-операционный центр</w:t>
            </w:r>
          </w:p>
          <w:p w:rsidR="00621334" w:rsidRPr="00F828B4" w:rsidRDefault="00621334" w:rsidP="00983DA7">
            <w:pPr>
              <w:pStyle w:val="19"/>
              <w:suppressAutoHyphens w:val="0"/>
              <w:rPr>
                <w:sz w:val="20"/>
              </w:rPr>
            </w:pPr>
          </w:p>
        </w:tc>
        <w:tc>
          <w:tcPr>
            <w:tcW w:w="1360" w:type="pct"/>
            <w:vAlign w:val="center"/>
            <w:hideMark/>
          </w:tcPr>
          <w:p w:rsidR="00621334" w:rsidRPr="00F828B4" w:rsidRDefault="00621334" w:rsidP="00983DA7">
            <w:pPr>
              <w:pStyle w:val="19"/>
              <w:suppressAutoHyphens w:val="0"/>
              <w:ind w:firstLine="0"/>
              <w:rPr>
                <w:sz w:val="20"/>
              </w:rPr>
            </w:pPr>
            <w:r w:rsidRPr="00F828B4">
              <w:rPr>
                <w:sz w:val="20"/>
              </w:rPr>
              <w:t>Все здание (Строение №10)</w:t>
            </w:r>
          </w:p>
        </w:tc>
        <w:tc>
          <w:tcPr>
            <w:tcW w:w="1198" w:type="pct"/>
            <w:gridSpan w:val="2"/>
            <w:vAlign w:val="center"/>
          </w:tcPr>
          <w:p w:rsidR="00621334" w:rsidRPr="00F828B4" w:rsidRDefault="00621334" w:rsidP="00983DA7">
            <w:pPr>
              <w:pStyle w:val="af9"/>
              <w:suppressAutoHyphens w:val="0"/>
              <w:ind w:firstLine="0"/>
              <w:jc w:val="left"/>
              <w:rPr>
                <w:sz w:val="20"/>
              </w:rPr>
            </w:pPr>
            <w:r w:rsidRPr="00F828B4">
              <w:rPr>
                <w:sz w:val="20"/>
              </w:rPr>
              <w:t>г. Москва, ул. Дубининская, д.63, стр. 10А</w:t>
            </w:r>
          </w:p>
        </w:tc>
        <w:tc>
          <w:tcPr>
            <w:tcW w:w="1151" w:type="pct"/>
            <w:vAlign w:val="center"/>
          </w:tcPr>
          <w:p w:rsidR="00621334" w:rsidRPr="00F828B4" w:rsidRDefault="00621334" w:rsidP="00983DA7">
            <w:pPr>
              <w:pStyle w:val="19"/>
              <w:suppressAutoHyphens w:val="0"/>
              <w:ind w:firstLine="0"/>
              <w:rPr>
                <w:rFonts w:eastAsia="MS Mincho"/>
                <w:sz w:val="20"/>
              </w:rPr>
            </w:pPr>
            <w:r w:rsidRPr="00F828B4">
              <w:rPr>
                <w:rFonts w:eastAsia="MS Mincho"/>
                <w:sz w:val="20"/>
              </w:rPr>
              <w:t>С 07:00 до 14:00</w:t>
            </w:r>
          </w:p>
          <w:p w:rsidR="00621334" w:rsidRPr="00F828B4" w:rsidRDefault="00621334" w:rsidP="00983DA7">
            <w:pPr>
              <w:pStyle w:val="19"/>
              <w:suppressAutoHyphens w:val="0"/>
              <w:ind w:firstLine="0"/>
              <w:rPr>
                <w:rFonts w:eastAsia="MS Mincho"/>
                <w:sz w:val="20"/>
              </w:rPr>
            </w:pPr>
            <w:r w:rsidRPr="00F828B4">
              <w:rPr>
                <w:rFonts w:eastAsia="MS Mincho"/>
                <w:sz w:val="20"/>
              </w:rPr>
              <w:t>(или с 14:00 до 21:00)</w:t>
            </w:r>
          </w:p>
          <w:p w:rsidR="00621334" w:rsidRPr="00F828B4" w:rsidRDefault="00621334" w:rsidP="00983DA7">
            <w:pPr>
              <w:pStyle w:val="19"/>
              <w:suppressAutoHyphens w:val="0"/>
              <w:ind w:firstLine="0"/>
              <w:rPr>
                <w:rFonts w:eastAsia="MS Mincho"/>
                <w:sz w:val="20"/>
              </w:rPr>
            </w:pPr>
            <w:r w:rsidRPr="00F828B4">
              <w:rPr>
                <w:sz w:val="20"/>
              </w:rPr>
              <w:t>Пн.,ср., пт, вс. (4 дня в неделю)</w:t>
            </w:r>
          </w:p>
        </w:tc>
        <w:tc>
          <w:tcPr>
            <w:tcW w:w="649" w:type="pct"/>
            <w:vAlign w:val="center"/>
          </w:tcPr>
          <w:p w:rsidR="00621334" w:rsidRPr="00F828B4" w:rsidRDefault="00621334" w:rsidP="00983DA7">
            <w:pPr>
              <w:pStyle w:val="19"/>
              <w:suppressAutoHyphens w:val="0"/>
              <w:ind w:firstLine="0"/>
              <w:rPr>
                <w:rFonts w:eastAsia="MS Mincho"/>
                <w:sz w:val="20"/>
              </w:rPr>
            </w:pPr>
            <w:r w:rsidRPr="00F828B4">
              <w:rPr>
                <w:rFonts w:eastAsia="MS Mincho"/>
                <w:sz w:val="20"/>
              </w:rPr>
              <w:t>7 час/день</w:t>
            </w:r>
          </w:p>
        </w:tc>
      </w:tr>
      <w:tr w:rsidR="00621334" w:rsidRPr="00596A46" w:rsidTr="00983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677" w:type="dxa"/>
          <w:trHeight w:val="1062"/>
        </w:trPr>
        <w:tc>
          <w:tcPr>
            <w:tcW w:w="4732" w:type="dxa"/>
            <w:gridSpan w:val="3"/>
            <w:shd w:val="clear" w:color="auto" w:fill="auto"/>
          </w:tcPr>
          <w:p w:rsidR="00621334" w:rsidRPr="00596A46" w:rsidRDefault="00621334" w:rsidP="00983DA7">
            <w:pPr>
              <w:suppressAutoHyphens w:val="0"/>
            </w:pPr>
            <w:r>
              <w:t>Заказчик:</w:t>
            </w:r>
          </w:p>
          <w:p w:rsidR="00621334" w:rsidRPr="00596A46" w:rsidRDefault="00621334" w:rsidP="00983DA7">
            <w:pPr>
              <w:suppressAutoHyphens w:val="0"/>
            </w:pPr>
          </w:p>
          <w:p w:rsidR="00621334" w:rsidRPr="00596A46" w:rsidRDefault="00621334" w:rsidP="00983DA7">
            <w:pPr>
              <w:suppressAutoHyphens w:val="0"/>
              <w:rPr>
                <w:vertAlign w:val="superscript"/>
              </w:rPr>
            </w:pPr>
            <w:r>
              <w:t>________    ______________</w:t>
            </w:r>
          </w:p>
          <w:p w:rsidR="00621334" w:rsidRPr="00596A46" w:rsidRDefault="00621334" w:rsidP="00983DA7">
            <w:pPr>
              <w:suppressAutoHyphens w:val="0"/>
            </w:pPr>
            <w:r>
              <w:rPr>
                <w:vertAlign w:val="superscript"/>
              </w:rPr>
              <w:t xml:space="preserve">(подпись)                        (Ф.И.О.)                                     </w:t>
            </w:r>
          </w:p>
        </w:tc>
        <w:tc>
          <w:tcPr>
            <w:tcW w:w="4162" w:type="dxa"/>
            <w:gridSpan w:val="2"/>
            <w:shd w:val="clear" w:color="auto" w:fill="auto"/>
          </w:tcPr>
          <w:p w:rsidR="00621334" w:rsidRPr="00596A46" w:rsidRDefault="00621334" w:rsidP="00983DA7">
            <w:pPr>
              <w:suppressAutoHyphens w:val="0"/>
            </w:pPr>
            <w:r>
              <w:t>Исполнитель:</w:t>
            </w:r>
          </w:p>
          <w:p w:rsidR="00621334" w:rsidRPr="00596A46" w:rsidRDefault="00621334" w:rsidP="00983DA7">
            <w:pPr>
              <w:suppressAutoHyphens w:val="0"/>
            </w:pPr>
          </w:p>
          <w:p w:rsidR="00621334" w:rsidRPr="00596A46" w:rsidRDefault="00621334" w:rsidP="00983DA7">
            <w:pPr>
              <w:suppressAutoHyphens w:val="0"/>
              <w:rPr>
                <w:vertAlign w:val="superscript"/>
              </w:rPr>
            </w:pPr>
            <w:r>
              <w:t>________    ______________</w:t>
            </w:r>
          </w:p>
          <w:p w:rsidR="00621334" w:rsidRPr="00596A46" w:rsidRDefault="00621334" w:rsidP="00983DA7">
            <w:pPr>
              <w:suppressAutoHyphens w:val="0"/>
            </w:pPr>
            <w:r>
              <w:rPr>
                <w:vertAlign w:val="superscript"/>
              </w:rPr>
              <w:t xml:space="preserve">(подпись)                        (Ф.И.О.)                                     </w:t>
            </w:r>
          </w:p>
        </w:tc>
      </w:tr>
    </w:tbl>
    <w:p w:rsidR="00621334" w:rsidRDefault="00621334" w:rsidP="00983DA7">
      <w:pPr>
        <w:suppressAutoHyphens w:val="0"/>
        <w:rPr>
          <w:b/>
          <w:sz w:val="28"/>
          <w:szCs w:val="28"/>
        </w:rPr>
        <w:sectPr w:rsidR="00621334" w:rsidSect="00983DA7">
          <w:pgSz w:w="11906" w:h="16838"/>
          <w:pgMar w:top="1134" w:right="850" w:bottom="1134" w:left="1701" w:header="708" w:footer="708" w:gutter="0"/>
          <w:cols w:space="708"/>
          <w:docGrid w:linePitch="360"/>
        </w:sectPr>
      </w:pP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621334" w:rsidRPr="00EA7873"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621334" w:rsidRPr="00EA7873"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№_____________________</w:t>
      </w:r>
    </w:p>
    <w:p w:rsidR="00621334" w:rsidRPr="00EA7873"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 xml:space="preserve"> от «___»_________202__ г.</w:t>
      </w:r>
    </w:p>
    <w:p w:rsidR="00621334" w:rsidRDefault="00621334" w:rsidP="00983DA7">
      <w:pPr>
        <w:suppressAutoHyphens w:val="0"/>
        <w:rPr>
          <w:b/>
          <w:sz w:val="20"/>
          <w:szCs w:val="20"/>
        </w:rPr>
      </w:pPr>
    </w:p>
    <w:p w:rsidR="00621334" w:rsidRPr="00593EEC" w:rsidRDefault="00621334" w:rsidP="00983DA7">
      <w:pPr>
        <w:suppressAutoHyphens w:val="0"/>
        <w:jc w:val="center"/>
        <w:rPr>
          <w:b/>
          <w:sz w:val="22"/>
          <w:szCs w:val="22"/>
        </w:rPr>
      </w:pPr>
      <w:r>
        <w:rPr>
          <w:b/>
          <w:sz w:val="22"/>
          <w:szCs w:val="22"/>
        </w:rPr>
        <w:t>ХАРАКТЕРИСТИКИ ОБЪЕКТОВ СТРУКТУРНЫХ ПОДРАЗДЕЛЕНИЙ ЗАКАЗЧИКА</w:t>
      </w:r>
    </w:p>
    <w:p w:rsidR="00621334" w:rsidRPr="00872769" w:rsidRDefault="00621334" w:rsidP="00983DA7">
      <w:pPr>
        <w:suppressAutoHyphens w:val="0"/>
        <w:jc w:val="right"/>
        <w:rPr>
          <w:sz w:val="22"/>
          <w:szCs w:val="22"/>
        </w:rPr>
      </w:pPr>
      <w:r>
        <w:rPr>
          <w:sz w:val="22"/>
          <w:szCs w:val="22"/>
        </w:rPr>
        <w:t>Таблица №1</w:t>
      </w:r>
    </w:p>
    <w:p w:rsidR="00621334" w:rsidRPr="00872769" w:rsidRDefault="00621334" w:rsidP="00983DA7">
      <w:pPr>
        <w:suppressAutoHyphens w:val="0"/>
        <w:jc w:val="right"/>
        <w:rPr>
          <w:sz w:val="22"/>
          <w:szCs w:val="22"/>
        </w:rPr>
      </w:pPr>
    </w:p>
    <w:p w:rsidR="00621334" w:rsidRPr="00872769" w:rsidRDefault="00621334" w:rsidP="00983DA7">
      <w:pPr>
        <w:suppressAutoHyphens w:val="0"/>
        <w:jc w:val="center"/>
        <w:rPr>
          <w:b/>
          <w:sz w:val="22"/>
          <w:szCs w:val="22"/>
        </w:rPr>
      </w:pPr>
      <w:r>
        <w:rPr>
          <w:b/>
          <w:sz w:val="22"/>
          <w:szCs w:val="22"/>
        </w:rPr>
        <w:t>ХАРАКТЕРИСТИКИ ВНУТРЕННИХ ПОМЕЩЕНИЙ ОБЪЕКТОВ ЗАКАЗЧИКА С УКАЗАНИЕМ ПЛОЩАДЕЙ</w:t>
      </w:r>
    </w:p>
    <w:p w:rsidR="00621334" w:rsidRPr="00872769" w:rsidRDefault="00621334" w:rsidP="00983DA7">
      <w:pPr>
        <w:suppressAutoHyphens w:val="0"/>
        <w:jc w:val="center"/>
        <w:rPr>
          <w:b/>
          <w:sz w:val="22"/>
          <w:szCs w:val="22"/>
        </w:rPr>
      </w:pPr>
      <w:r>
        <w:rPr>
          <w:b/>
          <w:sz w:val="22"/>
          <w:szCs w:val="22"/>
        </w:rPr>
        <w:t>(В Т.Ч. ПРИЛЕГАЮЩИХ К НИМ ТЕРРИТОРИЙ)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318"/>
        <w:gridCol w:w="2777"/>
        <w:gridCol w:w="2040"/>
        <w:gridCol w:w="1555"/>
        <w:gridCol w:w="1828"/>
        <w:gridCol w:w="1600"/>
      </w:tblGrid>
      <w:tr w:rsidR="00621334" w:rsidRPr="00F828B4" w:rsidTr="00F828B4">
        <w:trPr>
          <w:trHeight w:val="971"/>
        </w:trPr>
        <w:tc>
          <w:tcPr>
            <w:tcW w:w="564" w:type="pct"/>
            <w:vAlign w:val="center"/>
          </w:tcPr>
          <w:p w:rsidR="00621334" w:rsidRPr="00F828B4" w:rsidRDefault="00621334" w:rsidP="00983DA7">
            <w:pPr>
              <w:pStyle w:val="19"/>
              <w:suppressAutoHyphens w:val="0"/>
              <w:ind w:firstLine="0"/>
              <w:rPr>
                <w:rFonts w:eastAsia="MS Mincho"/>
                <w:sz w:val="20"/>
              </w:rPr>
            </w:pPr>
            <w:r w:rsidRPr="00F828B4">
              <w:rPr>
                <w:rFonts w:eastAsia="MS Mincho"/>
                <w:sz w:val="20"/>
              </w:rPr>
              <w:t>Наименование подразделения</w:t>
            </w:r>
          </w:p>
        </w:tc>
        <w:tc>
          <w:tcPr>
            <w:tcW w:w="1122" w:type="pct"/>
            <w:vAlign w:val="center"/>
            <w:hideMark/>
          </w:tcPr>
          <w:p w:rsidR="00621334" w:rsidRPr="00F828B4" w:rsidRDefault="00621334" w:rsidP="00983DA7">
            <w:pPr>
              <w:pStyle w:val="19"/>
              <w:suppressAutoHyphens w:val="0"/>
              <w:ind w:firstLine="0"/>
              <w:rPr>
                <w:rFonts w:eastAsia="MS Mincho"/>
                <w:sz w:val="20"/>
              </w:rPr>
            </w:pPr>
            <w:r w:rsidRPr="00F828B4">
              <w:rPr>
                <w:rFonts w:eastAsia="MS Mincho"/>
                <w:sz w:val="20"/>
              </w:rPr>
              <w:t>Наименование объекта</w:t>
            </w:r>
          </w:p>
        </w:tc>
        <w:tc>
          <w:tcPr>
            <w:tcW w:w="939" w:type="pct"/>
            <w:vAlign w:val="center"/>
            <w:hideMark/>
          </w:tcPr>
          <w:p w:rsidR="00621334" w:rsidRPr="00F828B4" w:rsidRDefault="00621334" w:rsidP="00983DA7">
            <w:pPr>
              <w:pStyle w:val="19"/>
              <w:suppressAutoHyphens w:val="0"/>
              <w:ind w:firstLine="0"/>
              <w:rPr>
                <w:rFonts w:eastAsia="MS Mincho"/>
                <w:sz w:val="20"/>
              </w:rPr>
            </w:pPr>
            <w:r w:rsidRPr="00F828B4">
              <w:rPr>
                <w:rFonts w:eastAsia="MS Mincho"/>
                <w:sz w:val="20"/>
              </w:rPr>
              <w:t>Покрытия пола внутренних помещений</w:t>
            </w:r>
          </w:p>
        </w:tc>
        <w:tc>
          <w:tcPr>
            <w:tcW w:w="690" w:type="pct"/>
            <w:vAlign w:val="center"/>
          </w:tcPr>
          <w:p w:rsidR="00621334" w:rsidRPr="00F828B4" w:rsidRDefault="00621334" w:rsidP="00983DA7">
            <w:pPr>
              <w:pStyle w:val="19"/>
              <w:suppressAutoHyphens w:val="0"/>
              <w:ind w:firstLine="0"/>
              <w:rPr>
                <w:rFonts w:eastAsia="MS Mincho"/>
                <w:sz w:val="20"/>
              </w:rPr>
            </w:pPr>
            <w:r w:rsidRPr="00F828B4">
              <w:rPr>
                <w:rFonts w:eastAsia="MS Mincho"/>
                <w:sz w:val="20"/>
              </w:rPr>
              <w:t>Площадь служебных кабинетов, подсобных и коридоров, кв.м.</w:t>
            </w:r>
          </w:p>
        </w:tc>
        <w:tc>
          <w:tcPr>
            <w:tcW w:w="526" w:type="pct"/>
            <w:vAlign w:val="center"/>
          </w:tcPr>
          <w:p w:rsidR="00621334" w:rsidRPr="00F828B4" w:rsidRDefault="00621334" w:rsidP="00983DA7">
            <w:pPr>
              <w:pStyle w:val="19"/>
              <w:suppressAutoHyphens w:val="0"/>
              <w:ind w:firstLine="0"/>
              <w:rPr>
                <w:rFonts w:eastAsia="MS Mincho"/>
                <w:sz w:val="20"/>
              </w:rPr>
            </w:pPr>
            <w:r w:rsidRPr="00F828B4">
              <w:rPr>
                <w:rFonts w:eastAsia="MS Mincho"/>
                <w:sz w:val="20"/>
              </w:rPr>
              <w:t>Площадь санузлов, кв.м.</w:t>
            </w:r>
          </w:p>
        </w:tc>
        <w:tc>
          <w:tcPr>
            <w:tcW w:w="618" w:type="pct"/>
            <w:vAlign w:val="center"/>
          </w:tcPr>
          <w:p w:rsidR="00621334" w:rsidRPr="00F828B4" w:rsidRDefault="00621334" w:rsidP="00983DA7">
            <w:pPr>
              <w:pStyle w:val="19"/>
              <w:suppressAutoHyphens w:val="0"/>
              <w:ind w:firstLine="0"/>
              <w:rPr>
                <w:rFonts w:eastAsia="MS Mincho"/>
                <w:b/>
                <w:sz w:val="20"/>
              </w:rPr>
            </w:pPr>
            <w:r w:rsidRPr="00F828B4">
              <w:rPr>
                <w:rFonts w:eastAsia="MS Mincho"/>
                <w:b/>
                <w:sz w:val="20"/>
              </w:rPr>
              <w:t>Общая площадь внутренних помещений, кв.м.</w:t>
            </w:r>
          </w:p>
        </w:tc>
        <w:tc>
          <w:tcPr>
            <w:tcW w:w="541" w:type="pct"/>
            <w:vAlign w:val="center"/>
          </w:tcPr>
          <w:p w:rsidR="00621334" w:rsidRPr="00F828B4" w:rsidRDefault="00621334" w:rsidP="00983DA7">
            <w:pPr>
              <w:pStyle w:val="19"/>
              <w:suppressAutoHyphens w:val="0"/>
              <w:ind w:firstLine="0"/>
              <w:rPr>
                <w:rFonts w:eastAsia="MS Mincho"/>
                <w:b/>
                <w:sz w:val="20"/>
              </w:rPr>
            </w:pPr>
            <w:r w:rsidRPr="00F828B4">
              <w:rPr>
                <w:rFonts w:eastAsia="MS Mincho"/>
                <w:b/>
                <w:sz w:val="20"/>
              </w:rPr>
              <w:t>Площадь прилегающей территории, кв.м.</w:t>
            </w:r>
          </w:p>
        </w:tc>
      </w:tr>
      <w:tr w:rsidR="00621334" w:rsidRPr="00F828B4" w:rsidTr="00F828B4">
        <w:tc>
          <w:tcPr>
            <w:tcW w:w="564" w:type="pct"/>
            <w:vMerge w:val="restart"/>
            <w:vAlign w:val="center"/>
          </w:tcPr>
          <w:p w:rsidR="00621334" w:rsidRPr="00F828B4" w:rsidRDefault="00621334" w:rsidP="00983DA7">
            <w:pPr>
              <w:pStyle w:val="19"/>
              <w:suppressAutoHyphens w:val="0"/>
              <w:ind w:firstLine="0"/>
              <w:rPr>
                <w:sz w:val="20"/>
              </w:rPr>
            </w:pPr>
            <w:r w:rsidRPr="00F828B4">
              <w:rPr>
                <w:sz w:val="20"/>
              </w:rPr>
              <w:t>Аппарат управления</w:t>
            </w:r>
          </w:p>
        </w:tc>
        <w:tc>
          <w:tcPr>
            <w:tcW w:w="1122" w:type="pct"/>
            <w:vAlign w:val="center"/>
            <w:hideMark/>
          </w:tcPr>
          <w:p w:rsidR="00621334" w:rsidRPr="00F828B4" w:rsidRDefault="00621334" w:rsidP="00983DA7">
            <w:pPr>
              <w:pStyle w:val="19"/>
              <w:suppressAutoHyphens w:val="0"/>
              <w:ind w:firstLine="0"/>
              <w:rPr>
                <w:sz w:val="20"/>
              </w:rPr>
            </w:pPr>
            <w:r w:rsidRPr="00F828B4">
              <w:rPr>
                <w:sz w:val="20"/>
              </w:rPr>
              <w:t>Офис</w:t>
            </w:r>
          </w:p>
        </w:tc>
        <w:tc>
          <w:tcPr>
            <w:tcW w:w="939" w:type="pct"/>
            <w:vAlign w:val="center"/>
            <w:hideMark/>
          </w:tcPr>
          <w:p w:rsidR="00621334" w:rsidRPr="00F828B4" w:rsidRDefault="00621334" w:rsidP="00983DA7">
            <w:pPr>
              <w:pStyle w:val="19"/>
              <w:suppressAutoHyphens w:val="0"/>
              <w:ind w:firstLine="0"/>
              <w:rPr>
                <w:rFonts w:eastAsia="MS Mincho"/>
                <w:color w:val="000000" w:themeColor="text1"/>
                <w:sz w:val="20"/>
              </w:rPr>
            </w:pPr>
            <w:r w:rsidRPr="00F828B4">
              <w:rPr>
                <w:rFonts w:eastAsia="MS Mincho"/>
                <w:color w:val="000000" w:themeColor="text1"/>
                <w:sz w:val="20"/>
              </w:rPr>
              <w:t>Линолеум/кафель/паркет</w:t>
            </w:r>
          </w:p>
        </w:tc>
        <w:tc>
          <w:tcPr>
            <w:tcW w:w="690" w:type="pct"/>
            <w:vAlign w:val="center"/>
          </w:tcPr>
          <w:p w:rsidR="00621334" w:rsidRPr="00F828B4" w:rsidRDefault="00621334" w:rsidP="00983DA7">
            <w:pPr>
              <w:suppressAutoHyphens w:val="0"/>
              <w:rPr>
                <w:color w:val="000000"/>
              </w:rPr>
            </w:pPr>
            <w:r w:rsidRPr="00F828B4">
              <w:rPr>
                <w:color w:val="000000"/>
              </w:rPr>
              <w:t>952,0</w:t>
            </w:r>
          </w:p>
        </w:tc>
        <w:tc>
          <w:tcPr>
            <w:tcW w:w="526" w:type="pct"/>
            <w:vAlign w:val="center"/>
          </w:tcPr>
          <w:p w:rsidR="00621334" w:rsidRPr="00F828B4" w:rsidRDefault="00621334" w:rsidP="00983DA7">
            <w:pPr>
              <w:suppressAutoHyphens w:val="0"/>
              <w:rPr>
                <w:color w:val="000000"/>
              </w:rPr>
            </w:pPr>
            <w:r w:rsidRPr="00F828B4">
              <w:rPr>
                <w:color w:val="000000"/>
              </w:rPr>
              <w:t>34,70</w:t>
            </w:r>
          </w:p>
        </w:tc>
        <w:tc>
          <w:tcPr>
            <w:tcW w:w="618" w:type="pct"/>
            <w:vAlign w:val="center"/>
          </w:tcPr>
          <w:p w:rsidR="00621334" w:rsidRPr="00F828B4" w:rsidRDefault="00621334" w:rsidP="00983DA7">
            <w:pPr>
              <w:pStyle w:val="19"/>
              <w:suppressAutoHyphens w:val="0"/>
              <w:jc w:val="center"/>
              <w:rPr>
                <w:rFonts w:eastAsia="MS Mincho"/>
                <w:color w:val="000000" w:themeColor="text1"/>
                <w:sz w:val="20"/>
              </w:rPr>
            </w:pPr>
            <w:r w:rsidRPr="00F828B4">
              <w:rPr>
                <w:rFonts w:eastAsia="MS Mincho"/>
                <w:color w:val="000000" w:themeColor="text1"/>
                <w:sz w:val="20"/>
              </w:rPr>
              <w:t>986,70</w:t>
            </w:r>
          </w:p>
        </w:tc>
        <w:tc>
          <w:tcPr>
            <w:tcW w:w="541" w:type="pct"/>
            <w:vAlign w:val="center"/>
          </w:tcPr>
          <w:p w:rsidR="00621334" w:rsidRPr="00F828B4" w:rsidRDefault="00621334" w:rsidP="00983DA7">
            <w:pPr>
              <w:suppressAutoHyphens w:val="0"/>
              <w:rPr>
                <w:color w:val="000000"/>
              </w:rPr>
            </w:pPr>
            <w:r w:rsidRPr="00F828B4">
              <w:rPr>
                <w:color w:val="000000"/>
              </w:rPr>
              <w:t>50,00</w:t>
            </w:r>
          </w:p>
        </w:tc>
      </w:tr>
      <w:tr w:rsidR="00621334" w:rsidRPr="00F828B4" w:rsidTr="00F828B4">
        <w:trPr>
          <w:trHeight w:val="379"/>
        </w:trPr>
        <w:tc>
          <w:tcPr>
            <w:tcW w:w="564" w:type="pct"/>
            <w:vMerge/>
            <w:vAlign w:val="center"/>
          </w:tcPr>
          <w:p w:rsidR="00621334" w:rsidRPr="00F828B4" w:rsidRDefault="00621334" w:rsidP="00983DA7">
            <w:pPr>
              <w:pStyle w:val="19"/>
              <w:suppressAutoHyphens w:val="0"/>
              <w:jc w:val="center"/>
              <w:rPr>
                <w:sz w:val="20"/>
              </w:rPr>
            </w:pPr>
          </w:p>
        </w:tc>
        <w:tc>
          <w:tcPr>
            <w:tcW w:w="1122" w:type="pct"/>
            <w:vAlign w:val="center"/>
            <w:hideMark/>
          </w:tcPr>
          <w:p w:rsidR="00621334" w:rsidRPr="00F828B4" w:rsidRDefault="00621334" w:rsidP="00983DA7">
            <w:pPr>
              <w:pStyle w:val="19"/>
              <w:suppressAutoHyphens w:val="0"/>
              <w:ind w:firstLine="0"/>
              <w:rPr>
                <w:sz w:val="20"/>
              </w:rPr>
            </w:pPr>
            <w:r w:rsidRPr="00F828B4">
              <w:rPr>
                <w:sz w:val="20"/>
              </w:rPr>
              <w:t>Гараж</w:t>
            </w:r>
          </w:p>
        </w:tc>
        <w:tc>
          <w:tcPr>
            <w:tcW w:w="939" w:type="pct"/>
            <w:vAlign w:val="center"/>
            <w:hideMark/>
          </w:tcPr>
          <w:p w:rsidR="00621334" w:rsidRPr="00F828B4" w:rsidRDefault="00621334" w:rsidP="00983DA7">
            <w:pPr>
              <w:pStyle w:val="19"/>
              <w:suppressAutoHyphens w:val="0"/>
              <w:ind w:firstLine="0"/>
              <w:rPr>
                <w:rFonts w:eastAsia="MS Mincho"/>
                <w:color w:val="000000" w:themeColor="text1"/>
                <w:sz w:val="20"/>
              </w:rPr>
            </w:pPr>
            <w:r w:rsidRPr="00F828B4">
              <w:rPr>
                <w:rFonts w:eastAsia="MS Mincho"/>
                <w:color w:val="000000" w:themeColor="text1"/>
                <w:sz w:val="20"/>
              </w:rPr>
              <w:t>Бетон</w:t>
            </w:r>
          </w:p>
        </w:tc>
        <w:tc>
          <w:tcPr>
            <w:tcW w:w="690" w:type="pct"/>
            <w:vAlign w:val="center"/>
          </w:tcPr>
          <w:p w:rsidR="00621334" w:rsidRPr="00F828B4" w:rsidRDefault="00621334" w:rsidP="00983DA7">
            <w:pPr>
              <w:suppressAutoHyphens w:val="0"/>
            </w:pPr>
            <w:r w:rsidRPr="00F828B4">
              <w:t>129,40</w:t>
            </w:r>
          </w:p>
        </w:tc>
        <w:tc>
          <w:tcPr>
            <w:tcW w:w="526" w:type="pct"/>
            <w:vAlign w:val="center"/>
          </w:tcPr>
          <w:p w:rsidR="00621334" w:rsidRPr="00F828B4" w:rsidRDefault="00621334" w:rsidP="00983DA7">
            <w:pPr>
              <w:suppressAutoHyphens w:val="0"/>
            </w:pPr>
            <w:r w:rsidRPr="00F828B4">
              <w:t>__________</w:t>
            </w:r>
          </w:p>
        </w:tc>
        <w:tc>
          <w:tcPr>
            <w:tcW w:w="618" w:type="pct"/>
            <w:vAlign w:val="center"/>
          </w:tcPr>
          <w:p w:rsidR="00621334" w:rsidRPr="00F828B4" w:rsidRDefault="00621334" w:rsidP="00983DA7">
            <w:pPr>
              <w:pStyle w:val="19"/>
              <w:suppressAutoHyphens w:val="0"/>
              <w:jc w:val="center"/>
              <w:rPr>
                <w:rFonts w:eastAsia="MS Mincho"/>
                <w:color w:val="000000" w:themeColor="text1"/>
                <w:sz w:val="20"/>
              </w:rPr>
            </w:pPr>
            <w:r w:rsidRPr="00F828B4">
              <w:rPr>
                <w:rFonts w:eastAsia="MS Mincho"/>
                <w:color w:val="000000" w:themeColor="text1"/>
                <w:sz w:val="20"/>
              </w:rPr>
              <w:t>129,40</w:t>
            </w:r>
          </w:p>
        </w:tc>
        <w:tc>
          <w:tcPr>
            <w:tcW w:w="541" w:type="pct"/>
            <w:vAlign w:val="center"/>
          </w:tcPr>
          <w:p w:rsidR="00621334" w:rsidRPr="00F828B4" w:rsidRDefault="00621334" w:rsidP="00983DA7">
            <w:pPr>
              <w:suppressAutoHyphens w:val="0"/>
            </w:pPr>
            <w:r w:rsidRPr="00F828B4">
              <w:t>_____</w:t>
            </w:r>
          </w:p>
        </w:tc>
      </w:tr>
      <w:tr w:rsidR="00621334" w:rsidRPr="00F828B4" w:rsidTr="00F828B4">
        <w:trPr>
          <w:trHeight w:val="529"/>
        </w:trPr>
        <w:tc>
          <w:tcPr>
            <w:tcW w:w="2625" w:type="pct"/>
            <w:gridSpan w:val="3"/>
            <w:vAlign w:val="center"/>
          </w:tcPr>
          <w:p w:rsidR="00621334" w:rsidRPr="00F828B4" w:rsidRDefault="00621334" w:rsidP="00983DA7">
            <w:pPr>
              <w:pStyle w:val="19"/>
              <w:suppressAutoHyphens w:val="0"/>
              <w:jc w:val="center"/>
              <w:rPr>
                <w:rFonts w:eastAsia="MS Mincho"/>
                <w:b/>
                <w:color w:val="000000" w:themeColor="text1"/>
                <w:sz w:val="20"/>
              </w:rPr>
            </w:pPr>
            <w:r w:rsidRPr="00F828B4">
              <w:rPr>
                <w:b/>
                <w:sz w:val="20"/>
              </w:rPr>
              <w:t>ИТОГО по Аппарату управления:</w:t>
            </w:r>
          </w:p>
        </w:tc>
        <w:tc>
          <w:tcPr>
            <w:tcW w:w="690" w:type="pct"/>
            <w:vAlign w:val="center"/>
          </w:tcPr>
          <w:p w:rsidR="00621334" w:rsidRPr="00F828B4" w:rsidRDefault="00621334" w:rsidP="00983DA7">
            <w:pPr>
              <w:suppressAutoHyphens w:val="0"/>
              <w:rPr>
                <w:b/>
              </w:rPr>
            </w:pPr>
            <w:r w:rsidRPr="00F828B4">
              <w:rPr>
                <w:b/>
              </w:rPr>
              <w:t>1081,40</w:t>
            </w:r>
          </w:p>
        </w:tc>
        <w:tc>
          <w:tcPr>
            <w:tcW w:w="526" w:type="pct"/>
            <w:vAlign w:val="center"/>
          </w:tcPr>
          <w:p w:rsidR="00621334" w:rsidRPr="00F828B4" w:rsidRDefault="00621334" w:rsidP="00983DA7">
            <w:pPr>
              <w:suppressAutoHyphens w:val="0"/>
              <w:rPr>
                <w:b/>
              </w:rPr>
            </w:pPr>
            <w:r w:rsidRPr="00F828B4">
              <w:rPr>
                <w:b/>
              </w:rPr>
              <w:t>34,70</w:t>
            </w:r>
          </w:p>
        </w:tc>
        <w:tc>
          <w:tcPr>
            <w:tcW w:w="618" w:type="pct"/>
            <w:vAlign w:val="center"/>
          </w:tcPr>
          <w:p w:rsidR="00621334" w:rsidRPr="00F828B4" w:rsidRDefault="00621334" w:rsidP="00983DA7">
            <w:pPr>
              <w:suppressAutoHyphens w:val="0"/>
              <w:rPr>
                <w:b/>
              </w:rPr>
            </w:pPr>
            <w:r w:rsidRPr="00F828B4">
              <w:rPr>
                <w:rFonts w:eastAsia="MS Mincho"/>
                <w:b/>
                <w:color w:val="000000" w:themeColor="text1"/>
              </w:rPr>
              <w:t>1116,10</w:t>
            </w:r>
          </w:p>
        </w:tc>
        <w:tc>
          <w:tcPr>
            <w:tcW w:w="541" w:type="pct"/>
            <w:vAlign w:val="center"/>
          </w:tcPr>
          <w:p w:rsidR="00621334" w:rsidRPr="00F828B4" w:rsidRDefault="00621334" w:rsidP="00983DA7">
            <w:pPr>
              <w:suppressAutoHyphens w:val="0"/>
              <w:rPr>
                <w:b/>
              </w:rPr>
            </w:pPr>
            <w:r w:rsidRPr="00F828B4">
              <w:rPr>
                <w:b/>
              </w:rPr>
              <w:t>50,00</w:t>
            </w:r>
          </w:p>
        </w:tc>
      </w:tr>
      <w:tr w:rsidR="00621334" w:rsidRPr="00F828B4" w:rsidTr="00F828B4">
        <w:tc>
          <w:tcPr>
            <w:tcW w:w="564" w:type="pct"/>
            <w:vMerge w:val="restart"/>
            <w:vAlign w:val="center"/>
          </w:tcPr>
          <w:p w:rsidR="00621334" w:rsidRPr="00F828B4" w:rsidRDefault="00621334" w:rsidP="00983DA7">
            <w:pPr>
              <w:pStyle w:val="af9"/>
              <w:suppressAutoHyphens w:val="0"/>
              <w:jc w:val="center"/>
              <w:rPr>
                <w:sz w:val="20"/>
              </w:rPr>
            </w:pPr>
          </w:p>
          <w:p w:rsidR="00621334" w:rsidRPr="00F828B4" w:rsidRDefault="00621334" w:rsidP="00983DA7">
            <w:pPr>
              <w:pStyle w:val="af9"/>
              <w:suppressAutoHyphens w:val="0"/>
              <w:jc w:val="center"/>
              <w:rPr>
                <w:sz w:val="20"/>
              </w:rPr>
            </w:pPr>
          </w:p>
          <w:p w:rsidR="00621334" w:rsidRPr="00F828B4" w:rsidRDefault="00621334" w:rsidP="00983DA7">
            <w:pPr>
              <w:pStyle w:val="af9"/>
              <w:suppressAutoHyphens w:val="0"/>
              <w:jc w:val="center"/>
              <w:rPr>
                <w:sz w:val="20"/>
              </w:rPr>
            </w:pPr>
          </w:p>
          <w:p w:rsidR="00621334" w:rsidRPr="00F828B4" w:rsidRDefault="00621334" w:rsidP="00983DA7">
            <w:pPr>
              <w:pStyle w:val="af9"/>
              <w:suppressAutoHyphens w:val="0"/>
              <w:jc w:val="center"/>
              <w:rPr>
                <w:sz w:val="20"/>
              </w:rPr>
            </w:pPr>
          </w:p>
          <w:p w:rsidR="00621334" w:rsidRPr="00F828B4" w:rsidRDefault="00621334" w:rsidP="00983DA7">
            <w:pPr>
              <w:pStyle w:val="af9"/>
              <w:suppressAutoHyphens w:val="0"/>
              <w:jc w:val="center"/>
              <w:rPr>
                <w:sz w:val="20"/>
              </w:rPr>
            </w:pPr>
          </w:p>
          <w:p w:rsidR="00621334" w:rsidRPr="00F828B4" w:rsidRDefault="00621334" w:rsidP="00983DA7">
            <w:pPr>
              <w:pStyle w:val="af9"/>
              <w:suppressAutoHyphens w:val="0"/>
              <w:ind w:firstLine="0"/>
              <w:rPr>
                <w:sz w:val="20"/>
              </w:rPr>
            </w:pPr>
            <w:r w:rsidRPr="00F828B4">
              <w:rPr>
                <w:sz w:val="20"/>
              </w:rPr>
              <w:t>Контейнерный терминал Кунцево-2</w:t>
            </w:r>
          </w:p>
          <w:p w:rsidR="00621334" w:rsidRPr="00F828B4" w:rsidRDefault="00621334" w:rsidP="00983DA7">
            <w:pPr>
              <w:pStyle w:val="af9"/>
              <w:suppressAutoHyphens w:val="0"/>
              <w:jc w:val="center"/>
              <w:rPr>
                <w:sz w:val="20"/>
              </w:rPr>
            </w:pPr>
          </w:p>
        </w:tc>
        <w:tc>
          <w:tcPr>
            <w:tcW w:w="1122" w:type="pct"/>
            <w:vAlign w:val="center"/>
            <w:hideMark/>
          </w:tcPr>
          <w:p w:rsidR="00621334" w:rsidRPr="00F828B4" w:rsidRDefault="00621334" w:rsidP="00983DA7">
            <w:pPr>
              <w:pStyle w:val="af9"/>
              <w:suppressAutoHyphens w:val="0"/>
              <w:ind w:firstLine="0"/>
              <w:rPr>
                <w:sz w:val="20"/>
              </w:rPr>
            </w:pPr>
            <w:r w:rsidRPr="00F828B4">
              <w:rPr>
                <w:sz w:val="20"/>
              </w:rPr>
              <w:t>Здание  административно-бытового корпуса на основе 6-ти модулей «Универсал» (ИТР)</w:t>
            </w:r>
          </w:p>
        </w:tc>
        <w:tc>
          <w:tcPr>
            <w:tcW w:w="939" w:type="pct"/>
            <w:vAlign w:val="center"/>
            <w:hideMark/>
          </w:tcPr>
          <w:p w:rsidR="00621334" w:rsidRPr="00F828B4" w:rsidRDefault="00621334" w:rsidP="00983DA7">
            <w:pPr>
              <w:pStyle w:val="19"/>
              <w:suppressAutoHyphens w:val="0"/>
              <w:ind w:firstLine="0"/>
              <w:rPr>
                <w:rFonts w:eastAsia="MS Mincho"/>
                <w:sz w:val="20"/>
              </w:rPr>
            </w:pPr>
            <w:r w:rsidRPr="00F828B4">
              <w:rPr>
                <w:rFonts w:eastAsia="MS Mincho"/>
                <w:color w:val="000000" w:themeColor="text1"/>
                <w:sz w:val="20"/>
              </w:rPr>
              <w:t>Линолеум/кафель</w:t>
            </w:r>
          </w:p>
        </w:tc>
        <w:tc>
          <w:tcPr>
            <w:tcW w:w="690" w:type="pct"/>
            <w:vAlign w:val="center"/>
          </w:tcPr>
          <w:p w:rsidR="00621334" w:rsidRPr="00F828B4" w:rsidRDefault="00621334" w:rsidP="00983DA7">
            <w:pPr>
              <w:suppressAutoHyphens w:val="0"/>
              <w:rPr>
                <w:color w:val="000000"/>
              </w:rPr>
            </w:pPr>
            <w:r w:rsidRPr="00F828B4">
              <w:rPr>
                <w:color w:val="000000"/>
              </w:rPr>
              <w:t>85,02</w:t>
            </w:r>
          </w:p>
        </w:tc>
        <w:tc>
          <w:tcPr>
            <w:tcW w:w="526" w:type="pct"/>
            <w:vAlign w:val="center"/>
          </w:tcPr>
          <w:p w:rsidR="00621334" w:rsidRPr="00F828B4" w:rsidRDefault="00621334" w:rsidP="00983DA7">
            <w:pPr>
              <w:suppressAutoHyphens w:val="0"/>
              <w:rPr>
                <w:color w:val="000000"/>
              </w:rPr>
            </w:pPr>
          </w:p>
          <w:p w:rsidR="00621334" w:rsidRPr="00F828B4" w:rsidRDefault="00621334" w:rsidP="00983DA7">
            <w:pPr>
              <w:suppressAutoHyphens w:val="0"/>
              <w:rPr>
                <w:color w:val="000000"/>
              </w:rPr>
            </w:pPr>
            <w:r w:rsidRPr="00F828B4">
              <w:rPr>
                <w:color w:val="000000"/>
              </w:rPr>
              <w:t>3,6</w:t>
            </w:r>
          </w:p>
        </w:tc>
        <w:tc>
          <w:tcPr>
            <w:tcW w:w="618" w:type="pct"/>
            <w:vAlign w:val="center"/>
          </w:tcPr>
          <w:p w:rsidR="00621334" w:rsidRPr="00F828B4" w:rsidRDefault="00621334" w:rsidP="00983DA7">
            <w:pPr>
              <w:pStyle w:val="19"/>
              <w:suppressAutoHyphens w:val="0"/>
              <w:jc w:val="center"/>
              <w:rPr>
                <w:rFonts w:eastAsia="MS Mincho"/>
                <w:sz w:val="20"/>
              </w:rPr>
            </w:pPr>
            <w:r w:rsidRPr="00F828B4">
              <w:rPr>
                <w:rFonts w:eastAsia="MS Mincho"/>
                <w:sz w:val="20"/>
              </w:rPr>
              <w:t>88,62</w:t>
            </w:r>
          </w:p>
        </w:tc>
        <w:tc>
          <w:tcPr>
            <w:tcW w:w="541" w:type="pct"/>
            <w:vAlign w:val="center"/>
          </w:tcPr>
          <w:p w:rsidR="00621334" w:rsidRPr="00F828B4" w:rsidRDefault="00621334" w:rsidP="00983DA7">
            <w:pPr>
              <w:suppressAutoHyphens w:val="0"/>
              <w:rPr>
                <w:color w:val="000000"/>
              </w:rPr>
            </w:pPr>
            <w:r w:rsidRPr="00F828B4">
              <w:rPr>
                <w:color w:val="000000"/>
              </w:rPr>
              <w:t xml:space="preserve">53,6 </w:t>
            </w:r>
          </w:p>
        </w:tc>
      </w:tr>
      <w:tr w:rsidR="00621334" w:rsidRPr="00F828B4" w:rsidTr="00F828B4">
        <w:tc>
          <w:tcPr>
            <w:tcW w:w="564" w:type="pct"/>
            <w:vMerge/>
            <w:vAlign w:val="center"/>
          </w:tcPr>
          <w:p w:rsidR="00621334" w:rsidRPr="00F828B4" w:rsidRDefault="00621334" w:rsidP="00983DA7">
            <w:pPr>
              <w:pStyle w:val="af9"/>
              <w:suppressAutoHyphens w:val="0"/>
              <w:jc w:val="center"/>
              <w:rPr>
                <w:sz w:val="20"/>
              </w:rPr>
            </w:pPr>
          </w:p>
        </w:tc>
        <w:tc>
          <w:tcPr>
            <w:tcW w:w="1122" w:type="pct"/>
            <w:vAlign w:val="center"/>
            <w:hideMark/>
          </w:tcPr>
          <w:p w:rsidR="00621334" w:rsidRPr="00F828B4" w:rsidRDefault="00621334" w:rsidP="00983DA7">
            <w:pPr>
              <w:pStyle w:val="af9"/>
              <w:suppressAutoHyphens w:val="0"/>
              <w:ind w:firstLine="0"/>
              <w:rPr>
                <w:sz w:val="20"/>
              </w:rPr>
            </w:pPr>
            <w:r w:rsidRPr="00F828B4">
              <w:rPr>
                <w:sz w:val="20"/>
              </w:rPr>
              <w:t>Здание  санитарно-бытового корпуса строение 3</w:t>
            </w:r>
          </w:p>
        </w:tc>
        <w:tc>
          <w:tcPr>
            <w:tcW w:w="939" w:type="pct"/>
            <w:vAlign w:val="center"/>
            <w:hideMark/>
          </w:tcPr>
          <w:p w:rsidR="00621334" w:rsidRPr="00F828B4" w:rsidRDefault="00621334" w:rsidP="00983DA7">
            <w:pPr>
              <w:pStyle w:val="19"/>
              <w:suppressAutoHyphens w:val="0"/>
              <w:ind w:firstLine="0"/>
              <w:rPr>
                <w:rFonts w:eastAsia="MS Mincho"/>
                <w:sz w:val="20"/>
              </w:rPr>
            </w:pPr>
            <w:r w:rsidRPr="00F828B4">
              <w:rPr>
                <w:rFonts w:eastAsia="MS Mincho"/>
                <w:color w:val="000000" w:themeColor="text1"/>
                <w:sz w:val="20"/>
              </w:rPr>
              <w:t>Линолеум/кафель/ паркет</w:t>
            </w:r>
          </w:p>
        </w:tc>
        <w:tc>
          <w:tcPr>
            <w:tcW w:w="690" w:type="pct"/>
            <w:vAlign w:val="center"/>
          </w:tcPr>
          <w:p w:rsidR="00621334" w:rsidRPr="00F828B4" w:rsidRDefault="00621334" w:rsidP="00983DA7">
            <w:pPr>
              <w:suppressAutoHyphens w:val="0"/>
              <w:rPr>
                <w:rFonts w:eastAsia="MS Mincho"/>
              </w:rPr>
            </w:pPr>
            <w:r w:rsidRPr="00F828B4">
              <w:rPr>
                <w:rFonts w:eastAsia="MS Mincho"/>
              </w:rPr>
              <w:t>102,60</w:t>
            </w:r>
          </w:p>
        </w:tc>
        <w:tc>
          <w:tcPr>
            <w:tcW w:w="526" w:type="pct"/>
            <w:vAlign w:val="center"/>
          </w:tcPr>
          <w:p w:rsidR="00621334" w:rsidRPr="00F828B4" w:rsidRDefault="00621334" w:rsidP="00983DA7">
            <w:pPr>
              <w:suppressAutoHyphens w:val="0"/>
              <w:rPr>
                <w:rFonts w:eastAsia="MS Mincho"/>
              </w:rPr>
            </w:pPr>
            <w:r w:rsidRPr="00F828B4">
              <w:rPr>
                <w:rFonts w:eastAsia="MS Mincho"/>
              </w:rPr>
              <w:t>12,0</w:t>
            </w:r>
          </w:p>
        </w:tc>
        <w:tc>
          <w:tcPr>
            <w:tcW w:w="618" w:type="pct"/>
            <w:vAlign w:val="center"/>
          </w:tcPr>
          <w:p w:rsidR="00621334" w:rsidRPr="00F828B4" w:rsidRDefault="00621334" w:rsidP="00983DA7">
            <w:pPr>
              <w:pStyle w:val="19"/>
              <w:suppressAutoHyphens w:val="0"/>
              <w:jc w:val="center"/>
              <w:rPr>
                <w:rFonts w:eastAsia="MS Mincho"/>
                <w:sz w:val="20"/>
              </w:rPr>
            </w:pPr>
            <w:r w:rsidRPr="00F828B4">
              <w:rPr>
                <w:rFonts w:eastAsia="MS Mincho"/>
                <w:sz w:val="20"/>
              </w:rPr>
              <w:t>114,60</w:t>
            </w:r>
          </w:p>
          <w:p w:rsidR="00621334" w:rsidRPr="00F828B4" w:rsidRDefault="00621334" w:rsidP="00983DA7">
            <w:pPr>
              <w:pStyle w:val="19"/>
              <w:suppressAutoHyphens w:val="0"/>
              <w:jc w:val="center"/>
              <w:rPr>
                <w:rFonts w:eastAsia="MS Mincho"/>
                <w:sz w:val="20"/>
              </w:rPr>
            </w:pPr>
          </w:p>
        </w:tc>
        <w:tc>
          <w:tcPr>
            <w:tcW w:w="541" w:type="pct"/>
            <w:vAlign w:val="center"/>
          </w:tcPr>
          <w:p w:rsidR="00621334" w:rsidRPr="00F828B4" w:rsidRDefault="00621334" w:rsidP="00983DA7">
            <w:pPr>
              <w:suppressAutoHyphens w:val="0"/>
              <w:rPr>
                <w:rFonts w:eastAsia="MS Mincho"/>
              </w:rPr>
            </w:pPr>
            <w:r w:rsidRPr="00F828B4">
              <w:rPr>
                <w:rFonts w:eastAsia="MS Mincho"/>
              </w:rPr>
              <w:t>-</w:t>
            </w:r>
          </w:p>
        </w:tc>
      </w:tr>
      <w:tr w:rsidR="00621334" w:rsidRPr="00F828B4" w:rsidTr="00F828B4">
        <w:tc>
          <w:tcPr>
            <w:tcW w:w="564" w:type="pct"/>
            <w:vMerge/>
            <w:vAlign w:val="center"/>
          </w:tcPr>
          <w:p w:rsidR="00621334" w:rsidRPr="00F828B4" w:rsidRDefault="00621334" w:rsidP="00983DA7">
            <w:pPr>
              <w:pStyle w:val="af9"/>
              <w:suppressAutoHyphens w:val="0"/>
              <w:jc w:val="center"/>
              <w:rPr>
                <w:sz w:val="20"/>
              </w:rPr>
            </w:pPr>
          </w:p>
        </w:tc>
        <w:tc>
          <w:tcPr>
            <w:tcW w:w="1122" w:type="pct"/>
            <w:vAlign w:val="center"/>
            <w:hideMark/>
          </w:tcPr>
          <w:p w:rsidR="00621334" w:rsidRPr="00F828B4" w:rsidRDefault="00621334" w:rsidP="00983DA7">
            <w:pPr>
              <w:pStyle w:val="af9"/>
              <w:suppressAutoHyphens w:val="0"/>
              <w:ind w:firstLine="0"/>
              <w:rPr>
                <w:sz w:val="20"/>
              </w:rPr>
            </w:pPr>
            <w:r w:rsidRPr="00F828B4">
              <w:rPr>
                <w:sz w:val="20"/>
              </w:rPr>
              <w:t>Мобильное здание на базе сборно-разборных систем «Универсал» на основе 5-ти каркасов (приемосдатчики)</w:t>
            </w:r>
          </w:p>
        </w:tc>
        <w:tc>
          <w:tcPr>
            <w:tcW w:w="939" w:type="pct"/>
            <w:vAlign w:val="center"/>
            <w:hideMark/>
          </w:tcPr>
          <w:p w:rsidR="00621334" w:rsidRPr="00F828B4" w:rsidRDefault="00621334" w:rsidP="00983DA7">
            <w:pPr>
              <w:pStyle w:val="19"/>
              <w:suppressAutoHyphens w:val="0"/>
              <w:ind w:firstLine="0"/>
              <w:rPr>
                <w:rFonts w:eastAsia="MS Mincho"/>
                <w:sz w:val="20"/>
              </w:rPr>
            </w:pPr>
            <w:r w:rsidRPr="00F828B4">
              <w:rPr>
                <w:rFonts w:eastAsia="MS Mincho"/>
                <w:color w:val="000000" w:themeColor="text1"/>
                <w:sz w:val="20"/>
              </w:rPr>
              <w:t>Линолеум/кафель</w:t>
            </w:r>
          </w:p>
        </w:tc>
        <w:tc>
          <w:tcPr>
            <w:tcW w:w="690" w:type="pct"/>
            <w:vAlign w:val="center"/>
          </w:tcPr>
          <w:p w:rsidR="00621334" w:rsidRPr="00F828B4" w:rsidRDefault="00621334" w:rsidP="00983DA7">
            <w:pPr>
              <w:suppressAutoHyphens w:val="0"/>
              <w:rPr>
                <w:rFonts w:eastAsia="MS Mincho"/>
              </w:rPr>
            </w:pPr>
            <w:r w:rsidRPr="00F828B4">
              <w:rPr>
                <w:rFonts w:eastAsia="MS Mincho"/>
              </w:rPr>
              <w:t>77,43</w:t>
            </w:r>
          </w:p>
        </w:tc>
        <w:tc>
          <w:tcPr>
            <w:tcW w:w="526" w:type="pct"/>
            <w:vAlign w:val="center"/>
          </w:tcPr>
          <w:p w:rsidR="00621334" w:rsidRPr="00F828B4" w:rsidRDefault="00621334" w:rsidP="00983DA7">
            <w:pPr>
              <w:suppressAutoHyphens w:val="0"/>
              <w:rPr>
                <w:rFonts w:eastAsia="MS Mincho"/>
              </w:rPr>
            </w:pPr>
            <w:r w:rsidRPr="00F828B4">
              <w:rPr>
                <w:rFonts w:eastAsia="MS Mincho"/>
              </w:rPr>
              <w:t>__________</w:t>
            </w:r>
          </w:p>
        </w:tc>
        <w:tc>
          <w:tcPr>
            <w:tcW w:w="618" w:type="pct"/>
            <w:vAlign w:val="center"/>
          </w:tcPr>
          <w:p w:rsidR="00621334" w:rsidRPr="00F828B4" w:rsidRDefault="00621334" w:rsidP="00983DA7">
            <w:pPr>
              <w:pStyle w:val="19"/>
              <w:suppressAutoHyphens w:val="0"/>
              <w:jc w:val="center"/>
              <w:rPr>
                <w:rFonts w:eastAsia="MS Mincho"/>
                <w:sz w:val="20"/>
              </w:rPr>
            </w:pPr>
            <w:r w:rsidRPr="00F828B4">
              <w:rPr>
                <w:rFonts w:eastAsia="MS Mincho"/>
                <w:sz w:val="20"/>
              </w:rPr>
              <w:t>77,43</w:t>
            </w:r>
          </w:p>
        </w:tc>
        <w:tc>
          <w:tcPr>
            <w:tcW w:w="541" w:type="pct"/>
            <w:vAlign w:val="center"/>
          </w:tcPr>
          <w:p w:rsidR="00621334" w:rsidRPr="00F828B4" w:rsidRDefault="00621334" w:rsidP="00983DA7">
            <w:pPr>
              <w:suppressAutoHyphens w:val="0"/>
              <w:rPr>
                <w:rFonts w:eastAsia="MS Mincho"/>
              </w:rPr>
            </w:pPr>
            <w:r w:rsidRPr="00F828B4">
              <w:rPr>
                <w:rFonts w:eastAsia="MS Mincho"/>
              </w:rPr>
              <w:t>78,8</w:t>
            </w:r>
          </w:p>
        </w:tc>
      </w:tr>
      <w:tr w:rsidR="00621334" w:rsidRPr="00F828B4" w:rsidTr="00F828B4">
        <w:tc>
          <w:tcPr>
            <w:tcW w:w="564" w:type="pct"/>
            <w:vMerge/>
            <w:vAlign w:val="center"/>
          </w:tcPr>
          <w:p w:rsidR="00621334" w:rsidRPr="00F828B4" w:rsidRDefault="00621334" w:rsidP="00983DA7">
            <w:pPr>
              <w:pStyle w:val="af9"/>
              <w:suppressAutoHyphens w:val="0"/>
              <w:jc w:val="center"/>
              <w:rPr>
                <w:sz w:val="20"/>
              </w:rPr>
            </w:pPr>
          </w:p>
        </w:tc>
        <w:tc>
          <w:tcPr>
            <w:tcW w:w="1122" w:type="pct"/>
            <w:vAlign w:val="center"/>
            <w:hideMark/>
          </w:tcPr>
          <w:p w:rsidR="00621334" w:rsidRPr="00F828B4" w:rsidRDefault="00621334" w:rsidP="00983DA7">
            <w:pPr>
              <w:pStyle w:val="af9"/>
              <w:suppressAutoHyphens w:val="0"/>
              <w:ind w:firstLine="0"/>
              <w:rPr>
                <w:sz w:val="20"/>
              </w:rPr>
            </w:pPr>
            <w:r w:rsidRPr="00F828B4">
              <w:rPr>
                <w:sz w:val="20"/>
              </w:rPr>
              <w:t>Здание  конторы строение 8</w:t>
            </w:r>
          </w:p>
        </w:tc>
        <w:tc>
          <w:tcPr>
            <w:tcW w:w="939" w:type="pct"/>
            <w:vAlign w:val="center"/>
            <w:hideMark/>
          </w:tcPr>
          <w:p w:rsidR="00621334" w:rsidRPr="00F828B4" w:rsidRDefault="00621334" w:rsidP="00983DA7">
            <w:pPr>
              <w:pStyle w:val="19"/>
              <w:suppressAutoHyphens w:val="0"/>
              <w:ind w:firstLine="0"/>
              <w:rPr>
                <w:rFonts w:eastAsia="MS Mincho"/>
                <w:sz w:val="20"/>
              </w:rPr>
            </w:pPr>
            <w:r w:rsidRPr="00F828B4">
              <w:rPr>
                <w:rFonts w:eastAsia="MS Mincho"/>
                <w:color w:val="000000" w:themeColor="text1"/>
                <w:sz w:val="20"/>
              </w:rPr>
              <w:t>Линолеум/кафель</w:t>
            </w:r>
          </w:p>
        </w:tc>
        <w:tc>
          <w:tcPr>
            <w:tcW w:w="690" w:type="pct"/>
            <w:vAlign w:val="center"/>
          </w:tcPr>
          <w:p w:rsidR="00621334" w:rsidRPr="00F828B4" w:rsidRDefault="00621334" w:rsidP="00983DA7">
            <w:pPr>
              <w:suppressAutoHyphens w:val="0"/>
              <w:rPr>
                <w:rFonts w:eastAsia="MS Mincho"/>
              </w:rPr>
            </w:pPr>
            <w:r w:rsidRPr="00F828B4">
              <w:rPr>
                <w:rFonts w:eastAsia="MS Mincho"/>
              </w:rPr>
              <w:t>47,5</w:t>
            </w:r>
          </w:p>
        </w:tc>
        <w:tc>
          <w:tcPr>
            <w:tcW w:w="526" w:type="pct"/>
            <w:vAlign w:val="center"/>
          </w:tcPr>
          <w:p w:rsidR="00621334" w:rsidRPr="00F828B4" w:rsidRDefault="00621334" w:rsidP="00983DA7">
            <w:pPr>
              <w:suppressAutoHyphens w:val="0"/>
              <w:rPr>
                <w:rFonts w:eastAsia="MS Mincho"/>
              </w:rPr>
            </w:pPr>
            <w:r w:rsidRPr="00F828B4">
              <w:rPr>
                <w:rFonts w:eastAsia="MS Mincho"/>
              </w:rPr>
              <w:t>5,0</w:t>
            </w:r>
          </w:p>
        </w:tc>
        <w:tc>
          <w:tcPr>
            <w:tcW w:w="618" w:type="pct"/>
            <w:vAlign w:val="center"/>
          </w:tcPr>
          <w:p w:rsidR="00621334" w:rsidRPr="00F828B4" w:rsidRDefault="00621334" w:rsidP="00983DA7">
            <w:pPr>
              <w:pStyle w:val="19"/>
              <w:suppressAutoHyphens w:val="0"/>
              <w:jc w:val="center"/>
              <w:rPr>
                <w:rFonts w:eastAsia="MS Mincho"/>
                <w:sz w:val="20"/>
              </w:rPr>
            </w:pPr>
            <w:r w:rsidRPr="00F828B4">
              <w:rPr>
                <w:rFonts w:eastAsia="MS Mincho"/>
                <w:sz w:val="20"/>
              </w:rPr>
              <w:t>52,50</w:t>
            </w:r>
          </w:p>
        </w:tc>
        <w:tc>
          <w:tcPr>
            <w:tcW w:w="541" w:type="pct"/>
            <w:vAlign w:val="center"/>
          </w:tcPr>
          <w:p w:rsidR="00621334" w:rsidRPr="00F828B4" w:rsidRDefault="00621334" w:rsidP="00983DA7">
            <w:pPr>
              <w:suppressAutoHyphens w:val="0"/>
              <w:rPr>
                <w:rFonts w:eastAsia="MS Mincho"/>
              </w:rPr>
            </w:pPr>
            <w:r w:rsidRPr="00F828B4">
              <w:rPr>
                <w:rFonts w:eastAsia="MS Mincho"/>
              </w:rPr>
              <w:t>72,12</w:t>
            </w:r>
          </w:p>
        </w:tc>
      </w:tr>
      <w:tr w:rsidR="00621334" w:rsidRPr="00F828B4" w:rsidTr="00F828B4">
        <w:trPr>
          <w:trHeight w:val="362"/>
        </w:trPr>
        <w:tc>
          <w:tcPr>
            <w:tcW w:w="2625" w:type="pct"/>
            <w:gridSpan w:val="3"/>
            <w:vAlign w:val="center"/>
          </w:tcPr>
          <w:p w:rsidR="00621334" w:rsidRPr="00F828B4" w:rsidRDefault="00621334" w:rsidP="00983DA7">
            <w:pPr>
              <w:pStyle w:val="19"/>
              <w:suppressAutoHyphens w:val="0"/>
              <w:jc w:val="center"/>
              <w:rPr>
                <w:rFonts w:eastAsia="MS Mincho"/>
                <w:b/>
                <w:sz w:val="20"/>
              </w:rPr>
            </w:pPr>
            <w:r w:rsidRPr="00F828B4">
              <w:rPr>
                <w:b/>
                <w:sz w:val="20"/>
              </w:rPr>
              <w:t>ИТОГО по Контейнерному терминалу Кунцево-2</w:t>
            </w:r>
          </w:p>
        </w:tc>
        <w:tc>
          <w:tcPr>
            <w:tcW w:w="690" w:type="pct"/>
            <w:vAlign w:val="center"/>
          </w:tcPr>
          <w:p w:rsidR="00621334" w:rsidRPr="00F828B4" w:rsidRDefault="00621334" w:rsidP="00983DA7">
            <w:pPr>
              <w:suppressAutoHyphens w:val="0"/>
              <w:rPr>
                <w:rFonts w:eastAsia="MS Mincho"/>
                <w:b/>
              </w:rPr>
            </w:pPr>
            <w:r w:rsidRPr="00F828B4">
              <w:rPr>
                <w:rFonts w:eastAsia="MS Mincho"/>
                <w:b/>
              </w:rPr>
              <w:t>312,55</w:t>
            </w:r>
          </w:p>
        </w:tc>
        <w:tc>
          <w:tcPr>
            <w:tcW w:w="526" w:type="pct"/>
            <w:vAlign w:val="center"/>
          </w:tcPr>
          <w:p w:rsidR="00621334" w:rsidRPr="00F828B4" w:rsidRDefault="00621334" w:rsidP="00983DA7">
            <w:pPr>
              <w:suppressAutoHyphens w:val="0"/>
              <w:rPr>
                <w:rFonts w:eastAsia="MS Mincho"/>
                <w:b/>
              </w:rPr>
            </w:pPr>
            <w:r w:rsidRPr="00F828B4">
              <w:rPr>
                <w:rFonts w:eastAsia="MS Mincho"/>
                <w:b/>
              </w:rPr>
              <w:t>20,6</w:t>
            </w:r>
          </w:p>
        </w:tc>
        <w:tc>
          <w:tcPr>
            <w:tcW w:w="618" w:type="pct"/>
            <w:vAlign w:val="center"/>
          </w:tcPr>
          <w:p w:rsidR="00621334" w:rsidRPr="00F828B4" w:rsidRDefault="00621334" w:rsidP="00983DA7">
            <w:pPr>
              <w:suppressAutoHyphens w:val="0"/>
              <w:rPr>
                <w:rFonts w:eastAsia="MS Mincho"/>
                <w:b/>
              </w:rPr>
            </w:pPr>
            <w:r w:rsidRPr="00F828B4">
              <w:rPr>
                <w:rFonts w:eastAsia="MS Mincho"/>
                <w:b/>
              </w:rPr>
              <w:t>333,15</w:t>
            </w:r>
          </w:p>
        </w:tc>
        <w:tc>
          <w:tcPr>
            <w:tcW w:w="541" w:type="pct"/>
            <w:vAlign w:val="center"/>
          </w:tcPr>
          <w:p w:rsidR="00621334" w:rsidRPr="00F828B4" w:rsidRDefault="00621334" w:rsidP="00983DA7">
            <w:pPr>
              <w:suppressAutoHyphens w:val="0"/>
              <w:rPr>
                <w:rFonts w:eastAsia="MS Mincho"/>
                <w:b/>
              </w:rPr>
            </w:pPr>
            <w:r w:rsidRPr="00F828B4">
              <w:rPr>
                <w:rFonts w:eastAsia="MS Mincho"/>
                <w:b/>
              </w:rPr>
              <w:t>204,52</w:t>
            </w:r>
          </w:p>
        </w:tc>
      </w:tr>
      <w:tr w:rsidR="00621334" w:rsidRPr="00F828B4" w:rsidTr="00F828B4">
        <w:trPr>
          <w:trHeight w:val="706"/>
        </w:trPr>
        <w:tc>
          <w:tcPr>
            <w:tcW w:w="564" w:type="pct"/>
            <w:vAlign w:val="center"/>
          </w:tcPr>
          <w:p w:rsidR="00621334" w:rsidRPr="00F828B4" w:rsidRDefault="00621334" w:rsidP="00983DA7">
            <w:pPr>
              <w:pStyle w:val="19"/>
              <w:suppressAutoHyphens w:val="0"/>
              <w:ind w:firstLine="0"/>
              <w:rPr>
                <w:sz w:val="20"/>
              </w:rPr>
            </w:pPr>
            <w:r w:rsidRPr="00F828B4">
              <w:rPr>
                <w:sz w:val="20"/>
              </w:rPr>
              <w:t>Сервисно-операционный центр</w:t>
            </w:r>
          </w:p>
        </w:tc>
        <w:tc>
          <w:tcPr>
            <w:tcW w:w="1122" w:type="pct"/>
            <w:vAlign w:val="center"/>
            <w:hideMark/>
          </w:tcPr>
          <w:p w:rsidR="00621334" w:rsidRPr="00F828B4" w:rsidRDefault="00621334" w:rsidP="00983DA7">
            <w:pPr>
              <w:pStyle w:val="19"/>
              <w:suppressAutoHyphens w:val="0"/>
              <w:ind w:firstLine="0"/>
              <w:rPr>
                <w:sz w:val="20"/>
              </w:rPr>
            </w:pPr>
            <w:r w:rsidRPr="00F828B4">
              <w:rPr>
                <w:sz w:val="20"/>
              </w:rPr>
              <w:t>Все здание (Строение №10)</w:t>
            </w:r>
          </w:p>
        </w:tc>
        <w:tc>
          <w:tcPr>
            <w:tcW w:w="939" w:type="pct"/>
            <w:vAlign w:val="center"/>
            <w:hideMark/>
          </w:tcPr>
          <w:p w:rsidR="00621334" w:rsidRPr="00F828B4" w:rsidRDefault="00621334" w:rsidP="00983DA7">
            <w:pPr>
              <w:pStyle w:val="19"/>
              <w:suppressAutoHyphens w:val="0"/>
              <w:ind w:firstLine="0"/>
              <w:rPr>
                <w:rFonts w:eastAsia="MS Mincho"/>
                <w:sz w:val="20"/>
              </w:rPr>
            </w:pPr>
            <w:r w:rsidRPr="00F828B4">
              <w:rPr>
                <w:rFonts w:eastAsia="MS Mincho"/>
                <w:color w:val="000000" w:themeColor="text1"/>
                <w:sz w:val="20"/>
              </w:rPr>
              <w:t>Линолеум/кафель</w:t>
            </w:r>
          </w:p>
        </w:tc>
        <w:tc>
          <w:tcPr>
            <w:tcW w:w="690" w:type="pct"/>
            <w:vAlign w:val="center"/>
          </w:tcPr>
          <w:p w:rsidR="00621334" w:rsidRPr="00F828B4" w:rsidRDefault="00621334" w:rsidP="00983DA7">
            <w:pPr>
              <w:pStyle w:val="19"/>
              <w:suppressAutoHyphens w:val="0"/>
              <w:jc w:val="center"/>
              <w:rPr>
                <w:rFonts w:eastAsia="MS Mincho"/>
                <w:sz w:val="20"/>
              </w:rPr>
            </w:pPr>
            <w:r w:rsidRPr="00F828B4">
              <w:rPr>
                <w:rFonts w:eastAsia="MS Mincho"/>
                <w:sz w:val="20"/>
              </w:rPr>
              <w:t>170,88</w:t>
            </w:r>
          </w:p>
        </w:tc>
        <w:tc>
          <w:tcPr>
            <w:tcW w:w="526" w:type="pct"/>
            <w:vAlign w:val="center"/>
          </w:tcPr>
          <w:p w:rsidR="00621334" w:rsidRPr="00F828B4" w:rsidRDefault="00621334" w:rsidP="00983DA7">
            <w:pPr>
              <w:pStyle w:val="19"/>
              <w:suppressAutoHyphens w:val="0"/>
              <w:jc w:val="center"/>
              <w:rPr>
                <w:rFonts w:eastAsia="MS Mincho"/>
                <w:sz w:val="20"/>
              </w:rPr>
            </w:pPr>
            <w:r w:rsidRPr="00F828B4">
              <w:rPr>
                <w:rFonts w:eastAsia="MS Mincho"/>
                <w:sz w:val="20"/>
              </w:rPr>
              <w:t>7,02</w:t>
            </w:r>
          </w:p>
        </w:tc>
        <w:tc>
          <w:tcPr>
            <w:tcW w:w="618" w:type="pct"/>
            <w:vAlign w:val="center"/>
          </w:tcPr>
          <w:p w:rsidR="00621334" w:rsidRPr="00F828B4" w:rsidRDefault="00621334" w:rsidP="00983DA7">
            <w:pPr>
              <w:pStyle w:val="19"/>
              <w:suppressAutoHyphens w:val="0"/>
              <w:jc w:val="center"/>
              <w:rPr>
                <w:rFonts w:eastAsia="MS Mincho"/>
                <w:sz w:val="20"/>
              </w:rPr>
            </w:pPr>
            <w:r w:rsidRPr="00F828B4">
              <w:rPr>
                <w:rFonts w:eastAsia="MS Mincho"/>
                <w:sz w:val="20"/>
              </w:rPr>
              <w:t>177,90</w:t>
            </w:r>
          </w:p>
        </w:tc>
        <w:tc>
          <w:tcPr>
            <w:tcW w:w="541" w:type="pct"/>
            <w:vAlign w:val="center"/>
          </w:tcPr>
          <w:p w:rsidR="00621334" w:rsidRPr="00F828B4" w:rsidRDefault="00621334" w:rsidP="00983DA7">
            <w:pPr>
              <w:pStyle w:val="19"/>
              <w:suppressAutoHyphens w:val="0"/>
              <w:jc w:val="center"/>
              <w:rPr>
                <w:rFonts w:eastAsia="MS Mincho"/>
                <w:sz w:val="20"/>
              </w:rPr>
            </w:pPr>
            <w:r w:rsidRPr="00F828B4">
              <w:rPr>
                <w:rFonts w:eastAsia="MS Mincho"/>
                <w:sz w:val="20"/>
              </w:rPr>
              <w:t>46,76</w:t>
            </w:r>
          </w:p>
        </w:tc>
      </w:tr>
      <w:tr w:rsidR="00621334" w:rsidRPr="00F828B4" w:rsidTr="00F828B4">
        <w:trPr>
          <w:trHeight w:val="65"/>
        </w:trPr>
        <w:tc>
          <w:tcPr>
            <w:tcW w:w="2625" w:type="pct"/>
            <w:gridSpan w:val="3"/>
            <w:vAlign w:val="center"/>
          </w:tcPr>
          <w:p w:rsidR="00621334" w:rsidRPr="00F828B4" w:rsidRDefault="00621334" w:rsidP="00983DA7">
            <w:pPr>
              <w:pStyle w:val="19"/>
              <w:suppressAutoHyphens w:val="0"/>
              <w:jc w:val="center"/>
              <w:rPr>
                <w:rFonts w:eastAsia="MS Mincho"/>
                <w:b/>
                <w:sz w:val="20"/>
              </w:rPr>
            </w:pPr>
            <w:r w:rsidRPr="00F828B4">
              <w:rPr>
                <w:b/>
                <w:sz w:val="20"/>
              </w:rPr>
              <w:t>ИТОГО по Сервисно-операционному центру</w:t>
            </w:r>
          </w:p>
        </w:tc>
        <w:tc>
          <w:tcPr>
            <w:tcW w:w="690" w:type="pct"/>
            <w:vAlign w:val="center"/>
          </w:tcPr>
          <w:p w:rsidR="00621334" w:rsidRPr="00F828B4" w:rsidRDefault="00621334" w:rsidP="00983DA7">
            <w:pPr>
              <w:pStyle w:val="19"/>
              <w:suppressAutoHyphens w:val="0"/>
              <w:jc w:val="center"/>
              <w:rPr>
                <w:rFonts w:eastAsia="MS Mincho"/>
                <w:b/>
                <w:sz w:val="20"/>
              </w:rPr>
            </w:pPr>
            <w:r w:rsidRPr="00F828B4">
              <w:rPr>
                <w:rFonts w:eastAsia="MS Mincho"/>
                <w:b/>
                <w:sz w:val="20"/>
              </w:rPr>
              <w:t>170,88</w:t>
            </w:r>
          </w:p>
        </w:tc>
        <w:tc>
          <w:tcPr>
            <w:tcW w:w="526" w:type="pct"/>
            <w:vAlign w:val="center"/>
          </w:tcPr>
          <w:p w:rsidR="00621334" w:rsidRPr="00F828B4" w:rsidRDefault="00621334" w:rsidP="00983DA7">
            <w:pPr>
              <w:pStyle w:val="19"/>
              <w:suppressAutoHyphens w:val="0"/>
              <w:jc w:val="center"/>
              <w:rPr>
                <w:rFonts w:eastAsia="MS Mincho"/>
                <w:b/>
                <w:sz w:val="20"/>
              </w:rPr>
            </w:pPr>
            <w:r w:rsidRPr="00F828B4">
              <w:rPr>
                <w:rFonts w:eastAsia="MS Mincho"/>
                <w:b/>
                <w:sz w:val="20"/>
              </w:rPr>
              <w:t>7,02</w:t>
            </w:r>
          </w:p>
        </w:tc>
        <w:tc>
          <w:tcPr>
            <w:tcW w:w="618" w:type="pct"/>
            <w:vAlign w:val="center"/>
          </w:tcPr>
          <w:p w:rsidR="00621334" w:rsidRPr="00F828B4" w:rsidRDefault="00621334" w:rsidP="00983DA7">
            <w:pPr>
              <w:pStyle w:val="19"/>
              <w:suppressAutoHyphens w:val="0"/>
              <w:jc w:val="center"/>
              <w:rPr>
                <w:rFonts w:eastAsia="MS Mincho"/>
                <w:b/>
                <w:sz w:val="20"/>
              </w:rPr>
            </w:pPr>
            <w:r w:rsidRPr="00F828B4">
              <w:rPr>
                <w:rFonts w:eastAsia="MS Mincho"/>
                <w:b/>
                <w:sz w:val="20"/>
              </w:rPr>
              <w:t>177,90</w:t>
            </w:r>
          </w:p>
        </w:tc>
        <w:tc>
          <w:tcPr>
            <w:tcW w:w="541" w:type="pct"/>
            <w:vAlign w:val="center"/>
          </w:tcPr>
          <w:p w:rsidR="00621334" w:rsidRPr="00F828B4" w:rsidRDefault="00621334" w:rsidP="00983DA7">
            <w:pPr>
              <w:pStyle w:val="19"/>
              <w:suppressAutoHyphens w:val="0"/>
              <w:jc w:val="center"/>
              <w:rPr>
                <w:rFonts w:eastAsia="MS Mincho"/>
                <w:b/>
                <w:sz w:val="20"/>
              </w:rPr>
            </w:pPr>
            <w:r w:rsidRPr="00F828B4">
              <w:rPr>
                <w:rFonts w:eastAsia="MS Mincho"/>
                <w:b/>
                <w:sz w:val="20"/>
              </w:rPr>
              <w:t>46,76</w:t>
            </w:r>
          </w:p>
        </w:tc>
      </w:tr>
      <w:tr w:rsidR="00621334" w:rsidRPr="00F828B4" w:rsidTr="00F828B4">
        <w:trPr>
          <w:trHeight w:val="306"/>
        </w:trPr>
        <w:tc>
          <w:tcPr>
            <w:tcW w:w="2625" w:type="pct"/>
            <w:gridSpan w:val="3"/>
            <w:vAlign w:val="center"/>
          </w:tcPr>
          <w:p w:rsidR="00621334" w:rsidRPr="00F828B4" w:rsidRDefault="00621334" w:rsidP="00983DA7">
            <w:pPr>
              <w:pStyle w:val="19"/>
              <w:suppressAutoHyphens w:val="0"/>
              <w:jc w:val="center"/>
              <w:rPr>
                <w:rFonts w:eastAsia="MS Mincho"/>
                <w:b/>
                <w:sz w:val="20"/>
              </w:rPr>
            </w:pPr>
            <w:r w:rsidRPr="00F828B4">
              <w:rPr>
                <w:b/>
                <w:sz w:val="20"/>
              </w:rPr>
              <w:lastRenderedPageBreak/>
              <w:t>ИТОГО по подразделениям филиала</w:t>
            </w:r>
          </w:p>
        </w:tc>
        <w:tc>
          <w:tcPr>
            <w:tcW w:w="690" w:type="pct"/>
            <w:vAlign w:val="center"/>
          </w:tcPr>
          <w:p w:rsidR="00621334" w:rsidRPr="00F828B4" w:rsidRDefault="00621334" w:rsidP="00983DA7">
            <w:pPr>
              <w:pStyle w:val="19"/>
              <w:suppressAutoHyphens w:val="0"/>
              <w:jc w:val="center"/>
              <w:rPr>
                <w:rFonts w:eastAsia="MS Mincho"/>
                <w:b/>
                <w:sz w:val="20"/>
              </w:rPr>
            </w:pPr>
            <w:r w:rsidRPr="00F828B4">
              <w:rPr>
                <w:rFonts w:eastAsia="MS Mincho"/>
                <w:b/>
                <w:sz w:val="20"/>
              </w:rPr>
              <w:t>1564,83</w:t>
            </w:r>
          </w:p>
        </w:tc>
        <w:tc>
          <w:tcPr>
            <w:tcW w:w="526" w:type="pct"/>
            <w:vAlign w:val="center"/>
          </w:tcPr>
          <w:p w:rsidR="00621334" w:rsidRPr="00F828B4" w:rsidRDefault="00621334" w:rsidP="00983DA7">
            <w:pPr>
              <w:pStyle w:val="19"/>
              <w:suppressAutoHyphens w:val="0"/>
              <w:jc w:val="center"/>
              <w:rPr>
                <w:rFonts w:eastAsia="MS Mincho"/>
                <w:b/>
                <w:sz w:val="20"/>
              </w:rPr>
            </w:pPr>
            <w:r w:rsidRPr="00F828B4">
              <w:rPr>
                <w:rFonts w:eastAsia="MS Mincho"/>
                <w:b/>
                <w:sz w:val="20"/>
              </w:rPr>
              <w:t>62,32</w:t>
            </w:r>
          </w:p>
        </w:tc>
        <w:tc>
          <w:tcPr>
            <w:tcW w:w="618" w:type="pct"/>
            <w:vAlign w:val="center"/>
          </w:tcPr>
          <w:p w:rsidR="00621334" w:rsidRPr="00F828B4" w:rsidRDefault="00621334" w:rsidP="00983DA7">
            <w:pPr>
              <w:pStyle w:val="19"/>
              <w:suppressAutoHyphens w:val="0"/>
              <w:jc w:val="center"/>
              <w:rPr>
                <w:rFonts w:eastAsia="MS Mincho"/>
                <w:b/>
                <w:sz w:val="20"/>
              </w:rPr>
            </w:pPr>
            <w:r w:rsidRPr="00F828B4">
              <w:rPr>
                <w:rFonts w:eastAsia="MS Mincho"/>
                <w:b/>
                <w:sz w:val="20"/>
              </w:rPr>
              <w:t>1627,15</w:t>
            </w:r>
          </w:p>
        </w:tc>
        <w:tc>
          <w:tcPr>
            <w:tcW w:w="541" w:type="pct"/>
            <w:vAlign w:val="center"/>
          </w:tcPr>
          <w:p w:rsidR="00621334" w:rsidRPr="00F828B4" w:rsidRDefault="00621334" w:rsidP="00983DA7">
            <w:pPr>
              <w:pStyle w:val="19"/>
              <w:suppressAutoHyphens w:val="0"/>
              <w:jc w:val="center"/>
              <w:rPr>
                <w:rFonts w:eastAsia="MS Mincho"/>
                <w:b/>
                <w:sz w:val="20"/>
              </w:rPr>
            </w:pPr>
            <w:r w:rsidRPr="00F828B4">
              <w:rPr>
                <w:rFonts w:eastAsia="MS Mincho"/>
                <w:b/>
                <w:sz w:val="20"/>
              </w:rPr>
              <w:t>301,28</w:t>
            </w:r>
          </w:p>
        </w:tc>
      </w:tr>
    </w:tbl>
    <w:p w:rsidR="00621334" w:rsidRPr="00872769" w:rsidRDefault="00621334" w:rsidP="00983DA7">
      <w:pPr>
        <w:suppressAutoHyphens w:val="0"/>
        <w:jc w:val="right"/>
        <w:rPr>
          <w:sz w:val="22"/>
          <w:szCs w:val="22"/>
        </w:rPr>
      </w:pPr>
      <w:r>
        <w:rPr>
          <w:sz w:val="22"/>
          <w:szCs w:val="22"/>
        </w:rPr>
        <w:t>Таблица №2</w:t>
      </w:r>
    </w:p>
    <w:p w:rsidR="00621334" w:rsidRPr="00872769" w:rsidRDefault="00621334" w:rsidP="00983DA7">
      <w:pPr>
        <w:suppressAutoHyphens w:val="0"/>
        <w:jc w:val="center"/>
        <w:rPr>
          <w:b/>
          <w:sz w:val="22"/>
          <w:szCs w:val="22"/>
        </w:rPr>
      </w:pPr>
      <w:r>
        <w:rPr>
          <w:b/>
          <w:sz w:val="22"/>
          <w:szCs w:val="22"/>
        </w:rPr>
        <w:t>ХАРАКТЕРИСТИКА КОНТЕЙНЕРНЫХ ПЛОЩАДОК С ПЛОЩАДЬЮ УБОРКИ</w:t>
      </w:r>
    </w:p>
    <w:p w:rsidR="00621334" w:rsidRPr="00872769" w:rsidRDefault="00621334" w:rsidP="00983DA7">
      <w:pPr>
        <w:suppressAutoHyphens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4"/>
        <w:gridCol w:w="2975"/>
        <w:gridCol w:w="2694"/>
        <w:gridCol w:w="2694"/>
        <w:gridCol w:w="4329"/>
      </w:tblGrid>
      <w:tr w:rsidR="00621334" w:rsidRPr="00F828B4" w:rsidTr="00F828B4">
        <w:trPr>
          <w:trHeight w:val="445"/>
        </w:trPr>
        <w:tc>
          <w:tcPr>
            <w:tcW w:w="708" w:type="pct"/>
          </w:tcPr>
          <w:p w:rsidR="00621334" w:rsidRPr="00F828B4" w:rsidRDefault="00621334" w:rsidP="00983DA7">
            <w:pPr>
              <w:suppressAutoHyphens w:val="0"/>
              <w:jc w:val="both"/>
            </w:pPr>
            <w:r w:rsidRPr="00F828B4">
              <w:t>Наименование подразделения</w:t>
            </w:r>
          </w:p>
        </w:tc>
        <w:tc>
          <w:tcPr>
            <w:tcW w:w="1006" w:type="pct"/>
          </w:tcPr>
          <w:p w:rsidR="00621334" w:rsidRPr="00F828B4" w:rsidRDefault="00621334" w:rsidP="00983DA7">
            <w:pPr>
              <w:suppressAutoHyphens w:val="0"/>
              <w:jc w:val="both"/>
            </w:pPr>
            <w:r w:rsidRPr="00F828B4">
              <w:t>Наименование объекта</w:t>
            </w:r>
          </w:p>
        </w:tc>
        <w:tc>
          <w:tcPr>
            <w:tcW w:w="911" w:type="pct"/>
          </w:tcPr>
          <w:p w:rsidR="00621334" w:rsidRPr="00F828B4" w:rsidRDefault="00621334" w:rsidP="00983DA7">
            <w:pPr>
              <w:suppressAutoHyphens w:val="0"/>
              <w:jc w:val="both"/>
            </w:pPr>
            <w:r w:rsidRPr="00F828B4">
              <w:t>Покрытие площадки</w:t>
            </w:r>
          </w:p>
        </w:tc>
        <w:tc>
          <w:tcPr>
            <w:tcW w:w="911" w:type="pct"/>
          </w:tcPr>
          <w:p w:rsidR="00621334" w:rsidRPr="00F828B4" w:rsidRDefault="00621334" w:rsidP="00983DA7">
            <w:pPr>
              <w:suppressAutoHyphens w:val="0"/>
              <w:jc w:val="both"/>
            </w:pPr>
            <w:r w:rsidRPr="00F828B4">
              <w:t>Площадь площадки, кв.м.</w:t>
            </w:r>
          </w:p>
        </w:tc>
        <w:tc>
          <w:tcPr>
            <w:tcW w:w="1464" w:type="pct"/>
          </w:tcPr>
          <w:p w:rsidR="00621334" w:rsidRPr="00F828B4" w:rsidRDefault="00621334" w:rsidP="00983DA7">
            <w:pPr>
              <w:suppressAutoHyphens w:val="0"/>
              <w:jc w:val="both"/>
              <w:rPr>
                <w:b/>
              </w:rPr>
            </w:pPr>
            <w:r w:rsidRPr="00F828B4">
              <w:rPr>
                <w:b/>
              </w:rPr>
              <w:t xml:space="preserve">Площадь уборки, кв.м. </w:t>
            </w:r>
          </w:p>
          <w:p w:rsidR="00621334" w:rsidRPr="00F828B4" w:rsidRDefault="00621334" w:rsidP="00983DA7">
            <w:pPr>
              <w:suppressAutoHyphens w:val="0"/>
              <w:jc w:val="both"/>
              <w:rPr>
                <w:b/>
              </w:rPr>
            </w:pPr>
            <w:r w:rsidRPr="00F828B4">
              <w:rPr>
                <w:b/>
              </w:rPr>
              <w:t xml:space="preserve">(площадь технологических проходов между контейнерами составит около 25% площади всей КП) </w:t>
            </w:r>
          </w:p>
        </w:tc>
      </w:tr>
      <w:tr w:rsidR="00621334" w:rsidRPr="00F828B4" w:rsidTr="00F828B4">
        <w:tc>
          <w:tcPr>
            <w:tcW w:w="708" w:type="pct"/>
            <w:vAlign w:val="center"/>
          </w:tcPr>
          <w:p w:rsidR="00621334" w:rsidRPr="00F828B4" w:rsidRDefault="00621334" w:rsidP="00983DA7">
            <w:pPr>
              <w:pStyle w:val="af9"/>
              <w:suppressAutoHyphens w:val="0"/>
              <w:ind w:firstLine="0"/>
              <w:rPr>
                <w:sz w:val="20"/>
              </w:rPr>
            </w:pPr>
            <w:r w:rsidRPr="00F828B4">
              <w:rPr>
                <w:sz w:val="20"/>
              </w:rPr>
              <w:t>Контейнерный терминал Кунцево-2</w:t>
            </w:r>
          </w:p>
          <w:p w:rsidR="00621334" w:rsidRPr="00F828B4" w:rsidRDefault="00621334" w:rsidP="00983DA7">
            <w:pPr>
              <w:suppressAutoHyphens w:val="0"/>
            </w:pPr>
          </w:p>
        </w:tc>
        <w:tc>
          <w:tcPr>
            <w:tcW w:w="1006" w:type="pct"/>
          </w:tcPr>
          <w:p w:rsidR="00621334" w:rsidRPr="00F828B4" w:rsidRDefault="00621334" w:rsidP="00983DA7">
            <w:pPr>
              <w:suppressAutoHyphens w:val="0"/>
              <w:jc w:val="both"/>
            </w:pPr>
            <w:r w:rsidRPr="00F828B4">
              <w:t>Контейнерная площадка №4</w:t>
            </w:r>
          </w:p>
        </w:tc>
        <w:tc>
          <w:tcPr>
            <w:tcW w:w="911" w:type="pct"/>
          </w:tcPr>
          <w:p w:rsidR="00621334" w:rsidRPr="00F828B4" w:rsidRDefault="00621334" w:rsidP="00983DA7">
            <w:pPr>
              <w:suppressAutoHyphens w:val="0"/>
              <w:jc w:val="both"/>
              <w:rPr>
                <w:b/>
              </w:rPr>
            </w:pPr>
            <w:r w:rsidRPr="00F828B4">
              <w:t>ж/б плиты,  асфальт</w:t>
            </w:r>
          </w:p>
        </w:tc>
        <w:tc>
          <w:tcPr>
            <w:tcW w:w="911" w:type="pct"/>
          </w:tcPr>
          <w:p w:rsidR="00621334" w:rsidRPr="00F828B4" w:rsidRDefault="00621334" w:rsidP="00983DA7">
            <w:pPr>
              <w:suppressAutoHyphens w:val="0"/>
              <w:jc w:val="both"/>
            </w:pPr>
            <w:r w:rsidRPr="00F828B4">
              <w:t>11 935,00</w:t>
            </w:r>
          </w:p>
        </w:tc>
        <w:tc>
          <w:tcPr>
            <w:tcW w:w="1464" w:type="pct"/>
          </w:tcPr>
          <w:p w:rsidR="00621334" w:rsidRPr="00F828B4" w:rsidRDefault="00621334" w:rsidP="00983DA7">
            <w:pPr>
              <w:suppressAutoHyphens w:val="0"/>
              <w:jc w:val="both"/>
              <w:rPr>
                <w:b/>
              </w:rPr>
            </w:pPr>
            <w:r w:rsidRPr="00F828B4">
              <w:rPr>
                <w:b/>
              </w:rPr>
              <w:t>2983,75</w:t>
            </w:r>
          </w:p>
        </w:tc>
      </w:tr>
      <w:tr w:rsidR="00621334" w:rsidRPr="00F828B4" w:rsidTr="00F828B4">
        <w:tc>
          <w:tcPr>
            <w:tcW w:w="708" w:type="pct"/>
          </w:tcPr>
          <w:p w:rsidR="00621334" w:rsidRPr="00F828B4" w:rsidRDefault="00621334" w:rsidP="00983DA7">
            <w:pPr>
              <w:suppressAutoHyphens w:val="0"/>
              <w:jc w:val="both"/>
            </w:pPr>
          </w:p>
        </w:tc>
        <w:tc>
          <w:tcPr>
            <w:tcW w:w="1006" w:type="pct"/>
          </w:tcPr>
          <w:p w:rsidR="00621334" w:rsidRPr="00F828B4" w:rsidRDefault="00621334" w:rsidP="00983DA7">
            <w:pPr>
              <w:suppressAutoHyphens w:val="0"/>
              <w:jc w:val="both"/>
            </w:pPr>
            <w:r w:rsidRPr="00F828B4">
              <w:t>Контейнерная площадка №5</w:t>
            </w:r>
          </w:p>
        </w:tc>
        <w:tc>
          <w:tcPr>
            <w:tcW w:w="911" w:type="pct"/>
          </w:tcPr>
          <w:p w:rsidR="00621334" w:rsidRPr="00F828B4" w:rsidRDefault="00621334" w:rsidP="00983DA7">
            <w:pPr>
              <w:suppressAutoHyphens w:val="0"/>
              <w:jc w:val="both"/>
            </w:pPr>
            <w:r w:rsidRPr="00F828B4">
              <w:t>ж/б плиты, асфальт</w:t>
            </w:r>
          </w:p>
        </w:tc>
        <w:tc>
          <w:tcPr>
            <w:tcW w:w="911" w:type="pct"/>
          </w:tcPr>
          <w:p w:rsidR="00621334" w:rsidRPr="00F828B4" w:rsidRDefault="00621334" w:rsidP="00983DA7">
            <w:pPr>
              <w:suppressAutoHyphens w:val="0"/>
              <w:jc w:val="both"/>
            </w:pPr>
            <w:r w:rsidRPr="00F828B4">
              <w:t>11 160,00</w:t>
            </w:r>
          </w:p>
        </w:tc>
        <w:tc>
          <w:tcPr>
            <w:tcW w:w="1464" w:type="pct"/>
          </w:tcPr>
          <w:p w:rsidR="00621334" w:rsidRPr="00F828B4" w:rsidRDefault="00621334" w:rsidP="00983DA7">
            <w:pPr>
              <w:suppressAutoHyphens w:val="0"/>
              <w:jc w:val="both"/>
              <w:rPr>
                <w:b/>
              </w:rPr>
            </w:pPr>
            <w:r w:rsidRPr="00F828B4">
              <w:rPr>
                <w:b/>
              </w:rPr>
              <w:t>2790,00</w:t>
            </w:r>
          </w:p>
        </w:tc>
      </w:tr>
      <w:tr w:rsidR="00621334" w:rsidRPr="00F828B4" w:rsidTr="00F828B4">
        <w:tc>
          <w:tcPr>
            <w:tcW w:w="2625" w:type="pct"/>
            <w:gridSpan w:val="3"/>
          </w:tcPr>
          <w:p w:rsidR="00621334" w:rsidRPr="00F828B4" w:rsidRDefault="00621334" w:rsidP="00983DA7">
            <w:pPr>
              <w:suppressAutoHyphens w:val="0"/>
              <w:jc w:val="right"/>
              <w:rPr>
                <w:b/>
              </w:rPr>
            </w:pPr>
            <w:r w:rsidRPr="00F828B4">
              <w:rPr>
                <w:b/>
              </w:rPr>
              <w:t>ИТОГО:</w:t>
            </w:r>
          </w:p>
        </w:tc>
        <w:tc>
          <w:tcPr>
            <w:tcW w:w="911" w:type="pct"/>
          </w:tcPr>
          <w:p w:rsidR="00621334" w:rsidRPr="00F828B4" w:rsidRDefault="00621334" w:rsidP="00983DA7">
            <w:pPr>
              <w:suppressAutoHyphens w:val="0"/>
              <w:jc w:val="both"/>
              <w:rPr>
                <w:b/>
              </w:rPr>
            </w:pPr>
            <w:r w:rsidRPr="00F828B4">
              <w:rPr>
                <w:b/>
              </w:rPr>
              <w:t>23 095,00</w:t>
            </w:r>
          </w:p>
        </w:tc>
        <w:tc>
          <w:tcPr>
            <w:tcW w:w="1464" w:type="pct"/>
          </w:tcPr>
          <w:p w:rsidR="00621334" w:rsidRPr="00F828B4" w:rsidRDefault="00621334" w:rsidP="00983DA7">
            <w:pPr>
              <w:suppressAutoHyphens w:val="0"/>
              <w:jc w:val="both"/>
              <w:rPr>
                <w:b/>
              </w:rPr>
            </w:pPr>
            <w:r w:rsidRPr="00F828B4">
              <w:rPr>
                <w:b/>
              </w:rPr>
              <w:t>5773,75</w:t>
            </w:r>
          </w:p>
        </w:tc>
      </w:tr>
    </w:tbl>
    <w:p w:rsidR="00621334" w:rsidRPr="00872769" w:rsidRDefault="00621334" w:rsidP="00983DA7">
      <w:pPr>
        <w:suppressAutoHyphens w:val="0"/>
        <w:ind w:firstLine="1287"/>
        <w:jc w:val="right"/>
        <w:rPr>
          <w:sz w:val="22"/>
          <w:szCs w:val="22"/>
        </w:rPr>
      </w:pPr>
    </w:p>
    <w:p w:rsidR="00621334" w:rsidRPr="00872769" w:rsidRDefault="00621334" w:rsidP="00983DA7">
      <w:pPr>
        <w:suppressAutoHyphens w:val="0"/>
        <w:jc w:val="right"/>
        <w:rPr>
          <w:sz w:val="22"/>
          <w:szCs w:val="22"/>
        </w:rPr>
      </w:pPr>
      <w:r>
        <w:rPr>
          <w:sz w:val="22"/>
          <w:szCs w:val="22"/>
        </w:rPr>
        <w:t>Таблица №3</w:t>
      </w:r>
    </w:p>
    <w:p w:rsidR="00621334" w:rsidRPr="00872769" w:rsidRDefault="00621334" w:rsidP="00983DA7">
      <w:pPr>
        <w:suppressAutoHyphens w:val="0"/>
        <w:jc w:val="right"/>
        <w:rPr>
          <w:sz w:val="22"/>
          <w:szCs w:val="22"/>
        </w:rPr>
      </w:pPr>
    </w:p>
    <w:p w:rsidR="00621334" w:rsidRDefault="00621334" w:rsidP="00983DA7">
      <w:pPr>
        <w:suppressAutoHyphens w:val="0"/>
        <w:jc w:val="center"/>
        <w:rPr>
          <w:b/>
          <w:sz w:val="22"/>
          <w:szCs w:val="22"/>
        </w:rPr>
      </w:pPr>
      <w:r>
        <w:rPr>
          <w:b/>
          <w:sz w:val="22"/>
          <w:szCs w:val="22"/>
        </w:rPr>
        <w:t>СВЕДЕНИЯ О ПЛОЩАДЯХ ОСТЕКЛЕНИЯ И ФАСАДОВ ОБЪЕКТОВ ЗАКАЗЧИКА, ПОДЛЕЖАЩИХ МОЙКЕ</w:t>
      </w:r>
    </w:p>
    <w:p w:rsidR="00621334" w:rsidRPr="00872769" w:rsidRDefault="00621334" w:rsidP="00983DA7">
      <w:pPr>
        <w:suppressAutoHyphens w:val="0"/>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1"/>
        <w:gridCol w:w="4658"/>
        <w:gridCol w:w="3694"/>
        <w:gridCol w:w="2224"/>
        <w:gridCol w:w="1919"/>
      </w:tblGrid>
      <w:tr w:rsidR="00621334" w:rsidRPr="00F828B4" w:rsidTr="00F828B4">
        <w:trPr>
          <w:trHeight w:val="633"/>
        </w:trPr>
        <w:tc>
          <w:tcPr>
            <w:tcW w:w="775" w:type="pct"/>
            <w:vAlign w:val="center"/>
          </w:tcPr>
          <w:p w:rsidR="00621334" w:rsidRPr="00F828B4" w:rsidRDefault="00621334" w:rsidP="00983DA7">
            <w:pPr>
              <w:pStyle w:val="19"/>
              <w:suppressAutoHyphens w:val="0"/>
              <w:ind w:firstLine="0"/>
              <w:rPr>
                <w:rFonts w:eastAsia="MS Mincho"/>
                <w:sz w:val="20"/>
              </w:rPr>
            </w:pPr>
            <w:r w:rsidRPr="00F828B4">
              <w:rPr>
                <w:rFonts w:eastAsia="MS Mincho"/>
                <w:sz w:val="20"/>
              </w:rPr>
              <w:t>Наименование подразделения</w:t>
            </w:r>
          </w:p>
        </w:tc>
        <w:tc>
          <w:tcPr>
            <w:tcW w:w="1575" w:type="pct"/>
            <w:vAlign w:val="center"/>
            <w:hideMark/>
          </w:tcPr>
          <w:p w:rsidR="00621334" w:rsidRPr="00F828B4" w:rsidRDefault="00621334" w:rsidP="00983DA7">
            <w:pPr>
              <w:pStyle w:val="19"/>
              <w:suppressAutoHyphens w:val="0"/>
              <w:ind w:firstLine="0"/>
              <w:rPr>
                <w:rFonts w:eastAsia="MS Mincho"/>
                <w:sz w:val="20"/>
              </w:rPr>
            </w:pPr>
            <w:r w:rsidRPr="00F828B4">
              <w:rPr>
                <w:rFonts w:eastAsia="MS Mincho"/>
                <w:sz w:val="20"/>
              </w:rPr>
              <w:t>Наименование объекта</w:t>
            </w:r>
          </w:p>
        </w:tc>
        <w:tc>
          <w:tcPr>
            <w:tcW w:w="1249" w:type="pct"/>
            <w:vAlign w:val="center"/>
            <w:hideMark/>
          </w:tcPr>
          <w:p w:rsidR="00621334" w:rsidRPr="00F828B4" w:rsidRDefault="00621334" w:rsidP="00983DA7">
            <w:pPr>
              <w:pStyle w:val="19"/>
              <w:suppressAutoHyphens w:val="0"/>
              <w:ind w:firstLine="0"/>
              <w:rPr>
                <w:rFonts w:eastAsia="MS Mincho"/>
                <w:sz w:val="20"/>
              </w:rPr>
            </w:pPr>
            <w:r w:rsidRPr="00F828B4">
              <w:rPr>
                <w:rFonts w:eastAsia="MS Mincho"/>
                <w:sz w:val="20"/>
              </w:rPr>
              <w:t>Вид окон, фасада</w:t>
            </w:r>
          </w:p>
        </w:tc>
        <w:tc>
          <w:tcPr>
            <w:tcW w:w="752" w:type="pct"/>
            <w:vAlign w:val="center"/>
          </w:tcPr>
          <w:p w:rsidR="00621334" w:rsidRPr="00F828B4" w:rsidRDefault="00621334" w:rsidP="00983DA7">
            <w:pPr>
              <w:pStyle w:val="19"/>
              <w:suppressAutoHyphens w:val="0"/>
              <w:ind w:firstLine="0"/>
              <w:rPr>
                <w:rFonts w:eastAsia="MS Mincho"/>
                <w:b/>
                <w:sz w:val="20"/>
              </w:rPr>
            </w:pPr>
            <w:r w:rsidRPr="00F828B4">
              <w:rPr>
                <w:rFonts w:eastAsia="MS Mincho"/>
                <w:b/>
                <w:sz w:val="20"/>
              </w:rPr>
              <w:t>Площадь остекления, кв.м.</w:t>
            </w:r>
          </w:p>
        </w:tc>
        <w:tc>
          <w:tcPr>
            <w:tcW w:w="649" w:type="pct"/>
            <w:vAlign w:val="center"/>
          </w:tcPr>
          <w:p w:rsidR="00621334" w:rsidRPr="00F828B4" w:rsidRDefault="00621334" w:rsidP="00983DA7">
            <w:pPr>
              <w:pStyle w:val="19"/>
              <w:suppressAutoHyphens w:val="0"/>
              <w:ind w:firstLine="0"/>
              <w:rPr>
                <w:rFonts w:eastAsia="MS Mincho"/>
                <w:b/>
                <w:sz w:val="20"/>
              </w:rPr>
            </w:pPr>
            <w:r w:rsidRPr="00F828B4">
              <w:rPr>
                <w:rFonts w:eastAsia="MS Mincho"/>
                <w:b/>
                <w:sz w:val="20"/>
              </w:rPr>
              <w:t>Площадь фасада, кв.м.</w:t>
            </w:r>
          </w:p>
        </w:tc>
      </w:tr>
      <w:tr w:rsidR="00621334" w:rsidRPr="00F828B4" w:rsidTr="00F828B4">
        <w:trPr>
          <w:trHeight w:val="412"/>
        </w:trPr>
        <w:tc>
          <w:tcPr>
            <w:tcW w:w="775" w:type="pct"/>
            <w:vMerge w:val="restart"/>
            <w:vAlign w:val="center"/>
          </w:tcPr>
          <w:p w:rsidR="00621334" w:rsidRPr="00F828B4" w:rsidRDefault="00621334" w:rsidP="00983DA7">
            <w:pPr>
              <w:pStyle w:val="19"/>
              <w:suppressAutoHyphens w:val="0"/>
              <w:ind w:firstLine="0"/>
              <w:rPr>
                <w:sz w:val="20"/>
              </w:rPr>
            </w:pPr>
            <w:r w:rsidRPr="00F828B4">
              <w:rPr>
                <w:sz w:val="20"/>
              </w:rPr>
              <w:t>Аппарат управления</w:t>
            </w:r>
          </w:p>
        </w:tc>
        <w:tc>
          <w:tcPr>
            <w:tcW w:w="1575" w:type="pct"/>
            <w:vAlign w:val="center"/>
            <w:hideMark/>
          </w:tcPr>
          <w:p w:rsidR="00621334" w:rsidRPr="00F828B4" w:rsidRDefault="00621334" w:rsidP="00983DA7">
            <w:pPr>
              <w:pStyle w:val="19"/>
              <w:suppressAutoHyphens w:val="0"/>
              <w:rPr>
                <w:sz w:val="20"/>
              </w:rPr>
            </w:pPr>
            <w:r w:rsidRPr="00F828B4">
              <w:rPr>
                <w:sz w:val="20"/>
              </w:rPr>
              <w:t>Офис</w:t>
            </w:r>
          </w:p>
        </w:tc>
        <w:tc>
          <w:tcPr>
            <w:tcW w:w="1249" w:type="pct"/>
            <w:vAlign w:val="center"/>
            <w:hideMark/>
          </w:tcPr>
          <w:p w:rsidR="00621334" w:rsidRPr="00F828B4" w:rsidRDefault="00621334" w:rsidP="00983DA7">
            <w:pPr>
              <w:pStyle w:val="19"/>
              <w:suppressAutoHyphens w:val="0"/>
              <w:ind w:firstLine="0"/>
              <w:rPr>
                <w:rFonts w:eastAsia="MS Mincho"/>
                <w:color w:val="000000" w:themeColor="text1"/>
                <w:sz w:val="20"/>
              </w:rPr>
            </w:pPr>
            <w:r w:rsidRPr="00F828B4">
              <w:rPr>
                <w:rFonts w:eastAsia="MS Mincho"/>
                <w:color w:val="000000" w:themeColor="text1"/>
                <w:sz w:val="20"/>
              </w:rPr>
              <w:t>Пластиковые двухрамные/трехрамные/ эркерные</w:t>
            </w:r>
          </w:p>
          <w:p w:rsidR="00621334" w:rsidRPr="00F828B4" w:rsidRDefault="00621334" w:rsidP="00983DA7">
            <w:pPr>
              <w:pStyle w:val="19"/>
              <w:suppressAutoHyphens w:val="0"/>
              <w:ind w:firstLine="0"/>
              <w:rPr>
                <w:rFonts w:eastAsia="MS Mincho"/>
                <w:color w:val="000000" w:themeColor="text1"/>
                <w:sz w:val="20"/>
              </w:rPr>
            </w:pPr>
            <w:r w:rsidRPr="00F828B4">
              <w:rPr>
                <w:rFonts w:eastAsia="MS Mincho"/>
                <w:color w:val="000000" w:themeColor="text1"/>
                <w:sz w:val="20"/>
              </w:rPr>
              <w:t>Фасад – керамогранитная плитка</w:t>
            </w:r>
          </w:p>
        </w:tc>
        <w:tc>
          <w:tcPr>
            <w:tcW w:w="752" w:type="pct"/>
            <w:vAlign w:val="center"/>
          </w:tcPr>
          <w:p w:rsidR="00621334" w:rsidRPr="00F828B4" w:rsidRDefault="00621334" w:rsidP="00983DA7">
            <w:pPr>
              <w:pStyle w:val="19"/>
              <w:suppressAutoHyphens w:val="0"/>
              <w:jc w:val="center"/>
              <w:rPr>
                <w:rFonts w:eastAsia="MS Mincho"/>
                <w:color w:val="000000" w:themeColor="text1"/>
                <w:sz w:val="20"/>
              </w:rPr>
            </w:pPr>
            <w:r w:rsidRPr="00F828B4">
              <w:rPr>
                <w:rFonts w:eastAsia="MS Mincho"/>
                <w:color w:val="000000" w:themeColor="text1"/>
                <w:sz w:val="20"/>
              </w:rPr>
              <w:t>308,88</w:t>
            </w:r>
          </w:p>
        </w:tc>
        <w:tc>
          <w:tcPr>
            <w:tcW w:w="649" w:type="pct"/>
            <w:vAlign w:val="center"/>
          </w:tcPr>
          <w:p w:rsidR="00621334" w:rsidRPr="00F828B4" w:rsidRDefault="00621334" w:rsidP="00983DA7">
            <w:pPr>
              <w:suppressAutoHyphens w:val="0"/>
              <w:jc w:val="center"/>
              <w:rPr>
                <w:color w:val="000000"/>
              </w:rPr>
            </w:pPr>
            <w:r w:rsidRPr="00F828B4">
              <w:rPr>
                <w:color w:val="000000"/>
              </w:rPr>
              <w:t>100,00</w:t>
            </w:r>
          </w:p>
        </w:tc>
      </w:tr>
      <w:tr w:rsidR="00621334" w:rsidRPr="00F828B4" w:rsidTr="00F828B4">
        <w:trPr>
          <w:trHeight w:val="555"/>
        </w:trPr>
        <w:tc>
          <w:tcPr>
            <w:tcW w:w="775" w:type="pct"/>
            <w:vMerge/>
            <w:vAlign w:val="center"/>
          </w:tcPr>
          <w:p w:rsidR="00621334" w:rsidRPr="00F828B4" w:rsidRDefault="00621334" w:rsidP="00983DA7">
            <w:pPr>
              <w:pStyle w:val="19"/>
              <w:suppressAutoHyphens w:val="0"/>
              <w:jc w:val="center"/>
              <w:rPr>
                <w:sz w:val="20"/>
              </w:rPr>
            </w:pPr>
          </w:p>
        </w:tc>
        <w:tc>
          <w:tcPr>
            <w:tcW w:w="1575" w:type="pct"/>
            <w:vAlign w:val="center"/>
            <w:hideMark/>
          </w:tcPr>
          <w:p w:rsidR="00621334" w:rsidRPr="00F828B4" w:rsidRDefault="00621334" w:rsidP="00983DA7">
            <w:pPr>
              <w:pStyle w:val="19"/>
              <w:suppressAutoHyphens w:val="0"/>
              <w:rPr>
                <w:sz w:val="20"/>
              </w:rPr>
            </w:pPr>
            <w:r w:rsidRPr="00F828B4">
              <w:rPr>
                <w:sz w:val="20"/>
              </w:rPr>
              <w:t>Гараж</w:t>
            </w:r>
          </w:p>
        </w:tc>
        <w:tc>
          <w:tcPr>
            <w:tcW w:w="1249" w:type="pct"/>
            <w:vAlign w:val="center"/>
            <w:hideMark/>
          </w:tcPr>
          <w:p w:rsidR="00621334" w:rsidRPr="00F828B4" w:rsidRDefault="00621334" w:rsidP="00983DA7">
            <w:pPr>
              <w:pStyle w:val="19"/>
              <w:suppressAutoHyphens w:val="0"/>
              <w:rPr>
                <w:rFonts w:eastAsia="MS Mincho"/>
                <w:color w:val="000000" w:themeColor="text1"/>
                <w:sz w:val="20"/>
              </w:rPr>
            </w:pPr>
            <w:r w:rsidRPr="00F828B4">
              <w:rPr>
                <w:rFonts w:eastAsia="MS Mincho"/>
                <w:color w:val="000000" w:themeColor="text1"/>
                <w:sz w:val="20"/>
              </w:rPr>
              <w:t>отсутствуют</w:t>
            </w:r>
          </w:p>
        </w:tc>
        <w:tc>
          <w:tcPr>
            <w:tcW w:w="752" w:type="pct"/>
            <w:vAlign w:val="center"/>
          </w:tcPr>
          <w:p w:rsidR="00621334" w:rsidRPr="00F828B4" w:rsidRDefault="00621334" w:rsidP="00983DA7">
            <w:pPr>
              <w:pStyle w:val="19"/>
              <w:suppressAutoHyphens w:val="0"/>
              <w:jc w:val="center"/>
              <w:rPr>
                <w:rFonts w:eastAsia="MS Mincho"/>
                <w:color w:val="000000" w:themeColor="text1"/>
                <w:sz w:val="20"/>
              </w:rPr>
            </w:pPr>
            <w:r w:rsidRPr="00F828B4">
              <w:rPr>
                <w:rFonts w:eastAsia="MS Mincho"/>
                <w:color w:val="000000" w:themeColor="text1"/>
                <w:sz w:val="20"/>
              </w:rPr>
              <w:t>______</w:t>
            </w:r>
          </w:p>
        </w:tc>
        <w:tc>
          <w:tcPr>
            <w:tcW w:w="649" w:type="pct"/>
            <w:vAlign w:val="center"/>
          </w:tcPr>
          <w:p w:rsidR="00621334" w:rsidRPr="00F828B4" w:rsidRDefault="00621334" w:rsidP="00983DA7">
            <w:pPr>
              <w:suppressAutoHyphens w:val="0"/>
              <w:jc w:val="center"/>
            </w:pPr>
            <w:r w:rsidRPr="00F828B4">
              <w:t>_____</w:t>
            </w:r>
          </w:p>
        </w:tc>
      </w:tr>
      <w:tr w:rsidR="00621334" w:rsidRPr="00F828B4" w:rsidTr="00F828B4">
        <w:trPr>
          <w:trHeight w:val="439"/>
        </w:trPr>
        <w:tc>
          <w:tcPr>
            <w:tcW w:w="3599" w:type="pct"/>
            <w:gridSpan w:val="3"/>
            <w:vAlign w:val="center"/>
          </w:tcPr>
          <w:p w:rsidR="00621334" w:rsidRPr="00F828B4" w:rsidRDefault="00621334" w:rsidP="00983DA7">
            <w:pPr>
              <w:pStyle w:val="19"/>
              <w:suppressAutoHyphens w:val="0"/>
              <w:jc w:val="center"/>
              <w:rPr>
                <w:rFonts w:eastAsia="MS Mincho"/>
                <w:b/>
                <w:color w:val="000000" w:themeColor="text1"/>
                <w:sz w:val="20"/>
              </w:rPr>
            </w:pPr>
            <w:r w:rsidRPr="00F828B4">
              <w:rPr>
                <w:b/>
                <w:sz w:val="20"/>
              </w:rPr>
              <w:t>ИТОГО по Аппарату управления:</w:t>
            </w:r>
          </w:p>
        </w:tc>
        <w:tc>
          <w:tcPr>
            <w:tcW w:w="752" w:type="pct"/>
            <w:vAlign w:val="center"/>
          </w:tcPr>
          <w:p w:rsidR="00621334" w:rsidRPr="00F828B4" w:rsidRDefault="00621334" w:rsidP="00983DA7">
            <w:pPr>
              <w:suppressAutoHyphens w:val="0"/>
              <w:jc w:val="center"/>
              <w:rPr>
                <w:b/>
              </w:rPr>
            </w:pPr>
            <w:r w:rsidRPr="00F828B4">
              <w:rPr>
                <w:b/>
              </w:rPr>
              <w:t>308,88</w:t>
            </w:r>
          </w:p>
        </w:tc>
        <w:tc>
          <w:tcPr>
            <w:tcW w:w="649" w:type="pct"/>
            <w:vAlign w:val="center"/>
          </w:tcPr>
          <w:p w:rsidR="00621334" w:rsidRPr="00F828B4" w:rsidRDefault="00621334" w:rsidP="00983DA7">
            <w:pPr>
              <w:suppressAutoHyphens w:val="0"/>
              <w:jc w:val="center"/>
              <w:rPr>
                <w:b/>
              </w:rPr>
            </w:pPr>
            <w:r w:rsidRPr="00F828B4">
              <w:rPr>
                <w:b/>
              </w:rPr>
              <w:t>100,00</w:t>
            </w:r>
          </w:p>
        </w:tc>
      </w:tr>
      <w:tr w:rsidR="00621334" w:rsidRPr="00F828B4" w:rsidTr="00F828B4">
        <w:tc>
          <w:tcPr>
            <w:tcW w:w="775" w:type="pct"/>
            <w:vMerge w:val="restart"/>
            <w:vAlign w:val="center"/>
          </w:tcPr>
          <w:p w:rsidR="00621334" w:rsidRPr="00F828B4" w:rsidRDefault="00621334" w:rsidP="00983DA7">
            <w:pPr>
              <w:pStyle w:val="af9"/>
              <w:suppressAutoHyphens w:val="0"/>
              <w:jc w:val="center"/>
              <w:rPr>
                <w:sz w:val="20"/>
              </w:rPr>
            </w:pPr>
          </w:p>
          <w:p w:rsidR="00621334" w:rsidRPr="00F828B4" w:rsidRDefault="00621334" w:rsidP="00983DA7">
            <w:pPr>
              <w:pStyle w:val="af9"/>
              <w:suppressAutoHyphens w:val="0"/>
              <w:jc w:val="center"/>
              <w:rPr>
                <w:sz w:val="20"/>
              </w:rPr>
            </w:pPr>
          </w:p>
          <w:p w:rsidR="00621334" w:rsidRPr="00F828B4" w:rsidRDefault="00621334" w:rsidP="00983DA7">
            <w:pPr>
              <w:pStyle w:val="af9"/>
              <w:suppressAutoHyphens w:val="0"/>
              <w:jc w:val="center"/>
              <w:rPr>
                <w:sz w:val="20"/>
              </w:rPr>
            </w:pPr>
          </w:p>
          <w:p w:rsidR="00621334" w:rsidRPr="00F828B4" w:rsidRDefault="00621334" w:rsidP="00983DA7">
            <w:pPr>
              <w:pStyle w:val="af9"/>
              <w:suppressAutoHyphens w:val="0"/>
              <w:ind w:firstLine="0"/>
              <w:rPr>
                <w:sz w:val="20"/>
              </w:rPr>
            </w:pPr>
            <w:r w:rsidRPr="00F828B4">
              <w:rPr>
                <w:sz w:val="20"/>
              </w:rPr>
              <w:t>Контейнерный терминал Кунцево-2</w:t>
            </w:r>
          </w:p>
          <w:p w:rsidR="00621334" w:rsidRPr="00F828B4" w:rsidRDefault="00621334" w:rsidP="00983DA7">
            <w:pPr>
              <w:pStyle w:val="af9"/>
              <w:suppressAutoHyphens w:val="0"/>
              <w:jc w:val="center"/>
              <w:rPr>
                <w:sz w:val="20"/>
              </w:rPr>
            </w:pPr>
          </w:p>
        </w:tc>
        <w:tc>
          <w:tcPr>
            <w:tcW w:w="1575" w:type="pct"/>
            <w:vAlign w:val="center"/>
            <w:hideMark/>
          </w:tcPr>
          <w:p w:rsidR="00621334" w:rsidRPr="00F828B4" w:rsidRDefault="00621334" w:rsidP="00983DA7">
            <w:pPr>
              <w:pStyle w:val="af9"/>
              <w:suppressAutoHyphens w:val="0"/>
              <w:ind w:firstLine="0"/>
              <w:rPr>
                <w:sz w:val="20"/>
              </w:rPr>
            </w:pPr>
            <w:r w:rsidRPr="00F828B4">
              <w:rPr>
                <w:sz w:val="20"/>
              </w:rPr>
              <w:lastRenderedPageBreak/>
              <w:t>Здание  административно-бытового корпуса на основе 6-ти модулей «Универсал» (ИТР)</w:t>
            </w:r>
          </w:p>
        </w:tc>
        <w:tc>
          <w:tcPr>
            <w:tcW w:w="1249" w:type="pct"/>
            <w:vAlign w:val="center"/>
            <w:hideMark/>
          </w:tcPr>
          <w:p w:rsidR="00621334" w:rsidRPr="00F828B4" w:rsidRDefault="00621334" w:rsidP="00983DA7">
            <w:pPr>
              <w:pStyle w:val="19"/>
              <w:suppressAutoHyphens w:val="0"/>
              <w:ind w:firstLine="0"/>
              <w:rPr>
                <w:rFonts w:eastAsia="MS Mincho"/>
                <w:sz w:val="20"/>
              </w:rPr>
            </w:pPr>
            <w:r w:rsidRPr="00F828B4">
              <w:rPr>
                <w:rFonts w:eastAsia="MS Mincho"/>
                <w:color w:val="000000" w:themeColor="text1"/>
                <w:sz w:val="20"/>
              </w:rPr>
              <w:t>Пластиковые двухрамные</w:t>
            </w:r>
          </w:p>
        </w:tc>
        <w:tc>
          <w:tcPr>
            <w:tcW w:w="752" w:type="pct"/>
            <w:vAlign w:val="center"/>
          </w:tcPr>
          <w:p w:rsidR="00621334" w:rsidRPr="00F828B4" w:rsidRDefault="00621334" w:rsidP="00983DA7">
            <w:pPr>
              <w:pStyle w:val="19"/>
              <w:suppressAutoHyphens w:val="0"/>
              <w:jc w:val="center"/>
              <w:rPr>
                <w:rFonts w:eastAsia="MS Mincho"/>
                <w:sz w:val="20"/>
              </w:rPr>
            </w:pPr>
            <w:r w:rsidRPr="00F828B4">
              <w:rPr>
                <w:rFonts w:eastAsia="MS Mincho"/>
                <w:sz w:val="20"/>
              </w:rPr>
              <w:t>7,26</w:t>
            </w:r>
          </w:p>
        </w:tc>
        <w:tc>
          <w:tcPr>
            <w:tcW w:w="649" w:type="pct"/>
            <w:vAlign w:val="center"/>
          </w:tcPr>
          <w:p w:rsidR="00621334" w:rsidRPr="00F828B4" w:rsidRDefault="00621334" w:rsidP="00983DA7">
            <w:pPr>
              <w:suppressAutoHyphens w:val="0"/>
              <w:jc w:val="center"/>
              <w:rPr>
                <w:color w:val="000000"/>
              </w:rPr>
            </w:pPr>
            <w:r w:rsidRPr="00F828B4">
              <w:rPr>
                <w:color w:val="000000"/>
              </w:rPr>
              <w:t>-</w:t>
            </w:r>
          </w:p>
        </w:tc>
      </w:tr>
      <w:tr w:rsidR="00621334" w:rsidRPr="00F828B4" w:rsidTr="00F828B4">
        <w:tc>
          <w:tcPr>
            <w:tcW w:w="775" w:type="pct"/>
            <w:vMerge/>
            <w:vAlign w:val="center"/>
          </w:tcPr>
          <w:p w:rsidR="00621334" w:rsidRPr="00F828B4" w:rsidRDefault="00621334" w:rsidP="00983DA7">
            <w:pPr>
              <w:pStyle w:val="af9"/>
              <w:suppressAutoHyphens w:val="0"/>
              <w:jc w:val="center"/>
              <w:rPr>
                <w:sz w:val="20"/>
              </w:rPr>
            </w:pPr>
          </w:p>
        </w:tc>
        <w:tc>
          <w:tcPr>
            <w:tcW w:w="1575" w:type="pct"/>
            <w:vAlign w:val="center"/>
            <w:hideMark/>
          </w:tcPr>
          <w:p w:rsidR="00621334" w:rsidRPr="00F828B4" w:rsidRDefault="00621334" w:rsidP="00983DA7">
            <w:pPr>
              <w:pStyle w:val="af9"/>
              <w:suppressAutoHyphens w:val="0"/>
              <w:ind w:firstLine="0"/>
              <w:rPr>
                <w:sz w:val="20"/>
              </w:rPr>
            </w:pPr>
            <w:r w:rsidRPr="00F828B4">
              <w:rPr>
                <w:sz w:val="20"/>
              </w:rPr>
              <w:t>Здание  санитарно-бытового корпуса строение 3</w:t>
            </w:r>
          </w:p>
        </w:tc>
        <w:tc>
          <w:tcPr>
            <w:tcW w:w="1249" w:type="pct"/>
            <w:vAlign w:val="center"/>
            <w:hideMark/>
          </w:tcPr>
          <w:p w:rsidR="00621334" w:rsidRPr="00F828B4" w:rsidRDefault="00621334" w:rsidP="00983DA7">
            <w:pPr>
              <w:pStyle w:val="19"/>
              <w:suppressAutoHyphens w:val="0"/>
              <w:ind w:firstLine="0"/>
              <w:rPr>
                <w:rFonts w:eastAsia="MS Mincho"/>
                <w:sz w:val="20"/>
              </w:rPr>
            </w:pPr>
            <w:r w:rsidRPr="00F828B4">
              <w:rPr>
                <w:rFonts w:eastAsia="MS Mincho"/>
                <w:color w:val="000000" w:themeColor="text1"/>
                <w:sz w:val="20"/>
              </w:rPr>
              <w:t>Пластиковые двухрамные</w:t>
            </w:r>
          </w:p>
        </w:tc>
        <w:tc>
          <w:tcPr>
            <w:tcW w:w="752" w:type="pct"/>
            <w:vAlign w:val="center"/>
          </w:tcPr>
          <w:p w:rsidR="00621334" w:rsidRPr="00F828B4" w:rsidRDefault="00621334" w:rsidP="00983DA7">
            <w:pPr>
              <w:pStyle w:val="19"/>
              <w:suppressAutoHyphens w:val="0"/>
              <w:jc w:val="center"/>
              <w:rPr>
                <w:rFonts w:eastAsia="MS Mincho"/>
                <w:sz w:val="20"/>
              </w:rPr>
            </w:pPr>
            <w:r w:rsidRPr="00F828B4">
              <w:rPr>
                <w:rFonts w:eastAsia="MS Mincho"/>
                <w:sz w:val="20"/>
              </w:rPr>
              <w:t>12,20</w:t>
            </w:r>
          </w:p>
        </w:tc>
        <w:tc>
          <w:tcPr>
            <w:tcW w:w="649" w:type="pct"/>
            <w:vAlign w:val="center"/>
          </w:tcPr>
          <w:p w:rsidR="00621334" w:rsidRPr="00F828B4" w:rsidRDefault="00621334" w:rsidP="00983DA7">
            <w:pPr>
              <w:suppressAutoHyphens w:val="0"/>
              <w:jc w:val="center"/>
              <w:rPr>
                <w:rFonts w:eastAsia="MS Mincho"/>
              </w:rPr>
            </w:pPr>
            <w:r w:rsidRPr="00F828B4">
              <w:rPr>
                <w:rFonts w:eastAsia="MS Mincho"/>
              </w:rPr>
              <w:t>-</w:t>
            </w:r>
          </w:p>
        </w:tc>
      </w:tr>
      <w:tr w:rsidR="00621334" w:rsidRPr="00F828B4" w:rsidTr="00F828B4">
        <w:tc>
          <w:tcPr>
            <w:tcW w:w="775" w:type="pct"/>
            <w:vMerge/>
            <w:vAlign w:val="center"/>
          </w:tcPr>
          <w:p w:rsidR="00621334" w:rsidRPr="00F828B4" w:rsidRDefault="00621334" w:rsidP="00983DA7">
            <w:pPr>
              <w:pStyle w:val="af9"/>
              <w:suppressAutoHyphens w:val="0"/>
              <w:jc w:val="center"/>
              <w:rPr>
                <w:sz w:val="20"/>
              </w:rPr>
            </w:pPr>
          </w:p>
        </w:tc>
        <w:tc>
          <w:tcPr>
            <w:tcW w:w="1575" w:type="pct"/>
            <w:vAlign w:val="center"/>
            <w:hideMark/>
          </w:tcPr>
          <w:p w:rsidR="00621334" w:rsidRPr="00F828B4" w:rsidRDefault="00621334" w:rsidP="00983DA7">
            <w:pPr>
              <w:pStyle w:val="af9"/>
              <w:suppressAutoHyphens w:val="0"/>
              <w:ind w:firstLine="0"/>
              <w:rPr>
                <w:sz w:val="20"/>
              </w:rPr>
            </w:pPr>
            <w:r w:rsidRPr="00F828B4">
              <w:rPr>
                <w:sz w:val="20"/>
              </w:rPr>
              <w:t xml:space="preserve">Мобильное здание на базе сборно-разборных систем «Универсал» на основе 5-ти каркасов </w:t>
            </w:r>
            <w:r w:rsidRPr="00F828B4">
              <w:rPr>
                <w:sz w:val="20"/>
              </w:rPr>
              <w:lastRenderedPageBreak/>
              <w:t>(приемосдатчики)</w:t>
            </w:r>
          </w:p>
        </w:tc>
        <w:tc>
          <w:tcPr>
            <w:tcW w:w="1249" w:type="pct"/>
            <w:vAlign w:val="center"/>
            <w:hideMark/>
          </w:tcPr>
          <w:p w:rsidR="00621334" w:rsidRPr="00F828B4" w:rsidRDefault="00621334" w:rsidP="00983DA7">
            <w:pPr>
              <w:pStyle w:val="19"/>
              <w:suppressAutoHyphens w:val="0"/>
              <w:ind w:firstLine="0"/>
              <w:rPr>
                <w:rFonts w:eastAsia="MS Mincho"/>
                <w:sz w:val="20"/>
              </w:rPr>
            </w:pPr>
            <w:r w:rsidRPr="00F828B4">
              <w:rPr>
                <w:rFonts w:eastAsia="MS Mincho"/>
                <w:color w:val="000000" w:themeColor="text1"/>
                <w:sz w:val="20"/>
              </w:rPr>
              <w:lastRenderedPageBreak/>
              <w:t>Пластиковые двухрамные</w:t>
            </w:r>
          </w:p>
        </w:tc>
        <w:tc>
          <w:tcPr>
            <w:tcW w:w="752" w:type="pct"/>
            <w:vAlign w:val="center"/>
          </w:tcPr>
          <w:p w:rsidR="00621334" w:rsidRPr="00F828B4" w:rsidRDefault="00621334" w:rsidP="00983DA7">
            <w:pPr>
              <w:pStyle w:val="19"/>
              <w:suppressAutoHyphens w:val="0"/>
              <w:jc w:val="center"/>
              <w:rPr>
                <w:rFonts w:eastAsia="MS Mincho"/>
                <w:sz w:val="20"/>
              </w:rPr>
            </w:pPr>
            <w:r w:rsidRPr="00F828B4">
              <w:rPr>
                <w:rFonts w:eastAsia="MS Mincho"/>
                <w:sz w:val="20"/>
              </w:rPr>
              <w:t>4,84</w:t>
            </w:r>
          </w:p>
        </w:tc>
        <w:tc>
          <w:tcPr>
            <w:tcW w:w="649" w:type="pct"/>
            <w:vAlign w:val="center"/>
          </w:tcPr>
          <w:p w:rsidR="00621334" w:rsidRPr="00F828B4" w:rsidRDefault="00621334" w:rsidP="00983DA7">
            <w:pPr>
              <w:suppressAutoHyphens w:val="0"/>
              <w:jc w:val="center"/>
              <w:rPr>
                <w:rFonts w:eastAsia="MS Mincho"/>
              </w:rPr>
            </w:pPr>
            <w:r w:rsidRPr="00F828B4">
              <w:rPr>
                <w:rFonts w:eastAsia="MS Mincho"/>
              </w:rPr>
              <w:t>-</w:t>
            </w:r>
          </w:p>
        </w:tc>
      </w:tr>
      <w:tr w:rsidR="00621334" w:rsidRPr="00F828B4" w:rsidTr="00F828B4">
        <w:tc>
          <w:tcPr>
            <w:tcW w:w="775" w:type="pct"/>
            <w:vMerge/>
            <w:vAlign w:val="center"/>
          </w:tcPr>
          <w:p w:rsidR="00621334" w:rsidRPr="00F828B4" w:rsidRDefault="00621334" w:rsidP="00983DA7">
            <w:pPr>
              <w:pStyle w:val="af9"/>
              <w:suppressAutoHyphens w:val="0"/>
              <w:jc w:val="center"/>
              <w:rPr>
                <w:sz w:val="20"/>
              </w:rPr>
            </w:pPr>
          </w:p>
        </w:tc>
        <w:tc>
          <w:tcPr>
            <w:tcW w:w="1575" w:type="pct"/>
            <w:vAlign w:val="center"/>
            <w:hideMark/>
          </w:tcPr>
          <w:p w:rsidR="00621334" w:rsidRPr="00F828B4" w:rsidRDefault="00621334" w:rsidP="00983DA7">
            <w:pPr>
              <w:pStyle w:val="af9"/>
              <w:suppressAutoHyphens w:val="0"/>
              <w:ind w:firstLine="0"/>
              <w:rPr>
                <w:sz w:val="20"/>
              </w:rPr>
            </w:pPr>
            <w:r w:rsidRPr="00F828B4">
              <w:rPr>
                <w:sz w:val="20"/>
              </w:rPr>
              <w:t>Здание  конторы строение 8</w:t>
            </w:r>
          </w:p>
        </w:tc>
        <w:tc>
          <w:tcPr>
            <w:tcW w:w="1249" w:type="pct"/>
            <w:vAlign w:val="center"/>
            <w:hideMark/>
          </w:tcPr>
          <w:p w:rsidR="00621334" w:rsidRPr="00F828B4" w:rsidRDefault="00621334" w:rsidP="00983DA7">
            <w:pPr>
              <w:pStyle w:val="19"/>
              <w:suppressAutoHyphens w:val="0"/>
              <w:ind w:firstLine="0"/>
              <w:rPr>
                <w:rFonts w:eastAsia="MS Mincho"/>
                <w:sz w:val="20"/>
              </w:rPr>
            </w:pPr>
            <w:r w:rsidRPr="00F828B4">
              <w:rPr>
                <w:rFonts w:eastAsia="MS Mincho"/>
                <w:color w:val="000000" w:themeColor="text1"/>
                <w:sz w:val="20"/>
              </w:rPr>
              <w:t>Пластиковые двухрамные</w:t>
            </w:r>
          </w:p>
        </w:tc>
        <w:tc>
          <w:tcPr>
            <w:tcW w:w="752" w:type="pct"/>
            <w:vAlign w:val="center"/>
          </w:tcPr>
          <w:p w:rsidR="00621334" w:rsidRPr="00F828B4" w:rsidRDefault="00621334" w:rsidP="00983DA7">
            <w:pPr>
              <w:pStyle w:val="19"/>
              <w:suppressAutoHyphens w:val="0"/>
              <w:jc w:val="center"/>
              <w:rPr>
                <w:rFonts w:eastAsia="MS Mincho"/>
                <w:sz w:val="20"/>
              </w:rPr>
            </w:pPr>
            <w:r w:rsidRPr="00F828B4">
              <w:rPr>
                <w:rFonts w:eastAsia="MS Mincho"/>
                <w:sz w:val="20"/>
              </w:rPr>
              <w:t>9,68</w:t>
            </w:r>
          </w:p>
        </w:tc>
        <w:tc>
          <w:tcPr>
            <w:tcW w:w="649" w:type="pct"/>
            <w:vAlign w:val="center"/>
          </w:tcPr>
          <w:p w:rsidR="00621334" w:rsidRPr="00F828B4" w:rsidRDefault="00621334" w:rsidP="00983DA7">
            <w:pPr>
              <w:suppressAutoHyphens w:val="0"/>
              <w:jc w:val="center"/>
              <w:rPr>
                <w:rFonts w:eastAsia="MS Mincho"/>
              </w:rPr>
            </w:pPr>
            <w:r w:rsidRPr="00F828B4">
              <w:rPr>
                <w:rFonts w:eastAsia="MS Mincho"/>
              </w:rPr>
              <w:t>-</w:t>
            </w:r>
          </w:p>
        </w:tc>
      </w:tr>
      <w:tr w:rsidR="00621334" w:rsidRPr="00F828B4" w:rsidTr="00F828B4">
        <w:trPr>
          <w:trHeight w:val="362"/>
        </w:trPr>
        <w:tc>
          <w:tcPr>
            <w:tcW w:w="3599" w:type="pct"/>
            <w:gridSpan w:val="3"/>
            <w:vAlign w:val="center"/>
          </w:tcPr>
          <w:p w:rsidR="00621334" w:rsidRPr="00F828B4" w:rsidRDefault="00621334" w:rsidP="00983DA7">
            <w:pPr>
              <w:pStyle w:val="19"/>
              <w:suppressAutoHyphens w:val="0"/>
              <w:jc w:val="center"/>
              <w:rPr>
                <w:rFonts w:eastAsia="MS Mincho"/>
                <w:b/>
                <w:sz w:val="20"/>
              </w:rPr>
            </w:pPr>
            <w:r w:rsidRPr="00F828B4">
              <w:rPr>
                <w:b/>
                <w:sz w:val="20"/>
              </w:rPr>
              <w:t>ИТОГО по Контейнерному терминалу Кунцево-2</w:t>
            </w:r>
          </w:p>
        </w:tc>
        <w:tc>
          <w:tcPr>
            <w:tcW w:w="752" w:type="pct"/>
            <w:vAlign w:val="center"/>
          </w:tcPr>
          <w:p w:rsidR="00621334" w:rsidRPr="00F828B4" w:rsidRDefault="00621334" w:rsidP="00983DA7">
            <w:pPr>
              <w:suppressAutoHyphens w:val="0"/>
              <w:jc w:val="center"/>
              <w:rPr>
                <w:rFonts w:eastAsia="MS Mincho"/>
                <w:b/>
              </w:rPr>
            </w:pPr>
            <w:r w:rsidRPr="00F828B4">
              <w:rPr>
                <w:rFonts w:eastAsia="MS Mincho"/>
                <w:b/>
              </w:rPr>
              <w:t>33,98</w:t>
            </w:r>
          </w:p>
        </w:tc>
        <w:tc>
          <w:tcPr>
            <w:tcW w:w="649" w:type="pct"/>
            <w:vAlign w:val="center"/>
          </w:tcPr>
          <w:p w:rsidR="00621334" w:rsidRPr="00F828B4" w:rsidRDefault="00621334" w:rsidP="00983DA7">
            <w:pPr>
              <w:suppressAutoHyphens w:val="0"/>
              <w:jc w:val="center"/>
              <w:rPr>
                <w:rFonts w:eastAsia="MS Mincho"/>
              </w:rPr>
            </w:pPr>
            <w:r w:rsidRPr="00F828B4">
              <w:rPr>
                <w:rFonts w:eastAsia="MS Mincho"/>
              </w:rPr>
              <w:t>-</w:t>
            </w:r>
          </w:p>
        </w:tc>
      </w:tr>
      <w:tr w:rsidR="00621334" w:rsidRPr="00F828B4" w:rsidTr="00F828B4">
        <w:trPr>
          <w:trHeight w:val="706"/>
        </w:trPr>
        <w:tc>
          <w:tcPr>
            <w:tcW w:w="775" w:type="pct"/>
            <w:vAlign w:val="center"/>
          </w:tcPr>
          <w:p w:rsidR="00621334" w:rsidRPr="00F828B4" w:rsidRDefault="00621334" w:rsidP="00983DA7">
            <w:pPr>
              <w:pStyle w:val="19"/>
              <w:suppressAutoHyphens w:val="0"/>
              <w:ind w:firstLine="0"/>
              <w:rPr>
                <w:sz w:val="20"/>
              </w:rPr>
            </w:pPr>
            <w:r w:rsidRPr="00F828B4">
              <w:rPr>
                <w:sz w:val="20"/>
              </w:rPr>
              <w:t>Сервисно-операционный центр</w:t>
            </w:r>
          </w:p>
        </w:tc>
        <w:tc>
          <w:tcPr>
            <w:tcW w:w="1575" w:type="pct"/>
            <w:vAlign w:val="center"/>
            <w:hideMark/>
          </w:tcPr>
          <w:p w:rsidR="00621334" w:rsidRPr="00F828B4" w:rsidRDefault="00621334" w:rsidP="00983DA7">
            <w:pPr>
              <w:pStyle w:val="19"/>
              <w:suppressAutoHyphens w:val="0"/>
              <w:ind w:firstLine="0"/>
              <w:rPr>
                <w:sz w:val="20"/>
              </w:rPr>
            </w:pPr>
            <w:r w:rsidRPr="00F828B4">
              <w:rPr>
                <w:sz w:val="20"/>
              </w:rPr>
              <w:t>Все здание (Строение №10)</w:t>
            </w:r>
          </w:p>
        </w:tc>
        <w:tc>
          <w:tcPr>
            <w:tcW w:w="1249" w:type="pct"/>
            <w:vAlign w:val="center"/>
            <w:hideMark/>
          </w:tcPr>
          <w:p w:rsidR="00621334" w:rsidRPr="00F828B4" w:rsidRDefault="00621334" w:rsidP="00983DA7">
            <w:pPr>
              <w:pStyle w:val="19"/>
              <w:suppressAutoHyphens w:val="0"/>
              <w:ind w:firstLine="0"/>
              <w:rPr>
                <w:rFonts w:eastAsia="MS Mincho"/>
                <w:color w:val="000000" w:themeColor="text1"/>
                <w:sz w:val="20"/>
              </w:rPr>
            </w:pPr>
            <w:r w:rsidRPr="00F828B4">
              <w:rPr>
                <w:rFonts w:eastAsia="MS Mincho"/>
                <w:color w:val="000000" w:themeColor="text1"/>
                <w:sz w:val="20"/>
              </w:rPr>
              <w:t>Пластиковые двухрамные</w:t>
            </w:r>
          </w:p>
          <w:p w:rsidR="00621334" w:rsidRPr="00F828B4" w:rsidRDefault="00621334" w:rsidP="00983DA7">
            <w:pPr>
              <w:pStyle w:val="19"/>
              <w:suppressAutoHyphens w:val="0"/>
              <w:ind w:firstLine="0"/>
              <w:rPr>
                <w:rFonts w:eastAsia="MS Mincho"/>
                <w:sz w:val="20"/>
              </w:rPr>
            </w:pPr>
            <w:r w:rsidRPr="00F828B4">
              <w:rPr>
                <w:rFonts w:eastAsia="MS Mincho"/>
                <w:color w:val="000000" w:themeColor="text1"/>
                <w:sz w:val="20"/>
              </w:rPr>
              <w:t>Фасад - керамогранитная плитка</w:t>
            </w:r>
          </w:p>
        </w:tc>
        <w:tc>
          <w:tcPr>
            <w:tcW w:w="752" w:type="pct"/>
            <w:vAlign w:val="center"/>
          </w:tcPr>
          <w:p w:rsidR="00621334" w:rsidRPr="00F828B4" w:rsidRDefault="00621334" w:rsidP="00983DA7">
            <w:pPr>
              <w:pStyle w:val="19"/>
              <w:suppressAutoHyphens w:val="0"/>
              <w:jc w:val="center"/>
              <w:rPr>
                <w:rFonts w:eastAsia="MS Mincho"/>
                <w:sz w:val="20"/>
              </w:rPr>
            </w:pPr>
            <w:r w:rsidRPr="00F828B4">
              <w:rPr>
                <w:rFonts w:eastAsia="MS Mincho"/>
                <w:sz w:val="20"/>
              </w:rPr>
              <w:t>25,48</w:t>
            </w:r>
          </w:p>
        </w:tc>
        <w:tc>
          <w:tcPr>
            <w:tcW w:w="649" w:type="pct"/>
            <w:vAlign w:val="center"/>
          </w:tcPr>
          <w:p w:rsidR="00621334" w:rsidRPr="00F828B4" w:rsidRDefault="00621334" w:rsidP="00983DA7">
            <w:pPr>
              <w:pStyle w:val="19"/>
              <w:suppressAutoHyphens w:val="0"/>
              <w:jc w:val="center"/>
              <w:rPr>
                <w:rFonts w:eastAsia="MS Mincho"/>
                <w:sz w:val="20"/>
              </w:rPr>
            </w:pPr>
            <w:r w:rsidRPr="00F828B4">
              <w:rPr>
                <w:rFonts w:eastAsia="MS Mincho"/>
                <w:sz w:val="20"/>
              </w:rPr>
              <w:t>107,66</w:t>
            </w:r>
          </w:p>
        </w:tc>
      </w:tr>
      <w:tr w:rsidR="00621334" w:rsidRPr="00F828B4" w:rsidTr="00F828B4">
        <w:trPr>
          <w:trHeight w:val="65"/>
        </w:trPr>
        <w:tc>
          <w:tcPr>
            <w:tcW w:w="3599" w:type="pct"/>
            <w:gridSpan w:val="3"/>
            <w:vAlign w:val="center"/>
          </w:tcPr>
          <w:p w:rsidR="00621334" w:rsidRPr="00F828B4" w:rsidRDefault="00621334" w:rsidP="00983DA7">
            <w:pPr>
              <w:pStyle w:val="19"/>
              <w:suppressAutoHyphens w:val="0"/>
              <w:jc w:val="center"/>
              <w:rPr>
                <w:rFonts w:eastAsia="MS Mincho"/>
                <w:b/>
                <w:sz w:val="20"/>
              </w:rPr>
            </w:pPr>
            <w:r w:rsidRPr="00F828B4">
              <w:rPr>
                <w:b/>
                <w:sz w:val="20"/>
              </w:rPr>
              <w:t>ИТОГО по Сервисно-операционному центру</w:t>
            </w:r>
          </w:p>
        </w:tc>
        <w:tc>
          <w:tcPr>
            <w:tcW w:w="752" w:type="pct"/>
            <w:vAlign w:val="center"/>
          </w:tcPr>
          <w:p w:rsidR="00621334" w:rsidRPr="00F828B4" w:rsidRDefault="00621334" w:rsidP="00983DA7">
            <w:pPr>
              <w:pStyle w:val="19"/>
              <w:suppressAutoHyphens w:val="0"/>
              <w:jc w:val="center"/>
              <w:rPr>
                <w:rFonts w:eastAsia="MS Mincho"/>
                <w:b/>
                <w:sz w:val="20"/>
              </w:rPr>
            </w:pPr>
            <w:r w:rsidRPr="00F828B4">
              <w:rPr>
                <w:rFonts w:eastAsia="MS Mincho"/>
                <w:b/>
                <w:sz w:val="20"/>
              </w:rPr>
              <w:t>25,48</w:t>
            </w:r>
          </w:p>
        </w:tc>
        <w:tc>
          <w:tcPr>
            <w:tcW w:w="649" w:type="pct"/>
            <w:vAlign w:val="center"/>
          </w:tcPr>
          <w:p w:rsidR="00621334" w:rsidRPr="00F828B4" w:rsidRDefault="00621334" w:rsidP="00983DA7">
            <w:pPr>
              <w:pStyle w:val="19"/>
              <w:suppressAutoHyphens w:val="0"/>
              <w:jc w:val="center"/>
              <w:rPr>
                <w:rFonts w:eastAsia="MS Mincho"/>
                <w:b/>
                <w:sz w:val="20"/>
              </w:rPr>
            </w:pPr>
            <w:r w:rsidRPr="00F828B4">
              <w:rPr>
                <w:rFonts w:eastAsia="MS Mincho"/>
                <w:b/>
                <w:sz w:val="20"/>
              </w:rPr>
              <w:t>107,66</w:t>
            </w:r>
          </w:p>
        </w:tc>
      </w:tr>
    </w:tbl>
    <w:p w:rsidR="00621334" w:rsidRDefault="00621334" w:rsidP="00983DA7">
      <w:pPr>
        <w:suppressAutoHyphens w:val="0"/>
        <w:rPr>
          <w:sz w:val="22"/>
          <w:szCs w:val="22"/>
        </w:rPr>
      </w:pPr>
    </w:p>
    <w:p w:rsidR="00621334" w:rsidRPr="00872769" w:rsidRDefault="00621334" w:rsidP="00983DA7">
      <w:pPr>
        <w:suppressAutoHyphens w:val="0"/>
        <w:rPr>
          <w:sz w:val="22"/>
          <w:szCs w:val="22"/>
        </w:rPr>
      </w:pPr>
    </w:p>
    <w:tbl>
      <w:tblPr>
        <w:tblW w:w="0" w:type="auto"/>
        <w:jc w:val="center"/>
        <w:tblInd w:w="223" w:type="dxa"/>
        <w:tblLayout w:type="fixed"/>
        <w:tblLook w:val="0000"/>
      </w:tblPr>
      <w:tblGrid>
        <w:gridCol w:w="4705"/>
        <w:gridCol w:w="4139"/>
      </w:tblGrid>
      <w:tr w:rsidR="00621334" w:rsidRPr="00872769" w:rsidTr="00983DA7">
        <w:trPr>
          <w:trHeight w:val="2074"/>
          <w:jc w:val="center"/>
        </w:trPr>
        <w:tc>
          <w:tcPr>
            <w:tcW w:w="4705" w:type="dxa"/>
            <w:shd w:val="clear" w:color="auto" w:fill="auto"/>
          </w:tcPr>
          <w:p w:rsidR="00621334" w:rsidRPr="00872769" w:rsidRDefault="00621334" w:rsidP="00983DA7">
            <w:pPr>
              <w:suppressAutoHyphens w:val="0"/>
              <w:rPr>
                <w:sz w:val="22"/>
                <w:szCs w:val="22"/>
              </w:rPr>
            </w:pPr>
            <w:r>
              <w:rPr>
                <w:sz w:val="22"/>
                <w:szCs w:val="22"/>
              </w:rPr>
              <w:t>Заказчик:</w:t>
            </w:r>
          </w:p>
          <w:p w:rsidR="00621334" w:rsidRPr="00872769" w:rsidRDefault="00621334" w:rsidP="00983DA7">
            <w:pPr>
              <w:suppressAutoHyphens w:val="0"/>
              <w:rPr>
                <w:sz w:val="22"/>
                <w:szCs w:val="22"/>
              </w:rPr>
            </w:pPr>
          </w:p>
          <w:p w:rsidR="00621334" w:rsidRPr="00872769" w:rsidRDefault="00621334" w:rsidP="00983DA7">
            <w:pPr>
              <w:suppressAutoHyphens w:val="0"/>
              <w:rPr>
                <w:sz w:val="22"/>
                <w:szCs w:val="22"/>
                <w:vertAlign w:val="superscript"/>
              </w:rPr>
            </w:pPr>
            <w:r>
              <w:rPr>
                <w:sz w:val="22"/>
                <w:szCs w:val="22"/>
              </w:rPr>
              <w:t>________    ______________</w:t>
            </w:r>
          </w:p>
          <w:p w:rsidR="00621334" w:rsidRPr="00872769" w:rsidRDefault="00621334" w:rsidP="00983DA7">
            <w:pPr>
              <w:suppressAutoHyphens w:val="0"/>
              <w:rPr>
                <w:sz w:val="22"/>
                <w:szCs w:val="22"/>
              </w:rPr>
            </w:pPr>
            <w:r>
              <w:rPr>
                <w:sz w:val="22"/>
                <w:szCs w:val="22"/>
                <w:vertAlign w:val="superscript"/>
              </w:rPr>
              <w:t xml:space="preserve">(подпись)                        (Ф.И.О.)                                     </w:t>
            </w:r>
          </w:p>
        </w:tc>
        <w:tc>
          <w:tcPr>
            <w:tcW w:w="4139" w:type="dxa"/>
            <w:shd w:val="clear" w:color="auto" w:fill="auto"/>
          </w:tcPr>
          <w:p w:rsidR="00621334" w:rsidRPr="00872769" w:rsidRDefault="00621334" w:rsidP="00983DA7">
            <w:pPr>
              <w:suppressAutoHyphens w:val="0"/>
              <w:rPr>
                <w:sz w:val="22"/>
                <w:szCs w:val="22"/>
              </w:rPr>
            </w:pPr>
            <w:r>
              <w:rPr>
                <w:sz w:val="22"/>
                <w:szCs w:val="22"/>
              </w:rPr>
              <w:t>Исполнитель:</w:t>
            </w:r>
          </w:p>
          <w:p w:rsidR="00621334" w:rsidRPr="00872769" w:rsidRDefault="00621334" w:rsidP="00983DA7">
            <w:pPr>
              <w:suppressAutoHyphens w:val="0"/>
              <w:rPr>
                <w:sz w:val="22"/>
                <w:szCs w:val="22"/>
              </w:rPr>
            </w:pPr>
          </w:p>
          <w:p w:rsidR="00621334" w:rsidRPr="00872769" w:rsidRDefault="00621334" w:rsidP="00983DA7">
            <w:pPr>
              <w:suppressAutoHyphens w:val="0"/>
              <w:rPr>
                <w:sz w:val="22"/>
                <w:szCs w:val="22"/>
                <w:vertAlign w:val="superscript"/>
              </w:rPr>
            </w:pPr>
            <w:r>
              <w:rPr>
                <w:sz w:val="22"/>
                <w:szCs w:val="22"/>
              </w:rPr>
              <w:t>________    ______________</w:t>
            </w:r>
          </w:p>
          <w:p w:rsidR="00621334" w:rsidRPr="00872769" w:rsidRDefault="00621334" w:rsidP="00983DA7">
            <w:pPr>
              <w:suppressAutoHyphens w:val="0"/>
              <w:rPr>
                <w:sz w:val="22"/>
                <w:szCs w:val="22"/>
              </w:rPr>
            </w:pPr>
            <w:r>
              <w:rPr>
                <w:sz w:val="22"/>
                <w:szCs w:val="22"/>
                <w:vertAlign w:val="superscript"/>
              </w:rPr>
              <w:t xml:space="preserve">(подпись)                        (Ф.И.О.)                                     </w:t>
            </w:r>
          </w:p>
        </w:tc>
      </w:tr>
    </w:tbl>
    <w:p w:rsidR="00621334" w:rsidRDefault="00621334" w:rsidP="00983DA7">
      <w:pPr>
        <w:suppressAutoHyphens w:val="0"/>
        <w:rPr>
          <w:sz w:val="28"/>
          <w:szCs w:val="28"/>
        </w:rPr>
        <w:sectPr w:rsidR="00621334" w:rsidSect="00983DA7">
          <w:pgSz w:w="16838" w:h="11906" w:orient="landscape"/>
          <w:pgMar w:top="1701" w:right="1134" w:bottom="850" w:left="1134" w:header="708" w:footer="708" w:gutter="0"/>
          <w:cols w:space="708"/>
          <w:docGrid w:linePitch="360"/>
        </w:sectPr>
      </w:pP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№___________________</w:t>
      </w: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от «___»_________202__ г.</w:t>
      </w:r>
    </w:p>
    <w:p w:rsidR="00621334" w:rsidRPr="00596A46" w:rsidRDefault="00621334" w:rsidP="00983DA7">
      <w:pPr>
        <w:pStyle w:val="ConsNonformat"/>
        <w:widowControl/>
        <w:suppressAutoHyphens w:val="0"/>
        <w:rPr>
          <w:rFonts w:ascii="Times New Roman" w:hAnsi="Times New Roman"/>
          <w:sz w:val="24"/>
          <w:szCs w:val="24"/>
        </w:rPr>
      </w:pPr>
    </w:p>
    <w:p w:rsidR="00621334" w:rsidRPr="00596A46" w:rsidRDefault="00621334" w:rsidP="00983DA7">
      <w:pPr>
        <w:pStyle w:val="ConsNonformat"/>
        <w:widowControl/>
        <w:suppressAutoHyphens w:val="0"/>
        <w:jc w:val="center"/>
        <w:rPr>
          <w:rFonts w:ascii="Times New Roman" w:hAnsi="Times New Roman"/>
          <w:sz w:val="24"/>
          <w:szCs w:val="24"/>
        </w:rPr>
      </w:pPr>
      <w:r>
        <w:rPr>
          <w:rFonts w:ascii="Times New Roman" w:hAnsi="Times New Roman"/>
          <w:sz w:val="24"/>
          <w:szCs w:val="24"/>
        </w:rPr>
        <w:t>СВОДНЫЙ ПРЕЙСКУРАНТ НА ОКАЗАНИЕ УСЛУГ</w:t>
      </w:r>
    </w:p>
    <w:p w:rsidR="00621334" w:rsidRPr="00E92495" w:rsidRDefault="00621334" w:rsidP="00983DA7">
      <w:pPr>
        <w:pStyle w:val="ConsNonformat"/>
        <w:widowControl/>
        <w:suppressAutoHyphens w:val="0"/>
        <w:jc w:val="center"/>
        <w:rPr>
          <w:rFonts w:ascii="Times New Roman" w:hAnsi="Times New Roman"/>
          <w:sz w:val="24"/>
          <w:szCs w:val="24"/>
        </w:rPr>
      </w:pPr>
      <w:r>
        <w:rPr>
          <w:rFonts w:ascii="Times New Roman" w:hAnsi="Times New Roman"/>
          <w:sz w:val="24"/>
          <w:szCs w:val="24"/>
        </w:rPr>
        <w:t>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p>
    <w:p w:rsidR="00621334" w:rsidRPr="00596A46" w:rsidRDefault="00621334" w:rsidP="00983DA7">
      <w:pPr>
        <w:pStyle w:val="ConsNonformat"/>
        <w:widowControl/>
        <w:suppressAutoHyphens w:val="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7"/>
        <w:gridCol w:w="4291"/>
        <w:gridCol w:w="2523"/>
        <w:gridCol w:w="2130"/>
      </w:tblGrid>
      <w:tr w:rsidR="00621334" w:rsidTr="00F828B4">
        <w:tc>
          <w:tcPr>
            <w:tcW w:w="627"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 п/п</w:t>
            </w:r>
          </w:p>
        </w:tc>
        <w:tc>
          <w:tcPr>
            <w:tcW w:w="4291"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Наименование услуг</w:t>
            </w:r>
          </w:p>
        </w:tc>
        <w:tc>
          <w:tcPr>
            <w:tcW w:w="2523"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Стоимость услуг в месяц, руб. без НДС</w:t>
            </w:r>
          </w:p>
        </w:tc>
        <w:tc>
          <w:tcPr>
            <w:tcW w:w="2130"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Стоимость услуг в месяц, руб. с НДС</w:t>
            </w:r>
          </w:p>
        </w:tc>
      </w:tr>
      <w:tr w:rsidR="00621334" w:rsidTr="00F828B4">
        <w:tc>
          <w:tcPr>
            <w:tcW w:w="627"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1.</w:t>
            </w:r>
          </w:p>
        </w:tc>
        <w:tc>
          <w:tcPr>
            <w:tcW w:w="4291"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Уборка внутренних помещений объектов подразделений филиала</w:t>
            </w:r>
          </w:p>
        </w:tc>
        <w:tc>
          <w:tcPr>
            <w:tcW w:w="2523" w:type="dxa"/>
          </w:tcPr>
          <w:p w:rsidR="00621334" w:rsidRDefault="00621334" w:rsidP="00983DA7">
            <w:pPr>
              <w:pStyle w:val="ConsNonformat"/>
              <w:widowControl/>
              <w:suppressAutoHyphens w:val="0"/>
              <w:rPr>
                <w:rFonts w:ascii="Times New Roman" w:hAnsi="Times New Roman"/>
                <w:sz w:val="24"/>
                <w:szCs w:val="24"/>
              </w:rPr>
            </w:pPr>
          </w:p>
        </w:tc>
        <w:tc>
          <w:tcPr>
            <w:tcW w:w="2130" w:type="dxa"/>
          </w:tcPr>
          <w:p w:rsidR="00621334" w:rsidRDefault="00621334" w:rsidP="00983DA7">
            <w:pPr>
              <w:pStyle w:val="ConsNonformat"/>
              <w:widowControl/>
              <w:suppressAutoHyphens w:val="0"/>
              <w:rPr>
                <w:rFonts w:ascii="Times New Roman" w:hAnsi="Times New Roman"/>
                <w:sz w:val="24"/>
                <w:szCs w:val="24"/>
              </w:rPr>
            </w:pPr>
          </w:p>
        </w:tc>
      </w:tr>
      <w:tr w:rsidR="00621334" w:rsidTr="00F828B4">
        <w:tc>
          <w:tcPr>
            <w:tcW w:w="627"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 xml:space="preserve">2. </w:t>
            </w:r>
          </w:p>
        </w:tc>
        <w:tc>
          <w:tcPr>
            <w:tcW w:w="4291"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 xml:space="preserve">Уборка прилегающих территорий объектов подразделений филиала в зимний период </w:t>
            </w:r>
          </w:p>
        </w:tc>
        <w:tc>
          <w:tcPr>
            <w:tcW w:w="2523" w:type="dxa"/>
          </w:tcPr>
          <w:p w:rsidR="00621334" w:rsidRDefault="00621334" w:rsidP="00983DA7">
            <w:pPr>
              <w:pStyle w:val="ConsNonformat"/>
              <w:widowControl/>
              <w:suppressAutoHyphens w:val="0"/>
              <w:rPr>
                <w:rFonts w:ascii="Times New Roman" w:hAnsi="Times New Roman"/>
                <w:sz w:val="24"/>
                <w:szCs w:val="24"/>
              </w:rPr>
            </w:pPr>
          </w:p>
        </w:tc>
        <w:tc>
          <w:tcPr>
            <w:tcW w:w="2130" w:type="dxa"/>
          </w:tcPr>
          <w:p w:rsidR="00621334" w:rsidRDefault="00621334" w:rsidP="00983DA7">
            <w:pPr>
              <w:pStyle w:val="ConsNonformat"/>
              <w:widowControl/>
              <w:suppressAutoHyphens w:val="0"/>
              <w:rPr>
                <w:rFonts w:ascii="Times New Roman" w:hAnsi="Times New Roman"/>
                <w:sz w:val="24"/>
                <w:szCs w:val="24"/>
              </w:rPr>
            </w:pPr>
          </w:p>
        </w:tc>
      </w:tr>
      <w:tr w:rsidR="00621334" w:rsidTr="00F828B4">
        <w:tc>
          <w:tcPr>
            <w:tcW w:w="627"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3.</w:t>
            </w:r>
          </w:p>
        </w:tc>
        <w:tc>
          <w:tcPr>
            <w:tcW w:w="4291"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Уборка прилегающих территорий объектов подразделений филиала в летний период</w:t>
            </w:r>
          </w:p>
        </w:tc>
        <w:tc>
          <w:tcPr>
            <w:tcW w:w="2523" w:type="dxa"/>
          </w:tcPr>
          <w:p w:rsidR="00621334" w:rsidRDefault="00621334" w:rsidP="00983DA7">
            <w:pPr>
              <w:pStyle w:val="ConsNonformat"/>
              <w:widowControl/>
              <w:suppressAutoHyphens w:val="0"/>
              <w:rPr>
                <w:rFonts w:ascii="Times New Roman" w:hAnsi="Times New Roman"/>
                <w:sz w:val="24"/>
                <w:szCs w:val="24"/>
              </w:rPr>
            </w:pPr>
          </w:p>
        </w:tc>
        <w:tc>
          <w:tcPr>
            <w:tcW w:w="2130" w:type="dxa"/>
          </w:tcPr>
          <w:p w:rsidR="00621334" w:rsidRDefault="00621334" w:rsidP="00983DA7">
            <w:pPr>
              <w:pStyle w:val="ConsNonformat"/>
              <w:widowControl/>
              <w:suppressAutoHyphens w:val="0"/>
              <w:rPr>
                <w:rFonts w:ascii="Times New Roman" w:hAnsi="Times New Roman"/>
                <w:sz w:val="24"/>
                <w:szCs w:val="24"/>
              </w:rPr>
            </w:pPr>
          </w:p>
        </w:tc>
      </w:tr>
      <w:tr w:rsidR="00621334" w:rsidTr="00F828B4">
        <w:tc>
          <w:tcPr>
            <w:tcW w:w="627"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 xml:space="preserve">4. </w:t>
            </w:r>
          </w:p>
        </w:tc>
        <w:tc>
          <w:tcPr>
            <w:tcW w:w="4291"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Уборка ручным способом контейнерных площадок терминала Кунцево-2 в зимний период</w:t>
            </w:r>
          </w:p>
        </w:tc>
        <w:tc>
          <w:tcPr>
            <w:tcW w:w="2523" w:type="dxa"/>
          </w:tcPr>
          <w:p w:rsidR="00621334" w:rsidRDefault="00621334" w:rsidP="00983DA7">
            <w:pPr>
              <w:pStyle w:val="ConsNonformat"/>
              <w:widowControl/>
              <w:suppressAutoHyphens w:val="0"/>
              <w:rPr>
                <w:rFonts w:ascii="Times New Roman" w:hAnsi="Times New Roman"/>
                <w:sz w:val="24"/>
                <w:szCs w:val="24"/>
              </w:rPr>
            </w:pPr>
          </w:p>
        </w:tc>
        <w:tc>
          <w:tcPr>
            <w:tcW w:w="2130" w:type="dxa"/>
          </w:tcPr>
          <w:p w:rsidR="00621334" w:rsidRDefault="00621334" w:rsidP="00983DA7">
            <w:pPr>
              <w:pStyle w:val="ConsNonformat"/>
              <w:widowControl/>
              <w:suppressAutoHyphens w:val="0"/>
              <w:rPr>
                <w:rFonts w:ascii="Times New Roman" w:hAnsi="Times New Roman"/>
                <w:sz w:val="24"/>
                <w:szCs w:val="24"/>
              </w:rPr>
            </w:pPr>
          </w:p>
        </w:tc>
      </w:tr>
      <w:tr w:rsidR="00621334" w:rsidTr="00F828B4">
        <w:tc>
          <w:tcPr>
            <w:tcW w:w="627"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5.</w:t>
            </w:r>
          </w:p>
        </w:tc>
        <w:tc>
          <w:tcPr>
            <w:tcW w:w="4291"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Мойка наружной части окон, фасадов подразделений филиала</w:t>
            </w:r>
          </w:p>
        </w:tc>
        <w:tc>
          <w:tcPr>
            <w:tcW w:w="2523" w:type="dxa"/>
          </w:tcPr>
          <w:p w:rsidR="00621334" w:rsidRDefault="00621334" w:rsidP="00983DA7">
            <w:pPr>
              <w:pStyle w:val="ConsNonformat"/>
              <w:widowControl/>
              <w:suppressAutoHyphens w:val="0"/>
              <w:rPr>
                <w:rFonts w:ascii="Times New Roman" w:hAnsi="Times New Roman"/>
                <w:sz w:val="24"/>
                <w:szCs w:val="24"/>
              </w:rPr>
            </w:pPr>
          </w:p>
        </w:tc>
        <w:tc>
          <w:tcPr>
            <w:tcW w:w="2130" w:type="dxa"/>
          </w:tcPr>
          <w:p w:rsidR="00621334" w:rsidRDefault="00621334" w:rsidP="00983DA7">
            <w:pPr>
              <w:pStyle w:val="ConsNonformat"/>
              <w:widowControl/>
              <w:suppressAutoHyphens w:val="0"/>
              <w:rPr>
                <w:rFonts w:ascii="Times New Roman" w:hAnsi="Times New Roman"/>
                <w:sz w:val="24"/>
                <w:szCs w:val="24"/>
              </w:rPr>
            </w:pPr>
          </w:p>
        </w:tc>
      </w:tr>
      <w:tr w:rsidR="00621334" w:rsidTr="00F828B4">
        <w:tc>
          <w:tcPr>
            <w:tcW w:w="9571" w:type="dxa"/>
            <w:gridSpan w:val="4"/>
          </w:tcPr>
          <w:p w:rsidR="00621334" w:rsidRDefault="00621334" w:rsidP="00983DA7">
            <w:pPr>
              <w:pStyle w:val="ConsNonformat"/>
              <w:widowControl/>
              <w:suppressAutoHyphens w:val="0"/>
              <w:jc w:val="center"/>
              <w:rPr>
                <w:rFonts w:ascii="Times New Roman" w:hAnsi="Times New Roman"/>
                <w:sz w:val="24"/>
                <w:szCs w:val="24"/>
              </w:rPr>
            </w:pPr>
            <w:r>
              <w:rPr>
                <w:rFonts w:ascii="Times New Roman" w:hAnsi="Times New Roman"/>
                <w:sz w:val="24"/>
                <w:szCs w:val="24"/>
              </w:rPr>
              <w:t>При вступлении в силу Графика уборки согласно приложения №2а</w:t>
            </w:r>
          </w:p>
        </w:tc>
      </w:tr>
      <w:tr w:rsidR="00621334" w:rsidTr="00F828B4">
        <w:tc>
          <w:tcPr>
            <w:tcW w:w="627"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1.</w:t>
            </w:r>
          </w:p>
        </w:tc>
        <w:tc>
          <w:tcPr>
            <w:tcW w:w="4291"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Уборка внутренних помещений объектов подразделений филиала</w:t>
            </w:r>
          </w:p>
        </w:tc>
        <w:tc>
          <w:tcPr>
            <w:tcW w:w="2523" w:type="dxa"/>
          </w:tcPr>
          <w:p w:rsidR="00621334" w:rsidRDefault="00621334" w:rsidP="00983DA7">
            <w:pPr>
              <w:pStyle w:val="ConsNonformat"/>
              <w:widowControl/>
              <w:suppressAutoHyphens w:val="0"/>
              <w:rPr>
                <w:rFonts w:ascii="Times New Roman" w:hAnsi="Times New Roman"/>
                <w:sz w:val="24"/>
                <w:szCs w:val="24"/>
              </w:rPr>
            </w:pPr>
          </w:p>
        </w:tc>
        <w:tc>
          <w:tcPr>
            <w:tcW w:w="2130" w:type="dxa"/>
          </w:tcPr>
          <w:p w:rsidR="00621334" w:rsidRDefault="00621334" w:rsidP="00983DA7">
            <w:pPr>
              <w:pStyle w:val="ConsNonformat"/>
              <w:widowControl/>
              <w:suppressAutoHyphens w:val="0"/>
              <w:rPr>
                <w:rFonts w:ascii="Times New Roman" w:hAnsi="Times New Roman"/>
                <w:sz w:val="24"/>
                <w:szCs w:val="24"/>
              </w:rPr>
            </w:pPr>
          </w:p>
        </w:tc>
      </w:tr>
      <w:tr w:rsidR="00621334" w:rsidTr="00F828B4">
        <w:tc>
          <w:tcPr>
            <w:tcW w:w="627"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 xml:space="preserve">2. </w:t>
            </w:r>
          </w:p>
        </w:tc>
        <w:tc>
          <w:tcPr>
            <w:tcW w:w="4291"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 xml:space="preserve">Уборка прилегающих территорий объектов подразделений филиала в зимний период </w:t>
            </w:r>
          </w:p>
        </w:tc>
        <w:tc>
          <w:tcPr>
            <w:tcW w:w="2523" w:type="dxa"/>
          </w:tcPr>
          <w:p w:rsidR="00621334" w:rsidRDefault="00621334" w:rsidP="00983DA7">
            <w:pPr>
              <w:pStyle w:val="ConsNonformat"/>
              <w:widowControl/>
              <w:suppressAutoHyphens w:val="0"/>
              <w:rPr>
                <w:rFonts w:ascii="Times New Roman" w:hAnsi="Times New Roman"/>
                <w:sz w:val="24"/>
                <w:szCs w:val="24"/>
              </w:rPr>
            </w:pPr>
          </w:p>
        </w:tc>
        <w:tc>
          <w:tcPr>
            <w:tcW w:w="2130" w:type="dxa"/>
          </w:tcPr>
          <w:p w:rsidR="00621334" w:rsidRDefault="00621334" w:rsidP="00983DA7">
            <w:pPr>
              <w:pStyle w:val="ConsNonformat"/>
              <w:widowControl/>
              <w:suppressAutoHyphens w:val="0"/>
              <w:rPr>
                <w:rFonts w:ascii="Times New Roman" w:hAnsi="Times New Roman"/>
                <w:sz w:val="24"/>
                <w:szCs w:val="24"/>
              </w:rPr>
            </w:pPr>
          </w:p>
        </w:tc>
      </w:tr>
      <w:tr w:rsidR="00621334" w:rsidTr="00F828B4">
        <w:tc>
          <w:tcPr>
            <w:tcW w:w="627"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3.</w:t>
            </w:r>
          </w:p>
        </w:tc>
        <w:tc>
          <w:tcPr>
            <w:tcW w:w="4291" w:type="dxa"/>
          </w:tcPr>
          <w:p w:rsidR="00621334" w:rsidRDefault="00621334" w:rsidP="00983DA7">
            <w:pPr>
              <w:pStyle w:val="ConsNonformat"/>
              <w:widowControl/>
              <w:suppressAutoHyphens w:val="0"/>
              <w:rPr>
                <w:rFonts w:ascii="Times New Roman" w:hAnsi="Times New Roman"/>
                <w:sz w:val="24"/>
                <w:szCs w:val="24"/>
              </w:rPr>
            </w:pPr>
            <w:r>
              <w:rPr>
                <w:rFonts w:ascii="Times New Roman" w:hAnsi="Times New Roman"/>
                <w:sz w:val="24"/>
                <w:szCs w:val="24"/>
              </w:rPr>
              <w:t>Уборка прилегающих территорий объектов подразделений филиала в летний период</w:t>
            </w:r>
          </w:p>
        </w:tc>
        <w:tc>
          <w:tcPr>
            <w:tcW w:w="2523" w:type="dxa"/>
          </w:tcPr>
          <w:p w:rsidR="00621334" w:rsidRDefault="00621334" w:rsidP="00983DA7">
            <w:pPr>
              <w:pStyle w:val="ConsNonformat"/>
              <w:widowControl/>
              <w:suppressAutoHyphens w:val="0"/>
              <w:rPr>
                <w:rFonts w:ascii="Times New Roman" w:hAnsi="Times New Roman"/>
                <w:sz w:val="24"/>
                <w:szCs w:val="24"/>
              </w:rPr>
            </w:pPr>
          </w:p>
        </w:tc>
        <w:tc>
          <w:tcPr>
            <w:tcW w:w="2130" w:type="dxa"/>
          </w:tcPr>
          <w:p w:rsidR="00621334" w:rsidRDefault="00621334" w:rsidP="00983DA7">
            <w:pPr>
              <w:pStyle w:val="ConsNonformat"/>
              <w:widowControl/>
              <w:suppressAutoHyphens w:val="0"/>
              <w:rPr>
                <w:rFonts w:ascii="Times New Roman" w:hAnsi="Times New Roman"/>
                <w:sz w:val="24"/>
                <w:szCs w:val="24"/>
              </w:rPr>
            </w:pPr>
          </w:p>
        </w:tc>
      </w:tr>
    </w:tbl>
    <w:p w:rsidR="00621334" w:rsidRPr="00596A46" w:rsidRDefault="00621334" w:rsidP="00983DA7">
      <w:pPr>
        <w:pStyle w:val="ConsNonformat"/>
        <w:widowControl/>
        <w:suppressAutoHyphens w:val="0"/>
        <w:rPr>
          <w:rFonts w:ascii="Times New Roman" w:hAnsi="Times New Roman"/>
          <w:sz w:val="24"/>
          <w:szCs w:val="24"/>
        </w:rPr>
      </w:pPr>
    </w:p>
    <w:p w:rsidR="00621334" w:rsidRPr="00596A46" w:rsidRDefault="00621334" w:rsidP="00983DA7">
      <w:pPr>
        <w:pStyle w:val="ConsNonformat"/>
        <w:widowControl/>
        <w:suppressAutoHyphens w:val="0"/>
        <w:rPr>
          <w:rFonts w:ascii="Times New Roman" w:hAnsi="Times New Roman"/>
          <w:sz w:val="24"/>
          <w:szCs w:val="24"/>
        </w:rPr>
      </w:pPr>
    </w:p>
    <w:p w:rsidR="00621334" w:rsidRPr="00596A46" w:rsidRDefault="00621334" w:rsidP="00983DA7">
      <w:pPr>
        <w:pStyle w:val="ConsNonformat"/>
        <w:widowControl/>
        <w:suppressAutoHyphens w:val="0"/>
        <w:rPr>
          <w:rFonts w:ascii="Times New Roman" w:hAnsi="Times New Roman"/>
          <w:sz w:val="24"/>
          <w:szCs w:val="24"/>
        </w:rPr>
      </w:pPr>
    </w:p>
    <w:tbl>
      <w:tblPr>
        <w:tblW w:w="0" w:type="auto"/>
        <w:tblInd w:w="223" w:type="dxa"/>
        <w:tblLayout w:type="fixed"/>
        <w:tblLook w:val="0000"/>
      </w:tblPr>
      <w:tblGrid>
        <w:gridCol w:w="4705"/>
        <w:gridCol w:w="4139"/>
      </w:tblGrid>
      <w:tr w:rsidR="00621334" w:rsidRPr="00596A46" w:rsidTr="00983DA7">
        <w:trPr>
          <w:trHeight w:val="2074"/>
        </w:trPr>
        <w:tc>
          <w:tcPr>
            <w:tcW w:w="4705" w:type="dxa"/>
            <w:shd w:val="clear" w:color="auto" w:fill="auto"/>
          </w:tcPr>
          <w:p w:rsidR="00621334" w:rsidRPr="00596A46" w:rsidRDefault="00621334" w:rsidP="00983DA7">
            <w:pPr>
              <w:suppressAutoHyphens w:val="0"/>
            </w:pPr>
            <w:r>
              <w:t>Заказчик:</w:t>
            </w:r>
          </w:p>
          <w:p w:rsidR="00621334" w:rsidRPr="00596A46" w:rsidRDefault="00621334" w:rsidP="00983DA7">
            <w:pPr>
              <w:suppressAutoHyphens w:val="0"/>
            </w:pPr>
          </w:p>
          <w:p w:rsidR="00621334" w:rsidRPr="00596A46" w:rsidRDefault="00621334" w:rsidP="00983DA7">
            <w:pPr>
              <w:suppressAutoHyphens w:val="0"/>
              <w:rPr>
                <w:vertAlign w:val="superscript"/>
              </w:rPr>
            </w:pPr>
            <w:r>
              <w:t>________    ______________</w:t>
            </w:r>
          </w:p>
          <w:p w:rsidR="00621334" w:rsidRPr="00596A46" w:rsidRDefault="00621334" w:rsidP="00983DA7">
            <w:pPr>
              <w:suppressAutoHyphens w:val="0"/>
            </w:pPr>
            <w:r>
              <w:rPr>
                <w:vertAlign w:val="superscript"/>
              </w:rPr>
              <w:t xml:space="preserve">(подпись)                        (Ф.И.О.)                                     </w:t>
            </w:r>
          </w:p>
        </w:tc>
        <w:tc>
          <w:tcPr>
            <w:tcW w:w="4139" w:type="dxa"/>
            <w:shd w:val="clear" w:color="auto" w:fill="auto"/>
          </w:tcPr>
          <w:p w:rsidR="00621334" w:rsidRPr="00596A46" w:rsidRDefault="00621334" w:rsidP="00983DA7">
            <w:pPr>
              <w:suppressAutoHyphens w:val="0"/>
            </w:pPr>
            <w:r>
              <w:t>Исполнитель:</w:t>
            </w:r>
          </w:p>
          <w:p w:rsidR="00621334" w:rsidRPr="00596A46" w:rsidRDefault="00621334" w:rsidP="00983DA7">
            <w:pPr>
              <w:suppressAutoHyphens w:val="0"/>
            </w:pPr>
          </w:p>
          <w:p w:rsidR="00621334" w:rsidRPr="00596A46" w:rsidRDefault="00621334" w:rsidP="00983DA7">
            <w:pPr>
              <w:suppressAutoHyphens w:val="0"/>
              <w:rPr>
                <w:vertAlign w:val="superscript"/>
              </w:rPr>
            </w:pPr>
            <w:r>
              <w:t>________    ______________</w:t>
            </w:r>
          </w:p>
          <w:p w:rsidR="00621334" w:rsidRPr="00596A46" w:rsidRDefault="00621334" w:rsidP="00983DA7">
            <w:pPr>
              <w:suppressAutoHyphens w:val="0"/>
            </w:pPr>
            <w:r>
              <w:rPr>
                <w:vertAlign w:val="superscript"/>
              </w:rPr>
              <w:t xml:space="preserve">(подпись)                        (Ф.И.О.)                                     </w:t>
            </w:r>
          </w:p>
        </w:tc>
      </w:tr>
    </w:tbl>
    <w:p w:rsidR="00621334" w:rsidRPr="00596A46" w:rsidRDefault="00621334" w:rsidP="00983DA7">
      <w:pPr>
        <w:pBdr>
          <w:top w:val="nil"/>
          <w:left w:val="nil"/>
          <w:bottom w:val="nil"/>
          <w:right w:val="nil"/>
          <w:between w:val="nil"/>
        </w:pBdr>
        <w:suppressAutoHyphens w:val="0"/>
        <w:rPr>
          <w:color w:val="000000"/>
        </w:rPr>
      </w:pPr>
    </w:p>
    <w:p w:rsidR="00621334" w:rsidRPr="00596A46" w:rsidRDefault="00621334" w:rsidP="00983DA7">
      <w:pPr>
        <w:pBdr>
          <w:top w:val="nil"/>
          <w:left w:val="nil"/>
          <w:bottom w:val="nil"/>
          <w:right w:val="nil"/>
          <w:between w:val="nil"/>
        </w:pBdr>
        <w:suppressAutoHyphens w:val="0"/>
        <w:ind w:left="4536" w:firstLine="2977"/>
        <w:rPr>
          <w:color w:val="000000"/>
        </w:rPr>
      </w:pPr>
    </w:p>
    <w:p w:rsidR="00621334" w:rsidRPr="00596A46" w:rsidRDefault="00621334" w:rsidP="00983DA7">
      <w:pPr>
        <w:pBdr>
          <w:top w:val="nil"/>
          <w:left w:val="nil"/>
          <w:bottom w:val="nil"/>
          <w:right w:val="nil"/>
          <w:between w:val="nil"/>
        </w:pBdr>
        <w:suppressAutoHyphens w:val="0"/>
        <w:ind w:left="4536" w:firstLine="2977"/>
        <w:rPr>
          <w:color w:val="000000"/>
        </w:rPr>
      </w:pPr>
    </w:p>
    <w:p w:rsidR="00621334" w:rsidRDefault="00621334" w:rsidP="00983DA7">
      <w:pPr>
        <w:pBdr>
          <w:top w:val="nil"/>
          <w:left w:val="nil"/>
          <w:bottom w:val="nil"/>
          <w:right w:val="nil"/>
          <w:between w:val="nil"/>
        </w:pBdr>
        <w:suppressAutoHyphens w:val="0"/>
        <w:ind w:left="4536" w:firstLine="2977"/>
        <w:rPr>
          <w:color w:val="000000"/>
        </w:rPr>
      </w:pPr>
    </w:p>
    <w:p w:rsidR="00621334" w:rsidRDefault="00621334" w:rsidP="00983DA7">
      <w:pPr>
        <w:pBdr>
          <w:top w:val="nil"/>
          <w:left w:val="nil"/>
          <w:bottom w:val="nil"/>
          <w:right w:val="nil"/>
          <w:between w:val="nil"/>
        </w:pBdr>
        <w:suppressAutoHyphens w:val="0"/>
        <w:ind w:left="4536" w:firstLine="2977"/>
        <w:rPr>
          <w:color w:val="000000"/>
        </w:rPr>
      </w:pPr>
    </w:p>
    <w:p w:rsidR="00F828B4" w:rsidRDefault="00F828B4" w:rsidP="00983DA7">
      <w:pPr>
        <w:pBdr>
          <w:top w:val="nil"/>
          <w:left w:val="nil"/>
          <w:bottom w:val="nil"/>
          <w:right w:val="nil"/>
          <w:between w:val="nil"/>
        </w:pBdr>
        <w:suppressAutoHyphens w:val="0"/>
        <w:ind w:left="4536" w:firstLine="2977"/>
        <w:rPr>
          <w:color w:val="000000"/>
        </w:rPr>
      </w:pPr>
    </w:p>
    <w:p w:rsidR="00621334" w:rsidRPr="00596A46" w:rsidRDefault="00621334" w:rsidP="00983DA7">
      <w:pPr>
        <w:pBdr>
          <w:top w:val="nil"/>
          <w:left w:val="nil"/>
          <w:bottom w:val="nil"/>
          <w:right w:val="nil"/>
          <w:between w:val="nil"/>
        </w:pBdr>
        <w:suppressAutoHyphens w:val="0"/>
        <w:ind w:left="4536" w:firstLine="2977"/>
        <w:rPr>
          <w:color w:val="000000"/>
        </w:rPr>
      </w:pP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lastRenderedPageBreak/>
        <w:t>Приложение № 5</w:t>
      </w: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№___________________</w:t>
      </w: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от «___»_________202__ г.</w:t>
      </w:r>
    </w:p>
    <w:p w:rsidR="00621334" w:rsidRPr="00596A46" w:rsidRDefault="00621334" w:rsidP="00983DA7">
      <w:pPr>
        <w:pBdr>
          <w:top w:val="nil"/>
          <w:left w:val="nil"/>
          <w:bottom w:val="nil"/>
          <w:right w:val="nil"/>
          <w:between w:val="nil"/>
        </w:pBdr>
        <w:suppressAutoHyphens w:val="0"/>
        <w:rPr>
          <w:color w:val="000000"/>
        </w:rPr>
      </w:pPr>
    </w:p>
    <w:p w:rsidR="00621334" w:rsidRPr="007E64C9" w:rsidRDefault="00621334" w:rsidP="00983DA7">
      <w:pPr>
        <w:pBdr>
          <w:top w:val="nil"/>
          <w:left w:val="nil"/>
          <w:bottom w:val="nil"/>
          <w:right w:val="nil"/>
          <w:between w:val="nil"/>
        </w:pBdr>
        <w:suppressAutoHyphens w:val="0"/>
        <w:jc w:val="center"/>
        <w:rPr>
          <w:color w:val="000000"/>
        </w:rPr>
      </w:pPr>
    </w:p>
    <w:p w:rsidR="00621334" w:rsidRPr="007E64C9" w:rsidRDefault="00621334" w:rsidP="00983DA7">
      <w:pPr>
        <w:pStyle w:val="ConsNonformat"/>
        <w:widowControl/>
        <w:suppressAutoHyphens w:val="0"/>
        <w:jc w:val="center"/>
        <w:rPr>
          <w:rFonts w:ascii="Times New Roman" w:hAnsi="Times New Roman"/>
          <w:sz w:val="24"/>
          <w:szCs w:val="24"/>
        </w:rPr>
      </w:pPr>
      <w:r>
        <w:rPr>
          <w:rFonts w:ascii="Times New Roman" w:hAnsi="Times New Roman"/>
          <w:sz w:val="24"/>
          <w:szCs w:val="24"/>
        </w:rPr>
        <w:t xml:space="preserve">РАСЧЕТ СТОИМОСТИ ОКАЗАНИЯ УСЛУГ </w:t>
      </w:r>
    </w:p>
    <w:p w:rsidR="00621334" w:rsidRDefault="00621334" w:rsidP="00983DA7">
      <w:pPr>
        <w:pStyle w:val="ConsNonformat"/>
        <w:widowControl/>
        <w:suppressAutoHyphens w:val="0"/>
        <w:jc w:val="center"/>
        <w:rPr>
          <w:rFonts w:ascii="Times New Roman" w:hAnsi="Times New Roman"/>
          <w:sz w:val="24"/>
          <w:szCs w:val="24"/>
        </w:rPr>
      </w:pPr>
      <w:r>
        <w:rPr>
          <w:rFonts w:ascii="Times New Roman" w:hAnsi="Times New Roman"/>
          <w:sz w:val="24"/>
          <w:szCs w:val="24"/>
        </w:rPr>
        <w:t>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p>
    <w:p w:rsidR="00621334" w:rsidRDefault="00621334" w:rsidP="00983DA7">
      <w:pPr>
        <w:pStyle w:val="ConsNonformat"/>
        <w:widowControl/>
        <w:suppressAutoHyphens w:val="0"/>
        <w:jc w:val="center"/>
        <w:rPr>
          <w:rFonts w:ascii="Times New Roman" w:hAnsi="Times New Roman"/>
          <w:i/>
          <w:sz w:val="24"/>
          <w:szCs w:val="24"/>
        </w:rPr>
      </w:pPr>
      <w:r>
        <w:rPr>
          <w:rFonts w:ascii="Times New Roman" w:hAnsi="Times New Roman"/>
          <w:i/>
          <w:sz w:val="24"/>
          <w:szCs w:val="24"/>
        </w:rPr>
        <w:t>(заполняется победителем открытого конкурса)</w:t>
      </w:r>
    </w:p>
    <w:p w:rsidR="00621334" w:rsidRDefault="00621334" w:rsidP="00983DA7">
      <w:pPr>
        <w:pStyle w:val="ConsNonformat"/>
        <w:widowControl/>
        <w:suppressAutoHyphens w:val="0"/>
        <w:jc w:val="center"/>
        <w:rPr>
          <w:rFonts w:ascii="Times New Roman" w:hAnsi="Times New Roman"/>
          <w:i/>
          <w:sz w:val="24"/>
          <w:szCs w:val="24"/>
        </w:rPr>
      </w:pPr>
    </w:p>
    <w:p w:rsidR="00621334" w:rsidRPr="009F09E2" w:rsidRDefault="00621334" w:rsidP="00983DA7">
      <w:pPr>
        <w:pStyle w:val="ConsNonformat"/>
        <w:widowControl/>
        <w:suppressAutoHyphens w:val="0"/>
        <w:jc w:val="center"/>
        <w:rPr>
          <w:rFonts w:ascii="Times New Roman" w:hAnsi="Times New Roman"/>
          <w:b/>
          <w:sz w:val="24"/>
          <w:szCs w:val="24"/>
        </w:rPr>
      </w:pPr>
      <w:r>
        <w:rPr>
          <w:rFonts w:ascii="Times New Roman" w:hAnsi="Times New Roman"/>
          <w:b/>
          <w:sz w:val="24"/>
          <w:szCs w:val="24"/>
        </w:rPr>
        <w:t>В соответствии с графиком уборки Приложение №2</w:t>
      </w:r>
    </w:p>
    <w:tbl>
      <w:tblPr>
        <w:tblW w:w="5017" w:type="pct"/>
        <w:tblLayout w:type="fixed"/>
        <w:tblLook w:val="04A0"/>
      </w:tblPr>
      <w:tblGrid>
        <w:gridCol w:w="408"/>
        <w:gridCol w:w="6063"/>
        <w:gridCol w:w="924"/>
        <w:gridCol w:w="1018"/>
        <w:gridCol w:w="1475"/>
      </w:tblGrid>
      <w:tr w:rsidR="00621334" w:rsidRPr="009F09E2" w:rsidTr="00983DA7">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Общая стоимость, без учета НДС, руб.</w:t>
            </w:r>
          </w:p>
        </w:tc>
      </w:tr>
      <w:tr w:rsidR="00621334" w:rsidRPr="009F09E2" w:rsidTr="00983DA7">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jc w:val="center"/>
              <w:rPr>
                <w:color w:val="000000"/>
                <w:lang w:eastAsia="ru-RU"/>
              </w:rPr>
            </w:pPr>
            <w:r>
              <w:rPr>
                <w:color w:val="000000"/>
                <w:lang w:eastAsia="ru-RU"/>
              </w:rPr>
              <w:t>Уборка внутренних помещений, общей площадью 1627,15 кв.м</w:t>
            </w: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p>
        </w:tc>
      </w:tr>
      <w:tr w:rsidR="00621334" w:rsidRPr="009F09E2" w:rsidTr="00983DA7">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334" w:rsidRPr="009F09E2" w:rsidRDefault="00621334" w:rsidP="00983DA7">
            <w:pPr>
              <w:rPr>
                <w:color w:val="000000"/>
                <w:lang w:eastAsia="ru-RU"/>
              </w:rPr>
            </w:pPr>
            <w:r>
              <w:rPr>
                <w:color w:val="000000"/>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Общая стоимость, без учета НДС, руб.</w:t>
            </w:r>
          </w:p>
        </w:tc>
      </w:tr>
      <w:tr w:rsidR="00621334" w:rsidRPr="009F09E2" w:rsidTr="00983DA7">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jc w:val="center"/>
              <w:rPr>
                <w:color w:val="000000"/>
                <w:lang w:eastAsia="ru-RU"/>
              </w:rPr>
            </w:pPr>
            <w:r>
              <w:rPr>
                <w:color w:val="000000"/>
              </w:rPr>
              <w:t>Уборка прилегающих территорий в летний период, общей площадью 301,28 кв.м.</w:t>
            </w: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p>
        </w:tc>
      </w:tr>
      <w:tr w:rsidR="00621334" w:rsidRPr="009F09E2" w:rsidTr="00983DA7">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334" w:rsidRPr="009F09E2" w:rsidRDefault="00621334" w:rsidP="00983DA7">
            <w:pPr>
              <w:rPr>
                <w:color w:val="000000"/>
                <w:lang w:eastAsia="ru-RU"/>
              </w:rPr>
            </w:pPr>
            <w:r>
              <w:rPr>
                <w:color w:val="000000"/>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Общая стоимость, без учета НДС, руб.</w:t>
            </w:r>
          </w:p>
        </w:tc>
      </w:tr>
      <w:tr w:rsidR="00621334" w:rsidRPr="009F09E2" w:rsidTr="00983DA7">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jc w:val="center"/>
              <w:rPr>
                <w:color w:val="000000"/>
                <w:lang w:eastAsia="ru-RU"/>
              </w:rPr>
            </w:pPr>
            <w:r>
              <w:rPr>
                <w:color w:val="000000"/>
              </w:rPr>
              <w:t>Уборка прилегающих территорий в зимний период, общей площадью 301,28 кв.м.</w:t>
            </w: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p>
        </w:tc>
      </w:tr>
      <w:tr w:rsidR="00621334" w:rsidRPr="009F09E2" w:rsidTr="00983DA7">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334" w:rsidRPr="009F09E2" w:rsidRDefault="00621334" w:rsidP="00983DA7">
            <w:pPr>
              <w:rPr>
                <w:color w:val="000000"/>
                <w:lang w:eastAsia="ru-RU"/>
              </w:rPr>
            </w:pPr>
            <w:r>
              <w:rPr>
                <w:color w:val="000000"/>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Общая стоимость, без учета НДС, руб.</w:t>
            </w:r>
          </w:p>
        </w:tc>
      </w:tr>
      <w:tr w:rsidR="00621334" w:rsidRPr="009F09E2" w:rsidTr="00983DA7">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jc w:val="center"/>
              <w:rPr>
                <w:color w:val="000000"/>
                <w:lang w:eastAsia="ru-RU"/>
              </w:rPr>
            </w:pPr>
            <w:r>
              <w:rPr>
                <w:color w:val="000000"/>
              </w:rPr>
              <w:lastRenderedPageBreak/>
              <w:t xml:space="preserve">Уборка контейнерных площадок в зимний период, общей площадью  </w:t>
            </w:r>
            <w:r>
              <w:t xml:space="preserve">5773,75 </w:t>
            </w:r>
            <w:r>
              <w:rPr>
                <w:color w:val="000000"/>
              </w:rPr>
              <w:t>кв.м.</w:t>
            </w: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p>
        </w:tc>
      </w:tr>
      <w:tr w:rsidR="00621334" w:rsidRPr="009F09E2" w:rsidTr="00983DA7">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334" w:rsidRPr="009F09E2" w:rsidRDefault="00621334" w:rsidP="00983DA7">
            <w:pPr>
              <w:rPr>
                <w:color w:val="000000"/>
                <w:lang w:eastAsia="ru-RU"/>
              </w:rPr>
            </w:pPr>
            <w:r>
              <w:rPr>
                <w:color w:val="000000"/>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Общая стоимость, без учета НДС, руб.</w:t>
            </w:r>
          </w:p>
        </w:tc>
      </w:tr>
      <w:tr w:rsidR="00621334" w:rsidRPr="009F09E2" w:rsidTr="00983DA7">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jc w:val="center"/>
              <w:rPr>
                <w:color w:val="000000"/>
                <w:lang w:eastAsia="ru-RU"/>
              </w:rPr>
            </w:pPr>
            <w:r>
              <w:rPr>
                <w:color w:val="000000"/>
              </w:rPr>
              <w:t xml:space="preserve">Мойка наружной части окон, фасадов, общей площадью </w:t>
            </w:r>
            <w:r>
              <w:t>576,00 кв.м.</w:t>
            </w: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p>
        </w:tc>
      </w:tr>
      <w:tr w:rsidR="00621334" w:rsidRPr="009F09E2" w:rsidTr="00983DA7">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334" w:rsidRPr="009F09E2" w:rsidRDefault="00621334" w:rsidP="00983DA7">
            <w:pPr>
              <w:rPr>
                <w:color w:val="000000"/>
                <w:lang w:eastAsia="ru-RU"/>
              </w:rPr>
            </w:pPr>
            <w:r>
              <w:rPr>
                <w:color w:val="000000"/>
                <w:lang w:eastAsia="ru-RU"/>
              </w:rPr>
              <w:t xml:space="preserve">Ставка за 1 кв.м. </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bl>
    <w:p w:rsidR="00621334" w:rsidRDefault="00621334" w:rsidP="00983DA7">
      <w:pPr>
        <w:pStyle w:val="ConsNonformat"/>
        <w:widowControl/>
        <w:suppressAutoHyphens w:val="0"/>
        <w:jc w:val="center"/>
        <w:rPr>
          <w:rFonts w:ascii="Times New Roman" w:hAnsi="Times New Roman"/>
          <w:sz w:val="24"/>
          <w:szCs w:val="24"/>
        </w:rPr>
      </w:pPr>
    </w:p>
    <w:p w:rsidR="00621334" w:rsidRPr="009F09E2" w:rsidRDefault="00621334" w:rsidP="00983DA7">
      <w:pPr>
        <w:pStyle w:val="ConsNonformat"/>
        <w:widowControl/>
        <w:suppressAutoHyphens w:val="0"/>
        <w:jc w:val="center"/>
        <w:rPr>
          <w:rFonts w:ascii="Times New Roman" w:hAnsi="Times New Roman"/>
          <w:b/>
          <w:sz w:val="24"/>
          <w:szCs w:val="24"/>
        </w:rPr>
      </w:pPr>
      <w:r>
        <w:rPr>
          <w:rFonts w:ascii="Times New Roman" w:hAnsi="Times New Roman"/>
          <w:b/>
          <w:sz w:val="24"/>
          <w:szCs w:val="24"/>
        </w:rPr>
        <w:t>В соответствии с графиком уборки Приложение №2а</w:t>
      </w:r>
    </w:p>
    <w:tbl>
      <w:tblPr>
        <w:tblW w:w="5017" w:type="pct"/>
        <w:tblLayout w:type="fixed"/>
        <w:tblLook w:val="04A0"/>
      </w:tblPr>
      <w:tblGrid>
        <w:gridCol w:w="408"/>
        <w:gridCol w:w="6063"/>
        <w:gridCol w:w="924"/>
        <w:gridCol w:w="1018"/>
        <w:gridCol w:w="1475"/>
      </w:tblGrid>
      <w:tr w:rsidR="00621334" w:rsidRPr="009F09E2" w:rsidTr="00983DA7">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Общая стоимость, без учета НДС, руб.</w:t>
            </w:r>
          </w:p>
        </w:tc>
      </w:tr>
      <w:tr w:rsidR="00621334" w:rsidRPr="009F09E2" w:rsidTr="00983DA7">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jc w:val="center"/>
              <w:rPr>
                <w:color w:val="000000"/>
                <w:lang w:eastAsia="ru-RU"/>
              </w:rPr>
            </w:pPr>
            <w:r>
              <w:rPr>
                <w:color w:val="000000"/>
                <w:lang w:eastAsia="ru-RU"/>
              </w:rPr>
              <w:t>Уборка внутренних помещений, общей площадью 1627,15 кв.м</w:t>
            </w: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p>
        </w:tc>
      </w:tr>
      <w:tr w:rsidR="00621334" w:rsidRPr="009F09E2" w:rsidTr="00983DA7">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334" w:rsidRPr="009F09E2" w:rsidRDefault="00621334" w:rsidP="00983DA7">
            <w:pPr>
              <w:rPr>
                <w:color w:val="000000"/>
                <w:lang w:eastAsia="ru-RU"/>
              </w:rPr>
            </w:pPr>
            <w:r>
              <w:rPr>
                <w:color w:val="000000"/>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Общая стоимость, без учета НДС, руб.</w:t>
            </w:r>
          </w:p>
        </w:tc>
      </w:tr>
      <w:tr w:rsidR="00621334" w:rsidRPr="009F09E2" w:rsidTr="00983DA7">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jc w:val="center"/>
              <w:rPr>
                <w:color w:val="000000"/>
                <w:lang w:eastAsia="ru-RU"/>
              </w:rPr>
            </w:pPr>
            <w:r>
              <w:rPr>
                <w:color w:val="000000"/>
              </w:rPr>
              <w:t>Уборка прилегающих территорий в летний период, общей площадью 301,28 кв.м.</w:t>
            </w: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p>
        </w:tc>
      </w:tr>
      <w:tr w:rsidR="00621334" w:rsidRPr="009F09E2" w:rsidTr="00983DA7">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334" w:rsidRPr="009F09E2" w:rsidRDefault="00621334" w:rsidP="00983DA7">
            <w:pPr>
              <w:rPr>
                <w:color w:val="000000"/>
                <w:lang w:eastAsia="ru-RU"/>
              </w:rPr>
            </w:pPr>
            <w:r>
              <w:rPr>
                <w:color w:val="000000"/>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Общая стоимость, без учета НДС, руб.</w:t>
            </w:r>
          </w:p>
        </w:tc>
      </w:tr>
      <w:tr w:rsidR="00621334" w:rsidRPr="009F09E2" w:rsidTr="00983DA7">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jc w:val="center"/>
              <w:rPr>
                <w:color w:val="000000"/>
                <w:lang w:eastAsia="ru-RU"/>
              </w:rPr>
            </w:pPr>
            <w:r>
              <w:rPr>
                <w:color w:val="000000"/>
              </w:rPr>
              <w:t>Уборка прилегающих территорий в зимний период, общей площадью 301,28 кв.м.</w:t>
            </w: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lastRenderedPageBreak/>
              <w:t>4</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p>
        </w:tc>
      </w:tr>
      <w:tr w:rsidR="00621334" w:rsidRPr="009F09E2" w:rsidTr="00983DA7">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334" w:rsidRPr="009F09E2" w:rsidRDefault="00621334" w:rsidP="00983DA7">
            <w:pPr>
              <w:rPr>
                <w:color w:val="000000"/>
                <w:lang w:eastAsia="ru-RU"/>
              </w:rPr>
            </w:pPr>
            <w:r>
              <w:rPr>
                <w:color w:val="000000"/>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Общая стоимость, без учета НДС, руб.</w:t>
            </w:r>
          </w:p>
        </w:tc>
      </w:tr>
      <w:tr w:rsidR="00621334" w:rsidRPr="009F09E2" w:rsidTr="00983DA7">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jc w:val="center"/>
              <w:rPr>
                <w:color w:val="000000"/>
                <w:lang w:eastAsia="ru-RU"/>
              </w:rPr>
            </w:pPr>
            <w:r>
              <w:rPr>
                <w:color w:val="000000"/>
              </w:rPr>
              <w:t xml:space="preserve">Уборка контейнерных площадок в зимний период, общей площадью  </w:t>
            </w:r>
            <w:r>
              <w:t xml:space="preserve">5773,75 </w:t>
            </w:r>
            <w:r>
              <w:rPr>
                <w:color w:val="000000"/>
              </w:rPr>
              <w:t>кв.м.</w:t>
            </w: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p>
        </w:tc>
      </w:tr>
      <w:tr w:rsidR="00621334" w:rsidRPr="009F09E2" w:rsidTr="00983DA7">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334" w:rsidRPr="009F09E2" w:rsidRDefault="00621334" w:rsidP="00983DA7">
            <w:pPr>
              <w:rPr>
                <w:color w:val="000000"/>
                <w:lang w:eastAsia="ru-RU"/>
              </w:rPr>
            </w:pPr>
            <w:r>
              <w:rPr>
                <w:color w:val="000000"/>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621334" w:rsidRPr="009F09E2" w:rsidRDefault="00621334" w:rsidP="00983DA7">
            <w:pPr>
              <w:rPr>
                <w:bCs/>
                <w:color w:val="000000"/>
                <w:lang w:eastAsia="ru-RU"/>
              </w:rPr>
            </w:pPr>
            <w:r>
              <w:rPr>
                <w:bCs/>
                <w:color w:val="000000"/>
                <w:lang w:eastAsia="ru-RU"/>
              </w:rPr>
              <w:t>Общая стоимость, без учета НДС, руб.</w:t>
            </w:r>
          </w:p>
        </w:tc>
      </w:tr>
      <w:tr w:rsidR="00621334" w:rsidRPr="009F09E2" w:rsidTr="00983DA7">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jc w:val="center"/>
              <w:rPr>
                <w:color w:val="000000"/>
                <w:lang w:eastAsia="ru-RU"/>
              </w:rPr>
            </w:pPr>
            <w:r>
              <w:rPr>
                <w:color w:val="000000"/>
              </w:rPr>
              <w:t xml:space="preserve">Мойка наружной части окон, фасадов, общей площадью </w:t>
            </w:r>
            <w:r>
              <w:t>576,00 кв.м.</w:t>
            </w: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r w:rsidR="00621334" w:rsidRPr="009F09E2" w:rsidTr="00983DA7">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1334" w:rsidRPr="009F09E2" w:rsidRDefault="00621334" w:rsidP="00983DA7">
            <w:pPr>
              <w:rPr>
                <w:bCs/>
                <w:color w:val="000000"/>
                <w:lang w:eastAsia="ru-RU"/>
              </w:rPr>
            </w:pPr>
            <w:r>
              <w:rPr>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bCs/>
                <w:color w:val="000000"/>
                <w:lang w:eastAsia="ru-RU"/>
              </w:rPr>
            </w:pPr>
          </w:p>
        </w:tc>
      </w:tr>
      <w:tr w:rsidR="00621334" w:rsidRPr="009F09E2" w:rsidTr="00983DA7">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334" w:rsidRPr="009F09E2" w:rsidRDefault="00621334" w:rsidP="00983DA7">
            <w:pPr>
              <w:rPr>
                <w:color w:val="000000"/>
                <w:lang w:eastAsia="ru-RU"/>
              </w:rPr>
            </w:pPr>
            <w:r>
              <w:rPr>
                <w:color w:val="000000"/>
                <w:lang w:eastAsia="ru-RU"/>
              </w:rPr>
              <w:t xml:space="preserve">Ставка за 1 кв.м. </w:t>
            </w:r>
          </w:p>
        </w:tc>
        <w:tc>
          <w:tcPr>
            <w:tcW w:w="746" w:type="pct"/>
            <w:tcBorders>
              <w:top w:val="nil"/>
              <w:left w:val="nil"/>
              <w:bottom w:val="single" w:sz="4" w:space="0" w:color="auto"/>
              <w:right w:val="single" w:sz="4" w:space="0" w:color="auto"/>
            </w:tcBorders>
            <w:shd w:val="clear" w:color="auto" w:fill="auto"/>
            <w:noWrap/>
            <w:vAlign w:val="center"/>
            <w:hideMark/>
          </w:tcPr>
          <w:p w:rsidR="00621334" w:rsidRPr="009F09E2" w:rsidRDefault="00621334" w:rsidP="00983DA7">
            <w:pPr>
              <w:rPr>
                <w:color w:val="000000"/>
                <w:lang w:eastAsia="ru-RU"/>
              </w:rPr>
            </w:pPr>
          </w:p>
        </w:tc>
      </w:tr>
    </w:tbl>
    <w:p w:rsidR="00621334" w:rsidRDefault="00621334" w:rsidP="00983DA7">
      <w:pPr>
        <w:pStyle w:val="ConsNonformat"/>
        <w:widowControl/>
        <w:suppressAutoHyphens w:val="0"/>
        <w:rPr>
          <w:rFonts w:ascii="Times New Roman" w:hAnsi="Times New Roman"/>
          <w:sz w:val="24"/>
          <w:szCs w:val="24"/>
        </w:rPr>
      </w:pPr>
    </w:p>
    <w:tbl>
      <w:tblPr>
        <w:tblW w:w="0" w:type="auto"/>
        <w:jc w:val="center"/>
        <w:tblInd w:w="223" w:type="dxa"/>
        <w:tblLayout w:type="fixed"/>
        <w:tblLook w:val="0000"/>
      </w:tblPr>
      <w:tblGrid>
        <w:gridCol w:w="4689"/>
        <w:gridCol w:w="4125"/>
      </w:tblGrid>
      <w:tr w:rsidR="00621334" w:rsidRPr="00596A46" w:rsidTr="00983DA7">
        <w:trPr>
          <w:trHeight w:val="1353"/>
          <w:jc w:val="center"/>
        </w:trPr>
        <w:tc>
          <w:tcPr>
            <w:tcW w:w="4689" w:type="dxa"/>
            <w:shd w:val="clear" w:color="auto" w:fill="auto"/>
          </w:tcPr>
          <w:p w:rsidR="00621334" w:rsidRDefault="00621334" w:rsidP="00983DA7">
            <w:pPr>
              <w:suppressAutoHyphens w:val="0"/>
            </w:pPr>
          </w:p>
          <w:p w:rsidR="00621334" w:rsidRPr="00596A46" w:rsidRDefault="00621334" w:rsidP="00983DA7">
            <w:pPr>
              <w:suppressAutoHyphens w:val="0"/>
            </w:pPr>
            <w:r>
              <w:t>Заказчик:</w:t>
            </w:r>
          </w:p>
          <w:p w:rsidR="00621334" w:rsidRPr="00596A46" w:rsidRDefault="00621334" w:rsidP="00983DA7">
            <w:pPr>
              <w:suppressAutoHyphens w:val="0"/>
            </w:pPr>
          </w:p>
          <w:p w:rsidR="00621334" w:rsidRPr="00596A46" w:rsidRDefault="00621334" w:rsidP="00983DA7">
            <w:pPr>
              <w:suppressAutoHyphens w:val="0"/>
              <w:rPr>
                <w:vertAlign w:val="superscript"/>
              </w:rPr>
            </w:pPr>
            <w:r>
              <w:t>________    ______________</w:t>
            </w:r>
          </w:p>
          <w:p w:rsidR="00621334" w:rsidRPr="00596A46" w:rsidRDefault="00621334" w:rsidP="00983DA7">
            <w:pPr>
              <w:suppressAutoHyphens w:val="0"/>
            </w:pPr>
            <w:r>
              <w:rPr>
                <w:vertAlign w:val="superscript"/>
              </w:rPr>
              <w:t xml:space="preserve">(подпись)                        (Ф.И.О.)                                     </w:t>
            </w:r>
          </w:p>
        </w:tc>
        <w:tc>
          <w:tcPr>
            <w:tcW w:w="4125" w:type="dxa"/>
            <w:shd w:val="clear" w:color="auto" w:fill="auto"/>
          </w:tcPr>
          <w:p w:rsidR="00621334" w:rsidRDefault="00621334" w:rsidP="00983DA7">
            <w:pPr>
              <w:suppressAutoHyphens w:val="0"/>
            </w:pPr>
          </w:p>
          <w:p w:rsidR="00621334" w:rsidRPr="00596A46" w:rsidRDefault="00621334" w:rsidP="00983DA7">
            <w:pPr>
              <w:suppressAutoHyphens w:val="0"/>
            </w:pPr>
            <w:r>
              <w:t>Исполнитель:</w:t>
            </w:r>
          </w:p>
          <w:p w:rsidR="00621334" w:rsidRPr="00596A46" w:rsidRDefault="00621334" w:rsidP="00983DA7">
            <w:pPr>
              <w:suppressAutoHyphens w:val="0"/>
            </w:pPr>
          </w:p>
          <w:p w:rsidR="00621334" w:rsidRPr="00596A46" w:rsidRDefault="00621334" w:rsidP="00983DA7">
            <w:pPr>
              <w:suppressAutoHyphens w:val="0"/>
              <w:rPr>
                <w:vertAlign w:val="superscript"/>
              </w:rPr>
            </w:pPr>
            <w:r>
              <w:t>________    ______________</w:t>
            </w:r>
          </w:p>
          <w:p w:rsidR="00621334" w:rsidRPr="00596A46" w:rsidRDefault="00621334" w:rsidP="00983DA7">
            <w:pPr>
              <w:suppressAutoHyphens w:val="0"/>
            </w:pPr>
            <w:r>
              <w:rPr>
                <w:vertAlign w:val="superscript"/>
              </w:rPr>
              <w:t xml:space="preserve">(подпись)                        (Ф.И.О.)                                     </w:t>
            </w:r>
          </w:p>
        </w:tc>
      </w:tr>
    </w:tbl>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Приложение № 6</w:t>
      </w: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№___________________</w:t>
      </w: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от «___»_________202__ г.</w:t>
      </w: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suppressAutoHyphens w:val="0"/>
        <w:spacing w:line="259" w:lineRule="auto"/>
        <w:jc w:val="both"/>
        <w:rPr>
          <w:rFonts w:eastAsia="Calibri"/>
          <w:b/>
          <w:color w:val="000000"/>
          <w:sz w:val="16"/>
          <w:szCs w:val="16"/>
        </w:rPr>
      </w:pPr>
      <w:r>
        <w:rPr>
          <w:rFonts w:eastAsia="Calibri"/>
          <w:b/>
          <w:color w:val="000000"/>
          <w:sz w:val="16"/>
          <w:szCs w:val="16"/>
        </w:rPr>
        <w:t>Обложка журнала</w:t>
      </w:r>
    </w:p>
    <w:p w:rsidR="00621334" w:rsidRDefault="00621334" w:rsidP="00983DA7">
      <w:pPr>
        <w:pStyle w:val="ConsNormal"/>
        <w:widowControl/>
        <w:suppressAutoHyphens w:val="0"/>
        <w:ind w:firstLine="0"/>
        <w:jc w:val="right"/>
        <w:rPr>
          <w:rFonts w:ascii="Times New Roman" w:hAnsi="Times New Roman"/>
          <w:b/>
          <w:bCs/>
          <w:sz w:val="28"/>
          <w:szCs w:val="28"/>
        </w:rPr>
      </w:pPr>
    </w:p>
    <w:p w:rsidR="00621334" w:rsidRPr="00B1084D" w:rsidRDefault="00621334" w:rsidP="00983DA7">
      <w:pPr>
        <w:suppressAutoHyphens w:val="0"/>
        <w:spacing w:line="259" w:lineRule="auto"/>
        <w:jc w:val="center"/>
        <w:rPr>
          <w:rFonts w:eastAsia="Calibri"/>
          <w:b/>
          <w:color w:val="000000"/>
          <w:sz w:val="40"/>
          <w:szCs w:val="40"/>
        </w:rPr>
      </w:pPr>
      <w:r>
        <w:rPr>
          <w:rFonts w:eastAsia="Calibri"/>
          <w:b/>
          <w:color w:val="000000"/>
          <w:sz w:val="40"/>
          <w:szCs w:val="40"/>
        </w:rPr>
        <w:t>Журнал</w:t>
      </w:r>
    </w:p>
    <w:p w:rsidR="00621334" w:rsidRPr="00027709" w:rsidRDefault="00621334" w:rsidP="00983DA7">
      <w:pPr>
        <w:suppressAutoHyphens w:val="0"/>
        <w:spacing w:line="259" w:lineRule="auto"/>
        <w:jc w:val="center"/>
        <w:rPr>
          <w:rFonts w:eastAsia="Calibri"/>
          <w:b/>
          <w:color w:val="000000"/>
          <w:sz w:val="32"/>
          <w:szCs w:val="22"/>
        </w:rPr>
      </w:pPr>
      <w:r>
        <w:rPr>
          <w:rFonts w:eastAsia="Calibri"/>
          <w:b/>
          <w:color w:val="000000"/>
          <w:sz w:val="32"/>
          <w:szCs w:val="22"/>
        </w:rPr>
        <w:t xml:space="preserve">Учета проведения </w:t>
      </w:r>
      <w:r>
        <w:rPr>
          <w:b/>
          <w:sz w:val="32"/>
          <w:szCs w:val="32"/>
        </w:rPr>
        <w:t>уборки помещения</w:t>
      </w:r>
    </w:p>
    <w:p w:rsidR="00621334" w:rsidRPr="00020E9A" w:rsidRDefault="00621334" w:rsidP="00983DA7">
      <w:pPr>
        <w:suppressAutoHyphens w:val="0"/>
        <w:spacing w:line="259" w:lineRule="auto"/>
        <w:jc w:val="center"/>
        <w:rPr>
          <w:color w:val="000000"/>
          <w:sz w:val="14"/>
          <w:szCs w:val="14"/>
        </w:rPr>
      </w:pPr>
      <w:r>
        <w:rPr>
          <w:color w:val="000000"/>
          <w:sz w:val="14"/>
          <w:szCs w:val="14"/>
        </w:rPr>
        <w:t>(Форма журнала)</w:t>
      </w:r>
    </w:p>
    <w:p w:rsidR="00621334" w:rsidRDefault="00621334" w:rsidP="00983DA7">
      <w:pPr>
        <w:suppressAutoHyphens w:val="0"/>
        <w:spacing w:line="259" w:lineRule="auto"/>
        <w:jc w:val="both"/>
        <w:rPr>
          <w:color w:val="000000"/>
          <w:sz w:val="28"/>
          <w:szCs w:val="28"/>
        </w:rPr>
      </w:pPr>
    </w:p>
    <w:p w:rsidR="00621334" w:rsidRPr="002C0FD1" w:rsidRDefault="00621334" w:rsidP="00983DA7">
      <w:pPr>
        <w:suppressAutoHyphens w:val="0"/>
        <w:spacing w:line="259" w:lineRule="auto"/>
        <w:jc w:val="both"/>
        <w:rPr>
          <w:color w:val="000000"/>
          <w:u w:val="single"/>
        </w:rPr>
      </w:pPr>
      <w:r>
        <w:rPr>
          <w:color w:val="000000"/>
        </w:rPr>
        <w:t>Наименование объекта:</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621334" w:rsidRPr="002C0FD1" w:rsidRDefault="00621334" w:rsidP="00983DA7">
      <w:pPr>
        <w:suppressAutoHyphens w:val="0"/>
        <w:spacing w:line="259" w:lineRule="auto"/>
        <w:jc w:val="both"/>
        <w:rPr>
          <w:color w:val="000000"/>
        </w:rPr>
      </w:pPr>
    </w:p>
    <w:p w:rsidR="00621334" w:rsidRPr="002C0FD1" w:rsidRDefault="00621334" w:rsidP="00983DA7">
      <w:pPr>
        <w:suppressAutoHyphens w:val="0"/>
        <w:spacing w:line="259" w:lineRule="auto"/>
        <w:jc w:val="both"/>
        <w:rPr>
          <w:color w:val="000000"/>
          <w:u w:val="single"/>
        </w:rPr>
      </w:pPr>
      <w:r>
        <w:rPr>
          <w:color w:val="000000"/>
        </w:rPr>
        <w:t xml:space="preserve">Адрес: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621334" w:rsidRPr="002C0FD1" w:rsidRDefault="00621334" w:rsidP="00983DA7">
      <w:pPr>
        <w:suppressAutoHyphens w:val="0"/>
        <w:spacing w:line="259" w:lineRule="auto"/>
        <w:jc w:val="both"/>
        <w:rPr>
          <w:color w:val="000000"/>
          <w:u w:val="single"/>
        </w:rPr>
      </w:pPr>
    </w:p>
    <w:p w:rsidR="00621334" w:rsidRPr="002C0FD1" w:rsidRDefault="00621334" w:rsidP="00983DA7">
      <w:pPr>
        <w:pStyle w:val="Default"/>
        <w:suppressAutoHyphens w:val="0"/>
        <w:jc w:val="right"/>
        <w:rPr>
          <w:b/>
        </w:rPr>
      </w:pPr>
    </w:p>
    <w:p w:rsidR="00621334" w:rsidRPr="002C0FD1" w:rsidRDefault="00621334" w:rsidP="00983DA7">
      <w:pPr>
        <w:pStyle w:val="Default"/>
        <w:suppressAutoHyphens w:val="0"/>
        <w:jc w:val="right"/>
        <w:rPr>
          <w:b/>
        </w:rPr>
      </w:pPr>
      <w:r>
        <w:rPr>
          <w:b/>
        </w:rPr>
        <w:t>Начат ________________</w:t>
      </w:r>
    </w:p>
    <w:p w:rsidR="00621334" w:rsidRPr="002C0FD1" w:rsidRDefault="00621334" w:rsidP="00983DA7">
      <w:pPr>
        <w:pStyle w:val="Default"/>
        <w:suppressAutoHyphens w:val="0"/>
        <w:jc w:val="right"/>
        <w:rPr>
          <w:b/>
        </w:rPr>
      </w:pPr>
      <w:r>
        <w:rPr>
          <w:b/>
        </w:rPr>
        <w:t>Окончен______________</w:t>
      </w:r>
    </w:p>
    <w:p w:rsidR="00621334" w:rsidRPr="002C0FD1" w:rsidRDefault="00621334" w:rsidP="00983DA7">
      <w:pPr>
        <w:pStyle w:val="Default"/>
        <w:suppressAutoHyphens w:val="0"/>
        <w:rPr>
          <w:b/>
        </w:rPr>
      </w:pPr>
      <w:r>
        <w:rPr>
          <w:b/>
        </w:rPr>
        <w:t>Москва</w:t>
      </w:r>
    </w:p>
    <w:p w:rsidR="00621334" w:rsidRPr="002C0FD1" w:rsidRDefault="00621334" w:rsidP="00983DA7">
      <w:pPr>
        <w:pStyle w:val="Default"/>
        <w:suppressAutoHyphens w:val="0"/>
        <w:rPr>
          <w:b/>
        </w:rPr>
      </w:pPr>
      <w:r>
        <w:rPr>
          <w:b/>
        </w:rPr>
        <w:t>20__г.</w:t>
      </w:r>
    </w:p>
    <w:p w:rsidR="00621334" w:rsidRPr="002C0FD1" w:rsidRDefault="00621334" w:rsidP="00983DA7">
      <w:pPr>
        <w:pStyle w:val="Default"/>
        <w:suppressAutoHyphens w:val="0"/>
        <w:rPr>
          <w:b/>
        </w:rPr>
      </w:pPr>
    </w:p>
    <w:p w:rsidR="00621334" w:rsidRPr="002C0FD1" w:rsidRDefault="00621334" w:rsidP="00983DA7">
      <w:pPr>
        <w:pStyle w:val="Default"/>
        <w:suppressAutoHyphens w:val="0"/>
        <w:rPr>
          <w:b/>
        </w:rPr>
      </w:pPr>
      <w:r>
        <w:rPr>
          <w:b/>
        </w:rPr>
        <w:t>Последующие листы</w:t>
      </w:r>
    </w:p>
    <w:p w:rsidR="00621334" w:rsidRPr="002C0FD1" w:rsidRDefault="00621334" w:rsidP="00983DA7">
      <w:pPr>
        <w:pStyle w:val="Default"/>
        <w:suppressAutoHyphens w:val="0"/>
        <w:jc w:val="right"/>
        <w:rPr>
          <w:b/>
        </w:rPr>
      </w:pPr>
    </w:p>
    <w:tbl>
      <w:tblPr>
        <w:tblW w:w="9923" w:type="dxa"/>
        <w:tblInd w:w="-601" w:type="dxa"/>
        <w:tblLayout w:type="fixed"/>
        <w:tblLook w:val="04A0"/>
      </w:tblPr>
      <w:tblGrid>
        <w:gridCol w:w="1702"/>
        <w:gridCol w:w="3543"/>
        <w:gridCol w:w="2268"/>
        <w:gridCol w:w="2410"/>
      </w:tblGrid>
      <w:tr w:rsidR="00621334" w:rsidRPr="002C0FD1" w:rsidTr="00983DA7">
        <w:trPr>
          <w:trHeight w:val="1125"/>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334" w:rsidRPr="002C0FD1" w:rsidRDefault="00621334" w:rsidP="00983DA7">
            <w:pPr>
              <w:suppressAutoHyphens w:val="0"/>
              <w:rPr>
                <w:bCs/>
              </w:rPr>
            </w:pPr>
            <w:r>
              <w:rPr>
                <w:bCs/>
              </w:rPr>
              <w:t>Дата уборки</w:t>
            </w:r>
          </w:p>
        </w:tc>
        <w:tc>
          <w:tcPr>
            <w:tcW w:w="3543" w:type="dxa"/>
            <w:tcBorders>
              <w:top w:val="single" w:sz="4" w:space="0" w:color="auto"/>
              <w:left w:val="nil"/>
              <w:bottom w:val="nil"/>
              <w:right w:val="single" w:sz="4" w:space="0" w:color="auto"/>
            </w:tcBorders>
            <w:shd w:val="clear" w:color="auto" w:fill="auto"/>
            <w:vAlign w:val="center"/>
            <w:hideMark/>
          </w:tcPr>
          <w:p w:rsidR="00621334" w:rsidRPr="002C0FD1" w:rsidRDefault="00621334" w:rsidP="00983DA7">
            <w:pPr>
              <w:suppressAutoHyphens w:val="0"/>
              <w:rPr>
                <w:bCs/>
              </w:rPr>
            </w:pPr>
            <w:r>
              <w:rPr>
                <w:bCs/>
              </w:rPr>
              <w:t>Вид уборки помещения (способ уборки)</w:t>
            </w:r>
          </w:p>
        </w:tc>
        <w:tc>
          <w:tcPr>
            <w:tcW w:w="2268" w:type="dxa"/>
            <w:tcBorders>
              <w:top w:val="single" w:sz="4" w:space="0" w:color="auto"/>
              <w:left w:val="nil"/>
              <w:bottom w:val="nil"/>
              <w:right w:val="single" w:sz="4" w:space="0" w:color="auto"/>
            </w:tcBorders>
            <w:shd w:val="clear" w:color="auto" w:fill="auto"/>
            <w:vAlign w:val="center"/>
            <w:hideMark/>
          </w:tcPr>
          <w:p w:rsidR="00621334" w:rsidRPr="002C0FD1" w:rsidRDefault="00621334" w:rsidP="00983DA7">
            <w:pPr>
              <w:suppressAutoHyphens w:val="0"/>
              <w:ind w:firstLine="23"/>
              <w:rPr>
                <w:bCs/>
              </w:rPr>
            </w:pPr>
            <w:r>
              <w:rPr>
                <w:bCs/>
              </w:rPr>
              <w:t>Ф.И.О. лица проводившего уборку и подпись</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21334" w:rsidRPr="002C0FD1" w:rsidRDefault="00621334" w:rsidP="00983DA7">
            <w:pPr>
              <w:suppressAutoHyphens w:val="0"/>
              <w:ind w:left="-108" w:firstLine="108"/>
              <w:rPr>
                <w:bCs/>
              </w:rPr>
            </w:pPr>
            <w:r>
              <w:rPr>
                <w:bCs/>
              </w:rPr>
              <w:t>Ф.И.О. лица принявшего уборку и подпись</w:t>
            </w:r>
          </w:p>
        </w:tc>
      </w:tr>
      <w:tr w:rsidR="00621334" w:rsidRPr="002C0FD1" w:rsidTr="00983DA7">
        <w:trPr>
          <w:trHeight w:val="25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21334" w:rsidRPr="002C0FD1" w:rsidRDefault="00621334" w:rsidP="00983DA7">
            <w:pPr>
              <w:suppressAutoHyphens w:val="0"/>
              <w:rPr>
                <w:rFonts w:ascii="Arial CYR" w:hAnsi="Arial CYR"/>
              </w:rPr>
            </w:pPr>
            <w:r>
              <w:rPr>
                <w:rFonts w:ascii="Arial CYR" w:hAnsi="Arial CYR"/>
              </w:rPr>
              <w:t>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621334" w:rsidRPr="002C0FD1" w:rsidRDefault="00621334" w:rsidP="00983DA7">
            <w:pPr>
              <w:suppressAutoHyphens w:val="0"/>
              <w:rPr>
                <w:rFonts w:ascii="Arial CYR" w:hAnsi="Arial CYR"/>
              </w:rPr>
            </w:pPr>
            <w:r>
              <w:rPr>
                <w:rFonts w:ascii="Arial CYR" w:hAnsi="Arial CYR"/>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21334" w:rsidRPr="002C0FD1" w:rsidRDefault="00621334" w:rsidP="00983DA7">
            <w:pPr>
              <w:suppressAutoHyphens w:val="0"/>
            </w:pPr>
            <w:r>
              <w:t>3</w:t>
            </w:r>
          </w:p>
        </w:tc>
        <w:tc>
          <w:tcPr>
            <w:tcW w:w="2410" w:type="dxa"/>
            <w:tcBorders>
              <w:top w:val="nil"/>
              <w:left w:val="nil"/>
              <w:bottom w:val="single" w:sz="4" w:space="0" w:color="auto"/>
              <w:right w:val="single" w:sz="4" w:space="0" w:color="auto"/>
            </w:tcBorders>
            <w:shd w:val="clear" w:color="auto" w:fill="auto"/>
            <w:vAlign w:val="center"/>
            <w:hideMark/>
          </w:tcPr>
          <w:p w:rsidR="00621334" w:rsidRPr="002C0FD1" w:rsidRDefault="00621334" w:rsidP="00983DA7">
            <w:pPr>
              <w:suppressAutoHyphens w:val="0"/>
              <w:rPr>
                <w:rFonts w:ascii="Arial CYR" w:hAnsi="Arial CYR"/>
              </w:rPr>
            </w:pPr>
            <w:r>
              <w:rPr>
                <w:rFonts w:ascii="Arial CYR" w:hAnsi="Arial CYR"/>
              </w:rPr>
              <w:t>4</w:t>
            </w:r>
          </w:p>
        </w:tc>
      </w:tr>
      <w:tr w:rsidR="00621334" w:rsidRPr="002C0FD1" w:rsidTr="00983DA7">
        <w:trPr>
          <w:trHeight w:val="465"/>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21334" w:rsidRPr="002C0FD1" w:rsidRDefault="00621334" w:rsidP="00983DA7">
            <w:pPr>
              <w:suppressAutoHyphens w:val="0"/>
              <w:rPr>
                <w:rFonts w:ascii="Calibri" w:hAnsi="Calibri"/>
                <w:color w:val="000000"/>
              </w:rPr>
            </w:pPr>
            <w:r>
              <w:rPr>
                <w:rFonts w:ascii="Calibri" w:hAnsi="Calibri"/>
                <w:color w:val="000000"/>
              </w:rPr>
              <w:t> </w:t>
            </w:r>
          </w:p>
        </w:tc>
        <w:tc>
          <w:tcPr>
            <w:tcW w:w="3543" w:type="dxa"/>
            <w:tcBorders>
              <w:top w:val="nil"/>
              <w:left w:val="nil"/>
              <w:bottom w:val="single" w:sz="4" w:space="0" w:color="auto"/>
              <w:right w:val="single" w:sz="4" w:space="0" w:color="auto"/>
            </w:tcBorders>
            <w:shd w:val="clear" w:color="auto" w:fill="auto"/>
            <w:vAlign w:val="center"/>
            <w:hideMark/>
          </w:tcPr>
          <w:p w:rsidR="00621334" w:rsidRPr="002C0FD1" w:rsidRDefault="00621334" w:rsidP="00983DA7">
            <w:pPr>
              <w:suppressAutoHyphens w:val="0"/>
            </w:pPr>
            <w:r>
              <w:t> </w:t>
            </w:r>
          </w:p>
        </w:tc>
        <w:tc>
          <w:tcPr>
            <w:tcW w:w="2268" w:type="dxa"/>
            <w:tcBorders>
              <w:top w:val="nil"/>
              <w:left w:val="nil"/>
              <w:bottom w:val="single" w:sz="4" w:space="0" w:color="auto"/>
              <w:right w:val="single" w:sz="4" w:space="0" w:color="auto"/>
            </w:tcBorders>
            <w:shd w:val="clear" w:color="auto" w:fill="auto"/>
            <w:vAlign w:val="center"/>
            <w:hideMark/>
          </w:tcPr>
          <w:p w:rsidR="00621334" w:rsidRPr="002C0FD1" w:rsidRDefault="00621334" w:rsidP="00983DA7">
            <w:pPr>
              <w:suppressAutoHyphens w:val="0"/>
            </w:pPr>
            <w:r>
              <w:t> </w:t>
            </w:r>
          </w:p>
        </w:tc>
        <w:tc>
          <w:tcPr>
            <w:tcW w:w="2410" w:type="dxa"/>
            <w:tcBorders>
              <w:top w:val="nil"/>
              <w:left w:val="nil"/>
              <w:bottom w:val="single" w:sz="4" w:space="0" w:color="auto"/>
              <w:right w:val="single" w:sz="4" w:space="0" w:color="auto"/>
            </w:tcBorders>
            <w:shd w:val="clear" w:color="auto" w:fill="auto"/>
            <w:vAlign w:val="center"/>
            <w:hideMark/>
          </w:tcPr>
          <w:p w:rsidR="00621334" w:rsidRPr="002C0FD1" w:rsidRDefault="00621334" w:rsidP="00983DA7">
            <w:pPr>
              <w:suppressAutoHyphens w:val="0"/>
            </w:pPr>
            <w:r>
              <w:t> </w:t>
            </w:r>
          </w:p>
        </w:tc>
      </w:tr>
      <w:tr w:rsidR="00621334" w:rsidRPr="002C0FD1" w:rsidTr="00983DA7">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21334" w:rsidRPr="002C0FD1" w:rsidRDefault="00621334" w:rsidP="00983DA7">
            <w:pPr>
              <w:suppressAutoHyphens w:val="0"/>
              <w:rPr>
                <w:rFonts w:ascii="Calibri" w:hAnsi="Calibri"/>
                <w:color w:val="000000"/>
              </w:rPr>
            </w:pPr>
            <w:r>
              <w:rPr>
                <w:rFonts w:ascii="Calibri" w:hAnsi="Calibri"/>
                <w:color w:val="000000"/>
              </w:rPr>
              <w:t> </w:t>
            </w:r>
          </w:p>
        </w:tc>
        <w:tc>
          <w:tcPr>
            <w:tcW w:w="3543" w:type="dxa"/>
            <w:tcBorders>
              <w:top w:val="nil"/>
              <w:left w:val="nil"/>
              <w:bottom w:val="single" w:sz="4" w:space="0" w:color="auto"/>
              <w:right w:val="single" w:sz="4" w:space="0" w:color="auto"/>
            </w:tcBorders>
            <w:shd w:val="clear" w:color="auto" w:fill="auto"/>
            <w:vAlign w:val="center"/>
            <w:hideMark/>
          </w:tcPr>
          <w:p w:rsidR="00621334" w:rsidRPr="002C0FD1" w:rsidRDefault="00621334" w:rsidP="00983DA7">
            <w:pPr>
              <w:suppressAutoHyphens w:val="0"/>
            </w:pPr>
            <w:r>
              <w:t> </w:t>
            </w:r>
          </w:p>
        </w:tc>
        <w:tc>
          <w:tcPr>
            <w:tcW w:w="2268" w:type="dxa"/>
            <w:tcBorders>
              <w:top w:val="nil"/>
              <w:left w:val="nil"/>
              <w:bottom w:val="single" w:sz="4" w:space="0" w:color="auto"/>
              <w:right w:val="single" w:sz="4" w:space="0" w:color="auto"/>
            </w:tcBorders>
            <w:shd w:val="clear" w:color="auto" w:fill="auto"/>
            <w:vAlign w:val="center"/>
            <w:hideMark/>
          </w:tcPr>
          <w:p w:rsidR="00621334" w:rsidRPr="002C0FD1" w:rsidRDefault="00621334" w:rsidP="00983DA7">
            <w:pPr>
              <w:suppressAutoHyphens w:val="0"/>
            </w:pPr>
            <w:r>
              <w:t> </w:t>
            </w:r>
          </w:p>
        </w:tc>
        <w:tc>
          <w:tcPr>
            <w:tcW w:w="2410" w:type="dxa"/>
            <w:tcBorders>
              <w:top w:val="nil"/>
              <w:left w:val="nil"/>
              <w:bottom w:val="single" w:sz="4" w:space="0" w:color="auto"/>
              <w:right w:val="single" w:sz="4" w:space="0" w:color="auto"/>
            </w:tcBorders>
            <w:shd w:val="clear" w:color="auto" w:fill="auto"/>
            <w:vAlign w:val="center"/>
            <w:hideMark/>
          </w:tcPr>
          <w:p w:rsidR="00621334" w:rsidRPr="002C0FD1" w:rsidRDefault="00621334" w:rsidP="00983DA7">
            <w:pPr>
              <w:suppressAutoHyphens w:val="0"/>
            </w:pPr>
            <w:r>
              <w:t> </w:t>
            </w:r>
          </w:p>
        </w:tc>
      </w:tr>
      <w:tr w:rsidR="00621334" w:rsidRPr="002C0FD1" w:rsidTr="00983DA7">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21334" w:rsidRPr="002C0FD1" w:rsidRDefault="00621334" w:rsidP="00983DA7">
            <w:pPr>
              <w:suppressAutoHyphens w:val="0"/>
              <w:rPr>
                <w:rFonts w:ascii="Calibri" w:hAnsi="Calibri"/>
                <w:color w:val="000000"/>
              </w:rPr>
            </w:pPr>
          </w:p>
        </w:tc>
        <w:tc>
          <w:tcPr>
            <w:tcW w:w="3543" w:type="dxa"/>
            <w:tcBorders>
              <w:top w:val="nil"/>
              <w:left w:val="nil"/>
              <w:bottom w:val="single" w:sz="4" w:space="0" w:color="auto"/>
              <w:right w:val="single" w:sz="4" w:space="0" w:color="auto"/>
            </w:tcBorders>
            <w:shd w:val="clear" w:color="auto" w:fill="auto"/>
            <w:vAlign w:val="center"/>
            <w:hideMark/>
          </w:tcPr>
          <w:p w:rsidR="00621334" w:rsidRPr="002C0FD1" w:rsidRDefault="00621334" w:rsidP="00983DA7">
            <w:pPr>
              <w:suppressAutoHyphens w:val="0"/>
            </w:pPr>
          </w:p>
        </w:tc>
        <w:tc>
          <w:tcPr>
            <w:tcW w:w="2268" w:type="dxa"/>
            <w:tcBorders>
              <w:top w:val="nil"/>
              <w:left w:val="nil"/>
              <w:bottom w:val="single" w:sz="4" w:space="0" w:color="auto"/>
              <w:right w:val="single" w:sz="4" w:space="0" w:color="auto"/>
            </w:tcBorders>
            <w:shd w:val="clear" w:color="auto" w:fill="auto"/>
            <w:vAlign w:val="center"/>
            <w:hideMark/>
          </w:tcPr>
          <w:p w:rsidR="00621334" w:rsidRPr="002C0FD1" w:rsidRDefault="00621334" w:rsidP="00983DA7">
            <w:pPr>
              <w:suppressAutoHyphens w:val="0"/>
            </w:pPr>
          </w:p>
        </w:tc>
        <w:tc>
          <w:tcPr>
            <w:tcW w:w="2410" w:type="dxa"/>
            <w:tcBorders>
              <w:top w:val="nil"/>
              <w:left w:val="nil"/>
              <w:bottom w:val="single" w:sz="4" w:space="0" w:color="auto"/>
              <w:right w:val="single" w:sz="4" w:space="0" w:color="auto"/>
            </w:tcBorders>
            <w:shd w:val="clear" w:color="auto" w:fill="auto"/>
            <w:vAlign w:val="center"/>
            <w:hideMark/>
          </w:tcPr>
          <w:p w:rsidR="00621334" w:rsidRPr="002C0FD1" w:rsidRDefault="00621334" w:rsidP="00983DA7">
            <w:pPr>
              <w:suppressAutoHyphens w:val="0"/>
            </w:pPr>
          </w:p>
        </w:tc>
      </w:tr>
      <w:tr w:rsidR="00621334" w:rsidRPr="002C0FD1" w:rsidTr="00983DA7">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21334" w:rsidRPr="002C0FD1" w:rsidRDefault="00621334" w:rsidP="00983DA7">
            <w:pPr>
              <w:suppressAutoHyphens w:val="0"/>
              <w:rPr>
                <w:rFonts w:ascii="Calibri" w:hAnsi="Calibri"/>
                <w:color w:val="000000"/>
              </w:rPr>
            </w:pPr>
            <w:r>
              <w:rPr>
                <w:rFonts w:ascii="Calibri" w:hAnsi="Calibri"/>
                <w:color w:val="000000"/>
              </w:rPr>
              <w:t> </w:t>
            </w:r>
          </w:p>
        </w:tc>
        <w:tc>
          <w:tcPr>
            <w:tcW w:w="3543" w:type="dxa"/>
            <w:tcBorders>
              <w:top w:val="nil"/>
              <w:left w:val="nil"/>
              <w:bottom w:val="single" w:sz="4" w:space="0" w:color="auto"/>
              <w:right w:val="single" w:sz="4" w:space="0" w:color="auto"/>
            </w:tcBorders>
            <w:shd w:val="clear" w:color="auto" w:fill="auto"/>
            <w:vAlign w:val="center"/>
            <w:hideMark/>
          </w:tcPr>
          <w:p w:rsidR="00621334" w:rsidRPr="002C0FD1" w:rsidRDefault="00621334" w:rsidP="00983DA7">
            <w:pPr>
              <w:suppressAutoHyphens w:val="0"/>
              <w:rPr>
                <w:rFonts w:ascii="Calibri" w:hAnsi="Calibri"/>
                <w:color w:val="000000"/>
              </w:rPr>
            </w:pPr>
            <w:r>
              <w:rPr>
                <w:rFonts w:ascii="Calibri" w:hAnsi="Calibri"/>
                <w:color w:val="000000"/>
              </w:rPr>
              <w:t> </w:t>
            </w:r>
          </w:p>
        </w:tc>
        <w:tc>
          <w:tcPr>
            <w:tcW w:w="2268" w:type="dxa"/>
            <w:tcBorders>
              <w:top w:val="nil"/>
              <w:left w:val="nil"/>
              <w:bottom w:val="single" w:sz="4" w:space="0" w:color="auto"/>
              <w:right w:val="single" w:sz="4" w:space="0" w:color="auto"/>
            </w:tcBorders>
            <w:shd w:val="clear" w:color="auto" w:fill="auto"/>
            <w:vAlign w:val="center"/>
            <w:hideMark/>
          </w:tcPr>
          <w:p w:rsidR="00621334" w:rsidRPr="002C0FD1" w:rsidRDefault="00621334" w:rsidP="00983DA7">
            <w:pPr>
              <w:suppressAutoHyphens w:val="0"/>
              <w:rPr>
                <w:rFonts w:ascii="Calibri" w:hAnsi="Calibri"/>
                <w:color w:val="000000"/>
              </w:rPr>
            </w:pPr>
            <w:r>
              <w:rPr>
                <w:rFonts w:ascii="Calibri" w:hAnsi="Calibri"/>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rsidR="00621334" w:rsidRPr="002C0FD1" w:rsidRDefault="00621334" w:rsidP="00983DA7">
            <w:pPr>
              <w:suppressAutoHyphens w:val="0"/>
              <w:rPr>
                <w:rFonts w:ascii="Calibri" w:hAnsi="Calibri"/>
                <w:color w:val="000000"/>
              </w:rPr>
            </w:pPr>
            <w:r>
              <w:rPr>
                <w:rFonts w:ascii="Calibri" w:hAnsi="Calibri"/>
                <w:color w:val="000000"/>
              </w:rPr>
              <w:t> </w:t>
            </w:r>
          </w:p>
        </w:tc>
      </w:tr>
    </w:tbl>
    <w:p w:rsidR="00621334" w:rsidRPr="002C0FD1" w:rsidRDefault="00621334" w:rsidP="00983DA7">
      <w:pPr>
        <w:pStyle w:val="Default"/>
        <w:suppressAutoHyphens w:val="0"/>
        <w:rPr>
          <w:b/>
        </w:rPr>
      </w:pPr>
    </w:p>
    <w:p w:rsidR="00621334" w:rsidRDefault="00621334" w:rsidP="00983DA7">
      <w:pPr>
        <w:pStyle w:val="afff6"/>
        <w:tabs>
          <w:tab w:val="left" w:pos="993"/>
          <w:tab w:val="left" w:pos="9214"/>
        </w:tabs>
        <w:ind w:left="0" w:right="0" w:firstLine="0"/>
        <w:jc w:val="center"/>
        <w:rPr>
          <w:b/>
          <w:bCs/>
          <w:szCs w:val="24"/>
        </w:rPr>
      </w:pPr>
      <w:r>
        <w:rPr>
          <w:b/>
          <w:bCs/>
          <w:szCs w:val="24"/>
        </w:rPr>
        <w:t>Форму журнала утвердили:</w:t>
      </w:r>
    </w:p>
    <w:tbl>
      <w:tblPr>
        <w:tblW w:w="0" w:type="auto"/>
        <w:jc w:val="center"/>
        <w:tblInd w:w="223" w:type="dxa"/>
        <w:tblLayout w:type="fixed"/>
        <w:tblLook w:val="0000"/>
      </w:tblPr>
      <w:tblGrid>
        <w:gridCol w:w="4689"/>
        <w:gridCol w:w="4125"/>
      </w:tblGrid>
      <w:tr w:rsidR="00621334" w:rsidRPr="00596A46" w:rsidTr="00983DA7">
        <w:trPr>
          <w:trHeight w:val="1353"/>
          <w:jc w:val="center"/>
        </w:trPr>
        <w:tc>
          <w:tcPr>
            <w:tcW w:w="4689" w:type="dxa"/>
            <w:shd w:val="clear" w:color="auto" w:fill="auto"/>
          </w:tcPr>
          <w:p w:rsidR="00621334" w:rsidRDefault="00621334" w:rsidP="00983DA7">
            <w:pPr>
              <w:suppressAutoHyphens w:val="0"/>
            </w:pPr>
          </w:p>
          <w:p w:rsidR="00621334" w:rsidRPr="00596A46" w:rsidRDefault="00621334" w:rsidP="00983DA7">
            <w:pPr>
              <w:suppressAutoHyphens w:val="0"/>
            </w:pPr>
            <w:r>
              <w:t>Заказчик:</w:t>
            </w:r>
          </w:p>
          <w:p w:rsidR="00621334" w:rsidRPr="00596A46" w:rsidRDefault="00621334" w:rsidP="00983DA7">
            <w:pPr>
              <w:suppressAutoHyphens w:val="0"/>
            </w:pPr>
          </w:p>
          <w:p w:rsidR="00621334" w:rsidRPr="00596A46" w:rsidRDefault="00621334" w:rsidP="00983DA7">
            <w:pPr>
              <w:suppressAutoHyphens w:val="0"/>
              <w:rPr>
                <w:vertAlign w:val="superscript"/>
              </w:rPr>
            </w:pPr>
            <w:r>
              <w:t>________    ______________</w:t>
            </w:r>
          </w:p>
          <w:p w:rsidR="00621334" w:rsidRPr="00596A46" w:rsidRDefault="00621334" w:rsidP="00983DA7">
            <w:pPr>
              <w:suppressAutoHyphens w:val="0"/>
            </w:pPr>
            <w:r>
              <w:rPr>
                <w:vertAlign w:val="superscript"/>
              </w:rPr>
              <w:t xml:space="preserve">(подпись)                        (Ф.И.О.)                                     </w:t>
            </w:r>
          </w:p>
        </w:tc>
        <w:tc>
          <w:tcPr>
            <w:tcW w:w="4125" w:type="dxa"/>
            <w:shd w:val="clear" w:color="auto" w:fill="auto"/>
          </w:tcPr>
          <w:p w:rsidR="00621334" w:rsidRDefault="00621334" w:rsidP="00983DA7">
            <w:pPr>
              <w:suppressAutoHyphens w:val="0"/>
            </w:pPr>
          </w:p>
          <w:p w:rsidR="00621334" w:rsidRPr="00596A46" w:rsidRDefault="00621334" w:rsidP="00983DA7">
            <w:pPr>
              <w:suppressAutoHyphens w:val="0"/>
            </w:pPr>
            <w:r>
              <w:t>Исполнитель:</w:t>
            </w:r>
          </w:p>
          <w:p w:rsidR="00621334" w:rsidRPr="00596A46" w:rsidRDefault="00621334" w:rsidP="00983DA7">
            <w:pPr>
              <w:suppressAutoHyphens w:val="0"/>
            </w:pPr>
          </w:p>
          <w:p w:rsidR="00621334" w:rsidRPr="00596A46" w:rsidRDefault="00621334" w:rsidP="00983DA7">
            <w:pPr>
              <w:suppressAutoHyphens w:val="0"/>
              <w:rPr>
                <w:vertAlign w:val="superscript"/>
              </w:rPr>
            </w:pPr>
            <w:r>
              <w:t>________    ______________</w:t>
            </w:r>
          </w:p>
          <w:p w:rsidR="00621334" w:rsidRPr="00596A46" w:rsidRDefault="00621334" w:rsidP="00983DA7">
            <w:pPr>
              <w:suppressAutoHyphens w:val="0"/>
            </w:pPr>
            <w:r>
              <w:rPr>
                <w:vertAlign w:val="superscript"/>
              </w:rPr>
              <w:t xml:space="preserve">(подпись)                        (Ф.И.О.)                                     </w:t>
            </w:r>
          </w:p>
        </w:tc>
      </w:tr>
    </w:tbl>
    <w:p w:rsidR="00621334" w:rsidRPr="002C0FD1" w:rsidRDefault="00621334" w:rsidP="00983DA7">
      <w:pPr>
        <w:pStyle w:val="afff6"/>
        <w:tabs>
          <w:tab w:val="left" w:pos="993"/>
          <w:tab w:val="left" w:pos="9214"/>
        </w:tabs>
        <w:ind w:left="0" w:right="0" w:firstLine="0"/>
        <w:jc w:val="center"/>
        <w:rPr>
          <w:b/>
          <w:bCs/>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Default="00621334" w:rsidP="00983DA7">
      <w:pPr>
        <w:pStyle w:val="ConsNormal"/>
        <w:widowControl/>
        <w:suppressAutoHyphens w:val="0"/>
        <w:ind w:firstLine="0"/>
        <w:jc w:val="right"/>
        <w:rPr>
          <w:rFonts w:ascii="Times New Roman" w:hAnsi="Times New Roman"/>
          <w:sz w:val="24"/>
          <w:szCs w:val="24"/>
        </w:rPr>
      </w:pP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Приложение № 7</w:t>
      </w: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№___________________</w:t>
      </w:r>
    </w:p>
    <w:p w:rsidR="00621334" w:rsidRPr="00596A46" w:rsidRDefault="00621334" w:rsidP="00983DA7">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от «___»_________202__ г.</w:t>
      </w:r>
    </w:p>
    <w:p w:rsidR="00621334" w:rsidRPr="00596A46" w:rsidRDefault="00621334" w:rsidP="00983DA7">
      <w:pPr>
        <w:pBdr>
          <w:top w:val="nil"/>
          <w:left w:val="nil"/>
          <w:bottom w:val="nil"/>
          <w:right w:val="nil"/>
          <w:between w:val="nil"/>
        </w:pBdr>
        <w:suppressAutoHyphens w:val="0"/>
        <w:jc w:val="center"/>
        <w:rPr>
          <w:lang w:eastAsia="ru-RU"/>
        </w:rPr>
      </w:pPr>
    </w:p>
    <w:p w:rsidR="00621334" w:rsidRPr="00D66ED4" w:rsidRDefault="00621334" w:rsidP="00983DA7">
      <w:pPr>
        <w:pBdr>
          <w:top w:val="nil"/>
          <w:left w:val="nil"/>
          <w:bottom w:val="nil"/>
          <w:right w:val="nil"/>
          <w:between w:val="nil"/>
        </w:pBdr>
        <w:suppressAutoHyphens w:val="0"/>
        <w:jc w:val="center"/>
        <w:rPr>
          <w:b/>
          <w:sz w:val="28"/>
          <w:lang w:eastAsia="ru-RU"/>
        </w:rPr>
      </w:pPr>
    </w:p>
    <w:p w:rsidR="00621334" w:rsidRDefault="00621334" w:rsidP="00983DA7">
      <w:pPr>
        <w:pBdr>
          <w:top w:val="nil"/>
          <w:left w:val="nil"/>
          <w:bottom w:val="nil"/>
          <w:right w:val="nil"/>
          <w:between w:val="nil"/>
        </w:pBdr>
        <w:suppressAutoHyphens w:val="0"/>
        <w:jc w:val="center"/>
        <w:rPr>
          <w:b/>
          <w:sz w:val="28"/>
          <w:lang w:eastAsia="ru-RU"/>
        </w:rPr>
      </w:pPr>
      <w:r>
        <w:rPr>
          <w:b/>
          <w:sz w:val="28"/>
          <w:lang w:eastAsia="ru-RU"/>
        </w:rPr>
        <w:t xml:space="preserve">Порядок электронного документооборота </w:t>
      </w:r>
    </w:p>
    <w:p w:rsidR="00621334" w:rsidRPr="00D66ED4" w:rsidRDefault="00621334" w:rsidP="00983DA7">
      <w:pPr>
        <w:pBdr>
          <w:top w:val="nil"/>
          <w:left w:val="nil"/>
          <w:bottom w:val="nil"/>
          <w:right w:val="nil"/>
          <w:between w:val="nil"/>
        </w:pBdr>
        <w:suppressAutoHyphens w:val="0"/>
        <w:jc w:val="center"/>
        <w:rPr>
          <w:b/>
          <w:sz w:val="28"/>
          <w:lang w:eastAsia="ru-RU"/>
        </w:rPr>
      </w:pPr>
    </w:p>
    <w:p w:rsidR="00621334" w:rsidRPr="00596A46" w:rsidRDefault="00621334" w:rsidP="00621334">
      <w:pPr>
        <w:pStyle w:val="aff8"/>
        <w:numPr>
          <w:ilvl w:val="0"/>
          <w:numId w:val="55"/>
        </w:numPr>
        <w:suppressAutoHyphens w:val="0"/>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21334" w:rsidRPr="00596A46" w:rsidRDefault="00621334" w:rsidP="00621334">
      <w:pPr>
        <w:pStyle w:val="aff8"/>
        <w:numPr>
          <w:ilvl w:val="0"/>
          <w:numId w:val="55"/>
        </w:numPr>
        <w:pBdr>
          <w:top w:val="nil"/>
          <w:left w:val="nil"/>
          <w:bottom w:val="nil"/>
          <w:right w:val="nil"/>
          <w:between w:val="nil"/>
        </w:pBdr>
        <w:suppressAutoHyphens w:val="0"/>
        <w:ind w:left="0" w:firstLine="0"/>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621334" w:rsidRPr="00596A46" w:rsidRDefault="00621334" w:rsidP="00621334">
      <w:pPr>
        <w:numPr>
          <w:ilvl w:val="0"/>
          <w:numId w:val="55"/>
        </w:numPr>
        <w:suppressAutoHyphens w:val="0"/>
        <w:autoSpaceDE w:val="0"/>
        <w:autoSpaceDN w:val="0"/>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7"/>
          </w:rPr>
          <w:t>https://www.nalog.ru/rn77/taxation/submission_statements/operations/</w:t>
        </w:r>
      </w:hyperlink>
      <w:r>
        <w:t>).</w:t>
      </w:r>
    </w:p>
    <w:p w:rsidR="00621334" w:rsidRPr="00596A46" w:rsidRDefault="00621334" w:rsidP="00621334">
      <w:pPr>
        <w:pStyle w:val="aff8"/>
        <w:numPr>
          <w:ilvl w:val="0"/>
          <w:numId w:val="56"/>
        </w:numPr>
        <w:suppressAutoHyphens w:val="0"/>
        <w:spacing w:after="200"/>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21334" w:rsidRPr="00596A46" w:rsidRDefault="00621334" w:rsidP="00621334">
      <w:pPr>
        <w:pStyle w:val="aff8"/>
        <w:numPr>
          <w:ilvl w:val="0"/>
          <w:numId w:val="56"/>
        </w:numPr>
        <w:suppressAutoHyphens w:val="0"/>
        <w:spacing w:after="200"/>
        <w:ind w:left="0" w:firstLine="0"/>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21334" w:rsidRPr="00596A46" w:rsidRDefault="00621334" w:rsidP="00621334">
      <w:pPr>
        <w:pStyle w:val="aff8"/>
        <w:numPr>
          <w:ilvl w:val="0"/>
          <w:numId w:val="56"/>
        </w:numPr>
        <w:suppressAutoHyphens w:val="0"/>
        <w:spacing w:after="200"/>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21334" w:rsidRPr="00596A46" w:rsidRDefault="00621334" w:rsidP="00621334">
      <w:pPr>
        <w:pStyle w:val="aff8"/>
        <w:numPr>
          <w:ilvl w:val="0"/>
          <w:numId w:val="56"/>
        </w:numPr>
        <w:suppressAutoHyphens w:val="0"/>
        <w:spacing w:after="200"/>
        <w:ind w:left="0" w:firstLine="0"/>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21334" w:rsidRPr="00596A46" w:rsidRDefault="00621334" w:rsidP="00621334">
      <w:pPr>
        <w:pStyle w:val="aff8"/>
        <w:numPr>
          <w:ilvl w:val="0"/>
          <w:numId w:val="56"/>
        </w:numPr>
        <w:suppressAutoHyphens w:val="0"/>
        <w:spacing w:after="200"/>
        <w:ind w:left="0" w:firstLine="0"/>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21334" w:rsidRPr="00596A46" w:rsidRDefault="00621334" w:rsidP="00621334">
      <w:pPr>
        <w:pStyle w:val="aff8"/>
        <w:numPr>
          <w:ilvl w:val="0"/>
          <w:numId w:val="56"/>
        </w:numPr>
        <w:suppressAutoHyphens w:val="0"/>
        <w:ind w:left="0" w:firstLine="0"/>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21334" w:rsidRPr="00596A46" w:rsidRDefault="00621334" w:rsidP="00621334">
      <w:pPr>
        <w:pStyle w:val="1fd"/>
        <w:numPr>
          <w:ilvl w:val="0"/>
          <w:numId w:val="56"/>
        </w:numPr>
        <w:shd w:val="clear" w:color="auto" w:fill="auto"/>
        <w:spacing w:before="0" w:after="0" w:line="240"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621334" w:rsidRPr="00596A46" w:rsidRDefault="00621334" w:rsidP="00983DA7">
      <w:pPr>
        <w:pStyle w:val="aff8"/>
        <w:suppressAutoHyphens w:val="0"/>
        <w:ind w:left="426"/>
        <w:jc w:val="both"/>
      </w:pPr>
      <w:bookmarkStart w:id="21" w:name="_gjdgxs" w:colFirst="0" w:colLast="0"/>
      <w:bookmarkEnd w:id="21"/>
    </w:p>
    <w:p w:rsidR="00621334" w:rsidRPr="00596A46" w:rsidRDefault="00621334" w:rsidP="00983DA7">
      <w:pPr>
        <w:pStyle w:val="aff8"/>
        <w:suppressAutoHyphens w:val="0"/>
        <w:ind w:left="426"/>
        <w:jc w:val="both"/>
      </w:pPr>
    </w:p>
    <w:p w:rsidR="00621334" w:rsidRPr="00596A46" w:rsidRDefault="00621334" w:rsidP="00983DA7">
      <w:pPr>
        <w:pStyle w:val="aff8"/>
        <w:suppressAutoHyphens w:val="0"/>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621334" w:rsidRPr="00596A46" w:rsidTr="00983DA7">
        <w:trPr>
          <w:trHeight w:val="2120"/>
        </w:trPr>
        <w:tc>
          <w:tcPr>
            <w:tcW w:w="5495" w:type="dxa"/>
            <w:tcBorders>
              <w:top w:val="nil"/>
              <w:left w:val="nil"/>
              <w:bottom w:val="nil"/>
              <w:right w:val="nil"/>
            </w:tcBorders>
          </w:tcPr>
          <w:p w:rsidR="00621334" w:rsidRPr="00596A46" w:rsidRDefault="00621334" w:rsidP="00983DA7">
            <w:pPr>
              <w:suppressAutoHyphens w:val="0"/>
            </w:pPr>
            <w:r>
              <w:t>Заказчик:</w:t>
            </w:r>
          </w:p>
          <w:p w:rsidR="00621334" w:rsidRPr="00596A46" w:rsidRDefault="00621334" w:rsidP="00983DA7">
            <w:pPr>
              <w:suppressAutoHyphens w:val="0"/>
            </w:pPr>
          </w:p>
          <w:p w:rsidR="00621334" w:rsidRPr="00596A46" w:rsidRDefault="00621334" w:rsidP="00983DA7">
            <w:pPr>
              <w:suppressAutoHyphens w:val="0"/>
              <w:rPr>
                <w:vertAlign w:val="superscript"/>
              </w:rPr>
            </w:pPr>
            <w:r>
              <w:t>________    ______________</w:t>
            </w:r>
          </w:p>
          <w:p w:rsidR="00621334" w:rsidRPr="00596A46" w:rsidRDefault="00621334" w:rsidP="00983DA7">
            <w:pPr>
              <w:suppressAutoHyphens w:val="0"/>
            </w:pPr>
            <w:r>
              <w:rPr>
                <w:vertAlign w:val="superscript"/>
              </w:rPr>
              <w:t xml:space="preserve">(подпись)                        (Ф.И.О.)                                     </w:t>
            </w:r>
          </w:p>
        </w:tc>
        <w:tc>
          <w:tcPr>
            <w:tcW w:w="4336" w:type="dxa"/>
            <w:tcBorders>
              <w:top w:val="nil"/>
              <w:left w:val="nil"/>
              <w:bottom w:val="nil"/>
              <w:right w:val="nil"/>
            </w:tcBorders>
          </w:tcPr>
          <w:p w:rsidR="00621334" w:rsidRPr="00596A46" w:rsidRDefault="00621334" w:rsidP="00983DA7">
            <w:pPr>
              <w:suppressAutoHyphens w:val="0"/>
            </w:pPr>
            <w:r>
              <w:t>Исполнитель:</w:t>
            </w:r>
          </w:p>
          <w:p w:rsidR="00621334" w:rsidRPr="00596A46" w:rsidRDefault="00621334" w:rsidP="00983DA7">
            <w:pPr>
              <w:suppressAutoHyphens w:val="0"/>
            </w:pPr>
          </w:p>
          <w:p w:rsidR="00621334" w:rsidRPr="00596A46" w:rsidRDefault="00621334" w:rsidP="00983DA7">
            <w:pPr>
              <w:suppressAutoHyphens w:val="0"/>
              <w:rPr>
                <w:vertAlign w:val="superscript"/>
              </w:rPr>
            </w:pPr>
            <w:r>
              <w:t>________    ______________</w:t>
            </w:r>
          </w:p>
          <w:p w:rsidR="00621334" w:rsidRPr="00596A46" w:rsidRDefault="00621334" w:rsidP="00983DA7">
            <w:pPr>
              <w:suppressAutoHyphens w:val="0"/>
            </w:pPr>
            <w:r>
              <w:rPr>
                <w:vertAlign w:val="superscript"/>
              </w:rPr>
              <w:t xml:space="preserve">(подпись)                        (Ф.И.О.)                                     </w:t>
            </w:r>
          </w:p>
        </w:tc>
      </w:tr>
    </w:tbl>
    <w:p w:rsidR="00621334" w:rsidRPr="00596A46" w:rsidRDefault="00621334" w:rsidP="00983DA7">
      <w:pPr>
        <w:pStyle w:val="aff8"/>
        <w:suppressAutoHyphens w:val="0"/>
        <w:ind w:left="0"/>
        <w:jc w:val="both"/>
      </w:pPr>
    </w:p>
    <w:p w:rsidR="00621334" w:rsidRPr="00596A46" w:rsidRDefault="00621334" w:rsidP="00983DA7">
      <w:pPr>
        <w:pStyle w:val="aff8"/>
        <w:suppressAutoHyphens w:val="0"/>
        <w:ind w:left="0"/>
        <w:jc w:val="both"/>
      </w:pPr>
    </w:p>
    <w:p w:rsidR="00621334" w:rsidRPr="00596A46" w:rsidRDefault="00621334" w:rsidP="00983DA7">
      <w:pPr>
        <w:pStyle w:val="aff8"/>
        <w:suppressAutoHyphens w:val="0"/>
        <w:ind w:left="0"/>
        <w:jc w:val="both"/>
      </w:pPr>
    </w:p>
    <w:p w:rsidR="00621334" w:rsidRPr="00596A46" w:rsidRDefault="00621334" w:rsidP="00983DA7">
      <w:pPr>
        <w:pStyle w:val="aff8"/>
        <w:suppressAutoHyphens w:val="0"/>
        <w:ind w:left="0"/>
        <w:jc w:val="both"/>
      </w:pPr>
    </w:p>
    <w:p w:rsidR="00621334" w:rsidRPr="00596A46" w:rsidRDefault="00621334" w:rsidP="00983DA7">
      <w:pPr>
        <w:pStyle w:val="aff8"/>
        <w:suppressAutoHyphens w:val="0"/>
        <w:ind w:left="0"/>
        <w:jc w:val="both"/>
      </w:pPr>
    </w:p>
    <w:p w:rsidR="00621334" w:rsidRPr="00596A46" w:rsidRDefault="00621334" w:rsidP="00983DA7">
      <w:pPr>
        <w:pStyle w:val="aff8"/>
        <w:suppressAutoHyphens w:val="0"/>
        <w:ind w:left="0"/>
        <w:jc w:val="both"/>
      </w:pPr>
    </w:p>
    <w:p w:rsidR="00621334" w:rsidRPr="00596A46" w:rsidRDefault="00621334" w:rsidP="00983DA7">
      <w:pPr>
        <w:pStyle w:val="aff8"/>
        <w:suppressAutoHyphens w:val="0"/>
        <w:ind w:left="0"/>
        <w:jc w:val="both"/>
      </w:pPr>
    </w:p>
    <w:p w:rsidR="00621334" w:rsidRPr="00596A46" w:rsidRDefault="00621334" w:rsidP="00983DA7">
      <w:pPr>
        <w:pStyle w:val="aff8"/>
        <w:suppressAutoHyphens w:val="0"/>
        <w:ind w:left="0"/>
        <w:jc w:val="both"/>
      </w:pPr>
    </w:p>
    <w:p w:rsidR="00621334" w:rsidRPr="00596A46" w:rsidRDefault="00621334" w:rsidP="00983DA7">
      <w:pPr>
        <w:pStyle w:val="aff8"/>
        <w:suppressAutoHyphens w:val="0"/>
        <w:ind w:left="0"/>
        <w:jc w:val="both"/>
      </w:pPr>
    </w:p>
    <w:p w:rsidR="00621334" w:rsidRPr="00596A46" w:rsidRDefault="00621334" w:rsidP="00983DA7">
      <w:pPr>
        <w:pStyle w:val="aff8"/>
        <w:suppressAutoHyphens w:val="0"/>
        <w:ind w:left="0"/>
        <w:jc w:val="both"/>
      </w:pPr>
    </w:p>
    <w:p w:rsidR="00621334" w:rsidRPr="00596A46" w:rsidRDefault="00621334" w:rsidP="00983DA7">
      <w:pPr>
        <w:pStyle w:val="aff8"/>
        <w:suppressAutoHyphens w:val="0"/>
        <w:ind w:left="0"/>
        <w:jc w:val="both"/>
      </w:pPr>
    </w:p>
    <w:p w:rsidR="00621334" w:rsidRPr="00596A46" w:rsidRDefault="00621334" w:rsidP="00983DA7">
      <w:pPr>
        <w:pStyle w:val="aff8"/>
        <w:suppressAutoHyphens w:val="0"/>
        <w:ind w:left="0"/>
        <w:jc w:val="both"/>
      </w:pPr>
    </w:p>
    <w:p w:rsidR="00621334" w:rsidRPr="00596A46" w:rsidRDefault="00621334" w:rsidP="00983DA7">
      <w:pPr>
        <w:pBdr>
          <w:top w:val="nil"/>
          <w:left w:val="nil"/>
          <w:bottom w:val="nil"/>
          <w:right w:val="nil"/>
          <w:between w:val="nil"/>
        </w:pBdr>
        <w:suppressAutoHyphens w:val="0"/>
        <w:ind w:left="4536"/>
        <w:rPr>
          <w:color w:val="000000"/>
        </w:rPr>
      </w:pPr>
    </w:p>
    <w:p w:rsidR="00621334" w:rsidRPr="00596A46" w:rsidRDefault="00621334" w:rsidP="00983DA7">
      <w:pPr>
        <w:pBdr>
          <w:top w:val="nil"/>
          <w:left w:val="nil"/>
          <w:bottom w:val="nil"/>
          <w:right w:val="nil"/>
          <w:between w:val="nil"/>
        </w:pBdr>
        <w:suppressAutoHyphens w:val="0"/>
        <w:ind w:left="4536"/>
        <w:rPr>
          <w:color w:val="000000"/>
        </w:rPr>
      </w:pPr>
    </w:p>
    <w:p w:rsidR="00621334" w:rsidRPr="00596A46" w:rsidRDefault="00621334" w:rsidP="00983DA7">
      <w:pPr>
        <w:pBdr>
          <w:top w:val="nil"/>
          <w:left w:val="nil"/>
          <w:bottom w:val="nil"/>
          <w:right w:val="nil"/>
          <w:between w:val="nil"/>
        </w:pBdr>
        <w:suppressAutoHyphens w:val="0"/>
        <w:ind w:left="4536"/>
        <w:rPr>
          <w:color w:val="000000"/>
        </w:rPr>
      </w:pPr>
    </w:p>
    <w:p w:rsidR="00621334" w:rsidRPr="00596A46" w:rsidRDefault="00621334" w:rsidP="00983DA7">
      <w:pPr>
        <w:pBdr>
          <w:top w:val="nil"/>
          <w:left w:val="nil"/>
          <w:bottom w:val="nil"/>
          <w:right w:val="nil"/>
          <w:between w:val="nil"/>
        </w:pBdr>
        <w:suppressAutoHyphens w:val="0"/>
        <w:ind w:left="4536"/>
        <w:rPr>
          <w:color w:val="000000"/>
        </w:rPr>
      </w:pPr>
    </w:p>
    <w:p w:rsidR="00621334" w:rsidRPr="00596A46" w:rsidRDefault="00621334" w:rsidP="00983DA7">
      <w:pPr>
        <w:pBdr>
          <w:top w:val="nil"/>
          <w:left w:val="nil"/>
          <w:bottom w:val="nil"/>
          <w:right w:val="nil"/>
          <w:between w:val="nil"/>
        </w:pBdr>
        <w:suppressAutoHyphens w:val="0"/>
        <w:ind w:left="4536"/>
        <w:rPr>
          <w:color w:val="000000"/>
        </w:rPr>
      </w:pPr>
    </w:p>
    <w:p w:rsidR="00621334" w:rsidRPr="00596A46" w:rsidRDefault="00621334" w:rsidP="00983DA7">
      <w:pPr>
        <w:pBdr>
          <w:top w:val="nil"/>
          <w:left w:val="nil"/>
          <w:bottom w:val="nil"/>
          <w:right w:val="nil"/>
          <w:between w:val="nil"/>
        </w:pBdr>
        <w:suppressAutoHyphens w:val="0"/>
        <w:ind w:left="4536"/>
        <w:rPr>
          <w:color w:val="000000"/>
        </w:rPr>
      </w:pPr>
    </w:p>
    <w:p w:rsidR="00621334" w:rsidRDefault="00621334" w:rsidP="00983DA7">
      <w:pPr>
        <w:pBdr>
          <w:top w:val="nil"/>
          <w:left w:val="nil"/>
          <w:bottom w:val="nil"/>
          <w:right w:val="nil"/>
          <w:between w:val="nil"/>
        </w:pBdr>
        <w:suppressAutoHyphens w:val="0"/>
        <w:ind w:left="4536"/>
        <w:rPr>
          <w:color w:val="000000"/>
        </w:rPr>
      </w:pPr>
    </w:p>
    <w:p w:rsidR="00621334" w:rsidRDefault="00621334" w:rsidP="00983DA7">
      <w:pPr>
        <w:pBdr>
          <w:top w:val="nil"/>
          <w:left w:val="nil"/>
          <w:bottom w:val="nil"/>
          <w:right w:val="nil"/>
          <w:between w:val="nil"/>
        </w:pBdr>
        <w:suppressAutoHyphens w:val="0"/>
        <w:ind w:left="4536"/>
        <w:rPr>
          <w:color w:val="000000"/>
        </w:rPr>
      </w:pPr>
    </w:p>
    <w:p w:rsidR="00621334" w:rsidRDefault="00621334" w:rsidP="00983DA7">
      <w:pPr>
        <w:pBdr>
          <w:top w:val="nil"/>
          <w:left w:val="nil"/>
          <w:bottom w:val="nil"/>
          <w:right w:val="nil"/>
          <w:between w:val="nil"/>
        </w:pBdr>
        <w:suppressAutoHyphens w:val="0"/>
        <w:ind w:left="4536"/>
        <w:rPr>
          <w:color w:val="000000"/>
        </w:rPr>
      </w:pPr>
    </w:p>
    <w:p w:rsidR="00621334" w:rsidRDefault="00621334" w:rsidP="00983DA7">
      <w:pPr>
        <w:pBdr>
          <w:top w:val="nil"/>
          <w:left w:val="nil"/>
          <w:bottom w:val="nil"/>
          <w:right w:val="nil"/>
          <w:between w:val="nil"/>
        </w:pBdr>
        <w:suppressAutoHyphens w:val="0"/>
        <w:ind w:left="4536"/>
        <w:rPr>
          <w:color w:val="000000"/>
        </w:rPr>
      </w:pPr>
    </w:p>
    <w:p w:rsidR="00621334" w:rsidRDefault="00621334" w:rsidP="00983DA7">
      <w:pPr>
        <w:pBdr>
          <w:top w:val="nil"/>
          <w:left w:val="nil"/>
          <w:bottom w:val="nil"/>
          <w:right w:val="nil"/>
          <w:between w:val="nil"/>
        </w:pBdr>
        <w:suppressAutoHyphens w:val="0"/>
        <w:ind w:left="4536"/>
        <w:rPr>
          <w:color w:val="000000"/>
        </w:rPr>
      </w:pPr>
    </w:p>
    <w:p w:rsidR="00621334" w:rsidRDefault="00621334" w:rsidP="00983DA7">
      <w:pPr>
        <w:pBdr>
          <w:top w:val="nil"/>
          <w:left w:val="nil"/>
          <w:bottom w:val="nil"/>
          <w:right w:val="nil"/>
          <w:between w:val="nil"/>
        </w:pBdr>
        <w:suppressAutoHyphens w:val="0"/>
        <w:ind w:left="4536"/>
        <w:rPr>
          <w:color w:val="000000"/>
        </w:rPr>
      </w:pPr>
    </w:p>
    <w:p w:rsidR="00621334" w:rsidRDefault="00621334" w:rsidP="00983DA7">
      <w:pPr>
        <w:pBdr>
          <w:top w:val="nil"/>
          <w:left w:val="nil"/>
          <w:bottom w:val="nil"/>
          <w:right w:val="nil"/>
          <w:between w:val="nil"/>
        </w:pBdr>
        <w:suppressAutoHyphens w:val="0"/>
        <w:ind w:left="4536"/>
        <w:rPr>
          <w:color w:val="000000"/>
        </w:rPr>
      </w:pPr>
    </w:p>
    <w:p w:rsidR="00621334" w:rsidRDefault="00621334" w:rsidP="00983DA7">
      <w:pPr>
        <w:pBdr>
          <w:top w:val="nil"/>
          <w:left w:val="nil"/>
          <w:bottom w:val="nil"/>
          <w:right w:val="nil"/>
          <w:between w:val="nil"/>
        </w:pBdr>
        <w:suppressAutoHyphens w:val="0"/>
        <w:ind w:left="4536"/>
        <w:rPr>
          <w:color w:val="000000"/>
        </w:rPr>
      </w:pPr>
    </w:p>
    <w:p w:rsidR="00621334" w:rsidRDefault="00621334" w:rsidP="00983DA7">
      <w:pPr>
        <w:pBdr>
          <w:top w:val="nil"/>
          <w:left w:val="nil"/>
          <w:bottom w:val="nil"/>
          <w:right w:val="nil"/>
          <w:between w:val="nil"/>
        </w:pBdr>
        <w:suppressAutoHyphens w:val="0"/>
        <w:ind w:left="4536"/>
        <w:rPr>
          <w:color w:val="000000"/>
        </w:rPr>
      </w:pPr>
    </w:p>
    <w:p w:rsidR="00621334" w:rsidRDefault="00621334" w:rsidP="00983DA7">
      <w:pPr>
        <w:pBdr>
          <w:top w:val="nil"/>
          <w:left w:val="nil"/>
          <w:bottom w:val="nil"/>
          <w:right w:val="nil"/>
          <w:between w:val="nil"/>
        </w:pBdr>
        <w:suppressAutoHyphens w:val="0"/>
        <w:ind w:left="4536"/>
        <w:rPr>
          <w:color w:val="000000"/>
        </w:rPr>
      </w:pPr>
    </w:p>
    <w:p w:rsidR="00621334" w:rsidRDefault="00621334" w:rsidP="00983DA7">
      <w:pPr>
        <w:pBdr>
          <w:top w:val="nil"/>
          <w:left w:val="nil"/>
          <w:bottom w:val="nil"/>
          <w:right w:val="nil"/>
          <w:between w:val="nil"/>
        </w:pBdr>
        <w:suppressAutoHyphens w:val="0"/>
        <w:ind w:left="4536"/>
        <w:rPr>
          <w:color w:val="000000"/>
        </w:rPr>
      </w:pPr>
    </w:p>
    <w:p w:rsidR="00621334" w:rsidRDefault="00621334" w:rsidP="00983DA7">
      <w:pPr>
        <w:pBdr>
          <w:top w:val="nil"/>
          <w:left w:val="nil"/>
          <w:bottom w:val="nil"/>
          <w:right w:val="nil"/>
          <w:between w:val="nil"/>
        </w:pBdr>
        <w:suppressAutoHyphens w:val="0"/>
        <w:ind w:left="4536"/>
        <w:rPr>
          <w:color w:val="000000"/>
        </w:rPr>
      </w:pPr>
    </w:p>
    <w:p w:rsidR="00621334" w:rsidRPr="00596A46" w:rsidRDefault="00621334" w:rsidP="00983DA7">
      <w:pPr>
        <w:pBdr>
          <w:top w:val="nil"/>
          <w:left w:val="nil"/>
          <w:bottom w:val="nil"/>
          <w:right w:val="nil"/>
          <w:between w:val="nil"/>
        </w:pBdr>
        <w:suppressAutoHyphens w:val="0"/>
        <w:ind w:left="4536" w:firstLine="2835"/>
        <w:rPr>
          <w:color w:val="000000"/>
        </w:rPr>
      </w:pPr>
      <w:r>
        <w:rPr>
          <w:color w:val="000000"/>
        </w:rPr>
        <w:t xml:space="preserve">Приложение № 7а </w:t>
      </w:r>
    </w:p>
    <w:p w:rsidR="00621334" w:rsidRPr="00596A46" w:rsidRDefault="00621334" w:rsidP="00983DA7">
      <w:pPr>
        <w:pBdr>
          <w:top w:val="nil"/>
          <w:left w:val="nil"/>
          <w:bottom w:val="nil"/>
          <w:right w:val="nil"/>
          <w:between w:val="nil"/>
        </w:pBdr>
        <w:tabs>
          <w:tab w:val="left" w:pos="5954"/>
        </w:tabs>
        <w:suppressAutoHyphens w:val="0"/>
        <w:ind w:left="4536" w:firstLine="1560"/>
        <w:rPr>
          <w:color w:val="000000"/>
        </w:rPr>
      </w:pPr>
      <w:r>
        <w:rPr>
          <w:color w:val="000000"/>
        </w:rPr>
        <w:t xml:space="preserve">   к Договору на оказание услуг</w:t>
      </w:r>
    </w:p>
    <w:p w:rsidR="00621334" w:rsidRPr="00596A46" w:rsidRDefault="00621334" w:rsidP="00983DA7">
      <w:pPr>
        <w:pBdr>
          <w:top w:val="nil"/>
          <w:left w:val="nil"/>
          <w:bottom w:val="nil"/>
          <w:right w:val="nil"/>
          <w:between w:val="nil"/>
        </w:pBdr>
        <w:suppressAutoHyphens w:val="0"/>
        <w:ind w:left="4536" w:firstLine="1418"/>
        <w:rPr>
          <w:lang w:eastAsia="ru-RU"/>
        </w:rPr>
      </w:pPr>
      <w:r>
        <w:rPr>
          <w:lang w:eastAsia="ru-RU"/>
        </w:rPr>
        <w:t xml:space="preserve">            № ________________</w:t>
      </w:r>
    </w:p>
    <w:p w:rsidR="00621334" w:rsidRPr="00596A46" w:rsidRDefault="00621334" w:rsidP="00983DA7">
      <w:pPr>
        <w:pBdr>
          <w:top w:val="nil"/>
          <w:left w:val="nil"/>
          <w:bottom w:val="nil"/>
          <w:right w:val="nil"/>
          <w:between w:val="nil"/>
        </w:pBdr>
        <w:suppressAutoHyphens w:val="0"/>
        <w:ind w:left="4536"/>
        <w:rPr>
          <w:color w:val="000000"/>
        </w:rPr>
      </w:pPr>
      <w:r>
        <w:rPr>
          <w:color w:val="000000"/>
        </w:rPr>
        <w:t xml:space="preserve">                   от «____»______________ 202__ г</w:t>
      </w:r>
      <w:r>
        <w:t>.</w:t>
      </w:r>
    </w:p>
    <w:p w:rsidR="00621334" w:rsidRDefault="00621334" w:rsidP="00983DA7">
      <w:pPr>
        <w:pBdr>
          <w:top w:val="nil"/>
          <w:left w:val="nil"/>
          <w:bottom w:val="nil"/>
          <w:right w:val="nil"/>
          <w:between w:val="nil"/>
        </w:pBdr>
        <w:suppressAutoHyphens w:val="0"/>
        <w:ind w:left="720" w:hanging="720"/>
        <w:jc w:val="center"/>
        <w:rPr>
          <w:color w:val="000000"/>
        </w:rPr>
      </w:pPr>
    </w:p>
    <w:p w:rsidR="00621334" w:rsidRDefault="00621334" w:rsidP="00983DA7">
      <w:pPr>
        <w:pBdr>
          <w:top w:val="nil"/>
          <w:left w:val="nil"/>
          <w:bottom w:val="nil"/>
          <w:right w:val="nil"/>
          <w:between w:val="nil"/>
        </w:pBdr>
        <w:suppressAutoHyphens w:val="0"/>
        <w:ind w:left="720" w:hanging="720"/>
        <w:jc w:val="center"/>
        <w:rPr>
          <w:b/>
          <w:color w:val="000000"/>
        </w:rPr>
      </w:pPr>
      <w:r>
        <w:rPr>
          <w:b/>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621334" w:rsidRPr="00596A46" w:rsidTr="00983DA7">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621334" w:rsidRPr="00596A46" w:rsidRDefault="00621334" w:rsidP="00983DA7">
            <w:pPr>
              <w:suppressAutoHyphens w:val="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621334" w:rsidRPr="00596A46" w:rsidRDefault="00621334" w:rsidP="00983DA7">
            <w:pPr>
              <w:pBdr>
                <w:top w:val="nil"/>
                <w:left w:val="nil"/>
                <w:bottom w:val="nil"/>
                <w:right w:val="nil"/>
                <w:between w:val="nil"/>
              </w:pBdr>
              <w:suppressAutoHyphens w:val="0"/>
              <w:ind w:left="720" w:hanging="720"/>
              <w:jc w:val="center"/>
              <w:rPr>
                <w:color w:val="000000"/>
              </w:rPr>
            </w:pPr>
            <w:r>
              <w:rPr>
                <w:color w:val="000000"/>
              </w:rPr>
              <w:t>Наименование</w:t>
            </w:r>
          </w:p>
          <w:p w:rsidR="00621334" w:rsidRPr="00596A46" w:rsidRDefault="00621334" w:rsidP="00983DA7">
            <w:pPr>
              <w:pBdr>
                <w:top w:val="nil"/>
                <w:left w:val="nil"/>
                <w:bottom w:val="nil"/>
                <w:right w:val="nil"/>
                <w:between w:val="nil"/>
              </w:pBdr>
              <w:suppressAutoHyphens w:val="0"/>
              <w:ind w:left="720" w:hanging="720"/>
              <w:jc w:val="center"/>
              <w:rPr>
                <w:color w:val="000000"/>
              </w:rPr>
            </w:pPr>
            <w:r>
              <w:rPr>
                <w:color w:val="000000"/>
              </w:rPr>
              <w:t>электронного документа</w:t>
            </w:r>
            <w:r>
              <w:rPr>
                <w:color w:val="000000"/>
                <w:vertAlign w:val="superscript"/>
              </w:rPr>
              <w:footnoteReference w:id="17"/>
            </w:r>
          </w:p>
        </w:tc>
        <w:tc>
          <w:tcPr>
            <w:tcW w:w="5145" w:type="dxa"/>
            <w:gridSpan w:val="2"/>
            <w:tcBorders>
              <w:top w:val="single" w:sz="4" w:space="0" w:color="000000"/>
              <w:left w:val="single" w:sz="4" w:space="0" w:color="000000"/>
              <w:bottom w:val="single" w:sz="4" w:space="0" w:color="000000"/>
              <w:right w:val="single" w:sz="4" w:space="0" w:color="000000"/>
            </w:tcBorders>
          </w:tcPr>
          <w:p w:rsidR="00621334" w:rsidRPr="00596A46" w:rsidRDefault="00621334" w:rsidP="00983DA7">
            <w:pPr>
              <w:pBdr>
                <w:top w:val="nil"/>
                <w:left w:val="nil"/>
                <w:bottom w:val="nil"/>
                <w:right w:val="nil"/>
                <w:between w:val="nil"/>
              </w:pBdr>
              <w:suppressAutoHyphens w:val="0"/>
              <w:ind w:left="720" w:hanging="720"/>
              <w:jc w:val="center"/>
              <w:rPr>
                <w:color w:val="000000"/>
              </w:rPr>
            </w:pPr>
            <w:r>
              <w:rPr>
                <w:color w:val="000000"/>
              </w:rPr>
              <w:t>Формат электронного документа</w:t>
            </w:r>
          </w:p>
        </w:tc>
      </w:tr>
      <w:tr w:rsidR="00621334" w:rsidRPr="00596A46" w:rsidTr="00983DA7">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621334" w:rsidRPr="00596A46" w:rsidRDefault="00621334" w:rsidP="00983DA7">
            <w:pPr>
              <w:pBdr>
                <w:top w:val="nil"/>
                <w:left w:val="nil"/>
                <w:bottom w:val="nil"/>
                <w:right w:val="nil"/>
                <w:between w:val="nil"/>
              </w:pBdr>
              <w:suppressAutoHyphens w:val="0"/>
              <w:ind w:left="720" w:hanging="720"/>
              <w:rPr>
                <w:color w:val="000000"/>
              </w:rPr>
            </w:pPr>
            <w:r>
              <w:rPr>
                <w:color w:val="000000"/>
              </w:rPr>
              <w:t>1.</w:t>
            </w:r>
          </w:p>
          <w:p w:rsidR="00621334" w:rsidRPr="00596A46" w:rsidRDefault="00621334" w:rsidP="00983DA7">
            <w:pPr>
              <w:pBdr>
                <w:top w:val="nil"/>
                <w:left w:val="nil"/>
                <w:bottom w:val="nil"/>
                <w:right w:val="nil"/>
                <w:between w:val="nil"/>
              </w:pBdr>
              <w:suppressAutoHyphens w:val="0"/>
              <w:rPr>
                <w:color w:val="000000"/>
              </w:rPr>
            </w:pPr>
          </w:p>
        </w:tc>
        <w:tc>
          <w:tcPr>
            <w:tcW w:w="3600" w:type="dxa"/>
            <w:tcBorders>
              <w:top w:val="single" w:sz="4" w:space="0" w:color="000000"/>
              <w:left w:val="single" w:sz="4" w:space="0" w:color="000000"/>
              <w:right w:val="single" w:sz="4" w:space="0" w:color="000000"/>
            </w:tcBorders>
            <w:shd w:val="clear" w:color="auto" w:fill="auto"/>
          </w:tcPr>
          <w:p w:rsidR="00621334" w:rsidRPr="00596A46" w:rsidRDefault="00621334" w:rsidP="00983DA7">
            <w:pPr>
              <w:pBdr>
                <w:top w:val="nil"/>
                <w:left w:val="nil"/>
                <w:bottom w:val="nil"/>
                <w:right w:val="nil"/>
                <w:between w:val="nil"/>
              </w:pBdr>
              <w:suppressAutoHyphens w:val="0"/>
              <w:ind w:left="708" w:hanging="708"/>
              <w:jc w:val="both"/>
              <w:rPr>
                <w:i/>
                <w:color w:val="000000"/>
              </w:rPr>
            </w:pPr>
            <w:r>
              <w:rPr>
                <w:i/>
                <w:color w:val="000000"/>
              </w:rPr>
              <w:t>Универсальный передаточный документ УПД</w:t>
            </w:r>
          </w:p>
          <w:p w:rsidR="00621334" w:rsidRPr="00596A46" w:rsidRDefault="00621334" w:rsidP="00983DA7">
            <w:pPr>
              <w:pBdr>
                <w:top w:val="nil"/>
                <w:left w:val="nil"/>
                <w:bottom w:val="nil"/>
                <w:right w:val="nil"/>
                <w:between w:val="nil"/>
              </w:pBdr>
              <w:suppressAutoHyphens w:val="0"/>
              <w:ind w:left="708" w:hanging="708"/>
              <w:jc w:val="both"/>
              <w:rPr>
                <w:i/>
                <w:color w:val="000000"/>
              </w:rPr>
            </w:pPr>
          </w:p>
          <w:p w:rsidR="00621334" w:rsidRPr="00596A46" w:rsidRDefault="00621334" w:rsidP="00983DA7">
            <w:pPr>
              <w:pBdr>
                <w:top w:val="nil"/>
                <w:left w:val="nil"/>
                <w:bottom w:val="nil"/>
                <w:right w:val="nil"/>
                <w:between w:val="nil"/>
              </w:pBdr>
              <w:suppressAutoHyphens w:val="0"/>
              <w:ind w:left="708" w:hanging="708"/>
              <w:jc w:val="both"/>
              <w:rPr>
                <w:i/>
                <w:color w:val="000000"/>
              </w:rPr>
            </w:pPr>
            <w:r>
              <w:rPr>
                <w:i/>
                <w:color w:val="000000"/>
              </w:rPr>
              <w:t>Акт о выполненных работах (оказанных услугах)</w:t>
            </w:r>
          </w:p>
          <w:p w:rsidR="00621334" w:rsidRPr="00596A46" w:rsidRDefault="00621334" w:rsidP="00983DA7">
            <w:pPr>
              <w:pBdr>
                <w:top w:val="nil"/>
                <w:left w:val="nil"/>
                <w:bottom w:val="nil"/>
                <w:right w:val="nil"/>
                <w:between w:val="nil"/>
              </w:pBdr>
              <w:suppressAutoHyphens w:val="0"/>
              <w:ind w:left="708" w:hanging="708"/>
              <w:jc w:val="both"/>
              <w:rPr>
                <w:i/>
                <w:color w:val="000000"/>
              </w:rPr>
            </w:pPr>
          </w:p>
          <w:p w:rsidR="00621334" w:rsidRPr="00596A46" w:rsidRDefault="00621334" w:rsidP="00983DA7">
            <w:pPr>
              <w:pBdr>
                <w:top w:val="nil"/>
                <w:left w:val="nil"/>
                <w:bottom w:val="nil"/>
                <w:right w:val="nil"/>
                <w:between w:val="nil"/>
              </w:pBdr>
              <w:suppressAutoHyphens w:val="0"/>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rsidR="00621334" w:rsidRPr="00596A46" w:rsidRDefault="00621334" w:rsidP="00983DA7">
            <w:pPr>
              <w:pBdr>
                <w:top w:val="nil"/>
                <w:left w:val="nil"/>
                <w:bottom w:val="nil"/>
                <w:right w:val="nil"/>
                <w:between w:val="nil"/>
              </w:pBdr>
              <w:suppressAutoHyphens w:val="0"/>
              <w:ind w:left="566" w:hanging="566"/>
              <w:rPr>
                <w:color w:val="000000"/>
              </w:rPr>
            </w:pPr>
            <w:r>
              <w:rPr>
                <w:color w:val="000000"/>
              </w:rPr>
              <w:t xml:space="preserve">XML, утв. приказом ФНС России от 19.12.2018 №ММВ-7-15/820@ с уточнениями. </w:t>
            </w:r>
          </w:p>
          <w:p w:rsidR="00621334" w:rsidRPr="00596A46" w:rsidRDefault="00621334" w:rsidP="00983DA7">
            <w:pPr>
              <w:pBdr>
                <w:top w:val="nil"/>
                <w:left w:val="nil"/>
                <w:bottom w:val="nil"/>
                <w:right w:val="nil"/>
                <w:between w:val="nil"/>
              </w:pBdr>
              <w:suppressAutoHyphens w:val="0"/>
              <w:ind w:left="566" w:hanging="566"/>
              <w:rPr>
                <w:color w:val="000000"/>
              </w:rPr>
            </w:pPr>
            <w:r>
              <w:rPr>
                <w:color w:val="000000"/>
              </w:rPr>
              <w:t>С обязательным заполнением в группе «ИнфПолФХЖ1»:</w:t>
            </w:r>
          </w:p>
          <w:p w:rsidR="00621334" w:rsidRPr="00596A46" w:rsidRDefault="00621334" w:rsidP="00983DA7">
            <w:pPr>
              <w:pBdr>
                <w:top w:val="nil"/>
                <w:left w:val="nil"/>
                <w:bottom w:val="nil"/>
                <w:right w:val="nil"/>
                <w:between w:val="nil"/>
              </w:pBdr>
              <w:suppressAutoHyphens w:val="0"/>
              <w:ind w:left="566" w:hanging="566"/>
              <w:rPr>
                <w:color w:val="000000"/>
              </w:rPr>
            </w:pPr>
            <w:r>
              <w:rPr>
                <w:color w:val="000000"/>
              </w:rPr>
              <w:t xml:space="preserve">1. элемента «ТекстИнф»: </w:t>
            </w:r>
          </w:p>
          <w:p w:rsidR="00621334" w:rsidRPr="00596A46" w:rsidRDefault="00621334" w:rsidP="00983DA7">
            <w:pPr>
              <w:pBdr>
                <w:top w:val="nil"/>
                <w:left w:val="nil"/>
                <w:bottom w:val="nil"/>
                <w:right w:val="nil"/>
                <w:between w:val="nil"/>
              </w:pBdr>
              <w:suppressAutoHyphens w:val="0"/>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18"/>
            </w:r>
            <w:r>
              <w:rPr>
                <w:color w:val="000000"/>
              </w:rPr>
              <w:t>.</w:t>
            </w:r>
          </w:p>
          <w:p w:rsidR="00621334" w:rsidRPr="00596A46" w:rsidRDefault="00621334" w:rsidP="00983DA7">
            <w:pPr>
              <w:pBdr>
                <w:top w:val="nil"/>
                <w:left w:val="nil"/>
                <w:bottom w:val="nil"/>
                <w:right w:val="nil"/>
                <w:between w:val="nil"/>
              </w:pBdr>
              <w:suppressAutoHyphens w:val="0"/>
              <w:ind w:left="566" w:hanging="566"/>
              <w:rPr>
                <w:color w:val="000000"/>
              </w:rPr>
            </w:pPr>
            <w:r>
              <w:rPr>
                <w:color w:val="000000"/>
              </w:rPr>
              <w:t>2. элемента «ОснПер»:</w:t>
            </w:r>
          </w:p>
          <w:p w:rsidR="00621334" w:rsidRPr="00596A46" w:rsidRDefault="00621334" w:rsidP="00983DA7">
            <w:pPr>
              <w:pBdr>
                <w:top w:val="nil"/>
                <w:left w:val="nil"/>
                <w:bottom w:val="nil"/>
                <w:right w:val="nil"/>
                <w:between w:val="nil"/>
              </w:pBdr>
              <w:suppressAutoHyphens w:val="0"/>
              <w:ind w:left="566" w:hanging="566"/>
              <w:rPr>
                <w:color w:val="000000"/>
              </w:rPr>
            </w:pPr>
            <w:r>
              <w:rPr>
                <w:color w:val="000000"/>
              </w:rPr>
              <w:t xml:space="preserve">в поле «НаимОсн» указать  «Договор», </w:t>
            </w:r>
          </w:p>
          <w:p w:rsidR="00621334" w:rsidRPr="00596A46" w:rsidRDefault="00621334" w:rsidP="00983DA7">
            <w:pPr>
              <w:pBdr>
                <w:top w:val="nil"/>
                <w:left w:val="nil"/>
                <w:bottom w:val="nil"/>
                <w:right w:val="nil"/>
                <w:between w:val="nil"/>
              </w:pBdr>
              <w:suppressAutoHyphens w:val="0"/>
              <w:ind w:left="566" w:hanging="566"/>
              <w:rPr>
                <w:color w:val="000000"/>
              </w:rPr>
            </w:pPr>
            <w:r>
              <w:rPr>
                <w:color w:val="000000"/>
              </w:rPr>
              <w:t>в поле «НомерОсн» указать «_______</w:t>
            </w:r>
            <w:r>
              <w:rPr>
                <w:color w:val="000000"/>
                <w:vertAlign w:val="superscript"/>
              </w:rPr>
              <w:footnoteReference w:id="19"/>
            </w:r>
            <w:r>
              <w:rPr>
                <w:color w:val="000000"/>
              </w:rPr>
              <w:t>»,</w:t>
            </w:r>
          </w:p>
          <w:p w:rsidR="00621334" w:rsidRPr="00596A46" w:rsidRDefault="00621334" w:rsidP="00983DA7">
            <w:pPr>
              <w:pBdr>
                <w:top w:val="nil"/>
                <w:left w:val="nil"/>
                <w:bottom w:val="nil"/>
                <w:right w:val="nil"/>
                <w:between w:val="nil"/>
              </w:pBdr>
              <w:suppressAutoHyphens w:val="0"/>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20"/>
            </w:r>
            <w:r>
              <w:rPr>
                <w:color w:val="000000"/>
              </w:rPr>
              <w:t>».</w:t>
            </w:r>
          </w:p>
        </w:tc>
      </w:tr>
      <w:tr w:rsidR="00621334" w:rsidRPr="00596A46" w:rsidTr="00983DA7">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621334" w:rsidRPr="00596A46" w:rsidRDefault="00621334" w:rsidP="00983DA7">
            <w:pPr>
              <w:pBdr>
                <w:top w:val="nil"/>
                <w:left w:val="nil"/>
                <w:bottom w:val="nil"/>
                <w:right w:val="nil"/>
                <w:between w:val="nil"/>
              </w:pBdr>
              <w:suppressAutoHyphens w:val="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21334" w:rsidRPr="00596A46" w:rsidRDefault="00621334" w:rsidP="00983DA7">
            <w:pPr>
              <w:pBdr>
                <w:top w:val="nil"/>
                <w:left w:val="nil"/>
                <w:bottom w:val="nil"/>
                <w:right w:val="nil"/>
                <w:between w:val="nil"/>
              </w:pBdr>
              <w:suppressAutoHyphens w:val="0"/>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621334" w:rsidRPr="00596A46" w:rsidRDefault="00621334" w:rsidP="00983DA7">
            <w:pPr>
              <w:suppressAutoHyphens w:val="0"/>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621334" w:rsidRPr="00596A46" w:rsidTr="00983DA7">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621334" w:rsidRPr="00596A46" w:rsidRDefault="00621334" w:rsidP="00983DA7">
            <w:pPr>
              <w:pBdr>
                <w:top w:val="nil"/>
                <w:left w:val="nil"/>
                <w:bottom w:val="nil"/>
                <w:right w:val="nil"/>
                <w:between w:val="nil"/>
              </w:pBdr>
              <w:suppressAutoHyphens w:val="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21334" w:rsidRPr="00596A46" w:rsidRDefault="00621334" w:rsidP="00983DA7">
            <w:pPr>
              <w:pBdr>
                <w:top w:val="nil"/>
                <w:left w:val="nil"/>
                <w:bottom w:val="nil"/>
                <w:right w:val="nil"/>
                <w:between w:val="nil"/>
              </w:pBdr>
              <w:suppressAutoHyphens w:val="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621334" w:rsidRPr="00596A46" w:rsidRDefault="00621334" w:rsidP="00983DA7">
            <w:pPr>
              <w:pBdr>
                <w:top w:val="nil"/>
                <w:left w:val="nil"/>
                <w:bottom w:val="nil"/>
                <w:right w:val="nil"/>
                <w:between w:val="nil"/>
              </w:pBdr>
              <w:suppressAutoHyphens w:val="0"/>
              <w:rPr>
                <w:color w:val="000000"/>
              </w:rPr>
            </w:pPr>
            <w:r>
              <w:rPr>
                <w:color w:val="000000"/>
              </w:rPr>
              <w:t>XML, утв. приказом ФНС России от 13.04.2016 № ММВ-7-15/189@ с уточнениями.</w:t>
            </w:r>
          </w:p>
        </w:tc>
      </w:tr>
      <w:tr w:rsidR="00621334" w:rsidRPr="00596A46" w:rsidTr="00983DA7">
        <w:trPr>
          <w:trHeight w:val="1940"/>
        </w:trPr>
        <w:tc>
          <w:tcPr>
            <w:tcW w:w="5520" w:type="dxa"/>
            <w:gridSpan w:val="4"/>
            <w:tcBorders>
              <w:top w:val="nil"/>
              <w:left w:val="nil"/>
              <w:bottom w:val="nil"/>
              <w:right w:val="nil"/>
            </w:tcBorders>
          </w:tcPr>
          <w:p w:rsidR="00621334" w:rsidRPr="00596A46" w:rsidRDefault="00621334" w:rsidP="00983DA7">
            <w:pPr>
              <w:suppressAutoHyphens w:val="0"/>
            </w:pPr>
          </w:p>
          <w:p w:rsidR="00621334" w:rsidRPr="00596A46" w:rsidRDefault="00621334" w:rsidP="00983DA7">
            <w:pPr>
              <w:suppressAutoHyphens w:val="0"/>
            </w:pPr>
            <w:r>
              <w:t>Заказчик:</w:t>
            </w:r>
          </w:p>
          <w:p w:rsidR="00621334" w:rsidRPr="00596A46" w:rsidRDefault="00621334" w:rsidP="00983DA7">
            <w:pPr>
              <w:suppressAutoHyphens w:val="0"/>
            </w:pPr>
          </w:p>
          <w:p w:rsidR="00621334" w:rsidRPr="00596A46" w:rsidRDefault="00621334" w:rsidP="00983DA7">
            <w:pPr>
              <w:suppressAutoHyphens w:val="0"/>
              <w:rPr>
                <w:vertAlign w:val="superscript"/>
              </w:rPr>
            </w:pPr>
            <w:r>
              <w:t>________    ______________</w:t>
            </w:r>
          </w:p>
          <w:p w:rsidR="00621334" w:rsidRPr="00596A46" w:rsidRDefault="00621334" w:rsidP="00983DA7">
            <w:pPr>
              <w:suppressAutoHyphens w:val="0"/>
              <w:rPr>
                <w:vertAlign w:val="superscript"/>
              </w:rPr>
            </w:pPr>
            <w:r>
              <w:rPr>
                <w:vertAlign w:val="superscript"/>
              </w:rPr>
              <w:t xml:space="preserve">(подпись)                        (Ф.И.О.)                                     </w:t>
            </w:r>
          </w:p>
        </w:tc>
        <w:tc>
          <w:tcPr>
            <w:tcW w:w="4335" w:type="dxa"/>
            <w:gridSpan w:val="2"/>
            <w:tcBorders>
              <w:top w:val="nil"/>
              <w:left w:val="nil"/>
              <w:bottom w:val="nil"/>
              <w:right w:val="nil"/>
            </w:tcBorders>
          </w:tcPr>
          <w:p w:rsidR="00621334" w:rsidRPr="00596A46" w:rsidRDefault="00621334" w:rsidP="00983DA7">
            <w:pPr>
              <w:suppressAutoHyphens w:val="0"/>
            </w:pPr>
          </w:p>
          <w:p w:rsidR="00621334" w:rsidRPr="00596A46" w:rsidRDefault="00621334" w:rsidP="00983DA7">
            <w:pPr>
              <w:suppressAutoHyphens w:val="0"/>
            </w:pPr>
            <w:r>
              <w:t>Исполнитель:</w:t>
            </w:r>
          </w:p>
          <w:p w:rsidR="00621334" w:rsidRPr="00596A46" w:rsidRDefault="00621334" w:rsidP="00983DA7">
            <w:pPr>
              <w:suppressAutoHyphens w:val="0"/>
            </w:pPr>
          </w:p>
          <w:p w:rsidR="00621334" w:rsidRPr="00596A46" w:rsidRDefault="00621334" w:rsidP="00983DA7">
            <w:pPr>
              <w:suppressAutoHyphens w:val="0"/>
              <w:rPr>
                <w:vertAlign w:val="superscript"/>
              </w:rPr>
            </w:pPr>
            <w:r>
              <w:t>________    ______________</w:t>
            </w:r>
          </w:p>
          <w:p w:rsidR="00621334" w:rsidRDefault="00621334" w:rsidP="00983DA7">
            <w:pPr>
              <w:suppressAutoHyphens w:val="0"/>
              <w:rPr>
                <w:vertAlign w:val="superscript"/>
              </w:rPr>
            </w:pPr>
            <w:r>
              <w:rPr>
                <w:vertAlign w:val="superscript"/>
              </w:rPr>
              <w:t xml:space="preserve">(подпись)                        (Ф.И.О.)                                     </w:t>
            </w:r>
          </w:p>
          <w:p w:rsidR="00621334" w:rsidRDefault="00621334" w:rsidP="00983DA7">
            <w:pPr>
              <w:suppressAutoHyphens w:val="0"/>
              <w:rPr>
                <w:vertAlign w:val="superscript"/>
              </w:rPr>
            </w:pPr>
          </w:p>
          <w:p w:rsidR="00621334" w:rsidRPr="00596A46" w:rsidRDefault="00621334" w:rsidP="00983DA7">
            <w:pPr>
              <w:suppressAutoHyphens w:val="0"/>
            </w:pPr>
          </w:p>
        </w:tc>
      </w:tr>
    </w:tbl>
    <w:p w:rsidR="00621334" w:rsidRDefault="00621334" w:rsidP="00983DA7">
      <w:pPr>
        <w:suppressAutoHyphens w:val="0"/>
        <w:jc w:val="right"/>
        <w:rPr>
          <w:color w:val="000000"/>
        </w:rPr>
      </w:pPr>
    </w:p>
    <w:p w:rsidR="00621334" w:rsidRPr="00596A46" w:rsidRDefault="00621334" w:rsidP="00983DA7">
      <w:pPr>
        <w:pBdr>
          <w:top w:val="nil"/>
          <w:left w:val="nil"/>
          <w:bottom w:val="nil"/>
          <w:right w:val="nil"/>
          <w:between w:val="nil"/>
        </w:pBdr>
        <w:suppressAutoHyphens w:val="0"/>
        <w:ind w:left="4536" w:firstLine="2835"/>
        <w:rPr>
          <w:color w:val="000000"/>
        </w:rPr>
      </w:pPr>
      <w:r>
        <w:rPr>
          <w:color w:val="000000"/>
        </w:rPr>
        <w:lastRenderedPageBreak/>
        <w:t xml:space="preserve">Приложение № 8 </w:t>
      </w:r>
    </w:p>
    <w:p w:rsidR="00621334" w:rsidRPr="00596A46" w:rsidRDefault="00621334" w:rsidP="00983DA7">
      <w:pPr>
        <w:pBdr>
          <w:top w:val="nil"/>
          <w:left w:val="nil"/>
          <w:bottom w:val="nil"/>
          <w:right w:val="nil"/>
          <w:between w:val="nil"/>
        </w:pBdr>
        <w:tabs>
          <w:tab w:val="left" w:pos="5954"/>
        </w:tabs>
        <w:suppressAutoHyphens w:val="0"/>
        <w:ind w:left="4536" w:firstLine="1560"/>
        <w:rPr>
          <w:color w:val="000000"/>
        </w:rPr>
      </w:pPr>
      <w:r>
        <w:rPr>
          <w:color w:val="000000"/>
        </w:rPr>
        <w:t xml:space="preserve">   к Договору на оказание услуг</w:t>
      </w:r>
    </w:p>
    <w:p w:rsidR="00621334" w:rsidRPr="00596A46" w:rsidRDefault="00621334" w:rsidP="00983DA7">
      <w:pPr>
        <w:pBdr>
          <w:top w:val="nil"/>
          <w:left w:val="nil"/>
          <w:bottom w:val="nil"/>
          <w:right w:val="nil"/>
          <w:between w:val="nil"/>
        </w:pBdr>
        <w:suppressAutoHyphens w:val="0"/>
        <w:ind w:left="4536" w:firstLine="1418"/>
        <w:rPr>
          <w:lang w:eastAsia="ru-RU"/>
        </w:rPr>
      </w:pPr>
      <w:r>
        <w:rPr>
          <w:lang w:eastAsia="ru-RU"/>
        </w:rPr>
        <w:t xml:space="preserve">            № __________________</w:t>
      </w:r>
    </w:p>
    <w:p w:rsidR="00621334" w:rsidRPr="00596A46" w:rsidRDefault="00621334" w:rsidP="00983DA7">
      <w:pPr>
        <w:pBdr>
          <w:top w:val="nil"/>
          <w:left w:val="nil"/>
          <w:bottom w:val="nil"/>
          <w:right w:val="nil"/>
          <w:between w:val="nil"/>
        </w:pBdr>
        <w:suppressAutoHyphens w:val="0"/>
        <w:ind w:left="4536"/>
        <w:rPr>
          <w:color w:val="000000"/>
        </w:rPr>
      </w:pPr>
      <w:r>
        <w:rPr>
          <w:color w:val="000000"/>
        </w:rPr>
        <w:t xml:space="preserve">                    от «____»______________ 202__ г</w:t>
      </w:r>
      <w:r>
        <w:t>.</w:t>
      </w:r>
    </w:p>
    <w:p w:rsidR="00621334" w:rsidRPr="00596A46" w:rsidRDefault="00621334" w:rsidP="00983DA7">
      <w:pPr>
        <w:pStyle w:val="Style3"/>
        <w:widowControl/>
        <w:ind w:right="10"/>
        <w:jc w:val="center"/>
        <w:rPr>
          <w:rStyle w:val="FontStyle12"/>
        </w:rPr>
      </w:pPr>
    </w:p>
    <w:p w:rsidR="00621334" w:rsidRDefault="00621334" w:rsidP="00983DA7">
      <w:pPr>
        <w:pStyle w:val="Style3"/>
        <w:widowControl/>
        <w:ind w:right="10"/>
        <w:jc w:val="center"/>
        <w:rPr>
          <w:rStyle w:val="FontStyle12"/>
          <w:sz w:val="24"/>
          <w:szCs w:val="24"/>
        </w:rPr>
      </w:pPr>
    </w:p>
    <w:p w:rsidR="00621334" w:rsidRDefault="00621334" w:rsidP="00983DA7">
      <w:pPr>
        <w:pStyle w:val="Style3"/>
        <w:widowControl/>
        <w:ind w:right="10"/>
        <w:jc w:val="center"/>
        <w:rPr>
          <w:rStyle w:val="FontStyle12"/>
          <w:sz w:val="24"/>
          <w:szCs w:val="24"/>
        </w:rPr>
      </w:pPr>
      <w:r>
        <w:rPr>
          <w:rStyle w:val="FontStyle12"/>
          <w:sz w:val="24"/>
          <w:szCs w:val="24"/>
        </w:rPr>
        <w:t>НАЛОГОВАЯ ОГОВОРКА</w:t>
      </w:r>
    </w:p>
    <w:p w:rsidR="00621334" w:rsidRPr="00CA2B42" w:rsidRDefault="00621334" w:rsidP="00983DA7">
      <w:pPr>
        <w:pStyle w:val="Style3"/>
        <w:widowControl/>
        <w:ind w:right="10"/>
        <w:jc w:val="center"/>
        <w:rPr>
          <w:rStyle w:val="FontStyle12"/>
          <w:sz w:val="24"/>
          <w:szCs w:val="24"/>
        </w:rPr>
      </w:pPr>
    </w:p>
    <w:p w:rsidR="00621334" w:rsidRPr="00CA2B42" w:rsidRDefault="00621334" w:rsidP="00983DA7">
      <w:pPr>
        <w:pStyle w:val="Style2"/>
        <w:widowControl/>
        <w:spacing w:before="120" w:line="240" w:lineRule="auto"/>
        <w:ind w:right="43" w:firstLine="708"/>
        <w:jc w:val="both"/>
        <w:rPr>
          <w:rStyle w:val="FontStyle12"/>
          <w:sz w:val="24"/>
          <w:szCs w:val="24"/>
        </w:rPr>
      </w:pPr>
      <w:r>
        <w:rPr>
          <w:rStyle w:val="FontStyle12"/>
          <w:sz w:val="24"/>
          <w:szCs w:val="24"/>
        </w:rPr>
        <w:t xml:space="preserve">1. </w:t>
      </w:r>
      <w:r>
        <w:rPr>
          <w:rStyle w:val="FontStyle12"/>
          <w:i/>
          <w:sz w:val="24"/>
          <w:szCs w:val="24"/>
        </w:rPr>
        <w:t>Исполнитель</w:t>
      </w:r>
      <w:r>
        <w:rPr>
          <w:rStyle w:val="FontStyle13"/>
          <w:sz w:val="24"/>
          <w:szCs w:val="24"/>
        </w:rPr>
        <w:t xml:space="preserve"> на момент заключения и/или при исполнении </w:t>
      </w:r>
      <w:r>
        <w:rPr>
          <w:rStyle w:val="FontStyle12"/>
          <w:sz w:val="24"/>
          <w:szCs w:val="24"/>
        </w:rPr>
        <w:t xml:space="preserve">договора </w:t>
      </w:r>
      <w:r>
        <w:rPr>
          <w:rStyle w:val="FontStyle11"/>
          <w:rFonts w:ascii="Times New Roman" w:cs="Times New Roman" w:hint="default"/>
          <w:sz w:val="24"/>
          <w:szCs w:val="24"/>
        </w:rPr>
        <w:t xml:space="preserve">от «__» ____________ 20__ г. </w:t>
      </w:r>
      <w:r>
        <w:rPr>
          <w:rStyle w:val="FontStyle12"/>
          <w:sz w:val="24"/>
          <w:szCs w:val="24"/>
        </w:rPr>
        <w:t xml:space="preserve">№ __, </w:t>
      </w:r>
      <w:r>
        <w:rPr>
          <w:rStyle w:val="FontStyle11"/>
          <w:rFonts w:ascii="Times New Roman" w:cs="Times New Roman" w:hint="default"/>
          <w:sz w:val="24"/>
          <w:szCs w:val="24"/>
        </w:rPr>
        <w:t xml:space="preserve">(далее также – Договор, настоящий Договор) заключенного с ПАО «ТрансКонтейнер» (далее – </w:t>
      </w:r>
      <w:r>
        <w:rPr>
          <w:rStyle w:val="FontStyle11"/>
          <w:rFonts w:ascii="Times New Roman" w:cs="Times New Roman" w:hint="default"/>
          <w:i/>
          <w:sz w:val="24"/>
          <w:szCs w:val="24"/>
        </w:rPr>
        <w:t>Заказчик</w:t>
      </w:r>
      <w:r>
        <w:rPr>
          <w:rStyle w:val="FontStyle11"/>
          <w:rFonts w:ascii="Times New Roman" w:cs="Times New Roman" w:hint="default"/>
          <w:sz w:val="24"/>
          <w:szCs w:val="24"/>
        </w:rPr>
        <w:t xml:space="preserve">), </w:t>
      </w:r>
      <w:r>
        <w:rPr>
          <w:rStyle w:val="FontStyle12"/>
          <w:sz w:val="24"/>
          <w:szCs w:val="24"/>
        </w:rPr>
        <w:t>гарантирует (заверяет), что:</w:t>
      </w:r>
    </w:p>
    <w:p w:rsidR="00621334" w:rsidRPr="00CA2B42" w:rsidRDefault="00621334" w:rsidP="00983DA7">
      <w:pPr>
        <w:pStyle w:val="Style1"/>
        <w:widowControl/>
        <w:spacing w:line="240" w:lineRule="auto"/>
        <w:ind w:firstLine="851"/>
        <w:rPr>
          <w:rStyle w:val="FontStyle12"/>
          <w:sz w:val="24"/>
          <w:szCs w:val="24"/>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621334" w:rsidRPr="00CA2B42" w:rsidRDefault="00621334" w:rsidP="00983DA7">
      <w:pPr>
        <w:pStyle w:val="Style1"/>
        <w:widowControl/>
        <w:spacing w:before="5" w:line="240" w:lineRule="auto"/>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21334" w:rsidRPr="00CA2B42" w:rsidRDefault="00621334" w:rsidP="00983DA7">
      <w:pPr>
        <w:pStyle w:val="Style1"/>
        <w:widowControl/>
        <w:spacing w:line="240" w:lineRule="auto"/>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21334" w:rsidRPr="00CA2B42" w:rsidRDefault="00621334" w:rsidP="00983DA7">
      <w:pPr>
        <w:pStyle w:val="Style1"/>
        <w:widowControl/>
        <w:spacing w:line="240" w:lineRule="auto"/>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21334" w:rsidRPr="00CA2B42" w:rsidRDefault="00621334" w:rsidP="00983DA7">
      <w:pPr>
        <w:pStyle w:val="Style1"/>
        <w:widowControl/>
        <w:spacing w:line="240" w:lineRule="auto"/>
        <w:ind w:left="19" w:right="10" w:firstLine="835"/>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21334" w:rsidRPr="00CA2B42" w:rsidRDefault="00621334" w:rsidP="00983DA7">
      <w:pPr>
        <w:pStyle w:val="Style1"/>
        <w:widowControl/>
        <w:spacing w:line="240" w:lineRule="auto"/>
        <w:ind w:left="19" w:right="10" w:firstLine="835"/>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621334" w:rsidRPr="00CA2B42" w:rsidRDefault="00621334" w:rsidP="00983DA7">
      <w:pPr>
        <w:pStyle w:val="Style1"/>
        <w:widowControl/>
        <w:spacing w:line="240" w:lineRule="auto"/>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21334" w:rsidRPr="00CA2B42" w:rsidRDefault="00621334" w:rsidP="00983DA7">
      <w:pPr>
        <w:pStyle w:val="Style1"/>
        <w:widowControl/>
        <w:spacing w:line="240" w:lineRule="auto"/>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21334" w:rsidRPr="00CA2B42" w:rsidRDefault="00621334" w:rsidP="00983DA7">
      <w:pPr>
        <w:pStyle w:val="Style1"/>
        <w:widowControl/>
        <w:spacing w:line="240" w:lineRule="auto"/>
        <w:ind w:left="24" w:firstLine="845"/>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21334" w:rsidRPr="00CA2B42" w:rsidRDefault="00621334" w:rsidP="00983DA7">
      <w:pPr>
        <w:pStyle w:val="Style1"/>
        <w:widowControl/>
        <w:spacing w:line="240" w:lineRule="auto"/>
        <w:ind w:left="24" w:firstLine="684"/>
        <w:rPr>
          <w:rStyle w:val="FontStyle12"/>
          <w:sz w:val="24"/>
          <w:szCs w:val="24"/>
        </w:rPr>
      </w:pPr>
      <w:r>
        <w:rPr>
          <w:rStyle w:val="FontStyle12"/>
          <w:sz w:val="24"/>
          <w:szCs w:val="24"/>
        </w:rPr>
        <w:t xml:space="preserve">принимает исполнения обязательств по сделкам лишь от лиц, являющихся стороной договора, заключенного с </w:t>
      </w:r>
      <w:r>
        <w:rPr>
          <w:rStyle w:val="FontStyle12"/>
          <w:i/>
          <w:sz w:val="24"/>
          <w:szCs w:val="24"/>
        </w:rPr>
        <w:t>Исполнителем</w:t>
      </w:r>
      <w:r>
        <w:rPr>
          <w:rStyle w:val="FontStyle12"/>
          <w:sz w:val="24"/>
          <w:szCs w:val="24"/>
        </w:rPr>
        <w:t xml:space="preserve">  и (или) лиц, которым обязательство по исполнению сделки (операции) передано по договору или закону;</w:t>
      </w:r>
    </w:p>
    <w:p w:rsidR="00621334" w:rsidRPr="00CA2B42" w:rsidRDefault="00621334" w:rsidP="00983DA7">
      <w:pPr>
        <w:pStyle w:val="Style1"/>
        <w:widowControl/>
        <w:spacing w:line="240" w:lineRule="auto"/>
        <w:ind w:left="24"/>
        <w:rPr>
          <w:rStyle w:val="FontStyle13"/>
          <w:sz w:val="24"/>
          <w:szCs w:val="24"/>
        </w:rPr>
      </w:pPr>
      <w:r>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4"/>
          <w:szCs w:val="24"/>
        </w:rPr>
        <w:t>Заказчику</w:t>
      </w:r>
      <w:r>
        <w:rPr>
          <w:rStyle w:val="FontStyle13"/>
          <w:sz w:val="24"/>
          <w:szCs w:val="24"/>
        </w:rPr>
        <w:t>;</w:t>
      </w:r>
    </w:p>
    <w:p w:rsidR="00621334" w:rsidRPr="00CA2B42" w:rsidRDefault="00621334" w:rsidP="00983DA7">
      <w:pPr>
        <w:pStyle w:val="Style1"/>
        <w:widowControl/>
        <w:spacing w:line="240" w:lineRule="auto"/>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621334" w:rsidRPr="00CA2B42" w:rsidRDefault="00621334" w:rsidP="00983DA7">
      <w:pPr>
        <w:pStyle w:val="Style1"/>
        <w:widowControl/>
        <w:spacing w:line="240" w:lineRule="auto"/>
        <w:ind w:left="14" w:right="19" w:firstLine="830"/>
        <w:rPr>
          <w:rStyle w:val="FontStyle12"/>
          <w:sz w:val="24"/>
          <w:szCs w:val="24"/>
        </w:rPr>
      </w:pPr>
    </w:p>
    <w:p w:rsidR="00621334" w:rsidRPr="00CA2B42" w:rsidRDefault="00621334" w:rsidP="00983DA7">
      <w:pPr>
        <w:pStyle w:val="Style5"/>
        <w:widowControl/>
        <w:tabs>
          <w:tab w:val="left" w:pos="1272"/>
        </w:tabs>
        <w:spacing w:line="240" w:lineRule="auto"/>
        <w:ind w:right="14"/>
        <w:rPr>
          <w:rStyle w:val="FontStyle12"/>
          <w:sz w:val="24"/>
          <w:szCs w:val="24"/>
        </w:rPr>
      </w:pPr>
      <w:r>
        <w:rPr>
          <w:rStyle w:val="FontStyle12"/>
          <w:sz w:val="24"/>
          <w:szCs w:val="24"/>
        </w:rPr>
        <w:lastRenderedPageBreak/>
        <w:t xml:space="preserve">2. В соответствии со ст. 406.1 Гражданского кодекса Российской Федерации (далее </w:t>
      </w:r>
      <w:r>
        <w:rPr>
          <w:rStyle w:val="FontStyle11"/>
          <w:rFonts w:ascii="Times New Roman" w:cs="Times New Roman" w:hint="default"/>
          <w:sz w:val="24"/>
          <w:szCs w:val="24"/>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4"/>
          <w:szCs w:val="24"/>
        </w:rPr>
        <w:t>Заказчика</w:t>
      </w:r>
      <w:r>
        <w:rPr>
          <w:rStyle w:val="FontStyle12"/>
          <w:sz w:val="24"/>
          <w:szCs w:val="24"/>
        </w:rPr>
        <w:t xml:space="preserve"> налоговый орган:</w:t>
      </w:r>
    </w:p>
    <w:p w:rsidR="00621334" w:rsidRPr="00CA2B42" w:rsidRDefault="00621334" w:rsidP="00983DA7">
      <w:pPr>
        <w:pStyle w:val="Style5"/>
        <w:widowControl/>
        <w:tabs>
          <w:tab w:val="left" w:pos="1272"/>
        </w:tabs>
        <w:spacing w:line="240" w:lineRule="auto"/>
        <w:ind w:right="14"/>
        <w:rPr>
          <w:rStyle w:val="FontStyle12"/>
          <w:sz w:val="24"/>
          <w:szCs w:val="24"/>
        </w:rPr>
      </w:pPr>
      <w:r>
        <w:rPr>
          <w:rStyle w:val="FontStyle12"/>
          <w:sz w:val="24"/>
          <w:szCs w:val="24"/>
        </w:rPr>
        <w:t>2.1.</w:t>
      </w:r>
      <w:r>
        <w:rPr>
          <w:rStyle w:val="FontStyle12"/>
          <w:sz w:val="24"/>
          <w:szCs w:val="24"/>
        </w:rPr>
        <w:tab/>
        <w:t xml:space="preserve"> установит получение </w:t>
      </w:r>
      <w:r>
        <w:rPr>
          <w:rStyle w:val="FontStyle12"/>
          <w:i/>
          <w:sz w:val="24"/>
          <w:szCs w:val="24"/>
        </w:rPr>
        <w:t>Заказчиком</w:t>
      </w:r>
      <w:r>
        <w:rPr>
          <w:rStyle w:val="FontStyle12"/>
          <w:sz w:val="24"/>
          <w:szCs w:val="24"/>
        </w:rPr>
        <w:t xml:space="preserve"> необоснованной налоговой выгоды в связи с исполнением Договора и/или</w:t>
      </w:r>
    </w:p>
    <w:p w:rsidR="00621334" w:rsidRPr="00CA2B42" w:rsidRDefault="00621334" w:rsidP="00983DA7">
      <w:pPr>
        <w:pStyle w:val="Style5"/>
        <w:widowControl/>
        <w:tabs>
          <w:tab w:val="left" w:pos="1272"/>
        </w:tabs>
        <w:spacing w:line="240" w:lineRule="auto"/>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w:t>
      </w:r>
      <w:r>
        <w:rPr>
          <w:rStyle w:val="FontStyle12"/>
          <w:i/>
          <w:sz w:val="24"/>
          <w:szCs w:val="24"/>
        </w:rPr>
        <w:t>Заказчика</w:t>
      </w:r>
      <w:r>
        <w:rPr>
          <w:rStyle w:val="FontStyle12"/>
          <w:sz w:val="24"/>
          <w:szCs w:val="24"/>
        </w:rPr>
        <w:t xml:space="preserve"> на приобретение товаров, работ, услуг или иных объектов гражданских прав по Договору и/или</w:t>
      </w:r>
    </w:p>
    <w:p w:rsidR="00621334" w:rsidRPr="00CA2B42" w:rsidRDefault="00621334" w:rsidP="00983DA7">
      <w:pPr>
        <w:pStyle w:val="Style5"/>
        <w:widowControl/>
        <w:tabs>
          <w:tab w:val="left" w:pos="1272"/>
        </w:tabs>
        <w:spacing w:line="240" w:lineRule="auto"/>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Заказчиком</w:t>
      </w:r>
      <w:r>
        <w:rPr>
          <w:rStyle w:val="FontStyle12"/>
          <w:sz w:val="24"/>
          <w:szCs w:val="24"/>
        </w:rPr>
        <w:t xml:space="preserve"> налоговых вычетов в отношении сумм НДС</w:t>
      </w:r>
    </w:p>
    <w:p w:rsidR="00621334" w:rsidRPr="00CA2B42" w:rsidRDefault="00621334" w:rsidP="00983DA7">
      <w:pPr>
        <w:pStyle w:val="Style5"/>
        <w:widowControl/>
        <w:tabs>
          <w:tab w:val="left" w:pos="1272"/>
        </w:tabs>
        <w:spacing w:line="240" w:lineRule="auto"/>
        <w:ind w:right="14" w:firstLine="851"/>
        <w:rPr>
          <w:rStyle w:val="FontStyle13"/>
          <w:i w:val="0"/>
          <w:sz w:val="24"/>
          <w:szCs w:val="24"/>
        </w:rPr>
      </w:pPr>
      <w:r>
        <w:rPr>
          <w:rStyle w:val="FontStyle12"/>
          <w:sz w:val="24"/>
          <w:szCs w:val="24"/>
        </w:rPr>
        <w:t xml:space="preserve">в связи с тем, что </w:t>
      </w:r>
      <w:r>
        <w:rPr>
          <w:rStyle w:val="FontStyle12"/>
          <w:i/>
          <w:sz w:val="24"/>
          <w:szCs w:val="24"/>
        </w:rPr>
        <w:t>Исполнитель</w:t>
      </w:r>
      <w:r>
        <w:rPr>
          <w:rStyle w:val="FontStyle13"/>
          <w:sz w:val="24"/>
          <w:szCs w:val="24"/>
        </w:rPr>
        <w:t>:</w:t>
      </w:r>
    </w:p>
    <w:p w:rsidR="00621334" w:rsidRPr="00CA2B42" w:rsidRDefault="00621334" w:rsidP="00983DA7">
      <w:pPr>
        <w:pStyle w:val="Style5"/>
        <w:widowControl/>
        <w:tabs>
          <w:tab w:val="left" w:pos="1272"/>
        </w:tabs>
        <w:spacing w:line="240" w:lineRule="auto"/>
        <w:ind w:right="14"/>
        <w:rPr>
          <w:rStyle w:val="FontStyle13"/>
          <w:i w:val="0"/>
          <w:sz w:val="24"/>
          <w:szCs w:val="24"/>
        </w:rPr>
      </w:pPr>
      <w:r>
        <w:rPr>
          <w:rStyle w:val="FontStyle13"/>
          <w:sz w:val="24"/>
          <w:szCs w:val="24"/>
        </w:rPr>
        <w:t>2.4.</w:t>
      </w:r>
      <w:r>
        <w:rPr>
          <w:rStyle w:val="FontStyle13"/>
          <w:sz w:val="24"/>
          <w:szCs w:val="24"/>
        </w:rPr>
        <w:tab/>
        <w:t xml:space="preserve"> нарушал свои налоговые обязанности по отражению в качестве дохода сумм, полученных от </w:t>
      </w:r>
      <w:r>
        <w:rPr>
          <w:rStyle w:val="FontStyle12"/>
          <w:i/>
          <w:sz w:val="24"/>
          <w:szCs w:val="24"/>
        </w:rPr>
        <w:t>Заказчика</w:t>
      </w:r>
      <w:r>
        <w:rPr>
          <w:rStyle w:val="FontStyle12"/>
          <w:sz w:val="24"/>
          <w:szCs w:val="24"/>
        </w:rPr>
        <w:t xml:space="preserve"> </w:t>
      </w:r>
      <w:r>
        <w:rPr>
          <w:rStyle w:val="FontStyle13"/>
          <w:sz w:val="24"/>
          <w:szCs w:val="24"/>
        </w:rPr>
        <w:t>по Договору, а равно по исчислению и перечислению в бюджет НДС и/или</w:t>
      </w:r>
    </w:p>
    <w:p w:rsidR="00621334" w:rsidRPr="00CA2B42" w:rsidRDefault="00621334" w:rsidP="00983DA7">
      <w:pPr>
        <w:pStyle w:val="Style5"/>
        <w:widowControl/>
        <w:tabs>
          <w:tab w:val="left" w:pos="1272"/>
        </w:tabs>
        <w:spacing w:line="240" w:lineRule="auto"/>
        <w:ind w:right="14"/>
        <w:rPr>
          <w:rStyle w:val="FontStyle12"/>
          <w:sz w:val="24"/>
          <w:szCs w:val="24"/>
        </w:rPr>
      </w:pPr>
      <w:r>
        <w:rPr>
          <w:rStyle w:val="FontStyle13"/>
          <w:sz w:val="24"/>
          <w:szCs w:val="24"/>
        </w:rPr>
        <w:t>2.5.</w:t>
      </w:r>
      <w:r>
        <w:rPr>
          <w:rStyle w:val="FontStyle13"/>
          <w:sz w:val="24"/>
          <w:szCs w:val="24"/>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21334" w:rsidRPr="00CA2B42" w:rsidRDefault="00621334" w:rsidP="00983DA7">
      <w:pPr>
        <w:pStyle w:val="Style5"/>
        <w:widowControl/>
        <w:tabs>
          <w:tab w:val="left" w:pos="1272"/>
        </w:tabs>
        <w:spacing w:line="240" w:lineRule="auto"/>
        <w:ind w:right="14"/>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4"/>
          <w:szCs w:val="24"/>
        </w:rPr>
        <w:t>Исполнителем</w:t>
      </w:r>
      <w:r>
        <w:rPr>
          <w:rStyle w:val="FontStyle12"/>
          <w:sz w:val="24"/>
          <w:szCs w:val="24"/>
        </w:rPr>
        <w:t xml:space="preserve">, то </w:t>
      </w:r>
      <w:r>
        <w:rPr>
          <w:rStyle w:val="FontStyle12"/>
          <w:i/>
          <w:sz w:val="24"/>
          <w:szCs w:val="24"/>
        </w:rPr>
        <w:t>Исполнитель</w:t>
      </w:r>
      <w:r>
        <w:rPr>
          <w:rStyle w:val="FontStyle12"/>
          <w:sz w:val="24"/>
          <w:szCs w:val="24"/>
        </w:rPr>
        <w:t xml:space="preserve"> </w:t>
      </w:r>
      <w:r>
        <w:rPr>
          <w:rStyle w:val="FontStyle13"/>
          <w:sz w:val="24"/>
          <w:szCs w:val="24"/>
        </w:rPr>
        <w:t xml:space="preserve">вправе в течение 10 (десяти) рабочих дней с даты письменного предложения </w:t>
      </w:r>
      <w:r>
        <w:rPr>
          <w:rStyle w:val="FontStyle12"/>
          <w:i/>
          <w:sz w:val="24"/>
          <w:szCs w:val="24"/>
        </w:rPr>
        <w:t>Заказчика</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621334" w:rsidRPr="00CA2B42" w:rsidRDefault="00621334" w:rsidP="00983DA7">
      <w:pPr>
        <w:pStyle w:val="Style5"/>
        <w:widowControl/>
        <w:tabs>
          <w:tab w:val="left" w:pos="1272"/>
        </w:tabs>
        <w:spacing w:line="240" w:lineRule="auto"/>
        <w:ind w:right="14"/>
        <w:rPr>
          <w:rStyle w:val="FontStyle12"/>
          <w:sz w:val="24"/>
          <w:szCs w:val="24"/>
        </w:rPr>
      </w:pPr>
      <w:r>
        <w:rPr>
          <w:rStyle w:val="FontStyle12"/>
          <w:sz w:val="24"/>
          <w:szCs w:val="24"/>
        </w:rPr>
        <w:t>2.6.</w:t>
      </w:r>
      <w:r>
        <w:rPr>
          <w:rStyle w:val="FontStyle12"/>
          <w:sz w:val="24"/>
          <w:szCs w:val="24"/>
        </w:rPr>
        <w:tab/>
        <w:t xml:space="preserve"> сумма доначисленного </w:t>
      </w:r>
      <w:r>
        <w:rPr>
          <w:rStyle w:val="FontStyle12"/>
          <w:i/>
          <w:sz w:val="24"/>
          <w:szCs w:val="24"/>
        </w:rPr>
        <w:t>Заказчику</w:t>
      </w:r>
      <w:r>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4"/>
          <w:szCs w:val="24"/>
        </w:rPr>
        <w:t xml:space="preserve">Исполнителем </w:t>
      </w:r>
      <w:r>
        <w:rPr>
          <w:rStyle w:val="FontStyle12"/>
          <w:sz w:val="24"/>
          <w:szCs w:val="24"/>
        </w:rPr>
        <w:t>(далее – Доначисленные налоги); плюс</w:t>
      </w:r>
    </w:p>
    <w:p w:rsidR="00621334" w:rsidRPr="00CA2B42" w:rsidRDefault="00621334" w:rsidP="00983DA7">
      <w:pPr>
        <w:pStyle w:val="Style5"/>
        <w:widowControl/>
        <w:tabs>
          <w:tab w:val="left" w:pos="1272"/>
        </w:tabs>
        <w:spacing w:line="240" w:lineRule="auto"/>
        <w:ind w:right="14"/>
        <w:rPr>
          <w:rStyle w:val="FontStyle12"/>
          <w:sz w:val="24"/>
          <w:szCs w:val="24"/>
        </w:rPr>
      </w:pPr>
      <w:r>
        <w:rPr>
          <w:rStyle w:val="FontStyle12"/>
          <w:sz w:val="24"/>
          <w:szCs w:val="24"/>
        </w:rPr>
        <w:t>2.7.</w:t>
      </w:r>
      <w:r>
        <w:rPr>
          <w:rStyle w:val="FontStyle12"/>
          <w:sz w:val="24"/>
          <w:szCs w:val="24"/>
        </w:rPr>
        <w:tab/>
        <w:t xml:space="preserve"> сумма начисленных </w:t>
      </w:r>
      <w:r>
        <w:rPr>
          <w:rStyle w:val="FontStyle12"/>
          <w:i/>
          <w:sz w:val="24"/>
          <w:szCs w:val="24"/>
        </w:rPr>
        <w:t>Заказчику</w:t>
      </w:r>
      <w:r>
        <w:rPr>
          <w:rStyle w:val="FontStyle12"/>
          <w:sz w:val="24"/>
          <w:szCs w:val="24"/>
        </w:rPr>
        <w:t xml:space="preserve"> пеней на сумму Доначисленных налогов (далее – Пени); плюс</w:t>
      </w:r>
    </w:p>
    <w:p w:rsidR="00621334" w:rsidRPr="00CA2B42" w:rsidRDefault="00621334" w:rsidP="00983DA7">
      <w:pPr>
        <w:pStyle w:val="Style1"/>
        <w:widowControl/>
        <w:spacing w:line="240" w:lineRule="auto"/>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w:t>
      </w:r>
      <w:r>
        <w:rPr>
          <w:rStyle w:val="FontStyle12"/>
          <w:i/>
          <w:sz w:val="24"/>
          <w:szCs w:val="24"/>
        </w:rPr>
        <w:t>Заказчику</w:t>
      </w:r>
      <w:r>
        <w:rPr>
          <w:rStyle w:val="FontStyle12"/>
          <w:sz w:val="24"/>
          <w:szCs w:val="24"/>
        </w:rPr>
        <w:t xml:space="preserve"> за соответствующие налоговые нарушения в связи с неуплатой ею Доначисленных налогов (далее – Штрафы).</w:t>
      </w:r>
    </w:p>
    <w:p w:rsidR="00621334" w:rsidRPr="00CA2B42" w:rsidRDefault="00621334" w:rsidP="00983DA7">
      <w:pPr>
        <w:pStyle w:val="Style1"/>
        <w:widowControl/>
        <w:spacing w:line="240" w:lineRule="auto"/>
        <w:ind w:left="10" w:right="10" w:firstLine="840"/>
        <w:rPr>
          <w:rStyle w:val="FontStyle12"/>
          <w:sz w:val="24"/>
          <w:szCs w:val="24"/>
        </w:rPr>
      </w:pPr>
      <w:r>
        <w:rPr>
          <w:rStyle w:val="FontStyle12"/>
          <w:sz w:val="24"/>
          <w:szCs w:val="24"/>
        </w:rPr>
        <w:t>3.</w:t>
      </w:r>
      <w:r>
        <w:rPr>
          <w:rStyle w:val="FontStyle12"/>
          <w:sz w:val="24"/>
          <w:szCs w:val="24"/>
        </w:rPr>
        <w:tab/>
        <w:t xml:space="preserve">Стороны, в соответствии со ст. 406.1 ГК РФ также договорились, что в случае предъявления </w:t>
      </w:r>
      <w:r>
        <w:rPr>
          <w:rStyle w:val="FontStyle12"/>
          <w:i/>
          <w:sz w:val="24"/>
          <w:szCs w:val="24"/>
        </w:rPr>
        <w:t>Заказчику</w:t>
      </w:r>
      <w:r>
        <w:rPr>
          <w:rStyle w:val="FontStyle12"/>
          <w:sz w:val="24"/>
          <w:szCs w:val="24"/>
        </w:rPr>
        <w:t xml:space="preserve"> третьими лицами (для целей настоящего Договора) – лицами, приобретавшими у </w:t>
      </w:r>
      <w:r>
        <w:rPr>
          <w:rStyle w:val="FontStyle12"/>
          <w:i/>
          <w:sz w:val="24"/>
          <w:szCs w:val="24"/>
        </w:rPr>
        <w:t>Заказчика</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621334" w:rsidRPr="00CA2B42" w:rsidRDefault="00621334" w:rsidP="00983DA7">
      <w:pPr>
        <w:pStyle w:val="Style5"/>
        <w:widowControl/>
        <w:tabs>
          <w:tab w:val="left" w:pos="1272"/>
        </w:tabs>
        <w:spacing w:line="240" w:lineRule="auto"/>
        <w:ind w:right="14"/>
        <w:rPr>
          <w:rStyle w:val="FontStyle12"/>
          <w:sz w:val="24"/>
          <w:szCs w:val="24"/>
        </w:rPr>
      </w:pPr>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21334" w:rsidRPr="00CA2B42" w:rsidRDefault="00621334" w:rsidP="00983DA7">
      <w:pPr>
        <w:pStyle w:val="Style5"/>
        <w:widowControl/>
        <w:tabs>
          <w:tab w:val="left" w:pos="1272"/>
        </w:tabs>
        <w:spacing w:line="240" w:lineRule="auto"/>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4"/>
          <w:szCs w:val="24"/>
        </w:rPr>
        <w:t>Заказчика</w:t>
      </w:r>
      <w:r>
        <w:rPr>
          <w:rStyle w:val="FontStyle12"/>
          <w:sz w:val="24"/>
          <w:szCs w:val="24"/>
        </w:rPr>
        <w:t xml:space="preserve">), то </w:t>
      </w:r>
      <w:r>
        <w:rPr>
          <w:rStyle w:val="FontStyle12"/>
          <w:i/>
          <w:sz w:val="24"/>
          <w:szCs w:val="24"/>
        </w:rPr>
        <w:t>Исполнитель</w:t>
      </w:r>
      <w:r>
        <w:rPr>
          <w:rStyle w:val="FontStyle12"/>
          <w:sz w:val="24"/>
          <w:szCs w:val="24"/>
        </w:rPr>
        <w:t xml:space="preserve"> </w:t>
      </w:r>
      <w:r>
        <w:rPr>
          <w:rStyle w:val="FontStyle13"/>
          <w:sz w:val="24"/>
          <w:szCs w:val="24"/>
        </w:rPr>
        <w:t xml:space="preserve">обязан в течение 10 (десять) рабочих дней с даты письменного требования </w:t>
      </w:r>
      <w:r>
        <w:rPr>
          <w:rStyle w:val="FontStyle12"/>
          <w:i/>
          <w:sz w:val="24"/>
          <w:szCs w:val="24"/>
        </w:rPr>
        <w:t>Заказчика</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621334" w:rsidRPr="00CA2B42" w:rsidRDefault="00621334" w:rsidP="00983DA7">
      <w:pPr>
        <w:pStyle w:val="Style5"/>
        <w:widowControl/>
        <w:tabs>
          <w:tab w:val="left" w:pos="1133"/>
        </w:tabs>
        <w:spacing w:line="240" w:lineRule="auto"/>
        <w:rPr>
          <w:rStyle w:val="FontStyle12"/>
          <w:sz w:val="24"/>
          <w:szCs w:val="24"/>
        </w:rPr>
      </w:pPr>
      <w:r>
        <w:rPr>
          <w:rStyle w:val="FontStyle12"/>
          <w:sz w:val="24"/>
          <w:szCs w:val="24"/>
        </w:rPr>
        <w:t>4.</w:t>
      </w:r>
      <w:r>
        <w:rPr>
          <w:rStyle w:val="FontStyle12"/>
          <w:sz w:val="24"/>
          <w:szCs w:val="24"/>
        </w:rPr>
        <w:tab/>
        <w:t xml:space="preserve">В соответствии со ст. 406.1 ГК РФ Стороны также предусмотрели, что в случае не реализации </w:t>
      </w:r>
      <w:r>
        <w:rPr>
          <w:rStyle w:val="FontStyle12"/>
          <w:i/>
          <w:sz w:val="24"/>
          <w:szCs w:val="24"/>
        </w:rPr>
        <w:t>Исполнителем</w:t>
      </w:r>
      <w:r>
        <w:rPr>
          <w:rStyle w:val="FontStyle12"/>
          <w:sz w:val="24"/>
          <w:szCs w:val="24"/>
        </w:rPr>
        <w:t xml:space="preserve"> права, указанного в пункте 2.5 настоящей Налоговой оговорки, на возмещение </w:t>
      </w:r>
      <w:r>
        <w:rPr>
          <w:rStyle w:val="FontStyle12"/>
          <w:i/>
          <w:sz w:val="24"/>
          <w:szCs w:val="24"/>
        </w:rPr>
        <w:t xml:space="preserve">Заказчику </w:t>
      </w:r>
      <w:r>
        <w:rPr>
          <w:rStyle w:val="FontStyle12"/>
          <w:sz w:val="24"/>
          <w:szCs w:val="24"/>
        </w:rPr>
        <w:t xml:space="preserve">Имущественных потерь, связанных с налоговой проверкой, </w:t>
      </w:r>
      <w:r>
        <w:rPr>
          <w:rStyle w:val="FontStyle12"/>
          <w:i/>
          <w:sz w:val="24"/>
          <w:szCs w:val="24"/>
        </w:rPr>
        <w:t>Заказчик</w:t>
      </w:r>
      <w:r>
        <w:rPr>
          <w:rStyle w:val="FontStyle12"/>
          <w:sz w:val="24"/>
          <w:szCs w:val="24"/>
        </w:rPr>
        <w:t xml:space="preserve"> вправе оспорить Решение налогового органа в установленном законом порядке и в этом случае </w:t>
      </w:r>
      <w:r>
        <w:rPr>
          <w:rStyle w:val="FontStyle12"/>
          <w:i/>
          <w:sz w:val="24"/>
          <w:szCs w:val="24"/>
        </w:rPr>
        <w:t>Исполнитель</w:t>
      </w:r>
      <w:r>
        <w:rPr>
          <w:rStyle w:val="FontStyle13"/>
          <w:sz w:val="24"/>
          <w:szCs w:val="24"/>
        </w:rPr>
        <w:t xml:space="preserve"> </w:t>
      </w:r>
      <w:r>
        <w:rPr>
          <w:rStyle w:val="FontStyle12"/>
          <w:sz w:val="24"/>
          <w:szCs w:val="24"/>
        </w:rPr>
        <w:t xml:space="preserve">будет обязан возместить </w:t>
      </w:r>
      <w:r>
        <w:rPr>
          <w:rStyle w:val="FontStyle12"/>
          <w:i/>
          <w:sz w:val="24"/>
          <w:szCs w:val="24"/>
        </w:rPr>
        <w:t>Заказчику</w:t>
      </w:r>
      <w:r>
        <w:rPr>
          <w:rStyle w:val="FontStyle12"/>
          <w:sz w:val="24"/>
          <w:szCs w:val="24"/>
        </w:rPr>
        <w:t xml:space="preserve"> имущественные потери, в течение 10 (десяти) рабочих дней с даты письменного требования </w:t>
      </w:r>
      <w:r>
        <w:rPr>
          <w:rStyle w:val="FontStyle12"/>
          <w:i/>
          <w:sz w:val="24"/>
          <w:szCs w:val="24"/>
        </w:rPr>
        <w:t>Заказчика</w:t>
      </w:r>
      <w:r>
        <w:rPr>
          <w:rStyle w:val="FontStyle12"/>
          <w:sz w:val="24"/>
          <w:szCs w:val="24"/>
        </w:rPr>
        <w:t xml:space="preserve"> об этом (с приложением копии Решения налогового органа и копии вступившего в силу судебного акта (-ов), </w:t>
      </w:r>
      <w:r>
        <w:rPr>
          <w:rStyle w:val="FontStyle12"/>
          <w:sz w:val="24"/>
          <w:szCs w:val="24"/>
        </w:rPr>
        <w:lastRenderedPageBreak/>
        <w:t xml:space="preserve">принятого (-ых) по результатам оспаривания </w:t>
      </w:r>
      <w:r>
        <w:rPr>
          <w:rStyle w:val="FontStyle12"/>
          <w:i/>
          <w:sz w:val="24"/>
          <w:szCs w:val="24"/>
        </w:rPr>
        <w:t>Заказчиком</w:t>
      </w:r>
      <w:r>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4"/>
          <w:szCs w:val="24"/>
        </w:rPr>
        <w:t>Исполнителем</w:t>
      </w:r>
      <w:r>
        <w:rPr>
          <w:rStyle w:val="FontStyle12"/>
          <w:sz w:val="24"/>
          <w:szCs w:val="24"/>
        </w:rPr>
        <w:t>), определяемые как:</w:t>
      </w:r>
    </w:p>
    <w:p w:rsidR="00621334" w:rsidRPr="00CA2B42" w:rsidRDefault="00621334" w:rsidP="00983DA7">
      <w:pPr>
        <w:pStyle w:val="Style5"/>
        <w:widowControl/>
        <w:tabs>
          <w:tab w:val="left" w:pos="1133"/>
        </w:tabs>
        <w:spacing w:line="240" w:lineRule="auto"/>
        <w:ind w:left="5" w:firstLine="854"/>
        <w:rPr>
          <w:rStyle w:val="FontStyle12"/>
          <w:sz w:val="24"/>
          <w:szCs w:val="24"/>
        </w:rPr>
      </w:pPr>
      <w:r>
        <w:rPr>
          <w:rStyle w:val="FontStyle12"/>
          <w:sz w:val="24"/>
          <w:szCs w:val="24"/>
        </w:rPr>
        <w:t>4.1.</w:t>
      </w:r>
      <w:r>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 xml:space="preserve">(-ам), в рамках которого (-ых) </w:t>
      </w:r>
      <w:r>
        <w:rPr>
          <w:rStyle w:val="FontStyle12"/>
          <w:i/>
          <w:sz w:val="24"/>
          <w:szCs w:val="24"/>
        </w:rPr>
        <w:t>Заказчик</w:t>
      </w:r>
      <w:r>
        <w:rPr>
          <w:rStyle w:val="FontStyle12"/>
          <w:sz w:val="24"/>
          <w:szCs w:val="24"/>
        </w:rPr>
        <w:t xml:space="preserve"> предпринял добросовестные усилия по оспариванию Решения налогового органа, а также</w:t>
      </w:r>
    </w:p>
    <w:p w:rsidR="00621334" w:rsidRPr="00CA2B42" w:rsidRDefault="00621334" w:rsidP="00983DA7">
      <w:pPr>
        <w:pStyle w:val="Style5"/>
        <w:widowControl/>
        <w:tabs>
          <w:tab w:val="left" w:pos="1133"/>
        </w:tabs>
        <w:spacing w:line="240" w:lineRule="auto"/>
        <w:ind w:left="5" w:firstLine="854"/>
        <w:rPr>
          <w:rStyle w:val="FontStyle12"/>
          <w:sz w:val="24"/>
          <w:szCs w:val="24"/>
        </w:rPr>
      </w:pPr>
      <w:r>
        <w:rPr>
          <w:rStyle w:val="FontStyle12"/>
          <w:sz w:val="24"/>
          <w:szCs w:val="24"/>
        </w:rPr>
        <w:t>4.2.</w:t>
      </w:r>
      <w:r>
        <w:rPr>
          <w:rStyle w:val="FontStyle12"/>
          <w:sz w:val="24"/>
          <w:szCs w:val="24"/>
        </w:rPr>
        <w:tab/>
        <w:t xml:space="preserve">судебные расходы </w:t>
      </w:r>
      <w:r>
        <w:rPr>
          <w:rStyle w:val="FontStyle12"/>
          <w:i/>
          <w:sz w:val="24"/>
          <w:szCs w:val="24"/>
        </w:rPr>
        <w:t>Заказчика</w:t>
      </w:r>
      <w:r>
        <w:rPr>
          <w:rStyle w:val="FontStyle12"/>
          <w:sz w:val="24"/>
          <w:szCs w:val="24"/>
        </w:rPr>
        <w:t xml:space="preserve"> в связи с оспариванием Решения налогового органа в полном размере.</w:t>
      </w:r>
    </w:p>
    <w:p w:rsidR="00621334" w:rsidRPr="00CA2B42" w:rsidRDefault="00621334" w:rsidP="00983DA7">
      <w:pPr>
        <w:pStyle w:val="Style5"/>
        <w:widowControl/>
        <w:tabs>
          <w:tab w:val="left" w:pos="1133"/>
        </w:tabs>
        <w:spacing w:line="240" w:lineRule="auto"/>
        <w:ind w:left="5" w:firstLine="854"/>
        <w:rPr>
          <w:rStyle w:val="FontStyle12"/>
          <w:sz w:val="24"/>
          <w:szCs w:val="24"/>
        </w:rPr>
      </w:pPr>
      <w:r>
        <w:rPr>
          <w:rStyle w:val="FontStyle12"/>
          <w:sz w:val="24"/>
          <w:szCs w:val="24"/>
        </w:rPr>
        <w:t>5.</w:t>
      </w:r>
      <w:r>
        <w:rPr>
          <w:rStyle w:val="FontStyle12"/>
          <w:sz w:val="24"/>
          <w:szCs w:val="24"/>
        </w:rPr>
        <w:tab/>
      </w:r>
      <w:r>
        <w:rPr>
          <w:rStyle w:val="FontStyle12"/>
          <w:i/>
          <w:sz w:val="24"/>
          <w:szCs w:val="24"/>
        </w:rPr>
        <w:t>Исполнитель</w:t>
      </w:r>
      <w:r>
        <w:rPr>
          <w:rStyle w:val="FontStyle12"/>
          <w:sz w:val="24"/>
          <w:szCs w:val="24"/>
        </w:rPr>
        <w:t xml:space="preserve"> признает и соглашается, что </w:t>
      </w:r>
      <w:r>
        <w:rPr>
          <w:rStyle w:val="FontStyle12"/>
          <w:i/>
          <w:sz w:val="24"/>
          <w:szCs w:val="24"/>
        </w:rPr>
        <w:t>Заказчик</w:t>
      </w:r>
      <w:r>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4"/>
          <w:szCs w:val="24"/>
        </w:rPr>
        <w:t>Заказчик</w:t>
      </w:r>
      <w:r>
        <w:rPr>
          <w:rStyle w:val="FontStyle12"/>
          <w:sz w:val="24"/>
          <w:szCs w:val="24"/>
        </w:rPr>
        <w:t xml:space="preserve"> оспаривает Решение налогового органа, содержащее Эпизоды, связанные с </w:t>
      </w:r>
      <w:r>
        <w:rPr>
          <w:rStyle w:val="FontStyle12"/>
          <w:i/>
          <w:sz w:val="24"/>
          <w:szCs w:val="24"/>
        </w:rPr>
        <w:t>Исполнителем</w:t>
      </w:r>
      <w:r>
        <w:rPr>
          <w:rStyle w:val="FontStyle12"/>
          <w:sz w:val="24"/>
          <w:szCs w:val="24"/>
        </w:rPr>
        <w:t xml:space="preserve">. </w:t>
      </w:r>
      <w:r>
        <w:rPr>
          <w:rStyle w:val="FontStyle12"/>
          <w:i/>
          <w:sz w:val="24"/>
          <w:szCs w:val="24"/>
        </w:rPr>
        <w:t>Исполнитель</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4"/>
          <w:szCs w:val="24"/>
        </w:rPr>
        <w:t>Заказчика</w:t>
      </w:r>
      <w:r>
        <w:rPr>
          <w:rStyle w:val="FontStyle12"/>
          <w:sz w:val="24"/>
          <w:szCs w:val="24"/>
        </w:rPr>
        <w:t xml:space="preserve"> и в обоснование своего отказа или задержки возмещать </w:t>
      </w:r>
      <w:r>
        <w:rPr>
          <w:rStyle w:val="FontStyle12"/>
          <w:i/>
          <w:sz w:val="24"/>
          <w:szCs w:val="24"/>
        </w:rPr>
        <w:t>Заказчику</w:t>
      </w:r>
      <w:r>
        <w:rPr>
          <w:rStyle w:val="FontStyle12"/>
          <w:sz w:val="24"/>
          <w:szCs w:val="24"/>
        </w:rPr>
        <w:t xml:space="preserve"> Имущественные потери, связанные с налоговой проверкой.</w:t>
      </w:r>
    </w:p>
    <w:p w:rsidR="00621334" w:rsidRPr="00CA2B42" w:rsidRDefault="00621334" w:rsidP="00983DA7">
      <w:pPr>
        <w:pStyle w:val="Style5"/>
        <w:widowControl/>
        <w:tabs>
          <w:tab w:val="left" w:pos="1133"/>
        </w:tabs>
        <w:spacing w:line="240" w:lineRule="auto"/>
        <w:ind w:left="5" w:firstLine="854"/>
        <w:rPr>
          <w:rStyle w:val="FontStyle12"/>
          <w:sz w:val="24"/>
          <w:szCs w:val="24"/>
        </w:rPr>
      </w:pPr>
      <w:r>
        <w:rPr>
          <w:rStyle w:val="FontStyle12"/>
          <w:sz w:val="24"/>
          <w:szCs w:val="24"/>
        </w:rPr>
        <w:t>6.</w:t>
      </w:r>
      <w:r>
        <w:rPr>
          <w:rStyle w:val="FontStyle12"/>
          <w:sz w:val="24"/>
          <w:szCs w:val="24"/>
        </w:rPr>
        <w:tab/>
        <w:t xml:space="preserve">В случае если </w:t>
      </w:r>
      <w:r>
        <w:rPr>
          <w:rStyle w:val="FontStyle12"/>
          <w:i/>
          <w:sz w:val="24"/>
          <w:szCs w:val="24"/>
        </w:rPr>
        <w:t>Исполнитель</w:t>
      </w:r>
      <w:r>
        <w:rPr>
          <w:rStyle w:val="FontStyle12"/>
          <w:sz w:val="24"/>
          <w:szCs w:val="24"/>
        </w:rPr>
        <w:t xml:space="preserve"> возместит </w:t>
      </w:r>
      <w:r>
        <w:rPr>
          <w:rStyle w:val="FontStyle12"/>
          <w:i/>
          <w:sz w:val="24"/>
          <w:szCs w:val="24"/>
        </w:rPr>
        <w:t>Заказчику</w:t>
      </w:r>
      <w:r>
        <w:rPr>
          <w:rStyle w:val="FontStyle12"/>
          <w:sz w:val="24"/>
          <w:szCs w:val="24"/>
        </w:rPr>
        <w:t xml:space="preserve"> Имущественные потери, связанные с налоговой проверкой, а </w:t>
      </w:r>
      <w:r>
        <w:rPr>
          <w:rStyle w:val="FontStyle12"/>
          <w:i/>
          <w:sz w:val="24"/>
          <w:szCs w:val="24"/>
        </w:rPr>
        <w:t>Заказчик</w:t>
      </w:r>
      <w:r>
        <w:rPr>
          <w:rStyle w:val="FontStyle12"/>
          <w:sz w:val="24"/>
          <w:szCs w:val="24"/>
        </w:rPr>
        <w:t xml:space="preserve"> впоследствии продолжит оспаривание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и вернет из бюджета полностью или частично Доначисленные налоги, Пени и/или Штрафы (далее – Возвращенные суммы), то </w:t>
      </w:r>
      <w:r>
        <w:rPr>
          <w:rStyle w:val="FontStyle12"/>
          <w:i/>
          <w:sz w:val="24"/>
          <w:szCs w:val="24"/>
        </w:rPr>
        <w:t>Заказчик</w:t>
      </w:r>
      <w:r>
        <w:rPr>
          <w:rStyle w:val="FontStyle12"/>
          <w:sz w:val="24"/>
          <w:szCs w:val="24"/>
        </w:rPr>
        <w:t xml:space="preserve"> обязуется уведомить </w:t>
      </w:r>
      <w:r>
        <w:rPr>
          <w:rStyle w:val="FontStyle12"/>
          <w:i/>
          <w:sz w:val="24"/>
          <w:szCs w:val="24"/>
        </w:rPr>
        <w:t xml:space="preserve">Исполнителя </w:t>
      </w:r>
      <w:r>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4"/>
          <w:szCs w:val="24"/>
        </w:rPr>
        <w:t xml:space="preserve">Исполнителя </w:t>
      </w:r>
      <w:r>
        <w:rPr>
          <w:rStyle w:val="FontStyle12"/>
          <w:sz w:val="24"/>
          <w:szCs w:val="24"/>
        </w:rPr>
        <w:t>об этом.</w:t>
      </w:r>
    </w:p>
    <w:p w:rsidR="00621334" w:rsidRPr="00CA2B42" w:rsidRDefault="00621334" w:rsidP="00983DA7">
      <w:pPr>
        <w:pStyle w:val="Style5"/>
        <w:widowControl/>
        <w:tabs>
          <w:tab w:val="left" w:pos="1133"/>
        </w:tabs>
        <w:spacing w:line="240" w:lineRule="auto"/>
        <w:ind w:left="5" w:firstLine="854"/>
        <w:rPr>
          <w:rStyle w:val="FontStyle12"/>
          <w:sz w:val="24"/>
          <w:szCs w:val="24"/>
        </w:rPr>
      </w:pPr>
      <w:r>
        <w:rPr>
          <w:rStyle w:val="FontStyle12"/>
          <w:sz w:val="24"/>
          <w:szCs w:val="24"/>
        </w:rPr>
        <w:t>7.</w:t>
      </w:r>
      <w:r>
        <w:rPr>
          <w:rStyle w:val="FontStyle12"/>
          <w:sz w:val="24"/>
          <w:szCs w:val="24"/>
        </w:rPr>
        <w:tab/>
      </w:r>
      <w:r>
        <w:rPr>
          <w:rStyle w:val="FontStyle12"/>
          <w:i/>
          <w:sz w:val="24"/>
          <w:szCs w:val="24"/>
        </w:rPr>
        <w:t>Исполнитель</w:t>
      </w:r>
      <w:r>
        <w:rPr>
          <w:rStyle w:val="FontStyle12"/>
          <w:sz w:val="24"/>
          <w:szCs w:val="24"/>
        </w:rPr>
        <w:t xml:space="preserve"> обязан предпринять максимальные усилия для содействия </w:t>
      </w:r>
      <w:r>
        <w:rPr>
          <w:rStyle w:val="FontStyle12"/>
          <w:i/>
          <w:sz w:val="24"/>
          <w:szCs w:val="24"/>
        </w:rPr>
        <w:t xml:space="preserve">Заказчику </w:t>
      </w:r>
      <w:r>
        <w:rPr>
          <w:rStyle w:val="FontStyle12"/>
          <w:sz w:val="24"/>
          <w:szCs w:val="24"/>
        </w:rPr>
        <w:t xml:space="preserve">в предотвращении доначисления налогов, штрафов и пеней по Эпизодам, связанным с </w:t>
      </w:r>
      <w:r>
        <w:rPr>
          <w:rStyle w:val="FontStyle12"/>
          <w:i/>
          <w:sz w:val="24"/>
          <w:szCs w:val="24"/>
        </w:rPr>
        <w:t>Исполнителем</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в частности, представлять </w:t>
      </w:r>
      <w:r>
        <w:rPr>
          <w:rStyle w:val="FontStyle12"/>
          <w:i/>
          <w:sz w:val="24"/>
          <w:szCs w:val="24"/>
        </w:rPr>
        <w:t>Заказчику</w:t>
      </w:r>
      <w:r>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4"/>
          <w:szCs w:val="24"/>
        </w:rPr>
        <w:t>Заказчику</w:t>
      </w:r>
      <w:r>
        <w:rPr>
          <w:rStyle w:val="FontStyle12"/>
          <w:sz w:val="24"/>
          <w:szCs w:val="24"/>
        </w:rPr>
        <w:t xml:space="preserve"> в сборе таких доказательств в ходе досудебного и судебного обжалования Эпизодов, связанных с </w:t>
      </w:r>
      <w:r>
        <w:rPr>
          <w:rStyle w:val="FontStyle12"/>
          <w:i/>
          <w:sz w:val="24"/>
          <w:szCs w:val="24"/>
        </w:rPr>
        <w:t>Исполнителем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621334" w:rsidRPr="00CA2B42" w:rsidRDefault="00621334" w:rsidP="00983DA7">
      <w:pPr>
        <w:pStyle w:val="Style5"/>
        <w:widowControl/>
        <w:tabs>
          <w:tab w:val="left" w:pos="1133"/>
        </w:tabs>
        <w:spacing w:line="240" w:lineRule="auto"/>
        <w:ind w:left="5" w:firstLine="854"/>
        <w:rPr>
          <w:i/>
        </w:rPr>
      </w:pPr>
      <w:r>
        <w:rPr>
          <w:rStyle w:val="FontStyle12"/>
          <w:sz w:val="24"/>
          <w:szCs w:val="24"/>
        </w:rPr>
        <w:t>8.</w:t>
      </w:r>
      <w:r>
        <w:rPr>
          <w:rStyle w:val="FontStyle12"/>
          <w:sz w:val="24"/>
          <w:szCs w:val="24"/>
        </w:rPr>
        <w:tab/>
      </w:r>
      <w:r>
        <w:rPr>
          <w:rStyle w:val="FontStyle12"/>
          <w:i/>
          <w:sz w:val="24"/>
          <w:szCs w:val="24"/>
        </w:rPr>
        <w:t xml:space="preserve">Исполнитель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Исполнитель</w:t>
      </w:r>
      <w:r>
        <w:rPr>
          <w:rStyle w:val="FontStyle12"/>
          <w:sz w:val="24"/>
          <w:szCs w:val="24"/>
        </w:rPr>
        <w:t xml:space="preserve"> </w:t>
      </w:r>
      <w:r>
        <w:rPr>
          <w:rStyle w:val="FontStyle13"/>
          <w:sz w:val="24"/>
          <w:szCs w:val="24"/>
        </w:rPr>
        <w:t xml:space="preserve">обязан возместить </w:t>
      </w:r>
      <w:r>
        <w:rPr>
          <w:rStyle w:val="FontStyle12"/>
          <w:i/>
          <w:sz w:val="24"/>
          <w:szCs w:val="24"/>
        </w:rPr>
        <w:t>Заказчику</w:t>
      </w:r>
      <w:r>
        <w:rPr>
          <w:rStyle w:val="FontStyle12"/>
          <w:sz w:val="24"/>
          <w:szCs w:val="24"/>
        </w:rPr>
        <w:t xml:space="preserve"> </w:t>
      </w:r>
      <w:r>
        <w:rPr>
          <w:rStyle w:val="FontStyle13"/>
          <w:sz w:val="24"/>
          <w:szCs w:val="24"/>
        </w:rPr>
        <w:t>по его требованию убытки, причиненные недостоверностью таких заверений</w:t>
      </w:r>
      <w:r>
        <w:rPr>
          <w:rStyle w:val="FontStyle12"/>
          <w:i/>
          <w:sz w:val="24"/>
          <w:szCs w:val="24"/>
        </w:rPr>
        <w:t>.</w:t>
      </w:r>
    </w:p>
    <w:tbl>
      <w:tblPr>
        <w:tblW w:w="98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03"/>
        <w:gridCol w:w="4322"/>
      </w:tblGrid>
      <w:tr w:rsidR="00621334" w:rsidRPr="00CA2B42" w:rsidTr="00983DA7">
        <w:trPr>
          <w:trHeight w:val="1528"/>
        </w:trPr>
        <w:tc>
          <w:tcPr>
            <w:tcW w:w="5503" w:type="dxa"/>
            <w:tcBorders>
              <w:top w:val="nil"/>
              <w:left w:val="nil"/>
              <w:bottom w:val="nil"/>
              <w:right w:val="nil"/>
            </w:tcBorders>
          </w:tcPr>
          <w:p w:rsidR="00621334" w:rsidRPr="00CA2B42" w:rsidRDefault="00621334" w:rsidP="00983DA7">
            <w:pPr>
              <w:suppressAutoHyphens w:val="0"/>
            </w:pPr>
          </w:p>
          <w:p w:rsidR="00621334" w:rsidRPr="00CA2B42" w:rsidRDefault="00621334" w:rsidP="00983DA7">
            <w:pPr>
              <w:suppressAutoHyphens w:val="0"/>
            </w:pPr>
            <w:r>
              <w:t>Заказчик:</w:t>
            </w:r>
          </w:p>
          <w:p w:rsidR="00621334" w:rsidRPr="00CA2B42" w:rsidRDefault="00621334" w:rsidP="00983DA7">
            <w:pPr>
              <w:suppressAutoHyphens w:val="0"/>
            </w:pPr>
          </w:p>
          <w:p w:rsidR="00621334" w:rsidRPr="00CA2B42" w:rsidRDefault="00621334" w:rsidP="00983DA7">
            <w:pPr>
              <w:suppressAutoHyphens w:val="0"/>
              <w:rPr>
                <w:vertAlign w:val="superscript"/>
              </w:rPr>
            </w:pPr>
            <w:r>
              <w:t>________    ______________</w:t>
            </w:r>
          </w:p>
          <w:p w:rsidR="00621334" w:rsidRPr="00CA2B42" w:rsidRDefault="00621334" w:rsidP="00983DA7">
            <w:pPr>
              <w:suppressAutoHyphens w:val="0"/>
            </w:pPr>
            <w:r>
              <w:rPr>
                <w:vertAlign w:val="superscript"/>
              </w:rPr>
              <w:t xml:space="preserve">(подпись)                        (Ф.И.О.)                                     </w:t>
            </w:r>
          </w:p>
        </w:tc>
        <w:tc>
          <w:tcPr>
            <w:tcW w:w="4322" w:type="dxa"/>
            <w:tcBorders>
              <w:top w:val="nil"/>
              <w:left w:val="nil"/>
              <w:bottom w:val="nil"/>
              <w:right w:val="nil"/>
            </w:tcBorders>
          </w:tcPr>
          <w:p w:rsidR="00621334" w:rsidRPr="00CA2B42" w:rsidRDefault="00621334" w:rsidP="00983DA7">
            <w:pPr>
              <w:suppressAutoHyphens w:val="0"/>
            </w:pPr>
          </w:p>
          <w:p w:rsidR="00621334" w:rsidRPr="00CA2B42" w:rsidRDefault="00621334" w:rsidP="00983DA7">
            <w:pPr>
              <w:suppressAutoHyphens w:val="0"/>
            </w:pPr>
            <w:r>
              <w:t>Исполнитель:</w:t>
            </w:r>
          </w:p>
          <w:p w:rsidR="00621334" w:rsidRPr="00CA2B42" w:rsidRDefault="00621334" w:rsidP="00983DA7">
            <w:pPr>
              <w:suppressAutoHyphens w:val="0"/>
            </w:pPr>
          </w:p>
          <w:p w:rsidR="00621334" w:rsidRPr="00CA2B42" w:rsidRDefault="00621334" w:rsidP="00983DA7">
            <w:pPr>
              <w:suppressAutoHyphens w:val="0"/>
              <w:rPr>
                <w:vertAlign w:val="superscript"/>
              </w:rPr>
            </w:pPr>
            <w:r>
              <w:t>________    ______________</w:t>
            </w:r>
          </w:p>
          <w:p w:rsidR="00621334" w:rsidRPr="00CA2B42" w:rsidRDefault="00621334" w:rsidP="00983DA7">
            <w:pPr>
              <w:suppressAutoHyphens w:val="0"/>
            </w:pPr>
            <w:r>
              <w:rPr>
                <w:vertAlign w:val="superscript"/>
              </w:rPr>
              <w:t xml:space="preserve">(подпись)                        (Ф.И.О.)                                     </w:t>
            </w:r>
          </w:p>
        </w:tc>
      </w:tr>
    </w:tbl>
    <w:p w:rsidR="00621334" w:rsidRPr="00DE3373" w:rsidRDefault="00621334" w:rsidP="00983DA7">
      <w:pPr>
        <w:suppressAutoHyphens w:val="0"/>
      </w:pPr>
    </w:p>
    <w:p w:rsidR="00474A37" w:rsidRPr="00474A37" w:rsidRDefault="00474A37" w:rsidP="00474A37">
      <w:pPr>
        <w:pStyle w:val="19"/>
        <w:ind w:firstLine="0"/>
        <w:outlineLvl w:val="0"/>
      </w:pPr>
    </w:p>
    <w:p w:rsidR="00474A37" w:rsidRDefault="00474A37" w:rsidP="00474A37">
      <w:pPr>
        <w:pStyle w:val="19"/>
        <w:jc w:val="right"/>
        <w:outlineLvl w:val="0"/>
      </w:pPr>
    </w:p>
    <w:p w:rsidR="00F828B4" w:rsidRDefault="00F828B4" w:rsidP="00474A37">
      <w:pPr>
        <w:pStyle w:val="19"/>
        <w:jc w:val="right"/>
        <w:outlineLvl w:val="0"/>
      </w:pPr>
    </w:p>
    <w:p w:rsidR="00F828B4" w:rsidRPr="00474A37" w:rsidRDefault="00F828B4" w:rsidP="00474A37">
      <w:pPr>
        <w:pStyle w:val="19"/>
        <w:jc w:val="right"/>
        <w:outlineLvl w:val="0"/>
        <w:sectPr w:rsidR="00F828B4" w:rsidRPr="00474A37" w:rsidSect="007C51E1">
          <w:pgSz w:w="11907" w:h="16840" w:code="9"/>
          <w:pgMar w:top="1134" w:right="851" w:bottom="1134" w:left="1418" w:header="794" w:footer="794" w:gutter="0"/>
          <w:cols w:space="720"/>
          <w:titlePg/>
          <w:docGrid w:linePitch="326"/>
        </w:sectPr>
      </w:pPr>
    </w:p>
    <w:p w:rsidR="00621334" w:rsidRDefault="00983DA7">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1"/>
      </w: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621334" w:rsidRDefault="00474A37" w:rsidP="00F828B4">
      <w:pPr>
        <w:rPr>
          <w:rFonts w:eastAsia="MS Mincho"/>
          <w:b/>
          <w:sz w:val="60"/>
          <w:szCs w:val="60"/>
          <w:highlight w:val="cyan"/>
        </w:rPr>
      </w:pPr>
      <w:r>
        <w:rPr>
          <w:sz w:val="28"/>
          <w:szCs w:val="28"/>
          <w:lang w:eastAsia="ru-RU"/>
        </w:rPr>
        <w:t>«____» ____________ 20___</w:t>
      </w:r>
      <w:r w:rsidR="00F828B4">
        <w:rPr>
          <w:sz w:val="28"/>
          <w:szCs w:val="28"/>
          <w:lang w:eastAsia="ru-RU"/>
        </w:rPr>
        <w:t>г.</w:t>
      </w:r>
    </w:p>
    <w:sectPr w:rsidR="0062133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228" w:rsidRDefault="00E44228">
      <w:r>
        <w:separator/>
      </w:r>
    </w:p>
  </w:endnote>
  <w:endnote w:type="continuationSeparator" w:id="1">
    <w:p w:rsidR="00E44228" w:rsidRDefault="00E44228">
      <w:r>
        <w:continuationSeparator/>
      </w:r>
    </w:p>
  </w:endnote>
  <w:endnote w:type="continuationNotice" w:id="2">
    <w:p w:rsidR="00E44228" w:rsidRDefault="00E4422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D1" w:rsidRDefault="00A05BD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05BD1" w:rsidRDefault="00A05BD1" w:rsidP="00BF6892">
    <w:pPr>
      <w:pStyle w:val="afd"/>
      <w:ind w:right="360"/>
    </w:pPr>
  </w:p>
  <w:p w:rsidR="00A05BD1" w:rsidRDefault="00A05BD1"/>
  <w:p w:rsidR="00A05BD1" w:rsidRDefault="00A05BD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05BD1" w:rsidRDefault="00A05BD1" w:rsidP="00BF6892">
    <w:pPr>
      <w:pStyle w:val="afd"/>
      <w:ind w:right="360"/>
    </w:pPr>
  </w:p>
  <w:p w:rsidR="00A05BD1" w:rsidRDefault="00A05BD1"/>
  <w:p w:rsidR="00A05BD1" w:rsidRDefault="00A05BD1" w:rsidP="00983DA7">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05BD1" w:rsidRDefault="00A05BD1" w:rsidP="00983DA7">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D1" w:rsidRDefault="00A05BD1" w:rsidP="00983DA7">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D1" w:rsidRDefault="00A05BD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05BD1" w:rsidRDefault="00A05BD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D1" w:rsidRDefault="00A05BD1">
    <w:pPr>
      <w:pStyle w:val="afd"/>
      <w:jc w:val="center"/>
    </w:pPr>
  </w:p>
  <w:p w:rsidR="00A05BD1" w:rsidRDefault="00A05BD1"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D1" w:rsidRDefault="00A05BD1">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D1" w:rsidRDefault="00A05BD1">
    <w:pPr>
      <w:pStyle w:val="afd"/>
      <w:jc w:val="center"/>
    </w:pPr>
  </w:p>
  <w:p w:rsidR="00A05BD1" w:rsidRDefault="00A05BD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228" w:rsidRDefault="00E44228">
      <w:r>
        <w:separator/>
      </w:r>
    </w:p>
  </w:footnote>
  <w:footnote w:type="continuationSeparator" w:id="1">
    <w:p w:rsidR="00E44228" w:rsidRDefault="00E44228">
      <w:r>
        <w:continuationSeparator/>
      </w:r>
    </w:p>
  </w:footnote>
  <w:footnote w:type="continuationNotice" w:id="2">
    <w:p w:rsidR="00E44228" w:rsidRDefault="00E44228"/>
  </w:footnote>
  <w:footnote w:id="3">
    <w:p w:rsidR="00A05BD1" w:rsidRPr="00FE54B1" w:rsidRDefault="00A05BD1" w:rsidP="00983DA7">
      <w:pPr>
        <w:pStyle w:val="aff8"/>
        <w:jc w:val="both"/>
        <w:rPr>
          <w:sz w:val="20"/>
          <w:szCs w:val="20"/>
        </w:rPr>
      </w:pPr>
      <w:r>
        <w:rPr>
          <w:rStyle w:val="af6"/>
        </w:rPr>
        <w:footnoteRef/>
      </w:r>
      <w:r>
        <w:t xml:space="preserve"> </w:t>
      </w:r>
      <w:r>
        <w:rPr>
          <w:sz w:val="20"/>
          <w:szCs w:val="20"/>
        </w:rPr>
        <w:t>Уборка прилегающих территорий зданий производится также в установленные графиком часы.</w:t>
      </w:r>
    </w:p>
    <w:p w:rsidR="00A05BD1" w:rsidRDefault="00A05BD1" w:rsidP="00983DA7">
      <w:pPr>
        <w:pStyle w:val="afe"/>
      </w:pPr>
    </w:p>
  </w:footnote>
  <w:footnote w:id="4">
    <w:p w:rsidR="00A05BD1" w:rsidRPr="00FE54B1" w:rsidRDefault="00A05BD1" w:rsidP="00983DA7">
      <w:pPr>
        <w:pStyle w:val="aff8"/>
        <w:jc w:val="both"/>
        <w:rPr>
          <w:sz w:val="20"/>
          <w:szCs w:val="20"/>
        </w:rPr>
      </w:pPr>
      <w:r>
        <w:rPr>
          <w:rStyle w:val="af6"/>
        </w:rPr>
        <w:footnoteRef/>
      </w:r>
      <w:r>
        <w:t xml:space="preserve"> </w:t>
      </w:r>
      <w:r>
        <w:rPr>
          <w:sz w:val="20"/>
          <w:szCs w:val="20"/>
        </w:rPr>
        <w:t>Уборка прилегающих территорий зданий производится также в установленные графиком часы.</w:t>
      </w:r>
    </w:p>
    <w:p w:rsidR="00A05BD1" w:rsidRDefault="00A05BD1" w:rsidP="00983DA7">
      <w:pPr>
        <w:pStyle w:val="afe"/>
      </w:pPr>
    </w:p>
  </w:footnote>
  <w:footnote w:id="5">
    <w:p w:rsidR="00A05BD1" w:rsidRDefault="00A05BD1" w:rsidP="00983DA7">
      <w:pPr>
        <w:pStyle w:val="afe"/>
      </w:pPr>
      <w:r>
        <w:rPr>
          <w:rStyle w:val="af6"/>
        </w:rPr>
        <w:footnoteRef/>
      </w:r>
      <w:r>
        <w:t xml:space="preserve"> Финансово-коммерческое предложение и прилагающийся расчет стоимости  производится в соответствии с графиком оказания услуг представленного в Приложении №1 Технического задания (раздел 4 Документации о закупке).</w:t>
      </w:r>
    </w:p>
  </w:footnote>
  <w:footnote w:id="6">
    <w:p w:rsidR="00A05BD1" w:rsidRDefault="00A05BD1" w:rsidP="00983DA7">
      <w:pPr>
        <w:pStyle w:val="afe"/>
      </w:pPr>
      <w:r>
        <w:rPr>
          <w:rStyle w:val="af6"/>
        </w:rPr>
        <w:footnoteRef/>
      </w:r>
      <w:r>
        <w:t xml:space="preserve"> Структура расходов на оказание услуг может быть дополнена по усмотрению претендента.</w:t>
      </w:r>
    </w:p>
  </w:footnote>
  <w:footnote w:id="7">
    <w:p w:rsidR="00A05BD1" w:rsidRDefault="00A05BD1" w:rsidP="00983DA7">
      <w:pPr>
        <w:pStyle w:val="afe"/>
      </w:pPr>
      <w:r>
        <w:rPr>
          <w:rStyle w:val="af6"/>
        </w:rPr>
        <w:footnoteRef/>
      </w:r>
      <w:r>
        <w:t xml:space="preserve"> Стоимость услуг не может быть больше или равной ежемесячной стоимости услуг представленной в Финансово-коммерческом предложении.</w:t>
      </w:r>
    </w:p>
  </w:footnote>
  <w:footnote w:id="8">
    <w:p w:rsidR="00A05BD1" w:rsidRPr="00E844F6" w:rsidRDefault="00A05BD1" w:rsidP="00983DA7">
      <w:pPr>
        <w:jc w:val="both"/>
        <w:rPr>
          <w:sz w:val="20"/>
          <w:szCs w:val="20"/>
        </w:rPr>
      </w:pPr>
      <w:r>
        <w:rPr>
          <w:rStyle w:val="af6"/>
        </w:rPr>
        <w:footnoteRef/>
      </w:r>
      <w:r>
        <w:t xml:space="preserve"> </w:t>
      </w:r>
      <w:r>
        <w:rPr>
          <w:sz w:val="20"/>
          <w:szCs w:val="20"/>
        </w:rPr>
        <w:t>Уборка прилегающих территорий зданий производится также в установленные графиком часы.</w:t>
      </w:r>
    </w:p>
    <w:p w:rsidR="00A05BD1" w:rsidRDefault="00A05BD1" w:rsidP="00983DA7">
      <w:pPr>
        <w:pStyle w:val="afe"/>
      </w:pPr>
    </w:p>
  </w:footnote>
  <w:footnote w:id="9">
    <w:p w:rsidR="00A05BD1" w:rsidRDefault="00A05BD1" w:rsidP="00983DA7">
      <w:pPr>
        <w:pStyle w:val="afe"/>
        <w:jc w:val="both"/>
      </w:pPr>
      <w:r>
        <w:rPr>
          <w:rStyle w:val="af6"/>
        </w:rPr>
        <w:footnoteRef/>
      </w:r>
      <w:r>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10">
    <w:p w:rsidR="00A05BD1" w:rsidRDefault="00A05BD1" w:rsidP="00983DA7">
      <w:pPr>
        <w:pStyle w:val="afe"/>
      </w:pPr>
      <w:r>
        <w:rPr>
          <w:rStyle w:val="a9"/>
          <w:rFonts w:eastAsia="MS Mincho"/>
        </w:rPr>
        <w:footnoteRef/>
      </w:r>
      <w:r>
        <w:rPr>
          <w:sz w:val="16"/>
          <w:szCs w:val="16"/>
        </w:rPr>
        <w:t xml:space="preserve"> В случае применения упрощенной системы налогообложения счет-фактура не указывается</w:t>
      </w:r>
    </w:p>
  </w:footnote>
  <w:footnote w:id="11">
    <w:p w:rsidR="00A05BD1" w:rsidRDefault="00A05BD1" w:rsidP="00983DA7">
      <w:pPr>
        <w:pStyle w:val="afe"/>
      </w:pPr>
      <w:r>
        <w:rPr>
          <w:rStyle w:val="af6"/>
        </w:rPr>
        <w:footnoteRef/>
      </w:r>
      <w:r>
        <w:rPr>
          <w:sz w:val="16"/>
          <w:szCs w:val="16"/>
        </w:rPr>
        <w:t xml:space="preserve">  Указывается  в случае обмена  первичными документами на бумажном носителе</w:t>
      </w:r>
    </w:p>
  </w:footnote>
  <w:footnote w:id="12">
    <w:p w:rsidR="00A05BD1" w:rsidRPr="00943139" w:rsidRDefault="00A05BD1" w:rsidP="00983DA7">
      <w:pPr>
        <w:pStyle w:val="afe"/>
        <w:rPr>
          <w:sz w:val="16"/>
          <w:szCs w:val="16"/>
        </w:rPr>
      </w:pPr>
      <w:r>
        <w:rPr>
          <w:rStyle w:val="af6"/>
          <w:sz w:val="16"/>
          <w:szCs w:val="16"/>
        </w:rPr>
        <w:footnoteRef/>
      </w:r>
      <w:r>
        <w:rPr>
          <w:sz w:val="16"/>
          <w:szCs w:val="16"/>
        </w:rPr>
        <w:t xml:space="preserve"> Указывается  в случае обмена  первичными документами в электронном виде</w:t>
      </w:r>
    </w:p>
  </w:footnote>
  <w:footnote w:id="13">
    <w:p w:rsidR="00A05BD1" w:rsidRDefault="00A05BD1" w:rsidP="00983DA7">
      <w:pPr>
        <w:pStyle w:val="afe"/>
      </w:pPr>
      <w:r>
        <w:rPr>
          <w:rStyle w:val="af6"/>
        </w:rPr>
        <w:footnoteRef/>
      </w:r>
      <w:r>
        <w:t xml:space="preserve"> В случае если сумма Договора (с НДС): </w:t>
      </w:r>
    </w:p>
    <w:p w:rsidR="00A05BD1" w:rsidRDefault="00A05BD1" w:rsidP="00983DA7">
      <w:pPr>
        <w:pStyle w:val="afe"/>
      </w:pPr>
      <w:r>
        <w:t>до 10 млн. рублей, размер пени – 0,1%;</w:t>
      </w:r>
    </w:p>
    <w:p w:rsidR="00A05BD1" w:rsidRDefault="00A05BD1" w:rsidP="00983DA7">
      <w:pPr>
        <w:pStyle w:val="afe"/>
      </w:pPr>
      <w:r>
        <w:t>свыше 10 млн. рублей, размер пени – 0,05%;</w:t>
      </w:r>
    </w:p>
    <w:p w:rsidR="00A05BD1" w:rsidRDefault="00A05BD1" w:rsidP="00983DA7">
      <w:pPr>
        <w:pStyle w:val="afe"/>
      </w:pPr>
      <w:r>
        <w:t xml:space="preserve">свыше 100 млн.рублей, размер пени – 0,03%. </w:t>
      </w:r>
    </w:p>
    <w:p w:rsidR="00A05BD1" w:rsidRDefault="00A05BD1" w:rsidP="00983DA7">
      <w:pPr>
        <w:pStyle w:val="afe"/>
      </w:pPr>
      <w:r>
        <w:t>Не допускается какое-либо ограничение общего размера пени, например: не более 10% от суммы Договора.</w:t>
      </w:r>
    </w:p>
    <w:p w:rsidR="00A05BD1" w:rsidRDefault="00A05BD1" w:rsidP="00983DA7">
      <w:pPr>
        <w:pStyle w:val="afe"/>
      </w:pPr>
    </w:p>
  </w:footnote>
  <w:footnote w:id="14">
    <w:p w:rsidR="00A05BD1" w:rsidRPr="008E5A52" w:rsidRDefault="00A05BD1" w:rsidP="00983DA7">
      <w:pPr>
        <w:pStyle w:val="ConsPlusNormal"/>
        <w:jc w:val="both"/>
        <w:rPr>
          <w:rFonts w:ascii="Times New Roman" w:hAnsi="Times New Roman"/>
        </w:rPr>
      </w:pPr>
      <w:r>
        <w:rPr>
          <w:rStyle w:val="af6"/>
        </w:rPr>
        <w:footnoteRef/>
      </w:r>
      <w:r>
        <w:t xml:space="preserve"> </w:t>
      </w:r>
      <w:r>
        <w:rPr>
          <w:rFonts w:ascii="Times New Roman" w:hAnsi="Times New Roman"/>
        </w:rPr>
        <w:t xml:space="preserve">В случае если сумма Договора (с НДС):  </w:t>
      </w:r>
    </w:p>
    <w:p w:rsidR="00A05BD1" w:rsidRPr="008E5A52" w:rsidRDefault="00A05BD1" w:rsidP="00983DA7">
      <w:pPr>
        <w:pStyle w:val="ConsPlusNormal"/>
        <w:jc w:val="both"/>
        <w:rPr>
          <w:rFonts w:ascii="Times New Roman" w:hAnsi="Times New Roman"/>
        </w:rPr>
      </w:pPr>
      <w:r>
        <w:rPr>
          <w:rFonts w:ascii="Times New Roman" w:hAnsi="Times New Roman"/>
        </w:rPr>
        <w:t>не превышает 3 млн. рублей, размер штрафа – 10%;</w:t>
      </w:r>
    </w:p>
    <w:p w:rsidR="00A05BD1" w:rsidRPr="008E5A52" w:rsidRDefault="00A05BD1" w:rsidP="00983DA7">
      <w:pPr>
        <w:pStyle w:val="ConsPlusNormal"/>
        <w:jc w:val="both"/>
        <w:rPr>
          <w:rFonts w:ascii="Times New Roman" w:hAnsi="Times New Roman"/>
        </w:rPr>
      </w:pPr>
      <w:r>
        <w:rPr>
          <w:rFonts w:ascii="Times New Roman" w:hAnsi="Times New Roman"/>
        </w:rPr>
        <w:t>от 3 млн. рублей до 50 млн. рублей, размер штрафа – 5%;</w:t>
      </w:r>
    </w:p>
    <w:p w:rsidR="00A05BD1" w:rsidRPr="008E5A52" w:rsidRDefault="00A05BD1" w:rsidP="00983DA7">
      <w:pPr>
        <w:pStyle w:val="ConsPlusNormal"/>
        <w:jc w:val="both"/>
        <w:rPr>
          <w:rFonts w:ascii="Times New Roman" w:hAnsi="Times New Roman"/>
        </w:rPr>
      </w:pPr>
      <w:r>
        <w:rPr>
          <w:rFonts w:ascii="Times New Roman" w:hAnsi="Times New Roman"/>
        </w:rPr>
        <w:t>от 50 млн. рублей до 100 млн. рублей, размер штрафа – 1%;</w:t>
      </w:r>
    </w:p>
    <w:p w:rsidR="00A05BD1" w:rsidRPr="008E5A52" w:rsidRDefault="00A05BD1" w:rsidP="00983DA7">
      <w:pPr>
        <w:pStyle w:val="ConsPlusNormal"/>
        <w:jc w:val="both"/>
        <w:rPr>
          <w:rFonts w:ascii="Times New Roman" w:hAnsi="Times New Roman"/>
        </w:rPr>
      </w:pPr>
      <w:r>
        <w:rPr>
          <w:rFonts w:ascii="Times New Roman" w:hAnsi="Times New Roman"/>
        </w:rPr>
        <w:t>превышает 100 млн. рублей, размер штрафа – 0,5%.</w:t>
      </w:r>
    </w:p>
    <w:p w:rsidR="00A05BD1" w:rsidRDefault="00A05BD1" w:rsidP="00983DA7">
      <w:pPr>
        <w:pStyle w:val="afe"/>
      </w:pPr>
    </w:p>
  </w:footnote>
  <w:footnote w:id="15">
    <w:p w:rsidR="00A05BD1" w:rsidRPr="00930E20" w:rsidRDefault="00A05BD1" w:rsidP="00983DA7">
      <w:pPr>
        <w:pStyle w:val="aff8"/>
        <w:jc w:val="both"/>
        <w:rPr>
          <w:sz w:val="20"/>
          <w:szCs w:val="20"/>
        </w:rPr>
      </w:pPr>
      <w:r>
        <w:rPr>
          <w:rStyle w:val="af6"/>
        </w:rPr>
        <w:footnoteRef/>
      </w:r>
      <w:r>
        <w:t xml:space="preserve"> </w:t>
      </w:r>
      <w:r>
        <w:rPr>
          <w:sz w:val="20"/>
          <w:szCs w:val="20"/>
        </w:rPr>
        <w:t>Уборка прилегающих территорий зданий производится также в установленные графиком часы.</w:t>
      </w:r>
    </w:p>
    <w:p w:rsidR="00A05BD1" w:rsidRDefault="00A05BD1" w:rsidP="00983DA7">
      <w:pPr>
        <w:pStyle w:val="afe"/>
      </w:pPr>
    </w:p>
  </w:footnote>
  <w:footnote w:id="16">
    <w:p w:rsidR="00A05BD1" w:rsidRPr="00930E20" w:rsidRDefault="00A05BD1" w:rsidP="00983DA7">
      <w:pPr>
        <w:pStyle w:val="aff8"/>
        <w:jc w:val="both"/>
        <w:rPr>
          <w:sz w:val="20"/>
          <w:szCs w:val="20"/>
        </w:rPr>
      </w:pPr>
      <w:r>
        <w:rPr>
          <w:rStyle w:val="af6"/>
        </w:rPr>
        <w:footnoteRef/>
      </w:r>
      <w:r>
        <w:t xml:space="preserve"> </w:t>
      </w:r>
      <w:r>
        <w:rPr>
          <w:sz w:val="20"/>
          <w:szCs w:val="20"/>
        </w:rPr>
        <w:t>Уборка прилегающих территорий зданий производится также в установленные графиком часы.</w:t>
      </w:r>
    </w:p>
    <w:p w:rsidR="00A05BD1" w:rsidRDefault="00A05BD1" w:rsidP="00983DA7">
      <w:pPr>
        <w:pStyle w:val="afe"/>
      </w:pPr>
    </w:p>
  </w:footnote>
  <w:footnote w:id="17">
    <w:p w:rsidR="00A05BD1" w:rsidRPr="00D66ED4" w:rsidRDefault="00A05BD1" w:rsidP="00983DA7">
      <w:pPr>
        <w:pBdr>
          <w:top w:val="nil"/>
          <w:left w:val="nil"/>
          <w:bottom w:val="nil"/>
          <w:right w:val="nil"/>
          <w:between w:val="nil"/>
        </w:pBdr>
        <w:rPr>
          <w:color w:val="000000"/>
          <w:sz w:val="14"/>
          <w:szCs w:val="16"/>
        </w:rPr>
      </w:pPr>
      <w:r>
        <w:rPr>
          <w:sz w:val="14"/>
          <w:szCs w:val="16"/>
          <w:vertAlign w:val="superscript"/>
        </w:rPr>
        <w:footnoteRef/>
      </w:r>
      <w:r>
        <w:rPr>
          <w:color w:val="000000"/>
          <w:sz w:val="14"/>
          <w:szCs w:val="16"/>
        </w:rPr>
        <w:t xml:space="preserve"> Указывается наименование документа в соответствии с условиями расчетов по Договору.</w:t>
      </w:r>
    </w:p>
  </w:footnote>
  <w:footnote w:id="18">
    <w:p w:rsidR="00A05BD1" w:rsidRPr="00D66ED4" w:rsidRDefault="00A05BD1" w:rsidP="00983DA7">
      <w:pPr>
        <w:pBdr>
          <w:top w:val="nil"/>
          <w:left w:val="nil"/>
          <w:bottom w:val="nil"/>
          <w:right w:val="nil"/>
          <w:between w:val="nil"/>
        </w:pBdr>
        <w:rPr>
          <w:sz w:val="14"/>
          <w:szCs w:val="16"/>
        </w:rPr>
      </w:pPr>
      <w:r>
        <w:rPr>
          <w:sz w:val="14"/>
          <w:szCs w:val="16"/>
          <w:vertAlign w:val="superscript"/>
        </w:rPr>
        <w:footnoteRef/>
      </w:r>
      <w:r>
        <w:rPr>
          <w:color w:val="000000"/>
          <w:sz w:val="14"/>
          <w:szCs w:val="16"/>
        </w:rPr>
        <w:t xml:space="preserve"> Указывается конкретный код БЕ в зависимости от подразделения ПАО «ТрансКонтейнер», являющегося Стороной по Договору.</w:t>
      </w:r>
    </w:p>
    <w:p w:rsidR="00A05BD1" w:rsidRPr="00D66ED4" w:rsidRDefault="00A05BD1" w:rsidP="00983DA7">
      <w:pPr>
        <w:pBdr>
          <w:top w:val="nil"/>
          <w:left w:val="nil"/>
          <w:bottom w:val="nil"/>
          <w:right w:val="nil"/>
          <w:between w:val="nil"/>
        </w:pBdr>
        <w:rPr>
          <w:color w:val="000000"/>
          <w:sz w:val="14"/>
          <w:szCs w:val="16"/>
        </w:rPr>
      </w:pPr>
      <w:r>
        <w:rPr>
          <w:sz w:val="14"/>
          <w:szCs w:val="16"/>
        </w:rPr>
        <w:t>N350</w:t>
      </w:r>
      <w:r>
        <w:rPr>
          <w:color w:val="000000"/>
          <w:sz w:val="14"/>
          <w:szCs w:val="16"/>
        </w:rPr>
        <w:t xml:space="preserve"> Аппарат управления</w:t>
      </w:r>
      <w:r>
        <w:rPr>
          <w:sz w:val="14"/>
          <w:szCs w:val="16"/>
        </w:rPr>
        <w:tab/>
      </w:r>
      <w:r>
        <w:rPr>
          <w:sz w:val="14"/>
          <w:szCs w:val="16"/>
        </w:rPr>
        <w:tab/>
      </w:r>
      <w:r>
        <w:rPr>
          <w:sz w:val="14"/>
          <w:szCs w:val="16"/>
        </w:rPr>
        <w:tab/>
      </w:r>
      <w:r>
        <w:rPr>
          <w:sz w:val="14"/>
          <w:szCs w:val="16"/>
        </w:rPr>
        <w:tab/>
        <w:t>N358</w:t>
      </w:r>
      <w:r>
        <w:rPr>
          <w:color w:val="000000"/>
          <w:sz w:val="14"/>
          <w:szCs w:val="16"/>
        </w:rPr>
        <w:t xml:space="preserve"> Приволжский филиал</w:t>
      </w:r>
    </w:p>
    <w:p w:rsidR="00A05BD1" w:rsidRPr="00D66ED4" w:rsidRDefault="00A05BD1" w:rsidP="00983DA7">
      <w:pPr>
        <w:pBdr>
          <w:top w:val="nil"/>
          <w:left w:val="nil"/>
          <w:bottom w:val="nil"/>
          <w:right w:val="nil"/>
          <w:between w:val="nil"/>
        </w:pBdr>
        <w:rPr>
          <w:color w:val="000000"/>
          <w:sz w:val="14"/>
          <w:szCs w:val="16"/>
        </w:rPr>
      </w:pPr>
      <w:r>
        <w:rPr>
          <w:sz w:val="14"/>
          <w:szCs w:val="16"/>
        </w:rPr>
        <w:t>N351</w:t>
      </w:r>
      <w:r>
        <w:rPr>
          <w:color w:val="000000"/>
          <w:sz w:val="14"/>
          <w:szCs w:val="16"/>
        </w:rPr>
        <w:t xml:space="preserve"> Октябрьский филиал</w:t>
      </w:r>
      <w:r>
        <w:rPr>
          <w:sz w:val="14"/>
          <w:szCs w:val="16"/>
        </w:rPr>
        <w:tab/>
      </w:r>
      <w:r>
        <w:rPr>
          <w:sz w:val="14"/>
          <w:szCs w:val="16"/>
        </w:rPr>
        <w:tab/>
      </w:r>
      <w:r>
        <w:rPr>
          <w:sz w:val="14"/>
          <w:szCs w:val="16"/>
        </w:rPr>
        <w:tab/>
      </w:r>
      <w:r>
        <w:rPr>
          <w:sz w:val="14"/>
          <w:szCs w:val="16"/>
        </w:rPr>
        <w:tab/>
        <w:t>N359</w:t>
      </w:r>
      <w:r>
        <w:rPr>
          <w:color w:val="000000"/>
          <w:sz w:val="14"/>
          <w:szCs w:val="16"/>
        </w:rPr>
        <w:t xml:space="preserve"> Уральский филиал</w:t>
      </w:r>
    </w:p>
    <w:p w:rsidR="00A05BD1" w:rsidRPr="00D66ED4" w:rsidRDefault="00A05BD1" w:rsidP="00983DA7">
      <w:pPr>
        <w:pBdr>
          <w:top w:val="nil"/>
          <w:left w:val="nil"/>
          <w:bottom w:val="nil"/>
          <w:right w:val="nil"/>
          <w:between w:val="nil"/>
        </w:pBdr>
        <w:rPr>
          <w:color w:val="000000"/>
          <w:sz w:val="14"/>
          <w:szCs w:val="16"/>
        </w:rPr>
      </w:pPr>
      <w:r>
        <w:rPr>
          <w:sz w:val="14"/>
          <w:szCs w:val="16"/>
        </w:rPr>
        <w:t>N352</w:t>
      </w:r>
      <w:r>
        <w:rPr>
          <w:color w:val="000000"/>
          <w:sz w:val="14"/>
          <w:szCs w:val="16"/>
        </w:rPr>
        <w:t xml:space="preserve"> Московский филиал</w:t>
      </w:r>
      <w:r>
        <w:rPr>
          <w:sz w:val="14"/>
          <w:szCs w:val="16"/>
        </w:rPr>
        <w:tab/>
      </w:r>
      <w:r>
        <w:rPr>
          <w:sz w:val="14"/>
          <w:szCs w:val="16"/>
        </w:rPr>
        <w:tab/>
      </w:r>
      <w:r>
        <w:rPr>
          <w:sz w:val="14"/>
          <w:szCs w:val="16"/>
        </w:rPr>
        <w:tab/>
      </w:r>
      <w:r>
        <w:rPr>
          <w:sz w:val="14"/>
          <w:szCs w:val="16"/>
        </w:rPr>
        <w:tab/>
        <w:t>N361</w:t>
      </w:r>
      <w:r>
        <w:rPr>
          <w:color w:val="000000"/>
          <w:sz w:val="14"/>
          <w:szCs w:val="16"/>
        </w:rPr>
        <w:t xml:space="preserve"> Западно-Сибирский филиал</w:t>
      </w:r>
    </w:p>
    <w:p w:rsidR="00A05BD1" w:rsidRPr="00D66ED4" w:rsidRDefault="00A05BD1" w:rsidP="00983DA7">
      <w:pPr>
        <w:pBdr>
          <w:top w:val="nil"/>
          <w:left w:val="nil"/>
          <w:bottom w:val="nil"/>
          <w:right w:val="nil"/>
          <w:between w:val="nil"/>
        </w:pBdr>
        <w:rPr>
          <w:sz w:val="14"/>
          <w:szCs w:val="16"/>
        </w:rPr>
      </w:pPr>
      <w:r>
        <w:rPr>
          <w:sz w:val="14"/>
          <w:szCs w:val="16"/>
        </w:rPr>
        <w:t>N353</w:t>
      </w:r>
      <w:r>
        <w:rPr>
          <w:color w:val="000000"/>
          <w:sz w:val="14"/>
          <w:szCs w:val="16"/>
        </w:rPr>
        <w:t xml:space="preserve"> Северный филиал</w:t>
      </w:r>
      <w:r>
        <w:rPr>
          <w:sz w:val="14"/>
          <w:szCs w:val="16"/>
        </w:rPr>
        <w:tab/>
      </w:r>
      <w:r>
        <w:rPr>
          <w:sz w:val="14"/>
          <w:szCs w:val="16"/>
        </w:rPr>
        <w:tab/>
      </w:r>
      <w:r>
        <w:rPr>
          <w:sz w:val="14"/>
          <w:szCs w:val="16"/>
        </w:rPr>
        <w:tab/>
      </w:r>
      <w:r>
        <w:rPr>
          <w:sz w:val="14"/>
          <w:szCs w:val="16"/>
        </w:rPr>
        <w:tab/>
        <w:t>N362</w:t>
      </w:r>
      <w:r>
        <w:rPr>
          <w:color w:val="000000"/>
          <w:sz w:val="14"/>
          <w:szCs w:val="16"/>
        </w:rPr>
        <w:t xml:space="preserve"> Красноярский филиал</w:t>
      </w:r>
    </w:p>
    <w:p w:rsidR="00A05BD1" w:rsidRPr="00D66ED4" w:rsidRDefault="00A05BD1" w:rsidP="00983DA7">
      <w:pPr>
        <w:pBdr>
          <w:top w:val="nil"/>
          <w:left w:val="nil"/>
          <w:bottom w:val="nil"/>
          <w:right w:val="nil"/>
          <w:between w:val="nil"/>
        </w:pBdr>
        <w:rPr>
          <w:color w:val="000000"/>
          <w:sz w:val="14"/>
          <w:szCs w:val="16"/>
        </w:rPr>
      </w:pPr>
      <w:r>
        <w:rPr>
          <w:sz w:val="14"/>
          <w:szCs w:val="16"/>
        </w:rPr>
        <w:t>N354</w:t>
      </w:r>
      <w:r>
        <w:rPr>
          <w:color w:val="000000"/>
          <w:sz w:val="14"/>
          <w:szCs w:val="16"/>
        </w:rPr>
        <w:t xml:space="preserve"> Горьковский филиал</w:t>
      </w:r>
      <w:r>
        <w:rPr>
          <w:sz w:val="14"/>
          <w:szCs w:val="16"/>
        </w:rPr>
        <w:tab/>
      </w:r>
      <w:r>
        <w:rPr>
          <w:sz w:val="14"/>
          <w:szCs w:val="16"/>
        </w:rPr>
        <w:tab/>
      </w:r>
      <w:r>
        <w:rPr>
          <w:sz w:val="14"/>
          <w:szCs w:val="16"/>
        </w:rPr>
        <w:tab/>
      </w:r>
      <w:r>
        <w:rPr>
          <w:sz w:val="14"/>
          <w:szCs w:val="16"/>
        </w:rPr>
        <w:tab/>
        <w:t>N363</w:t>
      </w:r>
      <w:r>
        <w:rPr>
          <w:color w:val="000000"/>
          <w:sz w:val="14"/>
          <w:szCs w:val="16"/>
        </w:rPr>
        <w:t xml:space="preserve"> Восточно-Сибирский филиал</w:t>
      </w:r>
    </w:p>
    <w:p w:rsidR="00A05BD1" w:rsidRPr="00D66ED4" w:rsidRDefault="00A05BD1" w:rsidP="00983DA7">
      <w:pPr>
        <w:pBdr>
          <w:top w:val="nil"/>
          <w:left w:val="nil"/>
          <w:bottom w:val="nil"/>
          <w:right w:val="nil"/>
          <w:between w:val="nil"/>
        </w:pBdr>
        <w:rPr>
          <w:color w:val="000000"/>
          <w:sz w:val="14"/>
          <w:szCs w:val="16"/>
        </w:rPr>
      </w:pPr>
      <w:r>
        <w:rPr>
          <w:sz w:val="14"/>
          <w:szCs w:val="16"/>
        </w:rPr>
        <w:t>N355</w:t>
      </w:r>
      <w:r>
        <w:rPr>
          <w:color w:val="000000"/>
          <w:sz w:val="14"/>
          <w:szCs w:val="16"/>
        </w:rPr>
        <w:t xml:space="preserve"> Юго-Восточный  филиал</w:t>
      </w:r>
      <w:r>
        <w:rPr>
          <w:sz w:val="14"/>
          <w:szCs w:val="16"/>
        </w:rPr>
        <w:tab/>
      </w:r>
      <w:r>
        <w:rPr>
          <w:sz w:val="14"/>
          <w:szCs w:val="16"/>
        </w:rPr>
        <w:tab/>
      </w:r>
      <w:r>
        <w:rPr>
          <w:sz w:val="14"/>
          <w:szCs w:val="16"/>
        </w:rPr>
        <w:tab/>
        <w:t xml:space="preserve">                 N364</w:t>
      </w:r>
      <w:r>
        <w:rPr>
          <w:color w:val="000000"/>
          <w:sz w:val="14"/>
          <w:szCs w:val="16"/>
        </w:rPr>
        <w:t xml:space="preserve"> Забайкальский филиал</w:t>
      </w:r>
    </w:p>
    <w:p w:rsidR="00A05BD1" w:rsidRPr="00D66ED4" w:rsidRDefault="00A05BD1" w:rsidP="00983DA7">
      <w:pPr>
        <w:pBdr>
          <w:top w:val="nil"/>
          <w:left w:val="nil"/>
          <w:bottom w:val="nil"/>
          <w:right w:val="nil"/>
          <w:between w:val="nil"/>
        </w:pBdr>
        <w:rPr>
          <w:color w:val="000000"/>
          <w:sz w:val="14"/>
          <w:szCs w:val="16"/>
        </w:rPr>
      </w:pPr>
      <w:r>
        <w:rPr>
          <w:sz w:val="14"/>
          <w:szCs w:val="16"/>
        </w:rPr>
        <w:t>N356</w:t>
      </w:r>
      <w:r>
        <w:rPr>
          <w:color w:val="000000"/>
          <w:sz w:val="14"/>
          <w:szCs w:val="16"/>
        </w:rPr>
        <w:t xml:space="preserve"> Северо-Кавказский филиал</w:t>
      </w:r>
      <w:r>
        <w:rPr>
          <w:sz w:val="14"/>
          <w:szCs w:val="16"/>
        </w:rPr>
        <w:tab/>
      </w:r>
      <w:r>
        <w:rPr>
          <w:sz w:val="14"/>
          <w:szCs w:val="16"/>
        </w:rPr>
        <w:tab/>
      </w:r>
      <w:r>
        <w:rPr>
          <w:sz w:val="14"/>
          <w:szCs w:val="16"/>
        </w:rPr>
        <w:tab/>
        <w:t>N365</w:t>
      </w:r>
      <w:r>
        <w:rPr>
          <w:color w:val="000000"/>
          <w:sz w:val="14"/>
          <w:szCs w:val="16"/>
        </w:rPr>
        <w:t xml:space="preserve"> Дальневосточный филиал</w:t>
      </w:r>
    </w:p>
    <w:p w:rsidR="00A05BD1" w:rsidRPr="00D66ED4" w:rsidRDefault="00A05BD1" w:rsidP="00983DA7">
      <w:pPr>
        <w:pBdr>
          <w:top w:val="nil"/>
          <w:left w:val="nil"/>
          <w:bottom w:val="nil"/>
          <w:right w:val="nil"/>
          <w:between w:val="nil"/>
        </w:pBdr>
        <w:rPr>
          <w:color w:val="000000"/>
          <w:sz w:val="14"/>
          <w:szCs w:val="16"/>
        </w:rPr>
      </w:pPr>
      <w:r>
        <w:rPr>
          <w:sz w:val="14"/>
          <w:szCs w:val="16"/>
        </w:rPr>
        <w:t>N357</w:t>
      </w:r>
      <w:r>
        <w:rPr>
          <w:color w:val="000000"/>
          <w:sz w:val="14"/>
          <w:szCs w:val="16"/>
        </w:rPr>
        <w:t xml:space="preserve"> Куйбышевский филиал</w:t>
      </w:r>
    </w:p>
  </w:footnote>
  <w:footnote w:id="19">
    <w:p w:rsidR="00A05BD1" w:rsidRPr="00D66ED4" w:rsidRDefault="00A05BD1" w:rsidP="00983DA7">
      <w:pPr>
        <w:pBdr>
          <w:top w:val="nil"/>
          <w:left w:val="nil"/>
          <w:bottom w:val="nil"/>
          <w:right w:val="nil"/>
          <w:between w:val="nil"/>
        </w:pBdr>
        <w:rPr>
          <w:color w:val="000000"/>
          <w:sz w:val="14"/>
          <w:szCs w:val="16"/>
        </w:rPr>
      </w:pPr>
      <w:r>
        <w:rPr>
          <w:sz w:val="14"/>
          <w:szCs w:val="16"/>
          <w:vertAlign w:val="superscript"/>
        </w:rPr>
        <w:footnoteRef/>
      </w:r>
      <w:r>
        <w:rPr>
          <w:color w:val="000000"/>
          <w:sz w:val="14"/>
          <w:szCs w:val="16"/>
        </w:rPr>
        <w:t xml:space="preserve"> Указывается номер Договора </w:t>
      </w:r>
    </w:p>
  </w:footnote>
  <w:footnote w:id="20">
    <w:p w:rsidR="00A05BD1" w:rsidRPr="00D66ED4" w:rsidRDefault="00A05BD1" w:rsidP="00983DA7">
      <w:pPr>
        <w:pBdr>
          <w:top w:val="nil"/>
          <w:left w:val="nil"/>
          <w:bottom w:val="nil"/>
          <w:right w:val="nil"/>
          <w:between w:val="nil"/>
        </w:pBdr>
        <w:rPr>
          <w:color w:val="000000"/>
          <w:sz w:val="10"/>
          <w:szCs w:val="12"/>
        </w:rPr>
      </w:pPr>
      <w:r>
        <w:rPr>
          <w:sz w:val="14"/>
          <w:szCs w:val="16"/>
          <w:vertAlign w:val="superscript"/>
        </w:rPr>
        <w:footnoteRef/>
      </w:r>
      <w:r>
        <w:rPr>
          <w:color w:val="000000"/>
          <w:sz w:val="14"/>
          <w:szCs w:val="16"/>
        </w:rPr>
        <w:t xml:space="preserve"> Указывается дата Договора</w:t>
      </w:r>
    </w:p>
  </w:footnote>
  <w:footnote w:id="21">
    <w:p w:rsidR="00A05BD1" w:rsidRDefault="00A05BD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599798"/>
      <w:docPartObj>
        <w:docPartGallery w:val="Page Numbers (Top of Page)"/>
        <w:docPartUnique/>
      </w:docPartObj>
    </w:sdtPr>
    <w:sdtContent>
      <w:p w:rsidR="00A05BD1" w:rsidRDefault="00A05BD1">
        <w:pPr>
          <w:pStyle w:val="afb"/>
          <w:jc w:val="center"/>
        </w:pPr>
        <w:fldSimple w:instr=" PAGE   \* MERGEFORMAT ">
          <w:r w:rsidR="00400697">
            <w:rPr>
              <w:noProof/>
            </w:rPr>
            <w:t>36</w:t>
          </w:r>
        </w:fldSimple>
      </w:p>
    </w:sdtContent>
  </w:sdt>
  <w:p w:rsidR="00A05BD1" w:rsidRDefault="00A05BD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D1" w:rsidRDefault="00A05BD1">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D1" w:rsidRDefault="00A05BD1" w:rsidP="00510148">
    <w:pPr>
      <w:pStyle w:val="afb"/>
      <w:jc w:val="center"/>
    </w:pPr>
    <w:fldSimple w:instr=" PAGE   \* MERGEFORMAT ">
      <w:r w:rsidR="00400697">
        <w:rPr>
          <w:noProof/>
        </w:rPr>
        <w:t>50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D1" w:rsidRPr="00F828B4" w:rsidRDefault="00A05BD1" w:rsidP="00F828B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451A84"/>
    <w:multiLevelType w:val="multilevel"/>
    <w:tmpl w:val="F8CA24DC"/>
    <w:lvl w:ilvl="0">
      <w:start w:val="1"/>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160C33"/>
    <w:multiLevelType w:val="hybridMultilevel"/>
    <w:tmpl w:val="81C03AC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BD260B1"/>
    <w:multiLevelType w:val="hybridMultilevel"/>
    <w:tmpl w:val="49F475C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3"/>
  </w:num>
  <w:num w:numId="11">
    <w:abstractNumId w:val="55"/>
  </w:num>
  <w:num w:numId="12">
    <w:abstractNumId w:val="45"/>
  </w:num>
  <w:num w:numId="13">
    <w:abstractNumId w:val="57"/>
  </w:num>
  <w:num w:numId="14">
    <w:abstractNumId w:val="61"/>
  </w:num>
  <w:num w:numId="15">
    <w:abstractNumId w:val="42"/>
  </w:num>
  <w:num w:numId="16">
    <w:abstractNumId w:val="44"/>
  </w:num>
  <w:num w:numId="17">
    <w:abstractNumId w:val="40"/>
  </w:num>
  <w:num w:numId="18">
    <w:abstractNumId w:val="36"/>
  </w:num>
  <w:num w:numId="19">
    <w:abstractNumId w:val="38"/>
  </w:num>
  <w:num w:numId="20">
    <w:abstractNumId w:val="54"/>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5"/>
  </w:num>
  <w:num w:numId="30">
    <w:abstractNumId w:val="34"/>
  </w:num>
  <w:num w:numId="31">
    <w:abstractNumId w:val="56"/>
  </w:num>
  <w:num w:numId="32">
    <w:abstractNumId w:val="37"/>
  </w:num>
  <w:num w:numId="33">
    <w:abstractNumId w:val="52"/>
  </w:num>
  <w:num w:numId="34">
    <w:abstractNumId w:val="41"/>
  </w:num>
  <w:num w:numId="35">
    <w:abstractNumId w:val="50"/>
  </w:num>
  <w:num w:numId="36">
    <w:abstractNumId w:val="53"/>
  </w:num>
  <w:num w:numId="37">
    <w:abstractNumId w:val="24"/>
  </w:num>
  <w:num w:numId="38">
    <w:abstractNumId w:val="33"/>
  </w:num>
  <w:num w:numId="39">
    <w:abstractNumId w:val="48"/>
  </w:num>
  <w:num w:numId="40">
    <w:abstractNumId w:val="46"/>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9"/>
  </w:num>
  <w:num w:numId="51">
    <w:abstractNumId w:val="30"/>
  </w:num>
  <w:num w:numId="52">
    <w:abstractNumId w:val="35"/>
  </w:num>
  <w:num w:numId="53">
    <w:abstractNumId w:val="51"/>
  </w:num>
  <w:num w:numId="54">
    <w:abstractNumId w:val="47"/>
  </w:num>
  <w:num w:numId="55">
    <w:abstractNumId w:val="29"/>
  </w:num>
  <w:num w:numId="56">
    <w:abstractNumId w:val="31"/>
  </w:num>
  <w:num w:numId="57">
    <w:abstractNumId w:val="2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hdrShapeDefaults>
    <o:shapedefaults v:ext="edit" spidmax="8194"/>
  </w:hdrShapeDefault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B4B"/>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C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13D"/>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77BC9"/>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697"/>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4E8C"/>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3E2"/>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2F30"/>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3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5B7B"/>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39D8"/>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3DA7"/>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361F"/>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5BD1"/>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24D1"/>
    <w:rsid w:val="00AA2772"/>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8B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3EBF"/>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17BE2"/>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6B27"/>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228"/>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27FB5"/>
    <w:rsid w:val="00F31990"/>
    <w:rsid w:val="00F31C55"/>
    <w:rsid w:val="00F3355C"/>
    <w:rsid w:val="00F34B34"/>
    <w:rsid w:val="00F34E24"/>
    <w:rsid w:val="00F352BE"/>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28B4"/>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3CF"/>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paragraph" w:styleId="23">
    <w:name w:val="Body Text Indent 2"/>
    <w:basedOn w:val="a"/>
    <w:link w:val="22"/>
    <w:uiPriority w:val="99"/>
    <w:unhideWhenUsed/>
    <w:rsid w:val="00621334"/>
    <w:pPr>
      <w:spacing w:after="120" w:line="480" w:lineRule="auto"/>
      <w:ind w:left="283"/>
    </w:pPr>
    <w:rPr>
      <w:lang w:eastAsia="ru-RU"/>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character" w:customStyle="1" w:styleId="CharChar">
    <w:name w:val="Обычный Char Char"/>
    <w:link w:val="19"/>
    <w:uiPriority w:val="9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link w:val="1c"/>
    <w:rsid w:val="00F76448"/>
    <w:pPr>
      <w:ind w:firstLine="720"/>
    </w:pPr>
    <w:rPr>
      <w:sz w:val="28"/>
      <w:szCs w:val="20"/>
    </w:rPr>
  </w:style>
  <w:style w:type="character" w:customStyle="1" w:styleId="1c">
    <w:name w:val="Основной текст с отступом Знак1"/>
    <w:basedOn w:val="a0"/>
    <w:link w:val="afc"/>
    <w:rsid w:val="00A336B1"/>
    <w:rPr>
      <w:sz w:val="28"/>
      <w:lang w:eastAsia="ar-SA"/>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character" w:customStyle="1" w:styleId="1f1">
    <w:name w:val="Подзаголовок Знак1"/>
    <w:basedOn w:val="a0"/>
    <w:link w:val="aff1"/>
    <w:rsid w:val="00A336B1"/>
    <w:rPr>
      <w:b/>
      <w:bCs/>
      <w:sz w:val="24"/>
      <w:szCs w:val="24"/>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character" w:customStyle="1" w:styleId="1f3">
    <w:name w:val="Тема примечания Знак1"/>
    <w:basedOn w:val="1f4"/>
    <w:link w:val="aff5"/>
    <w:rsid w:val="00A336B1"/>
    <w:rPr>
      <w:b/>
      <w:bCs/>
      <w:lang w:eastAsia="ar-SA"/>
    </w:rPr>
  </w:style>
  <w:style w:type="character" w:customStyle="1" w:styleId="1f4">
    <w:name w:val="Текст примечания Знак1"/>
    <w:basedOn w:val="a0"/>
    <w:link w:val="aff6"/>
    <w:semiHidden/>
    <w:rsid w:val="009C211A"/>
    <w:rPr>
      <w:lang w:eastAsia="ar-SA"/>
    </w:rPr>
  </w:style>
  <w:style w:type="paragraph" w:styleId="aff6">
    <w:name w:val="annotation text"/>
    <w:basedOn w:val="a"/>
    <w:link w:val="1f4"/>
    <w:semiHidden/>
    <w:unhideWhenUsed/>
    <w:rsid w:val="009C211A"/>
    <w:rPr>
      <w:sz w:val="20"/>
      <w:szCs w:val="20"/>
    </w:rPr>
  </w:style>
  <w:style w:type="paragraph" w:styleId="aff7">
    <w:name w:val="Balloon Text"/>
    <w:basedOn w:val="a"/>
    <w:link w:val="1f5"/>
    <w:rsid w:val="00F76448"/>
    <w:rPr>
      <w:rFonts w:ascii="Tahoma" w:hAnsi="Tahoma"/>
      <w:sz w:val="16"/>
      <w:szCs w:val="16"/>
    </w:rPr>
  </w:style>
  <w:style w:type="character" w:customStyle="1" w:styleId="1f5">
    <w:name w:val="Текст выноски Знак1"/>
    <w:basedOn w:val="a0"/>
    <w:link w:val="aff7"/>
    <w:rsid w:val="00A336B1"/>
    <w:rPr>
      <w:rFonts w:ascii="Tahoma" w:hAnsi="Tahoma"/>
      <w:sz w:val="16"/>
      <w:szCs w:val="16"/>
      <w:lang w:eastAsia="ar-SA"/>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character" w:customStyle="1" w:styleId="1fc">
    <w:name w:val="Текст концевой сноски Знак1"/>
    <w:basedOn w:val="a0"/>
    <w:link w:val="affd"/>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table" w:styleId="afff2">
    <w:name w:val="Table Grid"/>
    <w:basedOn w:val="a1"/>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5343E2"/>
    <w:pPr>
      <w:tabs>
        <w:tab w:val="left" w:pos="-567"/>
        <w:tab w:val="left" w:pos="-426"/>
      </w:tabs>
      <w:autoSpaceDE w:val="0"/>
      <w:autoSpaceDN w:val="0"/>
      <w:adjustRightInd w:val="0"/>
      <w:ind w:firstLine="709"/>
      <w:jc w:val="both"/>
    </w:pPr>
    <w:rPr>
      <w:b/>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listbulletstd">
    <w:name w:val="listbulletstd"/>
    <w:basedOn w:val="a"/>
    <w:rsid w:val="00621334"/>
    <w:pPr>
      <w:suppressAutoHyphens w:val="0"/>
      <w:spacing w:before="100" w:beforeAutospacing="1" w:after="100" w:afterAutospacing="1"/>
    </w:pPr>
    <w:rPr>
      <w:lang w:eastAsia="ru-RU"/>
    </w:rPr>
  </w:style>
  <w:style w:type="paragraph" w:customStyle="1" w:styleId="ConsNonformat">
    <w:name w:val="ConsNonformat"/>
    <w:rsid w:val="00621334"/>
    <w:pPr>
      <w:widowControl w:val="0"/>
      <w:suppressAutoHyphens/>
    </w:pPr>
    <w:rPr>
      <w:rFonts w:ascii="Courier New" w:eastAsia="Arial" w:hAnsi="Courier New"/>
      <w:lang w:eastAsia="ar-SA"/>
    </w:rPr>
  </w:style>
  <w:style w:type="paragraph" w:customStyle="1" w:styleId="Style1">
    <w:name w:val="Style1"/>
    <w:basedOn w:val="a"/>
    <w:uiPriority w:val="99"/>
    <w:rsid w:val="00621334"/>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621334"/>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621334"/>
    <w:pPr>
      <w:widowControl w:val="0"/>
      <w:suppressAutoHyphens w:val="0"/>
      <w:autoSpaceDE w:val="0"/>
      <w:autoSpaceDN w:val="0"/>
      <w:adjustRightInd w:val="0"/>
    </w:pPr>
    <w:rPr>
      <w:lang w:eastAsia="ru-RU"/>
    </w:rPr>
  </w:style>
  <w:style w:type="paragraph" w:customStyle="1" w:styleId="Style5">
    <w:name w:val="Style5"/>
    <w:basedOn w:val="a"/>
    <w:uiPriority w:val="99"/>
    <w:rsid w:val="00621334"/>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621334"/>
    <w:rPr>
      <w:rFonts w:ascii="Times New Roman" w:hAnsi="Times New Roman" w:cs="Times New Roman" w:hint="default"/>
      <w:sz w:val="26"/>
      <w:szCs w:val="26"/>
    </w:rPr>
  </w:style>
  <w:style w:type="character" w:customStyle="1" w:styleId="FontStyle13">
    <w:name w:val="Font Style13"/>
    <w:uiPriority w:val="99"/>
    <w:rsid w:val="00621334"/>
    <w:rPr>
      <w:rFonts w:ascii="Times New Roman" w:hAnsi="Times New Roman" w:cs="Times New Roman" w:hint="default"/>
      <w:i/>
      <w:iCs/>
      <w:sz w:val="26"/>
      <w:szCs w:val="26"/>
    </w:rPr>
  </w:style>
  <w:style w:type="character" w:customStyle="1" w:styleId="FontStyle11">
    <w:name w:val="Font Style11"/>
    <w:uiPriority w:val="99"/>
    <w:rsid w:val="00621334"/>
    <w:rPr>
      <w:rFonts w:ascii="MS Mincho" w:eastAsia="MS Mincho" w:cs="MS Mincho" w:hint="eastAsia"/>
      <w:sz w:val="26"/>
      <w:szCs w:val="26"/>
    </w:rPr>
  </w:style>
  <w:style w:type="character" w:customStyle="1" w:styleId="afff5">
    <w:name w:val="Основной текст_"/>
    <w:link w:val="1fd"/>
    <w:locked/>
    <w:rsid w:val="00621334"/>
    <w:rPr>
      <w:rFonts w:ascii="Arial" w:hAnsi="Arial"/>
      <w:sz w:val="23"/>
      <w:szCs w:val="23"/>
      <w:shd w:val="clear" w:color="auto" w:fill="FFFFFF"/>
    </w:rPr>
  </w:style>
  <w:style w:type="paragraph" w:customStyle="1" w:styleId="1fd">
    <w:name w:val="Основной текст1"/>
    <w:basedOn w:val="a"/>
    <w:link w:val="afff5"/>
    <w:rsid w:val="0062133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213">
    <w:name w:val="Основной текст с отступом 2 Знак1"/>
    <w:basedOn w:val="a0"/>
    <w:uiPriority w:val="99"/>
    <w:semiHidden/>
    <w:rsid w:val="00621334"/>
    <w:rPr>
      <w:sz w:val="24"/>
      <w:szCs w:val="24"/>
      <w:lang w:eastAsia="ar-SA"/>
    </w:rPr>
  </w:style>
  <w:style w:type="paragraph" w:styleId="afff6">
    <w:name w:val="Block Text"/>
    <w:basedOn w:val="a"/>
    <w:rsid w:val="00621334"/>
    <w:pPr>
      <w:suppressAutoHyphens w:val="0"/>
      <w:overflowPunct w:val="0"/>
      <w:autoSpaceDE w:val="0"/>
      <w:autoSpaceDN w:val="0"/>
      <w:adjustRightInd w:val="0"/>
      <w:ind w:left="426" w:right="-284" w:hanging="284"/>
      <w:textAlignment w:val="baseline"/>
    </w:pPr>
    <w:rPr>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paragraph" w:styleId="23">
    <w:name w:val="Body Text Indent 2"/>
    <w:basedOn w:val="a"/>
    <w:link w:val="22"/>
    <w:uiPriority w:val="99"/>
    <w:unhideWhenUsed/>
    <w:rsid w:val="00621334"/>
    <w:pPr>
      <w:spacing w:after="120" w:line="480" w:lineRule="auto"/>
      <w:ind w:left="283"/>
    </w:pPr>
    <w:rPr>
      <w:lang w:eastAsia="ru-RU"/>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character" w:customStyle="1" w:styleId="CharChar">
    <w:name w:val="Обычный Char Char"/>
    <w:link w:val="19"/>
    <w:uiPriority w:val="9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link w:val="1c"/>
    <w:rsid w:val="00F76448"/>
    <w:pPr>
      <w:ind w:firstLine="720"/>
    </w:pPr>
    <w:rPr>
      <w:sz w:val="28"/>
      <w:szCs w:val="20"/>
    </w:rPr>
  </w:style>
  <w:style w:type="character" w:customStyle="1" w:styleId="1c">
    <w:name w:val="Основной текст с отступом Знак1"/>
    <w:basedOn w:val="a0"/>
    <w:link w:val="afc"/>
    <w:rsid w:val="00A336B1"/>
    <w:rPr>
      <w:sz w:val="28"/>
      <w:lang w:eastAsia="ar-SA"/>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character" w:customStyle="1" w:styleId="1f1">
    <w:name w:val="Подзаголовок Знак1"/>
    <w:basedOn w:val="a0"/>
    <w:link w:val="aff1"/>
    <w:rsid w:val="00A336B1"/>
    <w:rPr>
      <w:b/>
      <w:bCs/>
      <w:sz w:val="24"/>
      <w:szCs w:val="24"/>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character" w:customStyle="1" w:styleId="1f3">
    <w:name w:val="Тема примечания Знак1"/>
    <w:basedOn w:val="1f4"/>
    <w:link w:val="aff5"/>
    <w:rsid w:val="00A336B1"/>
    <w:rPr>
      <w:b/>
      <w:bCs/>
      <w:lang w:eastAsia="ar-SA"/>
    </w:rPr>
  </w:style>
  <w:style w:type="character" w:customStyle="1" w:styleId="1f4">
    <w:name w:val="Текст примечания Знак1"/>
    <w:basedOn w:val="a0"/>
    <w:link w:val="aff6"/>
    <w:semiHidden/>
    <w:rsid w:val="009C211A"/>
    <w:rPr>
      <w:lang w:eastAsia="ar-SA"/>
    </w:rPr>
  </w:style>
  <w:style w:type="paragraph" w:styleId="aff6">
    <w:name w:val="annotation text"/>
    <w:basedOn w:val="a"/>
    <w:link w:val="1f4"/>
    <w:semiHidden/>
    <w:unhideWhenUsed/>
    <w:rsid w:val="009C211A"/>
    <w:rPr>
      <w:sz w:val="20"/>
      <w:szCs w:val="20"/>
    </w:rPr>
  </w:style>
  <w:style w:type="paragraph" w:styleId="aff7">
    <w:name w:val="Balloon Text"/>
    <w:basedOn w:val="a"/>
    <w:link w:val="1f5"/>
    <w:rsid w:val="00F76448"/>
    <w:rPr>
      <w:rFonts w:ascii="Tahoma" w:hAnsi="Tahoma"/>
      <w:sz w:val="16"/>
      <w:szCs w:val="16"/>
    </w:rPr>
  </w:style>
  <w:style w:type="character" w:customStyle="1" w:styleId="1f5">
    <w:name w:val="Текст выноски Знак1"/>
    <w:basedOn w:val="a0"/>
    <w:link w:val="aff7"/>
    <w:rsid w:val="00A336B1"/>
    <w:rPr>
      <w:rFonts w:ascii="Tahoma" w:hAnsi="Tahoma"/>
      <w:sz w:val="16"/>
      <w:szCs w:val="16"/>
      <w:lang w:eastAsia="ar-SA"/>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character" w:customStyle="1" w:styleId="1fc">
    <w:name w:val="Текст концевой сноски Знак1"/>
    <w:basedOn w:val="a0"/>
    <w:link w:val="affd"/>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table" w:styleId="afff2">
    <w:name w:val="Table Grid"/>
    <w:basedOn w:val="a1"/>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9B361F"/>
    <w:pPr>
      <w:tabs>
        <w:tab w:val="left" w:pos="-567"/>
        <w:tab w:val="left" w:pos="-426"/>
      </w:tabs>
      <w:autoSpaceDE w:val="0"/>
      <w:autoSpaceDN w:val="0"/>
      <w:adjustRightInd w:val="0"/>
      <w:ind w:firstLine="709"/>
      <w:jc w:val="both"/>
    </w:pPr>
    <w:rPr>
      <w:bCs/>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listbulletstd">
    <w:name w:val="listbulletstd"/>
    <w:basedOn w:val="a"/>
    <w:rsid w:val="00621334"/>
    <w:pPr>
      <w:suppressAutoHyphens w:val="0"/>
      <w:spacing w:before="100" w:beforeAutospacing="1" w:after="100" w:afterAutospacing="1"/>
    </w:pPr>
    <w:rPr>
      <w:lang w:eastAsia="ru-RU"/>
    </w:rPr>
  </w:style>
  <w:style w:type="paragraph" w:customStyle="1" w:styleId="ConsNonformat">
    <w:name w:val="ConsNonformat"/>
    <w:rsid w:val="00621334"/>
    <w:pPr>
      <w:widowControl w:val="0"/>
      <w:suppressAutoHyphens/>
    </w:pPr>
    <w:rPr>
      <w:rFonts w:ascii="Courier New" w:eastAsia="Arial" w:hAnsi="Courier New"/>
      <w:lang w:eastAsia="ar-SA"/>
    </w:rPr>
  </w:style>
  <w:style w:type="paragraph" w:customStyle="1" w:styleId="Style1">
    <w:name w:val="Style1"/>
    <w:basedOn w:val="a"/>
    <w:uiPriority w:val="99"/>
    <w:rsid w:val="00621334"/>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621334"/>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621334"/>
    <w:pPr>
      <w:widowControl w:val="0"/>
      <w:suppressAutoHyphens w:val="0"/>
      <w:autoSpaceDE w:val="0"/>
      <w:autoSpaceDN w:val="0"/>
      <w:adjustRightInd w:val="0"/>
    </w:pPr>
    <w:rPr>
      <w:lang w:eastAsia="ru-RU"/>
    </w:rPr>
  </w:style>
  <w:style w:type="paragraph" w:customStyle="1" w:styleId="Style5">
    <w:name w:val="Style5"/>
    <w:basedOn w:val="a"/>
    <w:uiPriority w:val="99"/>
    <w:rsid w:val="00621334"/>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621334"/>
    <w:rPr>
      <w:rFonts w:ascii="Times New Roman" w:hAnsi="Times New Roman" w:cs="Times New Roman" w:hint="default"/>
      <w:sz w:val="26"/>
      <w:szCs w:val="26"/>
    </w:rPr>
  </w:style>
  <w:style w:type="character" w:customStyle="1" w:styleId="FontStyle13">
    <w:name w:val="Font Style13"/>
    <w:uiPriority w:val="99"/>
    <w:rsid w:val="00621334"/>
    <w:rPr>
      <w:rFonts w:ascii="Times New Roman" w:hAnsi="Times New Roman" w:cs="Times New Roman" w:hint="default"/>
      <w:i/>
      <w:iCs/>
      <w:sz w:val="26"/>
      <w:szCs w:val="26"/>
    </w:rPr>
  </w:style>
  <w:style w:type="character" w:customStyle="1" w:styleId="FontStyle11">
    <w:name w:val="Font Style11"/>
    <w:uiPriority w:val="99"/>
    <w:rsid w:val="00621334"/>
    <w:rPr>
      <w:rFonts w:ascii="MS Mincho" w:eastAsia="MS Mincho" w:cs="MS Mincho" w:hint="eastAsia"/>
      <w:sz w:val="26"/>
      <w:szCs w:val="26"/>
    </w:rPr>
  </w:style>
  <w:style w:type="character" w:customStyle="1" w:styleId="afff5">
    <w:name w:val="Основной текст_"/>
    <w:link w:val="1fd"/>
    <w:locked/>
    <w:rsid w:val="00621334"/>
    <w:rPr>
      <w:rFonts w:ascii="Arial" w:hAnsi="Arial"/>
      <w:sz w:val="23"/>
      <w:szCs w:val="23"/>
      <w:shd w:val="clear" w:color="auto" w:fill="FFFFFF"/>
    </w:rPr>
  </w:style>
  <w:style w:type="paragraph" w:customStyle="1" w:styleId="1fd">
    <w:name w:val="Основной текст1"/>
    <w:basedOn w:val="a"/>
    <w:link w:val="afff5"/>
    <w:rsid w:val="0062133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213">
    <w:name w:val="Основной текст с отступом 2 Знак1"/>
    <w:basedOn w:val="a0"/>
    <w:uiPriority w:val="99"/>
    <w:semiHidden/>
    <w:rsid w:val="00621334"/>
    <w:rPr>
      <w:sz w:val="24"/>
      <w:szCs w:val="24"/>
      <w:lang w:eastAsia="ar-SA"/>
    </w:rPr>
  </w:style>
  <w:style w:type="paragraph" w:styleId="afff6">
    <w:name w:val="Block Text"/>
    <w:basedOn w:val="a"/>
    <w:rsid w:val="00621334"/>
    <w:pPr>
      <w:suppressAutoHyphens w:val="0"/>
      <w:overflowPunct w:val="0"/>
      <w:autoSpaceDE w:val="0"/>
      <w:autoSpaceDN w:val="0"/>
      <w:adjustRightInd w:val="0"/>
      <w:ind w:left="426" w:right="-284" w:hanging="284"/>
      <w:textAlignment w:val="baseline"/>
    </w:pPr>
    <w:rPr>
      <w:szCs w:val="20"/>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yperlink" Target="mailto:zhmykovais@trcont.ru"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4.xml"/><Relationship Id="rId28" Type="http://schemas.openxmlformats.org/officeDocument/2006/relationships/hyperlink" Target="http://otc.ru/" TargetMode="Externa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yperlink" Target="http://www.trcont.com/" TargetMode="External"/><Relationship Id="rId30" Type="http://schemas.openxmlformats.org/officeDocument/2006/relationships/hyperlink" Target="mailto:info@otc.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816D-6940-4EE1-A7A1-8ADA3951E1BA}">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78D14F9A-C076-4105-81D3-2E7AD8EC13BE}">
  <ds:schemaRefs>
    <ds:schemaRef ds:uri="http://schemas.openxmlformats.org/officeDocument/2006/bibliography"/>
  </ds:schemaRefs>
</ds:datastoreItem>
</file>

<file path=customXml/itemProps5.xml><?xml version="1.0" encoding="utf-8"?>
<ds:datastoreItem xmlns:ds="http://schemas.openxmlformats.org/officeDocument/2006/customXml" ds:itemID="{2823AF3A-F37A-4E97-9152-FE79D52911B5}">
  <ds:schemaRefs>
    <ds:schemaRef ds:uri="http://schemas.openxmlformats.org/officeDocument/2006/bibliography"/>
  </ds:schemaRefs>
</ds:datastoreItem>
</file>

<file path=customXml/itemProps6.xml><?xml version="1.0" encoding="utf-8"?>
<ds:datastoreItem xmlns:ds="http://schemas.openxmlformats.org/officeDocument/2006/customXml" ds:itemID="{D5FE154C-F260-4F9F-A022-4474A5D4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102</Pages>
  <Words>32532</Words>
  <Characters>185439</Characters>
  <Application>Microsoft Office Word</Application>
  <DocSecurity>0</DocSecurity>
  <Lines>1545</Lines>
  <Paragraphs>435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217536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cp:lastModifiedBy>
  <cp:revision>7</cp:revision>
  <cp:lastPrinted>2014-09-23T06:50:00Z</cp:lastPrinted>
  <dcterms:created xsi:type="dcterms:W3CDTF">2021-09-01T11:27:00Z</dcterms:created>
  <dcterms:modified xsi:type="dcterms:W3CDTF">2021-09-03T13:23:00Z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