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D7CE7" w:rsidRDefault="00F2663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D7CE7" w:rsidRDefault="00F26631">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FD7CE7" w:rsidRDefault="00F26631">
      <w:pPr>
        <w:tabs>
          <w:tab w:val="left" w:pos="4962"/>
        </w:tabs>
        <w:ind w:left="4820"/>
        <w:rPr>
          <w:b/>
          <w:bCs/>
          <w:sz w:val="28"/>
        </w:rPr>
      </w:pPr>
      <w:r>
        <w:rPr>
          <w:b/>
          <w:bCs/>
          <w:sz w:val="28"/>
        </w:rPr>
        <w:t>«30»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D7CE7" w:rsidRDefault="00F26631">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ОКэ-НКПЗАБ-21-0028 по предмету закупки "Выполнение работ по техническому обслуживанию грузоподъемных</w:t>
      </w:r>
      <w:proofErr w:type="gramEnd"/>
      <w:r>
        <w:t xml:space="preserve"> козловых кранов КК </w:t>
      </w:r>
      <w:proofErr w:type="spellStart"/>
      <w:r>
        <w:t>Кнт</w:t>
      </w:r>
      <w:proofErr w:type="spellEnd"/>
      <w:r>
        <w:t xml:space="preserve"> 45-32/5/7-9,5-А</w:t>
      </w:r>
      <w:proofErr w:type="gramStart"/>
      <w:r>
        <w:t>6</w:t>
      </w:r>
      <w:proofErr w:type="gramEnd"/>
      <w:r>
        <w:t xml:space="preserve">, У1 зав. № 1631 (Инв. № 014/03/00000089), КК </w:t>
      </w:r>
      <w:proofErr w:type="spellStart"/>
      <w:r>
        <w:t>Кнт</w:t>
      </w:r>
      <w:proofErr w:type="spellEnd"/>
      <w:r>
        <w:t xml:space="preserve"> 45-32/5/7-9,5-А6, У1 зав. № 1630 (Инв. № 014/03/00000090) для нужд Контейнерного терминала Забайкальск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 xml:space="preserve">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1764A8">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764A8">
      <w:pPr>
        <w:pStyle w:val="af9"/>
        <w:numPr>
          <w:ilvl w:val="0"/>
          <w:numId w:val="21"/>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1764A8">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1764A8">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1764A8">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1764A8">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1764A8">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1764A8">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764A8">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1764A8">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1764A8">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1764A8">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764A8">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1764A8">
      <w:pPr>
        <w:pStyle w:val="19"/>
        <w:numPr>
          <w:ilvl w:val="1"/>
          <w:numId w:val="19"/>
        </w:numPr>
        <w:ind w:left="0" w:firstLine="709"/>
        <w:outlineLvl w:val="1"/>
        <w:rPr>
          <w:b/>
          <w:szCs w:val="28"/>
        </w:rPr>
      </w:pPr>
      <w:r>
        <w:rPr>
          <w:b/>
          <w:szCs w:val="28"/>
        </w:rPr>
        <w:t>Заявка</w:t>
      </w:r>
    </w:p>
    <w:p w:rsidR="00627DB4" w:rsidRPr="007E5BBC" w:rsidRDefault="00627DB4" w:rsidP="001764A8">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764A8">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1764A8">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764A8">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1764A8">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764A8">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1764A8">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764A8">
      <w:pPr>
        <w:pStyle w:val="af9"/>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1764A8">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1764A8">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1764A8">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1764A8">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1764A8">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764A8">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1764A8">
      <w:pPr>
        <w:pStyle w:val="19"/>
        <w:numPr>
          <w:ilvl w:val="1"/>
          <w:numId w:val="19"/>
        </w:numPr>
        <w:ind w:left="0" w:firstLine="709"/>
        <w:outlineLvl w:val="1"/>
        <w:rPr>
          <w:b/>
          <w:szCs w:val="28"/>
        </w:rPr>
      </w:pPr>
      <w:r>
        <w:rPr>
          <w:b/>
        </w:rPr>
        <w:t>Порядок оформления Заявки</w:t>
      </w:r>
    </w:p>
    <w:p w:rsidR="00AA1400" w:rsidRDefault="00AA1400" w:rsidP="001764A8">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1764A8">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1764A8">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1764A8">
      <w:pPr>
        <w:pStyle w:val="af9"/>
        <w:numPr>
          <w:ilvl w:val="0"/>
          <w:numId w:val="20"/>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w:t>
      </w:r>
      <w:r>
        <w:rPr>
          <w:sz w:val="28"/>
        </w:rPr>
        <w:lastRenderedPageBreak/>
        <w:t>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1764A8">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764A8">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1764A8">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1764A8">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Pr>
          <w:sz w:val="28"/>
        </w:rPr>
        <w:lastRenderedPageBreak/>
        <w:t>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D7CE7" w:rsidRDefault="00F26631">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F26631" w:rsidRPr="007E6DE4" w:rsidRDefault="00F26631" w:rsidP="008F6343">
                            <w:pPr>
                              <w:jc w:val="center"/>
                              <w:rPr>
                                <w:b/>
                                <w:sz w:val="28"/>
                                <w:szCs w:val="28"/>
                              </w:rPr>
                            </w:pPr>
                            <w:r w:rsidRPr="007E6DE4">
                              <w:rPr>
                                <w:b/>
                                <w:sz w:val="28"/>
                                <w:szCs w:val="28"/>
                              </w:rPr>
                              <w:t xml:space="preserve">_____________________________________________, </w:t>
                            </w:r>
                          </w:p>
                          <w:p w:rsidR="00F26631" w:rsidRDefault="00F2663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26631" w:rsidRPr="007E6DE4" w:rsidRDefault="00F26631" w:rsidP="008F6343">
                            <w:pPr>
                              <w:jc w:val="center"/>
                              <w:rPr>
                                <w:b/>
                                <w:sz w:val="28"/>
                                <w:szCs w:val="28"/>
                              </w:rPr>
                            </w:pPr>
                            <w:r w:rsidRPr="007E6DE4">
                              <w:rPr>
                                <w:b/>
                                <w:sz w:val="28"/>
                                <w:szCs w:val="28"/>
                              </w:rPr>
                              <w:t>________________________________________</w:t>
                            </w:r>
                          </w:p>
                          <w:p w:rsidR="00F26631" w:rsidRPr="007E6DE4" w:rsidRDefault="00F26631" w:rsidP="008F6343">
                            <w:pPr>
                              <w:jc w:val="center"/>
                              <w:rPr>
                                <w:i/>
                                <w:sz w:val="20"/>
                                <w:szCs w:val="20"/>
                              </w:rPr>
                            </w:pPr>
                            <w:r w:rsidRPr="007E6DE4">
                              <w:rPr>
                                <w:i/>
                                <w:sz w:val="20"/>
                                <w:szCs w:val="20"/>
                              </w:rPr>
                              <w:t>государство регистрации претендента</w:t>
                            </w:r>
                          </w:p>
                          <w:p w:rsidR="00F26631" w:rsidRPr="007E6DE4" w:rsidRDefault="00F26631" w:rsidP="008F6343">
                            <w:pPr>
                              <w:jc w:val="center"/>
                              <w:rPr>
                                <w:b/>
                                <w:sz w:val="28"/>
                                <w:szCs w:val="28"/>
                              </w:rPr>
                            </w:pPr>
                            <w:r w:rsidRPr="007E6DE4">
                              <w:rPr>
                                <w:b/>
                                <w:sz w:val="28"/>
                                <w:szCs w:val="28"/>
                              </w:rPr>
                              <w:t>_____________________________</w:t>
                            </w:r>
                            <w:r>
                              <w:rPr>
                                <w:b/>
                                <w:sz w:val="28"/>
                                <w:szCs w:val="28"/>
                              </w:rPr>
                              <w:t>__________________</w:t>
                            </w:r>
                          </w:p>
                          <w:p w:rsidR="00F26631" w:rsidRPr="007E6DE4" w:rsidRDefault="00F26631" w:rsidP="008F6343">
                            <w:pPr>
                              <w:jc w:val="center"/>
                              <w:rPr>
                                <w:i/>
                                <w:sz w:val="20"/>
                                <w:szCs w:val="20"/>
                              </w:rPr>
                            </w:pPr>
                            <w:r w:rsidRPr="007E6DE4">
                              <w:rPr>
                                <w:i/>
                                <w:sz w:val="20"/>
                                <w:szCs w:val="20"/>
                              </w:rPr>
                              <w:t>ИНН претендента (для претендентов-резидентов Российской Федерации)</w:t>
                            </w:r>
                          </w:p>
                          <w:p w:rsidR="00F26631" w:rsidRDefault="00F26631" w:rsidP="008F6343">
                            <w:pPr>
                              <w:jc w:val="both"/>
                            </w:pPr>
                          </w:p>
                          <w:p w:rsidR="00F26631" w:rsidRDefault="00F26631">
                            <w:pPr>
                              <w:jc w:val="center"/>
                              <w:rPr>
                                <w:b/>
                              </w:rPr>
                            </w:pPr>
                            <w:r>
                              <w:rPr>
                                <w:b/>
                              </w:rPr>
                              <w:t>ОБЕСПЕЧЕНИЕ ЗАЯВКИ НА УЧАСТИЕ В ОТКРЫТОМ КОНКУРСЕ № ОКэ-НКПЗАБ-21-0028</w:t>
                            </w:r>
                          </w:p>
                          <w:p w:rsidR="00F26631" w:rsidRPr="003C6269" w:rsidRDefault="00F26631" w:rsidP="008F6343">
                            <w:pPr>
                              <w:jc w:val="center"/>
                              <w:rPr>
                                <w:b/>
                              </w:rPr>
                            </w:pPr>
                            <w:r w:rsidRPr="003C6269">
                              <w:rPr>
                                <w:b/>
                              </w:rPr>
                              <w:t xml:space="preserve">(лот № _________) </w:t>
                            </w:r>
                          </w:p>
                          <w:p w:rsidR="00F26631" w:rsidRPr="006471D1" w:rsidRDefault="00F2663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26631" w:rsidRPr="007E6DE4" w:rsidRDefault="00F26631" w:rsidP="008F6343">
                      <w:pPr>
                        <w:jc w:val="center"/>
                        <w:rPr>
                          <w:b/>
                          <w:sz w:val="28"/>
                          <w:szCs w:val="28"/>
                        </w:rPr>
                      </w:pPr>
                      <w:r w:rsidRPr="007E6DE4">
                        <w:rPr>
                          <w:b/>
                          <w:sz w:val="28"/>
                          <w:szCs w:val="28"/>
                        </w:rPr>
                        <w:t xml:space="preserve">_____________________________________________, </w:t>
                      </w:r>
                    </w:p>
                    <w:p w:rsidR="00F26631" w:rsidRDefault="00F2663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26631" w:rsidRPr="007E6DE4" w:rsidRDefault="00F26631" w:rsidP="008F6343">
                      <w:pPr>
                        <w:jc w:val="center"/>
                        <w:rPr>
                          <w:b/>
                          <w:sz w:val="28"/>
                          <w:szCs w:val="28"/>
                        </w:rPr>
                      </w:pPr>
                      <w:r w:rsidRPr="007E6DE4">
                        <w:rPr>
                          <w:b/>
                          <w:sz w:val="28"/>
                          <w:szCs w:val="28"/>
                        </w:rPr>
                        <w:t>________________________________________</w:t>
                      </w:r>
                    </w:p>
                    <w:p w:rsidR="00F26631" w:rsidRPr="007E6DE4" w:rsidRDefault="00F26631" w:rsidP="008F6343">
                      <w:pPr>
                        <w:jc w:val="center"/>
                        <w:rPr>
                          <w:i/>
                          <w:sz w:val="20"/>
                          <w:szCs w:val="20"/>
                        </w:rPr>
                      </w:pPr>
                      <w:r w:rsidRPr="007E6DE4">
                        <w:rPr>
                          <w:i/>
                          <w:sz w:val="20"/>
                          <w:szCs w:val="20"/>
                        </w:rPr>
                        <w:t>государство регистрации претендента</w:t>
                      </w:r>
                    </w:p>
                    <w:p w:rsidR="00F26631" w:rsidRPr="007E6DE4" w:rsidRDefault="00F26631" w:rsidP="008F6343">
                      <w:pPr>
                        <w:jc w:val="center"/>
                        <w:rPr>
                          <w:b/>
                          <w:sz w:val="28"/>
                          <w:szCs w:val="28"/>
                        </w:rPr>
                      </w:pPr>
                      <w:r w:rsidRPr="007E6DE4">
                        <w:rPr>
                          <w:b/>
                          <w:sz w:val="28"/>
                          <w:szCs w:val="28"/>
                        </w:rPr>
                        <w:t>_____________________________</w:t>
                      </w:r>
                      <w:r>
                        <w:rPr>
                          <w:b/>
                          <w:sz w:val="28"/>
                          <w:szCs w:val="28"/>
                        </w:rPr>
                        <w:t>__________________</w:t>
                      </w:r>
                    </w:p>
                    <w:p w:rsidR="00F26631" w:rsidRPr="007E6DE4" w:rsidRDefault="00F26631" w:rsidP="008F6343">
                      <w:pPr>
                        <w:jc w:val="center"/>
                        <w:rPr>
                          <w:i/>
                          <w:sz w:val="20"/>
                          <w:szCs w:val="20"/>
                        </w:rPr>
                      </w:pPr>
                      <w:r w:rsidRPr="007E6DE4">
                        <w:rPr>
                          <w:i/>
                          <w:sz w:val="20"/>
                          <w:szCs w:val="20"/>
                        </w:rPr>
                        <w:t>ИНН претендента (для претендентов-резидентов Российской Федерации)</w:t>
                      </w:r>
                    </w:p>
                    <w:p w:rsidR="00F26631" w:rsidRDefault="00F26631" w:rsidP="008F6343">
                      <w:pPr>
                        <w:jc w:val="both"/>
                      </w:pPr>
                    </w:p>
                    <w:p w:rsidR="00F26631" w:rsidRDefault="00F26631">
                      <w:pPr>
                        <w:jc w:val="center"/>
                        <w:rPr>
                          <w:b/>
                        </w:rPr>
                      </w:pPr>
                      <w:r>
                        <w:rPr>
                          <w:b/>
                        </w:rPr>
                        <w:t>ОБЕСПЕЧЕНИЕ ЗАЯВКИ НА УЧАСТИЕ В ОТКРЫТОМ КОНКУРСЕ № ОКэ-НКПЗАБ-21-0028</w:t>
                      </w:r>
                    </w:p>
                    <w:p w:rsidR="00F26631" w:rsidRPr="003C6269" w:rsidRDefault="00F26631" w:rsidP="008F6343">
                      <w:pPr>
                        <w:jc w:val="center"/>
                        <w:rPr>
                          <w:b/>
                        </w:rPr>
                      </w:pPr>
                      <w:r w:rsidRPr="003C6269">
                        <w:rPr>
                          <w:b/>
                        </w:rPr>
                        <w:t xml:space="preserve">(лот № _________) </w:t>
                      </w:r>
                    </w:p>
                    <w:p w:rsidR="00F26631" w:rsidRPr="006471D1" w:rsidRDefault="00F2663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1764A8">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1764A8">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1764A8">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764A8">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1764A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1764A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1764A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764A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1764A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764A8">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764A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w:t>
      </w:r>
      <w:r>
        <w:rPr>
          <w:color w:val="000000"/>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1764A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764A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1764A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1764A8">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1764A8">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1764A8">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764A8">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D7CE7" w:rsidRDefault="00F26631" w:rsidP="001764A8">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1764A8">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1764A8">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1764A8">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D7CE7" w:rsidRDefault="00F26631">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1764A8">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1764A8">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1764A8">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1764A8">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1764A8">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1764A8">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1764A8">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1764A8">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1764A8">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764A8">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764A8">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1764A8">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1764A8">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1764A8">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1764A8">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1764A8">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1764A8">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1764A8">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764A8">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1764A8">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764A8">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764A8">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1764A8">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764A8">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1764A8">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1764A8">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1764A8">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764A8">
      <w:pPr>
        <w:numPr>
          <w:ilvl w:val="0"/>
          <w:numId w:val="11"/>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1764A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764A8">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764A8">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1764A8">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1764A8">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1764A8">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764A8">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1764A8">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1764A8">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1764A8">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1764A8">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1764A8">
      <w:pPr>
        <w:pStyle w:val="19"/>
        <w:numPr>
          <w:ilvl w:val="1"/>
          <w:numId w:val="19"/>
        </w:numPr>
        <w:ind w:left="0" w:firstLine="709"/>
        <w:outlineLvl w:val="1"/>
        <w:rPr>
          <w:b/>
          <w:szCs w:val="28"/>
        </w:rPr>
      </w:pPr>
      <w:r>
        <w:rPr>
          <w:b/>
          <w:szCs w:val="28"/>
        </w:rPr>
        <w:t>Заключение договора</w:t>
      </w:r>
    </w:p>
    <w:p w:rsidR="000A6133" w:rsidRDefault="000A6133" w:rsidP="001764A8">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D7CE7" w:rsidRDefault="00F26631" w:rsidP="001764A8">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764A8">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1764A8">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1764A8">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764A8">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764A8">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764A8">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764A8">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764A8">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764A8">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1764A8">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1764A8">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1764A8">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1764A8">
      <w:pPr>
        <w:pStyle w:val="19"/>
        <w:numPr>
          <w:ilvl w:val="1"/>
          <w:numId w:val="19"/>
        </w:numPr>
        <w:ind w:left="0" w:firstLine="709"/>
        <w:outlineLvl w:val="1"/>
        <w:rPr>
          <w:b/>
          <w:szCs w:val="28"/>
        </w:rPr>
      </w:pPr>
      <w:r>
        <w:rPr>
          <w:b/>
          <w:szCs w:val="28"/>
        </w:rPr>
        <w:lastRenderedPageBreak/>
        <w:t>Обеспечение исполнения договора</w:t>
      </w:r>
    </w:p>
    <w:p w:rsidR="0045708B" w:rsidRPr="00E67B4B" w:rsidRDefault="00755363" w:rsidP="001764A8">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1764A8">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764A8">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764A8">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1764A8">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764A8">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1764A8">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764A8">
      <w:pPr>
        <w:pStyle w:val="aff7"/>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1764A8">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1764A8">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764A8">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26631" w:rsidRPr="007E7487" w:rsidRDefault="00F26631" w:rsidP="00F26631">
      <w:pPr>
        <w:jc w:val="center"/>
        <w:outlineLvl w:val="0"/>
        <w:rPr>
          <w:b/>
        </w:rPr>
      </w:pPr>
      <w:r>
        <w:rPr>
          <w:rFonts w:eastAsia="MS Mincho"/>
          <w:b/>
          <w:bCs/>
        </w:rPr>
        <w:t>Раздел 4. Техническое задание</w:t>
      </w:r>
    </w:p>
    <w:p w:rsidR="00F26631" w:rsidRPr="007E7487" w:rsidRDefault="00F26631" w:rsidP="00F26631">
      <w:pPr>
        <w:ind w:firstLine="709"/>
        <w:jc w:val="both"/>
        <w:rPr>
          <w:b/>
          <w:highlight w:val="cyan"/>
        </w:rPr>
      </w:pPr>
    </w:p>
    <w:p w:rsidR="00F26631" w:rsidRPr="007E7487" w:rsidRDefault="00F26631" w:rsidP="00F26631">
      <w:pPr>
        <w:ind w:firstLine="709"/>
        <w:jc w:val="both"/>
        <w:rPr>
          <w:b/>
          <w:spacing w:val="1"/>
        </w:rPr>
      </w:pPr>
      <w:r>
        <w:rPr>
          <w:b/>
          <w:spacing w:val="1"/>
        </w:rPr>
        <w:t>4.1 Общие положения.</w:t>
      </w:r>
    </w:p>
    <w:p w:rsidR="00F26631" w:rsidRPr="007E7487" w:rsidRDefault="00F26631" w:rsidP="00F26631">
      <w:pPr>
        <w:ind w:firstLine="709"/>
        <w:jc w:val="both"/>
        <w:rPr>
          <w:spacing w:val="1"/>
        </w:rPr>
      </w:pPr>
      <w:r>
        <w:t>Предметом Открытого конкурса является в</w:t>
      </w:r>
      <w:r>
        <w:rPr>
          <w:spacing w:val="1"/>
        </w:rPr>
        <w:t xml:space="preserve">ыполнение работ по техническому обслуживанию и текущему ремонту  грузоподъемных козловых кранов КК </w:t>
      </w:r>
      <w:proofErr w:type="spellStart"/>
      <w:r>
        <w:rPr>
          <w:spacing w:val="1"/>
        </w:rPr>
        <w:t>Кнт</w:t>
      </w:r>
      <w:proofErr w:type="spellEnd"/>
      <w:r>
        <w:rPr>
          <w:spacing w:val="1"/>
        </w:rPr>
        <w:t xml:space="preserve"> 45-32/5/7-9,5-А</w:t>
      </w:r>
      <w:proofErr w:type="gramStart"/>
      <w:r>
        <w:rPr>
          <w:spacing w:val="1"/>
        </w:rPr>
        <w:t>6</w:t>
      </w:r>
      <w:proofErr w:type="gramEnd"/>
      <w:r>
        <w:rPr>
          <w:spacing w:val="1"/>
        </w:rPr>
        <w:t xml:space="preserve">, У1 зав. № 1631 (Инв. № 014/03/00000089), КК </w:t>
      </w:r>
      <w:proofErr w:type="spellStart"/>
      <w:r>
        <w:rPr>
          <w:spacing w:val="1"/>
        </w:rPr>
        <w:t>Кнт</w:t>
      </w:r>
      <w:proofErr w:type="spellEnd"/>
      <w:r>
        <w:rPr>
          <w:spacing w:val="1"/>
        </w:rPr>
        <w:t xml:space="preserve"> 45-32/5/7-9,5-А6, У1 зав. № 1630 (Инв. № 014/03/00000090) (далее – кран, при совместном упоминании далее по тексту – краны) для нужд Контейнерного терминала Забайкальск филиала ПАО "</w:t>
      </w:r>
      <w:proofErr w:type="spellStart"/>
      <w:r>
        <w:rPr>
          <w:spacing w:val="1"/>
        </w:rPr>
        <w:t>ТрансКонтейнер</w:t>
      </w:r>
      <w:proofErr w:type="spellEnd"/>
      <w:r>
        <w:rPr>
          <w:spacing w:val="1"/>
        </w:rPr>
        <w:t xml:space="preserve">" на Забайкальской железной дороге. </w:t>
      </w:r>
    </w:p>
    <w:p w:rsidR="00F26631" w:rsidRPr="007E7487" w:rsidRDefault="00F26631" w:rsidP="00F26631">
      <w:pPr>
        <w:ind w:firstLine="709"/>
        <w:jc w:val="both"/>
        <w:rPr>
          <w:spacing w:val="1"/>
        </w:rPr>
      </w:pPr>
      <w:r>
        <w:rPr>
          <w:spacing w:val="1"/>
        </w:rPr>
        <w:t xml:space="preserve">Целью Открытого конкурса </w:t>
      </w:r>
      <w:r>
        <w:t xml:space="preserve">является </w:t>
      </w:r>
      <w:r>
        <w:rPr>
          <w:spacing w:val="1"/>
        </w:rPr>
        <w:t xml:space="preserve">проведение технического обслуживания крана, для предупреждения преждевременного износа сопряжения деталей, возникновения </w:t>
      </w:r>
      <w:r>
        <w:rPr>
          <w:spacing w:val="-5"/>
        </w:rPr>
        <w:t>при эксплуатации</w:t>
      </w:r>
      <w:r>
        <w:rPr>
          <w:spacing w:val="1"/>
        </w:rPr>
        <w:t xml:space="preserve"> их отказов и аварий, </w:t>
      </w:r>
      <w:r>
        <w:rPr>
          <w:spacing w:val="-5"/>
        </w:rPr>
        <w:t>а также минимизация простоев по неисправности и продление срока службы.</w:t>
      </w:r>
    </w:p>
    <w:p w:rsidR="00F26631" w:rsidRPr="007E7487" w:rsidRDefault="00F26631" w:rsidP="00F26631">
      <w:pPr>
        <w:shd w:val="clear" w:color="auto" w:fill="FFFFFF"/>
        <w:ind w:firstLine="709"/>
        <w:contextualSpacing/>
        <w:jc w:val="both"/>
        <w:rPr>
          <w:b/>
        </w:rPr>
      </w:pPr>
    </w:p>
    <w:p w:rsidR="00F26631" w:rsidRPr="007E7487" w:rsidRDefault="00F26631" w:rsidP="00F26631">
      <w:pPr>
        <w:shd w:val="clear" w:color="auto" w:fill="FFFFFF"/>
        <w:ind w:firstLine="709"/>
        <w:contextualSpacing/>
        <w:jc w:val="both"/>
        <w:rPr>
          <w:spacing w:val="1"/>
        </w:rPr>
      </w:pPr>
      <w:r>
        <w:rPr>
          <w:b/>
        </w:rPr>
        <w:t>4.2. Перечень объектов и видов их технического обслуживания.</w:t>
      </w: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2410"/>
        <w:gridCol w:w="1418"/>
        <w:gridCol w:w="1559"/>
        <w:gridCol w:w="1472"/>
        <w:gridCol w:w="2213"/>
      </w:tblGrid>
      <w:tr w:rsidR="00F26631" w:rsidRPr="007E7487" w:rsidTr="00F26631">
        <w:tc>
          <w:tcPr>
            <w:tcW w:w="670" w:type="dxa"/>
            <w:vAlign w:val="center"/>
          </w:tcPr>
          <w:p w:rsidR="00F26631" w:rsidRPr="007E7487" w:rsidRDefault="00F26631" w:rsidP="00F26631">
            <w:pPr>
              <w:contextualSpacing/>
              <w:jc w:val="center"/>
              <w:rPr>
                <w:b/>
              </w:rPr>
            </w:pPr>
            <w:r>
              <w:rPr>
                <w:b/>
              </w:rPr>
              <w:t>№</w:t>
            </w:r>
          </w:p>
          <w:p w:rsidR="00F26631" w:rsidRPr="007E7487" w:rsidRDefault="00F26631" w:rsidP="00F26631">
            <w:pPr>
              <w:contextualSpacing/>
              <w:jc w:val="center"/>
              <w:rPr>
                <w:b/>
              </w:rPr>
            </w:pPr>
            <w:proofErr w:type="gramStart"/>
            <w:r>
              <w:rPr>
                <w:b/>
              </w:rPr>
              <w:t>п</w:t>
            </w:r>
            <w:proofErr w:type="gramEnd"/>
            <w:r>
              <w:rPr>
                <w:b/>
              </w:rPr>
              <w:t>/п</w:t>
            </w:r>
          </w:p>
        </w:tc>
        <w:tc>
          <w:tcPr>
            <w:tcW w:w="2410" w:type="dxa"/>
            <w:vAlign w:val="center"/>
          </w:tcPr>
          <w:p w:rsidR="00F26631" w:rsidRPr="007E7487" w:rsidRDefault="00F26631" w:rsidP="00F26631">
            <w:pPr>
              <w:contextualSpacing/>
              <w:jc w:val="center"/>
              <w:rPr>
                <w:b/>
              </w:rPr>
            </w:pPr>
            <w:r>
              <w:rPr>
                <w:b/>
              </w:rPr>
              <w:t>Наименование объекта</w:t>
            </w:r>
          </w:p>
        </w:tc>
        <w:tc>
          <w:tcPr>
            <w:tcW w:w="1418" w:type="dxa"/>
          </w:tcPr>
          <w:p w:rsidR="00F26631" w:rsidRPr="007E7487" w:rsidRDefault="00F26631" w:rsidP="00F26631">
            <w:pPr>
              <w:jc w:val="center"/>
              <w:rPr>
                <w:b/>
                <w:bCs/>
              </w:rPr>
            </w:pPr>
            <w:proofErr w:type="spellStart"/>
            <w:proofErr w:type="gramStart"/>
            <w:r>
              <w:rPr>
                <w:b/>
                <w:bCs/>
              </w:rPr>
              <w:t>Грузоподъ-емность</w:t>
            </w:r>
            <w:proofErr w:type="spellEnd"/>
            <w:proofErr w:type="gramEnd"/>
            <w:r>
              <w:rPr>
                <w:b/>
                <w:bCs/>
              </w:rPr>
              <w:t xml:space="preserve"> (нетто), т</w:t>
            </w:r>
          </w:p>
        </w:tc>
        <w:tc>
          <w:tcPr>
            <w:tcW w:w="1559" w:type="dxa"/>
          </w:tcPr>
          <w:p w:rsidR="00F26631" w:rsidRPr="007E7487" w:rsidRDefault="00F26631" w:rsidP="00F26631">
            <w:pPr>
              <w:jc w:val="center"/>
              <w:rPr>
                <w:b/>
                <w:bCs/>
              </w:rPr>
            </w:pPr>
            <w:r>
              <w:rPr>
                <w:b/>
                <w:bCs/>
              </w:rPr>
              <w:t>Год изготовления/</w:t>
            </w:r>
          </w:p>
          <w:p w:rsidR="00F26631" w:rsidRPr="007E7487" w:rsidRDefault="00F26631" w:rsidP="00F26631">
            <w:pPr>
              <w:jc w:val="center"/>
              <w:rPr>
                <w:b/>
                <w:bCs/>
              </w:rPr>
            </w:pPr>
            <w:r>
              <w:rPr>
                <w:b/>
                <w:bCs/>
              </w:rPr>
              <w:t>постройки</w:t>
            </w:r>
          </w:p>
        </w:tc>
        <w:tc>
          <w:tcPr>
            <w:tcW w:w="1472" w:type="dxa"/>
            <w:vAlign w:val="center"/>
          </w:tcPr>
          <w:p w:rsidR="00F26631" w:rsidRPr="007E7487" w:rsidRDefault="00F26631" w:rsidP="00F26631">
            <w:pPr>
              <w:jc w:val="center"/>
              <w:rPr>
                <w:b/>
                <w:bCs/>
              </w:rPr>
            </w:pPr>
            <w:r>
              <w:rPr>
                <w:b/>
                <w:bCs/>
              </w:rPr>
              <w:t>Изготовитель</w:t>
            </w:r>
          </w:p>
        </w:tc>
        <w:tc>
          <w:tcPr>
            <w:tcW w:w="2213" w:type="dxa"/>
            <w:vAlign w:val="center"/>
          </w:tcPr>
          <w:p w:rsidR="00F26631" w:rsidRPr="007E7487" w:rsidRDefault="00F26631" w:rsidP="00F26631">
            <w:pPr>
              <w:contextualSpacing/>
              <w:jc w:val="center"/>
              <w:rPr>
                <w:b/>
              </w:rPr>
            </w:pPr>
            <w:r>
              <w:rPr>
                <w:b/>
              </w:rPr>
              <w:t>Вид технического обслуживания</w:t>
            </w:r>
          </w:p>
        </w:tc>
      </w:tr>
      <w:tr w:rsidR="00F26631" w:rsidRPr="007E7487" w:rsidTr="00F26631">
        <w:tc>
          <w:tcPr>
            <w:tcW w:w="670" w:type="dxa"/>
            <w:shd w:val="clear" w:color="auto" w:fill="auto"/>
            <w:vAlign w:val="center"/>
          </w:tcPr>
          <w:p w:rsidR="00F26631" w:rsidRPr="007E7487" w:rsidRDefault="00F26631" w:rsidP="00F26631">
            <w:pPr>
              <w:contextualSpacing/>
              <w:jc w:val="center"/>
            </w:pPr>
            <w:r>
              <w:t>1.</w:t>
            </w:r>
          </w:p>
        </w:tc>
        <w:tc>
          <w:tcPr>
            <w:tcW w:w="2410" w:type="dxa"/>
            <w:shd w:val="clear" w:color="auto" w:fill="auto"/>
          </w:tcPr>
          <w:p w:rsidR="00F26631" w:rsidRPr="007E7487" w:rsidRDefault="00F26631" w:rsidP="00F26631">
            <w:pPr>
              <w:contextualSpacing/>
            </w:pPr>
            <w:r>
              <w:t xml:space="preserve">Кран козловой контейнерный КК </w:t>
            </w:r>
            <w:proofErr w:type="spellStart"/>
            <w:r>
              <w:t>Кнт</w:t>
            </w:r>
            <w:proofErr w:type="spellEnd"/>
            <w:r>
              <w:t xml:space="preserve"> 45-32/5/7-9,5-А</w:t>
            </w:r>
            <w:proofErr w:type="gramStart"/>
            <w:r>
              <w:t>6</w:t>
            </w:r>
            <w:proofErr w:type="gramEnd"/>
            <w:r>
              <w:t>, У1 зав. № 1631 (Инв. № 014/03/00000089)</w:t>
            </w:r>
          </w:p>
        </w:tc>
        <w:tc>
          <w:tcPr>
            <w:tcW w:w="1418" w:type="dxa"/>
          </w:tcPr>
          <w:p w:rsidR="00F26631" w:rsidRPr="007E7487" w:rsidRDefault="00F26631" w:rsidP="00F26631">
            <w:pPr>
              <w:jc w:val="center"/>
            </w:pPr>
            <w:r>
              <w:t>45</w:t>
            </w:r>
          </w:p>
        </w:tc>
        <w:tc>
          <w:tcPr>
            <w:tcW w:w="1559" w:type="dxa"/>
          </w:tcPr>
          <w:p w:rsidR="00F26631" w:rsidRPr="007E7487" w:rsidRDefault="00F26631" w:rsidP="00F26631">
            <w:pPr>
              <w:jc w:val="center"/>
            </w:pPr>
            <w:r>
              <w:t>2016</w:t>
            </w:r>
          </w:p>
        </w:tc>
        <w:tc>
          <w:tcPr>
            <w:tcW w:w="1472" w:type="dxa"/>
            <w:vMerge w:val="restart"/>
          </w:tcPr>
          <w:p w:rsidR="00F26631" w:rsidRPr="007E7487" w:rsidRDefault="00F26631" w:rsidP="00F26631">
            <w:r>
              <w:t>ООО «Завод подъемно-транспортного оборудования им. С.М.Кирова</w:t>
            </w:r>
            <w:r>
              <w:lastRenderedPageBreak/>
              <w:t>»,</w:t>
            </w:r>
          </w:p>
          <w:p w:rsidR="00F26631" w:rsidRPr="007E7487" w:rsidRDefault="00F26631" w:rsidP="00F26631">
            <w:r>
              <w:t>г</w:t>
            </w:r>
            <w:proofErr w:type="gramStart"/>
            <w:r>
              <w:t>.С</w:t>
            </w:r>
            <w:proofErr w:type="gramEnd"/>
            <w:r>
              <w:t>-Петербург</w:t>
            </w:r>
          </w:p>
        </w:tc>
        <w:tc>
          <w:tcPr>
            <w:tcW w:w="2213" w:type="dxa"/>
            <w:shd w:val="clear" w:color="auto" w:fill="auto"/>
            <w:vAlign w:val="center"/>
          </w:tcPr>
          <w:p w:rsidR="00F26631" w:rsidRPr="007E7487" w:rsidRDefault="00F26631" w:rsidP="00F26631">
            <w:r>
              <w:lastRenderedPageBreak/>
              <w:t>1) техническое обслуживание ТО</w:t>
            </w:r>
            <w:proofErr w:type="gramStart"/>
            <w:r>
              <w:t>1</w:t>
            </w:r>
            <w:proofErr w:type="gramEnd"/>
            <w:r>
              <w:t>;</w:t>
            </w:r>
          </w:p>
          <w:p w:rsidR="00F26631" w:rsidRPr="007E7487" w:rsidRDefault="00F26631" w:rsidP="00F26631">
            <w:r>
              <w:t>2) техническое обслуживание ТО</w:t>
            </w:r>
            <w:proofErr w:type="gramStart"/>
            <w:r>
              <w:t>2</w:t>
            </w:r>
            <w:proofErr w:type="gramEnd"/>
            <w:r>
              <w:t>;</w:t>
            </w:r>
          </w:p>
          <w:p w:rsidR="00F26631" w:rsidRPr="007E7487" w:rsidRDefault="00F26631" w:rsidP="00F26631">
            <w:r>
              <w:t xml:space="preserve">3) сезонное техническое </w:t>
            </w:r>
            <w:r>
              <w:lastRenderedPageBreak/>
              <w:t xml:space="preserve">обслуживание </w:t>
            </w:r>
            <w:proofErr w:type="gramStart"/>
            <w:r>
              <w:t>СО</w:t>
            </w:r>
            <w:proofErr w:type="gramEnd"/>
            <w:r>
              <w:t>.</w:t>
            </w:r>
          </w:p>
        </w:tc>
      </w:tr>
      <w:tr w:rsidR="00F26631" w:rsidRPr="007E7487" w:rsidTr="00F26631">
        <w:tc>
          <w:tcPr>
            <w:tcW w:w="670" w:type="dxa"/>
            <w:shd w:val="clear" w:color="auto" w:fill="auto"/>
            <w:vAlign w:val="center"/>
          </w:tcPr>
          <w:p w:rsidR="00F26631" w:rsidRPr="007E7487" w:rsidRDefault="00F26631" w:rsidP="00F26631">
            <w:pPr>
              <w:contextualSpacing/>
              <w:jc w:val="center"/>
            </w:pPr>
            <w:r>
              <w:lastRenderedPageBreak/>
              <w:t>2.</w:t>
            </w:r>
          </w:p>
        </w:tc>
        <w:tc>
          <w:tcPr>
            <w:tcW w:w="2410" w:type="dxa"/>
            <w:shd w:val="clear" w:color="auto" w:fill="auto"/>
          </w:tcPr>
          <w:p w:rsidR="00F26631" w:rsidRPr="007E7487" w:rsidRDefault="00F26631" w:rsidP="00F26631">
            <w:pPr>
              <w:contextualSpacing/>
            </w:pPr>
            <w:r>
              <w:t xml:space="preserve">Кран козловой контейнерный КК </w:t>
            </w:r>
            <w:proofErr w:type="spellStart"/>
            <w:r>
              <w:t>Кнт</w:t>
            </w:r>
            <w:proofErr w:type="spellEnd"/>
            <w:r>
              <w:t xml:space="preserve"> 45-32/5/7-9,5-А</w:t>
            </w:r>
            <w:proofErr w:type="gramStart"/>
            <w:r>
              <w:t>6</w:t>
            </w:r>
            <w:proofErr w:type="gramEnd"/>
            <w:r>
              <w:t>, У1 зав. № 1630 (Инв. № 014/03/00000090)</w:t>
            </w:r>
          </w:p>
        </w:tc>
        <w:tc>
          <w:tcPr>
            <w:tcW w:w="1418" w:type="dxa"/>
          </w:tcPr>
          <w:p w:rsidR="00F26631" w:rsidRPr="007E7487" w:rsidRDefault="00F26631" w:rsidP="00F26631">
            <w:pPr>
              <w:jc w:val="center"/>
            </w:pPr>
            <w:r>
              <w:t>45</w:t>
            </w:r>
          </w:p>
        </w:tc>
        <w:tc>
          <w:tcPr>
            <w:tcW w:w="1559" w:type="dxa"/>
          </w:tcPr>
          <w:p w:rsidR="00F26631" w:rsidRPr="007E7487" w:rsidRDefault="00F26631" w:rsidP="00F26631">
            <w:pPr>
              <w:jc w:val="center"/>
            </w:pPr>
            <w:r>
              <w:t>2016</w:t>
            </w:r>
          </w:p>
        </w:tc>
        <w:tc>
          <w:tcPr>
            <w:tcW w:w="1472" w:type="dxa"/>
            <w:vMerge/>
          </w:tcPr>
          <w:p w:rsidR="00F26631" w:rsidRPr="007E7487" w:rsidRDefault="00F26631" w:rsidP="00F26631"/>
        </w:tc>
        <w:tc>
          <w:tcPr>
            <w:tcW w:w="2213" w:type="dxa"/>
            <w:shd w:val="clear" w:color="auto" w:fill="auto"/>
            <w:vAlign w:val="center"/>
          </w:tcPr>
          <w:p w:rsidR="00F26631" w:rsidRPr="007E7487" w:rsidRDefault="00F26631" w:rsidP="00F26631">
            <w:r>
              <w:t>1) техническое обслуживание ТО</w:t>
            </w:r>
            <w:proofErr w:type="gramStart"/>
            <w:r>
              <w:t>1</w:t>
            </w:r>
            <w:proofErr w:type="gramEnd"/>
            <w:r>
              <w:t>;</w:t>
            </w:r>
          </w:p>
          <w:p w:rsidR="00F26631" w:rsidRPr="007E7487" w:rsidRDefault="00F26631" w:rsidP="00F26631">
            <w:r>
              <w:t>2) техническое обслуживание ТО</w:t>
            </w:r>
            <w:proofErr w:type="gramStart"/>
            <w:r>
              <w:t>2</w:t>
            </w:r>
            <w:proofErr w:type="gramEnd"/>
            <w:r>
              <w:t>;</w:t>
            </w:r>
          </w:p>
          <w:p w:rsidR="00F26631" w:rsidRPr="007E7487" w:rsidRDefault="00F26631" w:rsidP="00F26631">
            <w:r>
              <w:t xml:space="preserve">3) сезонное техническое обслуживание </w:t>
            </w:r>
            <w:proofErr w:type="gramStart"/>
            <w:r>
              <w:t>СО</w:t>
            </w:r>
            <w:proofErr w:type="gramEnd"/>
            <w:r>
              <w:t>.</w:t>
            </w:r>
          </w:p>
        </w:tc>
      </w:tr>
    </w:tbl>
    <w:p w:rsidR="00F26631" w:rsidRPr="007E7487" w:rsidRDefault="00F26631" w:rsidP="00F26631">
      <w:pPr>
        <w:ind w:firstLine="709"/>
        <w:jc w:val="both"/>
        <w:rPr>
          <w:b/>
          <w:bCs/>
        </w:rPr>
      </w:pPr>
    </w:p>
    <w:p w:rsidR="00F26631" w:rsidRPr="007E7487" w:rsidRDefault="00F26631" w:rsidP="00F26631">
      <w:pPr>
        <w:ind w:firstLine="709"/>
        <w:jc w:val="both"/>
        <w:rPr>
          <w:b/>
          <w:bCs/>
        </w:rPr>
      </w:pPr>
      <w:r>
        <w:rPr>
          <w:b/>
          <w:bCs/>
        </w:rPr>
        <w:t>4.3. Порядок технического обслуживания.</w:t>
      </w:r>
    </w:p>
    <w:p w:rsidR="00F26631" w:rsidRPr="007E7487" w:rsidRDefault="00F26631" w:rsidP="00F26631">
      <w:pPr>
        <w:ind w:firstLine="709"/>
        <w:jc w:val="both"/>
      </w:pPr>
      <w:r>
        <w:t xml:space="preserve">4.3.1. Техническое обслуживание крана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F26631" w:rsidRPr="007E7487" w:rsidRDefault="00F26631" w:rsidP="00F26631">
      <w:pPr>
        <w:ind w:firstLine="709"/>
        <w:jc w:val="both"/>
      </w:pPr>
      <w:r>
        <w:t>4.3.2. Перечень выполняемых работ по техническому обслуживанию крана приведен в таблице:</w:t>
      </w:r>
    </w:p>
    <w:p w:rsidR="00F26631" w:rsidRPr="007E7487" w:rsidRDefault="00F26631" w:rsidP="00F26631">
      <w:pPr>
        <w:ind w:firstLine="709"/>
      </w:pPr>
      <w:r>
        <w:t>(знаком «+» отмечены необходимые для выполнения работы)</w:t>
      </w:r>
    </w:p>
    <w:tbl>
      <w:tblPr>
        <w:tblStyle w:val="afff2"/>
        <w:tblW w:w="9854" w:type="dxa"/>
        <w:tblLook w:val="04A0" w:firstRow="1" w:lastRow="0" w:firstColumn="1" w:lastColumn="0" w:noHBand="0" w:noVBand="1"/>
      </w:tblPr>
      <w:tblGrid>
        <w:gridCol w:w="2838"/>
        <w:gridCol w:w="4875"/>
        <w:gridCol w:w="755"/>
        <w:gridCol w:w="755"/>
        <w:gridCol w:w="631"/>
      </w:tblGrid>
      <w:tr w:rsidR="00F26631" w:rsidRPr="007E7487" w:rsidTr="00F26631">
        <w:trPr>
          <w:trHeight w:val="300"/>
        </w:trPr>
        <w:tc>
          <w:tcPr>
            <w:tcW w:w="2838" w:type="dxa"/>
            <w:noWrap/>
            <w:vAlign w:val="center"/>
            <w:hideMark/>
          </w:tcPr>
          <w:p w:rsidR="00F26631" w:rsidRPr="007E7487" w:rsidRDefault="00F26631" w:rsidP="00F26631">
            <w:pPr>
              <w:jc w:val="center"/>
              <w:rPr>
                <w:b/>
              </w:rPr>
            </w:pPr>
            <w:r>
              <w:rPr>
                <w:b/>
              </w:rPr>
              <w:t>Объект обслуживания</w:t>
            </w:r>
          </w:p>
        </w:tc>
        <w:tc>
          <w:tcPr>
            <w:tcW w:w="4875" w:type="dxa"/>
            <w:noWrap/>
            <w:vAlign w:val="center"/>
            <w:hideMark/>
          </w:tcPr>
          <w:p w:rsidR="00F26631" w:rsidRPr="007E7487" w:rsidRDefault="00F26631" w:rsidP="00F26631">
            <w:pPr>
              <w:jc w:val="center"/>
              <w:rPr>
                <w:b/>
              </w:rPr>
            </w:pPr>
            <w:r>
              <w:rPr>
                <w:b/>
              </w:rPr>
              <w:t>Перечень работ</w:t>
            </w:r>
          </w:p>
        </w:tc>
        <w:tc>
          <w:tcPr>
            <w:tcW w:w="755" w:type="dxa"/>
            <w:noWrap/>
            <w:hideMark/>
          </w:tcPr>
          <w:p w:rsidR="00F26631" w:rsidRPr="007E7487" w:rsidRDefault="00F26631" w:rsidP="00F26631">
            <w:pPr>
              <w:jc w:val="center"/>
              <w:rPr>
                <w:b/>
              </w:rPr>
            </w:pPr>
            <w:r>
              <w:rPr>
                <w:b/>
              </w:rPr>
              <w:t>ТО</w:t>
            </w:r>
            <w:proofErr w:type="gramStart"/>
            <w:r>
              <w:rPr>
                <w:b/>
              </w:rPr>
              <w:t>1</w:t>
            </w:r>
            <w:proofErr w:type="gramEnd"/>
          </w:p>
        </w:tc>
        <w:tc>
          <w:tcPr>
            <w:tcW w:w="755" w:type="dxa"/>
            <w:noWrap/>
            <w:hideMark/>
          </w:tcPr>
          <w:p w:rsidR="00F26631" w:rsidRPr="007E7487" w:rsidRDefault="00F26631" w:rsidP="00F26631">
            <w:pPr>
              <w:jc w:val="center"/>
              <w:rPr>
                <w:b/>
              </w:rPr>
            </w:pPr>
            <w:r>
              <w:rPr>
                <w:b/>
              </w:rPr>
              <w:t>ТО</w:t>
            </w:r>
            <w:proofErr w:type="gramStart"/>
            <w:r>
              <w:rPr>
                <w:b/>
              </w:rPr>
              <w:t>2</w:t>
            </w:r>
            <w:proofErr w:type="gramEnd"/>
          </w:p>
        </w:tc>
        <w:tc>
          <w:tcPr>
            <w:tcW w:w="631" w:type="dxa"/>
            <w:noWrap/>
            <w:hideMark/>
          </w:tcPr>
          <w:p w:rsidR="00F26631" w:rsidRPr="007E7487" w:rsidRDefault="00F26631" w:rsidP="00F26631">
            <w:pPr>
              <w:jc w:val="center"/>
              <w:rPr>
                <w:b/>
              </w:rPr>
            </w:pPr>
            <w:r>
              <w:rPr>
                <w:b/>
              </w:rPr>
              <w:t>СО</w:t>
            </w:r>
          </w:p>
        </w:tc>
      </w:tr>
      <w:tr w:rsidR="00F26631" w:rsidRPr="007E7487" w:rsidTr="00F26631">
        <w:trPr>
          <w:trHeight w:val="288"/>
        </w:trPr>
        <w:tc>
          <w:tcPr>
            <w:tcW w:w="2838" w:type="dxa"/>
            <w:vMerge w:val="restart"/>
            <w:noWrap/>
            <w:hideMark/>
          </w:tcPr>
          <w:p w:rsidR="00F26631" w:rsidRPr="007E7487" w:rsidRDefault="00F26631" w:rsidP="00F26631">
            <w:pPr>
              <w:jc w:val="both"/>
            </w:pPr>
            <w:r>
              <w:t>Механизм подъема</w:t>
            </w:r>
          </w:p>
        </w:tc>
        <w:tc>
          <w:tcPr>
            <w:tcW w:w="4875" w:type="dxa"/>
            <w:hideMark/>
          </w:tcPr>
          <w:p w:rsidR="00F26631" w:rsidRPr="007E7487" w:rsidRDefault="00F26631" w:rsidP="00F26631">
            <w:pPr>
              <w:jc w:val="both"/>
            </w:pPr>
            <w:r>
              <w:t>Проверка работы конечных выключателей и приборов безопасности:</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p>
        </w:tc>
        <w:tc>
          <w:tcPr>
            <w:tcW w:w="631" w:type="dxa"/>
            <w:noWrap/>
            <w:hideMark/>
          </w:tcPr>
          <w:p w:rsidR="00F26631" w:rsidRPr="007E7487" w:rsidRDefault="00F26631" w:rsidP="00F26631">
            <w:pPr>
              <w:jc w:val="center"/>
            </w:pP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Cs/>
              </w:rPr>
            </w:pPr>
            <w:r>
              <w:rPr>
                <w:iCs/>
              </w:rPr>
              <w:t>1) визуальный осмотр на наличие повреждений</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Cs/>
              </w:rPr>
            </w:pPr>
            <w:r>
              <w:rPr>
                <w:iCs/>
              </w:rPr>
              <w:t xml:space="preserve">2) проверка работы </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работы тормозов:</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p>
        </w:tc>
        <w:tc>
          <w:tcPr>
            <w:tcW w:w="631" w:type="dxa"/>
            <w:noWrap/>
            <w:hideMark/>
          </w:tcPr>
          <w:p w:rsidR="00F26631" w:rsidRPr="007E7487" w:rsidRDefault="00F26631" w:rsidP="00F26631">
            <w:pPr>
              <w:jc w:val="center"/>
            </w:pP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Cs/>
              </w:rPr>
            </w:pPr>
            <w:r>
              <w:rPr>
                <w:iCs/>
              </w:rPr>
              <w:t>1) визуальный осмотр на наличие повреждений, утечек, состояние фрикционных накладок, крепежных деталей.</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Cs/>
              </w:rPr>
            </w:pPr>
            <w:r>
              <w:rPr>
                <w:iCs/>
              </w:rPr>
              <w:t>2) проверка работы тормозов</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Cs/>
              </w:rPr>
            </w:pPr>
            <w:r>
              <w:rPr>
                <w:iCs/>
              </w:rPr>
              <w:t xml:space="preserve">3) долив/проверка уровня жидкости </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rPr>
                <w:iCs/>
              </w:rPr>
            </w:pPr>
            <w:r>
              <w:rPr>
                <w:iCs/>
              </w:rPr>
              <w:t>4) провести работы по замене жидкости</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работы редукторов, электродвигателей, блоков и барабанов:</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p>
        </w:tc>
        <w:tc>
          <w:tcPr>
            <w:tcW w:w="631" w:type="dxa"/>
            <w:noWrap/>
            <w:hideMark/>
          </w:tcPr>
          <w:p w:rsidR="00F26631" w:rsidRPr="007E7487" w:rsidRDefault="00F26631" w:rsidP="00F26631">
            <w:pPr>
              <w:jc w:val="center"/>
            </w:pP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Cs/>
              </w:rPr>
            </w:pPr>
            <w:r>
              <w:rPr>
                <w:iCs/>
              </w:rPr>
              <w:t>1) визуальный осмотр на наличие повреждений, утечек, шумов, вибраций</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Cs/>
              </w:rPr>
            </w:pPr>
            <w:r>
              <w:rPr>
                <w:iCs/>
              </w:rPr>
              <w:t>2) проверить уровень масла в редукторах</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Cs/>
              </w:rPr>
            </w:pPr>
            <w:r>
              <w:rPr>
                <w:iCs/>
              </w:rPr>
              <w:t>3) промывка внутренних полостей корпусов редукторов и/или проведение работ по замене масла</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p>
        </w:tc>
        <w:tc>
          <w:tcPr>
            <w:tcW w:w="631" w:type="dxa"/>
            <w:noWrap/>
            <w:hideMark/>
          </w:tcPr>
          <w:p w:rsidR="00F26631" w:rsidRPr="007E7487" w:rsidRDefault="00F26631" w:rsidP="00F26631">
            <w:pPr>
              <w:jc w:val="center"/>
            </w:pPr>
            <w:r>
              <w:t>+</w:t>
            </w:r>
          </w:p>
        </w:tc>
      </w:tr>
      <w:tr w:rsidR="00F26631" w:rsidRPr="007E7487" w:rsidTr="00F26631">
        <w:trPr>
          <w:trHeight w:val="1152"/>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Cs/>
              </w:rPr>
            </w:pPr>
            <w:r>
              <w:rPr>
                <w:iCs/>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rPr>
              <w:t>соосности</w:t>
            </w:r>
            <w:proofErr w:type="spellEnd"/>
            <w:r>
              <w:rPr>
                <w:iCs/>
              </w:rPr>
              <w:t xml:space="preserve"> вала электродвигателя и редуктора, плотности посадки полумуфт и шкивов на валах, состояние шпоночных соединений</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Проверка состояния канатов, осей подвеса:</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p>
        </w:tc>
        <w:tc>
          <w:tcPr>
            <w:tcW w:w="631" w:type="dxa"/>
            <w:noWrap/>
            <w:hideMark/>
          </w:tcPr>
          <w:p w:rsidR="00F26631" w:rsidRPr="007E7487" w:rsidRDefault="00F26631" w:rsidP="00F26631">
            <w:pPr>
              <w:jc w:val="center"/>
            </w:pP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Cs/>
              </w:rPr>
            </w:pPr>
            <w:r>
              <w:rPr>
                <w:iCs/>
              </w:rPr>
              <w:t xml:space="preserve">1) визуальный осмотр канатов: на правильность укладки в ручьях блоков и </w:t>
            </w:r>
            <w:r>
              <w:rPr>
                <w:iCs/>
              </w:rPr>
              <w:lastRenderedPageBreak/>
              <w:t>барабанов, состояние зажимов, наличие механических повреждений</w:t>
            </w:r>
          </w:p>
        </w:tc>
        <w:tc>
          <w:tcPr>
            <w:tcW w:w="755" w:type="dxa"/>
            <w:noWrap/>
            <w:hideMark/>
          </w:tcPr>
          <w:p w:rsidR="00F26631" w:rsidRPr="007E7487" w:rsidRDefault="00F26631" w:rsidP="00F26631">
            <w:pPr>
              <w:jc w:val="center"/>
            </w:pPr>
            <w:r>
              <w:lastRenderedPageBreak/>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Cs/>
              </w:rPr>
            </w:pPr>
            <w:r>
              <w:rPr>
                <w:iCs/>
              </w:rPr>
              <w:t>2) проверить состояние деталей крепления канатов на барабанах и затяжку болтов.</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864"/>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rPr>
                <w:iCs/>
              </w:rPr>
            </w:pPr>
            <w:r>
              <w:rPr>
                <w:iCs/>
              </w:rPr>
              <w:t xml:space="preserve">4) проверить состояние осей подвеса спредера к траверсе и их крепление </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rPr>
                <w:iCs/>
              </w:rPr>
            </w:pPr>
            <w:r>
              <w:rPr>
                <w:iCs/>
              </w:rPr>
              <w:t>5) проверить состояние механизма захвата спредера</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rPr>
                <w:iCs/>
              </w:rPr>
            </w:pPr>
            <w:r>
              <w:rPr>
                <w:iCs/>
              </w:rPr>
              <w:t xml:space="preserve">6) проверить износ желоба блоков, свободное проворачивание блоков на осях </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rPr>
                <w:iCs/>
              </w:rPr>
            </w:pPr>
            <w:r>
              <w:rPr>
                <w:iCs/>
              </w:rPr>
              <w:t>8) проверить плотности посадки полумуфт и шкивов на валах</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Электрооборудование:</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p>
        </w:tc>
        <w:tc>
          <w:tcPr>
            <w:tcW w:w="631" w:type="dxa"/>
            <w:noWrap/>
            <w:hideMark/>
          </w:tcPr>
          <w:p w:rsidR="00F26631" w:rsidRPr="007E7487" w:rsidRDefault="00F26631" w:rsidP="00F26631">
            <w:pPr>
              <w:jc w:val="center"/>
            </w:pP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Cs/>
              </w:rPr>
            </w:pPr>
            <w:r>
              <w:rPr>
                <w:iCs/>
              </w:rPr>
              <w:t>1) визуальный осмотр видеокамеры слежения</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rPr>
                <w:iCs/>
              </w:rPr>
            </w:pPr>
            <w:r>
              <w:rPr>
                <w:iCs/>
              </w:rPr>
              <w:t>2) ТО видеокамеры слежения</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Cs/>
              </w:rPr>
            </w:pPr>
            <w:r>
              <w:rPr>
                <w:iCs/>
              </w:rPr>
              <w:t>3) визуальный осмотр прочего электрооборудования</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300"/>
        </w:trPr>
        <w:tc>
          <w:tcPr>
            <w:tcW w:w="2838" w:type="dxa"/>
            <w:vMerge/>
            <w:hideMark/>
          </w:tcPr>
          <w:p w:rsidR="00F26631" w:rsidRPr="007E7487" w:rsidRDefault="00F26631" w:rsidP="00F26631">
            <w:pPr>
              <w:jc w:val="both"/>
              <w:rPr>
                <w:b/>
              </w:rPr>
            </w:pPr>
          </w:p>
        </w:tc>
        <w:tc>
          <w:tcPr>
            <w:tcW w:w="4875" w:type="dxa"/>
            <w:hideMark/>
          </w:tcPr>
          <w:p w:rsidR="00F26631" w:rsidRPr="007E7487" w:rsidRDefault="00F26631" w:rsidP="00F26631">
            <w:pPr>
              <w:jc w:val="both"/>
              <w:rPr>
                <w:iCs/>
              </w:rPr>
            </w:pPr>
            <w:r>
              <w:rPr>
                <w:iCs/>
              </w:rPr>
              <w:t>4) визуальный осмотр электрооборудования щитов</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300"/>
        </w:trPr>
        <w:tc>
          <w:tcPr>
            <w:tcW w:w="2838" w:type="dxa"/>
          </w:tcPr>
          <w:p w:rsidR="00F26631" w:rsidRPr="007E7487" w:rsidRDefault="00F26631" w:rsidP="00F26631">
            <w:pPr>
              <w:jc w:val="both"/>
              <w:rPr>
                <w:b/>
              </w:rPr>
            </w:pPr>
          </w:p>
        </w:tc>
        <w:tc>
          <w:tcPr>
            <w:tcW w:w="4875" w:type="dxa"/>
          </w:tcPr>
          <w:p w:rsidR="00F26631" w:rsidRPr="007E7487" w:rsidRDefault="00F26631" w:rsidP="00F26631">
            <w:pPr>
              <w:jc w:val="both"/>
              <w:rPr>
                <w:iCs/>
              </w:rPr>
            </w:pPr>
            <w:r>
              <w:rPr>
                <w:iCs/>
              </w:rPr>
              <w:t>5) Смазка по точкам</w:t>
            </w:r>
          </w:p>
        </w:tc>
        <w:tc>
          <w:tcPr>
            <w:tcW w:w="755" w:type="dxa"/>
            <w:noWrap/>
          </w:tcPr>
          <w:p w:rsidR="00F26631" w:rsidRPr="007E7487" w:rsidRDefault="00F26631" w:rsidP="00F26631">
            <w:r>
              <w:t>+</w:t>
            </w:r>
          </w:p>
        </w:tc>
        <w:tc>
          <w:tcPr>
            <w:tcW w:w="755" w:type="dxa"/>
            <w:noWrap/>
          </w:tcPr>
          <w:p w:rsidR="00F26631" w:rsidRPr="007E7487" w:rsidRDefault="00F26631" w:rsidP="00F26631">
            <w:r>
              <w:t>+</w:t>
            </w:r>
          </w:p>
        </w:tc>
        <w:tc>
          <w:tcPr>
            <w:tcW w:w="631" w:type="dxa"/>
            <w:noWrap/>
          </w:tcPr>
          <w:p w:rsidR="00F26631" w:rsidRPr="007E7487" w:rsidRDefault="00F26631" w:rsidP="00F26631">
            <w:r>
              <w:t>+</w:t>
            </w:r>
          </w:p>
        </w:tc>
      </w:tr>
      <w:tr w:rsidR="00F26631" w:rsidRPr="007E7487" w:rsidTr="00F26631">
        <w:trPr>
          <w:trHeight w:val="300"/>
        </w:trPr>
        <w:tc>
          <w:tcPr>
            <w:tcW w:w="2838" w:type="dxa"/>
            <w:vMerge w:val="restart"/>
            <w:noWrap/>
            <w:hideMark/>
          </w:tcPr>
          <w:p w:rsidR="00F26631" w:rsidRPr="007E7487" w:rsidRDefault="00F26631" w:rsidP="00F26631">
            <w:pPr>
              <w:jc w:val="both"/>
            </w:pPr>
            <w:r>
              <w:t>Кабина управления</w:t>
            </w:r>
          </w:p>
        </w:tc>
        <w:tc>
          <w:tcPr>
            <w:tcW w:w="4875" w:type="dxa"/>
            <w:hideMark/>
          </w:tcPr>
          <w:p w:rsidR="00F26631" w:rsidRPr="007E7487" w:rsidRDefault="00F26631" w:rsidP="00F26631">
            <w:pPr>
              <w:jc w:val="both"/>
            </w:pPr>
            <w:r>
              <w:t>проверка состояния остекления и работы стеклоочистителя</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аптечки, огнетушителя, изоляционного коврика</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300"/>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утепления кабины</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300"/>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места соединения кабины управления с платформой</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300"/>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визуальный осмотр и ТО блоков кондиционеров</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p>
        </w:tc>
        <w:tc>
          <w:tcPr>
            <w:tcW w:w="631" w:type="dxa"/>
            <w:noWrap/>
            <w:hideMark/>
          </w:tcPr>
          <w:p w:rsidR="00F26631" w:rsidRPr="007E7487" w:rsidRDefault="00F26631" w:rsidP="00F26631">
            <w:pPr>
              <w:jc w:val="center"/>
            </w:pPr>
            <w:r>
              <w:t>+</w:t>
            </w:r>
          </w:p>
        </w:tc>
      </w:tr>
      <w:tr w:rsidR="00F26631" w:rsidRPr="007E7487" w:rsidTr="00F26631">
        <w:trPr>
          <w:trHeight w:val="576"/>
        </w:trPr>
        <w:tc>
          <w:tcPr>
            <w:tcW w:w="2838" w:type="dxa"/>
            <w:vMerge w:val="restart"/>
            <w:noWrap/>
            <w:hideMark/>
          </w:tcPr>
          <w:p w:rsidR="00F26631" w:rsidRPr="007E7487" w:rsidRDefault="00F26631" w:rsidP="00F26631">
            <w:pPr>
              <w:jc w:val="both"/>
            </w:pPr>
            <w:r>
              <w:t>Электрооборудование</w:t>
            </w:r>
          </w:p>
        </w:tc>
        <w:tc>
          <w:tcPr>
            <w:tcW w:w="4875" w:type="dxa"/>
            <w:hideMark/>
          </w:tcPr>
          <w:p w:rsidR="00F26631" w:rsidRPr="007E7487" w:rsidRDefault="00F26631" w:rsidP="00F26631">
            <w:pPr>
              <w:jc w:val="both"/>
            </w:pPr>
            <w:r>
              <w:t xml:space="preserve">проверка подключений силовых кабелей, протяжка </w:t>
            </w:r>
            <w:proofErr w:type="spellStart"/>
            <w:r>
              <w:t>клеммников</w:t>
            </w:r>
            <w:proofErr w:type="spellEnd"/>
            <w:r>
              <w:t>, проверка креплений и маркировки кабелей</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 xml:space="preserve">проверка подключений контрольных кабелей, протяжка </w:t>
            </w:r>
            <w:proofErr w:type="spellStart"/>
            <w:r>
              <w:t>клеммников</w:t>
            </w:r>
            <w:proofErr w:type="spellEnd"/>
            <w:r>
              <w:t>, проверка креплений и маркировки кабелей</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 xml:space="preserve">проверка освещения шкафов: Проводится проверка освещения </w:t>
            </w:r>
            <w:proofErr w:type="spellStart"/>
            <w:r>
              <w:t>электропомещений</w:t>
            </w:r>
            <w:proofErr w:type="spellEnd"/>
            <w:r>
              <w:t xml:space="preserve">, кабины и </w:t>
            </w:r>
            <w:proofErr w:type="spellStart"/>
            <w:r>
              <w:t>электрошкафов</w:t>
            </w:r>
            <w:proofErr w:type="spellEnd"/>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системы рабочего и подкранового освещения (прожекторы)</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освещения проходов</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состояния подводящего кабеля</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внешний осмотр концевых выключателей</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состояния джойстиков</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864"/>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 xml:space="preserve">проверка состояния кабельного барабана </w:t>
            </w:r>
            <w:proofErr w:type="spellStart"/>
            <w:r>
              <w:t>токопровода</w:t>
            </w:r>
            <w:proofErr w:type="spellEnd"/>
            <w:r>
              <w:t xml:space="preserve"> крана и правильность укладки кабеля на барабане и направляющем устройстве, состояние кабельного </w:t>
            </w:r>
            <w:proofErr w:type="spellStart"/>
            <w:r>
              <w:t>токопровода</w:t>
            </w:r>
            <w:proofErr w:type="spellEnd"/>
            <w:r>
              <w:t xml:space="preserve"> и кабельных кареток монорельса</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визуальный контроль механических повреждений кабельных трасс</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визуальный контроль состояния лотков для укладки кабеля</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проверить наличие порошкового огнетушителя и изоляционного коврика в кабине электрооборудования</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нагрева двигателей</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состояния токопроводящих устройств, а также изоляции электропроводки</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864"/>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864"/>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состояния блоков резисторов</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проверить состояние подшипников двигателей</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p>
        </w:tc>
        <w:tc>
          <w:tcPr>
            <w:tcW w:w="631" w:type="dxa"/>
            <w:noWrap/>
            <w:hideMark/>
          </w:tcPr>
          <w:p w:rsidR="00F26631" w:rsidRPr="007E7487" w:rsidRDefault="00F26631" w:rsidP="00F26631">
            <w:pPr>
              <w:jc w:val="center"/>
            </w:pPr>
            <w:r>
              <w:t>+</w:t>
            </w:r>
          </w:p>
        </w:tc>
      </w:tr>
      <w:tr w:rsidR="00F26631" w:rsidRPr="007E7487" w:rsidTr="00F26631">
        <w:trPr>
          <w:trHeight w:val="864"/>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проверить состояние и удалить пыль с преобразователей частоты</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300"/>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проверка внешнего состояния, детальный осмотр оборудования</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864"/>
        </w:trPr>
        <w:tc>
          <w:tcPr>
            <w:tcW w:w="2838" w:type="dxa"/>
            <w:vMerge w:val="restart"/>
            <w:noWrap/>
            <w:hideMark/>
          </w:tcPr>
          <w:p w:rsidR="00F26631" w:rsidRPr="007E7487" w:rsidRDefault="00F26631" w:rsidP="00F26631">
            <w:pPr>
              <w:jc w:val="both"/>
            </w:pPr>
            <w:r>
              <w:t>Система управления</w:t>
            </w:r>
          </w:p>
        </w:tc>
        <w:tc>
          <w:tcPr>
            <w:tcW w:w="4875" w:type="dxa"/>
            <w:noWrap/>
            <w:hideMark/>
          </w:tcPr>
          <w:p w:rsidR="00F26631" w:rsidRPr="007E7487" w:rsidRDefault="00F26631" w:rsidP="00F26631">
            <w:pPr>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проведение пусконаладочных работ и изменение настроечных параметров системы управления при необходимости</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проверка программного обеспечения контроллеров, операторских панелей, инженерной станции и станции технологов</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проверка состояния источников питания электроэнергией</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проведение корректировок настройки приводов, выпрямителя и системы управления при необходимости</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анализ и корректировка программы (по необходимости)</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проверка работы ограничителя грузоподъёмности ОГП и системы смещения центра тяжести контейнера</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 xml:space="preserve">проверка настроечных параметров контроллера </w:t>
            </w:r>
            <w:proofErr w:type="spellStart"/>
            <w:r>
              <w:t>Simoution</w:t>
            </w:r>
            <w:proofErr w:type="spellEnd"/>
            <w:r>
              <w:t>, выпрямителя, преобразователей и инверторов, контроль аварийных сообщений и их анализ</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проверка аппаратных и программных концевых выключателей</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проверка блокировок безопасности, в том числе нулевой защиты и аварийных цепей останова крана</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 xml:space="preserve">проверка работы звуковой и световой сигнализации </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проверка элементов ввода питания крана, в том числе анализ потребления электричества</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проверка автоматических выключателей (с регулируемыми установками) при необходимости</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 xml:space="preserve">проверка (протяжка) электрических </w:t>
            </w:r>
            <w:r>
              <w:lastRenderedPageBreak/>
              <w:t>соединений</w:t>
            </w:r>
          </w:p>
        </w:tc>
        <w:tc>
          <w:tcPr>
            <w:tcW w:w="755" w:type="dxa"/>
            <w:noWrap/>
            <w:hideMark/>
          </w:tcPr>
          <w:p w:rsidR="00F26631" w:rsidRPr="007E7487" w:rsidRDefault="00F26631" w:rsidP="00F26631">
            <w:pPr>
              <w:jc w:val="center"/>
              <w:rPr>
                <w:b/>
                <w:bCs/>
              </w:rPr>
            </w:pPr>
            <w:r>
              <w:rPr>
                <w:b/>
                <w:bCs/>
              </w:rPr>
              <w:lastRenderedPageBreak/>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проверка вентиляции, системы климат контроля и освещения шкафов</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588"/>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проверка системы климат контроля, обогрева, охлаждения кабины управления и кабины электрооборудования</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300"/>
        </w:trPr>
        <w:tc>
          <w:tcPr>
            <w:tcW w:w="2838" w:type="dxa"/>
            <w:vMerge w:val="restart"/>
            <w:hideMark/>
          </w:tcPr>
          <w:p w:rsidR="00F26631" w:rsidRPr="007E7487" w:rsidRDefault="00F26631" w:rsidP="00F26631">
            <w:pPr>
              <w:jc w:val="both"/>
            </w:pPr>
            <w:r>
              <w:t>Механизм передвижения</w:t>
            </w:r>
          </w:p>
        </w:tc>
        <w:tc>
          <w:tcPr>
            <w:tcW w:w="4875" w:type="dxa"/>
            <w:hideMark/>
          </w:tcPr>
          <w:p w:rsidR="00F26631" w:rsidRPr="007E7487" w:rsidRDefault="00F26631" w:rsidP="00F26631">
            <w:pPr>
              <w:jc w:val="both"/>
            </w:pPr>
            <w:r>
              <w:t>Проверка работы  конечных выключателей:</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p>
        </w:tc>
        <w:tc>
          <w:tcPr>
            <w:tcW w:w="631" w:type="dxa"/>
            <w:noWrap/>
            <w:hideMark/>
          </w:tcPr>
          <w:p w:rsidR="00F26631" w:rsidRPr="007E7487" w:rsidRDefault="00F26631" w:rsidP="00F26631">
            <w:pPr>
              <w:jc w:val="center"/>
            </w:pPr>
          </w:p>
        </w:tc>
      </w:tr>
      <w:tr w:rsidR="00F26631" w:rsidRPr="007E7487" w:rsidTr="00F26631">
        <w:trPr>
          <w:trHeight w:val="300"/>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1) визуальный осмотр на наличие повреждений</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2) проверка работы</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330"/>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отсутствие посторонних, значительных и неравномерных шумов при работе механизма</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405"/>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работы противоугонных захватов</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405"/>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 xml:space="preserve">проверить затяжку гаек крепления </w:t>
            </w:r>
            <w:proofErr w:type="gramStart"/>
            <w:r>
              <w:t>мотор-редукторов</w:t>
            </w:r>
            <w:proofErr w:type="gramEnd"/>
            <w:r>
              <w:t xml:space="preserve"> на валу</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405"/>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 xml:space="preserve">проверить затяжку гаек крепления </w:t>
            </w:r>
            <w:proofErr w:type="gramStart"/>
            <w:r>
              <w:t>мотор-редукторов</w:t>
            </w:r>
            <w:proofErr w:type="gramEnd"/>
            <w:r>
              <w:t xml:space="preserve"> на реактивной тяге</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болтовых креплений тележек и противоугонных захватов</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износа ходовых колес</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проверить состояние шпоночных соединений и состояние подшипниковых узлов</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работы тормозов:</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p>
        </w:tc>
        <w:tc>
          <w:tcPr>
            <w:tcW w:w="631" w:type="dxa"/>
            <w:noWrap/>
            <w:hideMark/>
          </w:tcPr>
          <w:p w:rsidR="00F26631" w:rsidRPr="007E7487" w:rsidRDefault="00F26631" w:rsidP="00F26631">
            <w:pPr>
              <w:jc w:val="center"/>
            </w:pP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
                <w:iCs/>
              </w:rPr>
            </w:pPr>
            <w:r>
              <w:rPr>
                <w:i/>
                <w:iCs/>
              </w:rPr>
              <w:t>1) визуальный осмотр на наличие повреждений, утечек, состояние фрикционных накладок, крепежных деталей.</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
                <w:iCs/>
              </w:rPr>
            </w:pPr>
            <w:r>
              <w:rPr>
                <w:i/>
                <w:iCs/>
              </w:rPr>
              <w:t>2) проверка работы тормозов</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
                <w:iCs/>
              </w:rPr>
            </w:pPr>
            <w:r>
              <w:rPr>
                <w:i/>
                <w:iCs/>
              </w:rPr>
              <w:t>3) проверка состояния тормозного диска</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работы редукторов:</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p>
        </w:tc>
        <w:tc>
          <w:tcPr>
            <w:tcW w:w="631" w:type="dxa"/>
            <w:noWrap/>
            <w:hideMark/>
          </w:tcPr>
          <w:p w:rsidR="00F26631" w:rsidRPr="007E7487" w:rsidRDefault="00F26631" w:rsidP="00F26631">
            <w:pPr>
              <w:jc w:val="center"/>
            </w:pP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
                <w:iCs/>
              </w:rPr>
            </w:pPr>
            <w:r>
              <w:rPr>
                <w:i/>
                <w:iCs/>
              </w:rPr>
              <w:t>1) визуальный осмотр на наличие повреждений, утечек, шумов, вибраций</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
                <w:iCs/>
              </w:rPr>
            </w:pPr>
            <w:r>
              <w:rPr>
                <w:i/>
                <w:iCs/>
              </w:rPr>
              <w:t>2) проверить уровень масла в редукторах</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rPr>
                <w:i/>
                <w:iCs/>
              </w:rPr>
            </w:pPr>
            <w:r>
              <w:rPr>
                <w:i/>
                <w:iCs/>
              </w:rPr>
              <w:t>3) промывка внутренних полостей корпусов редукторов и/или проведение работ по замене масла</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tcPr>
          <w:p w:rsidR="00F26631" w:rsidRPr="007E7487" w:rsidRDefault="00F26631" w:rsidP="00F26631">
            <w:pPr>
              <w:jc w:val="both"/>
            </w:pPr>
          </w:p>
        </w:tc>
        <w:tc>
          <w:tcPr>
            <w:tcW w:w="4875" w:type="dxa"/>
          </w:tcPr>
          <w:p w:rsidR="00F26631" w:rsidRPr="007E7487" w:rsidRDefault="00F26631" w:rsidP="00F26631">
            <w:pPr>
              <w:jc w:val="both"/>
              <w:rPr>
                <w:iCs/>
              </w:rPr>
            </w:pPr>
            <w:r>
              <w:rPr>
                <w:iCs/>
              </w:rPr>
              <w:t>5) Смазка по точкам</w:t>
            </w:r>
          </w:p>
        </w:tc>
        <w:tc>
          <w:tcPr>
            <w:tcW w:w="755" w:type="dxa"/>
            <w:noWrap/>
          </w:tcPr>
          <w:p w:rsidR="00F26631" w:rsidRPr="007E7487" w:rsidRDefault="00F26631" w:rsidP="00F26631">
            <w:r>
              <w:t>+</w:t>
            </w:r>
          </w:p>
        </w:tc>
        <w:tc>
          <w:tcPr>
            <w:tcW w:w="755" w:type="dxa"/>
            <w:noWrap/>
          </w:tcPr>
          <w:p w:rsidR="00F26631" w:rsidRPr="007E7487" w:rsidRDefault="00F26631" w:rsidP="00F26631">
            <w:r>
              <w:t>+</w:t>
            </w:r>
          </w:p>
        </w:tc>
        <w:tc>
          <w:tcPr>
            <w:tcW w:w="631" w:type="dxa"/>
            <w:noWrap/>
          </w:tcPr>
          <w:p w:rsidR="00F26631" w:rsidRPr="007E7487" w:rsidRDefault="00F26631" w:rsidP="00F26631">
            <w:r>
              <w:t>+</w:t>
            </w:r>
          </w:p>
        </w:tc>
      </w:tr>
      <w:tr w:rsidR="00F26631" w:rsidRPr="007E7487" w:rsidTr="00F26631">
        <w:trPr>
          <w:trHeight w:val="300"/>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проверка противоугонных захватов, стопоров</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864"/>
        </w:trPr>
        <w:tc>
          <w:tcPr>
            <w:tcW w:w="2838" w:type="dxa"/>
            <w:vMerge w:val="restart"/>
            <w:hideMark/>
          </w:tcPr>
          <w:p w:rsidR="00F26631" w:rsidRPr="007E7487" w:rsidRDefault="00F26631" w:rsidP="00F26631">
            <w:pPr>
              <w:jc w:val="both"/>
            </w:pPr>
            <w:r>
              <w:t>Крановые и тележечные пути</w:t>
            </w:r>
          </w:p>
        </w:tc>
        <w:tc>
          <w:tcPr>
            <w:tcW w:w="4875" w:type="dxa"/>
            <w:hideMark/>
          </w:tcPr>
          <w:p w:rsidR="00F26631" w:rsidRPr="007E7487" w:rsidRDefault="00F26631" w:rsidP="00F26631">
            <w:pPr>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2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проверить крепление рельсов и соединение в местах стыка, а также степень износа рельса</w:t>
            </w:r>
          </w:p>
        </w:tc>
        <w:tc>
          <w:tcPr>
            <w:tcW w:w="755" w:type="dxa"/>
            <w:noWrap/>
            <w:hideMark/>
          </w:tcPr>
          <w:p w:rsidR="00F26631" w:rsidRPr="007E7487" w:rsidRDefault="00F26631" w:rsidP="00F26631">
            <w:pPr>
              <w:jc w:val="center"/>
            </w:pPr>
            <w: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300"/>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 xml:space="preserve">проверить ширину колеи, поперечный и </w:t>
            </w:r>
            <w:r>
              <w:lastRenderedPageBreak/>
              <w:t>продольный уклон рельсов</w:t>
            </w:r>
          </w:p>
        </w:tc>
        <w:tc>
          <w:tcPr>
            <w:tcW w:w="755" w:type="dxa"/>
            <w:noWrap/>
            <w:hideMark/>
          </w:tcPr>
          <w:p w:rsidR="00F26631" w:rsidRPr="007E7487" w:rsidRDefault="00F26631" w:rsidP="00F26631">
            <w:pPr>
              <w:jc w:val="center"/>
            </w:pPr>
          </w:p>
        </w:tc>
        <w:tc>
          <w:tcPr>
            <w:tcW w:w="755" w:type="dxa"/>
            <w:noWrap/>
            <w:hideMark/>
          </w:tcPr>
          <w:p w:rsidR="00F26631" w:rsidRPr="007E7487" w:rsidRDefault="00F26631" w:rsidP="00F26631">
            <w:pPr>
              <w:jc w:val="center"/>
            </w:pPr>
          </w:p>
        </w:tc>
        <w:tc>
          <w:tcPr>
            <w:tcW w:w="631" w:type="dxa"/>
            <w:noWrap/>
            <w:hideMark/>
          </w:tcPr>
          <w:p w:rsidR="00F26631" w:rsidRPr="007E7487" w:rsidRDefault="00F26631" w:rsidP="00F26631">
            <w:pPr>
              <w:jc w:val="center"/>
            </w:pPr>
            <w:r>
              <w:t>+</w:t>
            </w:r>
          </w:p>
        </w:tc>
      </w:tr>
      <w:tr w:rsidR="00F26631" w:rsidRPr="007E7487" w:rsidTr="00F26631">
        <w:trPr>
          <w:trHeight w:val="1152"/>
        </w:trPr>
        <w:tc>
          <w:tcPr>
            <w:tcW w:w="2838" w:type="dxa"/>
            <w:vMerge w:val="restart"/>
            <w:noWrap/>
            <w:hideMark/>
          </w:tcPr>
          <w:p w:rsidR="00F26631" w:rsidRPr="007E7487" w:rsidRDefault="00F26631" w:rsidP="00F26631">
            <w:pPr>
              <w:jc w:val="both"/>
            </w:pPr>
            <w:r>
              <w:lastRenderedPageBreak/>
              <w:t>Металлоконструкции</w:t>
            </w:r>
          </w:p>
        </w:tc>
        <w:tc>
          <w:tcPr>
            <w:tcW w:w="4875" w:type="dxa"/>
            <w:hideMark/>
          </w:tcPr>
          <w:p w:rsidR="00F26631" w:rsidRPr="007E7487" w:rsidRDefault="00F26631" w:rsidP="00F26631">
            <w:pPr>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55" w:type="dxa"/>
            <w:noWrap/>
            <w:hideMark/>
          </w:tcPr>
          <w:p w:rsidR="00F26631" w:rsidRPr="007E7487" w:rsidRDefault="00F26631" w:rsidP="00F26631">
            <w:pPr>
              <w:jc w:val="center"/>
              <w:rPr>
                <w:b/>
                <w:bCs/>
              </w:rPr>
            </w:pP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pPr>
            <w:r>
              <w:t>+</w:t>
            </w:r>
          </w:p>
        </w:tc>
      </w:tr>
      <w:tr w:rsidR="00F26631" w:rsidRPr="007E7487" w:rsidTr="00F26631">
        <w:trPr>
          <w:trHeight w:val="576"/>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проверить затяжку всех болтовых соединений, внешнее состояние металлоконструкций, сварные швы несущих элементов</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pPr>
            <w:r>
              <w:t>+</w:t>
            </w:r>
          </w:p>
        </w:tc>
        <w:tc>
          <w:tcPr>
            <w:tcW w:w="631" w:type="dxa"/>
            <w:noWrap/>
            <w:hideMark/>
          </w:tcPr>
          <w:p w:rsidR="00F26631" w:rsidRPr="007E7487" w:rsidRDefault="00F26631" w:rsidP="00F26631">
            <w:pPr>
              <w:jc w:val="center"/>
            </w:pPr>
            <w:r>
              <w:t>+</w:t>
            </w:r>
          </w:p>
        </w:tc>
      </w:tr>
      <w:tr w:rsidR="00F26631" w:rsidRPr="007E7487" w:rsidTr="00F26631">
        <w:trPr>
          <w:trHeight w:val="172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755" w:type="dxa"/>
            <w:noWrap/>
            <w:hideMark/>
          </w:tcPr>
          <w:p w:rsidR="00F26631" w:rsidRPr="007E7487" w:rsidRDefault="00F26631" w:rsidP="00F26631">
            <w:pPr>
              <w:jc w:val="center"/>
              <w:rPr>
                <w:b/>
                <w:bCs/>
              </w:rPr>
            </w:pP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pPr>
            <w:r>
              <w:t>+</w:t>
            </w:r>
          </w:p>
        </w:tc>
      </w:tr>
      <w:tr w:rsidR="00F26631" w:rsidRPr="007E7487" w:rsidTr="00F26631">
        <w:trPr>
          <w:trHeight w:val="588"/>
        </w:trPr>
        <w:tc>
          <w:tcPr>
            <w:tcW w:w="2838" w:type="dxa"/>
            <w:vMerge/>
            <w:hideMark/>
          </w:tcPr>
          <w:p w:rsidR="00F26631" w:rsidRPr="007E7487" w:rsidRDefault="00F26631" w:rsidP="00F26631">
            <w:pPr>
              <w:jc w:val="both"/>
            </w:pPr>
          </w:p>
        </w:tc>
        <w:tc>
          <w:tcPr>
            <w:tcW w:w="4875" w:type="dxa"/>
            <w:hideMark/>
          </w:tcPr>
          <w:p w:rsidR="00F26631" w:rsidRPr="007E7487" w:rsidRDefault="00F26631" w:rsidP="00F26631">
            <w:pPr>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55" w:type="dxa"/>
            <w:noWrap/>
            <w:hideMark/>
          </w:tcPr>
          <w:p w:rsidR="00F26631" w:rsidRPr="007E7487" w:rsidRDefault="00F26631" w:rsidP="00F26631">
            <w:pPr>
              <w:jc w:val="center"/>
              <w:rPr>
                <w:b/>
                <w:bCs/>
              </w:rPr>
            </w:pPr>
          </w:p>
        </w:tc>
        <w:tc>
          <w:tcPr>
            <w:tcW w:w="755" w:type="dxa"/>
            <w:noWrap/>
            <w:hideMark/>
          </w:tcPr>
          <w:p w:rsidR="00F26631" w:rsidRPr="007E7487" w:rsidRDefault="00F26631" w:rsidP="00F26631">
            <w:pPr>
              <w:jc w:val="center"/>
              <w:rPr>
                <w:b/>
                <w:bCs/>
              </w:rPr>
            </w:pPr>
          </w:p>
        </w:tc>
        <w:tc>
          <w:tcPr>
            <w:tcW w:w="631" w:type="dxa"/>
            <w:noWrap/>
            <w:hideMark/>
          </w:tcPr>
          <w:p w:rsidR="00F26631" w:rsidRPr="007E7487" w:rsidRDefault="00F26631" w:rsidP="00F26631">
            <w:pPr>
              <w:jc w:val="center"/>
            </w:pPr>
            <w:r>
              <w:t>+</w:t>
            </w:r>
          </w:p>
        </w:tc>
      </w:tr>
      <w:tr w:rsidR="00F26631" w:rsidRPr="007E7487" w:rsidTr="00F26631">
        <w:trPr>
          <w:trHeight w:val="300"/>
        </w:trPr>
        <w:tc>
          <w:tcPr>
            <w:tcW w:w="2838" w:type="dxa"/>
            <w:vMerge w:val="restart"/>
            <w:hideMark/>
          </w:tcPr>
          <w:p w:rsidR="00F26631" w:rsidRPr="007E7487" w:rsidRDefault="00F26631" w:rsidP="00F26631">
            <w:pPr>
              <w:jc w:val="both"/>
            </w:pPr>
          </w:p>
          <w:p w:rsidR="00F26631" w:rsidRPr="007E7487" w:rsidRDefault="00F26631" w:rsidP="00F26631">
            <w:pPr>
              <w:jc w:val="both"/>
            </w:pPr>
            <w:r>
              <w:t>Кондиционер</w:t>
            </w:r>
          </w:p>
        </w:tc>
        <w:tc>
          <w:tcPr>
            <w:tcW w:w="4875" w:type="dxa"/>
            <w:noWrap/>
            <w:hideMark/>
          </w:tcPr>
          <w:p w:rsidR="00F26631" w:rsidRPr="007E7487" w:rsidRDefault="00F26631" w:rsidP="00F26631">
            <w:pPr>
              <w:jc w:val="both"/>
            </w:pPr>
            <w:r>
              <w:t>Обслуживание проверка давления фреона</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300"/>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 xml:space="preserve">Очистка фильтров удаление пыли и загрязнение </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r w:rsidR="00F26631" w:rsidRPr="007E7487" w:rsidTr="00F26631">
        <w:trPr>
          <w:trHeight w:val="300"/>
        </w:trPr>
        <w:tc>
          <w:tcPr>
            <w:tcW w:w="2838" w:type="dxa"/>
            <w:vMerge/>
            <w:hideMark/>
          </w:tcPr>
          <w:p w:rsidR="00F26631" w:rsidRPr="007E7487" w:rsidRDefault="00F26631" w:rsidP="00F26631">
            <w:pPr>
              <w:jc w:val="both"/>
            </w:pPr>
          </w:p>
        </w:tc>
        <w:tc>
          <w:tcPr>
            <w:tcW w:w="4875" w:type="dxa"/>
            <w:noWrap/>
            <w:hideMark/>
          </w:tcPr>
          <w:p w:rsidR="00F26631" w:rsidRPr="007E7487" w:rsidRDefault="00F26631" w:rsidP="00F26631">
            <w:pPr>
              <w:jc w:val="both"/>
            </w:pPr>
            <w:r>
              <w:t>Контроль работы блока расширения и блока охлаждения</w:t>
            </w:r>
          </w:p>
        </w:tc>
        <w:tc>
          <w:tcPr>
            <w:tcW w:w="755" w:type="dxa"/>
            <w:noWrap/>
            <w:hideMark/>
          </w:tcPr>
          <w:p w:rsidR="00F26631" w:rsidRPr="007E7487" w:rsidRDefault="00F26631" w:rsidP="00F26631">
            <w:pPr>
              <w:jc w:val="center"/>
              <w:rPr>
                <w:b/>
                <w:bCs/>
              </w:rPr>
            </w:pPr>
            <w:r>
              <w:rPr>
                <w:b/>
                <w:bCs/>
              </w:rPr>
              <w:t>+</w:t>
            </w:r>
          </w:p>
        </w:tc>
        <w:tc>
          <w:tcPr>
            <w:tcW w:w="755" w:type="dxa"/>
            <w:noWrap/>
            <w:hideMark/>
          </w:tcPr>
          <w:p w:rsidR="00F26631" w:rsidRPr="007E7487" w:rsidRDefault="00F26631" w:rsidP="00F26631">
            <w:pPr>
              <w:jc w:val="center"/>
              <w:rPr>
                <w:b/>
                <w:bCs/>
              </w:rPr>
            </w:pPr>
            <w:r>
              <w:rPr>
                <w:b/>
                <w:bCs/>
              </w:rPr>
              <w:t>+</w:t>
            </w:r>
          </w:p>
        </w:tc>
        <w:tc>
          <w:tcPr>
            <w:tcW w:w="631" w:type="dxa"/>
            <w:noWrap/>
            <w:hideMark/>
          </w:tcPr>
          <w:p w:rsidR="00F26631" w:rsidRPr="007E7487" w:rsidRDefault="00F26631" w:rsidP="00F26631">
            <w:pPr>
              <w:jc w:val="center"/>
              <w:rPr>
                <w:b/>
                <w:bCs/>
              </w:rPr>
            </w:pPr>
            <w:r>
              <w:rPr>
                <w:b/>
                <w:bCs/>
              </w:rPr>
              <w:t>+</w:t>
            </w:r>
          </w:p>
        </w:tc>
      </w:tr>
    </w:tbl>
    <w:p w:rsidR="00F26631" w:rsidRPr="007E7487" w:rsidRDefault="00F26631" w:rsidP="00F26631">
      <w:pPr>
        <w:ind w:firstLine="709"/>
        <w:jc w:val="both"/>
      </w:pPr>
    </w:p>
    <w:p w:rsidR="00F26631" w:rsidRPr="007E7487" w:rsidRDefault="00F26631" w:rsidP="00F26631">
      <w:pPr>
        <w:ind w:firstLine="709"/>
        <w:jc w:val="both"/>
      </w:pPr>
      <w:r>
        <w:t>4.3.3.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 и текущему ремонту.</w:t>
      </w:r>
    </w:p>
    <w:p w:rsidR="00F26631" w:rsidRPr="007E7487" w:rsidRDefault="00F26631" w:rsidP="00F26631">
      <w:pPr>
        <w:ind w:firstLine="709"/>
        <w:jc w:val="both"/>
      </w:pPr>
      <w:r>
        <w:t>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F26631" w:rsidRPr="007E7487" w:rsidRDefault="00F26631" w:rsidP="00F26631">
      <w:pPr>
        <w:ind w:firstLine="709"/>
        <w:jc w:val="both"/>
      </w:pPr>
      <w:r>
        <w:t xml:space="preserve">4.3.4. </w:t>
      </w:r>
      <w:r>
        <w:rPr>
          <w:spacing w:val="-1"/>
        </w:rPr>
        <w:t xml:space="preserve">Для проведения работ </w:t>
      </w:r>
      <w:r>
        <w:t>по техническому обслуживанию</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двух человек на смену.</w:t>
      </w:r>
    </w:p>
    <w:p w:rsidR="00F26631" w:rsidRPr="007E7487" w:rsidRDefault="00F26631" w:rsidP="00F26631">
      <w:pPr>
        <w:ind w:firstLine="709"/>
        <w:jc w:val="both"/>
      </w:pPr>
      <w:r>
        <w:rPr>
          <w:spacing w:val="1"/>
        </w:rPr>
        <w:t xml:space="preserve">4.3.5. </w:t>
      </w:r>
      <w:r>
        <w:t xml:space="preserve">Техническое обслуживание кранов проводится по заявке Заказчика. Исполнитель не позднее 2 (двух) рабочих дней с момента получения заявки Заказчика </w:t>
      </w:r>
      <w:r>
        <w:lastRenderedPageBreak/>
        <w:t>должен приступить к выполнению Работ. Заявка направляется на адрес электронной почты Исполнителя_________.</w:t>
      </w:r>
    </w:p>
    <w:p w:rsidR="00F26631" w:rsidRPr="007E7487" w:rsidRDefault="00F26631" w:rsidP="00F26631">
      <w:pPr>
        <w:ind w:firstLine="709"/>
        <w:jc w:val="both"/>
        <w:rPr>
          <w:spacing w:val="1"/>
        </w:rPr>
      </w:pPr>
      <w:r>
        <w:rPr>
          <w:spacing w:val="1"/>
        </w:rPr>
        <w:t>Техническое обслуживание ТО</w:t>
      </w:r>
      <w:proofErr w:type="gramStart"/>
      <w:r>
        <w:rPr>
          <w:spacing w:val="1"/>
        </w:rPr>
        <w:t>1</w:t>
      </w:r>
      <w:proofErr w:type="gramEnd"/>
      <w:r>
        <w:rPr>
          <w:spacing w:val="1"/>
        </w:rPr>
        <w:t xml:space="preserve"> проводится при условии наработки краном с момента последнего технического обслуживания не менее 100 </w:t>
      </w:r>
      <w:proofErr w:type="spellStart"/>
      <w:r>
        <w:rPr>
          <w:spacing w:val="1"/>
        </w:rPr>
        <w:t>моточасов</w:t>
      </w:r>
      <w:proofErr w:type="spellEnd"/>
      <w:r>
        <w:rPr>
          <w:spacing w:val="1"/>
        </w:rPr>
        <w:t xml:space="preserve"> и не менее 300 </w:t>
      </w:r>
      <w:proofErr w:type="spellStart"/>
      <w:r>
        <w:rPr>
          <w:spacing w:val="1"/>
        </w:rPr>
        <w:t>моточасов</w:t>
      </w:r>
      <w:proofErr w:type="spellEnd"/>
      <w:r>
        <w:rPr>
          <w:spacing w:val="1"/>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Pr>
          <w:spacing w:val="1"/>
        </w:rPr>
        <w:t>1</w:t>
      </w:r>
      <w:proofErr w:type="gramEnd"/>
      <w:r>
        <w:rPr>
          <w:spacing w:val="1"/>
        </w:rPr>
        <w:t xml:space="preserve"> или ТО2), проводится один раз в шесть месяцев в период определяемом Заказчиком.</w:t>
      </w:r>
    </w:p>
    <w:p w:rsidR="00F26631" w:rsidRPr="007E7487" w:rsidRDefault="00F26631" w:rsidP="00F26631">
      <w:pPr>
        <w:ind w:firstLine="709"/>
        <w:jc w:val="both"/>
      </w:pPr>
      <w:r>
        <w:rPr>
          <w:spacing w:val="1"/>
        </w:rPr>
        <w:t xml:space="preserve">Сроки выполнения работ: для </w:t>
      </w:r>
      <w:r>
        <w:t>одного технического обслуживания (ТО</w:t>
      </w:r>
      <w:proofErr w:type="gramStart"/>
      <w:r>
        <w:t>1</w:t>
      </w:r>
      <w:proofErr w:type="gramEnd"/>
      <w:r>
        <w:t>,ТО2,СО) по одному крану – не более 12 часов.</w:t>
      </w:r>
    </w:p>
    <w:p w:rsidR="00F26631" w:rsidRPr="007E7487" w:rsidRDefault="00F26631" w:rsidP="00F26631">
      <w:pPr>
        <w:shd w:val="clear" w:color="auto" w:fill="FFFFFF"/>
        <w:ind w:firstLine="709"/>
        <w:jc w:val="both"/>
      </w:pPr>
      <w:r>
        <w:t xml:space="preserve">4.3.6. При выполнении работ по техническому обслуживанию кранов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r>
        <w:t>Исполнитель при выполнении работ по техническому обслуживанию кранов (ТО1,ТО2,</w:t>
      </w:r>
      <w:proofErr w:type="gramStart"/>
      <w:r>
        <w:t>СО</w:t>
      </w:r>
      <w:proofErr w:type="gramEnd"/>
      <w:r>
        <w:t xml:space="preserve">) </w:t>
      </w:r>
      <w:r>
        <w:rPr>
          <w:spacing w:val="-1"/>
        </w:rPr>
        <w:t xml:space="preserve">должен </w:t>
      </w:r>
      <w:r>
        <w:t>использовать собственные расходные материалы и комплектующие части.</w:t>
      </w:r>
    </w:p>
    <w:p w:rsidR="00F26631" w:rsidRDefault="00F26631" w:rsidP="00F26631">
      <w:pPr>
        <w:shd w:val="clear" w:color="auto" w:fill="FFFFFF"/>
        <w:ind w:firstLine="709"/>
        <w:jc w:val="both"/>
      </w:pPr>
      <w:r>
        <w:t xml:space="preserve">4.3.7. Количество выполняемого технического обслуживания: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551"/>
      </w:tblGrid>
      <w:tr w:rsidR="00F26631" w:rsidRPr="009510CF" w:rsidTr="00F26631">
        <w:trPr>
          <w:trHeight w:val="20"/>
          <w:tblHeader/>
        </w:trPr>
        <w:tc>
          <w:tcPr>
            <w:tcW w:w="675" w:type="dxa"/>
            <w:vAlign w:val="center"/>
          </w:tcPr>
          <w:p w:rsidR="00F26631" w:rsidRPr="009510CF" w:rsidRDefault="00F26631" w:rsidP="00F26631">
            <w:pPr>
              <w:jc w:val="center"/>
            </w:pPr>
            <w:r>
              <w:t xml:space="preserve">№ </w:t>
            </w:r>
            <w:proofErr w:type="gramStart"/>
            <w:r>
              <w:t>п</w:t>
            </w:r>
            <w:proofErr w:type="gramEnd"/>
            <w:r>
              <w:t>/п</w:t>
            </w:r>
          </w:p>
        </w:tc>
        <w:tc>
          <w:tcPr>
            <w:tcW w:w="2552" w:type="dxa"/>
            <w:vAlign w:val="center"/>
          </w:tcPr>
          <w:p w:rsidR="00F26631" w:rsidRPr="009510CF" w:rsidRDefault="00F26631" w:rsidP="00F26631">
            <w:pPr>
              <w:jc w:val="center"/>
              <w:rPr>
                <w:bCs/>
              </w:rPr>
            </w:pPr>
            <w:r>
              <w:t>Объект обслуживания</w:t>
            </w:r>
          </w:p>
        </w:tc>
        <w:tc>
          <w:tcPr>
            <w:tcW w:w="3969" w:type="dxa"/>
            <w:vAlign w:val="center"/>
          </w:tcPr>
          <w:p w:rsidR="00F26631" w:rsidRPr="009510CF" w:rsidRDefault="00F26631" w:rsidP="00F26631">
            <w:pPr>
              <w:jc w:val="center"/>
              <w:rPr>
                <w:bCs/>
              </w:rPr>
            </w:pPr>
            <w:r>
              <w:rPr>
                <w:bCs/>
              </w:rPr>
              <w:t>Наименование работ (единичной расценки)</w:t>
            </w:r>
          </w:p>
        </w:tc>
        <w:tc>
          <w:tcPr>
            <w:tcW w:w="2551" w:type="dxa"/>
            <w:vAlign w:val="center"/>
          </w:tcPr>
          <w:p w:rsidR="00F26631" w:rsidRPr="009510CF" w:rsidRDefault="00F26631" w:rsidP="00F26631">
            <w:pPr>
              <w:jc w:val="center"/>
              <w:rPr>
                <w:bCs/>
              </w:rPr>
            </w:pPr>
            <w:r>
              <w:rPr>
                <w:bCs/>
              </w:rPr>
              <w:t>Количество</w:t>
            </w:r>
          </w:p>
        </w:tc>
      </w:tr>
      <w:tr w:rsidR="00F26631" w:rsidRPr="009510CF" w:rsidTr="00F26631">
        <w:trPr>
          <w:trHeight w:val="339"/>
          <w:tblHeader/>
        </w:trPr>
        <w:tc>
          <w:tcPr>
            <w:tcW w:w="675" w:type="dxa"/>
            <w:vAlign w:val="center"/>
          </w:tcPr>
          <w:p w:rsidR="00F26631" w:rsidRPr="009510CF" w:rsidRDefault="00F26631" w:rsidP="00F26631">
            <w:pPr>
              <w:ind w:firstLine="708"/>
              <w:jc w:val="center"/>
              <w:rPr>
                <w:bCs/>
              </w:rPr>
            </w:pPr>
            <w:r>
              <w:rPr>
                <w:bCs/>
              </w:rPr>
              <w:t>11.</w:t>
            </w:r>
          </w:p>
        </w:tc>
        <w:tc>
          <w:tcPr>
            <w:tcW w:w="2552" w:type="dxa"/>
            <w:vMerge w:val="restart"/>
            <w:vAlign w:val="center"/>
          </w:tcPr>
          <w:p w:rsidR="00F26631" w:rsidRPr="009510CF" w:rsidRDefault="00F26631" w:rsidP="00F26631">
            <w:pPr>
              <w:rPr>
                <w:bCs/>
              </w:rPr>
            </w:pPr>
            <w:r>
              <w:rPr>
                <w:spacing w:val="1"/>
              </w:rPr>
              <w:t xml:space="preserve">КК </w:t>
            </w:r>
            <w:proofErr w:type="spellStart"/>
            <w:r>
              <w:rPr>
                <w:spacing w:val="1"/>
              </w:rPr>
              <w:t>Кнт</w:t>
            </w:r>
            <w:proofErr w:type="spellEnd"/>
            <w:r>
              <w:rPr>
                <w:spacing w:val="1"/>
              </w:rPr>
              <w:t xml:space="preserve"> 45-32/5/7-9,5-А</w:t>
            </w:r>
            <w:proofErr w:type="gramStart"/>
            <w:r>
              <w:rPr>
                <w:spacing w:val="1"/>
              </w:rPr>
              <w:t>6</w:t>
            </w:r>
            <w:proofErr w:type="gramEnd"/>
            <w:r>
              <w:rPr>
                <w:spacing w:val="1"/>
              </w:rPr>
              <w:t>, У1 зав. № 1630</w:t>
            </w:r>
          </w:p>
        </w:tc>
        <w:tc>
          <w:tcPr>
            <w:tcW w:w="3969" w:type="dxa"/>
            <w:vAlign w:val="center"/>
          </w:tcPr>
          <w:p w:rsidR="00F26631" w:rsidRPr="009510CF" w:rsidRDefault="00F26631" w:rsidP="00F26631">
            <w:pPr>
              <w:rPr>
                <w:bCs/>
              </w:rPr>
            </w:pPr>
            <w:r>
              <w:rPr>
                <w:bCs/>
              </w:rPr>
              <w:t>ТО-1</w:t>
            </w:r>
          </w:p>
        </w:tc>
        <w:tc>
          <w:tcPr>
            <w:tcW w:w="2551" w:type="dxa"/>
          </w:tcPr>
          <w:p w:rsidR="00F26631" w:rsidRPr="009510CF" w:rsidRDefault="00F26631" w:rsidP="00F26631">
            <w:pPr>
              <w:ind w:firstLine="708"/>
              <w:rPr>
                <w:bCs/>
              </w:rPr>
            </w:pPr>
            <w:r>
              <w:rPr>
                <w:bCs/>
              </w:rPr>
              <w:t>10</w:t>
            </w:r>
          </w:p>
        </w:tc>
      </w:tr>
      <w:tr w:rsidR="00F26631" w:rsidRPr="009510CF" w:rsidTr="00F26631">
        <w:trPr>
          <w:trHeight w:val="20"/>
          <w:tblHeader/>
        </w:trPr>
        <w:tc>
          <w:tcPr>
            <w:tcW w:w="675" w:type="dxa"/>
            <w:vAlign w:val="center"/>
          </w:tcPr>
          <w:p w:rsidR="00F26631" w:rsidRPr="009510CF" w:rsidRDefault="00F26631" w:rsidP="00F26631">
            <w:pPr>
              <w:ind w:firstLine="708"/>
              <w:jc w:val="center"/>
              <w:rPr>
                <w:bCs/>
              </w:rPr>
            </w:pPr>
            <w:r>
              <w:rPr>
                <w:bCs/>
              </w:rPr>
              <w:t>22.</w:t>
            </w:r>
          </w:p>
        </w:tc>
        <w:tc>
          <w:tcPr>
            <w:tcW w:w="2552" w:type="dxa"/>
            <w:vMerge/>
            <w:vAlign w:val="center"/>
          </w:tcPr>
          <w:p w:rsidR="00F26631" w:rsidRPr="009510CF" w:rsidRDefault="00F26631" w:rsidP="00F26631">
            <w:pPr>
              <w:rPr>
                <w:bCs/>
              </w:rPr>
            </w:pPr>
          </w:p>
        </w:tc>
        <w:tc>
          <w:tcPr>
            <w:tcW w:w="3969" w:type="dxa"/>
            <w:vAlign w:val="center"/>
          </w:tcPr>
          <w:p w:rsidR="00F26631" w:rsidRPr="009510CF" w:rsidRDefault="00F26631" w:rsidP="00F26631">
            <w:pPr>
              <w:rPr>
                <w:bCs/>
              </w:rPr>
            </w:pPr>
            <w:r>
              <w:rPr>
                <w:bCs/>
              </w:rPr>
              <w:t>ТО-2</w:t>
            </w:r>
          </w:p>
        </w:tc>
        <w:tc>
          <w:tcPr>
            <w:tcW w:w="2551" w:type="dxa"/>
          </w:tcPr>
          <w:p w:rsidR="00F26631" w:rsidRPr="009510CF" w:rsidRDefault="00F26631" w:rsidP="00F26631">
            <w:pPr>
              <w:ind w:firstLine="708"/>
              <w:rPr>
                <w:bCs/>
              </w:rPr>
            </w:pPr>
            <w:r>
              <w:rPr>
                <w:bCs/>
              </w:rPr>
              <w:t>5</w:t>
            </w:r>
          </w:p>
        </w:tc>
      </w:tr>
      <w:tr w:rsidR="00F26631" w:rsidRPr="009510CF" w:rsidTr="00F26631">
        <w:trPr>
          <w:trHeight w:val="20"/>
          <w:tblHeader/>
        </w:trPr>
        <w:tc>
          <w:tcPr>
            <w:tcW w:w="675" w:type="dxa"/>
            <w:vAlign w:val="center"/>
          </w:tcPr>
          <w:p w:rsidR="00F26631" w:rsidRPr="009510CF" w:rsidRDefault="00F26631" w:rsidP="00F26631">
            <w:pPr>
              <w:ind w:firstLine="708"/>
              <w:jc w:val="center"/>
              <w:rPr>
                <w:bCs/>
              </w:rPr>
            </w:pPr>
            <w:r>
              <w:rPr>
                <w:bCs/>
              </w:rPr>
              <w:t>33.</w:t>
            </w:r>
          </w:p>
        </w:tc>
        <w:tc>
          <w:tcPr>
            <w:tcW w:w="2552" w:type="dxa"/>
            <w:vMerge/>
            <w:vAlign w:val="center"/>
          </w:tcPr>
          <w:p w:rsidR="00F26631" w:rsidRPr="009510CF" w:rsidRDefault="00F26631" w:rsidP="00F26631">
            <w:pPr>
              <w:rPr>
                <w:bCs/>
              </w:rPr>
            </w:pPr>
          </w:p>
        </w:tc>
        <w:tc>
          <w:tcPr>
            <w:tcW w:w="3969" w:type="dxa"/>
            <w:vAlign w:val="center"/>
          </w:tcPr>
          <w:p w:rsidR="00F26631" w:rsidRPr="009510CF" w:rsidRDefault="00F26631" w:rsidP="00F26631">
            <w:pPr>
              <w:rPr>
                <w:bCs/>
              </w:rPr>
            </w:pPr>
            <w:r>
              <w:rPr>
                <w:bCs/>
              </w:rPr>
              <w:t>СО</w:t>
            </w:r>
          </w:p>
        </w:tc>
        <w:tc>
          <w:tcPr>
            <w:tcW w:w="2551" w:type="dxa"/>
          </w:tcPr>
          <w:p w:rsidR="00F26631" w:rsidRPr="009510CF" w:rsidRDefault="00F26631" w:rsidP="00F26631">
            <w:pPr>
              <w:ind w:firstLine="708"/>
              <w:rPr>
                <w:bCs/>
              </w:rPr>
            </w:pPr>
            <w:r>
              <w:rPr>
                <w:bCs/>
              </w:rPr>
              <w:t>2</w:t>
            </w:r>
          </w:p>
        </w:tc>
      </w:tr>
    </w:tbl>
    <w:p w:rsidR="00F26631" w:rsidRPr="009510CF" w:rsidRDefault="00F26631" w:rsidP="00F26631">
      <w:pPr>
        <w:ind w:firstLine="708"/>
        <w:rPr>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551"/>
      </w:tblGrid>
      <w:tr w:rsidR="00F26631" w:rsidRPr="009510CF" w:rsidTr="00F26631">
        <w:trPr>
          <w:trHeight w:val="20"/>
          <w:tblHeader/>
        </w:trPr>
        <w:tc>
          <w:tcPr>
            <w:tcW w:w="675" w:type="dxa"/>
            <w:vAlign w:val="center"/>
          </w:tcPr>
          <w:p w:rsidR="00F26631" w:rsidRPr="009510CF" w:rsidRDefault="00F26631" w:rsidP="00F26631">
            <w:pPr>
              <w:jc w:val="center"/>
            </w:pPr>
            <w:r>
              <w:t xml:space="preserve">№ </w:t>
            </w:r>
            <w:proofErr w:type="gramStart"/>
            <w:r>
              <w:t>п</w:t>
            </w:r>
            <w:proofErr w:type="gramEnd"/>
            <w:r>
              <w:t>/п</w:t>
            </w:r>
          </w:p>
        </w:tc>
        <w:tc>
          <w:tcPr>
            <w:tcW w:w="2552" w:type="dxa"/>
            <w:vAlign w:val="center"/>
          </w:tcPr>
          <w:p w:rsidR="00F26631" w:rsidRPr="009510CF" w:rsidRDefault="00F26631" w:rsidP="00F26631">
            <w:pPr>
              <w:jc w:val="center"/>
              <w:rPr>
                <w:bCs/>
              </w:rPr>
            </w:pPr>
            <w:r>
              <w:t>Объект обслуживания</w:t>
            </w:r>
          </w:p>
        </w:tc>
        <w:tc>
          <w:tcPr>
            <w:tcW w:w="3969" w:type="dxa"/>
            <w:vAlign w:val="center"/>
          </w:tcPr>
          <w:p w:rsidR="00F26631" w:rsidRPr="009510CF" w:rsidRDefault="00F26631" w:rsidP="00F26631">
            <w:pPr>
              <w:jc w:val="center"/>
              <w:rPr>
                <w:bCs/>
              </w:rPr>
            </w:pPr>
            <w:r>
              <w:rPr>
                <w:bCs/>
              </w:rPr>
              <w:t>Наименование работ (единичной расценки)</w:t>
            </w:r>
          </w:p>
        </w:tc>
        <w:tc>
          <w:tcPr>
            <w:tcW w:w="2551" w:type="dxa"/>
            <w:vAlign w:val="center"/>
          </w:tcPr>
          <w:p w:rsidR="00F26631" w:rsidRPr="009510CF" w:rsidRDefault="00F26631" w:rsidP="00F26631">
            <w:pPr>
              <w:jc w:val="center"/>
              <w:rPr>
                <w:bCs/>
              </w:rPr>
            </w:pPr>
            <w:r>
              <w:rPr>
                <w:bCs/>
              </w:rPr>
              <w:t>Количество</w:t>
            </w:r>
          </w:p>
        </w:tc>
      </w:tr>
      <w:tr w:rsidR="00F26631" w:rsidRPr="009510CF" w:rsidTr="00F26631">
        <w:trPr>
          <w:trHeight w:val="20"/>
          <w:tblHeader/>
        </w:trPr>
        <w:tc>
          <w:tcPr>
            <w:tcW w:w="675" w:type="dxa"/>
            <w:vAlign w:val="center"/>
          </w:tcPr>
          <w:p w:rsidR="00F26631" w:rsidRPr="009510CF" w:rsidRDefault="00F26631" w:rsidP="00F26631">
            <w:pPr>
              <w:ind w:firstLine="708"/>
              <w:jc w:val="center"/>
              <w:rPr>
                <w:bCs/>
              </w:rPr>
            </w:pPr>
            <w:r>
              <w:rPr>
                <w:bCs/>
              </w:rPr>
              <w:t>11.</w:t>
            </w:r>
          </w:p>
        </w:tc>
        <w:tc>
          <w:tcPr>
            <w:tcW w:w="2552" w:type="dxa"/>
            <w:vMerge w:val="restart"/>
            <w:vAlign w:val="center"/>
          </w:tcPr>
          <w:p w:rsidR="00F26631" w:rsidRPr="009510CF" w:rsidRDefault="00F26631" w:rsidP="00F26631">
            <w:pPr>
              <w:rPr>
                <w:bCs/>
              </w:rPr>
            </w:pPr>
            <w:r>
              <w:rPr>
                <w:spacing w:val="1"/>
              </w:rPr>
              <w:t xml:space="preserve">КК </w:t>
            </w:r>
            <w:proofErr w:type="spellStart"/>
            <w:r>
              <w:rPr>
                <w:spacing w:val="1"/>
              </w:rPr>
              <w:t>Кнт</w:t>
            </w:r>
            <w:proofErr w:type="spellEnd"/>
            <w:r>
              <w:rPr>
                <w:spacing w:val="1"/>
              </w:rPr>
              <w:t xml:space="preserve"> 45-32/5/7-9,5-А</w:t>
            </w:r>
            <w:proofErr w:type="gramStart"/>
            <w:r>
              <w:rPr>
                <w:spacing w:val="1"/>
              </w:rPr>
              <w:t>6</w:t>
            </w:r>
            <w:proofErr w:type="gramEnd"/>
            <w:r>
              <w:rPr>
                <w:spacing w:val="1"/>
              </w:rPr>
              <w:t>, У1 зав. № 1631</w:t>
            </w:r>
          </w:p>
        </w:tc>
        <w:tc>
          <w:tcPr>
            <w:tcW w:w="3969" w:type="dxa"/>
            <w:vAlign w:val="center"/>
          </w:tcPr>
          <w:p w:rsidR="00F26631" w:rsidRPr="009510CF" w:rsidRDefault="00F26631" w:rsidP="00F26631">
            <w:pPr>
              <w:rPr>
                <w:bCs/>
              </w:rPr>
            </w:pPr>
            <w:r>
              <w:rPr>
                <w:bCs/>
              </w:rPr>
              <w:t>ТО-1</w:t>
            </w:r>
          </w:p>
        </w:tc>
        <w:tc>
          <w:tcPr>
            <w:tcW w:w="2551" w:type="dxa"/>
          </w:tcPr>
          <w:p w:rsidR="00F26631" w:rsidRPr="009510CF" w:rsidRDefault="00F26631" w:rsidP="00F26631">
            <w:pPr>
              <w:ind w:firstLine="708"/>
              <w:rPr>
                <w:bCs/>
              </w:rPr>
            </w:pPr>
            <w:r>
              <w:rPr>
                <w:bCs/>
              </w:rPr>
              <w:t>10</w:t>
            </w:r>
          </w:p>
        </w:tc>
      </w:tr>
      <w:tr w:rsidR="00F26631" w:rsidRPr="009510CF" w:rsidTr="00F26631">
        <w:trPr>
          <w:trHeight w:val="650"/>
          <w:tblHeader/>
        </w:trPr>
        <w:tc>
          <w:tcPr>
            <w:tcW w:w="675" w:type="dxa"/>
            <w:vAlign w:val="center"/>
          </w:tcPr>
          <w:p w:rsidR="00F26631" w:rsidRPr="009510CF" w:rsidRDefault="00F26631" w:rsidP="00F26631">
            <w:pPr>
              <w:ind w:firstLine="708"/>
              <w:jc w:val="center"/>
              <w:rPr>
                <w:bCs/>
              </w:rPr>
            </w:pPr>
            <w:r>
              <w:rPr>
                <w:bCs/>
              </w:rPr>
              <w:t>22.</w:t>
            </w:r>
          </w:p>
        </w:tc>
        <w:tc>
          <w:tcPr>
            <w:tcW w:w="2552" w:type="dxa"/>
            <w:vMerge/>
            <w:vAlign w:val="center"/>
          </w:tcPr>
          <w:p w:rsidR="00F26631" w:rsidRPr="009510CF" w:rsidRDefault="00F26631" w:rsidP="00F26631">
            <w:pPr>
              <w:rPr>
                <w:bCs/>
              </w:rPr>
            </w:pPr>
          </w:p>
        </w:tc>
        <w:tc>
          <w:tcPr>
            <w:tcW w:w="3969" w:type="dxa"/>
            <w:vAlign w:val="center"/>
          </w:tcPr>
          <w:p w:rsidR="00F26631" w:rsidRPr="009510CF" w:rsidRDefault="00F26631" w:rsidP="00F26631">
            <w:pPr>
              <w:rPr>
                <w:bCs/>
              </w:rPr>
            </w:pPr>
            <w:r>
              <w:rPr>
                <w:bCs/>
              </w:rPr>
              <w:t>ТО-2</w:t>
            </w:r>
          </w:p>
        </w:tc>
        <w:tc>
          <w:tcPr>
            <w:tcW w:w="2551" w:type="dxa"/>
          </w:tcPr>
          <w:p w:rsidR="00F26631" w:rsidRPr="009510CF" w:rsidRDefault="00F26631" w:rsidP="00F26631">
            <w:pPr>
              <w:ind w:firstLine="708"/>
              <w:rPr>
                <w:bCs/>
              </w:rPr>
            </w:pPr>
            <w:r>
              <w:rPr>
                <w:bCs/>
              </w:rPr>
              <w:t>5</w:t>
            </w:r>
          </w:p>
        </w:tc>
      </w:tr>
      <w:tr w:rsidR="00F26631" w:rsidRPr="009510CF" w:rsidTr="00F26631">
        <w:trPr>
          <w:trHeight w:val="20"/>
          <w:tblHeader/>
        </w:trPr>
        <w:tc>
          <w:tcPr>
            <w:tcW w:w="675" w:type="dxa"/>
            <w:vAlign w:val="center"/>
          </w:tcPr>
          <w:p w:rsidR="00F26631" w:rsidRPr="009510CF" w:rsidRDefault="00F26631" w:rsidP="00F26631">
            <w:pPr>
              <w:ind w:firstLine="708"/>
              <w:jc w:val="center"/>
              <w:rPr>
                <w:bCs/>
              </w:rPr>
            </w:pPr>
            <w:r>
              <w:rPr>
                <w:bCs/>
              </w:rPr>
              <w:t>33.</w:t>
            </w:r>
          </w:p>
        </w:tc>
        <w:tc>
          <w:tcPr>
            <w:tcW w:w="2552" w:type="dxa"/>
            <w:vMerge/>
            <w:vAlign w:val="center"/>
          </w:tcPr>
          <w:p w:rsidR="00F26631" w:rsidRPr="009510CF" w:rsidRDefault="00F26631" w:rsidP="00F26631">
            <w:pPr>
              <w:rPr>
                <w:bCs/>
              </w:rPr>
            </w:pPr>
          </w:p>
        </w:tc>
        <w:tc>
          <w:tcPr>
            <w:tcW w:w="3969" w:type="dxa"/>
            <w:vAlign w:val="center"/>
          </w:tcPr>
          <w:p w:rsidR="00F26631" w:rsidRPr="009510CF" w:rsidRDefault="00F26631" w:rsidP="00F26631">
            <w:pPr>
              <w:rPr>
                <w:bCs/>
              </w:rPr>
            </w:pPr>
            <w:r>
              <w:rPr>
                <w:bCs/>
              </w:rPr>
              <w:t>СО</w:t>
            </w:r>
          </w:p>
        </w:tc>
        <w:tc>
          <w:tcPr>
            <w:tcW w:w="2551" w:type="dxa"/>
          </w:tcPr>
          <w:p w:rsidR="00F26631" w:rsidRPr="009510CF" w:rsidRDefault="00F26631" w:rsidP="00F26631">
            <w:pPr>
              <w:ind w:firstLine="708"/>
              <w:rPr>
                <w:bCs/>
              </w:rPr>
            </w:pPr>
            <w:r>
              <w:rPr>
                <w:bCs/>
              </w:rPr>
              <w:t>2</w:t>
            </w:r>
          </w:p>
        </w:tc>
      </w:tr>
    </w:tbl>
    <w:p w:rsidR="00F26631" w:rsidRPr="009510CF" w:rsidRDefault="00F26631" w:rsidP="00F26631">
      <w:pPr>
        <w:shd w:val="clear" w:color="auto" w:fill="FFFFFF"/>
        <w:ind w:firstLine="709"/>
        <w:jc w:val="both"/>
      </w:pPr>
    </w:p>
    <w:p w:rsidR="00F26631" w:rsidRPr="009510CF" w:rsidRDefault="00F26631" w:rsidP="00F26631">
      <w:pPr>
        <w:jc w:val="center"/>
        <w:rPr>
          <w:b/>
        </w:rPr>
      </w:pPr>
      <w:r>
        <w:rPr>
          <w:b/>
        </w:rPr>
        <w:t xml:space="preserve">Содержание и периодичность Работ </w:t>
      </w:r>
    </w:p>
    <w:p w:rsidR="00F26631" w:rsidRPr="007E7487" w:rsidRDefault="00F26631" w:rsidP="00F26631">
      <w:pPr>
        <w:jc w:val="center"/>
        <w:rPr>
          <w:b/>
        </w:rPr>
      </w:pPr>
      <w:r>
        <w:rPr>
          <w:b/>
        </w:rPr>
        <w:t>по устранению неисправностей при текущем ремонте</w:t>
      </w:r>
    </w:p>
    <w:tbl>
      <w:tblPr>
        <w:tblStyle w:val="afff2"/>
        <w:tblW w:w="10173" w:type="dxa"/>
        <w:tblLook w:val="04A0" w:firstRow="1" w:lastRow="0" w:firstColumn="1" w:lastColumn="0" w:noHBand="0" w:noVBand="1"/>
      </w:tblPr>
      <w:tblGrid>
        <w:gridCol w:w="4786"/>
        <w:gridCol w:w="5387"/>
      </w:tblGrid>
      <w:tr w:rsidR="00F26631" w:rsidRPr="007E7487" w:rsidTr="00F26631">
        <w:tc>
          <w:tcPr>
            <w:tcW w:w="4786" w:type="dxa"/>
            <w:noWrap/>
            <w:vAlign w:val="center"/>
            <w:hideMark/>
          </w:tcPr>
          <w:p w:rsidR="00F26631" w:rsidRPr="007E7487" w:rsidRDefault="00F26631" w:rsidP="00F26631">
            <w:pPr>
              <w:jc w:val="center"/>
              <w:rPr>
                <w:b/>
                <w:color w:val="FF0000"/>
              </w:rPr>
            </w:pPr>
            <w:r>
              <w:rPr>
                <w:b/>
              </w:rPr>
              <w:t>Наименование механизма</w:t>
            </w:r>
          </w:p>
        </w:tc>
        <w:tc>
          <w:tcPr>
            <w:tcW w:w="5387" w:type="dxa"/>
            <w:noWrap/>
            <w:vAlign w:val="center"/>
            <w:hideMark/>
          </w:tcPr>
          <w:p w:rsidR="00F26631" w:rsidRPr="007E7487" w:rsidRDefault="00F26631" w:rsidP="00F26631">
            <w:pPr>
              <w:jc w:val="center"/>
              <w:rPr>
                <w:b/>
              </w:rPr>
            </w:pPr>
            <w:r>
              <w:rPr>
                <w:b/>
              </w:rPr>
              <w:t>Перечень работ</w:t>
            </w:r>
          </w:p>
        </w:tc>
      </w:tr>
      <w:tr w:rsidR="00F26631" w:rsidRPr="007E7487" w:rsidTr="00F26631">
        <w:trPr>
          <w:cantSplit/>
          <w:trHeight w:val="20"/>
        </w:trPr>
        <w:tc>
          <w:tcPr>
            <w:tcW w:w="4786" w:type="dxa"/>
            <w:noWrap/>
            <w:vAlign w:val="center"/>
            <w:hideMark/>
          </w:tcPr>
          <w:p w:rsidR="00F26631" w:rsidRPr="007E7487" w:rsidRDefault="00F26631" w:rsidP="00F26631">
            <w:pPr>
              <w:ind w:hanging="142"/>
              <w:jc w:val="both"/>
            </w:pPr>
            <w:r>
              <w:lastRenderedPageBreak/>
              <w:t>Металлоконструкция крана:</w:t>
            </w:r>
          </w:p>
          <w:p w:rsidR="00F26631" w:rsidRPr="007E7487" w:rsidRDefault="00F26631" w:rsidP="00F26631">
            <w:pPr>
              <w:ind w:hanging="142"/>
              <w:jc w:val="both"/>
            </w:pPr>
            <w:r>
              <w:t>- кабина управления</w:t>
            </w:r>
          </w:p>
          <w:p w:rsidR="00F26631" w:rsidRPr="007E7487" w:rsidRDefault="00F26631" w:rsidP="00F26631">
            <w:pPr>
              <w:ind w:hanging="142"/>
              <w:jc w:val="both"/>
            </w:pPr>
            <w:r>
              <w:t>- опора (стойка), балка, пролетное строение, кронштейны установки КЭО</w:t>
            </w:r>
          </w:p>
          <w:p w:rsidR="00F26631" w:rsidRPr="007E7487" w:rsidRDefault="00F26631" w:rsidP="00F26631">
            <w:pPr>
              <w:ind w:hanging="142"/>
              <w:jc w:val="both"/>
            </w:pPr>
            <w:r>
              <w:t>- грузовая тележка</w:t>
            </w:r>
          </w:p>
          <w:p w:rsidR="00F26631" w:rsidRPr="007E7487" w:rsidRDefault="00F26631" w:rsidP="00F26631">
            <w:pPr>
              <w:ind w:hanging="142"/>
              <w:jc w:val="both"/>
            </w:pPr>
            <w:r>
              <w:t xml:space="preserve">- </w:t>
            </w:r>
            <w:proofErr w:type="spellStart"/>
            <w:r>
              <w:t>подтележечный</w:t>
            </w:r>
            <w:proofErr w:type="spellEnd"/>
            <w:r>
              <w:t xml:space="preserve"> рельс, монорельс </w:t>
            </w:r>
            <w:proofErr w:type="spellStart"/>
            <w:r>
              <w:t>токоподвода</w:t>
            </w:r>
            <w:proofErr w:type="spellEnd"/>
            <w:r>
              <w:t xml:space="preserve"> тележки</w:t>
            </w:r>
          </w:p>
          <w:p w:rsidR="00F26631" w:rsidRPr="007E7487" w:rsidRDefault="00F26631" w:rsidP="00F26631">
            <w:pPr>
              <w:ind w:hanging="142"/>
              <w:jc w:val="both"/>
            </w:pPr>
            <w:r>
              <w:t>- спредер, поворотная траверса</w:t>
            </w:r>
          </w:p>
          <w:p w:rsidR="00F26631" w:rsidRPr="007E7487" w:rsidRDefault="00F26631" w:rsidP="00F26631">
            <w:pPr>
              <w:ind w:hanging="142"/>
              <w:jc w:val="both"/>
            </w:pPr>
            <w:r>
              <w:t>- лестница, площадка, настил, галерея, ограждение, кабельный лоток, буферов</w:t>
            </w:r>
          </w:p>
          <w:p w:rsidR="00F26631" w:rsidRPr="007E7487" w:rsidRDefault="00F26631" w:rsidP="00F26631">
            <w:pPr>
              <w:ind w:hanging="142"/>
              <w:jc w:val="both"/>
            </w:pPr>
            <w:r>
              <w:t>- ремонтный кран (канатная таль)</w:t>
            </w:r>
          </w:p>
          <w:p w:rsidR="00F26631" w:rsidRPr="007E7487" w:rsidRDefault="00F26631" w:rsidP="00F26631">
            <w:pPr>
              <w:ind w:hanging="142"/>
              <w:jc w:val="both"/>
            </w:pPr>
            <w:r>
              <w:t xml:space="preserve">- барабан </w:t>
            </w:r>
            <w:proofErr w:type="spellStart"/>
            <w:r>
              <w:t>токоподвода</w:t>
            </w:r>
            <w:proofErr w:type="spellEnd"/>
            <w:r>
              <w:t xml:space="preserve"> крана и приводной механизм</w:t>
            </w:r>
          </w:p>
          <w:p w:rsidR="00F26631" w:rsidRPr="007E7487" w:rsidRDefault="00F26631" w:rsidP="00F26631">
            <w:pPr>
              <w:ind w:hanging="142"/>
              <w:jc w:val="both"/>
            </w:pPr>
            <w:r>
              <w:t>- дом-кожух</w:t>
            </w:r>
          </w:p>
          <w:p w:rsidR="00F26631" w:rsidRPr="007E7487" w:rsidRDefault="00F26631" w:rsidP="00F26631">
            <w:pPr>
              <w:ind w:hanging="142"/>
              <w:rPr>
                <w:b/>
              </w:rPr>
            </w:pPr>
            <w:r>
              <w:t>- кабина электрооборудования</w:t>
            </w:r>
          </w:p>
        </w:tc>
        <w:tc>
          <w:tcPr>
            <w:tcW w:w="5387" w:type="dxa"/>
            <w:vMerge w:val="restart"/>
            <w:noWrap/>
            <w:hideMark/>
          </w:tcPr>
          <w:p w:rsidR="00F26631" w:rsidRPr="007E7487" w:rsidRDefault="00F26631" w:rsidP="00F26631">
            <w:pPr>
              <w:jc w:val="both"/>
            </w:pPr>
            <w:r>
              <w:t xml:space="preserve">1. произвести осмотр (проверить состояние); </w:t>
            </w:r>
          </w:p>
          <w:p w:rsidR="00F26631" w:rsidRPr="007E7487" w:rsidRDefault="00F26631" w:rsidP="00F26631">
            <w:pPr>
              <w:jc w:val="both"/>
            </w:pPr>
            <w:r>
              <w:t xml:space="preserve">2. произвести </w:t>
            </w:r>
            <w:proofErr w:type="spellStart"/>
            <w:r>
              <w:t>дефектацию</w:t>
            </w:r>
            <w:proofErr w:type="spellEnd"/>
            <w:r>
              <w:t xml:space="preserve">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F26631" w:rsidRPr="007E7487" w:rsidRDefault="00F26631" w:rsidP="00F26631">
            <w:pPr>
              <w:jc w:val="both"/>
            </w:pPr>
            <w:r>
              <w:t xml:space="preserve">3. произвести работы по замене (ремонту) неисправного узла (детали); </w:t>
            </w:r>
          </w:p>
          <w:p w:rsidR="00F26631" w:rsidRPr="007E7487" w:rsidRDefault="00F26631" w:rsidP="00F26631">
            <w:pPr>
              <w:jc w:val="both"/>
            </w:pPr>
            <w:r>
              <w:t xml:space="preserve">4. произвести регулировку, смазку, окраску, подтягивание крепежных деталей, обкатку в холостом режиме (при необходимости); </w:t>
            </w:r>
          </w:p>
          <w:p w:rsidR="00F26631" w:rsidRPr="007E7487" w:rsidRDefault="00F26631" w:rsidP="00F26631">
            <w:pPr>
              <w:jc w:val="both"/>
              <w:rPr>
                <w:b/>
              </w:rPr>
            </w:pPr>
            <w:r>
              <w:t>5. проверить исправное состояние механизма, его пробным включением</w:t>
            </w:r>
          </w:p>
        </w:tc>
      </w:tr>
      <w:tr w:rsidR="00F26631" w:rsidRPr="007E7487" w:rsidTr="00F26631">
        <w:trPr>
          <w:cantSplit/>
          <w:trHeight w:val="20"/>
        </w:trPr>
        <w:tc>
          <w:tcPr>
            <w:tcW w:w="4786" w:type="dxa"/>
            <w:noWrap/>
            <w:hideMark/>
          </w:tcPr>
          <w:p w:rsidR="00F26631" w:rsidRPr="007E7487" w:rsidRDefault="00F26631" w:rsidP="00F26631">
            <w:pPr>
              <w:jc w:val="both"/>
            </w:pPr>
            <w:r>
              <w:t>Противоугонные устройства</w:t>
            </w:r>
          </w:p>
        </w:tc>
        <w:tc>
          <w:tcPr>
            <w:tcW w:w="5387" w:type="dxa"/>
            <w:vMerge/>
            <w:hideMark/>
          </w:tcPr>
          <w:p w:rsidR="00F26631" w:rsidRPr="007E7487" w:rsidRDefault="00F26631" w:rsidP="00F26631">
            <w:pPr>
              <w:jc w:val="both"/>
            </w:pPr>
          </w:p>
        </w:tc>
      </w:tr>
      <w:tr w:rsidR="00F26631" w:rsidRPr="007E7487" w:rsidTr="00F26631">
        <w:trPr>
          <w:cantSplit/>
          <w:trHeight w:val="20"/>
        </w:trPr>
        <w:tc>
          <w:tcPr>
            <w:tcW w:w="4786" w:type="dxa"/>
            <w:noWrap/>
            <w:hideMark/>
          </w:tcPr>
          <w:p w:rsidR="00F26631" w:rsidRPr="007E7487" w:rsidRDefault="00F26631" w:rsidP="00F26631">
            <w:pPr>
              <w:jc w:val="both"/>
            </w:pPr>
            <w:r>
              <w:t>Механизмы тормозов, электрогидравлические толкатели</w:t>
            </w:r>
          </w:p>
        </w:tc>
        <w:tc>
          <w:tcPr>
            <w:tcW w:w="5387" w:type="dxa"/>
            <w:vMerge/>
            <w:hideMark/>
          </w:tcPr>
          <w:p w:rsidR="00F26631" w:rsidRPr="007E7487" w:rsidRDefault="00F26631" w:rsidP="00F26631">
            <w:pPr>
              <w:jc w:val="both"/>
            </w:pPr>
          </w:p>
        </w:tc>
      </w:tr>
      <w:tr w:rsidR="00F26631" w:rsidRPr="007E7487" w:rsidTr="00F26631">
        <w:trPr>
          <w:cantSplit/>
          <w:trHeight w:val="20"/>
        </w:trPr>
        <w:tc>
          <w:tcPr>
            <w:tcW w:w="4786" w:type="dxa"/>
            <w:noWrap/>
            <w:hideMark/>
          </w:tcPr>
          <w:p w:rsidR="00F26631" w:rsidRPr="007E7487" w:rsidRDefault="00F26631" w:rsidP="00F26631">
            <w:pPr>
              <w:jc w:val="both"/>
            </w:pPr>
            <w:r>
              <w:t>Ходовые колеса крана и тележки</w:t>
            </w:r>
          </w:p>
        </w:tc>
        <w:tc>
          <w:tcPr>
            <w:tcW w:w="5387" w:type="dxa"/>
            <w:vMerge/>
            <w:hideMark/>
          </w:tcPr>
          <w:p w:rsidR="00F26631" w:rsidRPr="007E7487" w:rsidRDefault="00F26631" w:rsidP="00F26631">
            <w:pPr>
              <w:jc w:val="both"/>
            </w:pPr>
          </w:p>
        </w:tc>
      </w:tr>
      <w:tr w:rsidR="00F26631" w:rsidRPr="007E7487" w:rsidTr="00F26631">
        <w:trPr>
          <w:cantSplit/>
          <w:trHeight w:val="20"/>
        </w:trPr>
        <w:tc>
          <w:tcPr>
            <w:tcW w:w="4786" w:type="dxa"/>
            <w:noWrap/>
            <w:hideMark/>
          </w:tcPr>
          <w:p w:rsidR="00F26631" w:rsidRPr="007E7487" w:rsidRDefault="00F26631" w:rsidP="00F26631">
            <w:pPr>
              <w:jc w:val="both"/>
            </w:pPr>
            <w:r>
              <w:t>Редукторы (</w:t>
            </w:r>
            <w:proofErr w:type="gramStart"/>
            <w:r>
              <w:t>мотор-редукторы</w:t>
            </w:r>
            <w:proofErr w:type="gramEnd"/>
            <w:r>
              <w:t>), зубчатые (муфтовые) передачи, приводные валы</w:t>
            </w:r>
          </w:p>
        </w:tc>
        <w:tc>
          <w:tcPr>
            <w:tcW w:w="5387" w:type="dxa"/>
            <w:vMerge/>
            <w:hideMark/>
          </w:tcPr>
          <w:p w:rsidR="00F26631" w:rsidRPr="007E7487" w:rsidRDefault="00F26631" w:rsidP="00F26631">
            <w:pPr>
              <w:jc w:val="both"/>
            </w:pPr>
          </w:p>
        </w:tc>
      </w:tr>
      <w:tr w:rsidR="00F26631" w:rsidRPr="007E7487" w:rsidTr="00F26631">
        <w:trPr>
          <w:cantSplit/>
          <w:trHeight w:val="20"/>
        </w:trPr>
        <w:tc>
          <w:tcPr>
            <w:tcW w:w="4786" w:type="dxa"/>
            <w:noWrap/>
            <w:hideMark/>
          </w:tcPr>
          <w:p w:rsidR="00F26631" w:rsidRPr="007E7487" w:rsidRDefault="00F26631" w:rsidP="00F26631">
            <w:pPr>
              <w:jc w:val="both"/>
            </w:pPr>
            <w:r>
              <w:t>Грузовые барабаны и блоки</w:t>
            </w:r>
          </w:p>
        </w:tc>
        <w:tc>
          <w:tcPr>
            <w:tcW w:w="5387" w:type="dxa"/>
            <w:vMerge/>
            <w:hideMark/>
          </w:tcPr>
          <w:p w:rsidR="00F26631" w:rsidRPr="007E7487" w:rsidRDefault="00F26631" w:rsidP="00F26631">
            <w:pPr>
              <w:jc w:val="both"/>
            </w:pPr>
          </w:p>
        </w:tc>
      </w:tr>
      <w:tr w:rsidR="00F26631" w:rsidRPr="007E7487" w:rsidTr="00F26631">
        <w:trPr>
          <w:cantSplit/>
          <w:trHeight w:val="20"/>
        </w:trPr>
        <w:tc>
          <w:tcPr>
            <w:tcW w:w="4786" w:type="dxa"/>
            <w:noWrap/>
            <w:hideMark/>
          </w:tcPr>
          <w:p w:rsidR="00F26631" w:rsidRPr="007E7487" w:rsidRDefault="00F26631" w:rsidP="00F26631">
            <w:pPr>
              <w:jc w:val="both"/>
            </w:pPr>
            <w:r>
              <w:t>Канаты</w:t>
            </w:r>
          </w:p>
        </w:tc>
        <w:tc>
          <w:tcPr>
            <w:tcW w:w="5387" w:type="dxa"/>
            <w:vMerge/>
            <w:hideMark/>
          </w:tcPr>
          <w:p w:rsidR="00F26631" w:rsidRPr="007E7487" w:rsidRDefault="00F26631" w:rsidP="00F26631">
            <w:pPr>
              <w:jc w:val="both"/>
            </w:pPr>
          </w:p>
        </w:tc>
      </w:tr>
      <w:tr w:rsidR="00F26631" w:rsidRPr="007E7487" w:rsidTr="00F26631">
        <w:trPr>
          <w:cantSplit/>
          <w:trHeight w:val="20"/>
        </w:trPr>
        <w:tc>
          <w:tcPr>
            <w:tcW w:w="4786" w:type="dxa"/>
            <w:noWrap/>
            <w:hideMark/>
          </w:tcPr>
          <w:p w:rsidR="00F26631" w:rsidRPr="007E7487" w:rsidRDefault="00F26631" w:rsidP="00F26631">
            <w:pPr>
              <w:jc w:val="both"/>
            </w:pPr>
            <w:r>
              <w:t>Электродвигатели, трансформаторы</w:t>
            </w:r>
          </w:p>
        </w:tc>
        <w:tc>
          <w:tcPr>
            <w:tcW w:w="5387" w:type="dxa"/>
            <w:vMerge/>
            <w:hideMark/>
          </w:tcPr>
          <w:p w:rsidR="00F26631" w:rsidRPr="007E7487" w:rsidRDefault="00F26631" w:rsidP="00F26631">
            <w:pPr>
              <w:jc w:val="both"/>
            </w:pPr>
          </w:p>
        </w:tc>
      </w:tr>
      <w:tr w:rsidR="00F26631" w:rsidRPr="007E7487" w:rsidTr="00F26631">
        <w:trPr>
          <w:cantSplit/>
          <w:trHeight w:val="20"/>
        </w:trPr>
        <w:tc>
          <w:tcPr>
            <w:tcW w:w="4786" w:type="dxa"/>
            <w:noWrap/>
            <w:hideMark/>
          </w:tcPr>
          <w:p w:rsidR="00F26631" w:rsidRPr="007E7487" w:rsidRDefault="00F26631" w:rsidP="00F26631">
            <w:pPr>
              <w:jc w:val="both"/>
            </w:pPr>
            <w:r>
              <w:t xml:space="preserve">Частотные преобразователи </w:t>
            </w:r>
          </w:p>
        </w:tc>
        <w:tc>
          <w:tcPr>
            <w:tcW w:w="5387" w:type="dxa"/>
            <w:vMerge/>
            <w:hideMark/>
          </w:tcPr>
          <w:p w:rsidR="00F26631" w:rsidRPr="007E7487" w:rsidRDefault="00F26631" w:rsidP="00F26631">
            <w:pPr>
              <w:jc w:val="both"/>
            </w:pPr>
          </w:p>
        </w:tc>
      </w:tr>
      <w:tr w:rsidR="00F26631" w:rsidRPr="007E7487" w:rsidTr="00F26631">
        <w:trPr>
          <w:cantSplit/>
          <w:trHeight w:val="20"/>
        </w:trPr>
        <w:tc>
          <w:tcPr>
            <w:tcW w:w="4786" w:type="dxa"/>
            <w:noWrap/>
            <w:hideMark/>
          </w:tcPr>
          <w:p w:rsidR="00F26631" w:rsidRPr="007E7487" w:rsidRDefault="00F26631" w:rsidP="00F26631">
            <w:pPr>
              <w:jc w:val="both"/>
            </w:pPr>
            <w:r>
              <w:t>Приборы электроакустические сигнальные, анемометр</w:t>
            </w:r>
          </w:p>
        </w:tc>
        <w:tc>
          <w:tcPr>
            <w:tcW w:w="5387" w:type="dxa"/>
            <w:vMerge/>
            <w:hideMark/>
          </w:tcPr>
          <w:p w:rsidR="00F26631" w:rsidRPr="007E7487" w:rsidRDefault="00F26631" w:rsidP="00F26631">
            <w:pPr>
              <w:jc w:val="both"/>
            </w:pPr>
          </w:p>
        </w:tc>
      </w:tr>
      <w:tr w:rsidR="00F26631" w:rsidRPr="007E7487" w:rsidTr="00F26631">
        <w:trPr>
          <w:cantSplit/>
          <w:trHeight w:val="20"/>
        </w:trPr>
        <w:tc>
          <w:tcPr>
            <w:tcW w:w="4786" w:type="dxa"/>
            <w:noWrap/>
            <w:hideMark/>
          </w:tcPr>
          <w:p w:rsidR="00F26631" w:rsidRPr="007E7487" w:rsidRDefault="00F26631" w:rsidP="00F26631">
            <w:pPr>
              <w:jc w:val="both"/>
            </w:pPr>
            <w:r>
              <w:t>Ограничитель грузоподъемности (датчики нагрузки)</w:t>
            </w:r>
          </w:p>
        </w:tc>
        <w:tc>
          <w:tcPr>
            <w:tcW w:w="5387" w:type="dxa"/>
            <w:vMerge/>
            <w:hideMark/>
          </w:tcPr>
          <w:p w:rsidR="00F26631" w:rsidRPr="007E7487" w:rsidRDefault="00F26631" w:rsidP="00F26631">
            <w:pPr>
              <w:jc w:val="both"/>
            </w:pPr>
          </w:p>
        </w:tc>
      </w:tr>
      <w:tr w:rsidR="00F26631" w:rsidRPr="007E7487" w:rsidTr="00F26631">
        <w:trPr>
          <w:cantSplit/>
          <w:trHeight w:val="20"/>
        </w:trPr>
        <w:tc>
          <w:tcPr>
            <w:tcW w:w="4786" w:type="dxa"/>
            <w:noWrap/>
            <w:hideMark/>
          </w:tcPr>
          <w:p w:rsidR="00F26631" w:rsidRPr="007E7487" w:rsidRDefault="00F26631" w:rsidP="00F26631">
            <w:pPr>
              <w:jc w:val="both"/>
            </w:pPr>
            <w:r>
              <w:t>Выключатели контактные, концевые выключатели (</w:t>
            </w:r>
            <w:proofErr w:type="spellStart"/>
            <w:r>
              <w:t>командоаппараты</w:t>
            </w:r>
            <w:proofErr w:type="spellEnd"/>
            <w:r>
              <w:t>)</w:t>
            </w:r>
          </w:p>
        </w:tc>
        <w:tc>
          <w:tcPr>
            <w:tcW w:w="5387" w:type="dxa"/>
            <w:vMerge/>
            <w:hideMark/>
          </w:tcPr>
          <w:p w:rsidR="00F26631" w:rsidRPr="007E7487" w:rsidRDefault="00F26631" w:rsidP="00F26631">
            <w:pPr>
              <w:jc w:val="both"/>
            </w:pPr>
          </w:p>
        </w:tc>
      </w:tr>
      <w:tr w:rsidR="00F26631" w:rsidRPr="007E7487" w:rsidTr="00F26631">
        <w:trPr>
          <w:cantSplit/>
          <w:trHeight w:val="20"/>
        </w:trPr>
        <w:tc>
          <w:tcPr>
            <w:tcW w:w="4786" w:type="dxa"/>
            <w:noWrap/>
            <w:hideMark/>
          </w:tcPr>
          <w:p w:rsidR="00F26631" w:rsidRPr="007E7487" w:rsidRDefault="00F26631" w:rsidP="00F26631">
            <w:pPr>
              <w:jc w:val="both"/>
            </w:pPr>
            <w:r>
              <w:t>Блоки резисторов</w:t>
            </w:r>
          </w:p>
        </w:tc>
        <w:tc>
          <w:tcPr>
            <w:tcW w:w="5387" w:type="dxa"/>
            <w:vMerge/>
            <w:hideMark/>
          </w:tcPr>
          <w:p w:rsidR="00F26631" w:rsidRPr="007E7487" w:rsidRDefault="00F26631" w:rsidP="00F26631">
            <w:pPr>
              <w:jc w:val="both"/>
            </w:pPr>
          </w:p>
        </w:tc>
      </w:tr>
      <w:tr w:rsidR="00F26631" w:rsidRPr="007E7487" w:rsidTr="00F26631">
        <w:trPr>
          <w:cantSplit/>
          <w:trHeight w:val="20"/>
        </w:trPr>
        <w:tc>
          <w:tcPr>
            <w:tcW w:w="4786" w:type="dxa"/>
            <w:noWrap/>
            <w:hideMark/>
          </w:tcPr>
          <w:p w:rsidR="00F26631" w:rsidRPr="007E7487" w:rsidRDefault="00F26631" w:rsidP="00F26631">
            <w:pPr>
              <w:jc w:val="both"/>
            </w:pPr>
            <w:r>
              <w:t xml:space="preserve">Контакторы электромагнитные (контактные соединения), </w:t>
            </w:r>
            <w:proofErr w:type="spellStart"/>
            <w:r>
              <w:t>электропанели</w:t>
            </w:r>
            <w:proofErr w:type="spellEnd"/>
            <w:r>
              <w:t xml:space="preserve"> управления</w:t>
            </w:r>
          </w:p>
        </w:tc>
        <w:tc>
          <w:tcPr>
            <w:tcW w:w="5387" w:type="dxa"/>
            <w:vMerge/>
            <w:hideMark/>
          </w:tcPr>
          <w:p w:rsidR="00F26631" w:rsidRPr="007E7487" w:rsidRDefault="00F26631" w:rsidP="00F26631">
            <w:pPr>
              <w:jc w:val="both"/>
            </w:pPr>
          </w:p>
        </w:tc>
      </w:tr>
      <w:tr w:rsidR="00F26631" w:rsidRPr="007E7487" w:rsidTr="00F26631">
        <w:trPr>
          <w:cantSplit/>
          <w:trHeight w:val="20"/>
        </w:trPr>
        <w:tc>
          <w:tcPr>
            <w:tcW w:w="4786" w:type="dxa"/>
            <w:noWrap/>
            <w:hideMark/>
          </w:tcPr>
          <w:p w:rsidR="00F26631" w:rsidRPr="007E7487" w:rsidRDefault="00F26631" w:rsidP="00F26631">
            <w:pPr>
              <w:jc w:val="both"/>
            </w:pPr>
            <w:r>
              <w:t>Кабели, токосъемные и токоподводящие устройства, разъемы электропитания, электропроводка, кабельные каретки монорельса</w:t>
            </w:r>
          </w:p>
        </w:tc>
        <w:tc>
          <w:tcPr>
            <w:tcW w:w="5387" w:type="dxa"/>
            <w:vMerge/>
            <w:hideMark/>
          </w:tcPr>
          <w:p w:rsidR="00F26631" w:rsidRPr="007E7487" w:rsidRDefault="00F26631" w:rsidP="00F26631">
            <w:pPr>
              <w:jc w:val="both"/>
            </w:pPr>
          </w:p>
        </w:tc>
      </w:tr>
      <w:tr w:rsidR="00F26631" w:rsidRPr="007E7487" w:rsidTr="00F26631">
        <w:trPr>
          <w:cantSplit/>
          <w:trHeight w:val="20"/>
        </w:trPr>
        <w:tc>
          <w:tcPr>
            <w:tcW w:w="4786" w:type="dxa"/>
            <w:noWrap/>
            <w:hideMark/>
          </w:tcPr>
          <w:p w:rsidR="00F26631" w:rsidRPr="007E7487" w:rsidRDefault="00F26631" w:rsidP="00F26631">
            <w:pPr>
              <w:jc w:val="both"/>
            </w:pPr>
            <w:r>
              <w:t>Панельный компьютер информационной системы мониторинга, джойстики управления крана, кресло-пульт, система видеонаблюдения крана</w:t>
            </w:r>
          </w:p>
        </w:tc>
        <w:tc>
          <w:tcPr>
            <w:tcW w:w="5387" w:type="dxa"/>
            <w:vMerge/>
            <w:hideMark/>
          </w:tcPr>
          <w:p w:rsidR="00F26631" w:rsidRPr="007E7487" w:rsidRDefault="00F26631" w:rsidP="00F26631">
            <w:pPr>
              <w:jc w:val="both"/>
            </w:pPr>
          </w:p>
        </w:tc>
      </w:tr>
      <w:tr w:rsidR="00F26631" w:rsidRPr="007E7487" w:rsidTr="00F26631">
        <w:trPr>
          <w:cantSplit/>
          <w:trHeight w:val="20"/>
        </w:trPr>
        <w:tc>
          <w:tcPr>
            <w:tcW w:w="4786" w:type="dxa"/>
            <w:noWrap/>
            <w:hideMark/>
          </w:tcPr>
          <w:p w:rsidR="00F26631" w:rsidRPr="007E7487" w:rsidRDefault="00F26631" w:rsidP="00F26631">
            <w:pPr>
              <w:jc w:val="both"/>
            </w:pPr>
            <w:r>
              <w:t>Климатическая стационарная система крана (</w:t>
            </w:r>
            <w:proofErr w:type="spellStart"/>
            <w:r>
              <w:t>конвекторного</w:t>
            </w:r>
            <w:proofErr w:type="spellEnd"/>
            <w:r>
              <w:t xml:space="preserve"> обогрева, обдува (очистки), кондиционирования)</w:t>
            </w:r>
          </w:p>
        </w:tc>
        <w:tc>
          <w:tcPr>
            <w:tcW w:w="5387" w:type="dxa"/>
            <w:vMerge/>
            <w:hideMark/>
          </w:tcPr>
          <w:p w:rsidR="00F26631" w:rsidRPr="007E7487" w:rsidRDefault="00F26631" w:rsidP="00F26631">
            <w:pPr>
              <w:jc w:val="both"/>
            </w:pPr>
          </w:p>
        </w:tc>
      </w:tr>
      <w:tr w:rsidR="00F26631" w:rsidRPr="007E7487" w:rsidTr="00F26631">
        <w:trPr>
          <w:cantSplit/>
          <w:trHeight w:val="20"/>
        </w:trPr>
        <w:tc>
          <w:tcPr>
            <w:tcW w:w="10173" w:type="dxa"/>
            <w:gridSpan w:val="2"/>
            <w:noWrap/>
            <w:hideMark/>
          </w:tcPr>
          <w:p w:rsidR="00F26631" w:rsidRPr="007E7487" w:rsidRDefault="00F26631" w:rsidP="00F26631">
            <w:pPr>
              <w:jc w:val="both"/>
            </w:pPr>
            <w: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F26631" w:rsidRPr="007E7487" w:rsidRDefault="00F26631" w:rsidP="00F26631">
      <w:pPr>
        <w:ind w:firstLine="709"/>
        <w:jc w:val="both"/>
      </w:pPr>
    </w:p>
    <w:p w:rsidR="00F26631" w:rsidRPr="007E7487" w:rsidRDefault="00F26631" w:rsidP="001764A8">
      <w:pPr>
        <w:pStyle w:val="aff7"/>
        <w:numPr>
          <w:ilvl w:val="1"/>
          <w:numId w:val="24"/>
        </w:numPr>
        <w:ind w:left="0"/>
        <w:jc w:val="center"/>
        <w:rPr>
          <w:b/>
          <w:bCs/>
        </w:rPr>
      </w:pPr>
      <w:r>
        <w:rPr>
          <w:b/>
          <w:bCs/>
        </w:rPr>
        <w:t>Порядок текущего ремонта.</w:t>
      </w:r>
    </w:p>
    <w:p w:rsidR="00F26631" w:rsidRPr="007E7487" w:rsidRDefault="00F26631" w:rsidP="00F26631">
      <w:pPr>
        <w:ind w:firstLine="709"/>
        <w:jc w:val="both"/>
      </w:pPr>
      <w:r>
        <w:lastRenderedPageBreak/>
        <w:t>4.4.1.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F26631" w:rsidRPr="007E7487" w:rsidRDefault="00F26631" w:rsidP="00F26631">
      <w:pPr>
        <w:ind w:firstLine="709"/>
        <w:jc w:val="both"/>
      </w:pPr>
      <w:r>
        <w:t>4.4.2. 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F26631" w:rsidRPr="007E7487" w:rsidRDefault="00F26631" w:rsidP="00F26631">
      <w:pPr>
        <w:ind w:firstLine="709"/>
        <w:jc w:val="both"/>
      </w:pPr>
      <w:r>
        <w:t>4.4.</w:t>
      </w:r>
      <w:r>
        <w:rPr>
          <w:spacing w:val="-1"/>
        </w:rPr>
        <w:t xml:space="preserve">3. Для проведения работ </w:t>
      </w:r>
      <w:r>
        <w:t>по текущему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персонала должно быть не менее двух человек на смену.</w:t>
      </w:r>
    </w:p>
    <w:p w:rsidR="00F26631" w:rsidRPr="007E7487" w:rsidRDefault="00F26631" w:rsidP="00F26631">
      <w:pPr>
        <w:ind w:firstLine="709"/>
        <w:jc w:val="both"/>
      </w:pPr>
      <w:r>
        <w:t>4.4.4.Текущий ремонт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F26631" w:rsidRPr="007E7487" w:rsidRDefault="00F26631" w:rsidP="00F26631">
      <w:pPr>
        <w:ind w:firstLine="709"/>
        <w:jc w:val="both"/>
        <w:rPr>
          <w:spacing w:val="1"/>
        </w:rPr>
      </w:pPr>
      <w:r>
        <w:t>4.4.</w:t>
      </w:r>
      <w:r>
        <w:rPr>
          <w:spacing w:val="1"/>
        </w:rPr>
        <w:t>5. Текущий ремонт выполняется исходя из возникших неисправностей.</w:t>
      </w:r>
    </w:p>
    <w:p w:rsidR="00F26631" w:rsidRPr="007E7487" w:rsidRDefault="00F26631" w:rsidP="00F26631">
      <w:pPr>
        <w:ind w:firstLine="709"/>
        <w:jc w:val="both"/>
      </w:pPr>
    </w:p>
    <w:p w:rsidR="00F26631" w:rsidRPr="007E7487" w:rsidRDefault="00F26631" w:rsidP="00F26631">
      <w:pPr>
        <w:pStyle w:val="23"/>
        <w:spacing w:after="0" w:line="240" w:lineRule="auto"/>
        <w:ind w:left="0" w:firstLine="709"/>
        <w:jc w:val="both"/>
        <w:rPr>
          <w:b/>
        </w:rPr>
      </w:pPr>
      <w:r>
        <w:rPr>
          <w:b/>
        </w:rPr>
        <w:t>4.5.Начальная (максимальная) цена договора.</w:t>
      </w:r>
    </w:p>
    <w:p w:rsidR="00F26631" w:rsidRPr="007E7487" w:rsidRDefault="00F26631" w:rsidP="00F26631">
      <w:pPr>
        <w:ind w:firstLine="709"/>
        <w:jc w:val="both"/>
        <w:rPr>
          <w:spacing w:val="1"/>
        </w:rPr>
      </w:pPr>
      <w:r>
        <w:rPr>
          <w:spacing w:val="1"/>
        </w:rPr>
        <w:t xml:space="preserve">4.5.1. </w:t>
      </w:r>
      <w:proofErr w:type="gramStart"/>
      <w:r>
        <w:rPr>
          <w:spacing w:val="1"/>
        </w:rPr>
        <w:t xml:space="preserve">Предельный лимит затрат по договору составляет </w:t>
      </w:r>
      <w:r>
        <w:t xml:space="preserve">6 000 000,00 (Шесть миллионов) рублей 00 копеек </w:t>
      </w:r>
      <w:r>
        <w:rPr>
          <w:spacing w:val="1"/>
        </w:rPr>
        <w:t>с учетом всех расходов Поставщика, связанных</w:t>
      </w:r>
      <w: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rPr>
        <w:t xml:space="preserve"> без учета НДС.</w:t>
      </w:r>
      <w:proofErr w:type="gramEnd"/>
      <w:r>
        <w:rPr>
          <w:spacing w:val="1"/>
        </w:rPr>
        <w:t xml:space="preserve"> Сумма НДС и условия начисления определяются в соответствии с законодательством Российской Федерации.</w:t>
      </w:r>
    </w:p>
    <w:p w:rsidR="00F26631" w:rsidRPr="007E7487" w:rsidRDefault="00F26631" w:rsidP="00F26631">
      <w:pPr>
        <w:ind w:firstLine="709"/>
        <w:jc w:val="both"/>
        <w:rPr>
          <w:b/>
        </w:rPr>
      </w:pPr>
    </w:p>
    <w:p w:rsidR="00F26631" w:rsidRPr="007E7487" w:rsidRDefault="00F26631" w:rsidP="00F26631">
      <w:pPr>
        <w:ind w:firstLine="709"/>
        <w:jc w:val="both"/>
        <w:rPr>
          <w:b/>
        </w:rPr>
      </w:pPr>
      <w:r>
        <w:rPr>
          <w:b/>
        </w:rPr>
        <w:t>4.6. Требования и порядок формирования цены договора.</w:t>
      </w:r>
    </w:p>
    <w:p w:rsidR="00F26631" w:rsidRPr="007E7487" w:rsidRDefault="00F26631" w:rsidP="00F26631">
      <w:pPr>
        <w:ind w:firstLine="709"/>
        <w:jc w:val="both"/>
      </w:pPr>
      <w:r>
        <w:t>4.6.1.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п.4.4.1. настоящей документации о закупке.</w:t>
      </w:r>
    </w:p>
    <w:p w:rsidR="00F26631" w:rsidRPr="007E7487" w:rsidRDefault="00F26631" w:rsidP="00F26631">
      <w:pPr>
        <w:ind w:firstLine="709"/>
        <w:jc w:val="both"/>
      </w:pPr>
      <w:r>
        <w:t xml:space="preserve">4.6.2. Максимальная цена за одно техническое обслуживание ТО 1 должна быть не более: </w:t>
      </w:r>
    </w:p>
    <w:p w:rsidR="00F26631" w:rsidRPr="007E7487" w:rsidRDefault="00F26631" w:rsidP="00F26631">
      <w:pPr>
        <w:jc w:val="both"/>
      </w:pPr>
      <w:r>
        <w:t>- 118 333,33 (Сто восемнадцать тысяч триста тридцать три) рубля 33 копейки для одного крана,</w:t>
      </w:r>
      <w:r>
        <w:rPr>
          <w:spacing w:val="1"/>
        </w:rPr>
        <w:t xml:space="preserve"> без учета НДС</w:t>
      </w:r>
      <w:r>
        <w:t>;</w:t>
      </w:r>
    </w:p>
    <w:p w:rsidR="00F26631" w:rsidRPr="007E7487" w:rsidRDefault="00F26631" w:rsidP="00F26631">
      <w:pPr>
        <w:ind w:firstLine="709"/>
        <w:jc w:val="both"/>
      </w:pPr>
      <w:r>
        <w:t xml:space="preserve">4.6.3. Максимальная цена за одно техническое обслуживание ТО 2 должна быть не более: </w:t>
      </w:r>
    </w:p>
    <w:p w:rsidR="00F26631" w:rsidRPr="007E7487" w:rsidRDefault="00F26631" w:rsidP="00F26631">
      <w:pPr>
        <w:jc w:val="both"/>
      </w:pPr>
      <w:r>
        <w:t>- 123 500,00 (Сто двадцать три тысячи пятьсот) рублей 00 копеек для одного крана,</w:t>
      </w:r>
      <w:r>
        <w:rPr>
          <w:spacing w:val="1"/>
        </w:rPr>
        <w:t xml:space="preserve"> без учета НДС</w:t>
      </w:r>
      <w:r>
        <w:t>;</w:t>
      </w:r>
    </w:p>
    <w:p w:rsidR="00F26631" w:rsidRPr="007E7487" w:rsidRDefault="00F26631" w:rsidP="00F26631">
      <w:pPr>
        <w:ind w:firstLine="709"/>
        <w:jc w:val="both"/>
      </w:pPr>
      <w:r>
        <w:t xml:space="preserve">4.6.4. Максимальная цена за одно сезонное техническое обслуживание должна быть не более: </w:t>
      </w:r>
    </w:p>
    <w:p w:rsidR="00F26631" w:rsidRPr="007E7487" w:rsidRDefault="00F26631" w:rsidP="00F26631">
      <w:pPr>
        <w:jc w:val="both"/>
      </w:pPr>
      <w:r>
        <w:t>- СО  135 000,00 (Сто тридцать пять тысяч) рублей 00 копеек для одного крана,</w:t>
      </w:r>
      <w:r>
        <w:rPr>
          <w:spacing w:val="1"/>
        </w:rPr>
        <w:t xml:space="preserve"> без учета НДС</w:t>
      </w:r>
      <w:r>
        <w:t>;</w:t>
      </w:r>
    </w:p>
    <w:p w:rsidR="00F26631" w:rsidRPr="007E7487" w:rsidRDefault="00F26631" w:rsidP="00F26631">
      <w:pPr>
        <w:jc w:val="both"/>
      </w:pPr>
      <w:r>
        <w:t>- Стоимость нормо-часа текущего ремонта 2 732,34 (Две тысячи семьсот тридцать два) рубля 34 копейки.</w:t>
      </w:r>
    </w:p>
    <w:p w:rsidR="002C4ACB" w:rsidRDefault="002C4ACB" w:rsidP="00F26631">
      <w:pPr>
        <w:ind w:firstLine="709"/>
        <w:jc w:val="both"/>
        <w:rPr>
          <w:b/>
          <w:spacing w:val="1"/>
        </w:rPr>
      </w:pPr>
    </w:p>
    <w:p w:rsidR="00F26631" w:rsidRPr="007E7487" w:rsidRDefault="00F26631" w:rsidP="00F26631">
      <w:pPr>
        <w:ind w:firstLine="709"/>
        <w:jc w:val="both"/>
        <w:rPr>
          <w:b/>
          <w:spacing w:val="1"/>
        </w:rPr>
      </w:pPr>
      <w:r>
        <w:rPr>
          <w:b/>
          <w:spacing w:val="1"/>
        </w:rPr>
        <w:t xml:space="preserve">4.7. Место, периоды и условия выполнения работ. </w:t>
      </w:r>
    </w:p>
    <w:p w:rsidR="00F26631" w:rsidRPr="007E7487" w:rsidRDefault="00F26631" w:rsidP="00F26631">
      <w:pPr>
        <w:ind w:firstLine="709"/>
        <w:jc w:val="both"/>
      </w:pPr>
      <w:r>
        <w:rPr>
          <w:spacing w:val="1"/>
        </w:rPr>
        <w:t xml:space="preserve">4.7.1. Место выполнения работ: </w:t>
      </w:r>
      <w:r>
        <w:t xml:space="preserve">Контейнерный терминал Забайкальск: Российская Федерация, 674650, Забайкальский край, </w:t>
      </w:r>
      <w:proofErr w:type="spellStart"/>
      <w:r>
        <w:t>пгт</w:t>
      </w:r>
      <w:proofErr w:type="spellEnd"/>
      <w:r>
        <w:t xml:space="preserve">. Забайкальск, ул. 1-го Мая, 7. </w:t>
      </w:r>
    </w:p>
    <w:p w:rsidR="00F26631" w:rsidRPr="007E7487" w:rsidRDefault="00F26631" w:rsidP="00F26631">
      <w:pPr>
        <w:ind w:firstLine="709"/>
        <w:jc w:val="both"/>
      </w:pPr>
      <w:r>
        <w:t>4.7.2. П</w:t>
      </w:r>
      <w:r>
        <w:rPr>
          <w:spacing w:val="1"/>
        </w:rPr>
        <w:t>ериод выполнения работ:</w:t>
      </w:r>
    </w:p>
    <w:p w:rsidR="00F26631" w:rsidRPr="007E7487" w:rsidRDefault="00F26631" w:rsidP="00F26631">
      <w:pPr>
        <w:jc w:val="both"/>
      </w:pPr>
      <w:r>
        <w:t>- в рабочее время Заказчика (с 8-00 до 20-00 местного времени). По согласованию с Заказчиком может быть установлено иное время для выполнения работ;</w:t>
      </w:r>
    </w:p>
    <w:p w:rsidR="00F26631" w:rsidRPr="007E7487" w:rsidRDefault="00F26631" w:rsidP="00F26631">
      <w:pPr>
        <w:jc w:val="both"/>
        <w:rPr>
          <w:spacing w:val="1"/>
        </w:rPr>
      </w:pPr>
      <w:r>
        <w:t xml:space="preserve">- </w:t>
      </w:r>
      <w:proofErr w:type="gramStart"/>
      <w:r>
        <w:rPr>
          <w:spacing w:val="1"/>
        </w:rPr>
        <w:t>с даты подписания</w:t>
      </w:r>
      <w:proofErr w:type="gramEnd"/>
      <w:r>
        <w:rPr>
          <w:spacing w:val="1"/>
        </w:rPr>
        <w:t xml:space="preserve"> договора по 31 декабря 2022 года включительно.</w:t>
      </w:r>
    </w:p>
    <w:p w:rsidR="00F26631" w:rsidRPr="007E7487" w:rsidRDefault="00F26631" w:rsidP="00F26631">
      <w:pPr>
        <w:ind w:firstLine="709"/>
        <w:jc w:val="both"/>
      </w:pPr>
      <w:r>
        <w:t>4.7.3. Условия выполнения работ:</w:t>
      </w:r>
    </w:p>
    <w:p w:rsidR="00F26631" w:rsidRPr="007E7487" w:rsidRDefault="00F26631" w:rsidP="00F26631">
      <w:pPr>
        <w:jc w:val="both"/>
      </w:pPr>
      <w:r>
        <w:lastRenderedPageBreak/>
        <w:t>Исполнитель работ должен гарантировать Заказчику:</w:t>
      </w:r>
    </w:p>
    <w:p w:rsidR="00F26631" w:rsidRPr="007E7487" w:rsidRDefault="00F26631" w:rsidP="00F26631">
      <w:pPr>
        <w:ind w:firstLine="709"/>
        <w:jc w:val="both"/>
        <w:rPr>
          <w:b/>
          <w:spacing w:val="1"/>
        </w:rPr>
      </w:pPr>
      <w:r>
        <w:t xml:space="preserve">- соблюдение правил пропускного и </w:t>
      </w:r>
      <w:proofErr w:type="spellStart"/>
      <w:r>
        <w:t>внутриобъектового</w:t>
      </w:r>
      <w:proofErr w:type="spellEnd"/>
      <w:r>
        <w:t xml:space="preserve"> режимов Заказчика во время нахождения на его территории;</w:t>
      </w:r>
    </w:p>
    <w:p w:rsidR="00F26631" w:rsidRPr="007E7487" w:rsidRDefault="00F26631" w:rsidP="00F26631">
      <w:pPr>
        <w:ind w:firstLine="709"/>
        <w:jc w:val="both"/>
        <w:rPr>
          <w:b/>
          <w:spacing w:val="1"/>
        </w:rPr>
      </w:pP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F26631" w:rsidRPr="007E7487" w:rsidRDefault="00F26631" w:rsidP="00F26631">
      <w:pPr>
        <w:ind w:firstLine="709"/>
        <w:jc w:val="both"/>
        <w:rPr>
          <w:b/>
          <w:spacing w:val="1"/>
        </w:rPr>
      </w:pPr>
    </w:p>
    <w:p w:rsidR="00F26631" w:rsidRPr="007E7487" w:rsidRDefault="00F26631" w:rsidP="00F26631">
      <w:pPr>
        <w:pStyle w:val="afff5"/>
        <w:widowControl w:val="0"/>
        <w:tabs>
          <w:tab w:val="clear" w:pos="1980"/>
        </w:tabs>
        <w:ind w:left="0" w:firstLine="709"/>
        <w:rPr>
          <w:szCs w:val="24"/>
        </w:rPr>
      </w:pPr>
      <w:r>
        <w:rPr>
          <w:b/>
          <w:szCs w:val="24"/>
        </w:rPr>
        <w:t>4.8. Требования к безопасности выполняемых работ.</w:t>
      </w:r>
    </w:p>
    <w:p w:rsidR="00F26631" w:rsidRPr="007E7487" w:rsidRDefault="00F26631" w:rsidP="00F26631">
      <w:pPr>
        <w:ind w:firstLine="709"/>
        <w:jc w:val="both"/>
      </w:pPr>
      <w:r>
        <w:rPr>
          <w:spacing w:val="1"/>
        </w:rPr>
        <w:t>4.8.1. Допуск к работе обслуживающего персонала проводится в соответствие с действующим у Исполнителя порядком.</w:t>
      </w:r>
    </w:p>
    <w:p w:rsidR="00F26631" w:rsidRPr="007E7487" w:rsidRDefault="00F26631" w:rsidP="00F26631">
      <w:pPr>
        <w:ind w:firstLine="709"/>
        <w:jc w:val="both"/>
        <w:rPr>
          <w:spacing w:val="1"/>
        </w:rPr>
      </w:pPr>
      <w: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F26631" w:rsidRPr="007E7487" w:rsidRDefault="00F26631" w:rsidP="00F26631">
      <w:pPr>
        <w:pStyle w:val="ConsPlusNormal"/>
        <w:ind w:firstLine="709"/>
        <w:jc w:val="both"/>
        <w:rPr>
          <w:rFonts w:ascii="Times New Roman" w:hAnsi="Times New Roman"/>
          <w:sz w:val="24"/>
          <w:szCs w:val="24"/>
        </w:rPr>
      </w:pPr>
      <w:r>
        <w:rPr>
          <w:rFonts w:ascii="Times New Roman" w:hAnsi="Times New Roman"/>
          <w:sz w:val="24"/>
          <w:szCs w:val="24"/>
        </w:rPr>
        <w:t xml:space="preserve">4.8.2. 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F26631" w:rsidRPr="007E7487" w:rsidRDefault="00F26631" w:rsidP="00F26631">
      <w:pPr>
        <w:ind w:firstLine="709"/>
        <w:jc w:val="both"/>
        <w:rPr>
          <w:spacing w:val="1"/>
        </w:rPr>
      </w:pPr>
      <w:r>
        <w:rPr>
          <w:spacing w:val="1"/>
        </w:rPr>
        <w:t>4.8.3.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F26631" w:rsidRPr="007E7487" w:rsidRDefault="00F26631" w:rsidP="00F26631">
      <w:pPr>
        <w:ind w:firstLine="709"/>
        <w:jc w:val="both"/>
        <w:rPr>
          <w:b/>
          <w:bCs/>
          <w:spacing w:val="1"/>
        </w:rPr>
      </w:pPr>
      <w:r>
        <w:rPr>
          <w:spacing w:val="1"/>
        </w:rPr>
        <w:t xml:space="preserve">4.8.4.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rsidR="00F26631" w:rsidRPr="007E7487" w:rsidRDefault="00F26631" w:rsidP="00F26631">
      <w:pPr>
        <w:ind w:firstLine="709"/>
        <w:jc w:val="both"/>
        <w:rPr>
          <w:spacing w:val="1"/>
        </w:rPr>
      </w:pPr>
      <w:r>
        <w:rPr>
          <w:spacing w:val="1"/>
        </w:rPr>
        <w:t>4.8.5.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F26631" w:rsidRPr="007E7487" w:rsidRDefault="00F26631" w:rsidP="00F26631">
      <w:pPr>
        <w:ind w:firstLine="709"/>
        <w:jc w:val="both"/>
        <w:rPr>
          <w:b/>
          <w:spacing w:val="1"/>
        </w:rPr>
      </w:pPr>
    </w:p>
    <w:p w:rsidR="00F26631" w:rsidRPr="007E7487" w:rsidRDefault="00F26631" w:rsidP="00F26631">
      <w:pPr>
        <w:ind w:firstLine="709"/>
        <w:jc w:val="both"/>
        <w:rPr>
          <w:b/>
          <w:spacing w:val="1"/>
        </w:rPr>
      </w:pPr>
      <w:r>
        <w:rPr>
          <w:b/>
          <w:spacing w:val="1"/>
        </w:rPr>
        <w:t>4.9. Требования к качеству выполняемых работ.</w:t>
      </w:r>
    </w:p>
    <w:p w:rsidR="00F26631" w:rsidRPr="007E7487" w:rsidRDefault="00F26631" w:rsidP="00F26631">
      <w:pPr>
        <w:pStyle w:val="19"/>
        <w:ind w:firstLine="709"/>
        <w:rPr>
          <w:sz w:val="24"/>
          <w:szCs w:val="24"/>
        </w:rPr>
      </w:pPr>
      <w:r>
        <w:rPr>
          <w:sz w:val="24"/>
          <w:szCs w:val="24"/>
        </w:rPr>
        <w:t xml:space="preserve">Результаты работ по ремонту и обслуживанию кранов должны соответствовать: </w:t>
      </w:r>
    </w:p>
    <w:p w:rsidR="00F26631" w:rsidRPr="007E7487" w:rsidRDefault="00F26631" w:rsidP="00F26631">
      <w:pPr>
        <w:pStyle w:val="19"/>
        <w:ind w:firstLine="709"/>
        <w:rPr>
          <w:sz w:val="24"/>
          <w:szCs w:val="24"/>
        </w:rPr>
      </w:pPr>
      <w:r>
        <w:rPr>
          <w:sz w:val="24"/>
          <w:szCs w:val="24"/>
        </w:rPr>
        <w:t xml:space="preserve">-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w:t>
      </w:r>
      <w:proofErr w:type="spellStart"/>
      <w:r>
        <w:rPr>
          <w:sz w:val="24"/>
          <w:szCs w:val="24"/>
        </w:rPr>
        <w:t>Ростехнадзора</w:t>
      </w:r>
      <w:proofErr w:type="spellEnd"/>
      <w:r>
        <w:rPr>
          <w:sz w:val="24"/>
          <w:szCs w:val="24"/>
        </w:rPr>
        <w:t xml:space="preserve"> от 26.11.2020 N 461;</w:t>
      </w:r>
    </w:p>
    <w:p w:rsidR="00F26631" w:rsidRPr="007E7487" w:rsidRDefault="00F26631" w:rsidP="00F26631">
      <w:pPr>
        <w:pStyle w:val="19"/>
        <w:ind w:firstLine="709"/>
        <w:rPr>
          <w:sz w:val="24"/>
          <w:szCs w:val="24"/>
        </w:rPr>
      </w:pPr>
      <w:r>
        <w:rPr>
          <w:sz w:val="24"/>
          <w:szCs w:val="24"/>
        </w:rPr>
        <w:t>- Техническому регламенту таможенного союза «О безопасности машин и оборудования» (</w:t>
      </w:r>
      <w:proofErr w:type="gramStart"/>
      <w:r>
        <w:rPr>
          <w:sz w:val="24"/>
          <w:szCs w:val="24"/>
        </w:rPr>
        <w:t>ТР</w:t>
      </w:r>
      <w:proofErr w:type="gramEnd"/>
      <w:r>
        <w:rPr>
          <w:sz w:val="24"/>
          <w:szCs w:val="24"/>
        </w:rPr>
        <w:t xml:space="preserve"> ТС 010/2011), утв. Решением Комиссии Таможенного союза от 18.10.2011 №823;</w:t>
      </w:r>
    </w:p>
    <w:p w:rsidR="00F26631" w:rsidRPr="007E7487" w:rsidRDefault="00F26631" w:rsidP="00F26631">
      <w:pPr>
        <w:pStyle w:val="19"/>
        <w:ind w:firstLine="709"/>
        <w:rPr>
          <w:sz w:val="24"/>
          <w:szCs w:val="24"/>
        </w:rPr>
      </w:pPr>
      <w:r>
        <w:rPr>
          <w:sz w:val="24"/>
          <w:szCs w:val="24"/>
        </w:rPr>
        <w:t>- Правилам устройства электроустановок (ПУЭ);</w:t>
      </w:r>
    </w:p>
    <w:p w:rsidR="00F26631" w:rsidRPr="007E7487" w:rsidRDefault="00F26631" w:rsidP="00F26631">
      <w:pPr>
        <w:pStyle w:val="19"/>
        <w:ind w:firstLine="709"/>
        <w:rPr>
          <w:sz w:val="24"/>
          <w:szCs w:val="24"/>
        </w:rPr>
      </w:pPr>
      <w:r>
        <w:rPr>
          <w:sz w:val="24"/>
          <w:szCs w:val="24"/>
        </w:rPr>
        <w:t>- Техническим условиям. Краны козловые и полукозловые электрические (ТУ 315500-011-58311503-2011);</w:t>
      </w:r>
    </w:p>
    <w:p w:rsidR="00F26631" w:rsidRPr="007E7487" w:rsidRDefault="00F26631" w:rsidP="00F26631">
      <w:pPr>
        <w:pStyle w:val="19"/>
        <w:ind w:firstLine="709"/>
        <w:rPr>
          <w:sz w:val="24"/>
          <w:szCs w:val="24"/>
        </w:rPr>
      </w:pPr>
      <w:r>
        <w:rPr>
          <w:sz w:val="24"/>
          <w:szCs w:val="24"/>
        </w:rPr>
        <w:t xml:space="preserve">- Руководству по эксплуатации. Кран козловой электрический КК </w:t>
      </w:r>
      <w:proofErr w:type="spellStart"/>
      <w:r>
        <w:rPr>
          <w:sz w:val="24"/>
          <w:szCs w:val="24"/>
        </w:rPr>
        <w:t>Кнт</w:t>
      </w:r>
      <w:proofErr w:type="spellEnd"/>
      <w:r>
        <w:rPr>
          <w:sz w:val="24"/>
          <w:szCs w:val="24"/>
        </w:rPr>
        <w:t xml:space="preserve"> 45-32/5/7-9,5-А</w:t>
      </w:r>
      <w:proofErr w:type="gramStart"/>
      <w:r>
        <w:rPr>
          <w:sz w:val="24"/>
          <w:szCs w:val="24"/>
        </w:rPr>
        <w:t>6</w:t>
      </w:r>
      <w:proofErr w:type="gramEnd"/>
      <w:r>
        <w:rPr>
          <w:sz w:val="24"/>
          <w:szCs w:val="24"/>
        </w:rPr>
        <w:t>, У1, ТУ 315500-007-58311503-2010 (87.34.00.0000 РЭ), условиям, схемам и чертежам входящим в комплект указанных документов;</w:t>
      </w:r>
    </w:p>
    <w:p w:rsidR="00F26631" w:rsidRPr="007E7487" w:rsidRDefault="00F26631" w:rsidP="00F26631">
      <w:pPr>
        <w:pStyle w:val="19"/>
        <w:ind w:firstLine="709"/>
        <w:rPr>
          <w:sz w:val="24"/>
          <w:szCs w:val="24"/>
        </w:rPr>
      </w:pPr>
      <w:r>
        <w:rPr>
          <w:sz w:val="24"/>
          <w:szCs w:val="24"/>
        </w:rPr>
        <w:t>- Паспорту (87.34.00.0000 ПС);</w:t>
      </w:r>
    </w:p>
    <w:p w:rsidR="00F26631" w:rsidRPr="007E7487" w:rsidRDefault="00F26631" w:rsidP="00F26631">
      <w:pPr>
        <w:pStyle w:val="19"/>
        <w:ind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F26631" w:rsidRPr="007E7487" w:rsidRDefault="00F26631" w:rsidP="00F26631">
      <w:pPr>
        <w:pStyle w:val="19"/>
        <w:ind w:firstLine="709"/>
        <w:rPr>
          <w:sz w:val="24"/>
          <w:szCs w:val="24"/>
        </w:rPr>
      </w:pPr>
    </w:p>
    <w:p w:rsidR="00F26631" w:rsidRPr="007E7487" w:rsidRDefault="00F26631" w:rsidP="00F26631">
      <w:pPr>
        <w:ind w:firstLine="709"/>
        <w:jc w:val="both"/>
        <w:rPr>
          <w:b/>
          <w:spacing w:val="1"/>
        </w:rPr>
      </w:pPr>
      <w:r>
        <w:rPr>
          <w:b/>
          <w:spacing w:val="1"/>
        </w:rPr>
        <w:t xml:space="preserve">4.10. Гарантийный срок на результаты работ. </w:t>
      </w:r>
    </w:p>
    <w:p w:rsidR="00F26631" w:rsidRPr="007E7487" w:rsidRDefault="00F26631" w:rsidP="00F26631">
      <w:pPr>
        <w:ind w:firstLine="709"/>
        <w:jc w:val="both"/>
        <w:rPr>
          <w:spacing w:val="1"/>
        </w:rPr>
      </w:pPr>
      <w:r>
        <w:rPr>
          <w:spacing w:val="1"/>
        </w:rPr>
        <w:t>4.10.1. Гарантийный срок на результаты работ должен составлять:</w:t>
      </w:r>
    </w:p>
    <w:p w:rsidR="00F26631" w:rsidRPr="007E7487" w:rsidRDefault="00F26631" w:rsidP="00F26631">
      <w:pPr>
        <w:ind w:firstLine="709"/>
        <w:jc w:val="both"/>
        <w:rPr>
          <w:spacing w:val="1"/>
        </w:rPr>
      </w:pPr>
      <w:r>
        <w:rPr>
          <w:spacing w:val="1"/>
        </w:rPr>
        <w:t xml:space="preserve">не менее 1 (одного) месяца для работ </w:t>
      </w:r>
      <w:r>
        <w:t xml:space="preserve">по техническому обслуживанию </w:t>
      </w:r>
      <w:r>
        <w:rPr>
          <w:spacing w:val="1"/>
        </w:rPr>
        <w:t>кран</w:t>
      </w:r>
      <w:proofErr w:type="gramStart"/>
      <w:r>
        <w:rPr>
          <w:spacing w:val="1"/>
        </w:rPr>
        <w:t>а(</w:t>
      </w:r>
      <w:proofErr w:type="spellStart"/>
      <w:proofErr w:type="gramEnd"/>
      <w:r>
        <w:rPr>
          <w:spacing w:val="1"/>
        </w:rPr>
        <w:t>ов</w:t>
      </w:r>
      <w:proofErr w:type="spellEnd"/>
      <w:r>
        <w:rPr>
          <w:spacing w:val="1"/>
        </w:rPr>
        <w:t>)</w:t>
      </w:r>
      <w:r>
        <w:t xml:space="preserve">, </w:t>
      </w:r>
      <w:r>
        <w:rPr>
          <w:spacing w:val="1"/>
        </w:rPr>
        <w:t xml:space="preserve">с даты подписания сторонами акта сдачи-приемки выполненных работ. </w:t>
      </w:r>
    </w:p>
    <w:p w:rsidR="00F26631" w:rsidRPr="007E7487" w:rsidRDefault="00F26631" w:rsidP="00F26631">
      <w:pPr>
        <w:ind w:firstLine="709"/>
        <w:jc w:val="both"/>
        <w:rPr>
          <w:spacing w:val="1"/>
        </w:rPr>
      </w:pPr>
      <w:r>
        <w:rPr>
          <w:spacing w:val="1"/>
        </w:rPr>
        <w:lastRenderedPageBreak/>
        <w:t>4.10.2. Гарантийный срок на результаты работ по текущему ремонту должен составлять:</w:t>
      </w:r>
    </w:p>
    <w:p w:rsidR="00F26631" w:rsidRPr="007E7487" w:rsidRDefault="00F26631" w:rsidP="00F26631">
      <w:pPr>
        <w:ind w:firstLine="709"/>
        <w:jc w:val="both"/>
        <w:rPr>
          <w:spacing w:val="1"/>
        </w:rPr>
      </w:pPr>
      <w:r>
        <w:rPr>
          <w:spacing w:val="1"/>
        </w:rPr>
        <w:t>не менее 6 (шести) месяцев для работ по текущему ремонту кран</w:t>
      </w:r>
      <w:proofErr w:type="gramStart"/>
      <w:r>
        <w:rPr>
          <w:spacing w:val="1"/>
        </w:rPr>
        <w:t>а(</w:t>
      </w:r>
      <w:proofErr w:type="spellStart"/>
      <w:proofErr w:type="gramEnd"/>
      <w:r>
        <w:rPr>
          <w:spacing w:val="1"/>
        </w:rPr>
        <w:t>ов</w:t>
      </w:r>
      <w:proofErr w:type="spellEnd"/>
      <w:r>
        <w:rPr>
          <w:spacing w:val="1"/>
        </w:rPr>
        <w:t xml:space="preserve">), с даты подписания сторонами акта сдачи-приемки выполненных работ. </w:t>
      </w:r>
    </w:p>
    <w:p w:rsidR="00F26631" w:rsidRPr="007E7487" w:rsidRDefault="00F26631" w:rsidP="00F26631">
      <w:pPr>
        <w:ind w:firstLine="709"/>
        <w:jc w:val="both"/>
        <w:rPr>
          <w:spacing w:val="1"/>
        </w:rPr>
      </w:pPr>
      <w:r>
        <w:rPr>
          <w:spacing w:val="1"/>
        </w:rPr>
        <w:t>4.10.3.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F26631" w:rsidRPr="007E7487" w:rsidRDefault="00F26631" w:rsidP="00F26631">
      <w:pPr>
        <w:ind w:firstLine="709"/>
        <w:jc w:val="both"/>
        <w:rPr>
          <w:spacing w:val="1"/>
        </w:rPr>
      </w:pPr>
      <w:r>
        <w:rPr>
          <w:spacing w:val="1"/>
        </w:rPr>
        <w:t>4.10.4. Исполнитель должен произвести своими силами и за свой счет восстановительный ремонт неисправного кран</w:t>
      </w:r>
      <w:proofErr w:type="gramStart"/>
      <w:r>
        <w:rPr>
          <w:spacing w:val="1"/>
        </w:rPr>
        <w:t>а(</w:t>
      </w:r>
      <w:proofErr w:type="spellStart"/>
      <w:proofErr w:type="gramEnd"/>
      <w:r>
        <w:rPr>
          <w:spacing w:val="1"/>
        </w:rPr>
        <w:t>ов</w:t>
      </w:r>
      <w:proofErr w:type="spellEnd"/>
      <w:r>
        <w:rPr>
          <w:spacing w:val="1"/>
        </w:rPr>
        <w:t>) в следующих случаях:</w:t>
      </w:r>
    </w:p>
    <w:p w:rsidR="00F26631" w:rsidRPr="007E7487" w:rsidRDefault="00F26631" w:rsidP="00F26631">
      <w:pPr>
        <w:ind w:firstLine="709"/>
        <w:jc w:val="both"/>
        <w:rPr>
          <w:spacing w:val="1"/>
        </w:rPr>
      </w:pPr>
      <w:r>
        <w:rPr>
          <w:spacing w:val="1"/>
        </w:rPr>
        <w:t>В случае если изготовитель кранов отказывает Заказчику в гарантийном восстановительном ремонте неисправного кран</w:t>
      </w:r>
      <w:proofErr w:type="gramStart"/>
      <w:r>
        <w:rPr>
          <w:spacing w:val="1"/>
        </w:rPr>
        <w:t>а(</w:t>
      </w:r>
      <w:proofErr w:type="spellStart"/>
      <w:proofErr w:type="gramEnd"/>
      <w:r>
        <w:rPr>
          <w:spacing w:val="1"/>
        </w:rPr>
        <w:t>ов</w:t>
      </w:r>
      <w:proofErr w:type="spellEnd"/>
      <w:r>
        <w:rPr>
          <w:spacing w:val="1"/>
        </w:rPr>
        <w:t>) в связи с произошедшим отказом, критическим отказом, инцидентом, аварией, достигнутым предельным состоянием, предельным износом деталей и узлов крана(</w:t>
      </w:r>
      <w:proofErr w:type="spellStart"/>
      <w:r>
        <w:rPr>
          <w:spacing w:val="1"/>
        </w:rPr>
        <w:t>ов</w:t>
      </w:r>
      <w:proofErr w:type="spellEnd"/>
      <w:r>
        <w:rPr>
          <w:spacing w:val="1"/>
        </w:rPr>
        <w:t>) по причине некачественно проведенного Исполнителем технического обслуживания крана(</w:t>
      </w:r>
      <w:proofErr w:type="spellStart"/>
      <w:r>
        <w:rPr>
          <w:spacing w:val="1"/>
        </w:rPr>
        <w:t>ов</w:t>
      </w:r>
      <w:proofErr w:type="spellEnd"/>
      <w:r>
        <w:rPr>
          <w:spacing w:val="1"/>
        </w:rPr>
        <w:t>), то обязанность по проведению восстановительного ремонта неисправного крана(</w:t>
      </w:r>
      <w:proofErr w:type="spellStart"/>
      <w:r>
        <w:rPr>
          <w:spacing w:val="1"/>
        </w:rPr>
        <w:t>ов</w:t>
      </w:r>
      <w:proofErr w:type="spellEnd"/>
      <w:r>
        <w:rPr>
          <w:spacing w:val="1"/>
        </w:rPr>
        <w:t xml:space="preserve">) возлагается на Исполнителя технического обслуживания. </w:t>
      </w:r>
    </w:p>
    <w:p w:rsidR="00F26631" w:rsidRPr="007E7487" w:rsidRDefault="00F26631" w:rsidP="00F26631">
      <w:pPr>
        <w:ind w:firstLine="709"/>
        <w:jc w:val="both"/>
        <w:rPr>
          <w:spacing w:val="1"/>
        </w:rPr>
      </w:pPr>
      <w:r>
        <w:rPr>
          <w:spacing w:val="1"/>
        </w:rPr>
        <w:t>А в случае, полного снятия изготовителем гарантии с кран</w:t>
      </w:r>
      <w:proofErr w:type="gramStart"/>
      <w:r>
        <w:rPr>
          <w:spacing w:val="1"/>
        </w:rPr>
        <w:t>а(</w:t>
      </w:r>
      <w:proofErr w:type="spellStart"/>
      <w:proofErr w:type="gramEnd"/>
      <w:r>
        <w:rPr>
          <w:spacing w:val="1"/>
        </w:rPr>
        <w:t>ов</w:t>
      </w:r>
      <w:proofErr w:type="spellEnd"/>
      <w:r>
        <w:rPr>
          <w:spacing w:val="1"/>
        </w:rPr>
        <w:t>) по причине некачественно проведенного Исполнителем технического обслуживания крана(</w:t>
      </w:r>
      <w:proofErr w:type="spellStart"/>
      <w:r>
        <w:rPr>
          <w:spacing w:val="1"/>
        </w:rPr>
        <w:t>ов</w:t>
      </w:r>
      <w:proofErr w:type="spellEnd"/>
      <w:r>
        <w:rPr>
          <w:spacing w:val="1"/>
        </w:rPr>
        <w:t>), на Исполнителя возлагается обязанность по проведению гарантийных ремонтов до окончания гарантийного срока службы крана(</w:t>
      </w:r>
      <w:proofErr w:type="spellStart"/>
      <w:r>
        <w:rPr>
          <w:spacing w:val="1"/>
        </w:rPr>
        <w:t>ов</w:t>
      </w:r>
      <w:proofErr w:type="spellEnd"/>
      <w:r>
        <w:rPr>
          <w:spacing w:val="1"/>
        </w:rPr>
        <w:t>), установленного изготовителем.</w:t>
      </w:r>
    </w:p>
    <w:p w:rsidR="00F26631" w:rsidRPr="007E7487" w:rsidRDefault="00F26631" w:rsidP="00F26631">
      <w:pPr>
        <w:ind w:firstLine="709"/>
        <w:jc w:val="both"/>
        <w:rPr>
          <w:spacing w:val="1"/>
        </w:rPr>
      </w:pPr>
      <w:r>
        <w:rPr>
          <w:spacing w:val="1"/>
        </w:rPr>
        <w:t>4.10.5.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rPr>
          <w:spacing w:val="1"/>
        </w:rPr>
        <w:t>согласно паспортов</w:t>
      </w:r>
      <w:proofErr w:type="gramEnd"/>
      <w:r>
        <w:rPr>
          <w:spacing w:val="1"/>
        </w:rPr>
        <w:t>, инструкций по эксплуатации и других нормативных документов).</w:t>
      </w:r>
    </w:p>
    <w:p w:rsidR="00F26631" w:rsidRPr="007E7487" w:rsidRDefault="00F26631" w:rsidP="00F26631">
      <w:pPr>
        <w:ind w:firstLine="709"/>
        <w:jc w:val="both"/>
        <w:rPr>
          <w:b/>
        </w:rPr>
      </w:pPr>
    </w:p>
    <w:p w:rsidR="00F26631" w:rsidRPr="007E7487" w:rsidRDefault="00F26631" w:rsidP="00F26631">
      <w:pPr>
        <w:ind w:firstLine="709"/>
        <w:jc w:val="both"/>
        <w:rPr>
          <w:b/>
        </w:rPr>
      </w:pPr>
      <w:r>
        <w:rPr>
          <w:b/>
        </w:rPr>
        <w:t>4.11. Правила приемки работ.</w:t>
      </w:r>
    </w:p>
    <w:p w:rsidR="00F26631" w:rsidRPr="007E7487" w:rsidRDefault="00F26631" w:rsidP="00F26631">
      <w:pPr>
        <w:ind w:firstLine="709"/>
        <w:jc w:val="both"/>
      </w:pPr>
      <w:r>
        <w:t xml:space="preserve">4.11.1. По завершении выполнения работ Исполнитель в течение 4-х (четырех) календарных дней представляет Заказчику акт сдачи-приемки выполненных работ. </w:t>
      </w:r>
    </w:p>
    <w:p w:rsidR="00F26631" w:rsidRPr="007E7487" w:rsidRDefault="00F26631" w:rsidP="00F26631">
      <w:pPr>
        <w:pStyle w:val="23"/>
        <w:spacing w:after="0" w:line="240" w:lineRule="auto"/>
        <w:ind w:left="0" w:firstLine="709"/>
        <w:jc w:val="both"/>
      </w:pPr>
      <w:r>
        <w:t xml:space="preserve">4.11.2. Заказчик в течение 5-ти (пяти) календарных дней </w:t>
      </w:r>
      <w:proofErr w:type="gramStart"/>
      <w:r>
        <w:t>с даты получения</w:t>
      </w:r>
      <w:proofErr w:type="gramEnd"/>
      <w:r>
        <w:t xml:space="preserve"> акта сдачи-приемки выполненных р</w:t>
      </w:r>
      <w:r>
        <w:rPr>
          <w:iCs/>
        </w:rPr>
        <w:t xml:space="preserve">абот </w:t>
      </w:r>
      <w: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F26631" w:rsidRPr="007E7487" w:rsidRDefault="00F26631" w:rsidP="00F26631">
      <w:pPr>
        <w:ind w:firstLine="709"/>
        <w:jc w:val="both"/>
        <w:rPr>
          <w:b/>
          <w:spacing w:val="1"/>
        </w:rPr>
      </w:pPr>
    </w:p>
    <w:p w:rsidR="00F26631" w:rsidRPr="007E7487" w:rsidRDefault="00F26631" w:rsidP="00F26631">
      <w:pPr>
        <w:ind w:firstLine="709"/>
        <w:jc w:val="both"/>
        <w:rPr>
          <w:b/>
          <w:spacing w:val="1"/>
        </w:rPr>
      </w:pPr>
      <w:r>
        <w:rPr>
          <w:b/>
          <w:spacing w:val="1"/>
        </w:rPr>
        <w:t>4.12. Форма, сроки и порядок оплаты.</w:t>
      </w:r>
    </w:p>
    <w:p w:rsidR="00F26631" w:rsidRPr="007E7487" w:rsidRDefault="00F26631" w:rsidP="00F26631">
      <w:pPr>
        <w:pStyle w:val="affa"/>
        <w:ind w:firstLine="397"/>
        <w:jc w:val="both"/>
        <w:rPr>
          <w:rFonts w:ascii="Times New Roman" w:hAnsi="Times New Roman"/>
          <w:sz w:val="24"/>
          <w:szCs w:val="24"/>
        </w:rPr>
      </w:pPr>
      <w:r>
        <w:rPr>
          <w:rFonts w:ascii="Times New Roman" w:hAnsi="Times New Roman"/>
          <w:sz w:val="24"/>
          <w:szCs w:val="24"/>
        </w:rPr>
        <w:t xml:space="preserve">    4.12.1. Оплата работ производится по безналичному расчету. </w:t>
      </w:r>
    </w:p>
    <w:p w:rsidR="00F26631" w:rsidRPr="007E7487" w:rsidRDefault="00F26631" w:rsidP="00F26631">
      <w:pPr>
        <w:ind w:firstLine="709"/>
        <w:jc w:val="both"/>
        <w:rPr>
          <w:b/>
          <w:bCs/>
        </w:rPr>
      </w:pPr>
      <w:r>
        <w:rPr>
          <w:spacing w:val="1"/>
        </w:rPr>
        <w:t xml:space="preserve">4.12.2. </w:t>
      </w:r>
      <w:r>
        <w:t xml:space="preserve">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w:t>
      </w:r>
      <w:r>
        <w:rPr>
          <w:spacing w:val="1"/>
        </w:rPr>
        <w:t>акта сдачи-приемки выполненных работ</w:t>
      </w:r>
      <w:r>
        <w:t>, производится на основании счета, счета-фактуры Исполнителя.</w:t>
      </w:r>
    </w:p>
    <w:p w:rsidR="00F26631" w:rsidRPr="007E7487" w:rsidRDefault="00F26631" w:rsidP="00F26631">
      <w:pPr>
        <w:ind w:firstLine="709"/>
        <w:jc w:val="both"/>
        <w:rPr>
          <w:spacing w:val="1"/>
        </w:rPr>
      </w:pPr>
      <w:r>
        <w:t>4.12.3. Датой оплаты является дата списания денежных сре</w:t>
      </w:r>
      <w:proofErr w:type="gramStart"/>
      <w:r>
        <w:t>дств с р</w:t>
      </w:r>
      <w:proofErr w:type="gramEnd"/>
      <w:r>
        <w:t>асчетного счета Заказчика.</w:t>
      </w:r>
    </w:p>
    <w:p w:rsidR="00F26631" w:rsidRPr="007E7487" w:rsidRDefault="00F26631" w:rsidP="00F26631">
      <w:pPr>
        <w:ind w:firstLine="709"/>
        <w:jc w:val="both"/>
        <w:rPr>
          <w:spacing w:val="1"/>
        </w:rPr>
      </w:pPr>
      <w:r>
        <w:rPr>
          <w:spacing w:val="1"/>
        </w:rPr>
        <w:t>4.12.4. Авансирование не предусмотрено.</w:t>
      </w:r>
    </w:p>
    <w:p w:rsidR="00F26631" w:rsidRPr="007E7487" w:rsidRDefault="00F26631" w:rsidP="00F26631">
      <w:pPr>
        <w:pStyle w:val="af9"/>
        <w:ind w:firstLine="0"/>
        <w:jc w:val="center"/>
        <w:outlineLvl w:val="0"/>
        <w:rPr>
          <w:b/>
          <w:bCs/>
          <w:sz w:val="24"/>
        </w:rPr>
      </w:pPr>
    </w:p>
    <w:p w:rsidR="00F26631" w:rsidRPr="007E7487" w:rsidRDefault="00F26631" w:rsidP="00F26631"/>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D7CE7" w:rsidRDefault="00F26631">
            <w:pPr>
              <w:pStyle w:val="19"/>
              <w:ind w:firstLine="397"/>
              <w:rPr>
                <w:sz w:val="24"/>
                <w:szCs w:val="24"/>
              </w:rPr>
            </w:pPr>
            <w:r>
              <w:rPr>
                <w:sz w:val="24"/>
                <w:szCs w:val="24"/>
              </w:rPr>
              <w:t>Открытый конкурс в электронной форме № ОКэ-НКПЗАБ-21-0028 по предмету закупки "Выполнение работ по техническому обслуживанию грузоподъемных козловых кранов КК Кнт 45-32/5/7-9,5-А6, У1 зав. № 1631 (Инв. № 014/03/00000089), КК Кнт 45-32/5/7-9,5-А6, У1 зав. № 1630 (Инв. № 014/03/00000090) для нужд Контейнерного терминала Забайкальск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D7CE7" w:rsidRDefault="00F26631">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D7CE7" w:rsidRDefault="00F26631">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FD7CE7" w:rsidRDefault="00F26631">
            <w:pPr>
              <w:pStyle w:val="19"/>
              <w:ind w:firstLine="0"/>
              <w:rPr>
                <w:sz w:val="24"/>
                <w:szCs w:val="24"/>
              </w:rPr>
            </w:pPr>
            <w:r>
              <w:rPr>
                <w:sz w:val="24"/>
                <w:szCs w:val="24"/>
              </w:rPr>
              <w:t>Адрес: Российская Федерация, 672000, г. Чита, ул. Анохина, д. 91, корпус 2</w:t>
            </w:r>
          </w:p>
          <w:p w:rsidR="007063CF" w:rsidRDefault="007063CF">
            <w:pPr>
              <w:pStyle w:val="19"/>
              <w:ind w:firstLine="0"/>
              <w:rPr>
                <w:sz w:val="24"/>
                <w:szCs w:val="24"/>
              </w:rPr>
            </w:pPr>
          </w:p>
          <w:p w:rsidR="007063CF" w:rsidRDefault="00F26631">
            <w:r>
              <w:t>Контактно</w:t>
            </w:r>
            <w:proofErr w:type="gramStart"/>
            <w:r>
              <w:t>е(</w:t>
            </w:r>
            <w:proofErr w:type="gramEnd"/>
            <w:r>
              <w:t xml:space="preserve">-ые) лицо(-а) Заказчика: </w:t>
            </w:r>
          </w:p>
          <w:p w:rsidR="00FD7CE7" w:rsidRDefault="00F26631">
            <w:r>
              <w:t xml:space="preserve">Середин Андрей Андреевич, тел. +7(495)7881717(6355), электронный адрес </w:t>
            </w:r>
            <w:hyperlink r:id="rId20" w:history="1">
              <w:r w:rsidR="007063CF" w:rsidRPr="00120085">
                <w:rPr>
                  <w:rStyle w:val="a7"/>
                </w:rPr>
                <w:t>seredinaa@trcont.ru</w:t>
              </w:r>
            </w:hyperlink>
            <w:r>
              <w:t>.</w:t>
            </w:r>
          </w:p>
          <w:p w:rsidR="007063CF" w:rsidRDefault="007063CF">
            <w:pPr>
              <w:rPr>
                <w:rFonts w:ascii="Calibri" w:hAnsi="Calibri" w:cs="Calibri"/>
                <w:color w:val="000000"/>
                <w:sz w:val="22"/>
                <w:szCs w:val="22"/>
                <w:lang w:eastAsia="ru-RU"/>
              </w:rPr>
            </w:pPr>
          </w:p>
          <w:p w:rsidR="007063CF" w:rsidRDefault="00F26631">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w:t>
            </w:r>
          </w:p>
          <w:p w:rsidR="00FD7CE7" w:rsidRDefault="00F26631">
            <w:pPr>
              <w:pStyle w:val="19"/>
              <w:ind w:firstLine="0"/>
              <w:rPr>
                <w:sz w:val="24"/>
                <w:szCs w:val="24"/>
              </w:rPr>
            </w:pPr>
            <w:r>
              <w:rPr>
                <w:sz w:val="24"/>
                <w:szCs w:val="24"/>
              </w:rPr>
              <w:t xml:space="preserve">Виктория Юрьевна </w:t>
            </w:r>
            <w:proofErr w:type="spellStart"/>
            <w:r>
              <w:rPr>
                <w:sz w:val="24"/>
                <w:szCs w:val="24"/>
              </w:rPr>
              <w:t>Болдоржиева</w:t>
            </w:r>
            <w:proofErr w:type="spellEnd"/>
            <w:r>
              <w:rPr>
                <w:sz w:val="24"/>
                <w:szCs w:val="24"/>
              </w:rPr>
              <w:t xml:space="preserve">, тел./ +7(495)7881717(6364), электронный адрес </w:t>
            </w:r>
            <w:proofErr w:type="spellStart"/>
            <w:r>
              <w:rPr>
                <w:sz w:val="24"/>
                <w:szCs w:val="24"/>
                <w:lang w:val="en-US"/>
              </w:rPr>
              <w:t>BoldorzhievaVIU</w:t>
            </w:r>
            <w:proofErr w:type="spellEnd"/>
            <w:r w:rsidRPr="007063CF">
              <w:rPr>
                <w:sz w:val="24"/>
                <w:szCs w:val="24"/>
              </w:rPr>
              <w:t>@</w:t>
            </w:r>
            <w:proofErr w:type="spellStart"/>
            <w:r>
              <w:rPr>
                <w:sz w:val="24"/>
                <w:szCs w:val="24"/>
                <w:lang w:val="en-US"/>
              </w:rPr>
              <w:t>trcont</w:t>
            </w:r>
            <w:proofErr w:type="spellEnd"/>
            <w:r w:rsidRPr="007063CF">
              <w:rPr>
                <w:sz w:val="24"/>
                <w:szCs w:val="24"/>
              </w:rPr>
              <w:t>.</w:t>
            </w:r>
            <w:proofErr w:type="spellStart"/>
            <w:r>
              <w:rPr>
                <w:sz w:val="24"/>
                <w:szCs w:val="24"/>
                <w:lang w:val="en-US"/>
              </w:rPr>
              <w:t>ru</w:t>
            </w:r>
            <w:proofErr w:type="spellEnd"/>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063CF" w:rsidRDefault="00F26631" w:rsidP="007063CF">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7063CF">
              <w:rPr>
                <w:sz w:val="24"/>
                <w:szCs w:val="24"/>
              </w:rPr>
              <w:t xml:space="preserve">аппарате управления </w:t>
            </w:r>
            <w:r>
              <w:rPr>
                <w:sz w:val="24"/>
                <w:szCs w:val="24"/>
              </w:rPr>
              <w:t>ПАО «</w:t>
            </w:r>
            <w:proofErr w:type="spellStart"/>
            <w:r>
              <w:rPr>
                <w:sz w:val="24"/>
                <w:szCs w:val="24"/>
              </w:rPr>
              <w:t>ТрансКонтейнер</w:t>
            </w:r>
            <w:proofErr w:type="spellEnd"/>
            <w:r>
              <w:rPr>
                <w:sz w:val="24"/>
                <w:szCs w:val="24"/>
              </w:rPr>
              <w:t xml:space="preserve">» </w:t>
            </w:r>
          </w:p>
          <w:p w:rsidR="00FD7CE7" w:rsidRDefault="00F26631" w:rsidP="007063CF">
            <w:pPr>
              <w:pStyle w:val="19"/>
              <w:ind w:firstLine="397"/>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Открытого </w:t>
            </w:r>
            <w:r>
              <w:rPr>
                <w:b/>
                <w:color w:val="auto"/>
              </w:rPr>
              <w:lastRenderedPageBreak/>
              <w:t>конкурса</w:t>
            </w:r>
          </w:p>
        </w:tc>
        <w:tc>
          <w:tcPr>
            <w:tcW w:w="7200" w:type="dxa"/>
          </w:tcPr>
          <w:p w:rsidR="00C61887" w:rsidRPr="00385C54" w:rsidRDefault="00870311" w:rsidP="008906E2">
            <w:pPr>
              <w:pStyle w:val="19"/>
              <w:ind w:firstLine="397"/>
              <w:rPr>
                <w:sz w:val="24"/>
                <w:szCs w:val="24"/>
              </w:rPr>
            </w:pPr>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w:t>
            </w:r>
            <w:r>
              <w:rPr>
                <w:sz w:val="24"/>
                <w:szCs w:val="24"/>
              </w:rPr>
              <w:lastRenderedPageBreak/>
              <w:t>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063CF" w:rsidRDefault="00F26631" w:rsidP="007063CF">
            <w:pPr>
              <w:pStyle w:val="19"/>
              <w:ind w:firstLine="397"/>
              <w:rPr>
                <w:sz w:val="24"/>
                <w:szCs w:val="24"/>
              </w:rPr>
            </w:pPr>
            <w:proofErr w:type="gramStart"/>
            <w:r>
              <w:rPr>
                <w:sz w:val="24"/>
                <w:szCs w:val="24"/>
              </w:rPr>
              <w:t>Начальная (максимальная) цена договора составляет 6</w:t>
            </w:r>
            <w:r w:rsidR="007063CF">
              <w:rPr>
                <w:sz w:val="24"/>
                <w:szCs w:val="24"/>
              </w:rPr>
              <w:t> </w:t>
            </w:r>
            <w:r>
              <w:rPr>
                <w:sz w:val="24"/>
                <w:szCs w:val="24"/>
              </w:rPr>
              <w:t>000</w:t>
            </w:r>
            <w:r w:rsidR="007063CF">
              <w:rPr>
                <w:sz w:val="24"/>
                <w:szCs w:val="24"/>
              </w:rPr>
              <w:t xml:space="preserve"> </w:t>
            </w:r>
            <w:r>
              <w:rPr>
                <w:sz w:val="24"/>
                <w:szCs w:val="24"/>
              </w:rPr>
              <w:t>000 (шесть миллионов) рублей 00 копеек с у</w:t>
            </w:r>
            <w:r w:rsidR="007063CF">
              <w:rPr>
                <w:sz w:val="24"/>
                <w:szCs w:val="24"/>
              </w:rPr>
              <w:t xml:space="preserve">четом всех налогов (кроме НДС), </w:t>
            </w:r>
            <w:r>
              <w:rPr>
                <w:sz w:val="24"/>
                <w:szCs w:val="24"/>
              </w:rPr>
              <w:t xml:space="preserve">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roofErr w:type="gramEnd"/>
          </w:p>
          <w:p w:rsidR="007063CF" w:rsidRDefault="00F26631" w:rsidP="007063CF">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7063CF" w:rsidRDefault="00F26631" w:rsidP="007063CF">
            <w:pPr>
              <w:pStyle w:val="19"/>
              <w:ind w:firstLine="397"/>
              <w:rPr>
                <w:sz w:val="24"/>
                <w:szCs w:val="24"/>
              </w:rPr>
            </w:pPr>
            <w:r>
              <w:rPr>
                <w:sz w:val="24"/>
                <w:szCs w:val="24"/>
              </w:rPr>
              <w:t xml:space="preserve">Начальная (максимальная) цена за одно техническое обслуживание (ТО 1) должна быть не более 118 333,33 (сто восемнадцать тысяч триста тридцать три) рубля 33 копейки для одного крана, без учета НДС; </w:t>
            </w:r>
          </w:p>
          <w:p w:rsidR="007063CF" w:rsidRDefault="00F26631" w:rsidP="007063CF">
            <w:pPr>
              <w:pStyle w:val="19"/>
              <w:ind w:firstLine="397"/>
              <w:rPr>
                <w:sz w:val="24"/>
                <w:szCs w:val="24"/>
              </w:rPr>
            </w:pPr>
            <w:r>
              <w:rPr>
                <w:sz w:val="24"/>
                <w:szCs w:val="24"/>
              </w:rPr>
              <w:t xml:space="preserve">Начальная (максимальная) цена за одно техническое обслуживание (ТО 2) должна быть не более 123 500,00 (Сто двадцать три тысячи пятьсот) рублей 00 копеек для одного крана, без учета НДС; </w:t>
            </w:r>
          </w:p>
          <w:p w:rsidR="007063CF" w:rsidRDefault="00F26631" w:rsidP="007063CF">
            <w:pPr>
              <w:pStyle w:val="19"/>
              <w:ind w:firstLine="397"/>
              <w:rPr>
                <w:sz w:val="24"/>
                <w:szCs w:val="24"/>
              </w:rPr>
            </w:pPr>
            <w:r>
              <w:rPr>
                <w:sz w:val="24"/>
                <w:szCs w:val="24"/>
              </w:rPr>
              <w:t>Начальная (максимальная) цена за одно сезонное техническое обслуживание (</w:t>
            </w:r>
            <w:proofErr w:type="gramStart"/>
            <w:r>
              <w:rPr>
                <w:sz w:val="24"/>
                <w:szCs w:val="24"/>
              </w:rPr>
              <w:t>СО</w:t>
            </w:r>
            <w:proofErr w:type="gramEnd"/>
            <w:r>
              <w:rPr>
                <w:sz w:val="24"/>
                <w:szCs w:val="24"/>
              </w:rPr>
              <w:t xml:space="preserve">) должна быть не более 135 000,00 (Сто тридцать пять тысяч) рублей 00 копеек для одного крана, без учета НДС; </w:t>
            </w:r>
          </w:p>
          <w:p w:rsidR="00FD7CE7" w:rsidRDefault="00F26631" w:rsidP="007063CF">
            <w:pPr>
              <w:pStyle w:val="19"/>
              <w:ind w:firstLine="397"/>
              <w:rPr>
                <w:sz w:val="24"/>
                <w:szCs w:val="24"/>
              </w:rPr>
            </w:pPr>
            <w:r>
              <w:rPr>
                <w:sz w:val="24"/>
                <w:szCs w:val="24"/>
              </w:rPr>
              <w:t xml:space="preserve">Стоимость нормо-часа текущего ремонта </w:t>
            </w:r>
            <w:r w:rsidR="007063CF">
              <w:rPr>
                <w:sz w:val="24"/>
                <w:szCs w:val="24"/>
              </w:rPr>
              <w:t xml:space="preserve">не более </w:t>
            </w:r>
            <w:r>
              <w:rPr>
                <w:sz w:val="24"/>
                <w:szCs w:val="24"/>
              </w:rPr>
              <w:t xml:space="preserve">2 732,34 (Две тысячи семьсот </w:t>
            </w:r>
            <w:r w:rsidR="007063CF">
              <w:rPr>
                <w:sz w:val="24"/>
                <w:szCs w:val="24"/>
              </w:rPr>
              <w:t>тридцать два) рубля 34 копейки.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D7CE7" w:rsidRDefault="00F26631">
            <w:pPr>
              <w:jc w:val="both"/>
              <w:rPr>
                <w:b/>
              </w:rPr>
            </w:pPr>
            <w:r>
              <w:t>«30» сентября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lastRenderedPageBreak/>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D7CE7" w:rsidRDefault="00F26631">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«19» октября 2021 г. 18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D7CE7" w:rsidRDefault="00F26631">
            <w:pPr>
              <w:pStyle w:val="19"/>
              <w:ind w:firstLine="397"/>
              <w:rPr>
                <w:sz w:val="24"/>
                <w:szCs w:val="24"/>
                <w:highlight w:val="cyan"/>
              </w:rPr>
            </w:pPr>
            <w:r>
              <w:rPr>
                <w:sz w:val="24"/>
                <w:szCs w:val="24"/>
              </w:rPr>
              <w:t>Рассмотрение, оценка и сопоставление Заявок состоится «20» октября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B863D0" w:rsidRDefault="00856650" w:rsidP="00E47C4C">
            <w:pPr>
              <w:pStyle w:val="19"/>
              <w:ind w:left="-57" w:right="-108" w:firstLine="0"/>
              <w:rPr>
                <w:b/>
                <w:sz w:val="24"/>
                <w:szCs w:val="24"/>
              </w:rPr>
            </w:pPr>
            <w:r w:rsidRPr="00B863D0">
              <w:rPr>
                <w:b/>
                <w:sz w:val="24"/>
                <w:szCs w:val="24"/>
              </w:rPr>
              <w:t>9.</w:t>
            </w:r>
          </w:p>
        </w:tc>
        <w:tc>
          <w:tcPr>
            <w:tcW w:w="2126" w:type="dxa"/>
          </w:tcPr>
          <w:p w:rsidR="003E2C12" w:rsidRPr="00B863D0" w:rsidRDefault="009830CC" w:rsidP="008035D3">
            <w:pPr>
              <w:pStyle w:val="Default"/>
              <w:rPr>
                <w:b/>
                <w:color w:val="auto"/>
              </w:rPr>
            </w:pPr>
            <w:r w:rsidRPr="00B863D0">
              <w:rPr>
                <w:b/>
                <w:color w:val="auto"/>
              </w:rPr>
              <w:t>Подведение итогов</w:t>
            </w:r>
          </w:p>
        </w:tc>
        <w:tc>
          <w:tcPr>
            <w:tcW w:w="7200" w:type="dxa"/>
          </w:tcPr>
          <w:p w:rsidR="00FD7CE7" w:rsidRPr="00B863D0" w:rsidRDefault="00C56EE7">
            <w:pPr>
              <w:pStyle w:val="19"/>
              <w:ind w:firstLine="0"/>
              <w:rPr>
                <w:sz w:val="24"/>
                <w:szCs w:val="24"/>
              </w:rPr>
            </w:pPr>
            <w:r>
              <w:rPr>
                <w:sz w:val="24"/>
                <w:szCs w:val="24"/>
              </w:rPr>
              <w:t xml:space="preserve">      </w:t>
            </w:r>
            <w:bookmarkStart w:id="16" w:name="_GoBack"/>
            <w:bookmarkEnd w:id="16"/>
            <w:r w:rsidR="00F26631" w:rsidRPr="00B863D0">
              <w:rPr>
                <w:sz w:val="24"/>
                <w:szCs w:val="24"/>
              </w:rPr>
              <w:t xml:space="preserve">Подведение итогов состоится не позднее </w:t>
            </w:r>
            <w:bookmarkStart w:id="17" w:name="OLE_LINK14"/>
            <w:bookmarkStart w:id="18" w:name="OLE_LINK15"/>
            <w:bookmarkStart w:id="19" w:name="OLE_LINK28"/>
            <w:r w:rsidR="00B863D0" w:rsidRPr="00B863D0">
              <w:rPr>
                <w:sz w:val="24"/>
                <w:szCs w:val="24"/>
              </w:rPr>
              <w:t>«30</w:t>
            </w:r>
            <w:r w:rsidR="00F26631" w:rsidRPr="00B863D0">
              <w:rPr>
                <w:sz w:val="24"/>
                <w:szCs w:val="24"/>
              </w:rPr>
              <w:t>» ноября 2021 г. 14 час. 00 мин.</w:t>
            </w:r>
            <w:bookmarkEnd w:id="17"/>
            <w:bookmarkEnd w:id="18"/>
            <w:bookmarkEnd w:id="19"/>
            <w:r w:rsidR="00F26631" w:rsidRPr="00B863D0">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D7CE7" w:rsidRDefault="00F26631">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D7CE7" w:rsidRPr="007063CF" w:rsidRDefault="00F26631">
            <w:pPr>
              <w:pStyle w:val="afe"/>
              <w:jc w:val="both"/>
              <w:rPr>
                <w:sz w:val="24"/>
                <w:szCs w:val="24"/>
              </w:rPr>
            </w:pPr>
            <w:r w:rsidRPr="007063C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D7CE7" w:rsidRDefault="00F26631">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D7CE7" w:rsidRDefault="00F26631">
            <w:pPr>
              <w:pStyle w:val="19"/>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производится на основании счета, счета-фактуры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D7CE7" w:rsidRDefault="00F2663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подписания договора по 31 декабря 2022 года включительно</w:t>
            </w:r>
          </w:p>
          <w:p w:rsidR="00685C56" w:rsidRPr="00F86FAA" w:rsidRDefault="00685C56" w:rsidP="00685C56">
            <w:pPr>
              <w:pStyle w:val="Default"/>
              <w:jc w:val="both"/>
            </w:pPr>
          </w:p>
          <w:p w:rsidR="00FD7CE7" w:rsidRDefault="00F26631">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Контейнерный терминал Забайкальск: Российская Федерация, 674650, Забайкальский край, пгт. Забайкальск, ул. 1-го Мая, 7.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D7CE7" w:rsidRDefault="00F26631">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D7CE7" w:rsidRDefault="00F2663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D7CE7" w:rsidRDefault="00F26631">
                  <w:pPr>
                    <w:snapToGrid w:val="0"/>
                    <w:rPr>
                      <w:sz w:val="22"/>
                      <w:szCs w:val="22"/>
                    </w:rPr>
                  </w:pPr>
                  <w:r>
                    <w:rPr>
                      <w:sz w:val="22"/>
                      <w:szCs w:val="22"/>
                    </w:rPr>
                    <w:t>28.22.14.120</w:t>
                  </w:r>
                </w:p>
              </w:tc>
              <w:tc>
                <w:tcPr>
                  <w:tcW w:w="1417" w:type="dxa"/>
                  <w:tcBorders>
                    <w:top w:val="single" w:sz="4" w:space="0" w:color="auto"/>
                    <w:left w:val="single" w:sz="4" w:space="0" w:color="auto"/>
                    <w:bottom w:val="single" w:sz="4" w:space="0" w:color="auto"/>
                    <w:right w:val="single" w:sz="4" w:space="0" w:color="auto"/>
                  </w:tcBorders>
                </w:tcPr>
                <w:p w:rsidR="00FD7CE7" w:rsidRDefault="00F26631">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FD7CE7" w:rsidRDefault="00F2663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D7CE7" w:rsidRDefault="00F2663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D7CE7" w:rsidRDefault="00F26631">
                  <w:pPr>
                    <w:snapToGrid w:val="0"/>
                    <w:rPr>
                      <w:sz w:val="22"/>
                      <w:szCs w:val="22"/>
                    </w:rPr>
                  </w:pPr>
                  <w:r>
                    <w:rPr>
                      <w:sz w:val="22"/>
                      <w:szCs w:val="22"/>
                    </w:rPr>
                    <w:t>344</w:t>
                  </w:r>
                </w:p>
              </w:tc>
            </w:tr>
          </w:tbl>
          <w:p w:rsidR="00FD7CE7" w:rsidRDefault="00FD7CE7"/>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1764A8">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D7CE7" w:rsidRPr="007063CF" w:rsidRDefault="00F26631" w:rsidP="001764A8">
            <w:pPr>
              <w:pStyle w:val="aff7"/>
              <w:numPr>
                <w:ilvl w:val="1"/>
                <w:numId w:val="15"/>
              </w:numPr>
              <w:ind w:left="601" w:hanging="426"/>
              <w:jc w:val="both"/>
            </w:pPr>
            <w:r w:rsidRPr="007063C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D7CE7" w:rsidRPr="007063CF" w:rsidRDefault="00F26631" w:rsidP="001764A8">
            <w:pPr>
              <w:pStyle w:val="aff7"/>
              <w:numPr>
                <w:ilvl w:val="1"/>
                <w:numId w:val="15"/>
              </w:numPr>
              <w:ind w:left="601" w:hanging="426"/>
              <w:jc w:val="both"/>
            </w:pPr>
            <w:r w:rsidRPr="007063CF">
              <w:lastRenderedPageBreak/>
              <w:t>отсутствие за последние три года просроченной задолженности перед ПАО «</w:t>
            </w:r>
            <w:proofErr w:type="spellStart"/>
            <w:r w:rsidRPr="007063CF">
              <w:t>ТрансКонтейнер</w:t>
            </w:r>
            <w:proofErr w:type="spellEnd"/>
            <w:r w:rsidRPr="007063CF">
              <w:t>», фактов невыполнения обязательств перед ПАО «</w:t>
            </w:r>
            <w:proofErr w:type="spellStart"/>
            <w:r w:rsidRPr="007063CF">
              <w:t>ТрансКонтейнер</w:t>
            </w:r>
            <w:proofErr w:type="spellEnd"/>
            <w:r w:rsidRPr="007063CF">
              <w:t>» и причинения вреда имуществу ПАО «</w:t>
            </w:r>
            <w:proofErr w:type="spellStart"/>
            <w:r w:rsidRPr="007063CF">
              <w:t>ТрансКонтейнер</w:t>
            </w:r>
            <w:proofErr w:type="spellEnd"/>
            <w:r w:rsidRPr="007063CF">
              <w:t xml:space="preserve">»; </w:t>
            </w:r>
          </w:p>
          <w:p w:rsidR="00FD7CE7" w:rsidRPr="007063CF" w:rsidRDefault="00F26631" w:rsidP="001764A8">
            <w:pPr>
              <w:pStyle w:val="aff7"/>
              <w:numPr>
                <w:ilvl w:val="1"/>
                <w:numId w:val="15"/>
              </w:numPr>
              <w:ind w:left="601" w:hanging="426"/>
              <w:jc w:val="both"/>
            </w:pPr>
            <w:r w:rsidRPr="007063CF">
              <w:t>наличие опыта выполнения работ у претендента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(техническое обслуживание грузоподъемных козловых кранов), с суммарной стоимостью договор</w:t>
            </w:r>
            <w:proofErr w:type="gramStart"/>
            <w:r w:rsidRPr="007063CF">
              <w:t>а(</w:t>
            </w:r>
            <w:proofErr w:type="gramEnd"/>
            <w:r w:rsidRPr="007063CF">
              <w:t>-</w:t>
            </w:r>
            <w:proofErr w:type="spellStart"/>
            <w:r w:rsidRPr="007063CF">
              <w:t>ов</w:t>
            </w:r>
            <w:proofErr w:type="spellEnd"/>
            <w:r w:rsidRPr="007063CF">
              <w:t xml:space="preserve">) не менее 20 % от начальной (максимальной) цены договора/цены лота; </w:t>
            </w:r>
          </w:p>
          <w:p w:rsidR="007063CF" w:rsidRDefault="00F26631" w:rsidP="001764A8">
            <w:pPr>
              <w:pStyle w:val="aff7"/>
              <w:numPr>
                <w:ilvl w:val="1"/>
                <w:numId w:val="15"/>
              </w:numPr>
              <w:ind w:left="601" w:hanging="426"/>
              <w:jc w:val="both"/>
            </w:pPr>
            <w:r w:rsidRPr="007063CF">
              <w:t>наличие у претендента/участника и/или субподрядной организации/соисполнителя бригады квалифицированных работников, прошедших подготовку по охране труда и пожарно-техническому минимуму, имеющую:</w:t>
            </w:r>
          </w:p>
          <w:p w:rsidR="007063CF" w:rsidRDefault="00F26631" w:rsidP="007063CF">
            <w:pPr>
              <w:pStyle w:val="aff7"/>
              <w:ind w:left="601"/>
              <w:jc w:val="both"/>
            </w:pPr>
            <w:r w:rsidRPr="007063CF">
              <w:t>• не менее 1 (одного) специалиста, аттестованного в области промышленной безопасности</w:t>
            </w:r>
            <w:proofErr w:type="gramStart"/>
            <w:r w:rsidRPr="007063CF">
              <w:t xml:space="preserve"> А</w:t>
            </w:r>
            <w:proofErr w:type="gramEnd"/>
            <w:r w:rsidRPr="007063CF">
              <w:t xml:space="preserve"> «Общие требования в области промышленной безопасности» в соответствии с Приказом </w:t>
            </w:r>
            <w:proofErr w:type="spellStart"/>
            <w:r w:rsidRPr="007063CF">
              <w:t>Ростехнадзора</w:t>
            </w:r>
            <w:proofErr w:type="spellEnd"/>
            <w:r w:rsidRPr="007063CF">
              <w:t xml:space="preserve"> от 06.04.2012 г. № 233;</w:t>
            </w:r>
          </w:p>
          <w:p w:rsidR="007063CF" w:rsidRDefault="00F26631" w:rsidP="007063CF">
            <w:pPr>
              <w:pStyle w:val="aff7"/>
              <w:ind w:left="601"/>
              <w:jc w:val="both"/>
            </w:pPr>
            <w:r w:rsidRPr="007063CF">
              <w:t xml:space="preserve">• не менее 1 (одного) специалиста, аттестованного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sidRPr="007063CF">
              <w:t>Ростехнадзора</w:t>
            </w:r>
            <w:proofErr w:type="spellEnd"/>
            <w:r w:rsidRPr="007063CF">
              <w:t xml:space="preserve"> от 06.04.2012 г. № 233;</w:t>
            </w:r>
          </w:p>
          <w:p w:rsidR="007063CF" w:rsidRDefault="00F26631" w:rsidP="007063CF">
            <w:pPr>
              <w:pStyle w:val="aff7"/>
              <w:ind w:left="601"/>
              <w:jc w:val="both"/>
            </w:pPr>
            <w:r w:rsidRPr="007063CF">
              <w:t>• не менее 1 (одного) специалиста, допущенного в качестве административно-технического персонала к работам в электроустановках до 1000</w:t>
            </w:r>
            <w:proofErr w:type="gramStart"/>
            <w:r w:rsidRPr="007063CF">
              <w:t xml:space="preserve"> В</w:t>
            </w:r>
            <w:proofErr w:type="gramEnd"/>
            <w:r w:rsidRPr="007063CF">
              <w:t xml:space="preserve"> с группой по электробезопасности не ниже </w:t>
            </w:r>
            <w:r>
              <w:rPr>
                <w:lang w:val="en-US"/>
              </w:rPr>
              <w:t>IV</w:t>
            </w:r>
            <w:r w:rsidRPr="007063CF">
              <w:t>;</w:t>
            </w:r>
          </w:p>
          <w:p w:rsidR="007063CF" w:rsidRDefault="00F26631" w:rsidP="007063CF">
            <w:pPr>
              <w:pStyle w:val="aff7"/>
              <w:ind w:left="601"/>
              <w:jc w:val="both"/>
            </w:pPr>
            <w:r w:rsidRPr="007063CF">
              <w:t>• не менее 1 (одного) специалиста, допущенного в качестве оперативно-ремонтного персонала к работам в электроустановках до 1000</w:t>
            </w:r>
            <w:proofErr w:type="gramStart"/>
            <w:r w:rsidRPr="007063CF">
              <w:t xml:space="preserve"> В</w:t>
            </w:r>
            <w:proofErr w:type="gramEnd"/>
            <w:r w:rsidRPr="007063CF">
              <w:t xml:space="preserve"> с группой по электробезопасности не ниже </w:t>
            </w:r>
            <w:r>
              <w:rPr>
                <w:lang w:val="en-US"/>
              </w:rPr>
              <w:t>III</w:t>
            </w:r>
            <w:r w:rsidRPr="007063CF">
              <w:t>;</w:t>
            </w:r>
          </w:p>
          <w:p w:rsidR="007063CF" w:rsidRDefault="00F26631" w:rsidP="007063CF">
            <w:pPr>
              <w:pStyle w:val="aff7"/>
              <w:ind w:left="601"/>
              <w:jc w:val="both"/>
            </w:pPr>
            <w:r w:rsidRPr="007063CF">
              <w:t>• не менее 1 (одного) специалиста допущенного в качестве административно-технического персонала к работам на высоте с группой по безопасности работ не менее 3;</w:t>
            </w:r>
          </w:p>
          <w:p w:rsidR="00FD7CE7" w:rsidRPr="007063CF" w:rsidRDefault="00F26631" w:rsidP="007063CF">
            <w:pPr>
              <w:pStyle w:val="aff7"/>
              <w:ind w:left="601"/>
              <w:jc w:val="both"/>
            </w:pPr>
            <w:r w:rsidRPr="007063CF">
              <w:t>• не менее 2 (двух) специалистов допущенных в качестве административно-технического персонала к работам на высоте с группой по безопасности работ  1 или 2</w:t>
            </w:r>
            <w:proofErr w:type="gramStart"/>
            <w:r w:rsidRPr="007063CF">
              <w:t xml:space="preserve"> ;</w:t>
            </w:r>
            <w:proofErr w:type="gramEnd"/>
            <w:r w:rsidRPr="007063CF">
              <w:t xml:space="preserve"> </w:t>
            </w:r>
          </w:p>
          <w:p w:rsidR="00FD7CE7" w:rsidRPr="007063CF" w:rsidRDefault="00F26631" w:rsidP="001764A8">
            <w:pPr>
              <w:pStyle w:val="aff7"/>
              <w:numPr>
                <w:ilvl w:val="1"/>
                <w:numId w:val="15"/>
              </w:numPr>
              <w:ind w:left="601" w:hanging="426"/>
              <w:jc w:val="both"/>
            </w:pPr>
            <w:r w:rsidRPr="007063CF">
              <w:t xml:space="preserve">согласие претендента/участника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 </w:t>
            </w:r>
          </w:p>
          <w:p w:rsidR="00FD7CE7" w:rsidRPr="007063CF" w:rsidRDefault="007063CF" w:rsidP="001764A8">
            <w:pPr>
              <w:pStyle w:val="aff7"/>
              <w:numPr>
                <w:ilvl w:val="1"/>
                <w:numId w:val="15"/>
              </w:numPr>
              <w:ind w:left="601" w:hanging="426"/>
              <w:jc w:val="both"/>
            </w:pPr>
            <w:r w:rsidRPr="007063CF">
              <w:t xml:space="preserve">претендент/участник </w:t>
            </w:r>
            <w:r w:rsidR="00F26631" w:rsidRPr="007063CF">
              <w:t xml:space="preserve">должен быть согласен на электронный документооборот (ЭДО) на условиях, изложенных в приложениях № </w:t>
            </w:r>
            <w:proofErr w:type="gramStart"/>
            <w:r w:rsidR="00F26631" w:rsidRPr="007063CF">
              <w:t>5,5</w:t>
            </w:r>
            <w:proofErr w:type="gramEnd"/>
            <w:r w:rsidR="00F26631" w:rsidRPr="007063CF">
              <w:t>а к проекту договора (приложение № 5 к насто</w:t>
            </w:r>
            <w:r>
              <w:t>ящей документацией о закупке).</w:t>
            </w:r>
          </w:p>
          <w:p w:rsidR="006D2B87" w:rsidRPr="00286B26" w:rsidRDefault="006D2B87" w:rsidP="001764A8">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D7CE7" w:rsidRPr="007063CF" w:rsidRDefault="00F26631" w:rsidP="001764A8">
            <w:pPr>
              <w:pStyle w:val="aff7"/>
              <w:numPr>
                <w:ilvl w:val="1"/>
                <w:numId w:val="15"/>
              </w:numPr>
              <w:ind w:left="601" w:hanging="426"/>
              <w:jc w:val="both"/>
            </w:pPr>
            <w:r w:rsidRPr="007063CF">
              <w:t xml:space="preserve">в случае если претендент/участник не является </w:t>
            </w:r>
            <w:r w:rsidRPr="007063CF">
              <w:lastRenderedPageBreak/>
              <w:t xml:space="preserve">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D7CE7" w:rsidRPr="007063CF" w:rsidRDefault="00F26631" w:rsidP="001764A8">
            <w:pPr>
              <w:pStyle w:val="aff7"/>
              <w:numPr>
                <w:ilvl w:val="1"/>
                <w:numId w:val="15"/>
              </w:numPr>
              <w:ind w:left="601" w:hanging="426"/>
              <w:jc w:val="both"/>
            </w:pPr>
            <w:proofErr w:type="gramStart"/>
            <w:r w:rsidRPr="007063C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063CF">
              <w:t>://</w:t>
            </w:r>
            <w:r>
              <w:rPr>
                <w:lang w:val="en-US"/>
              </w:rPr>
              <w:t>service</w:t>
            </w:r>
            <w:r w:rsidRPr="007063CF">
              <w:t>.</w:t>
            </w:r>
            <w:proofErr w:type="spellStart"/>
            <w:r>
              <w:rPr>
                <w:lang w:val="en-US"/>
              </w:rPr>
              <w:t>nalog</w:t>
            </w:r>
            <w:proofErr w:type="spellEnd"/>
            <w:r w:rsidRPr="007063CF">
              <w:t>.</w:t>
            </w:r>
            <w:proofErr w:type="spellStart"/>
            <w:r>
              <w:rPr>
                <w:lang w:val="en-US"/>
              </w:rPr>
              <w:t>ru</w:t>
            </w:r>
            <w:proofErr w:type="spellEnd"/>
            <w:r w:rsidRPr="007063CF">
              <w:t>/</w:t>
            </w:r>
            <w:proofErr w:type="spellStart"/>
            <w:r>
              <w:rPr>
                <w:lang w:val="en-US"/>
              </w:rPr>
              <w:t>zd</w:t>
            </w:r>
            <w:proofErr w:type="spellEnd"/>
            <w:r w:rsidRPr="007063CF">
              <w:t>.</w:t>
            </w:r>
            <w:r>
              <w:rPr>
                <w:lang w:val="en-US"/>
              </w:rPr>
              <w:t>do</w:t>
            </w:r>
            <w:r w:rsidRPr="007063CF">
              <w:t>).</w:t>
            </w:r>
            <w:proofErr w:type="gramEnd"/>
            <w:r w:rsidRPr="007063C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063CF">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063CF">
              <w:t>://</w:t>
            </w:r>
            <w:r>
              <w:rPr>
                <w:lang w:val="en-US"/>
              </w:rPr>
              <w:t>service</w:t>
            </w:r>
            <w:r w:rsidRPr="007063CF">
              <w:t>.</w:t>
            </w:r>
            <w:proofErr w:type="spellStart"/>
            <w:r>
              <w:rPr>
                <w:lang w:val="en-US"/>
              </w:rPr>
              <w:t>nalog</w:t>
            </w:r>
            <w:proofErr w:type="spellEnd"/>
            <w:r w:rsidRPr="007063CF">
              <w:t>.</w:t>
            </w:r>
            <w:proofErr w:type="spellStart"/>
            <w:r>
              <w:rPr>
                <w:lang w:val="en-US"/>
              </w:rPr>
              <w:t>ru</w:t>
            </w:r>
            <w:proofErr w:type="spellEnd"/>
            <w:r w:rsidRPr="007063CF">
              <w:t>/</w:t>
            </w:r>
            <w:proofErr w:type="spellStart"/>
            <w:r>
              <w:rPr>
                <w:lang w:val="en-US"/>
              </w:rPr>
              <w:t>zd</w:t>
            </w:r>
            <w:proofErr w:type="spellEnd"/>
            <w:r w:rsidRPr="007063CF">
              <w:t>.</w:t>
            </w:r>
            <w:r>
              <w:rPr>
                <w:lang w:val="en-US"/>
              </w:rPr>
              <w:t>do</w:t>
            </w:r>
            <w:r w:rsidRPr="007063CF">
              <w:t>) (далее в протоколах и иных документах - Информация о наличии/отсутствии у</w:t>
            </w:r>
            <w:proofErr w:type="gramEnd"/>
            <w:r w:rsidRPr="007063CF">
              <w:t xml:space="preserve"> претендента задолженности по уплате налогов, сборов и представленной налоговой отчетности); </w:t>
            </w:r>
          </w:p>
          <w:p w:rsidR="00FD7CE7" w:rsidRPr="007063CF" w:rsidRDefault="00F26631" w:rsidP="001764A8">
            <w:pPr>
              <w:pStyle w:val="aff7"/>
              <w:numPr>
                <w:ilvl w:val="1"/>
                <w:numId w:val="15"/>
              </w:numPr>
              <w:ind w:left="601" w:hanging="426"/>
              <w:jc w:val="both"/>
            </w:pPr>
            <w:proofErr w:type="gramStart"/>
            <w:r w:rsidRPr="007063C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063CF">
              <w:t>неприостановлении</w:t>
            </w:r>
            <w:proofErr w:type="spellEnd"/>
            <w:r w:rsidRPr="007063C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063CF">
              <w:t>://</w:t>
            </w:r>
            <w:proofErr w:type="spellStart"/>
            <w:r>
              <w:rPr>
                <w:lang w:val="en-US"/>
              </w:rPr>
              <w:t>fssprus</w:t>
            </w:r>
            <w:proofErr w:type="spellEnd"/>
            <w:r w:rsidRPr="007063CF">
              <w:t>.</w:t>
            </w:r>
            <w:proofErr w:type="spellStart"/>
            <w:r>
              <w:rPr>
                <w:lang w:val="en-US"/>
              </w:rPr>
              <w:t>ru</w:t>
            </w:r>
            <w:proofErr w:type="spellEnd"/>
            <w:r w:rsidRPr="007063CF">
              <w:t>/</w:t>
            </w:r>
            <w:proofErr w:type="spellStart"/>
            <w:r>
              <w:rPr>
                <w:lang w:val="en-US"/>
              </w:rPr>
              <w:t>iss</w:t>
            </w:r>
            <w:proofErr w:type="spellEnd"/>
            <w:r w:rsidRPr="007063CF">
              <w:t>/</w:t>
            </w:r>
            <w:proofErr w:type="spellStart"/>
            <w:r>
              <w:rPr>
                <w:lang w:val="en-US"/>
              </w:rPr>
              <w:t>ip</w:t>
            </w:r>
            <w:proofErr w:type="spellEnd"/>
            <w:r w:rsidRPr="007063CF">
              <w:t>), а также информации в едином</w:t>
            </w:r>
            <w:proofErr w:type="gramEnd"/>
            <w:r w:rsidRPr="007063CF">
              <w:t xml:space="preserve"> федеральном </w:t>
            </w:r>
            <w:proofErr w:type="gramStart"/>
            <w:r w:rsidRPr="007063CF">
              <w:t>реестре</w:t>
            </w:r>
            <w:proofErr w:type="gramEnd"/>
            <w:r w:rsidRPr="007063C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063CF">
              <w:t>://</w:t>
            </w:r>
            <w:r>
              <w:rPr>
                <w:lang w:val="en-US"/>
              </w:rPr>
              <w:t>www</w:t>
            </w:r>
            <w:r w:rsidRPr="007063CF">
              <w:t>.</w:t>
            </w:r>
            <w:proofErr w:type="spellStart"/>
            <w:r>
              <w:rPr>
                <w:lang w:val="en-US"/>
              </w:rPr>
              <w:t>fedresurs</w:t>
            </w:r>
            <w:proofErr w:type="spellEnd"/>
            <w:r w:rsidRPr="007063CF">
              <w:t>.</w:t>
            </w:r>
            <w:proofErr w:type="spellStart"/>
            <w:r>
              <w:rPr>
                <w:lang w:val="en-US"/>
              </w:rPr>
              <w:t>ru</w:t>
            </w:r>
            <w:proofErr w:type="spellEnd"/>
            <w:r w:rsidRPr="007063C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7063CF">
              <w:t xml:space="preserve">Организатором на день рассмотрения Заявок проверяется информация о наличии исполнительных </w:t>
            </w:r>
            <w:r w:rsidRPr="007063CF">
              <w:lastRenderedPageBreak/>
              <w:t xml:space="preserve">производств и/или </w:t>
            </w:r>
            <w:proofErr w:type="spellStart"/>
            <w:r w:rsidRPr="007063CF">
              <w:t>неприостановлении</w:t>
            </w:r>
            <w:proofErr w:type="spellEnd"/>
            <w:r w:rsidRPr="007063C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7063CF">
              <w:t xml:space="preserve"> производств и/или </w:t>
            </w:r>
            <w:proofErr w:type="spellStart"/>
            <w:r w:rsidRPr="007063CF">
              <w:t>неприостановлении</w:t>
            </w:r>
            <w:proofErr w:type="spellEnd"/>
            <w:r w:rsidRPr="007063CF">
              <w:t xml:space="preserve"> деятельности); </w:t>
            </w:r>
          </w:p>
          <w:p w:rsidR="00FD7CE7" w:rsidRPr="007063CF" w:rsidRDefault="00F26631" w:rsidP="001764A8">
            <w:pPr>
              <w:pStyle w:val="aff7"/>
              <w:numPr>
                <w:ilvl w:val="1"/>
                <w:numId w:val="15"/>
              </w:numPr>
              <w:ind w:left="601" w:hanging="426"/>
              <w:jc w:val="both"/>
            </w:pPr>
            <w:r w:rsidRPr="007063C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FD7CE7" w:rsidRPr="007063CF" w:rsidRDefault="00F26631" w:rsidP="001764A8">
            <w:pPr>
              <w:pStyle w:val="aff7"/>
              <w:numPr>
                <w:ilvl w:val="1"/>
                <w:numId w:val="15"/>
              </w:numPr>
              <w:ind w:left="601" w:hanging="426"/>
              <w:jc w:val="both"/>
            </w:pPr>
            <w:r w:rsidRPr="007063CF">
              <w:t xml:space="preserve">документ по форме приложения № 4 к документации о </w:t>
            </w:r>
            <w:proofErr w:type="gramStart"/>
            <w:r w:rsidRPr="007063CF">
              <w:t>закупке</w:t>
            </w:r>
            <w:proofErr w:type="gramEnd"/>
            <w:r w:rsidRPr="007063CF">
              <w:t xml:space="preserve"> о наличии опыта выполнения работ, указанного в подпункте 1.3 части 1 пункта 17 Информационной карты; </w:t>
            </w:r>
          </w:p>
          <w:p w:rsidR="00FD7CE7" w:rsidRPr="007063CF" w:rsidRDefault="00F26631" w:rsidP="001764A8">
            <w:pPr>
              <w:pStyle w:val="aff7"/>
              <w:numPr>
                <w:ilvl w:val="1"/>
                <w:numId w:val="15"/>
              </w:numPr>
              <w:ind w:left="601" w:hanging="426"/>
              <w:jc w:val="both"/>
            </w:pPr>
            <w:r w:rsidRPr="007063CF">
              <w:t xml:space="preserve">копии договоров, указанных в документе по форме приложения № 4 к документации о </w:t>
            </w:r>
            <w:proofErr w:type="gramStart"/>
            <w:r w:rsidRPr="007063CF">
              <w:t>закупке</w:t>
            </w:r>
            <w:proofErr w:type="gramEnd"/>
            <w:r w:rsidRPr="007063CF">
              <w:t xml:space="preserve"> о наличии опыта выполнения работ; </w:t>
            </w:r>
          </w:p>
          <w:p w:rsidR="00FD7CE7" w:rsidRDefault="00F26631" w:rsidP="001764A8">
            <w:pPr>
              <w:pStyle w:val="aff7"/>
              <w:numPr>
                <w:ilvl w:val="1"/>
                <w:numId w:val="15"/>
              </w:numPr>
              <w:ind w:left="601" w:hanging="426"/>
              <w:jc w:val="both"/>
              <w:rPr>
                <w:lang w:val="en-US"/>
              </w:rPr>
            </w:pPr>
            <w:r w:rsidRPr="007063CF">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FD7CE7" w:rsidRPr="007063CF" w:rsidRDefault="00F26631" w:rsidP="001764A8">
            <w:pPr>
              <w:pStyle w:val="aff7"/>
              <w:numPr>
                <w:ilvl w:val="1"/>
                <w:numId w:val="15"/>
              </w:numPr>
              <w:ind w:left="601" w:hanging="426"/>
              <w:jc w:val="both"/>
            </w:pPr>
            <w:r w:rsidRPr="007063CF">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7063CF">
              <w:t xml:space="preserve"> (-</w:t>
            </w:r>
            <w:proofErr w:type="spellStart"/>
            <w:proofErr w:type="gramEnd"/>
            <w:r w:rsidRPr="007063CF">
              <w:t>ов</w:t>
            </w:r>
            <w:proofErr w:type="spellEnd"/>
            <w:r w:rsidRPr="007063CF">
              <w:t xml:space="preserve">); </w:t>
            </w:r>
          </w:p>
          <w:p w:rsidR="00FD7CE7" w:rsidRPr="007063CF" w:rsidRDefault="00F26631" w:rsidP="001764A8">
            <w:pPr>
              <w:pStyle w:val="aff7"/>
              <w:numPr>
                <w:ilvl w:val="1"/>
                <w:numId w:val="15"/>
              </w:numPr>
              <w:ind w:left="601" w:hanging="426"/>
              <w:jc w:val="both"/>
            </w:pPr>
            <w:r w:rsidRPr="007063CF">
              <w:t xml:space="preserve">сведения о производственном персонале претендента и/или субподрядной организации/соисполнителя по форме приложения № 7 к документации о закупке; </w:t>
            </w:r>
          </w:p>
          <w:p w:rsidR="00FD7CE7" w:rsidRPr="007063CF" w:rsidRDefault="00F26631" w:rsidP="001764A8">
            <w:pPr>
              <w:pStyle w:val="aff7"/>
              <w:numPr>
                <w:ilvl w:val="1"/>
                <w:numId w:val="15"/>
              </w:numPr>
              <w:ind w:left="601" w:hanging="426"/>
              <w:jc w:val="both"/>
            </w:pPr>
            <w:r w:rsidRPr="007063CF">
              <w:t xml:space="preserve">копии документов (удостоверения/протоколы/иное) на всех работников, указанных в сведениях о производственном персонале по форме приложения № 7 к документации о закупке, подтверждающих прохождение проверки знаний по охране труда; </w:t>
            </w:r>
          </w:p>
          <w:p w:rsidR="00FD7CE7" w:rsidRPr="007063CF" w:rsidRDefault="00F26631" w:rsidP="001764A8">
            <w:pPr>
              <w:pStyle w:val="aff7"/>
              <w:numPr>
                <w:ilvl w:val="1"/>
                <w:numId w:val="15"/>
              </w:numPr>
              <w:ind w:left="601" w:hanging="426"/>
              <w:jc w:val="both"/>
            </w:pPr>
            <w:r w:rsidRPr="007063CF">
              <w:t xml:space="preserve">копии  документов (удостоверения/протоколы/иное) на </w:t>
            </w:r>
            <w:r w:rsidRPr="007063CF">
              <w:lastRenderedPageBreak/>
              <w:t xml:space="preserve">всех работников, указанных в сведениях о производственном персонале по форме приложения № 7 к документации о закупке, подтверждающих обучение пожарно-техническому минимуму; </w:t>
            </w:r>
          </w:p>
          <w:p w:rsidR="00FD7CE7" w:rsidRPr="007063CF" w:rsidRDefault="00F26631" w:rsidP="001764A8">
            <w:pPr>
              <w:pStyle w:val="aff7"/>
              <w:numPr>
                <w:ilvl w:val="1"/>
                <w:numId w:val="15"/>
              </w:numPr>
              <w:ind w:left="601" w:hanging="426"/>
              <w:jc w:val="both"/>
            </w:pPr>
            <w:r w:rsidRPr="007063CF">
              <w:t xml:space="preserve">копии удостоверений на 1 (одного) или более работников, указанных в сведениях о производственном персонале по форме приложения № 7 к документации о закупке, подтверждающих его допуск в качестве административно-технического персонала к работам на высоте с группой по безопасности работ на высоте не менее 3; </w:t>
            </w:r>
          </w:p>
          <w:p w:rsidR="00FD7CE7" w:rsidRPr="007063CF" w:rsidRDefault="00F26631" w:rsidP="001764A8">
            <w:pPr>
              <w:pStyle w:val="aff7"/>
              <w:numPr>
                <w:ilvl w:val="1"/>
                <w:numId w:val="15"/>
              </w:numPr>
              <w:ind w:left="601" w:hanging="426"/>
              <w:jc w:val="both"/>
            </w:pPr>
            <w:r w:rsidRPr="007063CF">
              <w:t xml:space="preserve">копии удостоверений на 2 (двух) или более работников, указанных в сведениях о производственном персонале по форме приложения № 7 к документации о закупке, подтверждающих их допуск в качестве административно-технического персонала к работам на высоте с группами по безопасности работ на высоте 1 или 2; </w:t>
            </w:r>
          </w:p>
          <w:p w:rsidR="00FD7CE7" w:rsidRPr="007063CF" w:rsidRDefault="00F26631" w:rsidP="001764A8">
            <w:pPr>
              <w:pStyle w:val="aff7"/>
              <w:numPr>
                <w:ilvl w:val="1"/>
                <w:numId w:val="15"/>
              </w:numPr>
              <w:ind w:left="601" w:hanging="426"/>
              <w:jc w:val="both"/>
            </w:pPr>
            <w:r w:rsidRPr="007063CF">
              <w:t>копии документов, подтверждающих аттестацию на одного или более работника, указанных в сведениях о производственном персонале по форме приложения № 7 к документации о закупке, по области промышленной безопасности</w:t>
            </w:r>
            <w:proofErr w:type="gramStart"/>
            <w:r w:rsidRPr="007063CF">
              <w:t xml:space="preserve"> А</w:t>
            </w:r>
            <w:proofErr w:type="gramEnd"/>
            <w:r w:rsidRPr="007063CF">
              <w:t xml:space="preserve"> «Общие требования в области промышленной </w:t>
            </w:r>
            <w:r>
              <w:t>безопасности»;</w:t>
            </w:r>
          </w:p>
          <w:p w:rsidR="00FD7CE7" w:rsidRPr="007063CF" w:rsidRDefault="00F26631" w:rsidP="001764A8">
            <w:pPr>
              <w:pStyle w:val="aff7"/>
              <w:numPr>
                <w:ilvl w:val="1"/>
                <w:numId w:val="15"/>
              </w:numPr>
              <w:ind w:left="601" w:hanging="426"/>
              <w:jc w:val="both"/>
            </w:pPr>
            <w:r w:rsidRPr="007063CF">
              <w:t>копии документов, подтверждающих аттестацию на одного или более работника, указанных в сведениях о производственном персонале по форме приложения № 7 к документации о закупке, по области промышленной безопасности Б.9.33 «Монтаж, наладка, ремонт, реконструкция или модернизация подъемных сооружений в процессе эксплуатации опасн</w:t>
            </w:r>
            <w:r>
              <w:t>ых производственных объектов»;</w:t>
            </w:r>
          </w:p>
          <w:p w:rsidR="00FD7CE7" w:rsidRPr="007063CF" w:rsidRDefault="00F26631" w:rsidP="001764A8">
            <w:pPr>
              <w:pStyle w:val="aff7"/>
              <w:numPr>
                <w:ilvl w:val="1"/>
                <w:numId w:val="15"/>
              </w:numPr>
              <w:ind w:left="601" w:hanging="426"/>
              <w:jc w:val="both"/>
            </w:pPr>
            <w:r w:rsidRPr="007063CF">
              <w:t>копии документов на 1 (одного) или более работников, указанных в сведениях о производственном персонале по форме приложения № 7 к документации о закупке, подтверждающего его допуск в качестве административно-технического персонала к работам в электроустановках до 1000</w:t>
            </w:r>
            <w:proofErr w:type="gramStart"/>
            <w:r w:rsidRPr="007063CF">
              <w:t xml:space="preserve"> В</w:t>
            </w:r>
            <w:proofErr w:type="gramEnd"/>
            <w:r w:rsidRPr="007063CF">
              <w:t xml:space="preserve"> с группой по электробезопасности не ниже </w:t>
            </w:r>
            <w:r>
              <w:rPr>
                <w:lang w:val="en-US"/>
              </w:rPr>
              <w:t>IV</w:t>
            </w:r>
            <w:r w:rsidRPr="007063CF">
              <w:t xml:space="preserve">; </w:t>
            </w:r>
          </w:p>
          <w:p w:rsidR="00FD7CE7" w:rsidRPr="007063CF" w:rsidRDefault="00F26631" w:rsidP="001764A8">
            <w:pPr>
              <w:pStyle w:val="aff7"/>
              <w:numPr>
                <w:ilvl w:val="1"/>
                <w:numId w:val="15"/>
              </w:numPr>
              <w:ind w:left="601" w:hanging="426"/>
              <w:jc w:val="both"/>
            </w:pPr>
            <w:r w:rsidRPr="007063CF">
              <w:t>копии документов на 1 (одного) или более работников, указанных в сведениях о производственном персонале по форме приложения № 7 к документации о закупке, подтверждающего его допуск в качестве оперативно-ремонтного персонала к работам в электроустановках до 1000</w:t>
            </w:r>
            <w:proofErr w:type="gramStart"/>
            <w:r w:rsidRPr="007063CF">
              <w:t xml:space="preserve"> В</w:t>
            </w:r>
            <w:proofErr w:type="gramEnd"/>
            <w:r w:rsidRPr="007063CF">
              <w:t xml:space="preserve"> с группой по электробезопасности не ниже </w:t>
            </w:r>
            <w:r>
              <w:rPr>
                <w:lang w:val="en-US"/>
              </w:rPr>
              <w:t>III</w:t>
            </w:r>
            <w:r w:rsidRPr="007063CF">
              <w:t xml:space="preserve">; </w:t>
            </w:r>
          </w:p>
          <w:p w:rsidR="00FD7CE7" w:rsidRPr="007063CF" w:rsidRDefault="00F26631" w:rsidP="001764A8">
            <w:pPr>
              <w:pStyle w:val="aff7"/>
              <w:numPr>
                <w:ilvl w:val="1"/>
                <w:numId w:val="15"/>
              </w:numPr>
              <w:ind w:left="601" w:hanging="426"/>
              <w:jc w:val="both"/>
            </w:pPr>
            <w:r w:rsidRPr="007063CF">
              <w:t>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w:t>
            </w:r>
            <w:r>
              <w:t>овленным сторонами требованиям.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w:t>
            </w:r>
            <w:r>
              <w:rPr>
                <w:b/>
                <w:color w:val="auto"/>
              </w:rPr>
              <w:lastRenderedPageBreak/>
              <w:t>иностранными участниками</w:t>
            </w:r>
          </w:p>
        </w:tc>
        <w:tc>
          <w:tcPr>
            <w:tcW w:w="7200" w:type="dxa"/>
          </w:tcPr>
          <w:p w:rsidR="00FD7CE7" w:rsidRDefault="00F26631">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w:t>
            </w:r>
            <w:r>
              <w:lastRenderedPageBreak/>
              <w:t>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FD7CE7" w:rsidRDefault="00F26631">
                  <w:pPr>
                    <w:pStyle w:val="af9"/>
                    <w:ind w:firstLine="0"/>
                    <w:rPr>
                      <w:sz w:val="24"/>
                    </w:rPr>
                  </w:pPr>
                  <w:r>
                    <w:rPr>
                      <w:sz w:val="24"/>
                    </w:rPr>
                    <w:t xml:space="preserve">Средняя цена единицы выполнения работ ТО1,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D7CE7" w:rsidRDefault="00F26631">
                  <w:pPr>
                    <w:pStyle w:val="af9"/>
                    <w:ind w:firstLine="0"/>
                    <w:rPr>
                      <w:sz w:val="24"/>
                      <w:lang w:val="en-US"/>
                    </w:rPr>
                  </w:pPr>
                  <w:r>
                    <w:rPr>
                      <w:sz w:val="24"/>
                      <w:lang w:val="en-US"/>
                    </w:rPr>
                    <w:t>0,20</w:t>
                  </w:r>
                </w:p>
              </w:tc>
            </w:tr>
            <w:tr w:rsidR="006D2B87" w:rsidRPr="00514332" w:rsidTr="004D6B74">
              <w:tc>
                <w:tcPr>
                  <w:tcW w:w="4423" w:type="dxa"/>
                </w:tcPr>
                <w:p w:rsidR="00FD7CE7" w:rsidRDefault="00F26631">
                  <w:pPr>
                    <w:pStyle w:val="af9"/>
                    <w:ind w:firstLine="0"/>
                    <w:rPr>
                      <w:sz w:val="24"/>
                    </w:rPr>
                  </w:pPr>
                  <w:r>
                    <w:rPr>
                      <w:sz w:val="24"/>
                    </w:rPr>
                    <w:t xml:space="preserve">Средняя цена единицы выполнения работ ТО2,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D7CE7" w:rsidRDefault="00F26631">
                  <w:pPr>
                    <w:pStyle w:val="af9"/>
                    <w:ind w:firstLine="0"/>
                    <w:rPr>
                      <w:sz w:val="24"/>
                      <w:lang w:val="en-US"/>
                    </w:rPr>
                  </w:pPr>
                  <w:r>
                    <w:rPr>
                      <w:sz w:val="24"/>
                      <w:lang w:val="en-US"/>
                    </w:rPr>
                    <w:t>0,20</w:t>
                  </w:r>
                </w:p>
              </w:tc>
            </w:tr>
            <w:tr w:rsidR="006D2B87" w:rsidRPr="00514332" w:rsidTr="004D6B74">
              <w:tc>
                <w:tcPr>
                  <w:tcW w:w="4423" w:type="dxa"/>
                </w:tcPr>
                <w:p w:rsidR="00FD7CE7" w:rsidRDefault="00F26631">
                  <w:pPr>
                    <w:pStyle w:val="af9"/>
                    <w:ind w:firstLine="0"/>
                    <w:rPr>
                      <w:sz w:val="24"/>
                    </w:rPr>
                  </w:pPr>
                  <w:r>
                    <w:rPr>
                      <w:sz w:val="24"/>
                    </w:rPr>
                    <w:t xml:space="preserve">Средняя цена единицы выполнения работ СО,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D7CE7" w:rsidRDefault="00F26631">
                  <w:pPr>
                    <w:pStyle w:val="af9"/>
                    <w:ind w:firstLine="0"/>
                    <w:rPr>
                      <w:sz w:val="24"/>
                      <w:lang w:val="en-US"/>
                    </w:rPr>
                  </w:pPr>
                  <w:r>
                    <w:rPr>
                      <w:sz w:val="24"/>
                      <w:lang w:val="en-US"/>
                    </w:rPr>
                    <w:t>0,20</w:t>
                  </w:r>
                </w:p>
              </w:tc>
            </w:tr>
            <w:tr w:rsidR="006D2B87" w:rsidRPr="00514332" w:rsidTr="004D6B74">
              <w:tc>
                <w:tcPr>
                  <w:tcW w:w="4423" w:type="dxa"/>
                </w:tcPr>
                <w:p w:rsidR="00FD7CE7" w:rsidRDefault="00F26631">
                  <w:pPr>
                    <w:pStyle w:val="af9"/>
                    <w:ind w:firstLine="0"/>
                    <w:rPr>
                      <w:sz w:val="24"/>
                    </w:rPr>
                  </w:pPr>
                  <w:r>
                    <w:rPr>
                      <w:sz w:val="24"/>
                    </w:rPr>
                    <w:t xml:space="preserve">Средняя цена стоимости нормо-часа текущего ремонта,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D7CE7" w:rsidRDefault="00F26631">
                  <w:pPr>
                    <w:pStyle w:val="af9"/>
                    <w:ind w:firstLine="0"/>
                    <w:rPr>
                      <w:sz w:val="24"/>
                      <w:lang w:val="en-US"/>
                    </w:rPr>
                  </w:pPr>
                  <w:r>
                    <w:rPr>
                      <w:sz w:val="24"/>
                      <w:lang w:val="en-US"/>
                    </w:rPr>
                    <w:t>0,20</w:t>
                  </w:r>
                </w:p>
              </w:tc>
            </w:tr>
            <w:tr w:rsidR="006D2B87" w:rsidRPr="00514332" w:rsidTr="004D6B74">
              <w:tc>
                <w:tcPr>
                  <w:tcW w:w="4423" w:type="dxa"/>
                </w:tcPr>
                <w:p w:rsidR="00FD7CE7" w:rsidRDefault="00F26631">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FD7CE7" w:rsidRDefault="00F26631">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FD7CE7" w:rsidRDefault="00F2663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w:t>
                  </w:r>
                  <w:r>
                    <w:rPr>
                      <w:sz w:val="24"/>
                    </w:rPr>
                    <w:lastRenderedPageBreak/>
                    <w:t>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D7CE7" w:rsidRDefault="00F2663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FD7CE7" w:rsidRDefault="00F26631">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FD7CE7" w:rsidRDefault="00F26631">
                  <w:pPr>
                    <w:pStyle w:val="af9"/>
                    <w:ind w:firstLine="629"/>
                    <w:rPr>
                      <w:sz w:val="24"/>
                    </w:rPr>
                  </w:pPr>
                  <w:r>
                    <w:rPr>
                      <w:sz w:val="24"/>
                    </w:rPr>
                    <w:t>Не предусмотрено.</w:t>
                  </w:r>
                </w:p>
                <w:p w:rsidR="00FD7CE7" w:rsidRDefault="00FD7CE7">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D7CE7" w:rsidRDefault="00F26631">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D7CE7" w:rsidRDefault="00F26631">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D7CE7" w:rsidRDefault="00F26631">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D7CE7" w:rsidRDefault="00F26631">
            <w:pPr>
              <w:jc w:val="both"/>
              <w:rPr>
                <w:rFonts w:eastAsia="Arial"/>
              </w:rPr>
            </w:pPr>
            <w:r>
              <w:rPr>
                <w:rFonts w:eastAsia="Arial"/>
              </w:rPr>
              <w:t>Не предусмотрено.</w:t>
            </w:r>
          </w:p>
          <w:p w:rsidR="00FD7CE7" w:rsidRDefault="00FD7CE7">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D7CE7" w:rsidRDefault="00B863D0">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 декабря 2022 года, а в части взаиморасчетов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FD7CE7" w:rsidRDefault="00F2663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1764A8">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1764A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1764A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1764A8">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1764A8">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1764A8">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1764A8">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764A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764A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D7CE7" w:rsidRDefault="00F2663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1764A8">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1764A8">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1764A8">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1764A8">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1764A8">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1764A8">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1764A8">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D7CE7" w:rsidRDefault="00F2663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26631" w:rsidRPr="0052184C" w:rsidRDefault="00F26631" w:rsidP="00F26631">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F26631" w:rsidRPr="0052184C" w:rsidRDefault="00F26631" w:rsidP="00F26631"/>
    <w:p w:rsidR="00F26631" w:rsidRPr="0052184C" w:rsidRDefault="00F26631" w:rsidP="00F26631">
      <w:pPr>
        <w:rPr>
          <w:sz w:val="28"/>
          <w:szCs w:val="28"/>
        </w:rPr>
      </w:pPr>
      <w:r>
        <w:rPr>
          <w:sz w:val="28"/>
          <w:szCs w:val="28"/>
        </w:rPr>
        <w:t xml:space="preserve"> «____» _________ 2021 г.                       Открытый конкурс № </w:t>
      </w:r>
      <w:proofErr w:type="spellStart"/>
      <w:r>
        <w:rPr>
          <w:sz w:val="28"/>
          <w:szCs w:val="28"/>
        </w:rPr>
        <w:t>ОКэ</w:t>
      </w:r>
      <w:proofErr w:type="spellEnd"/>
      <w:r>
        <w:rPr>
          <w:sz w:val="28"/>
          <w:szCs w:val="28"/>
        </w:rPr>
        <w:t xml:space="preserve">-________  </w:t>
      </w:r>
    </w:p>
    <w:p w:rsidR="00F26631" w:rsidRPr="0052184C" w:rsidRDefault="00F26631" w:rsidP="00F2663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F26631" w:rsidRPr="0052184C" w:rsidRDefault="00F26631" w:rsidP="00F26631"/>
    <w:p w:rsidR="00F26631" w:rsidRPr="0052184C" w:rsidRDefault="00F26631" w:rsidP="00F26631">
      <w:pPr>
        <w:rPr>
          <w:sz w:val="28"/>
          <w:szCs w:val="28"/>
        </w:rPr>
      </w:pPr>
      <w:r>
        <w:rPr>
          <w:sz w:val="28"/>
          <w:szCs w:val="28"/>
        </w:rPr>
        <w:t>_________________________________________________________________</w:t>
      </w:r>
    </w:p>
    <w:p w:rsidR="00F26631" w:rsidRPr="0052184C" w:rsidRDefault="00F26631" w:rsidP="00F26631">
      <w:pPr>
        <w:ind w:firstLine="3"/>
        <w:jc w:val="center"/>
        <w:rPr>
          <w:bCs/>
          <w:i/>
        </w:rPr>
      </w:pPr>
      <w:r>
        <w:rPr>
          <w:bCs/>
          <w:i/>
        </w:rPr>
        <w:t>(Полное наименование п</w:t>
      </w:r>
      <w:r>
        <w:rPr>
          <w:i/>
        </w:rPr>
        <w:t>ретендента</w:t>
      </w:r>
      <w:r>
        <w:rPr>
          <w:bCs/>
          <w:i/>
        </w:rPr>
        <w:t>)</w:t>
      </w:r>
    </w:p>
    <w:p w:rsidR="00F26631" w:rsidRPr="0052184C" w:rsidRDefault="00F26631" w:rsidP="00F26631">
      <w:pPr>
        <w:ind w:firstLine="708"/>
        <w:rPr>
          <w:bCs/>
          <w:sz w:val="28"/>
          <w:szCs w:val="28"/>
        </w:rPr>
      </w:pPr>
    </w:p>
    <w:tbl>
      <w:tblPr>
        <w:tblW w:w="5000" w:type="pct"/>
        <w:tblLayout w:type="fixed"/>
        <w:tblLook w:val="0000" w:firstRow="0" w:lastRow="0" w:firstColumn="0" w:lastColumn="0" w:noHBand="0" w:noVBand="0"/>
      </w:tblPr>
      <w:tblGrid>
        <w:gridCol w:w="424"/>
        <w:gridCol w:w="2079"/>
        <w:gridCol w:w="1494"/>
        <w:gridCol w:w="1953"/>
        <w:gridCol w:w="1953"/>
        <w:gridCol w:w="950"/>
        <w:gridCol w:w="1001"/>
      </w:tblGrid>
      <w:tr w:rsidR="00F26631" w:rsidRPr="0052184C" w:rsidTr="00F26631">
        <w:trPr>
          <w:trHeight w:val="2484"/>
        </w:trPr>
        <w:tc>
          <w:tcPr>
            <w:tcW w:w="215" w:type="pct"/>
            <w:tcBorders>
              <w:top w:val="single" w:sz="4" w:space="0" w:color="auto"/>
              <w:left w:val="single" w:sz="4" w:space="0" w:color="auto"/>
              <w:bottom w:val="single" w:sz="4" w:space="0" w:color="auto"/>
              <w:right w:val="single" w:sz="4" w:space="0" w:color="auto"/>
            </w:tcBorders>
            <w:vAlign w:val="center"/>
          </w:tcPr>
          <w:p w:rsidR="00F26631" w:rsidRPr="0052184C" w:rsidRDefault="00F26631" w:rsidP="00F26631">
            <w:pPr>
              <w:jc w:val="center"/>
            </w:pPr>
            <w:r>
              <w:t xml:space="preserve">№ </w:t>
            </w:r>
            <w:proofErr w:type="gramStart"/>
            <w:r>
              <w:t>п</w:t>
            </w:r>
            <w:proofErr w:type="gramEnd"/>
            <w:r>
              <w:t>/п</w:t>
            </w:r>
          </w:p>
        </w:tc>
        <w:tc>
          <w:tcPr>
            <w:tcW w:w="1813" w:type="pct"/>
            <w:gridSpan w:val="2"/>
            <w:tcBorders>
              <w:top w:val="single" w:sz="4" w:space="0" w:color="auto"/>
              <w:left w:val="single" w:sz="4" w:space="0" w:color="auto"/>
              <w:bottom w:val="single" w:sz="4" w:space="0" w:color="auto"/>
              <w:right w:val="single" w:sz="4" w:space="0" w:color="auto"/>
            </w:tcBorders>
            <w:vAlign w:val="center"/>
          </w:tcPr>
          <w:p w:rsidR="00F26631" w:rsidRPr="0052184C" w:rsidRDefault="00F26631" w:rsidP="00F26631">
            <w:pPr>
              <w:jc w:val="center"/>
            </w:pPr>
            <w:r>
              <w:t>Наименование товаров, работ, услуг</w:t>
            </w:r>
          </w:p>
        </w:tc>
        <w:tc>
          <w:tcPr>
            <w:tcW w:w="991" w:type="pct"/>
            <w:tcBorders>
              <w:top w:val="single" w:sz="4" w:space="0" w:color="auto"/>
              <w:left w:val="single" w:sz="4" w:space="0" w:color="auto"/>
              <w:bottom w:val="single" w:sz="4" w:space="0" w:color="auto"/>
              <w:right w:val="single" w:sz="4" w:space="0" w:color="auto"/>
            </w:tcBorders>
            <w:vAlign w:val="center"/>
          </w:tcPr>
          <w:p w:rsidR="00F26631" w:rsidRPr="0052184C" w:rsidRDefault="00F26631" w:rsidP="00F26631">
            <w:pPr>
              <w:jc w:val="center"/>
            </w:pPr>
            <w:r>
              <w:t>Цена за единицу работ в руб., без учета НДС</w:t>
            </w:r>
          </w:p>
        </w:tc>
        <w:tc>
          <w:tcPr>
            <w:tcW w:w="991" w:type="pct"/>
            <w:tcBorders>
              <w:top w:val="single" w:sz="4" w:space="0" w:color="auto"/>
              <w:left w:val="single" w:sz="4" w:space="0" w:color="auto"/>
              <w:bottom w:val="single" w:sz="4" w:space="0" w:color="auto"/>
              <w:right w:val="single" w:sz="4" w:space="0" w:color="auto"/>
            </w:tcBorders>
            <w:vAlign w:val="center"/>
          </w:tcPr>
          <w:p w:rsidR="00F26631" w:rsidRPr="005B0611" w:rsidRDefault="00F26631" w:rsidP="00F26631">
            <w:pPr>
              <w:jc w:val="center"/>
            </w:pPr>
            <w:r>
              <w:t>Стоимость нормо-часа текущего ремонта, в руб., без учета НДС</w:t>
            </w:r>
          </w:p>
        </w:tc>
        <w:tc>
          <w:tcPr>
            <w:tcW w:w="990" w:type="pct"/>
            <w:gridSpan w:val="2"/>
            <w:tcBorders>
              <w:top w:val="single" w:sz="4" w:space="0" w:color="auto"/>
              <w:left w:val="single" w:sz="4" w:space="0" w:color="auto"/>
              <w:bottom w:val="single" w:sz="4" w:space="0" w:color="auto"/>
              <w:right w:val="single" w:sz="4" w:space="0" w:color="auto"/>
            </w:tcBorders>
            <w:vAlign w:val="center"/>
          </w:tcPr>
          <w:p w:rsidR="00F26631" w:rsidRPr="005B0611" w:rsidRDefault="00F26631" w:rsidP="00F26631">
            <w:pPr>
              <w:jc w:val="center"/>
            </w:pPr>
            <w:r>
              <w:rPr>
                <w:spacing w:val="1"/>
              </w:rPr>
              <w:t xml:space="preserve">Гарантийный срок на результаты работ </w:t>
            </w:r>
            <w:r>
              <w:t xml:space="preserve">по ТО-1,ТО-2, СО </w:t>
            </w:r>
            <w:r>
              <w:rPr>
                <w:spacing w:val="1"/>
              </w:rPr>
              <w:t>(</w:t>
            </w:r>
            <w:r>
              <w:rPr>
                <w:i/>
                <w:spacing w:val="1"/>
                <w:sz w:val="20"/>
                <w:szCs w:val="20"/>
              </w:rPr>
              <w:t xml:space="preserve">не менее 1 (одного) месяца </w:t>
            </w:r>
            <w:proofErr w:type="gramStart"/>
            <w:r>
              <w:rPr>
                <w:i/>
                <w:spacing w:val="1"/>
                <w:sz w:val="20"/>
                <w:szCs w:val="20"/>
              </w:rPr>
              <w:t>с даты подписания</w:t>
            </w:r>
            <w:proofErr w:type="gramEnd"/>
            <w:r>
              <w:rPr>
                <w:i/>
                <w:spacing w:val="1"/>
                <w:sz w:val="20"/>
                <w:szCs w:val="20"/>
              </w:rPr>
              <w:t xml:space="preserve"> сторонами акта сдачи-приемки выполненных работ</w:t>
            </w:r>
            <w:r>
              <w:rPr>
                <w:spacing w:val="1"/>
              </w:rPr>
              <w:t>)</w:t>
            </w:r>
          </w:p>
        </w:tc>
      </w:tr>
      <w:tr w:rsidR="00F26631" w:rsidRPr="0052184C" w:rsidTr="00F26631">
        <w:trPr>
          <w:trHeight w:val="255"/>
        </w:trPr>
        <w:tc>
          <w:tcPr>
            <w:tcW w:w="215" w:type="pct"/>
            <w:tcBorders>
              <w:top w:val="nil"/>
              <w:left w:val="single" w:sz="4" w:space="0" w:color="auto"/>
              <w:bottom w:val="single" w:sz="4" w:space="0" w:color="auto"/>
              <w:right w:val="single" w:sz="4" w:space="0" w:color="auto"/>
            </w:tcBorders>
            <w:noWrap/>
            <w:vAlign w:val="bottom"/>
          </w:tcPr>
          <w:p w:rsidR="00F26631" w:rsidRPr="0052184C" w:rsidRDefault="00F26631" w:rsidP="00F26631">
            <w:pPr>
              <w:jc w:val="center"/>
            </w:pPr>
            <w:r>
              <w:t>1</w:t>
            </w:r>
          </w:p>
        </w:tc>
        <w:tc>
          <w:tcPr>
            <w:tcW w:w="1055" w:type="pct"/>
            <w:tcBorders>
              <w:top w:val="nil"/>
              <w:left w:val="nil"/>
              <w:bottom w:val="single" w:sz="4" w:space="0" w:color="auto"/>
              <w:right w:val="single" w:sz="4" w:space="0" w:color="auto"/>
            </w:tcBorders>
            <w:noWrap/>
            <w:vAlign w:val="bottom"/>
          </w:tcPr>
          <w:p w:rsidR="00F26631" w:rsidRPr="0052184C" w:rsidRDefault="00F26631" w:rsidP="00F26631">
            <w:pPr>
              <w:jc w:val="center"/>
            </w:pPr>
            <w:r>
              <w:t>2</w:t>
            </w:r>
          </w:p>
        </w:tc>
        <w:tc>
          <w:tcPr>
            <w:tcW w:w="758" w:type="pct"/>
            <w:tcBorders>
              <w:top w:val="nil"/>
              <w:left w:val="nil"/>
              <w:bottom w:val="single" w:sz="4" w:space="0" w:color="auto"/>
              <w:right w:val="single" w:sz="4" w:space="0" w:color="auto"/>
            </w:tcBorders>
            <w:vAlign w:val="bottom"/>
          </w:tcPr>
          <w:p w:rsidR="00F26631" w:rsidRPr="0052184C" w:rsidRDefault="00F26631" w:rsidP="00F26631">
            <w:pPr>
              <w:jc w:val="center"/>
            </w:pPr>
            <w:r>
              <w:t>3</w:t>
            </w:r>
          </w:p>
        </w:tc>
        <w:tc>
          <w:tcPr>
            <w:tcW w:w="991" w:type="pct"/>
            <w:tcBorders>
              <w:top w:val="single" w:sz="4" w:space="0" w:color="auto"/>
              <w:left w:val="nil"/>
              <w:bottom w:val="single" w:sz="4" w:space="0" w:color="auto"/>
              <w:right w:val="single" w:sz="4" w:space="0" w:color="auto"/>
            </w:tcBorders>
          </w:tcPr>
          <w:p w:rsidR="00F26631" w:rsidRPr="0052184C" w:rsidRDefault="00F26631" w:rsidP="00F26631">
            <w:pPr>
              <w:jc w:val="center"/>
            </w:pPr>
            <w:r>
              <w:t>4</w:t>
            </w:r>
          </w:p>
        </w:tc>
        <w:tc>
          <w:tcPr>
            <w:tcW w:w="991" w:type="pct"/>
            <w:tcBorders>
              <w:top w:val="single" w:sz="4" w:space="0" w:color="auto"/>
              <w:left w:val="nil"/>
              <w:bottom w:val="single" w:sz="4" w:space="0" w:color="auto"/>
              <w:right w:val="single" w:sz="4" w:space="0" w:color="auto"/>
            </w:tcBorders>
          </w:tcPr>
          <w:p w:rsidR="00F26631" w:rsidRPr="0052184C" w:rsidRDefault="00F26631" w:rsidP="00F26631">
            <w:pPr>
              <w:jc w:val="center"/>
            </w:pPr>
            <w:r>
              <w:t>5</w:t>
            </w:r>
          </w:p>
        </w:tc>
        <w:tc>
          <w:tcPr>
            <w:tcW w:w="990" w:type="pct"/>
            <w:gridSpan w:val="2"/>
            <w:tcBorders>
              <w:top w:val="single" w:sz="4" w:space="0" w:color="auto"/>
              <w:left w:val="nil"/>
              <w:bottom w:val="single" w:sz="4" w:space="0" w:color="auto"/>
              <w:right w:val="single" w:sz="4" w:space="0" w:color="auto"/>
            </w:tcBorders>
          </w:tcPr>
          <w:p w:rsidR="00F26631" w:rsidRPr="0052184C" w:rsidRDefault="00F26631" w:rsidP="00F26631">
            <w:pPr>
              <w:jc w:val="center"/>
            </w:pPr>
            <w:r>
              <w:t>6</w:t>
            </w:r>
          </w:p>
        </w:tc>
      </w:tr>
      <w:tr w:rsidR="00F26631" w:rsidRPr="0052184C" w:rsidTr="00F26631">
        <w:trPr>
          <w:trHeight w:val="617"/>
        </w:trPr>
        <w:tc>
          <w:tcPr>
            <w:tcW w:w="215" w:type="pct"/>
            <w:vMerge w:val="restart"/>
            <w:tcBorders>
              <w:top w:val="nil"/>
              <w:left w:val="single" w:sz="4" w:space="0" w:color="auto"/>
              <w:right w:val="single" w:sz="4" w:space="0" w:color="auto"/>
            </w:tcBorders>
            <w:noWrap/>
            <w:vAlign w:val="bottom"/>
          </w:tcPr>
          <w:p w:rsidR="00F26631" w:rsidRPr="0052184C" w:rsidRDefault="00F26631" w:rsidP="00F26631">
            <w:pPr>
              <w:jc w:val="center"/>
            </w:pPr>
            <w:r>
              <w:t>1</w:t>
            </w:r>
          </w:p>
        </w:tc>
        <w:tc>
          <w:tcPr>
            <w:tcW w:w="1055" w:type="pct"/>
            <w:vMerge w:val="restart"/>
            <w:tcBorders>
              <w:top w:val="nil"/>
              <w:left w:val="nil"/>
              <w:right w:val="single" w:sz="4" w:space="0" w:color="auto"/>
            </w:tcBorders>
            <w:noWrap/>
          </w:tcPr>
          <w:p w:rsidR="00F26631" w:rsidRPr="006E2BBB" w:rsidRDefault="00F26631" w:rsidP="00F26631">
            <w:pPr>
              <w:contextualSpacing/>
              <w:jc w:val="both"/>
            </w:pPr>
            <w:r>
              <w:t xml:space="preserve">Кран козловой контейнерный КК </w:t>
            </w:r>
            <w:proofErr w:type="spellStart"/>
            <w:r>
              <w:t>Кнт</w:t>
            </w:r>
            <w:proofErr w:type="spellEnd"/>
            <w:r>
              <w:t xml:space="preserve"> 45-32/5/7-9,5-А</w:t>
            </w:r>
            <w:proofErr w:type="gramStart"/>
            <w:r>
              <w:t>6</w:t>
            </w:r>
            <w:proofErr w:type="gramEnd"/>
            <w:r>
              <w:t>, У1 зав. № 1631 (Инв. № 014/03/00000089)</w:t>
            </w:r>
          </w:p>
        </w:tc>
        <w:tc>
          <w:tcPr>
            <w:tcW w:w="758" w:type="pct"/>
            <w:tcBorders>
              <w:top w:val="nil"/>
              <w:left w:val="nil"/>
              <w:bottom w:val="single" w:sz="4" w:space="0" w:color="auto"/>
              <w:right w:val="single" w:sz="4" w:space="0" w:color="auto"/>
            </w:tcBorders>
            <w:vAlign w:val="bottom"/>
          </w:tcPr>
          <w:p w:rsidR="00F26631" w:rsidRPr="0052184C" w:rsidRDefault="00F26631" w:rsidP="00F26631">
            <w:pPr>
              <w:jc w:val="center"/>
            </w:pPr>
            <w:r>
              <w:t>ТО-1</w:t>
            </w:r>
          </w:p>
        </w:tc>
        <w:tc>
          <w:tcPr>
            <w:tcW w:w="991" w:type="pct"/>
            <w:tcBorders>
              <w:top w:val="single" w:sz="4" w:space="0" w:color="auto"/>
              <w:left w:val="nil"/>
              <w:bottom w:val="single" w:sz="4" w:space="0" w:color="auto"/>
              <w:right w:val="single" w:sz="4" w:space="0" w:color="auto"/>
            </w:tcBorders>
          </w:tcPr>
          <w:p w:rsidR="00F26631" w:rsidRPr="0052184C" w:rsidRDefault="00F26631" w:rsidP="00F26631">
            <w:pPr>
              <w:jc w:val="center"/>
            </w:pPr>
          </w:p>
        </w:tc>
        <w:tc>
          <w:tcPr>
            <w:tcW w:w="991" w:type="pct"/>
            <w:vMerge w:val="restart"/>
            <w:tcBorders>
              <w:top w:val="single" w:sz="4" w:space="0" w:color="auto"/>
              <w:left w:val="nil"/>
              <w:right w:val="single" w:sz="4" w:space="0" w:color="auto"/>
            </w:tcBorders>
          </w:tcPr>
          <w:p w:rsidR="00F26631" w:rsidRPr="0052184C" w:rsidRDefault="00F26631" w:rsidP="00F26631">
            <w:pPr>
              <w:jc w:val="center"/>
            </w:pPr>
          </w:p>
          <w:p w:rsidR="00F26631" w:rsidRPr="0052184C" w:rsidRDefault="00F26631" w:rsidP="00F26631">
            <w:pPr>
              <w:jc w:val="center"/>
            </w:pPr>
          </w:p>
        </w:tc>
        <w:tc>
          <w:tcPr>
            <w:tcW w:w="990" w:type="pct"/>
            <w:gridSpan w:val="2"/>
            <w:vMerge w:val="restart"/>
            <w:tcBorders>
              <w:top w:val="single" w:sz="4" w:space="0" w:color="auto"/>
              <w:left w:val="single" w:sz="4" w:space="0" w:color="auto"/>
              <w:right w:val="single" w:sz="4" w:space="0" w:color="auto"/>
            </w:tcBorders>
          </w:tcPr>
          <w:p w:rsidR="00F26631" w:rsidRPr="0052184C" w:rsidRDefault="00F26631" w:rsidP="00F26631">
            <w:pPr>
              <w:jc w:val="center"/>
            </w:pPr>
          </w:p>
        </w:tc>
      </w:tr>
      <w:tr w:rsidR="00F26631" w:rsidRPr="0052184C" w:rsidTr="00F26631">
        <w:trPr>
          <w:trHeight w:val="728"/>
        </w:trPr>
        <w:tc>
          <w:tcPr>
            <w:tcW w:w="215" w:type="pct"/>
            <w:vMerge/>
            <w:tcBorders>
              <w:left w:val="single" w:sz="4" w:space="0" w:color="auto"/>
              <w:right w:val="single" w:sz="4" w:space="0" w:color="auto"/>
            </w:tcBorders>
            <w:noWrap/>
            <w:vAlign w:val="bottom"/>
          </w:tcPr>
          <w:p w:rsidR="00F26631" w:rsidRPr="0052184C" w:rsidRDefault="00F26631" w:rsidP="00F26631">
            <w:pPr>
              <w:jc w:val="center"/>
            </w:pPr>
          </w:p>
        </w:tc>
        <w:tc>
          <w:tcPr>
            <w:tcW w:w="1055" w:type="pct"/>
            <w:vMerge/>
            <w:tcBorders>
              <w:left w:val="nil"/>
              <w:right w:val="single" w:sz="4" w:space="0" w:color="auto"/>
            </w:tcBorders>
            <w:noWrap/>
          </w:tcPr>
          <w:p w:rsidR="00F26631" w:rsidRPr="006E2BBB" w:rsidRDefault="00F26631" w:rsidP="00F26631">
            <w:pPr>
              <w:jc w:val="both"/>
            </w:pPr>
          </w:p>
        </w:tc>
        <w:tc>
          <w:tcPr>
            <w:tcW w:w="758" w:type="pct"/>
            <w:tcBorders>
              <w:top w:val="nil"/>
              <w:left w:val="nil"/>
              <w:bottom w:val="single" w:sz="4" w:space="0" w:color="auto"/>
              <w:right w:val="single" w:sz="4" w:space="0" w:color="auto"/>
            </w:tcBorders>
            <w:vAlign w:val="bottom"/>
          </w:tcPr>
          <w:p w:rsidR="00F26631" w:rsidRPr="0052184C" w:rsidRDefault="00F26631" w:rsidP="00F26631">
            <w:pPr>
              <w:jc w:val="center"/>
            </w:pPr>
            <w:r>
              <w:t>ТО-2</w:t>
            </w:r>
          </w:p>
        </w:tc>
        <w:tc>
          <w:tcPr>
            <w:tcW w:w="991" w:type="pct"/>
            <w:tcBorders>
              <w:top w:val="single" w:sz="4" w:space="0" w:color="auto"/>
              <w:left w:val="nil"/>
              <w:bottom w:val="single" w:sz="4" w:space="0" w:color="auto"/>
              <w:right w:val="single" w:sz="4" w:space="0" w:color="auto"/>
            </w:tcBorders>
          </w:tcPr>
          <w:p w:rsidR="00F26631" w:rsidRPr="0052184C" w:rsidRDefault="00F26631" w:rsidP="00F26631">
            <w:pPr>
              <w:jc w:val="center"/>
            </w:pPr>
          </w:p>
        </w:tc>
        <w:tc>
          <w:tcPr>
            <w:tcW w:w="991" w:type="pct"/>
            <w:vMerge/>
            <w:tcBorders>
              <w:left w:val="nil"/>
              <w:right w:val="single" w:sz="4" w:space="0" w:color="auto"/>
            </w:tcBorders>
          </w:tcPr>
          <w:p w:rsidR="00F26631" w:rsidRPr="0052184C" w:rsidRDefault="00F26631" w:rsidP="00F26631">
            <w:pPr>
              <w:jc w:val="center"/>
            </w:pPr>
          </w:p>
        </w:tc>
        <w:tc>
          <w:tcPr>
            <w:tcW w:w="990" w:type="pct"/>
            <w:gridSpan w:val="2"/>
            <w:vMerge/>
            <w:tcBorders>
              <w:left w:val="single" w:sz="4" w:space="0" w:color="auto"/>
              <w:right w:val="single" w:sz="4" w:space="0" w:color="auto"/>
            </w:tcBorders>
          </w:tcPr>
          <w:p w:rsidR="00F26631" w:rsidRPr="0052184C" w:rsidRDefault="00F26631" w:rsidP="00F26631">
            <w:pPr>
              <w:jc w:val="center"/>
            </w:pPr>
          </w:p>
        </w:tc>
      </w:tr>
      <w:tr w:rsidR="00F26631" w:rsidRPr="0052184C" w:rsidTr="00F26631">
        <w:trPr>
          <w:trHeight w:val="315"/>
        </w:trPr>
        <w:tc>
          <w:tcPr>
            <w:tcW w:w="215" w:type="pct"/>
            <w:vMerge/>
            <w:tcBorders>
              <w:left w:val="single" w:sz="4" w:space="0" w:color="auto"/>
              <w:bottom w:val="single" w:sz="4" w:space="0" w:color="auto"/>
              <w:right w:val="single" w:sz="4" w:space="0" w:color="auto"/>
            </w:tcBorders>
            <w:noWrap/>
            <w:vAlign w:val="bottom"/>
          </w:tcPr>
          <w:p w:rsidR="00F26631" w:rsidRPr="0052184C" w:rsidRDefault="00F26631" w:rsidP="00F26631">
            <w:pPr>
              <w:jc w:val="center"/>
            </w:pPr>
          </w:p>
        </w:tc>
        <w:tc>
          <w:tcPr>
            <w:tcW w:w="1055" w:type="pct"/>
            <w:vMerge/>
            <w:tcBorders>
              <w:left w:val="nil"/>
              <w:bottom w:val="single" w:sz="4" w:space="0" w:color="auto"/>
              <w:right w:val="single" w:sz="4" w:space="0" w:color="auto"/>
            </w:tcBorders>
            <w:noWrap/>
            <w:vAlign w:val="bottom"/>
          </w:tcPr>
          <w:p w:rsidR="00F26631" w:rsidRPr="006E2BBB" w:rsidRDefault="00F26631" w:rsidP="00F26631">
            <w:pPr>
              <w:jc w:val="both"/>
            </w:pPr>
          </w:p>
        </w:tc>
        <w:tc>
          <w:tcPr>
            <w:tcW w:w="758" w:type="pct"/>
            <w:tcBorders>
              <w:top w:val="single" w:sz="4" w:space="0" w:color="auto"/>
              <w:left w:val="nil"/>
              <w:bottom w:val="single" w:sz="4" w:space="0" w:color="auto"/>
              <w:right w:val="single" w:sz="4" w:space="0" w:color="auto"/>
            </w:tcBorders>
            <w:vAlign w:val="bottom"/>
          </w:tcPr>
          <w:p w:rsidR="00F26631" w:rsidRPr="0052184C" w:rsidRDefault="00F26631" w:rsidP="00F26631">
            <w:pPr>
              <w:jc w:val="center"/>
            </w:pPr>
            <w:r>
              <w:t>СО</w:t>
            </w:r>
          </w:p>
        </w:tc>
        <w:tc>
          <w:tcPr>
            <w:tcW w:w="991" w:type="pct"/>
            <w:tcBorders>
              <w:top w:val="single" w:sz="4" w:space="0" w:color="auto"/>
              <w:left w:val="nil"/>
              <w:bottom w:val="single" w:sz="4" w:space="0" w:color="auto"/>
              <w:right w:val="single" w:sz="4" w:space="0" w:color="auto"/>
            </w:tcBorders>
          </w:tcPr>
          <w:p w:rsidR="00F26631" w:rsidRPr="0052184C" w:rsidRDefault="00F26631" w:rsidP="00F26631">
            <w:pPr>
              <w:jc w:val="center"/>
            </w:pPr>
          </w:p>
        </w:tc>
        <w:tc>
          <w:tcPr>
            <w:tcW w:w="991" w:type="pct"/>
            <w:vMerge/>
            <w:tcBorders>
              <w:left w:val="nil"/>
              <w:bottom w:val="single" w:sz="4" w:space="0" w:color="auto"/>
              <w:right w:val="single" w:sz="4" w:space="0" w:color="auto"/>
            </w:tcBorders>
          </w:tcPr>
          <w:p w:rsidR="00F26631" w:rsidRPr="0052184C" w:rsidRDefault="00F26631" w:rsidP="00F26631">
            <w:pPr>
              <w:jc w:val="center"/>
            </w:pPr>
          </w:p>
        </w:tc>
        <w:tc>
          <w:tcPr>
            <w:tcW w:w="990" w:type="pct"/>
            <w:gridSpan w:val="2"/>
            <w:vMerge/>
            <w:tcBorders>
              <w:left w:val="single" w:sz="4" w:space="0" w:color="auto"/>
              <w:bottom w:val="single" w:sz="4" w:space="0" w:color="auto"/>
              <w:right w:val="single" w:sz="4" w:space="0" w:color="auto"/>
            </w:tcBorders>
          </w:tcPr>
          <w:p w:rsidR="00F26631" w:rsidRPr="0052184C" w:rsidRDefault="00F26631" w:rsidP="00F26631">
            <w:pPr>
              <w:jc w:val="center"/>
            </w:pPr>
          </w:p>
        </w:tc>
      </w:tr>
      <w:tr w:rsidR="00F26631" w:rsidRPr="0052184C" w:rsidTr="00F26631">
        <w:trPr>
          <w:trHeight w:val="695"/>
        </w:trPr>
        <w:tc>
          <w:tcPr>
            <w:tcW w:w="215" w:type="pct"/>
            <w:vMerge w:val="restart"/>
            <w:tcBorders>
              <w:top w:val="single" w:sz="4" w:space="0" w:color="auto"/>
              <w:left w:val="single" w:sz="4" w:space="0" w:color="auto"/>
              <w:right w:val="single" w:sz="4" w:space="0" w:color="auto"/>
            </w:tcBorders>
            <w:noWrap/>
            <w:vAlign w:val="bottom"/>
          </w:tcPr>
          <w:p w:rsidR="00F26631" w:rsidRPr="0052184C" w:rsidRDefault="00F26631" w:rsidP="00F26631">
            <w:pPr>
              <w:jc w:val="center"/>
            </w:pPr>
            <w:r>
              <w:t>2</w:t>
            </w:r>
          </w:p>
        </w:tc>
        <w:tc>
          <w:tcPr>
            <w:tcW w:w="1055" w:type="pct"/>
            <w:vMerge w:val="restart"/>
            <w:tcBorders>
              <w:left w:val="nil"/>
              <w:right w:val="single" w:sz="4" w:space="0" w:color="auto"/>
            </w:tcBorders>
            <w:noWrap/>
            <w:vAlign w:val="bottom"/>
          </w:tcPr>
          <w:p w:rsidR="00F26631" w:rsidRPr="006E2BBB" w:rsidRDefault="00F26631" w:rsidP="00F26631">
            <w:pPr>
              <w:jc w:val="both"/>
            </w:pPr>
            <w:r>
              <w:t xml:space="preserve">Кран козловой контейнерный КК </w:t>
            </w:r>
            <w:proofErr w:type="spellStart"/>
            <w:r>
              <w:t>Кнт</w:t>
            </w:r>
            <w:proofErr w:type="spellEnd"/>
            <w:r>
              <w:t xml:space="preserve"> 45-32/5/7-9,5-А</w:t>
            </w:r>
            <w:proofErr w:type="gramStart"/>
            <w:r>
              <w:t>6</w:t>
            </w:r>
            <w:proofErr w:type="gramEnd"/>
            <w:r>
              <w:t>, У1 зав. № 1630 (Инв. № 014/03/00000090)</w:t>
            </w:r>
          </w:p>
        </w:tc>
        <w:tc>
          <w:tcPr>
            <w:tcW w:w="758" w:type="pct"/>
            <w:tcBorders>
              <w:top w:val="single" w:sz="4" w:space="0" w:color="auto"/>
              <w:left w:val="nil"/>
              <w:bottom w:val="single" w:sz="4" w:space="0" w:color="auto"/>
              <w:right w:val="single" w:sz="4" w:space="0" w:color="auto"/>
            </w:tcBorders>
            <w:vAlign w:val="bottom"/>
          </w:tcPr>
          <w:p w:rsidR="00F26631" w:rsidRPr="0052184C" w:rsidRDefault="00F26631" w:rsidP="00F26631">
            <w:pPr>
              <w:jc w:val="center"/>
            </w:pPr>
            <w:r>
              <w:t>ТО-1</w:t>
            </w:r>
          </w:p>
        </w:tc>
        <w:tc>
          <w:tcPr>
            <w:tcW w:w="991" w:type="pct"/>
            <w:tcBorders>
              <w:top w:val="single" w:sz="4" w:space="0" w:color="auto"/>
              <w:left w:val="nil"/>
              <w:bottom w:val="single" w:sz="4" w:space="0" w:color="auto"/>
              <w:right w:val="single" w:sz="4" w:space="0" w:color="auto"/>
            </w:tcBorders>
          </w:tcPr>
          <w:p w:rsidR="00F26631" w:rsidRPr="0052184C" w:rsidRDefault="00F26631" w:rsidP="00F26631">
            <w:pPr>
              <w:jc w:val="center"/>
            </w:pPr>
          </w:p>
        </w:tc>
        <w:tc>
          <w:tcPr>
            <w:tcW w:w="991" w:type="pct"/>
            <w:vMerge w:val="restart"/>
            <w:tcBorders>
              <w:left w:val="nil"/>
              <w:right w:val="single" w:sz="4" w:space="0" w:color="auto"/>
            </w:tcBorders>
          </w:tcPr>
          <w:p w:rsidR="00F26631" w:rsidRPr="0052184C" w:rsidRDefault="00F26631" w:rsidP="00F26631">
            <w:pPr>
              <w:jc w:val="center"/>
            </w:pPr>
          </w:p>
        </w:tc>
        <w:tc>
          <w:tcPr>
            <w:tcW w:w="990" w:type="pct"/>
            <w:gridSpan w:val="2"/>
            <w:vMerge w:val="restart"/>
            <w:tcBorders>
              <w:left w:val="single" w:sz="4" w:space="0" w:color="auto"/>
              <w:right w:val="single" w:sz="4" w:space="0" w:color="auto"/>
            </w:tcBorders>
          </w:tcPr>
          <w:p w:rsidR="00F26631" w:rsidRPr="0052184C" w:rsidRDefault="00F26631" w:rsidP="00F26631">
            <w:pPr>
              <w:jc w:val="center"/>
            </w:pPr>
          </w:p>
        </w:tc>
      </w:tr>
      <w:tr w:rsidR="00F26631" w:rsidRPr="0052184C" w:rsidTr="00F26631">
        <w:trPr>
          <w:trHeight w:val="687"/>
        </w:trPr>
        <w:tc>
          <w:tcPr>
            <w:tcW w:w="215" w:type="pct"/>
            <w:vMerge/>
            <w:tcBorders>
              <w:left w:val="single" w:sz="4" w:space="0" w:color="auto"/>
              <w:right w:val="single" w:sz="4" w:space="0" w:color="auto"/>
            </w:tcBorders>
            <w:noWrap/>
            <w:vAlign w:val="bottom"/>
          </w:tcPr>
          <w:p w:rsidR="00F26631" w:rsidRPr="0052184C" w:rsidRDefault="00F26631" w:rsidP="00F26631">
            <w:pPr>
              <w:jc w:val="center"/>
            </w:pPr>
          </w:p>
        </w:tc>
        <w:tc>
          <w:tcPr>
            <w:tcW w:w="1055" w:type="pct"/>
            <w:vMerge/>
            <w:tcBorders>
              <w:left w:val="nil"/>
              <w:right w:val="single" w:sz="4" w:space="0" w:color="auto"/>
            </w:tcBorders>
            <w:noWrap/>
            <w:vAlign w:val="bottom"/>
          </w:tcPr>
          <w:p w:rsidR="00F26631" w:rsidRPr="0052184C" w:rsidRDefault="00F26631" w:rsidP="00F26631">
            <w:pPr>
              <w:jc w:val="center"/>
            </w:pPr>
          </w:p>
        </w:tc>
        <w:tc>
          <w:tcPr>
            <w:tcW w:w="758" w:type="pct"/>
            <w:tcBorders>
              <w:top w:val="single" w:sz="4" w:space="0" w:color="auto"/>
              <w:left w:val="nil"/>
              <w:bottom w:val="single" w:sz="4" w:space="0" w:color="auto"/>
              <w:right w:val="single" w:sz="4" w:space="0" w:color="auto"/>
            </w:tcBorders>
            <w:vAlign w:val="bottom"/>
          </w:tcPr>
          <w:p w:rsidR="00F26631" w:rsidRPr="0052184C" w:rsidRDefault="00F26631" w:rsidP="00F26631">
            <w:pPr>
              <w:jc w:val="center"/>
            </w:pPr>
            <w:r>
              <w:t>ТО-2</w:t>
            </w:r>
          </w:p>
        </w:tc>
        <w:tc>
          <w:tcPr>
            <w:tcW w:w="991" w:type="pct"/>
            <w:tcBorders>
              <w:top w:val="single" w:sz="4" w:space="0" w:color="auto"/>
              <w:left w:val="nil"/>
              <w:bottom w:val="single" w:sz="4" w:space="0" w:color="auto"/>
              <w:right w:val="single" w:sz="4" w:space="0" w:color="auto"/>
            </w:tcBorders>
          </w:tcPr>
          <w:p w:rsidR="00F26631" w:rsidRPr="0052184C" w:rsidRDefault="00F26631" w:rsidP="00F26631">
            <w:pPr>
              <w:jc w:val="center"/>
            </w:pPr>
          </w:p>
        </w:tc>
        <w:tc>
          <w:tcPr>
            <w:tcW w:w="991" w:type="pct"/>
            <w:vMerge/>
            <w:tcBorders>
              <w:left w:val="nil"/>
              <w:right w:val="single" w:sz="4" w:space="0" w:color="auto"/>
            </w:tcBorders>
          </w:tcPr>
          <w:p w:rsidR="00F26631" w:rsidRPr="0052184C" w:rsidRDefault="00F26631" w:rsidP="00F26631">
            <w:pPr>
              <w:jc w:val="center"/>
            </w:pPr>
          </w:p>
        </w:tc>
        <w:tc>
          <w:tcPr>
            <w:tcW w:w="990" w:type="pct"/>
            <w:gridSpan w:val="2"/>
            <w:vMerge/>
            <w:tcBorders>
              <w:left w:val="single" w:sz="4" w:space="0" w:color="auto"/>
              <w:right w:val="single" w:sz="4" w:space="0" w:color="auto"/>
            </w:tcBorders>
          </w:tcPr>
          <w:p w:rsidR="00F26631" w:rsidRPr="0052184C" w:rsidRDefault="00F26631" w:rsidP="00F26631">
            <w:pPr>
              <w:jc w:val="center"/>
            </w:pPr>
          </w:p>
        </w:tc>
      </w:tr>
      <w:tr w:rsidR="00F26631" w:rsidRPr="0052184C" w:rsidTr="00F26631">
        <w:trPr>
          <w:trHeight w:val="315"/>
        </w:trPr>
        <w:tc>
          <w:tcPr>
            <w:tcW w:w="215" w:type="pct"/>
            <w:vMerge/>
            <w:tcBorders>
              <w:left w:val="single" w:sz="4" w:space="0" w:color="auto"/>
              <w:bottom w:val="single" w:sz="4" w:space="0" w:color="auto"/>
              <w:right w:val="single" w:sz="4" w:space="0" w:color="auto"/>
            </w:tcBorders>
            <w:noWrap/>
            <w:vAlign w:val="bottom"/>
          </w:tcPr>
          <w:p w:rsidR="00F26631" w:rsidRPr="0052184C" w:rsidRDefault="00F26631" w:rsidP="00F26631">
            <w:pPr>
              <w:jc w:val="center"/>
            </w:pPr>
          </w:p>
        </w:tc>
        <w:tc>
          <w:tcPr>
            <w:tcW w:w="1055" w:type="pct"/>
            <w:vMerge/>
            <w:tcBorders>
              <w:left w:val="nil"/>
              <w:bottom w:val="single" w:sz="4" w:space="0" w:color="auto"/>
              <w:right w:val="single" w:sz="4" w:space="0" w:color="auto"/>
            </w:tcBorders>
            <w:noWrap/>
            <w:vAlign w:val="bottom"/>
          </w:tcPr>
          <w:p w:rsidR="00F26631" w:rsidRPr="0052184C" w:rsidRDefault="00F26631" w:rsidP="00F26631">
            <w:pPr>
              <w:jc w:val="center"/>
            </w:pPr>
          </w:p>
        </w:tc>
        <w:tc>
          <w:tcPr>
            <w:tcW w:w="758" w:type="pct"/>
            <w:tcBorders>
              <w:top w:val="single" w:sz="4" w:space="0" w:color="auto"/>
              <w:left w:val="nil"/>
              <w:bottom w:val="single" w:sz="4" w:space="0" w:color="auto"/>
              <w:right w:val="single" w:sz="4" w:space="0" w:color="auto"/>
            </w:tcBorders>
            <w:vAlign w:val="bottom"/>
          </w:tcPr>
          <w:p w:rsidR="00F26631" w:rsidRPr="0052184C" w:rsidRDefault="00F26631" w:rsidP="00F26631">
            <w:pPr>
              <w:jc w:val="center"/>
            </w:pPr>
            <w:r>
              <w:t>СО</w:t>
            </w:r>
          </w:p>
        </w:tc>
        <w:tc>
          <w:tcPr>
            <w:tcW w:w="991" w:type="pct"/>
            <w:tcBorders>
              <w:top w:val="single" w:sz="4" w:space="0" w:color="auto"/>
              <w:left w:val="nil"/>
              <w:bottom w:val="single" w:sz="4" w:space="0" w:color="auto"/>
              <w:right w:val="single" w:sz="4" w:space="0" w:color="auto"/>
            </w:tcBorders>
          </w:tcPr>
          <w:p w:rsidR="00F26631" w:rsidRPr="0052184C" w:rsidRDefault="00F26631" w:rsidP="00F26631">
            <w:pPr>
              <w:jc w:val="center"/>
            </w:pPr>
          </w:p>
        </w:tc>
        <w:tc>
          <w:tcPr>
            <w:tcW w:w="991" w:type="pct"/>
            <w:vMerge/>
            <w:tcBorders>
              <w:left w:val="nil"/>
              <w:bottom w:val="single" w:sz="4" w:space="0" w:color="auto"/>
              <w:right w:val="single" w:sz="4" w:space="0" w:color="auto"/>
            </w:tcBorders>
          </w:tcPr>
          <w:p w:rsidR="00F26631" w:rsidRPr="0052184C" w:rsidRDefault="00F26631" w:rsidP="00F26631">
            <w:pPr>
              <w:jc w:val="center"/>
            </w:pPr>
          </w:p>
        </w:tc>
        <w:tc>
          <w:tcPr>
            <w:tcW w:w="990" w:type="pct"/>
            <w:gridSpan w:val="2"/>
            <w:vMerge/>
            <w:tcBorders>
              <w:left w:val="single" w:sz="4" w:space="0" w:color="auto"/>
              <w:bottom w:val="single" w:sz="4" w:space="0" w:color="auto"/>
              <w:right w:val="single" w:sz="4" w:space="0" w:color="auto"/>
            </w:tcBorders>
          </w:tcPr>
          <w:p w:rsidR="00F26631" w:rsidRPr="0052184C" w:rsidRDefault="00F26631" w:rsidP="00F26631">
            <w:pPr>
              <w:jc w:val="center"/>
            </w:pPr>
          </w:p>
        </w:tc>
      </w:tr>
      <w:tr w:rsidR="00F26631" w:rsidTr="00F26631">
        <w:tblPrEx>
          <w:tblBorders>
            <w:top w:val="single" w:sz="4" w:space="0" w:color="auto"/>
          </w:tblBorders>
        </w:tblPrEx>
        <w:trPr>
          <w:gridBefore w:val="4"/>
          <w:gridAfter w:val="1"/>
          <w:wBefore w:w="3019" w:type="pct"/>
          <w:wAfter w:w="508" w:type="pct"/>
          <w:trHeight w:val="100"/>
        </w:trPr>
        <w:tc>
          <w:tcPr>
            <w:tcW w:w="1473" w:type="pct"/>
            <w:gridSpan w:val="2"/>
            <w:tcBorders>
              <w:top w:val="single" w:sz="4" w:space="0" w:color="auto"/>
            </w:tcBorders>
          </w:tcPr>
          <w:p w:rsidR="00F26631" w:rsidRDefault="00F26631" w:rsidP="00F26631">
            <w:pPr>
              <w:pStyle w:val="afc"/>
              <w:ind w:firstLine="0"/>
              <w:jc w:val="both"/>
              <w:rPr>
                <w:szCs w:val="28"/>
              </w:rPr>
            </w:pPr>
          </w:p>
        </w:tc>
      </w:tr>
    </w:tbl>
    <w:p w:rsidR="00F26631" w:rsidRPr="0052184C" w:rsidRDefault="00F26631" w:rsidP="00F26631">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учитывает стоимость</w:t>
      </w:r>
      <w:r>
        <w:rPr>
          <w:spacing w:val="1"/>
          <w:szCs w:val="28"/>
        </w:rPr>
        <w:t xml:space="preserve"> всех 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Cs w:val="28"/>
        </w:rPr>
        <w:t xml:space="preserve"> без учета НДС</w:t>
      </w:r>
      <w:r>
        <w:rPr>
          <w:szCs w:val="28"/>
        </w:rPr>
        <w:t>, а также иных расходов, связанных</w:t>
      </w:r>
      <w:proofErr w:type="gramEnd"/>
      <w:r>
        <w:rPr>
          <w:szCs w:val="28"/>
        </w:rPr>
        <w:t xml:space="preserve"> </w:t>
      </w:r>
      <w:proofErr w:type="gramStart"/>
      <w:r>
        <w:rPr>
          <w:szCs w:val="28"/>
        </w:rPr>
        <w:t>с</w:t>
      </w:r>
      <w:proofErr w:type="gramEnd"/>
      <w:r>
        <w:rPr>
          <w:szCs w:val="28"/>
        </w:rPr>
        <w:t xml:space="preserve"> _____________ </w:t>
      </w:r>
      <w:r>
        <w:rPr>
          <w:i/>
          <w:sz w:val="24"/>
          <w:szCs w:val="24"/>
        </w:rPr>
        <w:t>(</w:t>
      </w:r>
      <w:proofErr w:type="gramStart"/>
      <w:r>
        <w:rPr>
          <w:i/>
          <w:sz w:val="24"/>
          <w:szCs w:val="24"/>
        </w:rPr>
        <w:t>поставке</w:t>
      </w:r>
      <w:proofErr w:type="gramEnd"/>
      <w:r>
        <w:rPr>
          <w:i/>
          <w:sz w:val="24"/>
          <w:szCs w:val="24"/>
        </w:rPr>
        <w:t xml:space="preserve"> товаров, выполнении работ, оказании услуг).</w:t>
      </w:r>
    </w:p>
    <w:p w:rsidR="00F26631" w:rsidRPr="0052184C" w:rsidRDefault="00F26631" w:rsidP="00F26631">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F26631" w:rsidRDefault="00F26631" w:rsidP="00F26631">
      <w:pPr>
        <w:ind w:firstLine="720"/>
        <w:rPr>
          <w:sz w:val="28"/>
          <w:szCs w:val="20"/>
        </w:rPr>
      </w:pPr>
      <w:r>
        <w:rPr>
          <w:sz w:val="28"/>
          <w:szCs w:val="28"/>
        </w:rPr>
        <w:lastRenderedPageBreak/>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F26631" w:rsidRDefault="00F26631" w:rsidP="00F26631">
      <w:pPr>
        <w:ind w:firstLine="720"/>
        <w:rPr>
          <w:i/>
        </w:rPr>
      </w:pPr>
      <w:r>
        <w:rPr>
          <w:i/>
        </w:rPr>
        <w:t>(заполняется претендентом при необходимости).</w:t>
      </w:r>
    </w:p>
    <w:p w:rsidR="00F26631" w:rsidRPr="005B0611" w:rsidRDefault="00F26631" w:rsidP="00F26631">
      <w:pPr>
        <w:pStyle w:val="afc"/>
        <w:jc w:val="both"/>
        <w:rPr>
          <w:szCs w:val="28"/>
        </w:rPr>
      </w:pPr>
      <w:r>
        <w:rPr>
          <w:szCs w:val="28"/>
        </w:rPr>
        <w:t>3.</w:t>
      </w:r>
      <w:r>
        <w:t xml:space="preserve"> Осуществлять электронный документооборот (ЭДО) на условиях, изложенных в приложениях № 5 и 5а проекта договора (приложение № 5 к документации о закупке) </w:t>
      </w:r>
      <w:r>
        <w:rPr>
          <w:b/>
          <w:szCs w:val="28"/>
        </w:rPr>
        <w:t>согласны</w:t>
      </w:r>
      <w:r>
        <w:rPr>
          <w:rStyle w:val="af6"/>
          <w:b/>
          <w:szCs w:val="28"/>
        </w:rPr>
        <w:footnoteReference w:id="2"/>
      </w:r>
      <w:r>
        <w:rPr>
          <w:szCs w:val="28"/>
        </w:rPr>
        <w:t>.</w:t>
      </w:r>
    </w:p>
    <w:p w:rsidR="00F26631" w:rsidRPr="005B0611" w:rsidRDefault="00F26631" w:rsidP="00F26631">
      <w:pPr>
        <w:ind w:firstLine="720"/>
        <w:jc w:val="both"/>
        <w:rPr>
          <w:sz w:val="28"/>
          <w:szCs w:val="28"/>
        </w:rPr>
      </w:pPr>
      <w:r>
        <w:rPr>
          <w:sz w:val="28"/>
          <w:szCs w:val="28"/>
        </w:rPr>
        <w:t>При осуществлении ЭДО предполагается обмен следующими документами</w:t>
      </w:r>
      <w:r>
        <w:rPr>
          <w:i/>
        </w:rPr>
        <w:t xml:space="preserve"> (выбрать отчетные документы по договору, </w:t>
      </w:r>
      <w:proofErr w:type="gramStart"/>
      <w:r>
        <w:rPr>
          <w:i/>
        </w:rPr>
        <w:t>ненужное</w:t>
      </w:r>
      <w:proofErr w:type="gramEnd"/>
      <w:r>
        <w:rPr>
          <w:i/>
        </w:rPr>
        <w:t xml:space="preserve"> удалить)</w:t>
      </w:r>
      <w:r>
        <w:rPr>
          <w:sz w:val="28"/>
          <w:szCs w:val="28"/>
        </w:rPr>
        <w:t>:</w:t>
      </w:r>
    </w:p>
    <w:p w:rsidR="00F26631" w:rsidRPr="005B0611" w:rsidRDefault="00F26631" w:rsidP="00F26631">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F26631" w:rsidRPr="005B0611" w:rsidRDefault="00F26631" w:rsidP="00F26631">
      <w:pPr>
        <w:ind w:firstLine="709"/>
        <w:jc w:val="both"/>
        <w:rPr>
          <w:sz w:val="28"/>
          <w:szCs w:val="28"/>
        </w:rPr>
      </w:pPr>
      <w:r>
        <w:rPr>
          <w:color w:val="000000"/>
          <w:sz w:val="28"/>
          <w:szCs w:val="28"/>
        </w:rPr>
        <w:t>- Универсальный передаточный документ УПД</w:t>
      </w:r>
      <w:r>
        <w:rPr>
          <w:sz w:val="28"/>
          <w:szCs w:val="28"/>
        </w:rPr>
        <w:t>;</w:t>
      </w:r>
    </w:p>
    <w:p w:rsidR="00F26631" w:rsidRPr="005B0611" w:rsidRDefault="00F26631" w:rsidP="00F26631">
      <w:pPr>
        <w:ind w:firstLine="720"/>
        <w:jc w:val="both"/>
        <w:rPr>
          <w:sz w:val="28"/>
          <w:szCs w:val="28"/>
        </w:rPr>
      </w:pPr>
      <w:r>
        <w:rPr>
          <w:sz w:val="28"/>
          <w:szCs w:val="28"/>
        </w:rPr>
        <w:t xml:space="preserve">- Счет-фактура; </w:t>
      </w:r>
    </w:p>
    <w:p w:rsidR="00F26631" w:rsidRDefault="00F26631" w:rsidP="00F26631">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F26631" w:rsidRDefault="00F26631" w:rsidP="00F26631">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F26631" w:rsidRDefault="00F26631" w:rsidP="00F26631">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F26631" w:rsidRDefault="00F26631" w:rsidP="00F26631">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F26631" w:rsidRDefault="00F26631" w:rsidP="00F26631">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F26631" w:rsidRDefault="00F26631" w:rsidP="00F26631">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26631" w:rsidRDefault="00F26631" w:rsidP="00F26631">
      <w:pPr>
        <w:ind w:firstLine="720"/>
        <w:jc w:val="both"/>
        <w:rPr>
          <w:i/>
          <w:sz w:val="28"/>
          <w:szCs w:val="28"/>
        </w:rPr>
      </w:pPr>
    </w:p>
    <w:p w:rsidR="00F26631" w:rsidRDefault="00F26631" w:rsidP="00F26631">
      <w:pPr>
        <w:ind w:firstLine="720"/>
        <w:jc w:val="both"/>
        <w:rPr>
          <w:i/>
          <w:sz w:val="28"/>
          <w:szCs w:val="28"/>
        </w:rPr>
      </w:pPr>
    </w:p>
    <w:p w:rsidR="00F26631" w:rsidRPr="0052184C" w:rsidRDefault="00F26631" w:rsidP="00F26631">
      <w:pPr>
        <w:keepNext/>
        <w:ind w:firstLine="706"/>
        <w:jc w:val="both"/>
        <w:outlineLvl w:val="2"/>
        <w:rPr>
          <w:rFonts w:ascii="Arial" w:hAnsi="Arial"/>
          <w:bCs/>
          <w:sz w:val="28"/>
          <w:szCs w:val="28"/>
        </w:rPr>
      </w:pPr>
      <w:r>
        <w:rPr>
          <w:b/>
          <w:bCs/>
          <w:sz w:val="28"/>
          <w:szCs w:val="28"/>
        </w:rPr>
        <w:lastRenderedPageBreak/>
        <w:t>Представитель, имеющий полномочия подписать Заявку на участие от имени ____________________________________________________________</w:t>
      </w:r>
    </w:p>
    <w:p w:rsidR="00F26631" w:rsidRPr="0052184C" w:rsidRDefault="00F26631" w:rsidP="00F26631">
      <w:pPr>
        <w:tabs>
          <w:tab w:val="left" w:pos="8640"/>
        </w:tabs>
        <w:jc w:val="center"/>
        <w:rPr>
          <w:i/>
        </w:rPr>
      </w:pPr>
      <w:r>
        <w:rPr>
          <w:i/>
        </w:rPr>
        <w:t>(наименование претендента)</w:t>
      </w:r>
    </w:p>
    <w:p w:rsidR="00F26631" w:rsidRPr="0052184C" w:rsidRDefault="00F26631" w:rsidP="00F26631">
      <w:pPr>
        <w:rPr>
          <w:sz w:val="28"/>
          <w:szCs w:val="28"/>
          <w:lang w:eastAsia="ru-RU"/>
        </w:rPr>
      </w:pPr>
      <w:r>
        <w:rPr>
          <w:sz w:val="28"/>
          <w:szCs w:val="28"/>
          <w:lang w:eastAsia="ru-RU"/>
        </w:rPr>
        <w:t>__________________________________________________________________</w:t>
      </w:r>
    </w:p>
    <w:p w:rsidR="00F26631" w:rsidRPr="0052184C" w:rsidRDefault="00F26631" w:rsidP="00F26631">
      <w:pPr>
        <w:rPr>
          <w:i/>
        </w:rPr>
      </w:pPr>
      <w:r>
        <w:rPr>
          <w:i/>
        </w:rPr>
        <w:t xml:space="preserve">       М.П.</w:t>
      </w:r>
      <w:r>
        <w:rPr>
          <w:i/>
        </w:rPr>
        <w:tab/>
      </w:r>
      <w:r>
        <w:rPr>
          <w:i/>
        </w:rPr>
        <w:tab/>
      </w:r>
      <w:r>
        <w:rPr>
          <w:i/>
        </w:rPr>
        <w:tab/>
        <w:t>(должность, подпись, ФИО)</w:t>
      </w:r>
    </w:p>
    <w:p w:rsidR="00F26631" w:rsidRPr="0052184C" w:rsidRDefault="00F26631" w:rsidP="00F26631">
      <w:pPr>
        <w:rPr>
          <w:sz w:val="28"/>
          <w:szCs w:val="28"/>
          <w:lang w:eastAsia="ru-RU"/>
        </w:rPr>
      </w:pPr>
      <w:r>
        <w:rPr>
          <w:sz w:val="28"/>
          <w:szCs w:val="28"/>
          <w:lang w:eastAsia="ru-RU"/>
        </w:rPr>
        <w:t>"____" _________ 2021 г.</w:t>
      </w:r>
    </w:p>
    <w:p w:rsidR="00F26631" w:rsidRDefault="00F26631" w:rsidP="00F26631"/>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D7CE7" w:rsidRDefault="00FD7CE7">
      <w:pPr>
        <w:pStyle w:val="af9"/>
        <w:ind w:firstLine="0"/>
        <w:jc w:val="right"/>
        <w:rPr>
          <w:szCs w:val="28"/>
        </w:rPr>
      </w:pPr>
    </w:p>
    <w:p w:rsidR="00FD7CE7" w:rsidRDefault="00F26631">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26631" w:rsidRPr="0052184C" w:rsidRDefault="00F26631" w:rsidP="00F26631">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26631" w:rsidRPr="0052184C" w:rsidRDefault="00F26631" w:rsidP="00F26631">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26631" w:rsidRPr="0052184C" w:rsidTr="00F26631">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26631" w:rsidRPr="0052184C" w:rsidRDefault="00F26631" w:rsidP="00F26631">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26631" w:rsidRPr="0052184C" w:rsidRDefault="00F26631" w:rsidP="00F26631">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F26631" w:rsidRPr="0052184C" w:rsidRDefault="00F26631" w:rsidP="00F26631">
            <w:pPr>
              <w:jc w:val="center"/>
            </w:pPr>
            <w:r>
              <w:t xml:space="preserve">Предмет договора (указываются только договоры по предмету Открытого конкурса, указанному в  </w:t>
            </w:r>
            <w:r>
              <w:rPr>
                <w:highlight w:val="yellow"/>
              </w:rPr>
              <w:t>подпункте 1.3.  части 1  пункта 1</w:t>
            </w:r>
            <w:r>
              <w:t>7  Информационной карты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26631" w:rsidRPr="0052184C" w:rsidRDefault="00F26631" w:rsidP="00F26631">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26631" w:rsidRPr="0052184C" w:rsidRDefault="00F26631" w:rsidP="00F26631">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26631" w:rsidRPr="0052184C" w:rsidRDefault="00F26631" w:rsidP="00F26631">
            <w:pPr>
              <w:jc w:val="center"/>
            </w:pPr>
            <w:r>
              <w:t xml:space="preserve"> Сумма стоимости оказанных услуг по договору, без учета НДС, руб.</w:t>
            </w:r>
          </w:p>
        </w:tc>
      </w:tr>
      <w:tr w:rsidR="00F26631" w:rsidRPr="0052184C" w:rsidTr="00F26631">
        <w:trPr>
          <w:trHeight w:val="274"/>
        </w:trPr>
        <w:tc>
          <w:tcPr>
            <w:tcW w:w="0" w:type="auto"/>
            <w:tcBorders>
              <w:top w:val="single" w:sz="4" w:space="0" w:color="auto"/>
              <w:left w:val="single" w:sz="4" w:space="0" w:color="auto"/>
              <w:bottom w:val="single" w:sz="4" w:space="0" w:color="auto"/>
              <w:right w:val="single" w:sz="4" w:space="0" w:color="auto"/>
            </w:tcBorders>
          </w:tcPr>
          <w:p w:rsidR="00F26631" w:rsidRPr="0052184C" w:rsidRDefault="00F26631" w:rsidP="00F26631">
            <w:r>
              <w:t>1.</w:t>
            </w:r>
          </w:p>
        </w:tc>
        <w:tc>
          <w:tcPr>
            <w:tcW w:w="0" w:type="auto"/>
            <w:tcBorders>
              <w:top w:val="single" w:sz="4" w:space="0" w:color="auto"/>
              <w:left w:val="single" w:sz="4" w:space="0" w:color="auto"/>
              <w:bottom w:val="single" w:sz="4" w:space="0" w:color="auto"/>
              <w:right w:val="single" w:sz="4" w:space="0" w:color="auto"/>
            </w:tcBorders>
            <w:vAlign w:val="center"/>
          </w:tcPr>
          <w:p w:rsidR="00F26631" w:rsidRPr="0052184C" w:rsidRDefault="00F26631" w:rsidP="00F26631">
            <w:pPr>
              <w:jc w:val="center"/>
            </w:pPr>
          </w:p>
        </w:tc>
        <w:tc>
          <w:tcPr>
            <w:tcW w:w="2665" w:type="dxa"/>
            <w:tcBorders>
              <w:top w:val="single" w:sz="4" w:space="0" w:color="auto"/>
              <w:left w:val="single" w:sz="4" w:space="0" w:color="auto"/>
              <w:bottom w:val="single" w:sz="4" w:space="0" w:color="auto"/>
              <w:right w:val="single" w:sz="4" w:space="0" w:color="auto"/>
            </w:tcBorders>
          </w:tcPr>
          <w:p w:rsidR="00F26631" w:rsidRPr="0052184C" w:rsidRDefault="00F26631" w:rsidP="00F26631"/>
        </w:tc>
        <w:tc>
          <w:tcPr>
            <w:tcW w:w="1735" w:type="dxa"/>
            <w:tcBorders>
              <w:top w:val="single" w:sz="4" w:space="0" w:color="auto"/>
              <w:left w:val="single" w:sz="4" w:space="0" w:color="auto"/>
              <w:bottom w:val="single" w:sz="4" w:space="0" w:color="auto"/>
              <w:right w:val="single" w:sz="4" w:space="0" w:color="auto"/>
            </w:tcBorders>
          </w:tcPr>
          <w:p w:rsidR="00F26631" w:rsidRPr="0052184C" w:rsidRDefault="00F26631" w:rsidP="00F26631"/>
        </w:tc>
        <w:tc>
          <w:tcPr>
            <w:tcW w:w="0" w:type="auto"/>
            <w:tcBorders>
              <w:top w:val="single" w:sz="4" w:space="0" w:color="auto"/>
              <w:left w:val="single" w:sz="4" w:space="0" w:color="auto"/>
              <w:bottom w:val="single" w:sz="4" w:space="0" w:color="auto"/>
              <w:right w:val="single" w:sz="4" w:space="0" w:color="auto"/>
            </w:tcBorders>
          </w:tcPr>
          <w:p w:rsidR="00F26631" w:rsidRPr="0052184C" w:rsidRDefault="00F26631" w:rsidP="00F26631"/>
        </w:tc>
        <w:tc>
          <w:tcPr>
            <w:tcW w:w="0" w:type="auto"/>
            <w:tcBorders>
              <w:top w:val="single" w:sz="4" w:space="0" w:color="auto"/>
              <w:left w:val="single" w:sz="4" w:space="0" w:color="auto"/>
              <w:bottom w:val="single" w:sz="4" w:space="0" w:color="auto"/>
              <w:right w:val="single" w:sz="4" w:space="0" w:color="auto"/>
            </w:tcBorders>
          </w:tcPr>
          <w:p w:rsidR="00F26631" w:rsidRPr="0052184C" w:rsidRDefault="00F26631" w:rsidP="00F26631"/>
        </w:tc>
      </w:tr>
      <w:tr w:rsidR="00F26631" w:rsidRPr="0052184C" w:rsidTr="00F26631">
        <w:trPr>
          <w:trHeight w:val="262"/>
        </w:trPr>
        <w:tc>
          <w:tcPr>
            <w:tcW w:w="0" w:type="auto"/>
            <w:tcBorders>
              <w:top w:val="single" w:sz="4" w:space="0" w:color="auto"/>
              <w:left w:val="single" w:sz="4" w:space="0" w:color="auto"/>
              <w:bottom w:val="single" w:sz="4" w:space="0" w:color="auto"/>
              <w:right w:val="single" w:sz="4" w:space="0" w:color="auto"/>
            </w:tcBorders>
          </w:tcPr>
          <w:p w:rsidR="00F26631" w:rsidRPr="0052184C" w:rsidRDefault="00F26631" w:rsidP="00F26631">
            <w:r>
              <w:t>2.</w:t>
            </w:r>
          </w:p>
        </w:tc>
        <w:tc>
          <w:tcPr>
            <w:tcW w:w="0" w:type="auto"/>
            <w:tcBorders>
              <w:top w:val="single" w:sz="4" w:space="0" w:color="auto"/>
              <w:left w:val="single" w:sz="4" w:space="0" w:color="auto"/>
              <w:bottom w:val="single" w:sz="4" w:space="0" w:color="auto"/>
              <w:right w:val="single" w:sz="4" w:space="0" w:color="auto"/>
            </w:tcBorders>
            <w:vAlign w:val="center"/>
          </w:tcPr>
          <w:p w:rsidR="00F26631" w:rsidRPr="0052184C" w:rsidRDefault="00F26631" w:rsidP="00F26631">
            <w:pPr>
              <w:jc w:val="center"/>
            </w:pPr>
          </w:p>
        </w:tc>
        <w:tc>
          <w:tcPr>
            <w:tcW w:w="2665" w:type="dxa"/>
            <w:tcBorders>
              <w:top w:val="single" w:sz="4" w:space="0" w:color="auto"/>
              <w:left w:val="single" w:sz="4" w:space="0" w:color="auto"/>
              <w:bottom w:val="single" w:sz="4" w:space="0" w:color="auto"/>
              <w:right w:val="single" w:sz="4" w:space="0" w:color="auto"/>
            </w:tcBorders>
          </w:tcPr>
          <w:p w:rsidR="00F26631" w:rsidRPr="0052184C" w:rsidRDefault="00F26631" w:rsidP="00F26631"/>
        </w:tc>
        <w:tc>
          <w:tcPr>
            <w:tcW w:w="1735" w:type="dxa"/>
            <w:tcBorders>
              <w:top w:val="single" w:sz="4" w:space="0" w:color="auto"/>
              <w:left w:val="single" w:sz="4" w:space="0" w:color="auto"/>
              <w:bottom w:val="single" w:sz="4" w:space="0" w:color="auto"/>
              <w:right w:val="single" w:sz="4" w:space="0" w:color="auto"/>
            </w:tcBorders>
          </w:tcPr>
          <w:p w:rsidR="00F26631" w:rsidRPr="0052184C" w:rsidRDefault="00F26631" w:rsidP="00F26631"/>
        </w:tc>
        <w:tc>
          <w:tcPr>
            <w:tcW w:w="0" w:type="auto"/>
            <w:tcBorders>
              <w:top w:val="single" w:sz="4" w:space="0" w:color="auto"/>
              <w:left w:val="single" w:sz="4" w:space="0" w:color="auto"/>
              <w:bottom w:val="single" w:sz="4" w:space="0" w:color="auto"/>
              <w:right w:val="single" w:sz="4" w:space="0" w:color="auto"/>
            </w:tcBorders>
          </w:tcPr>
          <w:p w:rsidR="00F26631" w:rsidRPr="0052184C" w:rsidRDefault="00F26631" w:rsidP="00F26631"/>
        </w:tc>
        <w:tc>
          <w:tcPr>
            <w:tcW w:w="0" w:type="auto"/>
            <w:tcBorders>
              <w:top w:val="single" w:sz="4" w:space="0" w:color="auto"/>
              <w:left w:val="single" w:sz="4" w:space="0" w:color="auto"/>
              <w:bottom w:val="single" w:sz="4" w:space="0" w:color="auto"/>
              <w:right w:val="single" w:sz="4" w:space="0" w:color="auto"/>
            </w:tcBorders>
          </w:tcPr>
          <w:p w:rsidR="00F26631" w:rsidRPr="0052184C" w:rsidRDefault="00F26631" w:rsidP="00F26631"/>
        </w:tc>
      </w:tr>
      <w:tr w:rsidR="00F26631" w:rsidRPr="0052184C" w:rsidTr="00F26631">
        <w:trPr>
          <w:trHeight w:val="207"/>
        </w:trPr>
        <w:tc>
          <w:tcPr>
            <w:tcW w:w="0" w:type="auto"/>
            <w:tcBorders>
              <w:top w:val="single" w:sz="4" w:space="0" w:color="auto"/>
              <w:left w:val="single" w:sz="4" w:space="0" w:color="auto"/>
              <w:bottom w:val="single" w:sz="4" w:space="0" w:color="auto"/>
              <w:right w:val="single" w:sz="4" w:space="0" w:color="auto"/>
            </w:tcBorders>
          </w:tcPr>
          <w:p w:rsidR="00F26631" w:rsidRPr="0052184C" w:rsidRDefault="00F26631" w:rsidP="00F26631"/>
        </w:tc>
        <w:tc>
          <w:tcPr>
            <w:tcW w:w="0" w:type="auto"/>
            <w:gridSpan w:val="3"/>
            <w:tcBorders>
              <w:top w:val="single" w:sz="4" w:space="0" w:color="auto"/>
              <w:left w:val="single" w:sz="4" w:space="0" w:color="auto"/>
              <w:bottom w:val="single" w:sz="4" w:space="0" w:color="auto"/>
              <w:right w:val="single" w:sz="4" w:space="0" w:color="auto"/>
            </w:tcBorders>
            <w:vAlign w:val="center"/>
          </w:tcPr>
          <w:p w:rsidR="00F26631" w:rsidRPr="0052184C" w:rsidRDefault="00F26631" w:rsidP="00F26631">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26631" w:rsidRPr="0052184C" w:rsidRDefault="00F26631" w:rsidP="00F26631"/>
        </w:tc>
        <w:tc>
          <w:tcPr>
            <w:tcW w:w="0" w:type="auto"/>
            <w:tcBorders>
              <w:top w:val="single" w:sz="4" w:space="0" w:color="auto"/>
              <w:left w:val="single" w:sz="4" w:space="0" w:color="auto"/>
              <w:bottom w:val="single" w:sz="4" w:space="0" w:color="auto"/>
              <w:right w:val="single" w:sz="4" w:space="0" w:color="auto"/>
            </w:tcBorders>
          </w:tcPr>
          <w:p w:rsidR="00F26631" w:rsidRPr="0052184C" w:rsidRDefault="00F26631" w:rsidP="00F26631"/>
        </w:tc>
      </w:tr>
    </w:tbl>
    <w:p w:rsidR="00F26631" w:rsidRPr="0052184C" w:rsidRDefault="00F26631" w:rsidP="00F26631">
      <w:pPr>
        <w:jc w:val="center"/>
      </w:pPr>
    </w:p>
    <w:p w:rsidR="00F26631" w:rsidRPr="0052184C" w:rsidRDefault="00F26631" w:rsidP="00F26631">
      <w:r>
        <w:t>Приложение: 1. копия договора на ____ листах.</w:t>
      </w:r>
    </w:p>
    <w:p w:rsidR="00F26631" w:rsidRPr="0052184C" w:rsidRDefault="00F26631" w:rsidP="00F26631">
      <w:r>
        <w:tab/>
        <w:t xml:space="preserve">            2. копия акта на </w:t>
      </w:r>
      <w:r>
        <w:tab/>
        <w:t>____ листах.</w:t>
      </w:r>
    </w:p>
    <w:p w:rsidR="00F26631" w:rsidRPr="0052184C" w:rsidRDefault="00F26631" w:rsidP="00F26631">
      <w:pPr>
        <w:jc w:val="center"/>
        <w:rPr>
          <w:b/>
          <w:szCs w:val="28"/>
        </w:rPr>
      </w:pPr>
    </w:p>
    <w:p w:rsidR="00F26631" w:rsidRPr="0052184C" w:rsidRDefault="00F26631" w:rsidP="00F26631"/>
    <w:p w:rsidR="00F26631" w:rsidRPr="0052184C" w:rsidRDefault="00F26631" w:rsidP="00F26631"/>
    <w:p w:rsidR="00F26631" w:rsidRPr="0052184C" w:rsidRDefault="00F26631" w:rsidP="00F2663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26631" w:rsidRPr="0052184C" w:rsidRDefault="00F26631" w:rsidP="00F26631">
      <w:pPr>
        <w:tabs>
          <w:tab w:val="left" w:pos="8640"/>
        </w:tabs>
        <w:jc w:val="center"/>
        <w:rPr>
          <w:i/>
        </w:rPr>
      </w:pPr>
      <w:r>
        <w:rPr>
          <w:i/>
        </w:rPr>
        <w:t>(наименование претендента)</w:t>
      </w:r>
    </w:p>
    <w:p w:rsidR="00F26631" w:rsidRPr="0052184C" w:rsidRDefault="00F26631" w:rsidP="00F26631">
      <w:pPr>
        <w:rPr>
          <w:sz w:val="28"/>
          <w:szCs w:val="28"/>
          <w:lang w:eastAsia="ru-RU"/>
        </w:rPr>
      </w:pPr>
      <w:r>
        <w:rPr>
          <w:sz w:val="28"/>
          <w:szCs w:val="28"/>
          <w:lang w:eastAsia="ru-RU"/>
        </w:rPr>
        <w:t>__________________________________________________________________</w:t>
      </w:r>
    </w:p>
    <w:p w:rsidR="00F26631" w:rsidRPr="0052184C" w:rsidRDefault="00F26631" w:rsidP="00F26631">
      <w:pPr>
        <w:rPr>
          <w:i/>
        </w:rPr>
      </w:pPr>
      <w:r>
        <w:rPr>
          <w:i/>
        </w:rPr>
        <w:t xml:space="preserve">       М.П.</w:t>
      </w:r>
      <w:r>
        <w:rPr>
          <w:i/>
        </w:rPr>
        <w:tab/>
      </w:r>
      <w:r>
        <w:rPr>
          <w:i/>
        </w:rPr>
        <w:tab/>
      </w:r>
      <w:r>
        <w:rPr>
          <w:i/>
        </w:rPr>
        <w:tab/>
        <w:t>(должность, подпись, ФИО)</w:t>
      </w:r>
    </w:p>
    <w:p w:rsidR="00F26631" w:rsidRPr="0052184C" w:rsidRDefault="00F26631" w:rsidP="00F26631">
      <w:pPr>
        <w:rPr>
          <w:sz w:val="28"/>
          <w:szCs w:val="28"/>
          <w:lang w:eastAsia="ru-RU"/>
        </w:rPr>
      </w:pPr>
      <w:r>
        <w:rPr>
          <w:sz w:val="28"/>
          <w:szCs w:val="28"/>
          <w:lang w:eastAsia="ru-RU"/>
        </w:rPr>
        <w:t>"____" _________ 202__ г.</w:t>
      </w:r>
    </w:p>
    <w:p w:rsidR="00F26631" w:rsidRPr="0052184C" w:rsidRDefault="00F26631" w:rsidP="00F26631"/>
    <w:p w:rsidR="00F26631" w:rsidRPr="0052184C" w:rsidRDefault="00F26631" w:rsidP="00F26631">
      <w:pPr>
        <w:pStyle w:val="af9"/>
        <w:ind w:firstLine="0"/>
        <w:jc w:val="left"/>
        <w:rPr>
          <w:rFonts w:eastAsia="Times New Roman"/>
          <w:sz w:val="24"/>
          <w:szCs w:val="28"/>
        </w:rPr>
      </w:pPr>
    </w:p>
    <w:p w:rsidR="00F26631" w:rsidRPr="0052184C" w:rsidRDefault="00F26631" w:rsidP="00F26631">
      <w:pPr>
        <w:pStyle w:val="af9"/>
        <w:ind w:firstLine="0"/>
        <w:jc w:val="left"/>
        <w:rPr>
          <w:rFonts w:eastAsia="Times New Roman"/>
          <w:sz w:val="24"/>
          <w:szCs w:val="28"/>
        </w:rPr>
      </w:pPr>
    </w:p>
    <w:p w:rsidR="00F26631" w:rsidRDefault="00F26631"/>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D7CE7" w:rsidRDefault="00F26631">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26631" w:rsidRPr="00456421" w:rsidRDefault="00F26631" w:rsidP="00F26631">
      <w:pPr>
        <w:pStyle w:val="af9"/>
        <w:ind w:firstLine="0"/>
        <w:jc w:val="center"/>
        <w:rPr>
          <w:b/>
          <w:sz w:val="24"/>
        </w:rPr>
      </w:pPr>
      <w:r>
        <w:rPr>
          <w:b/>
          <w:sz w:val="24"/>
        </w:rPr>
        <w:t>ПРОЕКТ ДОГОВОРА</w:t>
      </w:r>
    </w:p>
    <w:p w:rsidR="00F26631" w:rsidRPr="00456421" w:rsidRDefault="00F26631" w:rsidP="00F26631">
      <w:pPr>
        <w:rPr>
          <w:b/>
          <w:i/>
        </w:rPr>
      </w:pPr>
    </w:p>
    <w:p w:rsidR="00F26631" w:rsidRPr="00456421" w:rsidRDefault="00F26631" w:rsidP="00F26631">
      <w:pPr>
        <w:jc w:val="center"/>
      </w:pPr>
      <w:r>
        <w:rPr>
          <w:b/>
          <w:bCs/>
        </w:rPr>
        <w:t>Договор  №______________на выполнение работ</w:t>
      </w:r>
    </w:p>
    <w:p w:rsidR="00F26631" w:rsidRPr="00456421" w:rsidRDefault="00F26631" w:rsidP="00F26631">
      <w:pPr>
        <w:jc w:val="both"/>
      </w:pPr>
      <w:r>
        <w:t>г. Чита____                                                                                            «__»_______ 2021 г.</w:t>
      </w:r>
    </w:p>
    <w:p w:rsidR="00F26631" w:rsidRPr="00456421" w:rsidRDefault="00F26631" w:rsidP="00F26631">
      <w:pPr>
        <w:ind w:firstLine="851"/>
        <w:jc w:val="both"/>
      </w:pPr>
    </w:p>
    <w:p w:rsidR="00F26631" w:rsidRPr="00456421" w:rsidRDefault="00F26631" w:rsidP="00F26631">
      <w:pPr>
        <w:ind w:firstLine="851"/>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vertAlign w:val="superscript"/>
        </w:rPr>
        <w:t>(должность, Ф.И.О. – полностью)</w:t>
      </w:r>
    </w:p>
    <w:p w:rsidR="00F26631" w:rsidRPr="00456421" w:rsidRDefault="00F26631" w:rsidP="00F26631">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F26631" w:rsidRPr="00456421" w:rsidRDefault="00F26631" w:rsidP="00F26631">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26631" w:rsidRPr="00456421" w:rsidRDefault="00F26631" w:rsidP="00F26631">
      <w:pPr>
        <w:jc w:val="both"/>
      </w:pPr>
      <w:r>
        <w:t xml:space="preserve">именуемое в дальнейшем «Исполнитель», в лице __________________________________, </w:t>
      </w:r>
    </w:p>
    <w:p w:rsidR="00F26631" w:rsidRPr="00456421" w:rsidRDefault="00F26631" w:rsidP="00F26631">
      <w:pPr>
        <w:ind w:firstLine="851"/>
        <w:jc w:val="both"/>
      </w:pPr>
      <w:r>
        <w:rPr>
          <w:i/>
          <w:vertAlign w:val="superscript"/>
        </w:rPr>
        <w:t xml:space="preserve">                                                                                                                        (должность, Ф.И.О. - полностью)</w:t>
      </w:r>
    </w:p>
    <w:p w:rsidR="00F26631" w:rsidRPr="00456421" w:rsidRDefault="00F26631" w:rsidP="00F26631">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vertAlign w:val="superscript"/>
        </w:rPr>
        <w:t xml:space="preserve"> )</w:t>
      </w:r>
      <w:proofErr w:type="gramEnd"/>
    </w:p>
    <w:p w:rsidR="00F26631" w:rsidRPr="00456421" w:rsidRDefault="00F26631" w:rsidP="00F26631">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F26631" w:rsidRPr="00456421" w:rsidRDefault="00F26631" w:rsidP="00F26631">
      <w:pPr>
        <w:ind w:firstLine="851"/>
        <w:jc w:val="center"/>
        <w:rPr>
          <w:b/>
        </w:rPr>
      </w:pPr>
      <w:r>
        <w:rPr>
          <w:b/>
        </w:rPr>
        <w:t>1. Предмет Договора</w:t>
      </w:r>
    </w:p>
    <w:p w:rsidR="00F26631" w:rsidRPr="00456421" w:rsidRDefault="00F26631" w:rsidP="00F26631">
      <w:pPr>
        <w:ind w:firstLine="709"/>
        <w:jc w:val="both"/>
      </w:pPr>
      <w:r>
        <w:t xml:space="preserve">1.1. Заказчик поручает и обязуется оплатить, а Исполнитель  принимает  на  себя  обязательства по </w:t>
      </w:r>
      <w:r>
        <w:rPr>
          <w:spacing w:val="1"/>
        </w:rPr>
        <w:t xml:space="preserve">техническому обслуживанию  и текущему ремонту грузоподъемных козловых кранов КК </w:t>
      </w:r>
      <w:proofErr w:type="spellStart"/>
      <w:r>
        <w:rPr>
          <w:spacing w:val="1"/>
        </w:rPr>
        <w:t>Кнт</w:t>
      </w:r>
      <w:proofErr w:type="spellEnd"/>
      <w:r>
        <w:rPr>
          <w:spacing w:val="1"/>
        </w:rPr>
        <w:t xml:space="preserve"> 45-32/5/7-9,5-А</w:t>
      </w:r>
      <w:proofErr w:type="gramStart"/>
      <w:r>
        <w:rPr>
          <w:spacing w:val="1"/>
        </w:rPr>
        <w:t>6</w:t>
      </w:r>
      <w:proofErr w:type="gramEnd"/>
      <w:r>
        <w:rPr>
          <w:spacing w:val="1"/>
        </w:rPr>
        <w:t xml:space="preserve">, У1 зав. № 1631 (Инв. № 014/03/00000089), КК </w:t>
      </w:r>
      <w:proofErr w:type="spellStart"/>
      <w:r>
        <w:rPr>
          <w:spacing w:val="1"/>
        </w:rPr>
        <w:t>Кнт</w:t>
      </w:r>
      <w:proofErr w:type="spellEnd"/>
      <w:r>
        <w:rPr>
          <w:spacing w:val="1"/>
        </w:rPr>
        <w:t xml:space="preserve"> 45-32/5/7-9,5-А6, У1 зав. № 1630 (Инв. № 014/03/00000090) для нужд Контейнерного терминала Забайкальск филиала ПАО "</w:t>
      </w:r>
      <w:proofErr w:type="spellStart"/>
      <w:r>
        <w:rPr>
          <w:spacing w:val="1"/>
        </w:rPr>
        <w:t>ТрансКонтейнер</w:t>
      </w:r>
      <w:proofErr w:type="spellEnd"/>
      <w:r>
        <w:rPr>
          <w:spacing w:val="1"/>
        </w:rPr>
        <w:t xml:space="preserve">" на Забайкальской железной дороге </w:t>
      </w:r>
      <w:r>
        <w:t>(далее работы).</w:t>
      </w:r>
    </w:p>
    <w:p w:rsidR="00F26631" w:rsidRPr="00456421" w:rsidRDefault="00F26631" w:rsidP="00F26631">
      <w:pPr>
        <w:tabs>
          <w:tab w:val="left" w:pos="360"/>
        </w:tabs>
        <w:ind w:firstLine="567"/>
        <w:jc w:val="both"/>
      </w:pPr>
      <w:r>
        <w:t>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F26631" w:rsidRPr="00456421" w:rsidRDefault="00F26631" w:rsidP="00F26631">
      <w:pPr>
        <w:tabs>
          <w:tab w:val="left" w:pos="360"/>
        </w:tabs>
        <w:ind w:firstLine="567"/>
        <w:jc w:val="both"/>
      </w:pPr>
      <w:r>
        <w:t xml:space="preserve">1.3. Срок начала выполнения Работ по настоящему Договору - _______________. Срок окончания выполнения Работ по настоящему Договору -  31 декабря 2022 года. </w:t>
      </w:r>
    </w:p>
    <w:p w:rsidR="00F26631" w:rsidRPr="00456421" w:rsidRDefault="00F26631" w:rsidP="00F26631">
      <w:pPr>
        <w:tabs>
          <w:tab w:val="num" w:pos="450"/>
        </w:tabs>
        <w:jc w:val="both"/>
        <w:rPr>
          <w:b/>
        </w:rPr>
      </w:pPr>
      <w:r>
        <w:t xml:space="preserve">          1.4. Результатом Работ по настоящему Договору является</w:t>
      </w:r>
      <w:r>
        <w:rPr>
          <w:spacing w:val="1"/>
        </w:rPr>
        <w:t xml:space="preserve"> </w:t>
      </w:r>
      <w:proofErr w:type="spellStart"/>
      <w:proofErr w:type="gramStart"/>
      <w:r>
        <w:rPr>
          <w:spacing w:val="1"/>
        </w:rPr>
        <w:t>является</w:t>
      </w:r>
      <w:proofErr w:type="spellEnd"/>
      <w:proofErr w:type="gramEnd"/>
      <w:r>
        <w:rPr>
          <w:spacing w:val="1"/>
        </w:rPr>
        <w:t xml:space="preserve"> поддержание работоспособного состояния и устранение неисправностей возникших в процессе эксплуатации грузоподъемных козловых кранов КК </w:t>
      </w:r>
      <w:proofErr w:type="spellStart"/>
      <w:r>
        <w:rPr>
          <w:spacing w:val="1"/>
        </w:rPr>
        <w:t>Кнт</w:t>
      </w:r>
      <w:proofErr w:type="spellEnd"/>
      <w:r>
        <w:rPr>
          <w:spacing w:val="1"/>
        </w:rPr>
        <w:t xml:space="preserve"> 45-32/5/7-9,5-А6, У1 зав. № 1631 (Инв. № 014/03/00000089), КК </w:t>
      </w:r>
      <w:proofErr w:type="spellStart"/>
      <w:r>
        <w:rPr>
          <w:spacing w:val="1"/>
        </w:rPr>
        <w:t>Кнт</w:t>
      </w:r>
      <w:proofErr w:type="spellEnd"/>
      <w:r>
        <w:rPr>
          <w:spacing w:val="1"/>
        </w:rPr>
        <w:t xml:space="preserve"> 45-32/5/7-9,5-А6, У1 зав. № 1630 (Инв. № 014/03/00000090) на Контейнерном терминале Забайкальск.  </w:t>
      </w:r>
    </w:p>
    <w:p w:rsidR="00F26631" w:rsidRPr="00456421" w:rsidRDefault="00F26631" w:rsidP="00F26631">
      <w:pPr>
        <w:ind w:firstLine="851"/>
        <w:jc w:val="center"/>
        <w:rPr>
          <w:b/>
        </w:rPr>
      </w:pPr>
      <w:r>
        <w:rPr>
          <w:b/>
        </w:rPr>
        <w:t>2. Цена Работ и порядок оплаты</w:t>
      </w:r>
    </w:p>
    <w:p w:rsidR="00F26631" w:rsidRPr="00456421" w:rsidRDefault="00F26631" w:rsidP="00F26631">
      <w:pPr>
        <w:ind w:firstLine="709"/>
        <w:jc w:val="both"/>
        <w:rPr>
          <w:spacing w:val="1"/>
        </w:rPr>
      </w:pPr>
      <w:r>
        <w:rPr>
          <w:color w:val="000000"/>
        </w:rPr>
        <w:t xml:space="preserve">2.1. </w:t>
      </w:r>
      <w:proofErr w:type="gramStart"/>
      <w:r>
        <w:rPr>
          <w:color w:val="000000"/>
        </w:rPr>
        <w:t>Общая цена Договора складывается исходя из фактического объема выполняемых Работ</w:t>
      </w:r>
      <w:r>
        <w:t xml:space="preserve"> в течение срока действия договора в соответствии с протоколом договорной цены (Приложение № 2) являющимся неотъемлемой частью настоящего договора, и не может превышать ______</w:t>
      </w:r>
      <w:r>
        <w:rPr>
          <w:spacing w:val="1"/>
        </w:rPr>
        <w:t>(___________________________) с учетом всех расходов Поставщика, связанных</w:t>
      </w:r>
      <w: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w:t>
      </w:r>
      <w:proofErr w:type="gramEnd"/>
      <w:r>
        <w:t>, подрядных затрат, а также стоимость всех налогов и других обязательных платежей,</w:t>
      </w:r>
      <w:r>
        <w:rPr>
          <w:spacing w:val="1"/>
        </w:rPr>
        <w:t xml:space="preserve"> без учета НДС.</w:t>
      </w:r>
    </w:p>
    <w:p w:rsidR="00F26631" w:rsidRPr="00456421" w:rsidRDefault="00F26631" w:rsidP="00F26631">
      <w:pPr>
        <w:ind w:firstLine="709"/>
        <w:jc w:val="both"/>
        <w:rPr>
          <w:spacing w:val="1"/>
        </w:rPr>
      </w:pPr>
      <w:r>
        <w:rPr>
          <w:color w:val="000000"/>
        </w:rPr>
        <w:t>2.2.</w:t>
      </w:r>
      <w:r>
        <w:rPr>
          <w:spacing w:val="1"/>
        </w:rPr>
        <w:t xml:space="preserve">Стоимость </w:t>
      </w:r>
      <w:r>
        <w:t>за одно техническое обслуживание ТО</w:t>
      </w:r>
      <w:proofErr w:type="gramStart"/>
      <w:r>
        <w:t>1</w:t>
      </w:r>
      <w:proofErr w:type="gramEnd"/>
      <w:r>
        <w:t xml:space="preserve"> составляет____ (______________) рублей __ копеек для одного крана,</w:t>
      </w:r>
      <w:r>
        <w:rPr>
          <w:spacing w:val="1"/>
        </w:rPr>
        <w:t xml:space="preserve"> без учета НДС</w:t>
      </w:r>
      <w:r>
        <w:t>;</w:t>
      </w:r>
    </w:p>
    <w:p w:rsidR="00F26631" w:rsidRPr="00456421" w:rsidRDefault="00F26631" w:rsidP="00F26631">
      <w:pPr>
        <w:ind w:firstLine="709"/>
        <w:jc w:val="both"/>
      </w:pPr>
      <w:r>
        <w:rPr>
          <w:spacing w:val="1"/>
        </w:rPr>
        <w:lastRenderedPageBreak/>
        <w:t>2.</w:t>
      </w:r>
      <w:r w:rsidR="002C4ACB">
        <w:rPr>
          <w:spacing w:val="1"/>
        </w:rPr>
        <w:t>3</w:t>
      </w:r>
      <w:r>
        <w:rPr>
          <w:spacing w:val="1"/>
        </w:rPr>
        <w:t xml:space="preserve">.Стоимость </w:t>
      </w:r>
      <w:r>
        <w:t>за одно техническое обслуживание ТО</w:t>
      </w:r>
      <w:proofErr w:type="gramStart"/>
      <w:r>
        <w:t>2</w:t>
      </w:r>
      <w:proofErr w:type="gramEnd"/>
      <w:r>
        <w:t xml:space="preserve"> составляет ____(_____________) рублей __ копеек для одного крана,</w:t>
      </w:r>
      <w:r>
        <w:rPr>
          <w:spacing w:val="1"/>
        </w:rPr>
        <w:t xml:space="preserve"> без учета НДС</w:t>
      </w:r>
      <w:r>
        <w:t>;</w:t>
      </w:r>
    </w:p>
    <w:p w:rsidR="00F26631" w:rsidRPr="00456421" w:rsidRDefault="002C4ACB" w:rsidP="00F26631">
      <w:pPr>
        <w:ind w:firstLine="709"/>
        <w:jc w:val="both"/>
      </w:pPr>
      <w:r>
        <w:t>2.4</w:t>
      </w:r>
      <w:r w:rsidR="00F26631">
        <w:t xml:space="preserve">. </w:t>
      </w:r>
      <w:r w:rsidR="00F26631">
        <w:rPr>
          <w:spacing w:val="1"/>
        </w:rPr>
        <w:t xml:space="preserve">Стоимость </w:t>
      </w:r>
      <w:r w:rsidR="00F26631">
        <w:t xml:space="preserve">за одно техническое обслуживание </w:t>
      </w:r>
      <w:proofErr w:type="gramStart"/>
      <w:r w:rsidR="00F26631">
        <w:t>СО составляет</w:t>
      </w:r>
      <w:proofErr w:type="gramEnd"/>
      <w:r w:rsidR="00F26631">
        <w:t xml:space="preserve"> ____(_______________) рублей __ копеек для одного крана,</w:t>
      </w:r>
      <w:r w:rsidR="00F26631">
        <w:rPr>
          <w:spacing w:val="1"/>
        </w:rPr>
        <w:t xml:space="preserve"> без учета НДС</w:t>
      </w:r>
      <w:r w:rsidR="00F26631">
        <w:t>;</w:t>
      </w:r>
    </w:p>
    <w:p w:rsidR="00F26631" w:rsidRPr="00456421" w:rsidRDefault="002C4ACB" w:rsidP="00F26631">
      <w:pPr>
        <w:ind w:firstLine="709"/>
        <w:jc w:val="both"/>
      </w:pPr>
      <w:r>
        <w:t>2.5</w:t>
      </w:r>
      <w:r w:rsidR="00F26631">
        <w:t>. Ставка нормо-часа на текущий ремонт составляет</w:t>
      </w:r>
      <w:proofErr w:type="gramStart"/>
      <w:r w:rsidR="00F26631">
        <w:t xml:space="preserve"> – ________ (_________) </w:t>
      </w:r>
      <w:proofErr w:type="gramEnd"/>
      <w:r w:rsidR="00F26631">
        <w:t xml:space="preserve">рублей 00 копеек. </w:t>
      </w:r>
    </w:p>
    <w:p w:rsidR="00F26631" w:rsidRPr="00456421" w:rsidRDefault="002C4ACB" w:rsidP="00F26631">
      <w:pPr>
        <w:ind w:firstLine="709"/>
        <w:jc w:val="both"/>
      </w:pPr>
      <w:r>
        <w:t>2.6</w:t>
      </w:r>
      <w:r w:rsidR="00F26631">
        <w:t>. Стоимость работ по текущему ремонту (</w:t>
      </w:r>
      <w:proofErr w:type="gramStart"/>
      <w:r w:rsidR="00F26631">
        <w:t>ТР</w:t>
      </w:r>
      <w:proofErr w:type="gramEnd"/>
      <w:r w:rsidR="00F26631">
        <w:t>)  определяется умножением стоимости нормо-часа на длительность Работ.</w:t>
      </w:r>
    </w:p>
    <w:p w:rsidR="00F26631" w:rsidRPr="00456421" w:rsidRDefault="00F26631" w:rsidP="00F26631">
      <w:pPr>
        <w:ind w:firstLine="709"/>
        <w:jc w:val="both"/>
        <w:rPr>
          <w:b/>
          <w:bCs/>
        </w:rPr>
      </w:pPr>
      <w:r>
        <w:rPr>
          <w:color w:val="000000"/>
        </w:rPr>
        <w:t>2.</w:t>
      </w:r>
      <w:r w:rsidR="002C4ACB">
        <w:rPr>
          <w:color w:val="000000"/>
        </w:rPr>
        <w:t>7</w:t>
      </w:r>
      <w:r>
        <w:rPr>
          <w:color w:val="000000"/>
        </w:rPr>
        <w:t xml:space="preserve">. </w:t>
      </w:r>
      <w:r>
        <w:t xml:space="preserve">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w:t>
      </w:r>
      <w:r>
        <w:rPr>
          <w:spacing w:val="1"/>
        </w:rPr>
        <w:t>акта сдачи-приемки выполненных работ</w:t>
      </w:r>
      <w:r>
        <w:t>, производится на основании счета, счета-фактуры Исполнителя.</w:t>
      </w:r>
    </w:p>
    <w:p w:rsidR="00F26631" w:rsidRPr="00456421" w:rsidRDefault="00F26631" w:rsidP="00F26631">
      <w:pPr>
        <w:pStyle w:val="afc"/>
        <w:ind w:firstLine="851"/>
        <w:jc w:val="center"/>
        <w:rPr>
          <w:b/>
          <w:sz w:val="24"/>
          <w:szCs w:val="24"/>
        </w:rPr>
      </w:pPr>
      <w:r>
        <w:rPr>
          <w:b/>
          <w:sz w:val="24"/>
          <w:szCs w:val="24"/>
        </w:rPr>
        <w:t>3. Порядок сдачи и приемки Работ</w:t>
      </w:r>
    </w:p>
    <w:p w:rsidR="00F26631" w:rsidRPr="00456421" w:rsidRDefault="00F26631" w:rsidP="00F26631">
      <w:pPr>
        <w:pStyle w:val="Style9"/>
        <w:widowControl/>
        <w:tabs>
          <w:tab w:val="left" w:pos="0"/>
        </w:tabs>
        <w:spacing w:line="240" w:lineRule="auto"/>
        <w:ind w:firstLine="567"/>
        <w:jc w:val="both"/>
        <w:rPr>
          <w:rStyle w:val="FontStyle33"/>
          <w:color w:val="000000"/>
          <w:sz w:val="24"/>
          <w:szCs w:val="24"/>
        </w:rPr>
      </w:pPr>
      <w:r>
        <w:rPr>
          <w:color w:val="000000"/>
        </w:rPr>
        <w:t xml:space="preserve">  3.1. Перед началом выполнения работ Заказчик совместно с Исполнителем составляет Дефектный акт (Приложение № 3), на основании которого Стороны подписывают наряд-заказ (Приложение № 4),  в котором указывается перечень необходимых работ, стоимость работ, сроки выполнения работ по текущему ремонту.</w:t>
      </w:r>
    </w:p>
    <w:p w:rsidR="00F26631" w:rsidRPr="00456421" w:rsidRDefault="00F26631" w:rsidP="00F26631">
      <w:pPr>
        <w:ind w:firstLine="709"/>
        <w:jc w:val="both"/>
        <w:rPr>
          <w:rFonts w:eastAsiaTheme="minorEastAsia"/>
          <w:lang w:eastAsia="ru-RU"/>
        </w:rPr>
      </w:pPr>
      <w:r>
        <w:rPr>
          <w:rFonts w:eastAsiaTheme="minorEastAsia"/>
          <w:lang w:eastAsia="ru-RU"/>
        </w:rPr>
        <w:t>3.2.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F26631" w:rsidRPr="00456421" w:rsidRDefault="00F26631" w:rsidP="00F26631">
      <w:pPr>
        <w:suppressAutoHyphens w:val="0"/>
        <w:ind w:firstLine="709"/>
        <w:jc w:val="both"/>
        <w:rPr>
          <w:rFonts w:eastAsiaTheme="minorEastAsia"/>
          <w:lang w:eastAsia="ru-RU"/>
        </w:rPr>
      </w:pPr>
      <w:r>
        <w:rPr>
          <w:rFonts w:eastAsiaTheme="minorEastAsia"/>
          <w:lang w:eastAsia="ru-RU"/>
        </w:rPr>
        <w:t>Перечень и формат документов определен приложением 5а к настоящему Договору (далее – первичные документы).</w:t>
      </w:r>
    </w:p>
    <w:p w:rsidR="00F26631" w:rsidRPr="00456421" w:rsidRDefault="00F26631" w:rsidP="00F26631">
      <w:pPr>
        <w:suppressAutoHyphens w:val="0"/>
        <w:ind w:firstLine="709"/>
        <w:jc w:val="both"/>
        <w:rPr>
          <w:rFonts w:eastAsiaTheme="minorEastAsia"/>
          <w:lang w:eastAsia="ru-RU"/>
        </w:rPr>
      </w:pPr>
      <w:r>
        <w:rPr>
          <w:rFonts w:eastAsiaTheme="minorEastAsia"/>
          <w:lang w:eastAsia="ru-RU"/>
        </w:rPr>
        <w:t>3.3. Исполнитель  в течение 3 (трех) календарных дней  по завершении выполнения Работ (этапа Работ) (либо до 3 (третьего) числа календарного месяца, следующего за отчетным) формирует докумен</w:t>
      </w:r>
      <w:proofErr w:type="gramStart"/>
      <w:r>
        <w:rPr>
          <w:rFonts w:eastAsiaTheme="minorEastAsia"/>
          <w:lang w:eastAsia="ru-RU"/>
        </w:rPr>
        <w:t>т(</w:t>
      </w:r>
      <w:proofErr w:type="gramEnd"/>
      <w:r>
        <w:rPr>
          <w:rFonts w:eastAsiaTheme="minorEastAsia"/>
          <w:lang w:eastAsia="ru-RU"/>
        </w:rPr>
        <w:t>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Pr>
          <w:rFonts w:eastAsiaTheme="minorEastAsia"/>
          <w:lang w:eastAsia="ru-RU"/>
        </w:rPr>
        <w:t>ами</w:t>
      </w:r>
      <w:proofErr w:type="spellEnd"/>
      <w:r>
        <w:rPr>
          <w:rFonts w:eastAsiaTheme="minorEastAsia"/>
          <w:lang w:eastAsia="ru-RU"/>
        </w:rPr>
        <w:t>) в электронном виде Исполнителю  по телекоммуникационным каналам связи.</w:t>
      </w:r>
    </w:p>
    <w:p w:rsidR="00F26631" w:rsidRPr="00456421" w:rsidRDefault="00F26631" w:rsidP="00F26631">
      <w:pPr>
        <w:suppressAutoHyphens w:val="0"/>
        <w:ind w:firstLine="709"/>
        <w:jc w:val="both"/>
        <w:rPr>
          <w:rFonts w:eastAsiaTheme="minorEastAsia"/>
          <w:lang w:eastAsia="ru-RU"/>
        </w:rPr>
      </w:pPr>
      <w:r>
        <w:rPr>
          <w:rFonts w:eastAsiaTheme="minorEastAsia"/>
          <w:lang w:eastAsia="ru-RU"/>
        </w:rPr>
        <w:t>3.4.  Заказчик в течение 3 (трех) календарных дней с даты получения документ</w:t>
      </w:r>
      <w:proofErr w:type="gramStart"/>
      <w:r>
        <w:rPr>
          <w:rFonts w:eastAsiaTheme="minorEastAsia"/>
          <w:lang w:eastAsia="ru-RU"/>
        </w:rPr>
        <w:t>а(</w:t>
      </w:r>
      <w:proofErr w:type="spellStart"/>
      <w:proofErr w:type="gramEnd"/>
      <w:r>
        <w:rPr>
          <w:rFonts w:eastAsiaTheme="minorEastAsia"/>
          <w:lang w:eastAsia="ru-RU"/>
        </w:rPr>
        <w:t>ов</w:t>
      </w:r>
      <w:proofErr w:type="spellEnd"/>
      <w:r>
        <w:rPr>
          <w:rFonts w:eastAsiaTheme="minorEastAsia"/>
          <w:lang w:eastAsia="ru-RU"/>
        </w:rP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Pr>
          <w:rFonts w:eastAsiaTheme="minorEastAsia"/>
          <w:lang w:eastAsia="ru-RU"/>
        </w:rPr>
        <w:t>ов</w:t>
      </w:r>
      <w:proofErr w:type="spellEnd"/>
      <w:r>
        <w:rPr>
          <w:rFonts w:eastAsiaTheme="minorEastAsia"/>
          <w:lang w:eastAsia="ru-RU"/>
        </w:rPr>
        <w:t>) или отказывает Исполнителю в подписании документа(</w:t>
      </w:r>
      <w:proofErr w:type="spellStart"/>
      <w:r>
        <w:rPr>
          <w:rFonts w:eastAsiaTheme="minorEastAsia"/>
          <w:lang w:eastAsia="ru-RU"/>
        </w:rPr>
        <w:t>ов</w:t>
      </w:r>
      <w:proofErr w:type="spellEnd"/>
      <w:r>
        <w:rPr>
          <w:rFonts w:eastAsiaTheme="minorEastAsia"/>
          <w:lang w:eastAsia="ru-RU"/>
        </w:rPr>
        <w:t>) - при несогласии с содержанием документа(</w:t>
      </w:r>
      <w:proofErr w:type="spellStart"/>
      <w:r>
        <w:rPr>
          <w:rFonts w:eastAsiaTheme="minorEastAsia"/>
          <w:lang w:eastAsia="ru-RU"/>
        </w:rPr>
        <w:t>ов</w:t>
      </w:r>
      <w:proofErr w:type="spellEnd"/>
      <w:r>
        <w:rPr>
          <w:rFonts w:eastAsiaTheme="minorEastAsia"/>
          <w:lang w:eastAsia="ru-RU"/>
        </w:rPr>
        <w:t>).</w:t>
      </w:r>
    </w:p>
    <w:p w:rsidR="00F26631" w:rsidRPr="00456421" w:rsidRDefault="00F26631" w:rsidP="00F26631">
      <w:pPr>
        <w:suppressAutoHyphens w:val="0"/>
        <w:ind w:firstLine="709"/>
        <w:jc w:val="both"/>
        <w:rPr>
          <w:rFonts w:eastAsiaTheme="minorEastAsia"/>
          <w:lang w:eastAsia="ru-RU"/>
        </w:rPr>
      </w:pPr>
      <w:r>
        <w:rPr>
          <w:rFonts w:eastAsiaTheme="minorEastAsia"/>
          <w:lang w:eastAsia="ru-RU"/>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Pr>
          <w:rFonts w:eastAsiaTheme="minorEastAsia"/>
          <w:lang w:eastAsia="ru-RU"/>
        </w:rPr>
        <w:br/>
        <w:t xml:space="preserve">             3.5.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rFonts w:eastAsiaTheme="minorEastAsia"/>
          <w:lang w:eastAsia="ru-RU"/>
        </w:rPr>
        <w:t>а(</w:t>
      </w:r>
      <w:proofErr w:type="spellStart"/>
      <w:proofErr w:type="gramEnd"/>
      <w:r>
        <w:rPr>
          <w:rFonts w:eastAsiaTheme="minorEastAsia"/>
          <w:lang w:eastAsia="ru-RU"/>
        </w:rPr>
        <w:t>ов</w:t>
      </w:r>
      <w:proofErr w:type="spellEnd"/>
      <w:r>
        <w:rPr>
          <w:rFonts w:eastAsiaTheme="minorEastAsia"/>
          <w:lang w:eastAsia="ru-RU"/>
        </w:rPr>
        <w:t>) и не заменяет подписание документа(</w:t>
      </w:r>
      <w:proofErr w:type="spellStart"/>
      <w:r>
        <w:rPr>
          <w:rFonts w:eastAsiaTheme="minorEastAsia"/>
          <w:lang w:eastAsia="ru-RU"/>
        </w:rPr>
        <w:t>ов</w:t>
      </w:r>
      <w:proofErr w:type="spellEnd"/>
      <w:r>
        <w:rPr>
          <w:rFonts w:eastAsiaTheme="minorEastAsia"/>
          <w:lang w:eastAsia="ru-RU"/>
        </w:rPr>
        <w:t>) квалифицированной электронной подписью, если иное прямо не предусмотрено Сторонами в Договоре.</w:t>
      </w:r>
    </w:p>
    <w:p w:rsidR="00F26631" w:rsidRPr="00456421" w:rsidRDefault="00F26631" w:rsidP="00F26631">
      <w:pPr>
        <w:suppressAutoHyphens w:val="0"/>
        <w:ind w:firstLine="709"/>
        <w:jc w:val="both"/>
        <w:rPr>
          <w:rFonts w:eastAsiaTheme="minorEastAsia"/>
          <w:lang w:eastAsia="ru-RU"/>
        </w:rPr>
      </w:pPr>
      <w:r>
        <w:rPr>
          <w:rFonts w:eastAsiaTheme="minorEastAsia"/>
          <w:lang w:eastAsia="ru-RU"/>
        </w:rPr>
        <w:t xml:space="preserve">3.6.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w:t>
      </w:r>
      <w:proofErr w:type="gramStart"/>
      <w:r>
        <w:rPr>
          <w:rFonts w:eastAsiaTheme="minorEastAsia"/>
          <w:lang w:eastAsia="ru-RU"/>
        </w:rPr>
        <w:t>При этом Заказчик обязуется оплатить фактически произведенные до дня расторжения затраты  Исполнителя на выполнение Работ по настоящему Договору).</w:t>
      </w:r>
      <w:proofErr w:type="gramEnd"/>
    </w:p>
    <w:p w:rsidR="00F26631" w:rsidRPr="00456421" w:rsidRDefault="00F26631" w:rsidP="00F26631">
      <w:pPr>
        <w:suppressAutoHyphens w:val="0"/>
        <w:ind w:firstLine="709"/>
        <w:jc w:val="both"/>
        <w:rPr>
          <w:rFonts w:eastAsiaTheme="minorEastAsia"/>
          <w:lang w:eastAsia="ru-RU"/>
        </w:rPr>
      </w:pPr>
      <w:r>
        <w:rPr>
          <w:rFonts w:eastAsiaTheme="minorEastAsia"/>
          <w:lang w:eastAsia="ru-RU"/>
        </w:rPr>
        <w:t>3.7.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F26631" w:rsidRPr="00456421" w:rsidRDefault="00F26631" w:rsidP="00F26631">
      <w:pPr>
        <w:shd w:val="clear" w:color="auto" w:fill="FFFFFF"/>
        <w:suppressAutoHyphens w:val="0"/>
        <w:ind w:firstLine="709"/>
        <w:jc w:val="both"/>
        <w:rPr>
          <w:lang w:eastAsia="ru-RU"/>
        </w:rPr>
      </w:pPr>
      <w:r>
        <w:rPr>
          <w:color w:val="000000"/>
          <w:lang w:eastAsia="ru-RU"/>
        </w:rPr>
        <w:t>3.8.  Срок гарантии на выполненные работы</w:t>
      </w:r>
      <w:proofErr w:type="gramStart"/>
      <w:r>
        <w:rPr>
          <w:color w:val="000000"/>
          <w:lang w:eastAsia="ru-RU"/>
        </w:rPr>
        <w:t xml:space="preserve"> –  _____ (__________) </w:t>
      </w:r>
      <w:proofErr w:type="gramEnd"/>
      <w:r>
        <w:rPr>
          <w:color w:val="000000"/>
          <w:lang w:eastAsia="ru-RU"/>
        </w:rPr>
        <w:t>месяцев с даты подписания акта сдачи-приемки выполненных работ или УПД.</w:t>
      </w:r>
    </w:p>
    <w:p w:rsidR="00F26631" w:rsidRPr="00456421" w:rsidRDefault="00F26631" w:rsidP="00F26631">
      <w:pPr>
        <w:shd w:val="clear" w:color="auto" w:fill="FFFFFF"/>
        <w:suppressAutoHyphens w:val="0"/>
        <w:ind w:firstLine="709"/>
        <w:jc w:val="both"/>
        <w:rPr>
          <w:lang w:eastAsia="ru-RU"/>
        </w:rPr>
      </w:pPr>
      <w:r>
        <w:rPr>
          <w:color w:val="000000"/>
          <w:lang w:eastAsia="ru-RU"/>
        </w:rPr>
        <w:t xml:space="preserve">3.9.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w:t>
      </w:r>
      <w:r>
        <w:rPr>
          <w:color w:val="000000"/>
          <w:lang w:eastAsia="ru-RU"/>
        </w:rPr>
        <w:lastRenderedPageBreak/>
        <w:t>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w:t>
      </w:r>
      <w:r>
        <w:rPr>
          <w:lang w:eastAsia="ru-RU"/>
        </w:rPr>
        <w:t>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F26631" w:rsidRPr="00456421" w:rsidRDefault="00F26631" w:rsidP="00F26631">
      <w:pPr>
        <w:shd w:val="clear" w:color="auto" w:fill="FFFFFF"/>
        <w:suppressAutoHyphens w:val="0"/>
        <w:ind w:firstLine="709"/>
        <w:jc w:val="both"/>
        <w:rPr>
          <w:lang w:eastAsia="ru-RU"/>
        </w:rPr>
      </w:pPr>
      <w:r>
        <w:rPr>
          <w:lang w:eastAsia="ru-RU"/>
        </w:rPr>
        <w:t>3.10.</w:t>
      </w:r>
      <w:r>
        <w:t xml:space="preserve"> Вместе с </w:t>
      </w:r>
      <w:r>
        <w:rPr>
          <w:lang w:eastAsia="ru-RU"/>
        </w:rPr>
        <w:t>акта сдачи-приемки выполненных работ или УПД исполнитель предоставляет</w:t>
      </w:r>
      <w:r>
        <w:t xml:space="preserve"> </w:t>
      </w:r>
      <w:r>
        <w:rPr>
          <w:lang w:eastAsia="ru-RU"/>
        </w:rPr>
        <w:t>дефектную ведомость (Приложение № 3), заказ-наряд (Приложение № 4).</w:t>
      </w:r>
    </w:p>
    <w:p w:rsidR="00F26631" w:rsidRPr="00456421" w:rsidRDefault="00F26631" w:rsidP="00F26631">
      <w:pPr>
        <w:shd w:val="clear" w:color="auto" w:fill="FFFFFF"/>
        <w:suppressAutoHyphens w:val="0"/>
        <w:ind w:firstLine="709"/>
        <w:jc w:val="both"/>
        <w:rPr>
          <w:lang w:eastAsia="ru-RU"/>
        </w:rPr>
      </w:pPr>
      <w:r>
        <w:rPr>
          <w:lang w:eastAsia="ru-RU"/>
        </w:rPr>
        <w:t>3.11. По завершению работ по техническому обслуживанию Исполнитель предоставляет акт сдачи-приемки выполненных работ или УПД.</w:t>
      </w:r>
    </w:p>
    <w:p w:rsidR="00F26631" w:rsidRPr="00456421" w:rsidRDefault="00F26631" w:rsidP="00F26631">
      <w:pPr>
        <w:pStyle w:val="afc"/>
        <w:ind w:firstLine="851"/>
        <w:jc w:val="center"/>
        <w:rPr>
          <w:b/>
          <w:sz w:val="24"/>
          <w:szCs w:val="24"/>
        </w:rPr>
      </w:pPr>
      <w:r>
        <w:rPr>
          <w:b/>
          <w:sz w:val="24"/>
          <w:szCs w:val="24"/>
        </w:rPr>
        <w:t>4. Права и Обязанности Сторон</w:t>
      </w:r>
    </w:p>
    <w:p w:rsidR="00F26631" w:rsidRPr="00456421" w:rsidRDefault="00F26631" w:rsidP="00F26631">
      <w:pPr>
        <w:pStyle w:val="afc"/>
        <w:rPr>
          <w:sz w:val="24"/>
          <w:szCs w:val="24"/>
        </w:rPr>
      </w:pPr>
      <w:r>
        <w:rPr>
          <w:sz w:val="24"/>
          <w:szCs w:val="24"/>
        </w:rPr>
        <w:t xml:space="preserve">  4.1. Исполнитель обязан:</w:t>
      </w:r>
    </w:p>
    <w:p w:rsidR="00F26631" w:rsidRPr="00456421" w:rsidRDefault="00F26631" w:rsidP="00F26631">
      <w:pPr>
        <w:pStyle w:val="afc"/>
        <w:jc w:val="both"/>
        <w:rPr>
          <w:sz w:val="24"/>
          <w:szCs w:val="24"/>
        </w:rPr>
      </w:pPr>
      <w:r>
        <w:rPr>
          <w:sz w:val="24"/>
          <w:szCs w:val="24"/>
        </w:rPr>
        <w:t xml:space="preserve">  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установленным: </w:t>
      </w:r>
    </w:p>
    <w:p w:rsidR="00F26631" w:rsidRPr="00456421" w:rsidRDefault="00F26631" w:rsidP="00F26631">
      <w:pPr>
        <w:pStyle w:val="m3511442596720834152gmail-1"/>
        <w:shd w:val="clear" w:color="auto" w:fill="FFFFFF"/>
        <w:spacing w:before="0" w:beforeAutospacing="0" w:after="0" w:afterAutospacing="0"/>
        <w:ind w:firstLine="709"/>
        <w:jc w:val="both"/>
      </w:pPr>
      <w: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w:t>
      </w:r>
      <w:proofErr w:type="spellStart"/>
      <w:r>
        <w:t>Ростехнадзора</w:t>
      </w:r>
      <w:proofErr w:type="spellEnd"/>
      <w:r>
        <w:t xml:space="preserve"> от 26.11.2020 N 461;</w:t>
      </w:r>
    </w:p>
    <w:p w:rsidR="00F26631" w:rsidRPr="00456421" w:rsidRDefault="00F26631" w:rsidP="00F26631">
      <w:pPr>
        <w:pStyle w:val="m3511442596720834152gmail-1"/>
        <w:shd w:val="clear" w:color="auto" w:fill="FFFFFF"/>
        <w:spacing w:before="0" w:beforeAutospacing="0" w:after="0" w:afterAutospacing="0"/>
        <w:ind w:firstLine="709"/>
        <w:jc w:val="both"/>
      </w:pPr>
      <w:r>
        <w:t>- Техническому регламенту таможенного союза «О безопасности машин и оборудования» (</w:t>
      </w:r>
      <w:proofErr w:type="gramStart"/>
      <w:r>
        <w:t>ТР</w:t>
      </w:r>
      <w:proofErr w:type="gramEnd"/>
      <w:r>
        <w:t xml:space="preserve"> ТС 010/2011), утв. Решением Комиссии Таможенного союза от 18.10.2011 №823;</w:t>
      </w:r>
    </w:p>
    <w:p w:rsidR="00F26631" w:rsidRPr="00456421" w:rsidRDefault="00F26631" w:rsidP="00F26631">
      <w:pPr>
        <w:pStyle w:val="m3511442596720834152gmail-1"/>
        <w:shd w:val="clear" w:color="auto" w:fill="FFFFFF"/>
        <w:spacing w:before="0" w:beforeAutospacing="0" w:after="0" w:afterAutospacing="0"/>
        <w:ind w:firstLine="709"/>
      </w:pPr>
      <w:r>
        <w:t>- Правилам устройства электроустановок (ПУЭ);</w:t>
      </w:r>
    </w:p>
    <w:p w:rsidR="00F26631" w:rsidRPr="00456421" w:rsidRDefault="00F26631" w:rsidP="00F26631">
      <w:pPr>
        <w:pStyle w:val="m3511442596720834152gmail-1"/>
        <w:shd w:val="clear" w:color="auto" w:fill="FFFFFF"/>
        <w:spacing w:before="0" w:beforeAutospacing="0" w:after="0" w:afterAutospacing="0"/>
        <w:ind w:firstLine="709"/>
        <w:jc w:val="both"/>
      </w:pPr>
      <w:r>
        <w:t>- Техническим условиям. Краны козловые и полукозловые электрические (ТУ 315500-011-58311503-2011);</w:t>
      </w:r>
    </w:p>
    <w:p w:rsidR="00F26631" w:rsidRPr="00456421" w:rsidRDefault="00F26631" w:rsidP="00F26631">
      <w:pPr>
        <w:pStyle w:val="m3511442596720834152gmail-1"/>
        <w:shd w:val="clear" w:color="auto" w:fill="FFFFFF"/>
        <w:spacing w:before="0" w:beforeAutospacing="0" w:after="0" w:afterAutospacing="0"/>
        <w:ind w:firstLine="709"/>
        <w:jc w:val="both"/>
        <w:rPr>
          <w:color w:val="222222"/>
        </w:rPr>
      </w:pPr>
      <w:r>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F26631" w:rsidRPr="00456421" w:rsidRDefault="00F26631" w:rsidP="00F26631">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F26631" w:rsidRPr="00456421" w:rsidRDefault="00F26631" w:rsidP="00F26631">
      <w:pPr>
        <w:ind w:firstLine="851"/>
        <w:jc w:val="both"/>
      </w:pPr>
      <w:r>
        <w:t>4.1.3. Устранять недостатки в выполненных Работах своими силами и за свой счет.</w:t>
      </w:r>
    </w:p>
    <w:p w:rsidR="00F26631" w:rsidRPr="00456421" w:rsidRDefault="00F26631" w:rsidP="00F26631">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F26631" w:rsidRPr="00456421" w:rsidRDefault="00F26631" w:rsidP="00F26631">
      <w:pPr>
        <w:ind w:firstLine="567"/>
        <w:jc w:val="both"/>
      </w:pPr>
      <w:r>
        <w:t xml:space="preserve">     4.1.5. Провести гарантийное устранение недостатков в результатах Работ в течение</w:t>
      </w:r>
      <w:r>
        <w:br/>
        <w:t xml:space="preserve">10 (десяти) календарных дней </w:t>
      </w:r>
      <w:proofErr w:type="gramStart"/>
      <w:r>
        <w:t>с даты получения</w:t>
      </w:r>
      <w:proofErr w:type="gramEnd"/>
      <w:r>
        <w:t xml:space="preserve"> уведомления Заказчика.</w:t>
      </w:r>
    </w:p>
    <w:p w:rsidR="00F26631" w:rsidRPr="00456421" w:rsidRDefault="00F26631" w:rsidP="00F26631">
      <w:pPr>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F26631" w:rsidRPr="00456421" w:rsidRDefault="00F26631" w:rsidP="00F26631">
      <w:pPr>
        <w:ind w:firstLine="851"/>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F26631" w:rsidRPr="00456421" w:rsidRDefault="00F26631" w:rsidP="00F26631">
      <w:pPr>
        <w:ind w:firstLine="851"/>
        <w:jc w:val="both"/>
      </w:pPr>
      <w:r>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gramStart"/>
      <w:r>
        <w:t>спец</w:t>
      </w:r>
      <w:proofErr w:type="gramEnd"/>
      <w:r>
        <w:t xml:space="preserve">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F26631" w:rsidRPr="00456421" w:rsidRDefault="00F26631" w:rsidP="00F26631">
      <w:pPr>
        <w:ind w:firstLine="851"/>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6 к Договору) и обеспечить их соблюдение.</w:t>
      </w:r>
    </w:p>
    <w:p w:rsidR="00F26631" w:rsidRPr="00456421" w:rsidRDefault="00F26631" w:rsidP="00F26631">
      <w:pPr>
        <w:ind w:firstLine="851"/>
        <w:jc w:val="both"/>
      </w:pPr>
      <w:r>
        <w:t>4.2. Заказчик обязан:</w:t>
      </w:r>
    </w:p>
    <w:p w:rsidR="00F26631" w:rsidRPr="00456421" w:rsidRDefault="00F26631" w:rsidP="00F26631">
      <w:pPr>
        <w:ind w:firstLine="851"/>
        <w:jc w:val="both"/>
      </w:pPr>
      <w:r>
        <w:lastRenderedPageBreak/>
        <w:t>4.2.1. Передавать Исполнителю необходимую для выполнения Работ информацию и документацию.</w:t>
      </w:r>
    </w:p>
    <w:p w:rsidR="00F26631" w:rsidRPr="00456421" w:rsidRDefault="00F26631" w:rsidP="00F26631">
      <w:pPr>
        <w:ind w:firstLine="851"/>
        <w:jc w:val="both"/>
      </w:pPr>
      <w:r>
        <w:t>4.2.2. Оплатить Работы в установленный срок в соответствии с условиями настоящего Договора.</w:t>
      </w:r>
    </w:p>
    <w:p w:rsidR="00F26631" w:rsidRPr="00456421" w:rsidRDefault="00F26631" w:rsidP="00F26631">
      <w:pPr>
        <w:ind w:firstLine="851"/>
        <w:jc w:val="both"/>
      </w:pPr>
      <w:r>
        <w:t>4.2.3. Проверять ход и качество Работ, выполняемых Исполнителем, не вмешиваясь в его деятельность.</w:t>
      </w:r>
    </w:p>
    <w:p w:rsidR="00F26631" w:rsidRPr="00456421" w:rsidRDefault="00F26631" w:rsidP="00F26631">
      <w:pPr>
        <w:pStyle w:val="43"/>
        <w:ind w:firstLine="851"/>
        <w:jc w:val="both"/>
        <w:rPr>
          <w:sz w:val="24"/>
          <w:szCs w:val="24"/>
        </w:rPr>
      </w:pPr>
      <w:r>
        <w:rPr>
          <w:sz w:val="24"/>
          <w:szCs w:val="24"/>
        </w:rPr>
        <w:t xml:space="preserve">4.2.4.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F26631" w:rsidRPr="00456421" w:rsidRDefault="00F26631" w:rsidP="00F26631">
      <w:pPr>
        <w:pStyle w:val="43"/>
        <w:ind w:firstLine="851"/>
        <w:jc w:val="both"/>
        <w:rPr>
          <w:sz w:val="24"/>
          <w:szCs w:val="24"/>
        </w:rPr>
      </w:pPr>
      <w:r>
        <w:rPr>
          <w:sz w:val="24"/>
          <w:szCs w:val="24"/>
        </w:rPr>
        <w:t>4.3. Заказчик вправе:</w:t>
      </w:r>
    </w:p>
    <w:p w:rsidR="00F26631" w:rsidRPr="00456421" w:rsidRDefault="00F26631" w:rsidP="00F26631">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F26631" w:rsidRPr="00456421" w:rsidRDefault="00F26631" w:rsidP="00F26631">
      <w:pPr>
        <w:pBdr>
          <w:top w:val="nil"/>
          <w:left w:val="nil"/>
          <w:bottom w:val="nil"/>
          <w:right w:val="nil"/>
          <w:between w:val="nil"/>
        </w:pBdr>
        <w:ind w:firstLine="708"/>
        <w:jc w:val="both"/>
        <w:rPr>
          <w:color w:val="000000"/>
        </w:rPr>
      </w:pPr>
      <w:r>
        <w:rPr>
          <w:color w:val="000000"/>
        </w:rPr>
        <w:t xml:space="preserve">  4.4. Стороны обязаны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F26631" w:rsidRPr="00456421" w:rsidRDefault="00F26631" w:rsidP="00F26631">
      <w:pPr>
        <w:pBdr>
          <w:top w:val="nil"/>
          <w:left w:val="nil"/>
          <w:bottom w:val="nil"/>
          <w:right w:val="nil"/>
          <w:between w:val="nil"/>
        </w:pBdr>
        <w:ind w:firstLine="435"/>
        <w:jc w:val="both"/>
        <w:rPr>
          <w:color w:val="000000"/>
        </w:rPr>
      </w:pPr>
      <w:r>
        <w:rPr>
          <w:color w:val="000000"/>
        </w:rPr>
        <w:tab/>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w:t>
      </w:r>
      <w:r>
        <w:t>Договору</w:t>
      </w:r>
      <w:r>
        <w:rPr>
          <w:color w:val="000000"/>
        </w:rPr>
        <w:t xml:space="preserve">,  следующие формализованные документы: акт о  выполненных Работах (оказанных услугах), счет-фактура (далее – </w:t>
      </w:r>
      <w:r>
        <w:t>«</w:t>
      </w:r>
      <w:r>
        <w:rPr>
          <w:color w:val="000000"/>
        </w:rPr>
        <w:t>первичные документы</w:t>
      </w:r>
      <w:r>
        <w:t>»</w:t>
      </w:r>
      <w:r>
        <w:rPr>
          <w:color w:val="000000"/>
        </w:rPr>
        <w:t>).</w:t>
      </w:r>
    </w:p>
    <w:p w:rsidR="00F26631" w:rsidRPr="00456421" w:rsidRDefault="00F26631" w:rsidP="00F26631">
      <w:pPr>
        <w:pBdr>
          <w:top w:val="nil"/>
          <w:left w:val="nil"/>
          <w:bottom w:val="nil"/>
          <w:right w:val="nil"/>
          <w:between w:val="nil"/>
        </w:pBdr>
        <w:ind w:firstLine="435"/>
        <w:jc w:val="both"/>
        <w:rPr>
          <w:color w:val="000000"/>
        </w:rPr>
      </w:pPr>
      <w:r>
        <w:rPr>
          <w:color w:val="000000"/>
        </w:rPr>
        <w:tab/>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F26631" w:rsidRPr="00456421" w:rsidRDefault="00F26631" w:rsidP="00F26631">
      <w:pPr>
        <w:pBdr>
          <w:top w:val="nil"/>
          <w:left w:val="nil"/>
          <w:bottom w:val="nil"/>
          <w:right w:val="nil"/>
          <w:between w:val="nil"/>
        </w:pBdr>
        <w:ind w:firstLine="435"/>
        <w:jc w:val="both"/>
        <w:rPr>
          <w:color w:val="000000"/>
        </w:rPr>
      </w:pPr>
      <w:r>
        <w:rPr>
          <w:color w:val="000000"/>
        </w:rPr>
        <w:tab/>
        <w:t>Сторона, использующая ключ квалифицированной электронной подписи, обязана соблюдать его конфиденциальность.</w:t>
      </w:r>
    </w:p>
    <w:p w:rsidR="00F26631" w:rsidRPr="00456421" w:rsidRDefault="00F26631" w:rsidP="00F26631">
      <w:pPr>
        <w:pBdr>
          <w:top w:val="nil"/>
          <w:left w:val="nil"/>
          <w:bottom w:val="nil"/>
          <w:right w:val="nil"/>
          <w:between w:val="nil"/>
        </w:pBdr>
        <w:ind w:firstLine="435"/>
        <w:jc w:val="both"/>
        <w:rPr>
          <w:color w:val="000000"/>
        </w:rPr>
      </w:pPr>
      <w:r>
        <w:rPr>
          <w:color w:val="000000"/>
        </w:rPr>
        <w:tab/>
        <w:t>Первичные документы должны быть оформлены либо в электронной форме, либо на бумажном носителе.</w:t>
      </w:r>
    </w:p>
    <w:p w:rsidR="00F26631" w:rsidRPr="00456421" w:rsidRDefault="00F26631" w:rsidP="00F26631">
      <w:pPr>
        <w:ind w:firstLine="709"/>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26631" w:rsidRPr="00456421" w:rsidRDefault="00F26631" w:rsidP="00F26631">
      <w:pPr>
        <w:ind w:firstLine="851"/>
        <w:jc w:val="center"/>
        <w:rPr>
          <w:b/>
        </w:rPr>
      </w:pPr>
      <w:r>
        <w:rPr>
          <w:b/>
        </w:rPr>
        <w:t>5. Ответственность Сторон</w:t>
      </w:r>
    </w:p>
    <w:p w:rsidR="00F26631" w:rsidRPr="00456421" w:rsidRDefault="00F26631" w:rsidP="00F26631">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F26631" w:rsidRPr="00456421" w:rsidRDefault="00F26631" w:rsidP="00F26631">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5.2. В случае нарушения срока выполнения Работ, установленного пунктом 2.6 Приложения № 1 «Техническое задание» к Договору, Заказчик вправе потребовать от Исполнителя уплаты пени в размере 0,1% от стоимости цены настоящего Договора за каждый час просрочки.</w:t>
      </w:r>
    </w:p>
    <w:p w:rsidR="00F26631" w:rsidRPr="00456421" w:rsidRDefault="00F26631" w:rsidP="00F26631">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5.3. В случае нарушения срока выполнения заявки на техническое обслуживание кранов, установленного пунктом 2.4 Приложение № 1 «Техническое задание» к Договору, Заказчик вправе потребовать от Исполнителя уплаты пени в размере 0,1% от стоимости цены настоящего Договора за каждый день просрочки.</w:t>
      </w:r>
    </w:p>
    <w:p w:rsidR="00F26631" w:rsidRPr="00456421" w:rsidRDefault="00F26631" w:rsidP="00F26631">
      <w:pPr>
        <w:widowControl w:val="0"/>
        <w:autoSpaceDE w:val="0"/>
        <w:autoSpaceDN w:val="0"/>
        <w:adjustRightInd w:val="0"/>
        <w:ind w:firstLine="851"/>
        <w:jc w:val="both"/>
      </w:pPr>
      <w:r>
        <w:t>5.4.В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F26631" w:rsidRPr="00456421" w:rsidRDefault="00F26631" w:rsidP="00F26631">
      <w:pPr>
        <w:widowControl w:val="0"/>
        <w:autoSpaceDE w:val="0"/>
        <w:autoSpaceDN w:val="0"/>
        <w:adjustRightInd w:val="0"/>
        <w:ind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F26631" w:rsidRPr="00456421" w:rsidRDefault="00F26631" w:rsidP="00F26631">
      <w:pPr>
        <w:ind w:firstLine="709"/>
        <w:jc w:val="both"/>
      </w:pPr>
      <w:r>
        <w:t xml:space="preserve">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w:t>
      </w:r>
      <w:r>
        <w:lastRenderedPageBreak/>
        <w:t>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F26631" w:rsidRPr="00456421" w:rsidRDefault="00F26631" w:rsidP="00F26631">
      <w:pPr>
        <w:pStyle w:val="afe"/>
        <w:tabs>
          <w:tab w:val="left" w:pos="567"/>
          <w:tab w:val="left" w:pos="709"/>
        </w:tabs>
        <w:ind w:firstLine="567"/>
        <w:jc w:val="both"/>
        <w:rPr>
          <w:sz w:val="24"/>
          <w:szCs w:val="24"/>
        </w:rPr>
      </w:pPr>
      <w:r>
        <w:rPr>
          <w:sz w:val="24"/>
          <w:szCs w:val="24"/>
        </w:rPr>
        <w:t xml:space="preserve">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Pr>
          <w:sz w:val="24"/>
          <w:szCs w:val="24"/>
        </w:rPr>
        <w:t>оплатить штраф в</w:t>
      </w:r>
      <w:proofErr w:type="gramEnd"/>
      <w:r>
        <w:rPr>
          <w:sz w:val="24"/>
          <w:szCs w:val="24"/>
        </w:rPr>
        <w:t xml:space="preserve"> размере 100 000 (сто тысяч)  рублей за каждое событие и возместить в полном объеме причиненные убытки.</w:t>
      </w:r>
    </w:p>
    <w:p w:rsidR="00F26631" w:rsidRPr="00456421" w:rsidRDefault="00F26631" w:rsidP="00F26631">
      <w:pPr>
        <w:pStyle w:val="afe"/>
        <w:tabs>
          <w:tab w:val="left" w:pos="567"/>
          <w:tab w:val="left" w:pos="709"/>
        </w:tabs>
        <w:ind w:firstLine="567"/>
        <w:jc w:val="both"/>
        <w:rPr>
          <w:sz w:val="24"/>
          <w:szCs w:val="24"/>
        </w:rPr>
      </w:pPr>
      <w:r>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F26631" w:rsidRPr="00456421" w:rsidRDefault="00F26631" w:rsidP="00F26631">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F26631" w:rsidRPr="00456421" w:rsidRDefault="00F26631" w:rsidP="00F26631">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26631" w:rsidRPr="00456421" w:rsidRDefault="00F26631" w:rsidP="00F26631">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26631" w:rsidRPr="00456421" w:rsidRDefault="00F26631" w:rsidP="00F26631">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26631" w:rsidRPr="00456421" w:rsidRDefault="00F26631" w:rsidP="00F26631">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F26631" w:rsidRPr="00456421" w:rsidRDefault="00F26631" w:rsidP="00F26631">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F26631" w:rsidRPr="00456421" w:rsidRDefault="00F26631" w:rsidP="00F26631">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26631" w:rsidRPr="00456421" w:rsidRDefault="00F26631" w:rsidP="00F26631">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F26631" w:rsidRPr="00456421" w:rsidRDefault="00F26631" w:rsidP="00F26631">
      <w:pPr>
        <w:ind w:firstLine="851"/>
        <w:jc w:val="both"/>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F26631" w:rsidRPr="00456421" w:rsidRDefault="00F26631" w:rsidP="00F26631">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F26631" w:rsidRPr="00456421" w:rsidRDefault="00F26631" w:rsidP="00F26631">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F26631" w:rsidRPr="00456421" w:rsidRDefault="00F26631" w:rsidP="00F26631">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26631" w:rsidRPr="00456421" w:rsidRDefault="00F26631" w:rsidP="00F26631">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F26631" w:rsidRPr="00456421" w:rsidRDefault="00F26631" w:rsidP="00F26631">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F26631" w:rsidRPr="00456421" w:rsidRDefault="00F26631" w:rsidP="00F26631">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F26631" w:rsidRPr="00456421" w:rsidRDefault="00F26631" w:rsidP="00F26631">
      <w:pPr>
        <w:pStyle w:val="ConsNormal"/>
        <w:ind w:firstLine="851"/>
        <w:jc w:val="both"/>
        <w:rPr>
          <w:rFonts w:ascii="Times New Roman" w:hAnsi="Times New Roman" w:cs="Times New Roman"/>
          <w:b/>
          <w:bCs/>
          <w:sz w:val="24"/>
          <w:szCs w:val="24"/>
        </w:rPr>
      </w:pPr>
      <w:r>
        <w:rPr>
          <w:rFonts w:ascii="Times New Roman" w:hAnsi="Times New Roman" w:cs="Times New Roman"/>
          <w:sz w:val="24"/>
          <w:szCs w:val="24"/>
        </w:rPr>
        <w:t xml:space="preserve">9.1.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31 декабря 2022 года, а в части взаиморасчетов до полного исполнения сторонами своих обязательств по договору.</w:t>
      </w:r>
    </w:p>
    <w:p w:rsidR="00F26631" w:rsidRPr="00456421" w:rsidRDefault="00F26631" w:rsidP="00F26631">
      <w:pPr>
        <w:autoSpaceDE w:val="0"/>
        <w:autoSpaceDN w:val="0"/>
        <w:ind w:firstLine="709"/>
        <w:jc w:val="center"/>
      </w:pPr>
      <w:r>
        <w:rPr>
          <w:b/>
        </w:rPr>
        <w:t>10. Антикоррупционная оговорка</w:t>
      </w:r>
    </w:p>
    <w:p w:rsidR="00F26631" w:rsidRPr="00456421" w:rsidRDefault="00F26631" w:rsidP="00F26631">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26631" w:rsidRPr="00456421" w:rsidRDefault="00F26631" w:rsidP="00F26631">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26631" w:rsidRPr="00456421" w:rsidRDefault="00F26631" w:rsidP="00F26631">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F26631" w:rsidRPr="00456421" w:rsidRDefault="00F26631" w:rsidP="00F26631">
      <w:pPr>
        <w:autoSpaceDE w:val="0"/>
        <w:autoSpaceDN w:val="0"/>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F26631" w:rsidRPr="00456421" w:rsidRDefault="00F26631" w:rsidP="00F26631">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F26631" w:rsidRPr="00456421" w:rsidRDefault="00F26631" w:rsidP="00F26631">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26631" w:rsidRPr="00456421" w:rsidRDefault="00F26631" w:rsidP="00F26631">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26631" w:rsidRPr="00456421" w:rsidRDefault="00F26631" w:rsidP="00F26631">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w:t>
      </w:r>
      <w:r>
        <w:lastRenderedPageBreak/>
        <w:t xml:space="preserve">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F26631" w:rsidRPr="00456421" w:rsidRDefault="00F26631" w:rsidP="00F26631">
      <w:pPr>
        <w:ind w:firstLine="709"/>
        <w:jc w:val="center"/>
        <w:rPr>
          <w:b/>
        </w:rPr>
      </w:pPr>
      <w:r>
        <w:rPr>
          <w:b/>
        </w:rPr>
        <w:t>11. Гарантии и заверения Исполнителя</w:t>
      </w:r>
    </w:p>
    <w:p w:rsidR="00F26631" w:rsidRPr="00456421" w:rsidRDefault="00F26631" w:rsidP="00F26631">
      <w:pPr>
        <w:ind w:firstLine="709"/>
        <w:jc w:val="both"/>
      </w:pPr>
      <w:r>
        <w:t>11.1. Исполнитель настоящим заверяет Заказчика и гарантирует, что на дату заключения настоящего Договора:</w:t>
      </w:r>
    </w:p>
    <w:p w:rsidR="00F26631" w:rsidRPr="00456421" w:rsidRDefault="00F26631" w:rsidP="00F26631">
      <w:pPr>
        <w:ind w:firstLine="709"/>
        <w:jc w:val="both"/>
      </w:pPr>
      <w:r>
        <w:t xml:space="preserve">11.1.1.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26631" w:rsidRPr="00456421" w:rsidRDefault="00F26631" w:rsidP="00F26631">
      <w:pPr>
        <w:ind w:firstLine="709"/>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26631" w:rsidRPr="00456421" w:rsidRDefault="00F26631" w:rsidP="00F26631">
      <w:pPr>
        <w:ind w:firstLine="709"/>
        <w:jc w:val="both"/>
      </w:pPr>
      <w:r>
        <w:t>11.1.3. настоящий Договор от имени Исполнителя подписан лицом, которое надлежащим образом уполномочено совершать такие действия;</w:t>
      </w:r>
    </w:p>
    <w:p w:rsidR="00F26631" w:rsidRPr="00456421" w:rsidRDefault="00F26631" w:rsidP="00F26631">
      <w:pPr>
        <w:ind w:firstLine="709"/>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26631" w:rsidRPr="00456421" w:rsidRDefault="00F26631" w:rsidP="00F26631">
      <w:pPr>
        <w:ind w:firstLine="709"/>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rsidR="00F26631" w:rsidRPr="00456421" w:rsidRDefault="00F26631" w:rsidP="00F26631">
      <w:pPr>
        <w:ind w:firstLine="709"/>
        <w:jc w:val="both"/>
      </w:pPr>
      <w:r>
        <w:rPr>
          <w:highlight w:val="white"/>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F26631" w:rsidRPr="00456421" w:rsidRDefault="00F26631" w:rsidP="00F26631">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F26631" w:rsidRPr="00456421" w:rsidRDefault="00F26631" w:rsidP="00F26631">
      <w:pPr>
        <w:ind w:firstLine="851"/>
        <w:jc w:val="both"/>
        <w:rPr>
          <w:color w:val="000000"/>
        </w:rPr>
      </w:pPr>
      <w:r>
        <w:rPr>
          <w:color w:val="000000"/>
        </w:rPr>
        <w:t>12.1. Право собственности на результат Работ по настоящему Договору принадлежит Заказчику.</w:t>
      </w:r>
    </w:p>
    <w:p w:rsidR="00F26631" w:rsidRPr="00456421" w:rsidRDefault="00F26631" w:rsidP="00F26631">
      <w:pPr>
        <w:ind w:firstLine="851"/>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календарных  дней со дня возникновения изменений  известить другую Сторону.</w:t>
      </w:r>
    </w:p>
    <w:p w:rsidR="00F26631" w:rsidRPr="00456421" w:rsidRDefault="00F26631" w:rsidP="00F26631">
      <w:pPr>
        <w:tabs>
          <w:tab w:val="left" w:pos="142"/>
        </w:tabs>
        <w:ind w:firstLine="284"/>
        <w:jc w:val="both"/>
        <w:rPr>
          <w:color w:val="000000"/>
        </w:rPr>
      </w:pPr>
      <w:r>
        <w:rPr>
          <w:color w:val="000000"/>
        </w:rPr>
        <w:t xml:space="preserve">        12.3.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F26631" w:rsidRPr="00456421" w:rsidRDefault="00F26631" w:rsidP="00F26631">
      <w:pPr>
        <w:tabs>
          <w:tab w:val="left" w:pos="142"/>
        </w:tabs>
        <w:ind w:firstLine="709"/>
        <w:jc w:val="both"/>
        <w:rPr>
          <w:color w:val="000000"/>
        </w:rPr>
      </w:pPr>
      <w:r>
        <w:rPr>
          <w:color w:val="000000"/>
        </w:rPr>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F26631" w:rsidRPr="00456421" w:rsidRDefault="00F26631" w:rsidP="00F26631">
      <w:pPr>
        <w:ind w:firstLine="708"/>
        <w:jc w:val="both"/>
      </w:pPr>
      <w: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w:t>
      </w:r>
      <w:proofErr w:type="gramStart"/>
      <w:r>
        <w:t>с даты предъявления</w:t>
      </w:r>
      <w:proofErr w:type="gramEnd"/>
      <w:r>
        <w:t xml:space="preserve"> Заказчиком соответствующего требования.</w:t>
      </w:r>
    </w:p>
    <w:p w:rsidR="00F26631" w:rsidRPr="00456421" w:rsidRDefault="00F26631" w:rsidP="00F26631">
      <w:pPr>
        <w:widowControl w:val="0"/>
        <w:ind w:firstLine="851"/>
        <w:jc w:val="both"/>
        <w:rPr>
          <w:color w:val="000000"/>
        </w:rPr>
      </w:pPr>
      <w:r>
        <w:rPr>
          <w:color w:val="000000"/>
        </w:rPr>
        <w:t>12.5. Все приложения к настоящему Договору являются его неотъемлемыми частями.</w:t>
      </w:r>
    </w:p>
    <w:p w:rsidR="00F26631" w:rsidRPr="00456421" w:rsidRDefault="00F26631" w:rsidP="00F26631">
      <w:pPr>
        <w:widowControl w:val="0"/>
        <w:ind w:firstLine="851"/>
        <w:jc w:val="both"/>
        <w:rPr>
          <w:color w:val="000000"/>
        </w:rPr>
      </w:pPr>
      <w:r>
        <w:rPr>
          <w:color w:val="000000"/>
        </w:rPr>
        <w:t>12.6. Передача прав и обязанностей Исполнителя третьим лицам не допускается без письменного согласия Заказчика.</w:t>
      </w:r>
    </w:p>
    <w:p w:rsidR="00F26631" w:rsidRPr="00456421" w:rsidRDefault="00F26631" w:rsidP="00F26631">
      <w:pPr>
        <w:widowControl w:val="0"/>
        <w:ind w:firstLine="851"/>
        <w:jc w:val="both"/>
        <w:rPr>
          <w:color w:val="000000"/>
        </w:rPr>
      </w:pPr>
      <w:r>
        <w:rPr>
          <w:color w:val="000000"/>
        </w:rPr>
        <w:t>12.7. Все вопросы, не предусмотренные настоящим Договором, регулируются законодательством Российской Федерации.</w:t>
      </w:r>
    </w:p>
    <w:p w:rsidR="00F26631" w:rsidRPr="00456421" w:rsidRDefault="00F26631" w:rsidP="00F26631">
      <w:pPr>
        <w:widowControl w:val="0"/>
        <w:ind w:firstLine="851"/>
        <w:jc w:val="both"/>
        <w:rPr>
          <w:color w:val="000000"/>
        </w:rPr>
      </w:pPr>
      <w:r>
        <w:rPr>
          <w:color w:val="000000"/>
        </w:rPr>
        <w:t>12.8. Настоящий Договор составлен в двух экземплярах, имеющих одинаковую силу, по одному для каждой из Сторон.</w:t>
      </w:r>
    </w:p>
    <w:p w:rsidR="00F26631" w:rsidRPr="00456421" w:rsidRDefault="00F26631" w:rsidP="00F26631">
      <w:pPr>
        <w:ind w:firstLine="851"/>
        <w:jc w:val="both"/>
      </w:pPr>
      <w:r>
        <w:t>12.9. К настоящему Договору прилагаются:</w:t>
      </w:r>
    </w:p>
    <w:p w:rsidR="00F26631" w:rsidRPr="00456421" w:rsidRDefault="00F26631" w:rsidP="00F26631">
      <w:pPr>
        <w:ind w:firstLine="851"/>
        <w:jc w:val="both"/>
      </w:pPr>
      <w:r>
        <w:t>12.8.1. Техническое задание  (приложение № 1);</w:t>
      </w:r>
    </w:p>
    <w:p w:rsidR="00F26631" w:rsidRPr="00456421" w:rsidRDefault="00F26631" w:rsidP="00F26631">
      <w:pPr>
        <w:ind w:firstLine="851"/>
        <w:jc w:val="both"/>
      </w:pPr>
      <w:r>
        <w:lastRenderedPageBreak/>
        <w:t>12.8.2. Протокол согласования договорной цены (приложение № 2);</w:t>
      </w:r>
    </w:p>
    <w:p w:rsidR="00F26631" w:rsidRPr="00456421" w:rsidRDefault="00F26631" w:rsidP="00F26631">
      <w:pPr>
        <w:keepNext/>
        <w:keepLines/>
        <w:ind w:firstLine="851"/>
        <w:jc w:val="both"/>
      </w:pPr>
      <w:r>
        <w:t>12.8.3.</w:t>
      </w:r>
      <w:r>
        <w:tab/>
        <w:t>Дефектный акт (приложение № 3);</w:t>
      </w:r>
    </w:p>
    <w:p w:rsidR="00F26631" w:rsidRPr="00456421" w:rsidRDefault="00F26631" w:rsidP="00F26631">
      <w:pPr>
        <w:keepNext/>
        <w:keepLines/>
        <w:ind w:firstLine="851"/>
        <w:jc w:val="both"/>
      </w:pPr>
      <w:r>
        <w:t>12.8.4.</w:t>
      </w:r>
      <w:r>
        <w:tab/>
        <w:t>Заказ-наряд (приложение № 4);</w:t>
      </w:r>
    </w:p>
    <w:p w:rsidR="00F26631" w:rsidRPr="00456421" w:rsidRDefault="00F26631" w:rsidP="00F26631">
      <w:pPr>
        <w:keepNext/>
        <w:keepLines/>
        <w:ind w:firstLine="851"/>
        <w:jc w:val="both"/>
      </w:pPr>
      <w:r>
        <w:t>12.9.5.Порядок электронного документооборота (приложение № 5);</w:t>
      </w:r>
    </w:p>
    <w:p w:rsidR="00F26631" w:rsidRPr="00456421" w:rsidRDefault="00F26631" w:rsidP="00F26631">
      <w:pPr>
        <w:keepNext/>
        <w:keepLines/>
        <w:ind w:firstLine="851"/>
        <w:jc w:val="both"/>
      </w:pPr>
      <w:r>
        <w:t>12.9.6.1. Перечень и формат электронных документов (приложение № 5а);</w:t>
      </w:r>
    </w:p>
    <w:p w:rsidR="00F26631" w:rsidRPr="00456421" w:rsidRDefault="00F26631" w:rsidP="00F26631">
      <w:pPr>
        <w:ind w:firstLine="851"/>
        <w:jc w:val="both"/>
      </w:pPr>
      <w:r>
        <w:t>12.9.7. Правила безопасности при нахождении на терминале Заказчика (Приложение № 6);</w:t>
      </w:r>
    </w:p>
    <w:p w:rsidR="00F26631" w:rsidRPr="00456421" w:rsidRDefault="00F26631" w:rsidP="00F26631">
      <w:pPr>
        <w:jc w:val="both"/>
      </w:pPr>
      <w:r>
        <w:t>12.9.8. Налоговая оговорка (Приложение № 7).</w:t>
      </w:r>
    </w:p>
    <w:p w:rsidR="00F26631" w:rsidRPr="00456421" w:rsidRDefault="00F26631" w:rsidP="00F26631">
      <w:pPr>
        <w:ind w:firstLine="851"/>
        <w:jc w:val="center"/>
        <w:rPr>
          <w:b/>
        </w:rPr>
      </w:pPr>
      <w:r>
        <w:rPr>
          <w:b/>
        </w:rPr>
        <w:t>13. 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96"/>
      </w:tblGrid>
      <w:tr w:rsidR="00F26631" w:rsidRPr="00456421" w:rsidTr="00F26631">
        <w:trPr>
          <w:trHeight w:val="4958"/>
        </w:trPr>
        <w:tc>
          <w:tcPr>
            <w:tcW w:w="4933" w:type="dxa"/>
          </w:tcPr>
          <w:p w:rsidR="00F26631" w:rsidRPr="00456421" w:rsidRDefault="00F26631" w:rsidP="00F26631">
            <w:r>
              <w:rPr>
                <w:b/>
              </w:rPr>
              <w:t xml:space="preserve">Заказчик: </w:t>
            </w:r>
            <w:r>
              <w:t xml:space="preserve"> Публичное акционерное общество «Центр по перевозке грузов в контейнерах «</w:t>
            </w:r>
            <w:proofErr w:type="spellStart"/>
            <w:r>
              <w:t>ТрансКонтейнер</w:t>
            </w:r>
            <w:proofErr w:type="spellEnd"/>
            <w:r>
              <w:t xml:space="preserve">» </w:t>
            </w:r>
          </w:p>
          <w:p w:rsidR="00F26631" w:rsidRPr="00456421" w:rsidRDefault="00F26631" w:rsidP="00F26631">
            <w:r>
              <w:t>Юридический адрес:</w:t>
            </w:r>
          </w:p>
          <w:p w:rsidR="00F26631" w:rsidRPr="00456421" w:rsidRDefault="00F26631" w:rsidP="00F26631">
            <w:r>
              <w:t>141402, Московская область, г. Химки, ул. Ленинградская, владение 39, строение 6, офис 3 (этаж 6).</w:t>
            </w:r>
          </w:p>
          <w:p w:rsidR="00F26631" w:rsidRPr="00456421" w:rsidRDefault="00F26631" w:rsidP="00F26631">
            <w:r>
              <w:t>Местонахождение:</w:t>
            </w:r>
          </w:p>
          <w:p w:rsidR="00F26631" w:rsidRPr="00456421" w:rsidRDefault="00F26631" w:rsidP="00F26631">
            <w:r>
              <w:t>Филиал ПАО «</w:t>
            </w:r>
            <w:proofErr w:type="spellStart"/>
            <w:r>
              <w:t>ТрансКонтейнер</w:t>
            </w:r>
            <w:proofErr w:type="spellEnd"/>
            <w:r>
              <w:t xml:space="preserve">» на </w:t>
            </w:r>
            <w:proofErr w:type="spellStart"/>
            <w:r>
              <w:t>Забайкальскойж.д</w:t>
            </w:r>
            <w:proofErr w:type="spellEnd"/>
            <w:r>
              <w:t>.</w:t>
            </w:r>
          </w:p>
          <w:p w:rsidR="00F26631" w:rsidRPr="00456421" w:rsidRDefault="00F26631" w:rsidP="00F26631">
            <w:r>
              <w:t>672000, г. Чита, ул. Анохина, 91</w:t>
            </w:r>
          </w:p>
          <w:p w:rsidR="00F26631" w:rsidRPr="00456421" w:rsidRDefault="00F26631" w:rsidP="00F26631">
            <w:r>
              <w:t>Тел.: (3022) 22-70-49; факс(3022) 32-51-58</w:t>
            </w:r>
          </w:p>
          <w:p w:rsidR="00F26631" w:rsidRPr="00456421" w:rsidRDefault="00F26631" w:rsidP="00F26631">
            <w:r>
              <w:t>ИНН 7708591995/КПП 753602002</w:t>
            </w:r>
          </w:p>
          <w:p w:rsidR="00F26631" w:rsidRPr="00456421" w:rsidRDefault="00F26631" w:rsidP="00F26631">
            <w:r>
              <w:t>ОГРН 1067746341024</w:t>
            </w:r>
          </w:p>
          <w:p w:rsidR="00F26631" w:rsidRPr="00456421" w:rsidRDefault="00F26631" w:rsidP="00F26631">
            <w:pPr>
              <w:rPr>
                <w:b/>
              </w:rPr>
            </w:pPr>
            <w:r>
              <w:rPr>
                <w:b/>
              </w:rPr>
              <w:t>Банковские реквизиты:</w:t>
            </w:r>
          </w:p>
          <w:p w:rsidR="00F26631" w:rsidRPr="00456421" w:rsidRDefault="00F26631" w:rsidP="00F26631">
            <w:proofErr w:type="gramStart"/>
            <w:r>
              <w:t>Р</w:t>
            </w:r>
            <w:proofErr w:type="gramEnd"/>
            <w:r>
              <w:t>/с 40702810009030002960</w:t>
            </w:r>
          </w:p>
          <w:p w:rsidR="00F26631" w:rsidRPr="00456421" w:rsidRDefault="00F26631" w:rsidP="00F26631">
            <w:r>
              <w:t>К/с 30101810200000000777</w:t>
            </w:r>
          </w:p>
          <w:p w:rsidR="00F26631" w:rsidRPr="00456421" w:rsidRDefault="00F26631" w:rsidP="00F26631">
            <w:pPr>
              <w:widowControl w:val="0"/>
            </w:pPr>
            <w:r>
              <w:t xml:space="preserve">Филиал Банка ВТБ (ПАО) </w:t>
            </w:r>
            <w:proofErr w:type="gramStart"/>
            <w:r>
              <w:t>в</w:t>
            </w:r>
            <w:proofErr w:type="gramEnd"/>
          </w:p>
          <w:p w:rsidR="00F26631" w:rsidRPr="00456421" w:rsidRDefault="00F26631" w:rsidP="00F26631">
            <w:pPr>
              <w:widowControl w:val="0"/>
            </w:pPr>
            <w:r>
              <w:t xml:space="preserve">г. </w:t>
            </w:r>
            <w:proofErr w:type="gramStart"/>
            <w:r>
              <w:t>Красноярске</w:t>
            </w:r>
            <w:proofErr w:type="gramEnd"/>
            <w:r>
              <w:t xml:space="preserve"> Г. КРАСНОЯРСК </w:t>
            </w:r>
          </w:p>
          <w:p w:rsidR="00F26631" w:rsidRPr="00456421" w:rsidRDefault="00F26631" w:rsidP="00F26631">
            <w:pPr>
              <w:rPr>
                <w:lang w:val="en-US"/>
              </w:rPr>
            </w:pPr>
            <w:r>
              <w:t>БИК</w:t>
            </w:r>
            <w:r>
              <w:rPr>
                <w:lang w:val="en-US"/>
              </w:rPr>
              <w:t xml:space="preserve"> 040407777</w:t>
            </w:r>
          </w:p>
          <w:p w:rsidR="00F26631" w:rsidRPr="00456421" w:rsidRDefault="00F26631" w:rsidP="00F26631">
            <w:pPr>
              <w:rPr>
                <w:lang w:val="en-US"/>
              </w:rPr>
            </w:pPr>
            <w:r>
              <w:t>ОКПО</w:t>
            </w:r>
            <w:r>
              <w:rPr>
                <w:lang w:val="en-US"/>
              </w:rPr>
              <w:t xml:space="preserve"> 57794592</w:t>
            </w:r>
          </w:p>
          <w:p w:rsidR="00F26631" w:rsidRPr="00456421" w:rsidRDefault="00F26631" w:rsidP="00F26631">
            <w:pPr>
              <w:rPr>
                <w:lang w:val="en-US"/>
              </w:rPr>
            </w:pPr>
            <w:r>
              <w:rPr>
                <w:lang w:val="en-US"/>
              </w:rPr>
              <w:t xml:space="preserve">E-mail: </w:t>
            </w:r>
            <w:hyperlink r:id="rId31" w:history="1">
              <w:r>
                <w:rPr>
                  <w:rStyle w:val="a7"/>
                  <w:lang w:val="en-US"/>
                </w:rPr>
                <w:t>trcont@trcont.com</w:t>
              </w:r>
            </w:hyperlink>
          </w:p>
          <w:p w:rsidR="00F26631" w:rsidRPr="00456421" w:rsidRDefault="00F26631" w:rsidP="00F26631">
            <w:pPr>
              <w:rPr>
                <w:lang w:val="en-US"/>
              </w:rPr>
            </w:pPr>
          </w:p>
          <w:p w:rsidR="00F26631" w:rsidRPr="00456421" w:rsidRDefault="00F26631" w:rsidP="00F26631">
            <w:pPr>
              <w:pStyle w:val="ConsNormal"/>
              <w:ind w:firstLine="0"/>
              <w:rPr>
                <w:rFonts w:ascii="Times New Roman" w:hAnsi="Times New Roman" w:cs="Times New Roman"/>
                <w:b/>
                <w:sz w:val="24"/>
                <w:szCs w:val="24"/>
                <w:lang w:val="en-US"/>
              </w:rPr>
            </w:pPr>
          </w:p>
        </w:tc>
        <w:tc>
          <w:tcPr>
            <w:tcW w:w="4553" w:type="dxa"/>
          </w:tcPr>
          <w:p w:rsidR="00F26631" w:rsidRPr="00456421" w:rsidRDefault="00F26631" w:rsidP="00F26631">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Исполнитель: </w:t>
            </w:r>
            <w:r>
              <w:rPr>
                <w:rFonts w:ascii="Times New Roman" w:hAnsi="Times New Roman" w:cs="Times New Roman"/>
                <w:sz w:val="24"/>
                <w:szCs w:val="24"/>
              </w:rPr>
              <w:t>(полное наименование)</w:t>
            </w:r>
          </w:p>
          <w:p w:rsidR="00F26631" w:rsidRPr="00456421" w:rsidRDefault="00F26631" w:rsidP="00F26631"/>
          <w:p w:rsidR="00F26631" w:rsidRPr="00456421" w:rsidRDefault="00F26631" w:rsidP="00F26631">
            <w:pPr>
              <w:pStyle w:val="afc"/>
              <w:ind w:firstLine="0"/>
              <w:rPr>
                <w:sz w:val="24"/>
                <w:szCs w:val="24"/>
              </w:rPr>
            </w:pPr>
            <w:r>
              <w:rPr>
                <w:color w:val="000000"/>
                <w:spacing w:val="5"/>
                <w:sz w:val="24"/>
                <w:szCs w:val="24"/>
              </w:rPr>
              <w:t>Место нахождения</w:t>
            </w:r>
            <w:r>
              <w:rPr>
                <w:sz w:val="24"/>
                <w:szCs w:val="24"/>
              </w:rPr>
              <w:t>: ____________________</w:t>
            </w:r>
          </w:p>
          <w:p w:rsidR="00F26631" w:rsidRPr="00456421" w:rsidRDefault="00F26631" w:rsidP="00F26631">
            <w:pPr>
              <w:pStyle w:val="afc"/>
              <w:ind w:firstLine="0"/>
              <w:rPr>
                <w:sz w:val="24"/>
                <w:szCs w:val="24"/>
              </w:rPr>
            </w:pPr>
            <w:r>
              <w:rPr>
                <w:sz w:val="24"/>
                <w:szCs w:val="24"/>
              </w:rPr>
              <w:t>Почтовый адрес: _______________________</w:t>
            </w:r>
          </w:p>
          <w:p w:rsidR="00F26631" w:rsidRPr="00456421" w:rsidRDefault="00F26631" w:rsidP="00F26631">
            <w:pPr>
              <w:pStyle w:val="afc"/>
              <w:ind w:firstLine="0"/>
              <w:rPr>
                <w:sz w:val="24"/>
                <w:szCs w:val="24"/>
              </w:rPr>
            </w:pPr>
            <w:r>
              <w:rPr>
                <w:sz w:val="24"/>
                <w:szCs w:val="24"/>
              </w:rPr>
              <w:t>ОГРН_______________ИНН ______________, ОКПО_____________ ______________, КПП ___________________</w:t>
            </w:r>
          </w:p>
          <w:p w:rsidR="00F26631" w:rsidRPr="00456421" w:rsidRDefault="00F26631" w:rsidP="00F26631">
            <w:pPr>
              <w:pStyle w:val="afc"/>
              <w:ind w:firstLine="0"/>
              <w:rPr>
                <w:sz w:val="24"/>
                <w:szCs w:val="24"/>
              </w:rPr>
            </w:pPr>
            <w:proofErr w:type="gramStart"/>
            <w:r>
              <w:rPr>
                <w:sz w:val="24"/>
                <w:szCs w:val="24"/>
              </w:rPr>
              <w:t>р</w:t>
            </w:r>
            <w:proofErr w:type="gramEnd"/>
            <w:r>
              <w:rPr>
                <w:sz w:val="24"/>
                <w:szCs w:val="24"/>
              </w:rPr>
              <w:t xml:space="preserve">/счет  ________________________________ </w:t>
            </w:r>
          </w:p>
          <w:p w:rsidR="00F26631" w:rsidRPr="00456421" w:rsidRDefault="00F26631" w:rsidP="00F26631">
            <w:pPr>
              <w:pStyle w:val="afc"/>
              <w:ind w:firstLine="0"/>
              <w:rPr>
                <w:sz w:val="24"/>
                <w:szCs w:val="24"/>
              </w:rPr>
            </w:pPr>
            <w:r>
              <w:rPr>
                <w:sz w:val="24"/>
                <w:szCs w:val="24"/>
              </w:rPr>
              <w:t xml:space="preserve">в  ____________________________________, </w:t>
            </w:r>
          </w:p>
          <w:p w:rsidR="00F26631" w:rsidRPr="00456421" w:rsidRDefault="00F26631" w:rsidP="00F26631">
            <w:pPr>
              <w:pStyle w:val="af9"/>
              <w:ind w:firstLine="0"/>
              <w:rPr>
                <w:sz w:val="24"/>
              </w:rPr>
            </w:pPr>
            <w:proofErr w:type="gramStart"/>
            <w:r>
              <w:rPr>
                <w:sz w:val="24"/>
              </w:rPr>
              <w:t>к</w:t>
            </w:r>
            <w:proofErr w:type="gramEnd"/>
            <w:r>
              <w:rPr>
                <w:sz w:val="24"/>
              </w:rPr>
              <w:t>/счет _________________________________</w:t>
            </w:r>
          </w:p>
          <w:p w:rsidR="00F26631" w:rsidRPr="00456421" w:rsidRDefault="00F26631" w:rsidP="00F26631">
            <w:pPr>
              <w:pStyle w:val="af9"/>
              <w:ind w:firstLine="0"/>
              <w:rPr>
                <w:sz w:val="24"/>
              </w:rPr>
            </w:pPr>
            <w:r>
              <w:rPr>
                <w:sz w:val="24"/>
              </w:rPr>
              <w:t xml:space="preserve"> в  ____________________________________, </w:t>
            </w:r>
          </w:p>
          <w:p w:rsidR="00F26631" w:rsidRPr="00456421" w:rsidRDefault="00F26631" w:rsidP="00F26631">
            <w:pPr>
              <w:pStyle w:val="af9"/>
              <w:ind w:firstLine="0"/>
              <w:rPr>
                <w:sz w:val="24"/>
              </w:rPr>
            </w:pPr>
            <w:r>
              <w:rPr>
                <w:sz w:val="24"/>
              </w:rPr>
              <w:t xml:space="preserve">БИК _______________,  </w:t>
            </w:r>
          </w:p>
          <w:p w:rsidR="00F26631" w:rsidRPr="00456421" w:rsidRDefault="00F26631" w:rsidP="00F26631">
            <w:pPr>
              <w:pStyle w:val="af9"/>
              <w:ind w:firstLine="0"/>
              <w:rPr>
                <w:sz w:val="24"/>
              </w:rPr>
            </w:pPr>
            <w:r>
              <w:rPr>
                <w:sz w:val="24"/>
              </w:rPr>
              <w:t>тел. ________, факс__________</w:t>
            </w:r>
          </w:p>
          <w:p w:rsidR="00F26631" w:rsidRPr="00456421" w:rsidRDefault="00F26631" w:rsidP="00F26631"/>
          <w:p w:rsidR="00F26631" w:rsidRPr="00456421" w:rsidRDefault="00F26631" w:rsidP="00F26631">
            <w:pPr>
              <w:rPr>
                <w:lang w:val="en-US"/>
              </w:rPr>
            </w:pPr>
          </w:p>
        </w:tc>
      </w:tr>
    </w:tbl>
    <w:p w:rsidR="00F26631" w:rsidRPr="00456421" w:rsidRDefault="00F26631" w:rsidP="00F26631">
      <w:pPr>
        <w:ind w:firstLine="851"/>
        <w:jc w:val="center"/>
      </w:pPr>
    </w:p>
    <w:tbl>
      <w:tblPr>
        <w:tblpPr w:leftFromText="180" w:rightFromText="180" w:vertAnchor="text" w:horzAnchor="margin" w:tblpX="108" w:tblpY="21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536"/>
      </w:tblGrid>
      <w:tr w:rsidR="00F26631" w:rsidRPr="00456421" w:rsidTr="00F26631">
        <w:trPr>
          <w:trHeight w:val="1702"/>
        </w:trPr>
        <w:tc>
          <w:tcPr>
            <w:tcW w:w="4962" w:type="dxa"/>
            <w:tcBorders>
              <w:top w:val="nil"/>
              <w:left w:val="nil"/>
              <w:bottom w:val="nil"/>
              <w:right w:val="nil"/>
            </w:tcBorders>
          </w:tcPr>
          <w:p w:rsidR="00F26631" w:rsidRPr="00456421" w:rsidRDefault="00F26631" w:rsidP="00F26631">
            <w:r>
              <w:t>Заказчик:</w:t>
            </w:r>
          </w:p>
          <w:p w:rsidR="00F26631" w:rsidRPr="00456421" w:rsidRDefault="00F26631" w:rsidP="00F26631"/>
          <w:p w:rsidR="00F26631" w:rsidRPr="00456421" w:rsidRDefault="00F26631" w:rsidP="00F26631">
            <w:r>
              <w:t>________    ______________</w:t>
            </w:r>
          </w:p>
          <w:p w:rsidR="00F26631" w:rsidRPr="00456421" w:rsidRDefault="00F26631" w:rsidP="00F26631">
            <w:pPr>
              <w:rPr>
                <w:vertAlign w:val="superscript"/>
              </w:rPr>
            </w:pPr>
            <w:r>
              <w:rPr>
                <w:vertAlign w:val="superscript"/>
              </w:rPr>
              <w:t xml:space="preserve">(подпись)                    (Ф.И.О.)                                                                       </w:t>
            </w:r>
          </w:p>
        </w:tc>
        <w:tc>
          <w:tcPr>
            <w:tcW w:w="4536" w:type="dxa"/>
            <w:tcBorders>
              <w:top w:val="nil"/>
              <w:left w:val="nil"/>
              <w:bottom w:val="nil"/>
              <w:right w:val="nil"/>
            </w:tcBorders>
          </w:tcPr>
          <w:p w:rsidR="00F26631" w:rsidRPr="00456421" w:rsidRDefault="00F26631" w:rsidP="00F26631">
            <w:r>
              <w:t>Исполнитель:</w:t>
            </w:r>
          </w:p>
          <w:p w:rsidR="00F26631" w:rsidRPr="00456421" w:rsidRDefault="00F26631" w:rsidP="00F26631"/>
          <w:p w:rsidR="00F26631" w:rsidRPr="00456421" w:rsidRDefault="00F26631" w:rsidP="00F26631">
            <w:r>
              <w:t>________    ______________</w:t>
            </w:r>
          </w:p>
          <w:p w:rsidR="00F26631" w:rsidRPr="00456421" w:rsidRDefault="00F26631" w:rsidP="00F26631">
            <w:r>
              <w:rPr>
                <w:vertAlign w:val="superscript"/>
              </w:rPr>
              <w:t xml:space="preserve">(подпись)                        (Ф.И.О.)                                                                         </w:t>
            </w:r>
          </w:p>
        </w:tc>
      </w:tr>
    </w:tbl>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F26631" w:rsidRPr="00456421" w:rsidRDefault="00F26631" w:rsidP="00F26631">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26631" w:rsidRPr="00456421" w:rsidRDefault="00F26631" w:rsidP="00F2663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w:t>
      </w:r>
    </w:p>
    <w:p w:rsidR="00F26631" w:rsidRPr="00456421" w:rsidRDefault="00F26631" w:rsidP="00F2663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«___»________2021 г.</w:t>
      </w: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F26631" w:rsidRPr="00456421" w:rsidRDefault="00F26631" w:rsidP="00F26631">
      <w:pPr>
        <w:pStyle w:val="ConsNormal"/>
        <w:widowControl/>
        <w:ind w:firstLine="0"/>
        <w:jc w:val="center"/>
        <w:rPr>
          <w:rFonts w:ascii="Times New Roman" w:hAnsi="Times New Roman" w:cs="Times New Roman"/>
          <w:sz w:val="24"/>
          <w:szCs w:val="24"/>
        </w:rPr>
      </w:pPr>
    </w:p>
    <w:p w:rsidR="00F26631" w:rsidRPr="00456421" w:rsidRDefault="00F26631" w:rsidP="001764A8">
      <w:pPr>
        <w:pStyle w:val="aff7"/>
        <w:numPr>
          <w:ilvl w:val="0"/>
          <w:numId w:val="27"/>
        </w:numPr>
        <w:shd w:val="clear" w:color="auto" w:fill="FFFFFF"/>
        <w:suppressAutoHyphens w:val="0"/>
        <w:ind w:left="0"/>
        <w:contextualSpacing/>
        <w:jc w:val="center"/>
      </w:pPr>
      <w:r>
        <w:t>Перечень объектов и видов их технического обслуживания.</w:t>
      </w:r>
    </w:p>
    <w:p w:rsidR="00F26631" w:rsidRPr="00456421" w:rsidRDefault="00F26631" w:rsidP="00F26631">
      <w:pPr>
        <w:shd w:val="clear" w:color="auto" w:fill="FFFFFF"/>
        <w:suppressAutoHyphens w:val="0"/>
        <w:ind w:firstLine="709"/>
        <w:contextualSpacing/>
        <w:jc w:val="center"/>
        <w:rPr>
          <w:spacing w:val="1"/>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1560"/>
        <w:gridCol w:w="1559"/>
        <w:gridCol w:w="1472"/>
        <w:gridCol w:w="1930"/>
      </w:tblGrid>
      <w:tr w:rsidR="00F26631" w:rsidRPr="00456421" w:rsidTr="00F26631">
        <w:tc>
          <w:tcPr>
            <w:tcW w:w="710" w:type="dxa"/>
            <w:vAlign w:val="center"/>
          </w:tcPr>
          <w:p w:rsidR="00F26631" w:rsidRPr="00456421" w:rsidRDefault="00F26631" w:rsidP="00F26631">
            <w:pPr>
              <w:contextualSpacing/>
              <w:jc w:val="center"/>
            </w:pPr>
            <w:r>
              <w:t>№</w:t>
            </w:r>
          </w:p>
          <w:p w:rsidR="00F26631" w:rsidRPr="00456421" w:rsidRDefault="00F26631" w:rsidP="00F26631">
            <w:pPr>
              <w:contextualSpacing/>
              <w:jc w:val="center"/>
            </w:pPr>
            <w:proofErr w:type="gramStart"/>
            <w:r>
              <w:t>п</w:t>
            </w:r>
            <w:proofErr w:type="gramEnd"/>
            <w:r>
              <w:t>/п</w:t>
            </w:r>
          </w:p>
        </w:tc>
        <w:tc>
          <w:tcPr>
            <w:tcW w:w="2409" w:type="dxa"/>
            <w:vAlign w:val="center"/>
          </w:tcPr>
          <w:p w:rsidR="00F26631" w:rsidRPr="00456421" w:rsidRDefault="00F26631" w:rsidP="00F26631">
            <w:pPr>
              <w:contextualSpacing/>
              <w:jc w:val="center"/>
            </w:pPr>
            <w:r>
              <w:t>Наименование объекта</w:t>
            </w:r>
          </w:p>
        </w:tc>
        <w:tc>
          <w:tcPr>
            <w:tcW w:w="1560" w:type="dxa"/>
          </w:tcPr>
          <w:p w:rsidR="00F26631" w:rsidRPr="00456421" w:rsidRDefault="00F26631" w:rsidP="00F26631">
            <w:pPr>
              <w:suppressAutoHyphens w:val="0"/>
              <w:jc w:val="center"/>
              <w:rPr>
                <w:bCs/>
                <w:lang w:eastAsia="ru-RU"/>
              </w:rPr>
            </w:pPr>
            <w:proofErr w:type="spellStart"/>
            <w:proofErr w:type="gramStart"/>
            <w:r>
              <w:rPr>
                <w:bCs/>
                <w:lang w:eastAsia="ru-RU"/>
              </w:rPr>
              <w:t>Грузоподъ-емность</w:t>
            </w:r>
            <w:proofErr w:type="spellEnd"/>
            <w:proofErr w:type="gramEnd"/>
            <w:r>
              <w:rPr>
                <w:bCs/>
                <w:lang w:eastAsia="ru-RU"/>
              </w:rPr>
              <w:t xml:space="preserve"> (нетто), т</w:t>
            </w:r>
          </w:p>
        </w:tc>
        <w:tc>
          <w:tcPr>
            <w:tcW w:w="1559" w:type="dxa"/>
          </w:tcPr>
          <w:p w:rsidR="00F26631" w:rsidRPr="00456421" w:rsidRDefault="00F26631" w:rsidP="00F26631">
            <w:pPr>
              <w:suppressAutoHyphens w:val="0"/>
              <w:jc w:val="center"/>
              <w:rPr>
                <w:bCs/>
                <w:lang w:eastAsia="ru-RU"/>
              </w:rPr>
            </w:pPr>
            <w:r>
              <w:rPr>
                <w:bCs/>
                <w:lang w:eastAsia="ru-RU"/>
              </w:rPr>
              <w:t>Год изготовления/</w:t>
            </w:r>
          </w:p>
          <w:p w:rsidR="00F26631" w:rsidRPr="00456421" w:rsidRDefault="00F26631" w:rsidP="00F26631">
            <w:pPr>
              <w:suppressAutoHyphens w:val="0"/>
              <w:jc w:val="center"/>
              <w:rPr>
                <w:bCs/>
                <w:lang w:eastAsia="ru-RU"/>
              </w:rPr>
            </w:pPr>
            <w:r>
              <w:rPr>
                <w:bCs/>
                <w:lang w:eastAsia="ru-RU"/>
              </w:rPr>
              <w:t>постройки</w:t>
            </w:r>
          </w:p>
        </w:tc>
        <w:tc>
          <w:tcPr>
            <w:tcW w:w="1472" w:type="dxa"/>
            <w:vAlign w:val="center"/>
          </w:tcPr>
          <w:p w:rsidR="00F26631" w:rsidRPr="00456421" w:rsidRDefault="00F26631" w:rsidP="00F26631">
            <w:pPr>
              <w:suppressAutoHyphens w:val="0"/>
              <w:jc w:val="center"/>
              <w:rPr>
                <w:bCs/>
                <w:lang w:eastAsia="ru-RU"/>
              </w:rPr>
            </w:pPr>
            <w:r>
              <w:rPr>
                <w:bCs/>
                <w:lang w:eastAsia="ru-RU"/>
              </w:rPr>
              <w:t>Изготовитель</w:t>
            </w:r>
          </w:p>
        </w:tc>
        <w:tc>
          <w:tcPr>
            <w:tcW w:w="1930" w:type="dxa"/>
            <w:vAlign w:val="center"/>
          </w:tcPr>
          <w:p w:rsidR="00F26631" w:rsidRPr="00456421" w:rsidRDefault="00F26631" w:rsidP="00F26631">
            <w:pPr>
              <w:contextualSpacing/>
              <w:jc w:val="center"/>
            </w:pPr>
            <w:r>
              <w:t>Вид технического обслуживания</w:t>
            </w:r>
          </w:p>
        </w:tc>
      </w:tr>
      <w:tr w:rsidR="00F26631" w:rsidRPr="00456421" w:rsidTr="00F26631">
        <w:tc>
          <w:tcPr>
            <w:tcW w:w="710" w:type="dxa"/>
            <w:shd w:val="clear" w:color="auto" w:fill="auto"/>
            <w:vAlign w:val="center"/>
          </w:tcPr>
          <w:p w:rsidR="00F26631" w:rsidRPr="00456421" w:rsidRDefault="00F26631" w:rsidP="00F26631">
            <w:pPr>
              <w:contextualSpacing/>
              <w:jc w:val="center"/>
            </w:pPr>
            <w:r>
              <w:t>1.</w:t>
            </w:r>
          </w:p>
        </w:tc>
        <w:tc>
          <w:tcPr>
            <w:tcW w:w="2409" w:type="dxa"/>
            <w:shd w:val="clear" w:color="auto" w:fill="auto"/>
          </w:tcPr>
          <w:p w:rsidR="00F26631" w:rsidRPr="00456421" w:rsidRDefault="00F26631" w:rsidP="00F26631">
            <w:pPr>
              <w:contextualSpacing/>
            </w:pPr>
            <w:r>
              <w:t xml:space="preserve">Кран козловой контейнерный КК </w:t>
            </w:r>
            <w:proofErr w:type="spellStart"/>
            <w:r>
              <w:t>Кнт</w:t>
            </w:r>
            <w:proofErr w:type="spellEnd"/>
            <w:r>
              <w:t xml:space="preserve"> 45-32/5/7-9,5-А</w:t>
            </w:r>
            <w:proofErr w:type="gramStart"/>
            <w:r>
              <w:t>6</w:t>
            </w:r>
            <w:proofErr w:type="gramEnd"/>
            <w:r>
              <w:t>, У1 зав. № 1631 (Инв. № 014/03/00000089)</w:t>
            </w:r>
          </w:p>
        </w:tc>
        <w:tc>
          <w:tcPr>
            <w:tcW w:w="1560" w:type="dxa"/>
          </w:tcPr>
          <w:p w:rsidR="00F26631" w:rsidRPr="00456421" w:rsidRDefault="00F26631" w:rsidP="00F26631">
            <w:pPr>
              <w:suppressAutoHyphens w:val="0"/>
              <w:jc w:val="center"/>
              <w:rPr>
                <w:lang w:eastAsia="ru-RU"/>
              </w:rPr>
            </w:pPr>
            <w:r>
              <w:rPr>
                <w:lang w:eastAsia="ru-RU"/>
              </w:rPr>
              <w:t>45</w:t>
            </w:r>
          </w:p>
        </w:tc>
        <w:tc>
          <w:tcPr>
            <w:tcW w:w="1559" w:type="dxa"/>
          </w:tcPr>
          <w:p w:rsidR="00F26631" w:rsidRPr="00456421" w:rsidRDefault="00F26631" w:rsidP="00F26631">
            <w:pPr>
              <w:suppressAutoHyphens w:val="0"/>
              <w:jc w:val="center"/>
              <w:rPr>
                <w:lang w:eastAsia="ru-RU"/>
              </w:rPr>
            </w:pPr>
            <w:r>
              <w:rPr>
                <w:lang w:eastAsia="ru-RU"/>
              </w:rPr>
              <w:t>2016</w:t>
            </w:r>
          </w:p>
        </w:tc>
        <w:tc>
          <w:tcPr>
            <w:tcW w:w="1472" w:type="dxa"/>
            <w:vMerge w:val="restart"/>
          </w:tcPr>
          <w:p w:rsidR="00F26631" w:rsidRPr="00456421" w:rsidRDefault="00F26631" w:rsidP="00F26631">
            <w:pPr>
              <w:suppressAutoHyphens w:val="0"/>
              <w:rPr>
                <w:lang w:eastAsia="ru-RU"/>
              </w:rPr>
            </w:pPr>
            <w:r>
              <w:rPr>
                <w:lang w:eastAsia="ru-RU"/>
              </w:rPr>
              <w:t xml:space="preserve">ООО «Завод подъемно-транспортного оборудования им. </w:t>
            </w:r>
            <w:proofErr w:type="spellStart"/>
            <w:r>
              <w:rPr>
                <w:lang w:eastAsia="ru-RU"/>
              </w:rPr>
              <w:t>С.М.Кирова</w:t>
            </w:r>
            <w:proofErr w:type="spellEnd"/>
            <w:r>
              <w:rPr>
                <w:lang w:eastAsia="ru-RU"/>
              </w:rPr>
              <w:t>»,</w:t>
            </w:r>
          </w:p>
          <w:p w:rsidR="00F26631" w:rsidRPr="00456421" w:rsidRDefault="00F26631" w:rsidP="00F26631">
            <w:proofErr w:type="spellStart"/>
            <w:r>
              <w:rPr>
                <w:lang w:eastAsia="ru-RU"/>
              </w:rPr>
              <w:t>г</w:t>
            </w:r>
            <w:proofErr w:type="gramStart"/>
            <w:r>
              <w:rPr>
                <w:lang w:eastAsia="ru-RU"/>
              </w:rPr>
              <w:t>.С</w:t>
            </w:r>
            <w:proofErr w:type="spellEnd"/>
            <w:proofErr w:type="gramEnd"/>
            <w:r>
              <w:rPr>
                <w:lang w:eastAsia="ru-RU"/>
              </w:rPr>
              <w:t>-Петербург</w:t>
            </w:r>
          </w:p>
        </w:tc>
        <w:tc>
          <w:tcPr>
            <w:tcW w:w="1930" w:type="dxa"/>
            <w:shd w:val="clear" w:color="auto" w:fill="auto"/>
            <w:vAlign w:val="center"/>
          </w:tcPr>
          <w:p w:rsidR="00F26631" w:rsidRPr="00456421" w:rsidRDefault="00F26631" w:rsidP="00F26631">
            <w:r>
              <w:t>1) техническое обслуживание ТО</w:t>
            </w:r>
            <w:proofErr w:type="gramStart"/>
            <w:r>
              <w:t>1</w:t>
            </w:r>
            <w:proofErr w:type="gramEnd"/>
            <w:r>
              <w:t>;</w:t>
            </w:r>
          </w:p>
          <w:p w:rsidR="00F26631" w:rsidRPr="00456421" w:rsidRDefault="00F26631" w:rsidP="00F26631">
            <w:r>
              <w:t>2) техническое обслуживание ТО</w:t>
            </w:r>
            <w:proofErr w:type="gramStart"/>
            <w:r>
              <w:t>2</w:t>
            </w:r>
            <w:proofErr w:type="gramEnd"/>
            <w:r>
              <w:t>;</w:t>
            </w:r>
          </w:p>
          <w:p w:rsidR="00F26631" w:rsidRPr="00456421" w:rsidRDefault="00F26631" w:rsidP="00F26631">
            <w:r>
              <w:t xml:space="preserve">3) сезонное техническое обслуживание </w:t>
            </w:r>
            <w:proofErr w:type="gramStart"/>
            <w:r>
              <w:t>СО</w:t>
            </w:r>
            <w:proofErr w:type="gramEnd"/>
            <w:r>
              <w:t>.</w:t>
            </w:r>
          </w:p>
        </w:tc>
      </w:tr>
      <w:tr w:rsidR="00F26631" w:rsidRPr="00456421" w:rsidTr="00F26631">
        <w:tc>
          <w:tcPr>
            <w:tcW w:w="710" w:type="dxa"/>
            <w:shd w:val="clear" w:color="auto" w:fill="auto"/>
            <w:vAlign w:val="center"/>
          </w:tcPr>
          <w:p w:rsidR="00F26631" w:rsidRPr="00456421" w:rsidRDefault="00F26631" w:rsidP="00F26631">
            <w:pPr>
              <w:contextualSpacing/>
              <w:jc w:val="center"/>
            </w:pPr>
            <w:r>
              <w:t>2.</w:t>
            </w:r>
          </w:p>
        </w:tc>
        <w:tc>
          <w:tcPr>
            <w:tcW w:w="2409" w:type="dxa"/>
            <w:shd w:val="clear" w:color="auto" w:fill="auto"/>
          </w:tcPr>
          <w:p w:rsidR="00F26631" w:rsidRPr="00456421" w:rsidRDefault="00F26631" w:rsidP="00F26631">
            <w:pPr>
              <w:contextualSpacing/>
            </w:pPr>
            <w:r>
              <w:t xml:space="preserve">Кран козловой контейнерный КК </w:t>
            </w:r>
            <w:proofErr w:type="spellStart"/>
            <w:r>
              <w:t>Кнт</w:t>
            </w:r>
            <w:proofErr w:type="spellEnd"/>
            <w:r>
              <w:t xml:space="preserve"> 45-32/5/7-9,5-А</w:t>
            </w:r>
            <w:proofErr w:type="gramStart"/>
            <w:r>
              <w:t>6</w:t>
            </w:r>
            <w:proofErr w:type="gramEnd"/>
            <w:r>
              <w:t>, У1 зав. № 1630 (Инв. № 014/03/00000090)</w:t>
            </w:r>
          </w:p>
        </w:tc>
        <w:tc>
          <w:tcPr>
            <w:tcW w:w="1560" w:type="dxa"/>
          </w:tcPr>
          <w:p w:rsidR="00F26631" w:rsidRPr="00456421" w:rsidRDefault="00F26631" w:rsidP="00F26631">
            <w:pPr>
              <w:jc w:val="center"/>
            </w:pPr>
            <w:r>
              <w:t>45</w:t>
            </w:r>
          </w:p>
        </w:tc>
        <w:tc>
          <w:tcPr>
            <w:tcW w:w="1559" w:type="dxa"/>
          </w:tcPr>
          <w:p w:rsidR="00F26631" w:rsidRPr="00456421" w:rsidRDefault="00F26631" w:rsidP="00F26631">
            <w:pPr>
              <w:jc w:val="center"/>
            </w:pPr>
            <w:r>
              <w:t>2016</w:t>
            </w:r>
          </w:p>
        </w:tc>
        <w:tc>
          <w:tcPr>
            <w:tcW w:w="1472" w:type="dxa"/>
            <w:vMerge/>
          </w:tcPr>
          <w:p w:rsidR="00F26631" w:rsidRPr="00456421" w:rsidRDefault="00F26631" w:rsidP="00F26631"/>
        </w:tc>
        <w:tc>
          <w:tcPr>
            <w:tcW w:w="1930" w:type="dxa"/>
            <w:shd w:val="clear" w:color="auto" w:fill="auto"/>
            <w:vAlign w:val="center"/>
          </w:tcPr>
          <w:p w:rsidR="00F26631" w:rsidRPr="00456421" w:rsidRDefault="00F26631" w:rsidP="00F26631">
            <w:r>
              <w:t>1) техническое обслуживание ТО</w:t>
            </w:r>
            <w:proofErr w:type="gramStart"/>
            <w:r>
              <w:t>1</w:t>
            </w:r>
            <w:proofErr w:type="gramEnd"/>
            <w:r>
              <w:t>;</w:t>
            </w:r>
          </w:p>
          <w:p w:rsidR="00F26631" w:rsidRPr="00456421" w:rsidRDefault="00F26631" w:rsidP="00F26631">
            <w:r>
              <w:t>2) техническое обслуживание ТО</w:t>
            </w:r>
            <w:proofErr w:type="gramStart"/>
            <w:r>
              <w:t>2</w:t>
            </w:r>
            <w:proofErr w:type="gramEnd"/>
            <w:r>
              <w:t>;</w:t>
            </w:r>
          </w:p>
          <w:p w:rsidR="00F26631" w:rsidRPr="00456421" w:rsidRDefault="00F26631" w:rsidP="00F26631">
            <w:r>
              <w:t xml:space="preserve">3) сезонное техническое обслуживание </w:t>
            </w:r>
            <w:proofErr w:type="gramStart"/>
            <w:r>
              <w:t>СО</w:t>
            </w:r>
            <w:proofErr w:type="gramEnd"/>
            <w:r>
              <w:t>.</w:t>
            </w:r>
          </w:p>
        </w:tc>
      </w:tr>
    </w:tbl>
    <w:p w:rsidR="00F26631" w:rsidRPr="00456421" w:rsidRDefault="00F26631" w:rsidP="00F26631">
      <w:pPr>
        <w:ind w:firstLine="709"/>
        <w:jc w:val="both"/>
      </w:pPr>
    </w:p>
    <w:p w:rsidR="00F26631" w:rsidRPr="00456421" w:rsidRDefault="00F26631" w:rsidP="001764A8">
      <w:pPr>
        <w:pStyle w:val="aff7"/>
        <w:numPr>
          <w:ilvl w:val="0"/>
          <w:numId w:val="27"/>
        </w:numPr>
        <w:ind w:left="0"/>
        <w:jc w:val="center"/>
        <w:rPr>
          <w:b/>
          <w:bCs/>
        </w:rPr>
      </w:pPr>
      <w:r>
        <w:rPr>
          <w:b/>
          <w:bCs/>
        </w:rPr>
        <w:t>Порядок технического обслуживания.</w:t>
      </w:r>
    </w:p>
    <w:p w:rsidR="00F26631" w:rsidRPr="00456421" w:rsidRDefault="00F26631" w:rsidP="00F26631">
      <w:pPr>
        <w:ind w:firstLine="709"/>
        <w:jc w:val="both"/>
      </w:pPr>
      <w:r>
        <w:t xml:space="preserve">2.1. Техническое обслуживание крана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F26631" w:rsidRPr="00456421" w:rsidRDefault="00F26631" w:rsidP="00F26631">
      <w:pPr>
        <w:ind w:firstLine="709"/>
        <w:jc w:val="both"/>
      </w:pPr>
      <w:r>
        <w:t>Перечень выполняемых работ по техническому обслуживанию крана приведен в таблице: (знаком «+» отмечены необходимые для выполнения работы)</w:t>
      </w:r>
    </w:p>
    <w:tbl>
      <w:tblPr>
        <w:tblStyle w:val="afff2"/>
        <w:tblW w:w="9854" w:type="dxa"/>
        <w:tblLook w:val="04A0" w:firstRow="1" w:lastRow="0" w:firstColumn="1" w:lastColumn="0" w:noHBand="0" w:noVBand="1"/>
      </w:tblPr>
      <w:tblGrid>
        <w:gridCol w:w="2838"/>
        <w:gridCol w:w="4875"/>
        <w:gridCol w:w="755"/>
        <w:gridCol w:w="755"/>
        <w:gridCol w:w="631"/>
      </w:tblGrid>
      <w:tr w:rsidR="00F26631" w:rsidRPr="00456421" w:rsidTr="00F26631">
        <w:trPr>
          <w:trHeight w:val="300"/>
        </w:trPr>
        <w:tc>
          <w:tcPr>
            <w:tcW w:w="2838" w:type="dxa"/>
            <w:noWrap/>
            <w:vAlign w:val="center"/>
            <w:hideMark/>
          </w:tcPr>
          <w:p w:rsidR="00F26631" w:rsidRPr="00456421" w:rsidRDefault="00F26631" w:rsidP="00F26631">
            <w:pPr>
              <w:jc w:val="center"/>
              <w:rPr>
                <w:b/>
              </w:rPr>
            </w:pPr>
            <w:r>
              <w:rPr>
                <w:b/>
              </w:rPr>
              <w:t>Объект обслуживания</w:t>
            </w:r>
          </w:p>
        </w:tc>
        <w:tc>
          <w:tcPr>
            <w:tcW w:w="4875" w:type="dxa"/>
            <w:noWrap/>
            <w:vAlign w:val="center"/>
            <w:hideMark/>
          </w:tcPr>
          <w:p w:rsidR="00F26631" w:rsidRPr="00456421" w:rsidRDefault="00F26631" w:rsidP="00F26631">
            <w:pPr>
              <w:jc w:val="center"/>
              <w:rPr>
                <w:b/>
              </w:rPr>
            </w:pPr>
            <w:r>
              <w:rPr>
                <w:b/>
              </w:rPr>
              <w:t>Перечень работ</w:t>
            </w:r>
          </w:p>
        </w:tc>
        <w:tc>
          <w:tcPr>
            <w:tcW w:w="755" w:type="dxa"/>
            <w:noWrap/>
            <w:hideMark/>
          </w:tcPr>
          <w:p w:rsidR="00F26631" w:rsidRPr="00456421" w:rsidRDefault="00F26631" w:rsidP="00F26631">
            <w:pPr>
              <w:jc w:val="center"/>
              <w:rPr>
                <w:b/>
              </w:rPr>
            </w:pPr>
            <w:r>
              <w:rPr>
                <w:b/>
              </w:rPr>
              <w:t>ТО</w:t>
            </w:r>
            <w:proofErr w:type="gramStart"/>
            <w:r>
              <w:rPr>
                <w:b/>
              </w:rPr>
              <w:t>1</w:t>
            </w:r>
            <w:proofErr w:type="gramEnd"/>
          </w:p>
        </w:tc>
        <w:tc>
          <w:tcPr>
            <w:tcW w:w="755" w:type="dxa"/>
            <w:noWrap/>
            <w:hideMark/>
          </w:tcPr>
          <w:p w:rsidR="00F26631" w:rsidRPr="00456421" w:rsidRDefault="00F26631" w:rsidP="00F26631">
            <w:pPr>
              <w:jc w:val="center"/>
              <w:rPr>
                <w:b/>
              </w:rPr>
            </w:pPr>
            <w:r>
              <w:rPr>
                <w:b/>
              </w:rPr>
              <w:t>ТО</w:t>
            </w:r>
            <w:proofErr w:type="gramStart"/>
            <w:r>
              <w:rPr>
                <w:b/>
              </w:rPr>
              <w:t>2</w:t>
            </w:r>
            <w:proofErr w:type="gramEnd"/>
          </w:p>
        </w:tc>
        <w:tc>
          <w:tcPr>
            <w:tcW w:w="631" w:type="dxa"/>
            <w:noWrap/>
            <w:hideMark/>
          </w:tcPr>
          <w:p w:rsidR="00F26631" w:rsidRPr="00456421" w:rsidRDefault="00F26631" w:rsidP="00F26631">
            <w:pPr>
              <w:jc w:val="center"/>
              <w:rPr>
                <w:b/>
              </w:rPr>
            </w:pPr>
            <w:r>
              <w:rPr>
                <w:b/>
              </w:rPr>
              <w:t>СО</w:t>
            </w:r>
          </w:p>
        </w:tc>
      </w:tr>
      <w:tr w:rsidR="00F26631" w:rsidRPr="00456421" w:rsidTr="00F26631">
        <w:trPr>
          <w:trHeight w:val="288"/>
        </w:trPr>
        <w:tc>
          <w:tcPr>
            <w:tcW w:w="2838" w:type="dxa"/>
            <w:vMerge w:val="restart"/>
            <w:noWrap/>
            <w:hideMark/>
          </w:tcPr>
          <w:p w:rsidR="00F26631" w:rsidRPr="00456421" w:rsidRDefault="00F26631" w:rsidP="00F26631">
            <w:pPr>
              <w:jc w:val="both"/>
            </w:pPr>
            <w:r>
              <w:t>Механизм подъема</w:t>
            </w:r>
          </w:p>
        </w:tc>
        <w:tc>
          <w:tcPr>
            <w:tcW w:w="4875" w:type="dxa"/>
            <w:hideMark/>
          </w:tcPr>
          <w:p w:rsidR="00F26631" w:rsidRPr="00456421" w:rsidRDefault="00F26631" w:rsidP="00F26631">
            <w:pPr>
              <w:jc w:val="both"/>
            </w:pPr>
            <w:r>
              <w:t>Проверка работы конечных выключателей и приборов безопасности:</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p>
        </w:tc>
        <w:tc>
          <w:tcPr>
            <w:tcW w:w="631" w:type="dxa"/>
            <w:noWrap/>
            <w:hideMark/>
          </w:tcPr>
          <w:p w:rsidR="00F26631" w:rsidRPr="00456421" w:rsidRDefault="00F26631" w:rsidP="00F26631">
            <w:pPr>
              <w:jc w:val="center"/>
            </w:pP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Cs/>
              </w:rPr>
            </w:pPr>
            <w:r>
              <w:rPr>
                <w:iCs/>
              </w:rPr>
              <w:t>1) визуальный осмотр на наличие повреждений</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Cs/>
              </w:rPr>
            </w:pPr>
            <w:r>
              <w:rPr>
                <w:iCs/>
              </w:rPr>
              <w:t xml:space="preserve">2) проверка работы </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работы тормозов:</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p>
        </w:tc>
        <w:tc>
          <w:tcPr>
            <w:tcW w:w="631" w:type="dxa"/>
            <w:noWrap/>
            <w:hideMark/>
          </w:tcPr>
          <w:p w:rsidR="00F26631" w:rsidRPr="00456421" w:rsidRDefault="00F26631" w:rsidP="00F26631">
            <w:pPr>
              <w:jc w:val="center"/>
            </w:pP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Cs/>
              </w:rPr>
            </w:pPr>
            <w:r>
              <w:rPr>
                <w:iCs/>
              </w:rPr>
              <w:t>1) визуальный осмотр на наличие повреждений, утечек, состояние фрикционных накладок, крепежных деталей.</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Cs/>
              </w:rPr>
            </w:pPr>
            <w:r>
              <w:rPr>
                <w:iCs/>
              </w:rPr>
              <w:t>2) проверка работы тормозов</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Cs/>
              </w:rPr>
            </w:pPr>
            <w:r>
              <w:rPr>
                <w:iCs/>
              </w:rPr>
              <w:t xml:space="preserve">3) долив/проверка уровня жидкости </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rPr>
                <w:iCs/>
              </w:rPr>
            </w:pPr>
            <w:r>
              <w:rPr>
                <w:iCs/>
              </w:rPr>
              <w:t>4) провести работы по замене жидкости</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работы редукторов, электродвигателей, блоков и барабанов:</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p>
        </w:tc>
        <w:tc>
          <w:tcPr>
            <w:tcW w:w="631" w:type="dxa"/>
            <w:noWrap/>
            <w:hideMark/>
          </w:tcPr>
          <w:p w:rsidR="00F26631" w:rsidRPr="00456421" w:rsidRDefault="00F26631" w:rsidP="00F26631">
            <w:pPr>
              <w:jc w:val="center"/>
            </w:pP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Cs/>
              </w:rPr>
            </w:pPr>
            <w:r>
              <w:rPr>
                <w:iCs/>
              </w:rPr>
              <w:t>1) визуальный осмотр на наличие повреждений, утечек, шумов, вибраций</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Cs/>
              </w:rPr>
            </w:pPr>
            <w:r>
              <w:rPr>
                <w:iCs/>
              </w:rPr>
              <w:t>2) проверить уровень масла в редукторах</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Cs/>
              </w:rPr>
            </w:pPr>
            <w:r>
              <w:rPr>
                <w:iCs/>
              </w:rPr>
              <w:t>3) промывка внутренних полостей корпусов редукторов и/или проведение работ по замене масла</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p>
        </w:tc>
        <w:tc>
          <w:tcPr>
            <w:tcW w:w="631" w:type="dxa"/>
            <w:noWrap/>
            <w:hideMark/>
          </w:tcPr>
          <w:p w:rsidR="00F26631" w:rsidRPr="00456421" w:rsidRDefault="00F26631" w:rsidP="00F26631">
            <w:pPr>
              <w:jc w:val="center"/>
            </w:pPr>
            <w:r>
              <w:t>+</w:t>
            </w:r>
          </w:p>
        </w:tc>
      </w:tr>
      <w:tr w:rsidR="00F26631" w:rsidRPr="00456421" w:rsidTr="00F26631">
        <w:trPr>
          <w:trHeight w:val="1152"/>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Cs/>
              </w:rPr>
            </w:pPr>
            <w:r>
              <w:rPr>
                <w:iCs/>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rPr>
              <w:t>соосности</w:t>
            </w:r>
            <w:proofErr w:type="spellEnd"/>
            <w:r>
              <w:rPr>
                <w:iCs/>
              </w:rPr>
              <w:t xml:space="preserve"> вала электродвигателя и редуктора, плотности посадки полумуфт и шкивов на валах, состояние шпоночных соединений</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Проверка состояния канатов, осей подвеса:</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p>
        </w:tc>
        <w:tc>
          <w:tcPr>
            <w:tcW w:w="631" w:type="dxa"/>
            <w:noWrap/>
            <w:hideMark/>
          </w:tcPr>
          <w:p w:rsidR="00F26631" w:rsidRPr="00456421" w:rsidRDefault="00F26631" w:rsidP="00F26631">
            <w:pPr>
              <w:jc w:val="center"/>
            </w:pP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Cs/>
              </w:rPr>
            </w:pPr>
            <w:r>
              <w:rPr>
                <w:iCs/>
              </w:rPr>
              <w:t>2) проверить состояние деталей крепления канатов на барабанах и затяжку болтов.</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864"/>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rPr>
                <w:iCs/>
              </w:rPr>
            </w:pPr>
            <w:r>
              <w:rPr>
                <w:iCs/>
              </w:rPr>
              <w:t xml:space="preserve">4) проверить состояние осей подвеса спредера к траверсе и их крепление </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rPr>
                <w:iCs/>
              </w:rPr>
            </w:pPr>
            <w:r>
              <w:rPr>
                <w:iCs/>
              </w:rPr>
              <w:t>5) проверить состояние механизма захвата спредера</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rPr>
                <w:iCs/>
              </w:rPr>
            </w:pPr>
            <w:r>
              <w:rPr>
                <w:iCs/>
              </w:rPr>
              <w:t xml:space="preserve">6) проверить износ желоба блоков, свободное проворачивание блоков на осях </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rPr>
                <w:iCs/>
              </w:rPr>
            </w:pPr>
            <w:r>
              <w:rPr>
                <w:iCs/>
              </w:rPr>
              <w:t>8) проверить плотности посадки полумуфт и шкивов на валах</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Электрооборудование:</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p>
        </w:tc>
        <w:tc>
          <w:tcPr>
            <w:tcW w:w="631" w:type="dxa"/>
            <w:noWrap/>
            <w:hideMark/>
          </w:tcPr>
          <w:p w:rsidR="00F26631" w:rsidRPr="00456421" w:rsidRDefault="00F26631" w:rsidP="00F26631">
            <w:pPr>
              <w:jc w:val="center"/>
            </w:pP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Cs/>
              </w:rPr>
            </w:pPr>
            <w:r>
              <w:rPr>
                <w:iCs/>
              </w:rPr>
              <w:t>1) визуальный осмотр видеокамеры слежения</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rPr>
                <w:iCs/>
              </w:rPr>
            </w:pPr>
            <w:r>
              <w:rPr>
                <w:iCs/>
              </w:rPr>
              <w:t>2) ТО видеокамеры слежения</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Cs/>
              </w:rPr>
            </w:pPr>
            <w:r>
              <w:rPr>
                <w:iCs/>
              </w:rPr>
              <w:t xml:space="preserve">3) визуальный осмотр прочего </w:t>
            </w:r>
            <w:r>
              <w:rPr>
                <w:iCs/>
              </w:rPr>
              <w:lastRenderedPageBreak/>
              <w:t>электрооборудования</w:t>
            </w:r>
          </w:p>
        </w:tc>
        <w:tc>
          <w:tcPr>
            <w:tcW w:w="755" w:type="dxa"/>
            <w:noWrap/>
            <w:hideMark/>
          </w:tcPr>
          <w:p w:rsidR="00F26631" w:rsidRPr="00456421" w:rsidRDefault="00F26631" w:rsidP="00F26631">
            <w:pPr>
              <w:jc w:val="center"/>
            </w:pPr>
            <w:r>
              <w:lastRenderedPageBreak/>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300"/>
        </w:trPr>
        <w:tc>
          <w:tcPr>
            <w:tcW w:w="2838" w:type="dxa"/>
            <w:vMerge/>
            <w:hideMark/>
          </w:tcPr>
          <w:p w:rsidR="00F26631" w:rsidRPr="00456421" w:rsidRDefault="00F26631" w:rsidP="00F26631">
            <w:pPr>
              <w:jc w:val="both"/>
              <w:rPr>
                <w:b/>
              </w:rPr>
            </w:pPr>
          </w:p>
        </w:tc>
        <w:tc>
          <w:tcPr>
            <w:tcW w:w="4875" w:type="dxa"/>
            <w:hideMark/>
          </w:tcPr>
          <w:p w:rsidR="00F26631" w:rsidRPr="00456421" w:rsidRDefault="00F26631" w:rsidP="00F26631">
            <w:pPr>
              <w:jc w:val="both"/>
              <w:rPr>
                <w:iCs/>
              </w:rPr>
            </w:pPr>
            <w:r>
              <w:rPr>
                <w:iCs/>
              </w:rPr>
              <w:t>4) визуальный осмотр электрооборудования щитов</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300"/>
        </w:trPr>
        <w:tc>
          <w:tcPr>
            <w:tcW w:w="2838" w:type="dxa"/>
          </w:tcPr>
          <w:p w:rsidR="00F26631" w:rsidRPr="00456421" w:rsidRDefault="00F26631" w:rsidP="00F26631">
            <w:pPr>
              <w:jc w:val="both"/>
              <w:rPr>
                <w:b/>
              </w:rPr>
            </w:pPr>
          </w:p>
        </w:tc>
        <w:tc>
          <w:tcPr>
            <w:tcW w:w="4875" w:type="dxa"/>
          </w:tcPr>
          <w:p w:rsidR="00F26631" w:rsidRPr="00456421" w:rsidRDefault="00F26631" w:rsidP="00F26631">
            <w:pPr>
              <w:jc w:val="both"/>
              <w:rPr>
                <w:iCs/>
              </w:rPr>
            </w:pPr>
            <w:r>
              <w:rPr>
                <w:iCs/>
              </w:rPr>
              <w:t>5) Смазка по точкам</w:t>
            </w:r>
          </w:p>
        </w:tc>
        <w:tc>
          <w:tcPr>
            <w:tcW w:w="755" w:type="dxa"/>
            <w:noWrap/>
          </w:tcPr>
          <w:p w:rsidR="00F26631" w:rsidRPr="00456421" w:rsidRDefault="00F26631" w:rsidP="00F26631">
            <w:r>
              <w:t>+</w:t>
            </w:r>
          </w:p>
        </w:tc>
        <w:tc>
          <w:tcPr>
            <w:tcW w:w="755" w:type="dxa"/>
            <w:noWrap/>
          </w:tcPr>
          <w:p w:rsidR="00F26631" w:rsidRPr="00456421" w:rsidRDefault="00F26631" w:rsidP="00F26631">
            <w:r>
              <w:t>+</w:t>
            </w:r>
          </w:p>
        </w:tc>
        <w:tc>
          <w:tcPr>
            <w:tcW w:w="631" w:type="dxa"/>
            <w:noWrap/>
          </w:tcPr>
          <w:p w:rsidR="00F26631" w:rsidRPr="00456421" w:rsidRDefault="00F26631" w:rsidP="00F26631">
            <w:r>
              <w:t>+</w:t>
            </w:r>
          </w:p>
        </w:tc>
      </w:tr>
      <w:tr w:rsidR="00F26631" w:rsidRPr="00456421" w:rsidTr="00F26631">
        <w:trPr>
          <w:trHeight w:val="300"/>
        </w:trPr>
        <w:tc>
          <w:tcPr>
            <w:tcW w:w="2838" w:type="dxa"/>
            <w:vMerge w:val="restart"/>
            <w:noWrap/>
            <w:hideMark/>
          </w:tcPr>
          <w:p w:rsidR="00F26631" w:rsidRPr="00456421" w:rsidRDefault="00F26631" w:rsidP="00F26631">
            <w:pPr>
              <w:jc w:val="both"/>
            </w:pPr>
            <w:r>
              <w:t>Кабина управления</w:t>
            </w:r>
          </w:p>
        </w:tc>
        <w:tc>
          <w:tcPr>
            <w:tcW w:w="4875" w:type="dxa"/>
            <w:hideMark/>
          </w:tcPr>
          <w:p w:rsidR="00F26631" w:rsidRPr="00456421" w:rsidRDefault="00F26631" w:rsidP="00F26631">
            <w:pPr>
              <w:jc w:val="both"/>
            </w:pPr>
            <w:r>
              <w:t>проверка состояния остекления и работы стеклоочистителя</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аптечки, огнетушителя, изоляционного коврика</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300"/>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утепления кабины</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300"/>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места соединения кабины управления с платформой</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300"/>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визуальный осмотр и ТО блоков кондиционеров</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p>
        </w:tc>
        <w:tc>
          <w:tcPr>
            <w:tcW w:w="631" w:type="dxa"/>
            <w:noWrap/>
            <w:hideMark/>
          </w:tcPr>
          <w:p w:rsidR="00F26631" w:rsidRPr="00456421" w:rsidRDefault="00F26631" w:rsidP="00F26631">
            <w:pPr>
              <w:jc w:val="center"/>
            </w:pPr>
            <w:r>
              <w:t>+</w:t>
            </w:r>
          </w:p>
        </w:tc>
      </w:tr>
      <w:tr w:rsidR="00F26631" w:rsidRPr="00456421" w:rsidTr="00F26631">
        <w:trPr>
          <w:trHeight w:val="576"/>
        </w:trPr>
        <w:tc>
          <w:tcPr>
            <w:tcW w:w="2838" w:type="dxa"/>
            <w:vMerge w:val="restart"/>
            <w:noWrap/>
            <w:hideMark/>
          </w:tcPr>
          <w:p w:rsidR="00F26631" w:rsidRPr="00456421" w:rsidRDefault="00F26631" w:rsidP="00F26631">
            <w:pPr>
              <w:jc w:val="both"/>
            </w:pPr>
            <w:r>
              <w:t>Электрооборудование</w:t>
            </w:r>
          </w:p>
        </w:tc>
        <w:tc>
          <w:tcPr>
            <w:tcW w:w="4875" w:type="dxa"/>
            <w:hideMark/>
          </w:tcPr>
          <w:p w:rsidR="00F26631" w:rsidRPr="00456421" w:rsidRDefault="00F26631" w:rsidP="00F26631">
            <w:pPr>
              <w:jc w:val="both"/>
            </w:pPr>
            <w:r>
              <w:t xml:space="preserve">проверка подключений силовых кабелей, протяжка </w:t>
            </w:r>
            <w:proofErr w:type="spellStart"/>
            <w:r>
              <w:t>клеммников</w:t>
            </w:r>
            <w:proofErr w:type="spellEnd"/>
            <w:r>
              <w:t>, проверка креплений и маркировки кабелей</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 xml:space="preserve">проверка подключений контрольных кабелей, протяжка </w:t>
            </w:r>
            <w:proofErr w:type="spellStart"/>
            <w:r>
              <w:t>клеммников</w:t>
            </w:r>
            <w:proofErr w:type="spellEnd"/>
            <w:r>
              <w:t>, проверка креплений и маркировки кабелей</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 xml:space="preserve">проверка освещения шкафов: Проводится проверка освещения </w:t>
            </w:r>
            <w:proofErr w:type="spellStart"/>
            <w:r>
              <w:t>электропомещений</w:t>
            </w:r>
            <w:proofErr w:type="spellEnd"/>
            <w:r>
              <w:t xml:space="preserve">, кабины и </w:t>
            </w:r>
            <w:proofErr w:type="spellStart"/>
            <w:r>
              <w:t>электрошкафов</w:t>
            </w:r>
            <w:proofErr w:type="spellEnd"/>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системы рабочего и подкранового освещения (прожекторы)</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освещения проходов</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состояния подводящего кабеля</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внешний осмотр концевых выключателей</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состояния джойстиков</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864"/>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 xml:space="preserve">проверка состояния кабельного барабана </w:t>
            </w:r>
            <w:proofErr w:type="spellStart"/>
            <w:r>
              <w:t>токопровода</w:t>
            </w:r>
            <w:proofErr w:type="spellEnd"/>
            <w:r>
              <w:t xml:space="preserve"> крана и правильность укладки кабеля на барабане и направляющем устройстве, состояние кабельного </w:t>
            </w:r>
            <w:proofErr w:type="spellStart"/>
            <w:r>
              <w:t>токопровода</w:t>
            </w:r>
            <w:proofErr w:type="spellEnd"/>
            <w:r>
              <w:t xml:space="preserve"> и кабельных кареток монорельса</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визуальный контроль механических повреждений кабельных трасс</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визуальный контроль состояния лотков для укладки кабеля</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проверить наличие порошкового огнетушителя и изоляционного коврика в кабине электрооборудования</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нагрева двигателей</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состояния токопроводящих устройств, а также изоляции электропроводки</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864"/>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864"/>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состояния блоков резисторов</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проверить состояние подшипников двигателей</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p>
        </w:tc>
        <w:tc>
          <w:tcPr>
            <w:tcW w:w="631" w:type="dxa"/>
            <w:noWrap/>
            <w:hideMark/>
          </w:tcPr>
          <w:p w:rsidR="00F26631" w:rsidRPr="00456421" w:rsidRDefault="00F26631" w:rsidP="00F26631">
            <w:pPr>
              <w:jc w:val="center"/>
            </w:pPr>
            <w:r>
              <w:t>+</w:t>
            </w:r>
          </w:p>
        </w:tc>
      </w:tr>
      <w:tr w:rsidR="00F26631" w:rsidRPr="00456421" w:rsidTr="00F26631">
        <w:trPr>
          <w:trHeight w:val="864"/>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проверить состояние и удалить пыль с преобразователей частоты</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300"/>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проверка внешнего состояния, детальный осмотр оборудования</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864"/>
        </w:trPr>
        <w:tc>
          <w:tcPr>
            <w:tcW w:w="2838" w:type="dxa"/>
            <w:vMerge w:val="restart"/>
            <w:noWrap/>
            <w:hideMark/>
          </w:tcPr>
          <w:p w:rsidR="00F26631" w:rsidRPr="00456421" w:rsidRDefault="00F26631" w:rsidP="00F26631">
            <w:pPr>
              <w:jc w:val="both"/>
            </w:pPr>
            <w:r>
              <w:t>Система управления</w:t>
            </w:r>
          </w:p>
        </w:tc>
        <w:tc>
          <w:tcPr>
            <w:tcW w:w="4875" w:type="dxa"/>
            <w:noWrap/>
            <w:hideMark/>
          </w:tcPr>
          <w:p w:rsidR="00F26631" w:rsidRPr="00456421" w:rsidRDefault="00F26631" w:rsidP="00F26631">
            <w:pPr>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проведение пусконаладочных работ и изменение настроечных параметров системы управления при необходимости</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проверка программного обеспечения контроллеров, операторских панелей, инженерной станции и станции технологов</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проверка состояния источников питания электроэнергией</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проведение корректировок настройки приводов, выпрямителя и системы управления при необходимости</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анализ и корректировка программы (по необходимости)</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 xml:space="preserve">проверка работы ограничителя грузоподъёмности ОГП и системы смещения </w:t>
            </w:r>
            <w:r>
              <w:lastRenderedPageBreak/>
              <w:t>центра тяжести контейнера</w:t>
            </w:r>
          </w:p>
        </w:tc>
        <w:tc>
          <w:tcPr>
            <w:tcW w:w="755" w:type="dxa"/>
            <w:noWrap/>
            <w:hideMark/>
          </w:tcPr>
          <w:p w:rsidR="00F26631" w:rsidRPr="00456421" w:rsidRDefault="00F26631" w:rsidP="00F26631">
            <w:pPr>
              <w:jc w:val="center"/>
              <w:rPr>
                <w:b/>
                <w:bCs/>
              </w:rPr>
            </w:pPr>
            <w:r>
              <w:rPr>
                <w:b/>
                <w:bCs/>
              </w:rPr>
              <w:lastRenderedPageBreak/>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 xml:space="preserve">проверка настроечных параметров контроллера </w:t>
            </w:r>
            <w:proofErr w:type="spellStart"/>
            <w:r>
              <w:t>Simoution</w:t>
            </w:r>
            <w:proofErr w:type="spellEnd"/>
            <w:r>
              <w:t>, выпрямителя, преобразователей и инверторов, контроль аварийных сообщений и их анализ</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проверка аппаратных и программных концевых выключателей</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проверка блокировок безопасности, в том числе нулевой защиты и аварийных цепей останова крана</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 xml:space="preserve">проверка работы звуковой и световой сигнализации </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проверка элементов ввода питания крана, в том числе анализ потребления электричества</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проверка автоматических выключателей (с регулируемыми установками) при необходимости</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проверка (протяжка) электрических соединений</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проверка вентиляции, системы климат контроля и освещения шкафов</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588"/>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проверка системы климат контроля, обогрева, охлаждения кабины управления и кабины электрооборудования</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300"/>
        </w:trPr>
        <w:tc>
          <w:tcPr>
            <w:tcW w:w="2838" w:type="dxa"/>
            <w:vMerge w:val="restart"/>
            <w:hideMark/>
          </w:tcPr>
          <w:p w:rsidR="00F26631" w:rsidRPr="00456421" w:rsidRDefault="00F26631" w:rsidP="00F26631">
            <w:pPr>
              <w:jc w:val="both"/>
            </w:pPr>
            <w:r>
              <w:t>Механизм передвижения</w:t>
            </w:r>
          </w:p>
        </w:tc>
        <w:tc>
          <w:tcPr>
            <w:tcW w:w="4875" w:type="dxa"/>
            <w:hideMark/>
          </w:tcPr>
          <w:p w:rsidR="00F26631" w:rsidRPr="00456421" w:rsidRDefault="00F26631" w:rsidP="00F26631">
            <w:pPr>
              <w:jc w:val="both"/>
            </w:pPr>
            <w:r>
              <w:t>Проверка работы  конечных выключателей:</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p>
        </w:tc>
        <w:tc>
          <w:tcPr>
            <w:tcW w:w="631" w:type="dxa"/>
            <w:noWrap/>
            <w:hideMark/>
          </w:tcPr>
          <w:p w:rsidR="00F26631" w:rsidRPr="00456421" w:rsidRDefault="00F26631" w:rsidP="00F26631">
            <w:pPr>
              <w:jc w:val="center"/>
            </w:pPr>
          </w:p>
        </w:tc>
      </w:tr>
      <w:tr w:rsidR="00F26631" w:rsidRPr="00456421" w:rsidTr="00F26631">
        <w:trPr>
          <w:trHeight w:val="300"/>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1) визуальный осмотр на наличие повреждений</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2) проверка работы</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330"/>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отсутствие посторонних, значительных и неравномерных шумов при работе механизма</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405"/>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работы противоугонных захватов</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405"/>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 xml:space="preserve">проверить затяжку гаек крепления </w:t>
            </w:r>
            <w:proofErr w:type="gramStart"/>
            <w:r>
              <w:t>мотор-редукторов</w:t>
            </w:r>
            <w:proofErr w:type="gramEnd"/>
            <w:r>
              <w:t xml:space="preserve"> на валу</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405"/>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 xml:space="preserve">проверить затяжку гаек крепления </w:t>
            </w:r>
            <w:proofErr w:type="gramStart"/>
            <w:r>
              <w:t>мотор-редукторов</w:t>
            </w:r>
            <w:proofErr w:type="gramEnd"/>
            <w:r>
              <w:t xml:space="preserve"> на реактивной тяге</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болтовых креплений тележек и противоугонных захватов</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износа ходовых колес</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проверить состояние шпоночных соединений и состояние подшипниковых узлов</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работы тормозов:</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p>
        </w:tc>
        <w:tc>
          <w:tcPr>
            <w:tcW w:w="631" w:type="dxa"/>
            <w:noWrap/>
            <w:hideMark/>
          </w:tcPr>
          <w:p w:rsidR="00F26631" w:rsidRPr="00456421" w:rsidRDefault="00F26631" w:rsidP="00F26631">
            <w:pPr>
              <w:jc w:val="center"/>
            </w:pP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
                <w:iCs/>
              </w:rPr>
            </w:pPr>
            <w:r>
              <w:rPr>
                <w:i/>
                <w:iCs/>
              </w:rPr>
              <w:t>1) визуальный осмотр на наличие повреждений, утечек, состояние фрикционных накладок, крепежных деталей.</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
                <w:iCs/>
              </w:rPr>
            </w:pPr>
            <w:r>
              <w:rPr>
                <w:i/>
                <w:iCs/>
              </w:rPr>
              <w:t>2) проверка работы тормозов</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
                <w:iCs/>
              </w:rPr>
            </w:pPr>
            <w:r>
              <w:rPr>
                <w:i/>
                <w:iCs/>
              </w:rPr>
              <w:t>3) проверка состояния тормозного диска</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работы редукторов:</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p>
        </w:tc>
        <w:tc>
          <w:tcPr>
            <w:tcW w:w="631" w:type="dxa"/>
            <w:noWrap/>
            <w:hideMark/>
          </w:tcPr>
          <w:p w:rsidR="00F26631" w:rsidRPr="00456421" w:rsidRDefault="00F26631" w:rsidP="00F26631">
            <w:pPr>
              <w:jc w:val="center"/>
            </w:pP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
                <w:iCs/>
              </w:rPr>
            </w:pPr>
            <w:r>
              <w:rPr>
                <w:i/>
                <w:iCs/>
              </w:rPr>
              <w:t>1) визуальный осмотр на наличие повреждений, утечек, шумов, вибраций</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
                <w:iCs/>
              </w:rPr>
            </w:pPr>
            <w:r>
              <w:rPr>
                <w:i/>
                <w:iCs/>
              </w:rPr>
              <w:t>2) проверить уровень масла в редукторах</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rPr>
                <w:i/>
                <w:iCs/>
              </w:rPr>
            </w:pPr>
            <w:r>
              <w:rPr>
                <w:i/>
                <w:iCs/>
              </w:rPr>
              <w:t>3) промывка внутренних полостей корпусов редукторов и/или проведение работ по замене масла</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tcPr>
          <w:p w:rsidR="00F26631" w:rsidRPr="00456421" w:rsidRDefault="00F26631" w:rsidP="00F26631">
            <w:pPr>
              <w:jc w:val="both"/>
            </w:pPr>
          </w:p>
        </w:tc>
        <w:tc>
          <w:tcPr>
            <w:tcW w:w="4875" w:type="dxa"/>
          </w:tcPr>
          <w:p w:rsidR="00F26631" w:rsidRPr="00456421" w:rsidRDefault="00F26631" w:rsidP="00F26631">
            <w:pPr>
              <w:jc w:val="both"/>
              <w:rPr>
                <w:iCs/>
              </w:rPr>
            </w:pPr>
            <w:r>
              <w:rPr>
                <w:iCs/>
              </w:rPr>
              <w:t>5) Смазка по точкам</w:t>
            </w:r>
          </w:p>
        </w:tc>
        <w:tc>
          <w:tcPr>
            <w:tcW w:w="755" w:type="dxa"/>
            <w:noWrap/>
          </w:tcPr>
          <w:p w:rsidR="00F26631" w:rsidRPr="00456421" w:rsidRDefault="00F26631" w:rsidP="00F26631">
            <w:r>
              <w:t>+</w:t>
            </w:r>
          </w:p>
        </w:tc>
        <w:tc>
          <w:tcPr>
            <w:tcW w:w="755" w:type="dxa"/>
            <w:noWrap/>
          </w:tcPr>
          <w:p w:rsidR="00F26631" w:rsidRPr="00456421" w:rsidRDefault="00F26631" w:rsidP="00F26631">
            <w:r>
              <w:t>+</w:t>
            </w:r>
          </w:p>
        </w:tc>
        <w:tc>
          <w:tcPr>
            <w:tcW w:w="631" w:type="dxa"/>
            <w:noWrap/>
          </w:tcPr>
          <w:p w:rsidR="00F26631" w:rsidRPr="00456421" w:rsidRDefault="00F26631" w:rsidP="00F26631">
            <w:r>
              <w:t>+</w:t>
            </w:r>
          </w:p>
        </w:tc>
      </w:tr>
      <w:tr w:rsidR="00F26631" w:rsidRPr="00456421" w:rsidTr="00F26631">
        <w:trPr>
          <w:trHeight w:val="300"/>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проверка противоугонных захватов, стопоров</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864"/>
        </w:trPr>
        <w:tc>
          <w:tcPr>
            <w:tcW w:w="2838" w:type="dxa"/>
            <w:vMerge w:val="restart"/>
            <w:hideMark/>
          </w:tcPr>
          <w:p w:rsidR="00F26631" w:rsidRPr="00456421" w:rsidRDefault="00F26631" w:rsidP="00F26631">
            <w:pPr>
              <w:jc w:val="both"/>
            </w:pPr>
            <w:r>
              <w:t>Крановые и тележечные пути</w:t>
            </w:r>
          </w:p>
        </w:tc>
        <w:tc>
          <w:tcPr>
            <w:tcW w:w="4875" w:type="dxa"/>
            <w:hideMark/>
          </w:tcPr>
          <w:p w:rsidR="00F26631" w:rsidRPr="00456421" w:rsidRDefault="00F26631" w:rsidP="00F26631">
            <w:pPr>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2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проверить крепление рельсов и соединение в местах стыка, а также степень износа рельса</w:t>
            </w:r>
          </w:p>
        </w:tc>
        <w:tc>
          <w:tcPr>
            <w:tcW w:w="755" w:type="dxa"/>
            <w:noWrap/>
            <w:hideMark/>
          </w:tcPr>
          <w:p w:rsidR="00F26631" w:rsidRPr="00456421" w:rsidRDefault="00F26631" w:rsidP="00F26631">
            <w:pPr>
              <w:jc w:val="center"/>
            </w:pPr>
            <w: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300"/>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проверить ширину колеи, поперечный и продольный уклон рельсов</w:t>
            </w:r>
          </w:p>
        </w:tc>
        <w:tc>
          <w:tcPr>
            <w:tcW w:w="755" w:type="dxa"/>
            <w:noWrap/>
            <w:hideMark/>
          </w:tcPr>
          <w:p w:rsidR="00F26631" w:rsidRPr="00456421" w:rsidRDefault="00F26631" w:rsidP="00F26631">
            <w:pPr>
              <w:jc w:val="center"/>
            </w:pPr>
          </w:p>
        </w:tc>
        <w:tc>
          <w:tcPr>
            <w:tcW w:w="755" w:type="dxa"/>
            <w:noWrap/>
            <w:hideMark/>
          </w:tcPr>
          <w:p w:rsidR="00F26631" w:rsidRPr="00456421" w:rsidRDefault="00F26631" w:rsidP="00F26631">
            <w:pPr>
              <w:jc w:val="center"/>
            </w:pPr>
          </w:p>
        </w:tc>
        <w:tc>
          <w:tcPr>
            <w:tcW w:w="631" w:type="dxa"/>
            <w:noWrap/>
            <w:hideMark/>
          </w:tcPr>
          <w:p w:rsidR="00F26631" w:rsidRPr="00456421" w:rsidRDefault="00F26631" w:rsidP="00F26631">
            <w:pPr>
              <w:jc w:val="center"/>
            </w:pPr>
            <w:r>
              <w:t>+</w:t>
            </w:r>
          </w:p>
        </w:tc>
      </w:tr>
      <w:tr w:rsidR="00F26631" w:rsidRPr="00456421" w:rsidTr="00F26631">
        <w:trPr>
          <w:trHeight w:val="1152"/>
        </w:trPr>
        <w:tc>
          <w:tcPr>
            <w:tcW w:w="2838" w:type="dxa"/>
            <w:vMerge w:val="restart"/>
            <w:noWrap/>
            <w:hideMark/>
          </w:tcPr>
          <w:p w:rsidR="00F26631" w:rsidRPr="00456421" w:rsidRDefault="00F26631" w:rsidP="00F26631">
            <w:pPr>
              <w:jc w:val="both"/>
            </w:pPr>
            <w:r>
              <w:t>Металлоконструкции</w:t>
            </w:r>
          </w:p>
        </w:tc>
        <w:tc>
          <w:tcPr>
            <w:tcW w:w="4875" w:type="dxa"/>
            <w:hideMark/>
          </w:tcPr>
          <w:p w:rsidR="00F26631" w:rsidRPr="00456421" w:rsidRDefault="00F26631" w:rsidP="00F26631">
            <w:pPr>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55" w:type="dxa"/>
            <w:noWrap/>
            <w:hideMark/>
          </w:tcPr>
          <w:p w:rsidR="00F26631" w:rsidRPr="00456421" w:rsidRDefault="00F26631" w:rsidP="00F26631">
            <w:pPr>
              <w:jc w:val="center"/>
              <w:rPr>
                <w:b/>
                <w:bCs/>
              </w:rPr>
            </w:pP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pPr>
            <w:r>
              <w:t>+</w:t>
            </w:r>
          </w:p>
        </w:tc>
      </w:tr>
      <w:tr w:rsidR="00F26631" w:rsidRPr="00456421" w:rsidTr="00F26631">
        <w:trPr>
          <w:trHeight w:val="576"/>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проверить затяжку всех болтовых соединений, внешнее состояние металлоконструкций, сварные швы несущих элементов</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pPr>
            <w:r>
              <w:t>+</w:t>
            </w:r>
          </w:p>
        </w:tc>
        <w:tc>
          <w:tcPr>
            <w:tcW w:w="631" w:type="dxa"/>
            <w:noWrap/>
            <w:hideMark/>
          </w:tcPr>
          <w:p w:rsidR="00F26631" w:rsidRPr="00456421" w:rsidRDefault="00F26631" w:rsidP="00F26631">
            <w:pPr>
              <w:jc w:val="center"/>
            </w:pPr>
            <w:r>
              <w:t>+</w:t>
            </w:r>
          </w:p>
        </w:tc>
      </w:tr>
      <w:tr w:rsidR="00F26631" w:rsidRPr="00456421" w:rsidTr="00F26631">
        <w:trPr>
          <w:trHeight w:val="172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 xml:space="preserve">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w:t>
            </w:r>
            <w:r>
              <w:lastRenderedPageBreak/>
              <w:t>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755" w:type="dxa"/>
            <w:noWrap/>
            <w:hideMark/>
          </w:tcPr>
          <w:p w:rsidR="00F26631" w:rsidRPr="00456421" w:rsidRDefault="00F26631" w:rsidP="00F26631">
            <w:pPr>
              <w:jc w:val="center"/>
              <w:rPr>
                <w:b/>
                <w:bCs/>
              </w:rPr>
            </w:pP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pPr>
            <w:r>
              <w:t>+</w:t>
            </w:r>
          </w:p>
        </w:tc>
      </w:tr>
      <w:tr w:rsidR="00F26631" w:rsidRPr="00456421" w:rsidTr="00F26631">
        <w:trPr>
          <w:trHeight w:val="588"/>
        </w:trPr>
        <w:tc>
          <w:tcPr>
            <w:tcW w:w="2838" w:type="dxa"/>
            <w:vMerge/>
            <w:hideMark/>
          </w:tcPr>
          <w:p w:rsidR="00F26631" w:rsidRPr="00456421" w:rsidRDefault="00F26631" w:rsidP="00F26631">
            <w:pPr>
              <w:jc w:val="both"/>
            </w:pPr>
          </w:p>
        </w:tc>
        <w:tc>
          <w:tcPr>
            <w:tcW w:w="4875" w:type="dxa"/>
            <w:hideMark/>
          </w:tcPr>
          <w:p w:rsidR="00F26631" w:rsidRPr="00456421" w:rsidRDefault="00F26631" w:rsidP="00F26631">
            <w:pPr>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55" w:type="dxa"/>
            <w:noWrap/>
            <w:hideMark/>
          </w:tcPr>
          <w:p w:rsidR="00F26631" w:rsidRPr="00456421" w:rsidRDefault="00F26631" w:rsidP="00F26631">
            <w:pPr>
              <w:jc w:val="center"/>
              <w:rPr>
                <w:b/>
                <w:bCs/>
              </w:rPr>
            </w:pPr>
          </w:p>
        </w:tc>
        <w:tc>
          <w:tcPr>
            <w:tcW w:w="755" w:type="dxa"/>
            <w:noWrap/>
            <w:hideMark/>
          </w:tcPr>
          <w:p w:rsidR="00F26631" w:rsidRPr="00456421" w:rsidRDefault="00F26631" w:rsidP="00F26631">
            <w:pPr>
              <w:jc w:val="center"/>
              <w:rPr>
                <w:b/>
                <w:bCs/>
              </w:rPr>
            </w:pPr>
          </w:p>
        </w:tc>
        <w:tc>
          <w:tcPr>
            <w:tcW w:w="631" w:type="dxa"/>
            <w:noWrap/>
            <w:hideMark/>
          </w:tcPr>
          <w:p w:rsidR="00F26631" w:rsidRPr="00456421" w:rsidRDefault="00F26631" w:rsidP="00F26631">
            <w:pPr>
              <w:jc w:val="center"/>
            </w:pPr>
            <w:r>
              <w:t>+</w:t>
            </w:r>
          </w:p>
        </w:tc>
      </w:tr>
      <w:tr w:rsidR="00F26631" w:rsidRPr="00456421" w:rsidTr="00F26631">
        <w:trPr>
          <w:trHeight w:val="300"/>
        </w:trPr>
        <w:tc>
          <w:tcPr>
            <w:tcW w:w="2838" w:type="dxa"/>
            <w:vMerge w:val="restart"/>
            <w:hideMark/>
          </w:tcPr>
          <w:p w:rsidR="00F26631" w:rsidRPr="00456421" w:rsidRDefault="00F26631" w:rsidP="00F26631">
            <w:pPr>
              <w:jc w:val="both"/>
            </w:pPr>
          </w:p>
          <w:p w:rsidR="00F26631" w:rsidRPr="00456421" w:rsidRDefault="00F26631" w:rsidP="00F26631">
            <w:pPr>
              <w:jc w:val="both"/>
            </w:pPr>
            <w:r>
              <w:t>Кондиционер</w:t>
            </w:r>
          </w:p>
        </w:tc>
        <w:tc>
          <w:tcPr>
            <w:tcW w:w="4875" w:type="dxa"/>
            <w:noWrap/>
            <w:hideMark/>
          </w:tcPr>
          <w:p w:rsidR="00F26631" w:rsidRPr="00456421" w:rsidRDefault="00F26631" w:rsidP="00F26631">
            <w:pPr>
              <w:jc w:val="both"/>
            </w:pPr>
            <w:r>
              <w:t>Обслуживание проверка давления фреона</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300"/>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 xml:space="preserve">Очистка фильтров удаление пыли и загрязнение </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r w:rsidR="00F26631" w:rsidRPr="00456421" w:rsidTr="00F26631">
        <w:trPr>
          <w:trHeight w:val="300"/>
        </w:trPr>
        <w:tc>
          <w:tcPr>
            <w:tcW w:w="2838" w:type="dxa"/>
            <w:vMerge/>
            <w:hideMark/>
          </w:tcPr>
          <w:p w:rsidR="00F26631" w:rsidRPr="00456421" w:rsidRDefault="00F26631" w:rsidP="00F26631">
            <w:pPr>
              <w:jc w:val="both"/>
            </w:pPr>
          </w:p>
        </w:tc>
        <w:tc>
          <w:tcPr>
            <w:tcW w:w="4875" w:type="dxa"/>
            <w:noWrap/>
            <w:hideMark/>
          </w:tcPr>
          <w:p w:rsidR="00F26631" w:rsidRPr="00456421" w:rsidRDefault="00F26631" w:rsidP="00F26631">
            <w:pPr>
              <w:jc w:val="both"/>
            </w:pPr>
            <w:r>
              <w:t>Контроль работы блока расширения и блока охлаждения</w:t>
            </w:r>
          </w:p>
        </w:tc>
        <w:tc>
          <w:tcPr>
            <w:tcW w:w="755" w:type="dxa"/>
            <w:noWrap/>
            <w:hideMark/>
          </w:tcPr>
          <w:p w:rsidR="00F26631" w:rsidRPr="00456421" w:rsidRDefault="00F26631" w:rsidP="00F26631">
            <w:pPr>
              <w:jc w:val="center"/>
              <w:rPr>
                <w:b/>
                <w:bCs/>
              </w:rPr>
            </w:pPr>
            <w:r>
              <w:rPr>
                <w:b/>
                <w:bCs/>
              </w:rPr>
              <w:t>+</w:t>
            </w:r>
          </w:p>
        </w:tc>
        <w:tc>
          <w:tcPr>
            <w:tcW w:w="755" w:type="dxa"/>
            <w:noWrap/>
            <w:hideMark/>
          </w:tcPr>
          <w:p w:rsidR="00F26631" w:rsidRPr="00456421" w:rsidRDefault="00F26631" w:rsidP="00F26631">
            <w:pPr>
              <w:jc w:val="center"/>
              <w:rPr>
                <w:b/>
                <w:bCs/>
              </w:rPr>
            </w:pPr>
            <w:r>
              <w:rPr>
                <w:b/>
                <w:bCs/>
              </w:rPr>
              <w:t>+</w:t>
            </w:r>
          </w:p>
        </w:tc>
        <w:tc>
          <w:tcPr>
            <w:tcW w:w="631" w:type="dxa"/>
            <w:noWrap/>
            <w:hideMark/>
          </w:tcPr>
          <w:p w:rsidR="00F26631" w:rsidRPr="00456421" w:rsidRDefault="00F26631" w:rsidP="00F26631">
            <w:pPr>
              <w:jc w:val="center"/>
              <w:rPr>
                <w:b/>
                <w:bCs/>
              </w:rPr>
            </w:pPr>
            <w:r>
              <w:rPr>
                <w:b/>
                <w:bCs/>
              </w:rPr>
              <w:t>+</w:t>
            </w:r>
          </w:p>
        </w:tc>
      </w:tr>
    </w:tbl>
    <w:p w:rsidR="00F26631" w:rsidRPr="00456421" w:rsidRDefault="00F26631" w:rsidP="00F26631">
      <w:pPr>
        <w:ind w:firstLine="709"/>
        <w:jc w:val="both"/>
      </w:pPr>
    </w:p>
    <w:p w:rsidR="00F26631" w:rsidRPr="00456421" w:rsidRDefault="00F26631" w:rsidP="00F26631">
      <w:pPr>
        <w:ind w:firstLine="709"/>
        <w:jc w:val="both"/>
      </w:pPr>
      <w:r>
        <w:t>2.2.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F26631" w:rsidRPr="00456421" w:rsidRDefault="00F26631" w:rsidP="00F26631">
      <w:pPr>
        <w:ind w:firstLine="709"/>
        <w:jc w:val="both"/>
      </w:pPr>
      <w:r>
        <w:t>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F26631" w:rsidRPr="00456421" w:rsidRDefault="00F26631" w:rsidP="00F26631">
      <w:pPr>
        <w:ind w:firstLine="709"/>
        <w:jc w:val="both"/>
      </w:pPr>
      <w:r>
        <w:rPr>
          <w:spacing w:val="-1"/>
        </w:rPr>
        <w:t xml:space="preserve">2.3. Для проведения работ </w:t>
      </w:r>
      <w:r>
        <w:t>по техническому обслуживанию</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двух человек на смену.</w:t>
      </w:r>
    </w:p>
    <w:p w:rsidR="00F26631" w:rsidRPr="00456421" w:rsidRDefault="00F26631" w:rsidP="00F26631">
      <w:pPr>
        <w:ind w:firstLine="709"/>
        <w:jc w:val="both"/>
      </w:pPr>
      <w:r>
        <w:t>2.4.Техническое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rsidR="00F26631" w:rsidRPr="00456421" w:rsidRDefault="00F26631" w:rsidP="00F26631">
      <w:pPr>
        <w:ind w:firstLine="709"/>
        <w:jc w:val="both"/>
        <w:rPr>
          <w:spacing w:val="1"/>
        </w:rPr>
      </w:pPr>
      <w:r>
        <w:rPr>
          <w:spacing w:val="1"/>
        </w:rPr>
        <w:t>2.5. Техническое обслуживание ТО</w:t>
      </w:r>
      <w:proofErr w:type="gramStart"/>
      <w:r>
        <w:rPr>
          <w:spacing w:val="1"/>
        </w:rPr>
        <w:t>1</w:t>
      </w:r>
      <w:proofErr w:type="gramEnd"/>
      <w:r>
        <w:rPr>
          <w:spacing w:val="1"/>
        </w:rPr>
        <w:t xml:space="preserve"> проводится при условии наработки краном с момента последнего технического обслуживания не менее 100 </w:t>
      </w:r>
      <w:proofErr w:type="spellStart"/>
      <w:r>
        <w:rPr>
          <w:spacing w:val="1"/>
        </w:rPr>
        <w:t>моточасов</w:t>
      </w:r>
      <w:proofErr w:type="spellEnd"/>
      <w:r>
        <w:rPr>
          <w:spacing w:val="1"/>
        </w:rPr>
        <w:t xml:space="preserve"> и не менее 300 </w:t>
      </w:r>
      <w:proofErr w:type="spellStart"/>
      <w:r>
        <w:rPr>
          <w:spacing w:val="1"/>
        </w:rPr>
        <w:t>моточасов</w:t>
      </w:r>
      <w:proofErr w:type="spellEnd"/>
      <w:r>
        <w:rPr>
          <w:spacing w:val="1"/>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Pr>
          <w:spacing w:val="1"/>
        </w:rPr>
        <w:t>1</w:t>
      </w:r>
      <w:proofErr w:type="gramEnd"/>
      <w:r>
        <w:rPr>
          <w:spacing w:val="1"/>
        </w:rPr>
        <w:t xml:space="preserve"> или ТО2), проводится один раз в шесть месяцев в период определяемом Заказчиком.</w:t>
      </w:r>
    </w:p>
    <w:p w:rsidR="00F26631" w:rsidRPr="00456421" w:rsidRDefault="00F26631" w:rsidP="00F26631">
      <w:pPr>
        <w:ind w:firstLine="709"/>
        <w:jc w:val="both"/>
      </w:pPr>
      <w:r>
        <w:rPr>
          <w:spacing w:val="1"/>
        </w:rPr>
        <w:t xml:space="preserve">2.6. Сроки выполнения работ: для </w:t>
      </w:r>
      <w:r>
        <w:t>одного технического обслуживания (ТО</w:t>
      </w:r>
      <w:proofErr w:type="gramStart"/>
      <w:r>
        <w:t>1</w:t>
      </w:r>
      <w:proofErr w:type="gramEnd"/>
      <w:r>
        <w:t>,ТО2,СО) по одному крану – не более ____________(____________) часов.</w:t>
      </w:r>
    </w:p>
    <w:p w:rsidR="00F26631" w:rsidRPr="00456421" w:rsidRDefault="00F26631" w:rsidP="00F26631">
      <w:pPr>
        <w:shd w:val="clear" w:color="auto" w:fill="FFFFFF"/>
        <w:ind w:firstLine="709"/>
        <w:jc w:val="both"/>
      </w:pPr>
      <w:r>
        <w:t xml:space="preserve">2.7. При выполнении работ по техническому обслуживанию кранов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r>
        <w:t>Исполнитель при выполнении работ по техническому обслуживанию кранов (ТО1,ТО2,</w:t>
      </w:r>
      <w:proofErr w:type="gramStart"/>
      <w:r>
        <w:t>СО</w:t>
      </w:r>
      <w:proofErr w:type="gramEnd"/>
      <w:r>
        <w:t xml:space="preserve">) </w:t>
      </w:r>
      <w:r>
        <w:rPr>
          <w:spacing w:val="-1"/>
        </w:rPr>
        <w:t xml:space="preserve">должен </w:t>
      </w:r>
      <w:r>
        <w:t>использовать собственные расходные материалы и комплектующие части.</w:t>
      </w:r>
    </w:p>
    <w:p w:rsidR="00F26631" w:rsidRPr="00456421" w:rsidRDefault="00F26631" w:rsidP="00F26631">
      <w:pPr>
        <w:shd w:val="clear" w:color="auto" w:fill="FFFFFF"/>
        <w:ind w:firstLine="709"/>
        <w:jc w:val="both"/>
      </w:pPr>
    </w:p>
    <w:p w:rsidR="00F26631" w:rsidRPr="00456421" w:rsidRDefault="00F26631" w:rsidP="001764A8">
      <w:pPr>
        <w:pStyle w:val="aff7"/>
        <w:numPr>
          <w:ilvl w:val="1"/>
          <w:numId w:val="27"/>
        </w:numPr>
        <w:shd w:val="clear" w:color="auto" w:fill="FFFFFF"/>
        <w:ind w:left="0"/>
        <w:jc w:val="both"/>
      </w:pPr>
      <w:r>
        <w:t xml:space="preserve">Количество выполняемого технического обслуживания: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268"/>
      </w:tblGrid>
      <w:tr w:rsidR="00F26631" w:rsidRPr="00456421" w:rsidTr="00F26631">
        <w:trPr>
          <w:trHeight w:val="20"/>
          <w:tblHeader/>
        </w:trPr>
        <w:tc>
          <w:tcPr>
            <w:tcW w:w="675" w:type="dxa"/>
            <w:vAlign w:val="center"/>
          </w:tcPr>
          <w:p w:rsidR="00F26631" w:rsidRPr="00456421" w:rsidRDefault="00F26631" w:rsidP="00F26631">
            <w:pPr>
              <w:jc w:val="center"/>
            </w:pPr>
            <w:r>
              <w:t xml:space="preserve">№ </w:t>
            </w:r>
            <w:proofErr w:type="gramStart"/>
            <w:r>
              <w:t>п</w:t>
            </w:r>
            <w:proofErr w:type="gramEnd"/>
            <w:r>
              <w:t>/п</w:t>
            </w:r>
          </w:p>
        </w:tc>
        <w:tc>
          <w:tcPr>
            <w:tcW w:w="2552" w:type="dxa"/>
            <w:vAlign w:val="center"/>
          </w:tcPr>
          <w:p w:rsidR="00F26631" w:rsidRPr="00456421" w:rsidRDefault="00F26631" w:rsidP="00F26631">
            <w:pPr>
              <w:jc w:val="center"/>
              <w:rPr>
                <w:bCs/>
              </w:rPr>
            </w:pPr>
            <w:r>
              <w:t>Объект обслуживания</w:t>
            </w:r>
          </w:p>
        </w:tc>
        <w:tc>
          <w:tcPr>
            <w:tcW w:w="3969" w:type="dxa"/>
            <w:vAlign w:val="center"/>
          </w:tcPr>
          <w:p w:rsidR="00F26631" w:rsidRPr="00456421" w:rsidRDefault="00F26631" w:rsidP="00F26631">
            <w:pPr>
              <w:jc w:val="center"/>
              <w:rPr>
                <w:bCs/>
              </w:rPr>
            </w:pPr>
            <w:r>
              <w:rPr>
                <w:bCs/>
              </w:rPr>
              <w:t>Наименование работ (единичной расценки)</w:t>
            </w:r>
          </w:p>
        </w:tc>
        <w:tc>
          <w:tcPr>
            <w:tcW w:w="2268" w:type="dxa"/>
            <w:vAlign w:val="center"/>
          </w:tcPr>
          <w:p w:rsidR="00F26631" w:rsidRPr="00456421" w:rsidRDefault="00F26631" w:rsidP="00F26631">
            <w:pPr>
              <w:jc w:val="center"/>
              <w:rPr>
                <w:bCs/>
              </w:rPr>
            </w:pPr>
            <w:r>
              <w:rPr>
                <w:bCs/>
              </w:rPr>
              <w:t>Количество</w:t>
            </w:r>
          </w:p>
        </w:tc>
      </w:tr>
      <w:tr w:rsidR="00F26631" w:rsidRPr="00456421" w:rsidTr="00F26631">
        <w:trPr>
          <w:trHeight w:val="339"/>
          <w:tblHeader/>
        </w:trPr>
        <w:tc>
          <w:tcPr>
            <w:tcW w:w="675" w:type="dxa"/>
            <w:vAlign w:val="center"/>
          </w:tcPr>
          <w:p w:rsidR="00F26631" w:rsidRPr="00456421" w:rsidRDefault="00F26631" w:rsidP="00F26631">
            <w:pPr>
              <w:ind w:firstLine="708"/>
              <w:jc w:val="center"/>
              <w:rPr>
                <w:bCs/>
              </w:rPr>
            </w:pPr>
            <w:r>
              <w:rPr>
                <w:bCs/>
              </w:rPr>
              <w:lastRenderedPageBreak/>
              <w:t>11.</w:t>
            </w:r>
          </w:p>
        </w:tc>
        <w:tc>
          <w:tcPr>
            <w:tcW w:w="2552" w:type="dxa"/>
            <w:vMerge w:val="restart"/>
            <w:vAlign w:val="center"/>
          </w:tcPr>
          <w:p w:rsidR="00F26631" w:rsidRPr="00456421" w:rsidRDefault="00F26631" w:rsidP="00F26631">
            <w:pPr>
              <w:rPr>
                <w:bCs/>
              </w:rPr>
            </w:pPr>
            <w:r>
              <w:rPr>
                <w:spacing w:val="1"/>
              </w:rPr>
              <w:t xml:space="preserve">КК </w:t>
            </w:r>
            <w:proofErr w:type="spellStart"/>
            <w:r>
              <w:rPr>
                <w:spacing w:val="1"/>
              </w:rPr>
              <w:t>Кнт</w:t>
            </w:r>
            <w:proofErr w:type="spellEnd"/>
            <w:r>
              <w:rPr>
                <w:spacing w:val="1"/>
              </w:rPr>
              <w:t xml:space="preserve"> 45-32/5/7-9,5-А</w:t>
            </w:r>
            <w:proofErr w:type="gramStart"/>
            <w:r>
              <w:rPr>
                <w:spacing w:val="1"/>
              </w:rPr>
              <w:t>6</w:t>
            </w:r>
            <w:proofErr w:type="gramEnd"/>
            <w:r>
              <w:rPr>
                <w:spacing w:val="1"/>
              </w:rPr>
              <w:t>, У1 зав. № 1630</w:t>
            </w:r>
          </w:p>
        </w:tc>
        <w:tc>
          <w:tcPr>
            <w:tcW w:w="3969" w:type="dxa"/>
            <w:vAlign w:val="center"/>
          </w:tcPr>
          <w:p w:rsidR="00F26631" w:rsidRPr="00456421" w:rsidRDefault="00F26631" w:rsidP="00F26631">
            <w:pPr>
              <w:jc w:val="center"/>
              <w:rPr>
                <w:bCs/>
              </w:rPr>
            </w:pPr>
            <w:r>
              <w:rPr>
                <w:bCs/>
              </w:rPr>
              <w:t>ТО-1</w:t>
            </w:r>
          </w:p>
        </w:tc>
        <w:tc>
          <w:tcPr>
            <w:tcW w:w="2268" w:type="dxa"/>
          </w:tcPr>
          <w:p w:rsidR="00F26631" w:rsidRPr="00456421" w:rsidRDefault="00F26631" w:rsidP="00F26631">
            <w:pPr>
              <w:ind w:firstLine="708"/>
              <w:rPr>
                <w:bCs/>
              </w:rPr>
            </w:pPr>
            <w:r>
              <w:rPr>
                <w:bCs/>
              </w:rPr>
              <w:t>10</w:t>
            </w:r>
          </w:p>
        </w:tc>
      </w:tr>
      <w:tr w:rsidR="00F26631" w:rsidRPr="00456421" w:rsidTr="00F26631">
        <w:trPr>
          <w:trHeight w:val="20"/>
          <w:tblHeader/>
        </w:trPr>
        <w:tc>
          <w:tcPr>
            <w:tcW w:w="675" w:type="dxa"/>
            <w:vAlign w:val="center"/>
          </w:tcPr>
          <w:p w:rsidR="00F26631" w:rsidRPr="00456421" w:rsidRDefault="00F26631" w:rsidP="00F26631">
            <w:pPr>
              <w:ind w:firstLine="708"/>
              <w:jc w:val="center"/>
              <w:rPr>
                <w:bCs/>
              </w:rPr>
            </w:pPr>
            <w:r>
              <w:rPr>
                <w:bCs/>
              </w:rPr>
              <w:t>22.</w:t>
            </w:r>
          </w:p>
        </w:tc>
        <w:tc>
          <w:tcPr>
            <w:tcW w:w="2552" w:type="dxa"/>
            <w:vMerge/>
            <w:vAlign w:val="center"/>
          </w:tcPr>
          <w:p w:rsidR="00F26631" w:rsidRPr="00456421" w:rsidRDefault="00F26631" w:rsidP="00F26631">
            <w:pPr>
              <w:rPr>
                <w:bCs/>
              </w:rPr>
            </w:pPr>
          </w:p>
        </w:tc>
        <w:tc>
          <w:tcPr>
            <w:tcW w:w="3969" w:type="dxa"/>
            <w:vAlign w:val="center"/>
          </w:tcPr>
          <w:p w:rsidR="00F26631" w:rsidRPr="00456421" w:rsidRDefault="00F26631" w:rsidP="00F26631">
            <w:pPr>
              <w:jc w:val="center"/>
              <w:rPr>
                <w:bCs/>
              </w:rPr>
            </w:pPr>
            <w:r>
              <w:rPr>
                <w:bCs/>
              </w:rPr>
              <w:t>ТО-2</w:t>
            </w:r>
          </w:p>
        </w:tc>
        <w:tc>
          <w:tcPr>
            <w:tcW w:w="2268" w:type="dxa"/>
          </w:tcPr>
          <w:p w:rsidR="00F26631" w:rsidRPr="00456421" w:rsidRDefault="00F26631" w:rsidP="00F26631">
            <w:pPr>
              <w:ind w:firstLine="708"/>
              <w:rPr>
                <w:bCs/>
              </w:rPr>
            </w:pPr>
            <w:r>
              <w:rPr>
                <w:bCs/>
              </w:rPr>
              <w:t>5</w:t>
            </w:r>
          </w:p>
        </w:tc>
      </w:tr>
      <w:tr w:rsidR="00F26631" w:rsidRPr="00456421" w:rsidTr="00F26631">
        <w:trPr>
          <w:trHeight w:val="20"/>
          <w:tblHeader/>
        </w:trPr>
        <w:tc>
          <w:tcPr>
            <w:tcW w:w="675" w:type="dxa"/>
            <w:vAlign w:val="center"/>
          </w:tcPr>
          <w:p w:rsidR="00F26631" w:rsidRPr="00456421" w:rsidRDefault="00F26631" w:rsidP="00F26631">
            <w:pPr>
              <w:ind w:firstLine="708"/>
              <w:jc w:val="center"/>
              <w:rPr>
                <w:bCs/>
              </w:rPr>
            </w:pPr>
            <w:r>
              <w:rPr>
                <w:bCs/>
              </w:rPr>
              <w:t>33.</w:t>
            </w:r>
          </w:p>
        </w:tc>
        <w:tc>
          <w:tcPr>
            <w:tcW w:w="2552" w:type="dxa"/>
            <w:vMerge/>
            <w:vAlign w:val="center"/>
          </w:tcPr>
          <w:p w:rsidR="00F26631" w:rsidRPr="00456421" w:rsidRDefault="00F26631" w:rsidP="00F26631">
            <w:pPr>
              <w:rPr>
                <w:bCs/>
              </w:rPr>
            </w:pPr>
          </w:p>
        </w:tc>
        <w:tc>
          <w:tcPr>
            <w:tcW w:w="3969" w:type="dxa"/>
            <w:vAlign w:val="center"/>
          </w:tcPr>
          <w:p w:rsidR="00F26631" w:rsidRPr="00456421" w:rsidRDefault="00F26631" w:rsidP="00F26631">
            <w:pPr>
              <w:jc w:val="center"/>
              <w:rPr>
                <w:bCs/>
              </w:rPr>
            </w:pPr>
            <w:r>
              <w:rPr>
                <w:bCs/>
              </w:rPr>
              <w:t>СО</w:t>
            </w:r>
          </w:p>
        </w:tc>
        <w:tc>
          <w:tcPr>
            <w:tcW w:w="2268" w:type="dxa"/>
          </w:tcPr>
          <w:p w:rsidR="00F26631" w:rsidRPr="00456421" w:rsidRDefault="00F26631" w:rsidP="00F26631">
            <w:pPr>
              <w:ind w:firstLine="708"/>
              <w:rPr>
                <w:bCs/>
              </w:rPr>
            </w:pPr>
            <w:r>
              <w:rPr>
                <w:bCs/>
              </w:rPr>
              <w:t>2</w:t>
            </w:r>
          </w:p>
        </w:tc>
      </w:tr>
    </w:tbl>
    <w:p w:rsidR="00F26631" w:rsidRPr="00456421" w:rsidRDefault="00F26631" w:rsidP="00F26631">
      <w:pPr>
        <w:ind w:firstLine="708"/>
        <w:rPr>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268"/>
      </w:tblGrid>
      <w:tr w:rsidR="00F26631" w:rsidRPr="00456421" w:rsidTr="00F26631">
        <w:trPr>
          <w:trHeight w:val="20"/>
          <w:tblHeader/>
        </w:trPr>
        <w:tc>
          <w:tcPr>
            <w:tcW w:w="675" w:type="dxa"/>
            <w:vAlign w:val="center"/>
          </w:tcPr>
          <w:p w:rsidR="00F26631" w:rsidRPr="00456421" w:rsidRDefault="00F26631" w:rsidP="00F26631">
            <w:pPr>
              <w:jc w:val="center"/>
            </w:pPr>
            <w:r>
              <w:t xml:space="preserve">№ </w:t>
            </w:r>
            <w:proofErr w:type="gramStart"/>
            <w:r>
              <w:t>п</w:t>
            </w:r>
            <w:proofErr w:type="gramEnd"/>
            <w:r>
              <w:t>/п</w:t>
            </w:r>
          </w:p>
        </w:tc>
        <w:tc>
          <w:tcPr>
            <w:tcW w:w="2552" w:type="dxa"/>
            <w:vAlign w:val="center"/>
          </w:tcPr>
          <w:p w:rsidR="00F26631" w:rsidRPr="00456421" w:rsidRDefault="00F26631" w:rsidP="00F26631">
            <w:pPr>
              <w:jc w:val="center"/>
              <w:rPr>
                <w:bCs/>
              </w:rPr>
            </w:pPr>
            <w:r>
              <w:t>Объект обслуживания</w:t>
            </w:r>
          </w:p>
        </w:tc>
        <w:tc>
          <w:tcPr>
            <w:tcW w:w="3969" w:type="dxa"/>
            <w:vAlign w:val="center"/>
          </w:tcPr>
          <w:p w:rsidR="00F26631" w:rsidRPr="00456421" w:rsidRDefault="00F26631" w:rsidP="00F26631">
            <w:pPr>
              <w:jc w:val="center"/>
              <w:rPr>
                <w:bCs/>
              </w:rPr>
            </w:pPr>
            <w:r>
              <w:rPr>
                <w:bCs/>
              </w:rPr>
              <w:t>Наименование работ (единичной расценки)</w:t>
            </w:r>
          </w:p>
        </w:tc>
        <w:tc>
          <w:tcPr>
            <w:tcW w:w="2268" w:type="dxa"/>
            <w:vAlign w:val="center"/>
          </w:tcPr>
          <w:p w:rsidR="00F26631" w:rsidRPr="00456421" w:rsidRDefault="00F26631" w:rsidP="00F26631">
            <w:pPr>
              <w:jc w:val="center"/>
              <w:rPr>
                <w:bCs/>
              </w:rPr>
            </w:pPr>
            <w:r>
              <w:rPr>
                <w:bCs/>
              </w:rPr>
              <w:t>Количество</w:t>
            </w:r>
          </w:p>
        </w:tc>
      </w:tr>
      <w:tr w:rsidR="00F26631" w:rsidRPr="00456421" w:rsidTr="00F26631">
        <w:trPr>
          <w:trHeight w:val="20"/>
          <w:tblHeader/>
        </w:trPr>
        <w:tc>
          <w:tcPr>
            <w:tcW w:w="675" w:type="dxa"/>
            <w:vAlign w:val="center"/>
          </w:tcPr>
          <w:p w:rsidR="00F26631" w:rsidRPr="00456421" w:rsidRDefault="00F26631" w:rsidP="00F26631">
            <w:pPr>
              <w:ind w:firstLine="708"/>
              <w:jc w:val="center"/>
              <w:rPr>
                <w:bCs/>
              </w:rPr>
            </w:pPr>
            <w:r>
              <w:rPr>
                <w:bCs/>
              </w:rPr>
              <w:t>11.</w:t>
            </w:r>
          </w:p>
        </w:tc>
        <w:tc>
          <w:tcPr>
            <w:tcW w:w="2552" w:type="dxa"/>
            <w:vMerge w:val="restart"/>
            <w:vAlign w:val="center"/>
          </w:tcPr>
          <w:p w:rsidR="00F26631" w:rsidRPr="00456421" w:rsidRDefault="00F26631" w:rsidP="00F26631">
            <w:pPr>
              <w:rPr>
                <w:bCs/>
              </w:rPr>
            </w:pPr>
            <w:r>
              <w:rPr>
                <w:spacing w:val="1"/>
              </w:rPr>
              <w:t xml:space="preserve">КК </w:t>
            </w:r>
            <w:proofErr w:type="spellStart"/>
            <w:r>
              <w:rPr>
                <w:spacing w:val="1"/>
              </w:rPr>
              <w:t>Кнт</w:t>
            </w:r>
            <w:proofErr w:type="spellEnd"/>
            <w:r>
              <w:rPr>
                <w:spacing w:val="1"/>
              </w:rPr>
              <w:t xml:space="preserve"> 45-32/5/7-9,5-А</w:t>
            </w:r>
            <w:proofErr w:type="gramStart"/>
            <w:r>
              <w:rPr>
                <w:spacing w:val="1"/>
              </w:rPr>
              <w:t>6</w:t>
            </w:r>
            <w:proofErr w:type="gramEnd"/>
            <w:r>
              <w:rPr>
                <w:spacing w:val="1"/>
              </w:rPr>
              <w:t>, У1 зав. № 1631</w:t>
            </w:r>
          </w:p>
        </w:tc>
        <w:tc>
          <w:tcPr>
            <w:tcW w:w="3969" w:type="dxa"/>
            <w:vAlign w:val="center"/>
          </w:tcPr>
          <w:p w:rsidR="00F26631" w:rsidRPr="00456421" w:rsidRDefault="00F26631" w:rsidP="00F26631">
            <w:pPr>
              <w:jc w:val="center"/>
              <w:rPr>
                <w:bCs/>
              </w:rPr>
            </w:pPr>
            <w:r>
              <w:rPr>
                <w:bCs/>
              </w:rPr>
              <w:t>ТО-1</w:t>
            </w:r>
          </w:p>
        </w:tc>
        <w:tc>
          <w:tcPr>
            <w:tcW w:w="2268" w:type="dxa"/>
          </w:tcPr>
          <w:p w:rsidR="00F26631" w:rsidRPr="00456421" w:rsidRDefault="00F26631" w:rsidP="00F26631">
            <w:pPr>
              <w:ind w:firstLine="708"/>
              <w:rPr>
                <w:bCs/>
              </w:rPr>
            </w:pPr>
            <w:r>
              <w:rPr>
                <w:bCs/>
              </w:rPr>
              <w:t>10</w:t>
            </w:r>
          </w:p>
        </w:tc>
      </w:tr>
      <w:tr w:rsidR="00F26631" w:rsidRPr="00456421" w:rsidTr="00F26631">
        <w:trPr>
          <w:trHeight w:val="20"/>
          <w:tblHeader/>
        </w:trPr>
        <w:tc>
          <w:tcPr>
            <w:tcW w:w="675" w:type="dxa"/>
            <w:vAlign w:val="center"/>
          </w:tcPr>
          <w:p w:rsidR="00F26631" w:rsidRPr="00456421" w:rsidRDefault="00F26631" w:rsidP="00F26631">
            <w:pPr>
              <w:ind w:firstLine="708"/>
              <w:jc w:val="center"/>
              <w:rPr>
                <w:bCs/>
              </w:rPr>
            </w:pPr>
            <w:r>
              <w:rPr>
                <w:bCs/>
              </w:rPr>
              <w:t>22.</w:t>
            </w:r>
          </w:p>
        </w:tc>
        <w:tc>
          <w:tcPr>
            <w:tcW w:w="2552" w:type="dxa"/>
            <w:vMerge/>
            <w:vAlign w:val="center"/>
          </w:tcPr>
          <w:p w:rsidR="00F26631" w:rsidRPr="00456421" w:rsidRDefault="00F26631" w:rsidP="00F26631">
            <w:pPr>
              <w:rPr>
                <w:bCs/>
              </w:rPr>
            </w:pPr>
          </w:p>
        </w:tc>
        <w:tc>
          <w:tcPr>
            <w:tcW w:w="3969" w:type="dxa"/>
            <w:vAlign w:val="center"/>
          </w:tcPr>
          <w:p w:rsidR="00F26631" w:rsidRPr="00456421" w:rsidRDefault="00F26631" w:rsidP="00F26631">
            <w:pPr>
              <w:jc w:val="center"/>
              <w:rPr>
                <w:bCs/>
              </w:rPr>
            </w:pPr>
            <w:r>
              <w:rPr>
                <w:bCs/>
              </w:rPr>
              <w:t>ТО-2</w:t>
            </w:r>
          </w:p>
        </w:tc>
        <w:tc>
          <w:tcPr>
            <w:tcW w:w="2268" w:type="dxa"/>
          </w:tcPr>
          <w:p w:rsidR="00F26631" w:rsidRPr="00456421" w:rsidRDefault="00F26631" w:rsidP="00F26631">
            <w:pPr>
              <w:ind w:firstLine="708"/>
              <w:rPr>
                <w:bCs/>
              </w:rPr>
            </w:pPr>
            <w:r>
              <w:rPr>
                <w:bCs/>
              </w:rPr>
              <w:t>5</w:t>
            </w:r>
          </w:p>
        </w:tc>
      </w:tr>
      <w:tr w:rsidR="00F26631" w:rsidRPr="00456421" w:rsidTr="00F26631">
        <w:trPr>
          <w:trHeight w:val="20"/>
          <w:tblHeader/>
        </w:trPr>
        <w:tc>
          <w:tcPr>
            <w:tcW w:w="675" w:type="dxa"/>
            <w:vAlign w:val="center"/>
          </w:tcPr>
          <w:p w:rsidR="00F26631" w:rsidRPr="00456421" w:rsidRDefault="00F26631" w:rsidP="00F26631">
            <w:pPr>
              <w:ind w:firstLine="708"/>
              <w:jc w:val="center"/>
              <w:rPr>
                <w:bCs/>
              </w:rPr>
            </w:pPr>
            <w:r>
              <w:rPr>
                <w:bCs/>
              </w:rPr>
              <w:t>33.</w:t>
            </w:r>
          </w:p>
        </w:tc>
        <w:tc>
          <w:tcPr>
            <w:tcW w:w="2552" w:type="dxa"/>
            <w:vMerge/>
            <w:vAlign w:val="center"/>
          </w:tcPr>
          <w:p w:rsidR="00F26631" w:rsidRPr="00456421" w:rsidRDefault="00F26631" w:rsidP="00F26631">
            <w:pPr>
              <w:rPr>
                <w:bCs/>
              </w:rPr>
            </w:pPr>
          </w:p>
        </w:tc>
        <w:tc>
          <w:tcPr>
            <w:tcW w:w="3969" w:type="dxa"/>
            <w:vAlign w:val="center"/>
          </w:tcPr>
          <w:p w:rsidR="00F26631" w:rsidRPr="00456421" w:rsidRDefault="00F26631" w:rsidP="00F26631">
            <w:pPr>
              <w:jc w:val="center"/>
              <w:rPr>
                <w:bCs/>
              </w:rPr>
            </w:pPr>
            <w:r>
              <w:rPr>
                <w:bCs/>
              </w:rPr>
              <w:t>СО</w:t>
            </w:r>
          </w:p>
        </w:tc>
        <w:tc>
          <w:tcPr>
            <w:tcW w:w="2268" w:type="dxa"/>
          </w:tcPr>
          <w:p w:rsidR="00F26631" w:rsidRPr="00456421" w:rsidRDefault="00F26631" w:rsidP="00F26631">
            <w:pPr>
              <w:ind w:firstLine="708"/>
              <w:rPr>
                <w:bCs/>
              </w:rPr>
            </w:pPr>
            <w:r>
              <w:rPr>
                <w:bCs/>
              </w:rPr>
              <w:t>2</w:t>
            </w:r>
          </w:p>
        </w:tc>
      </w:tr>
    </w:tbl>
    <w:p w:rsidR="00F26631" w:rsidRPr="00456421" w:rsidRDefault="00F26631" w:rsidP="001764A8">
      <w:pPr>
        <w:pStyle w:val="aff7"/>
        <w:numPr>
          <w:ilvl w:val="0"/>
          <w:numId w:val="27"/>
        </w:numPr>
        <w:ind w:left="0"/>
        <w:jc w:val="center"/>
        <w:rPr>
          <w:b/>
        </w:rPr>
      </w:pPr>
      <w:r>
        <w:rPr>
          <w:b/>
        </w:rPr>
        <w:t xml:space="preserve">Содержание и периодичность Работ </w:t>
      </w:r>
    </w:p>
    <w:p w:rsidR="00F26631" w:rsidRPr="00456421" w:rsidRDefault="00F26631" w:rsidP="00F26631">
      <w:pPr>
        <w:jc w:val="center"/>
        <w:rPr>
          <w:b/>
        </w:rPr>
      </w:pPr>
      <w:r>
        <w:rPr>
          <w:b/>
        </w:rPr>
        <w:t>по устранению неисправностей при текущем ремонте</w:t>
      </w:r>
    </w:p>
    <w:tbl>
      <w:tblPr>
        <w:tblStyle w:val="afff2"/>
        <w:tblW w:w="10173" w:type="dxa"/>
        <w:tblLook w:val="04A0" w:firstRow="1" w:lastRow="0" w:firstColumn="1" w:lastColumn="0" w:noHBand="0" w:noVBand="1"/>
      </w:tblPr>
      <w:tblGrid>
        <w:gridCol w:w="4786"/>
        <w:gridCol w:w="5387"/>
      </w:tblGrid>
      <w:tr w:rsidR="00F26631" w:rsidRPr="00456421" w:rsidTr="00F26631">
        <w:tc>
          <w:tcPr>
            <w:tcW w:w="4786" w:type="dxa"/>
            <w:noWrap/>
            <w:vAlign w:val="center"/>
            <w:hideMark/>
          </w:tcPr>
          <w:p w:rsidR="00F26631" w:rsidRPr="00456421" w:rsidRDefault="00F26631" w:rsidP="00F26631">
            <w:pPr>
              <w:jc w:val="center"/>
              <w:rPr>
                <w:b/>
                <w:color w:val="FF0000"/>
              </w:rPr>
            </w:pPr>
            <w:r>
              <w:rPr>
                <w:b/>
              </w:rPr>
              <w:t>Наименование механизма</w:t>
            </w:r>
          </w:p>
        </w:tc>
        <w:tc>
          <w:tcPr>
            <w:tcW w:w="5387" w:type="dxa"/>
            <w:noWrap/>
            <w:vAlign w:val="center"/>
            <w:hideMark/>
          </w:tcPr>
          <w:p w:rsidR="00F26631" w:rsidRPr="00456421" w:rsidRDefault="00F26631" w:rsidP="00F26631">
            <w:pPr>
              <w:jc w:val="center"/>
              <w:rPr>
                <w:b/>
              </w:rPr>
            </w:pPr>
            <w:r>
              <w:rPr>
                <w:b/>
              </w:rPr>
              <w:t>Перечень работ</w:t>
            </w:r>
          </w:p>
        </w:tc>
      </w:tr>
      <w:tr w:rsidR="00F26631" w:rsidRPr="00456421" w:rsidTr="00F26631">
        <w:trPr>
          <w:cantSplit/>
          <w:trHeight w:val="20"/>
        </w:trPr>
        <w:tc>
          <w:tcPr>
            <w:tcW w:w="4786" w:type="dxa"/>
            <w:noWrap/>
            <w:vAlign w:val="center"/>
            <w:hideMark/>
          </w:tcPr>
          <w:p w:rsidR="00F26631" w:rsidRPr="00456421" w:rsidRDefault="00F26631" w:rsidP="00F26631">
            <w:pPr>
              <w:ind w:hanging="142"/>
              <w:jc w:val="both"/>
            </w:pPr>
            <w:r>
              <w:t>Металлоконструкция крана:</w:t>
            </w:r>
          </w:p>
          <w:p w:rsidR="00F26631" w:rsidRPr="00456421" w:rsidRDefault="00F26631" w:rsidP="00F26631">
            <w:pPr>
              <w:ind w:hanging="142"/>
              <w:jc w:val="both"/>
            </w:pPr>
            <w:r>
              <w:t>- кабина управления</w:t>
            </w:r>
          </w:p>
          <w:p w:rsidR="00F26631" w:rsidRPr="00456421" w:rsidRDefault="00F26631" w:rsidP="00F26631">
            <w:pPr>
              <w:ind w:hanging="142"/>
              <w:jc w:val="both"/>
            </w:pPr>
            <w:r>
              <w:t>- опора (стойка), балка, пролетное строение, кронштейны установки КЭО</w:t>
            </w:r>
          </w:p>
          <w:p w:rsidR="00F26631" w:rsidRPr="00456421" w:rsidRDefault="00F26631" w:rsidP="00F26631">
            <w:pPr>
              <w:ind w:hanging="142"/>
              <w:jc w:val="both"/>
            </w:pPr>
            <w:r>
              <w:t>- грузовая тележка</w:t>
            </w:r>
          </w:p>
          <w:p w:rsidR="00F26631" w:rsidRPr="00456421" w:rsidRDefault="00F26631" w:rsidP="00F26631">
            <w:pPr>
              <w:ind w:hanging="142"/>
              <w:jc w:val="both"/>
            </w:pPr>
            <w:r>
              <w:t xml:space="preserve">- </w:t>
            </w:r>
            <w:proofErr w:type="spellStart"/>
            <w:r>
              <w:t>подтележечный</w:t>
            </w:r>
            <w:proofErr w:type="spellEnd"/>
            <w:r>
              <w:t xml:space="preserve"> рельс, монорельс </w:t>
            </w:r>
            <w:proofErr w:type="spellStart"/>
            <w:r>
              <w:t>токоподвода</w:t>
            </w:r>
            <w:proofErr w:type="spellEnd"/>
            <w:r>
              <w:t xml:space="preserve"> тележки</w:t>
            </w:r>
          </w:p>
          <w:p w:rsidR="00F26631" w:rsidRPr="00456421" w:rsidRDefault="00F26631" w:rsidP="00F26631">
            <w:pPr>
              <w:ind w:hanging="142"/>
              <w:jc w:val="both"/>
            </w:pPr>
            <w:r>
              <w:t>- спредер, поворотная траверса</w:t>
            </w:r>
          </w:p>
          <w:p w:rsidR="00F26631" w:rsidRPr="00456421" w:rsidRDefault="00F26631" w:rsidP="00F26631">
            <w:pPr>
              <w:ind w:hanging="142"/>
              <w:jc w:val="both"/>
            </w:pPr>
            <w:r>
              <w:t>- лестница, площадка, настил, галерея, ограждение, кабельный лоток, буферов</w:t>
            </w:r>
          </w:p>
          <w:p w:rsidR="00F26631" w:rsidRPr="00456421" w:rsidRDefault="00F26631" w:rsidP="00F26631">
            <w:pPr>
              <w:ind w:hanging="142"/>
              <w:jc w:val="both"/>
            </w:pPr>
            <w:r>
              <w:t>- ремонтный кран (канатная таль)</w:t>
            </w:r>
          </w:p>
          <w:p w:rsidR="00F26631" w:rsidRPr="00456421" w:rsidRDefault="00F26631" w:rsidP="00F26631">
            <w:pPr>
              <w:ind w:hanging="142"/>
              <w:jc w:val="both"/>
            </w:pPr>
            <w:r>
              <w:t xml:space="preserve">- барабан </w:t>
            </w:r>
            <w:proofErr w:type="spellStart"/>
            <w:r>
              <w:t>токоподвода</w:t>
            </w:r>
            <w:proofErr w:type="spellEnd"/>
            <w:r>
              <w:t xml:space="preserve"> крана и приводной механизм</w:t>
            </w:r>
          </w:p>
          <w:p w:rsidR="00F26631" w:rsidRPr="00456421" w:rsidRDefault="00F26631" w:rsidP="00F26631">
            <w:pPr>
              <w:ind w:hanging="142"/>
              <w:jc w:val="both"/>
            </w:pPr>
            <w:r>
              <w:t>- дом-кожух</w:t>
            </w:r>
          </w:p>
          <w:p w:rsidR="00F26631" w:rsidRPr="00456421" w:rsidRDefault="00F26631" w:rsidP="00F26631">
            <w:pPr>
              <w:ind w:hanging="142"/>
              <w:rPr>
                <w:b/>
              </w:rPr>
            </w:pPr>
            <w:r>
              <w:t>- кабина электрооборудования</w:t>
            </w:r>
          </w:p>
        </w:tc>
        <w:tc>
          <w:tcPr>
            <w:tcW w:w="5387" w:type="dxa"/>
            <w:vMerge w:val="restart"/>
            <w:noWrap/>
            <w:hideMark/>
          </w:tcPr>
          <w:p w:rsidR="00F26631" w:rsidRPr="00456421" w:rsidRDefault="00F26631" w:rsidP="00F26631">
            <w:pPr>
              <w:jc w:val="both"/>
            </w:pPr>
            <w:r>
              <w:t xml:space="preserve">1. произвести осмотр (проверить состояние); </w:t>
            </w:r>
          </w:p>
          <w:p w:rsidR="00F26631" w:rsidRPr="00456421" w:rsidRDefault="00F26631" w:rsidP="00F26631">
            <w:pPr>
              <w:jc w:val="both"/>
            </w:pPr>
            <w:r>
              <w:t xml:space="preserve">2. произвести </w:t>
            </w:r>
            <w:proofErr w:type="spellStart"/>
            <w:r>
              <w:t>дефектацию</w:t>
            </w:r>
            <w:proofErr w:type="spellEnd"/>
            <w:r>
              <w:t xml:space="preserve">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F26631" w:rsidRPr="00456421" w:rsidRDefault="00F26631" w:rsidP="00F26631">
            <w:pPr>
              <w:jc w:val="both"/>
            </w:pPr>
            <w:r>
              <w:t xml:space="preserve">3. произвести работы по замене (ремонту) неисправного узла (детали); </w:t>
            </w:r>
          </w:p>
          <w:p w:rsidR="00F26631" w:rsidRPr="00456421" w:rsidRDefault="00F26631" w:rsidP="00F26631">
            <w:pPr>
              <w:jc w:val="both"/>
            </w:pPr>
            <w:r>
              <w:t xml:space="preserve">4. произвести регулировку, смазку, окраску, подтягивание крепежных деталей, обкатку в холостом режиме (при необходимости); </w:t>
            </w:r>
          </w:p>
          <w:p w:rsidR="00F26631" w:rsidRPr="00456421" w:rsidRDefault="00F26631" w:rsidP="00F26631">
            <w:pPr>
              <w:jc w:val="both"/>
              <w:rPr>
                <w:b/>
              </w:rPr>
            </w:pPr>
            <w:r>
              <w:t>5. проверить исправное состояние механизма, его пробным включением</w:t>
            </w:r>
          </w:p>
        </w:tc>
      </w:tr>
      <w:tr w:rsidR="00F26631" w:rsidRPr="00456421" w:rsidTr="00F26631">
        <w:trPr>
          <w:cantSplit/>
          <w:trHeight w:val="20"/>
        </w:trPr>
        <w:tc>
          <w:tcPr>
            <w:tcW w:w="4786" w:type="dxa"/>
            <w:noWrap/>
            <w:hideMark/>
          </w:tcPr>
          <w:p w:rsidR="00F26631" w:rsidRPr="00456421" w:rsidRDefault="00F26631" w:rsidP="00F26631">
            <w:pPr>
              <w:jc w:val="both"/>
            </w:pPr>
            <w:r>
              <w:t>Противоугонные устройства</w:t>
            </w:r>
          </w:p>
        </w:tc>
        <w:tc>
          <w:tcPr>
            <w:tcW w:w="5387" w:type="dxa"/>
            <w:vMerge/>
            <w:hideMark/>
          </w:tcPr>
          <w:p w:rsidR="00F26631" w:rsidRPr="00456421" w:rsidRDefault="00F26631" w:rsidP="00F26631">
            <w:pPr>
              <w:jc w:val="both"/>
            </w:pPr>
          </w:p>
        </w:tc>
      </w:tr>
      <w:tr w:rsidR="00F26631" w:rsidRPr="00456421" w:rsidTr="00F26631">
        <w:trPr>
          <w:cantSplit/>
          <w:trHeight w:val="20"/>
        </w:trPr>
        <w:tc>
          <w:tcPr>
            <w:tcW w:w="4786" w:type="dxa"/>
            <w:noWrap/>
            <w:hideMark/>
          </w:tcPr>
          <w:p w:rsidR="00F26631" w:rsidRPr="00456421" w:rsidRDefault="00F26631" w:rsidP="00F26631">
            <w:pPr>
              <w:jc w:val="both"/>
            </w:pPr>
            <w:r>
              <w:t>Механизмы тормозов, электрогидравлические толкатели</w:t>
            </w:r>
          </w:p>
        </w:tc>
        <w:tc>
          <w:tcPr>
            <w:tcW w:w="5387" w:type="dxa"/>
            <w:vMerge/>
            <w:hideMark/>
          </w:tcPr>
          <w:p w:rsidR="00F26631" w:rsidRPr="00456421" w:rsidRDefault="00F26631" w:rsidP="00F26631">
            <w:pPr>
              <w:jc w:val="both"/>
            </w:pPr>
          </w:p>
        </w:tc>
      </w:tr>
      <w:tr w:rsidR="00F26631" w:rsidRPr="00456421" w:rsidTr="00F26631">
        <w:trPr>
          <w:cantSplit/>
          <w:trHeight w:val="20"/>
        </w:trPr>
        <w:tc>
          <w:tcPr>
            <w:tcW w:w="4786" w:type="dxa"/>
            <w:noWrap/>
            <w:hideMark/>
          </w:tcPr>
          <w:p w:rsidR="00F26631" w:rsidRPr="00456421" w:rsidRDefault="00F26631" w:rsidP="00F26631">
            <w:pPr>
              <w:jc w:val="both"/>
            </w:pPr>
            <w:r>
              <w:t>Ходовые колеса крана и тележки</w:t>
            </w:r>
          </w:p>
        </w:tc>
        <w:tc>
          <w:tcPr>
            <w:tcW w:w="5387" w:type="dxa"/>
            <w:vMerge/>
            <w:hideMark/>
          </w:tcPr>
          <w:p w:rsidR="00F26631" w:rsidRPr="00456421" w:rsidRDefault="00F26631" w:rsidP="00F26631">
            <w:pPr>
              <w:jc w:val="both"/>
            </w:pPr>
          </w:p>
        </w:tc>
      </w:tr>
      <w:tr w:rsidR="00F26631" w:rsidRPr="00456421" w:rsidTr="00F26631">
        <w:trPr>
          <w:cantSplit/>
          <w:trHeight w:val="20"/>
        </w:trPr>
        <w:tc>
          <w:tcPr>
            <w:tcW w:w="4786" w:type="dxa"/>
            <w:noWrap/>
            <w:hideMark/>
          </w:tcPr>
          <w:p w:rsidR="00F26631" w:rsidRPr="00456421" w:rsidRDefault="00F26631" w:rsidP="00F26631">
            <w:pPr>
              <w:jc w:val="both"/>
            </w:pPr>
            <w:r>
              <w:t>Редукторы (</w:t>
            </w:r>
            <w:proofErr w:type="gramStart"/>
            <w:r>
              <w:t>мотор-редукторы</w:t>
            </w:r>
            <w:proofErr w:type="gramEnd"/>
            <w:r>
              <w:t>), зубчатые (муфтовые) передачи, приводные валы</w:t>
            </w:r>
          </w:p>
        </w:tc>
        <w:tc>
          <w:tcPr>
            <w:tcW w:w="5387" w:type="dxa"/>
            <w:vMerge/>
            <w:hideMark/>
          </w:tcPr>
          <w:p w:rsidR="00F26631" w:rsidRPr="00456421" w:rsidRDefault="00F26631" w:rsidP="00F26631">
            <w:pPr>
              <w:jc w:val="both"/>
            </w:pPr>
          </w:p>
        </w:tc>
      </w:tr>
      <w:tr w:rsidR="00F26631" w:rsidRPr="00456421" w:rsidTr="00F26631">
        <w:trPr>
          <w:cantSplit/>
          <w:trHeight w:val="20"/>
        </w:trPr>
        <w:tc>
          <w:tcPr>
            <w:tcW w:w="4786" w:type="dxa"/>
            <w:noWrap/>
            <w:hideMark/>
          </w:tcPr>
          <w:p w:rsidR="00F26631" w:rsidRPr="00456421" w:rsidRDefault="00F26631" w:rsidP="00F26631">
            <w:pPr>
              <w:jc w:val="both"/>
            </w:pPr>
            <w:r>
              <w:t>Грузовые барабаны и блоки</w:t>
            </w:r>
          </w:p>
        </w:tc>
        <w:tc>
          <w:tcPr>
            <w:tcW w:w="5387" w:type="dxa"/>
            <w:vMerge/>
            <w:hideMark/>
          </w:tcPr>
          <w:p w:rsidR="00F26631" w:rsidRPr="00456421" w:rsidRDefault="00F26631" w:rsidP="00F26631">
            <w:pPr>
              <w:jc w:val="both"/>
            </w:pPr>
          </w:p>
        </w:tc>
      </w:tr>
      <w:tr w:rsidR="00F26631" w:rsidRPr="00456421" w:rsidTr="00F26631">
        <w:trPr>
          <w:cantSplit/>
          <w:trHeight w:val="20"/>
        </w:trPr>
        <w:tc>
          <w:tcPr>
            <w:tcW w:w="4786" w:type="dxa"/>
            <w:noWrap/>
            <w:hideMark/>
          </w:tcPr>
          <w:p w:rsidR="00F26631" w:rsidRPr="00456421" w:rsidRDefault="00F26631" w:rsidP="00F26631">
            <w:pPr>
              <w:jc w:val="both"/>
            </w:pPr>
            <w:r>
              <w:t>Канаты</w:t>
            </w:r>
          </w:p>
        </w:tc>
        <w:tc>
          <w:tcPr>
            <w:tcW w:w="5387" w:type="dxa"/>
            <w:vMerge/>
            <w:hideMark/>
          </w:tcPr>
          <w:p w:rsidR="00F26631" w:rsidRPr="00456421" w:rsidRDefault="00F26631" w:rsidP="00F26631">
            <w:pPr>
              <w:jc w:val="both"/>
            </w:pPr>
          </w:p>
        </w:tc>
      </w:tr>
      <w:tr w:rsidR="00F26631" w:rsidRPr="00456421" w:rsidTr="00F26631">
        <w:trPr>
          <w:cantSplit/>
          <w:trHeight w:val="20"/>
        </w:trPr>
        <w:tc>
          <w:tcPr>
            <w:tcW w:w="4786" w:type="dxa"/>
            <w:noWrap/>
            <w:hideMark/>
          </w:tcPr>
          <w:p w:rsidR="00F26631" w:rsidRPr="00456421" w:rsidRDefault="00F26631" w:rsidP="00F26631">
            <w:pPr>
              <w:jc w:val="both"/>
            </w:pPr>
            <w:r>
              <w:t>Электродвигатели, трансформаторы</w:t>
            </w:r>
          </w:p>
        </w:tc>
        <w:tc>
          <w:tcPr>
            <w:tcW w:w="5387" w:type="dxa"/>
            <w:vMerge/>
            <w:hideMark/>
          </w:tcPr>
          <w:p w:rsidR="00F26631" w:rsidRPr="00456421" w:rsidRDefault="00F26631" w:rsidP="00F26631">
            <w:pPr>
              <w:jc w:val="both"/>
            </w:pPr>
          </w:p>
        </w:tc>
      </w:tr>
      <w:tr w:rsidR="00F26631" w:rsidRPr="00456421" w:rsidTr="00F26631">
        <w:trPr>
          <w:cantSplit/>
          <w:trHeight w:val="20"/>
        </w:trPr>
        <w:tc>
          <w:tcPr>
            <w:tcW w:w="4786" w:type="dxa"/>
            <w:noWrap/>
            <w:hideMark/>
          </w:tcPr>
          <w:p w:rsidR="00F26631" w:rsidRPr="00456421" w:rsidRDefault="00F26631" w:rsidP="00F26631">
            <w:pPr>
              <w:jc w:val="both"/>
            </w:pPr>
            <w:r>
              <w:t xml:space="preserve">Частотные преобразователи </w:t>
            </w:r>
          </w:p>
        </w:tc>
        <w:tc>
          <w:tcPr>
            <w:tcW w:w="5387" w:type="dxa"/>
            <w:vMerge/>
            <w:hideMark/>
          </w:tcPr>
          <w:p w:rsidR="00F26631" w:rsidRPr="00456421" w:rsidRDefault="00F26631" w:rsidP="00F26631">
            <w:pPr>
              <w:jc w:val="both"/>
            </w:pPr>
          </w:p>
        </w:tc>
      </w:tr>
      <w:tr w:rsidR="00F26631" w:rsidRPr="00456421" w:rsidTr="00F26631">
        <w:trPr>
          <w:cantSplit/>
          <w:trHeight w:val="20"/>
        </w:trPr>
        <w:tc>
          <w:tcPr>
            <w:tcW w:w="4786" w:type="dxa"/>
            <w:noWrap/>
            <w:hideMark/>
          </w:tcPr>
          <w:p w:rsidR="00F26631" w:rsidRPr="00456421" w:rsidRDefault="00F26631" w:rsidP="00F26631">
            <w:pPr>
              <w:jc w:val="both"/>
            </w:pPr>
            <w:r>
              <w:t>Приборы электроакустические сигнальные, анемометр</w:t>
            </w:r>
          </w:p>
        </w:tc>
        <w:tc>
          <w:tcPr>
            <w:tcW w:w="5387" w:type="dxa"/>
            <w:vMerge/>
            <w:hideMark/>
          </w:tcPr>
          <w:p w:rsidR="00F26631" w:rsidRPr="00456421" w:rsidRDefault="00F26631" w:rsidP="00F26631">
            <w:pPr>
              <w:jc w:val="both"/>
            </w:pPr>
          </w:p>
        </w:tc>
      </w:tr>
      <w:tr w:rsidR="00F26631" w:rsidRPr="00456421" w:rsidTr="00F26631">
        <w:trPr>
          <w:cantSplit/>
          <w:trHeight w:val="20"/>
        </w:trPr>
        <w:tc>
          <w:tcPr>
            <w:tcW w:w="4786" w:type="dxa"/>
            <w:noWrap/>
            <w:hideMark/>
          </w:tcPr>
          <w:p w:rsidR="00F26631" w:rsidRPr="00456421" w:rsidRDefault="00F26631" w:rsidP="00F26631">
            <w:pPr>
              <w:jc w:val="both"/>
            </w:pPr>
            <w:r>
              <w:t>Ограничитель грузоподъемности (датчики нагрузки)</w:t>
            </w:r>
          </w:p>
        </w:tc>
        <w:tc>
          <w:tcPr>
            <w:tcW w:w="5387" w:type="dxa"/>
            <w:vMerge/>
            <w:hideMark/>
          </w:tcPr>
          <w:p w:rsidR="00F26631" w:rsidRPr="00456421" w:rsidRDefault="00F26631" w:rsidP="00F26631">
            <w:pPr>
              <w:jc w:val="both"/>
            </w:pPr>
          </w:p>
        </w:tc>
      </w:tr>
      <w:tr w:rsidR="00F26631" w:rsidRPr="00456421" w:rsidTr="00F26631">
        <w:trPr>
          <w:cantSplit/>
          <w:trHeight w:val="20"/>
        </w:trPr>
        <w:tc>
          <w:tcPr>
            <w:tcW w:w="4786" w:type="dxa"/>
            <w:noWrap/>
            <w:hideMark/>
          </w:tcPr>
          <w:p w:rsidR="00F26631" w:rsidRPr="00456421" w:rsidRDefault="00F26631" w:rsidP="00F26631">
            <w:pPr>
              <w:jc w:val="both"/>
            </w:pPr>
            <w:r>
              <w:t>Выключатели контактные, концевые выключатели (</w:t>
            </w:r>
            <w:proofErr w:type="spellStart"/>
            <w:r>
              <w:t>командоаппараты</w:t>
            </w:r>
            <w:proofErr w:type="spellEnd"/>
            <w:r>
              <w:t>)</w:t>
            </w:r>
          </w:p>
        </w:tc>
        <w:tc>
          <w:tcPr>
            <w:tcW w:w="5387" w:type="dxa"/>
            <w:vMerge/>
            <w:hideMark/>
          </w:tcPr>
          <w:p w:rsidR="00F26631" w:rsidRPr="00456421" w:rsidRDefault="00F26631" w:rsidP="00F26631">
            <w:pPr>
              <w:jc w:val="both"/>
            </w:pPr>
          </w:p>
        </w:tc>
      </w:tr>
      <w:tr w:rsidR="00F26631" w:rsidRPr="00456421" w:rsidTr="00F26631">
        <w:trPr>
          <w:cantSplit/>
          <w:trHeight w:val="20"/>
        </w:trPr>
        <w:tc>
          <w:tcPr>
            <w:tcW w:w="4786" w:type="dxa"/>
            <w:noWrap/>
            <w:hideMark/>
          </w:tcPr>
          <w:p w:rsidR="00F26631" w:rsidRPr="00456421" w:rsidRDefault="00F26631" w:rsidP="00F26631">
            <w:pPr>
              <w:jc w:val="both"/>
            </w:pPr>
            <w:r>
              <w:t>Блоки резисторов</w:t>
            </w:r>
          </w:p>
        </w:tc>
        <w:tc>
          <w:tcPr>
            <w:tcW w:w="5387" w:type="dxa"/>
            <w:vMerge/>
            <w:hideMark/>
          </w:tcPr>
          <w:p w:rsidR="00F26631" w:rsidRPr="00456421" w:rsidRDefault="00F26631" w:rsidP="00F26631">
            <w:pPr>
              <w:jc w:val="both"/>
            </w:pPr>
          </w:p>
        </w:tc>
      </w:tr>
      <w:tr w:rsidR="00F26631" w:rsidRPr="00456421" w:rsidTr="00F26631">
        <w:trPr>
          <w:cantSplit/>
          <w:trHeight w:val="20"/>
        </w:trPr>
        <w:tc>
          <w:tcPr>
            <w:tcW w:w="4786" w:type="dxa"/>
            <w:noWrap/>
            <w:hideMark/>
          </w:tcPr>
          <w:p w:rsidR="00F26631" w:rsidRPr="00456421" w:rsidRDefault="00F26631" w:rsidP="00F26631">
            <w:pPr>
              <w:jc w:val="both"/>
            </w:pPr>
            <w:r>
              <w:lastRenderedPageBreak/>
              <w:t xml:space="preserve">Контакторы электромагнитные (контактные соединения), </w:t>
            </w:r>
            <w:proofErr w:type="spellStart"/>
            <w:r>
              <w:t>электропанели</w:t>
            </w:r>
            <w:proofErr w:type="spellEnd"/>
            <w:r>
              <w:t xml:space="preserve"> управления</w:t>
            </w:r>
          </w:p>
        </w:tc>
        <w:tc>
          <w:tcPr>
            <w:tcW w:w="5387" w:type="dxa"/>
            <w:vMerge/>
            <w:hideMark/>
          </w:tcPr>
          <w:p w:rsidR="00F26631" w:rsidRPr="00456421" w:rsidRDefault="00F26631" w:rsidP="00F26631">
            <w:pPr>
              <w:jc w:val="both"/>
            </w:pPr>
          </w:p>
        </w:tc>
      </w:tr>
      <w:tr w:rsidR="00F26631" w:rsidRPr="00456421" w:rsidTr="00F26631">
        <w:trPr>
          <w:cantSplit/>
          <w:trHeight w:val="20"/>
        </w:trPr>
        <w:tc>
          <w:tcPr>
            <w:tcW w:w="4786" w:type="dxa"/>
            <w:noWrap/>
            <w:hideMark/>
          </w:tcPr>
          <w:p w:rsidR="00F26631" w:rsidRPr="00456421" w:rsidRDefault="00F26631" w:rsidP="00F26631">
            <w:pPr>
              <w:jc w:val="both"/>
            </w:pPr>
            <w:r>
              <w:t>Кабели, токосъемные и токоподводящие устройства, разъемы электропитания, электропроводка, кабельные каретки монорельса</w:t>
            </w:r>
          </w:p>
        </w:tc>
        <w:tc>
          <w:tcPr>
            <w:tcW w:w="5387" w:type="dxa"/>
            <w:vMerge/>
            <w:hideMark/>
          </w:tcPr>
          <w:p w:rsidR="00F26631" w:rsidRPr="00456421" w:rsidRDefault="00F26631" w:rsidP="00F26631">
            <w:pPr>
              <w:jc w:val="both"/>
            </w:pPr>
          </w:p>
        </w:tc>
      </w:tr>
      <w:tr w:rsidR="00F26631" w:rsidRPr="00456421" w:rsidTr="00F26631">
        <w:trPr>
          <w:cantSplit/>
          <w:trHeight w:val="20"/>
        </w:trPr>
        <w:tc>
          <w:tcPr>
            <w:tcW w:w="4786" w:type="dxa"/>
            <w:noWrap/>
            <w:hideMark/>
          </w:tcPr>
          <w:p w:rsidR="00F26631" w:rsidRPr="00456421" w:rsidRDefault="00F26631" w:rsidP="00F26631">
            <w:pPr>
              <w:jc w:val="both"/>
            </w:pPr>
            <w:r>
              <w:t>Панельный компьютер информационной системы мониторинга, джойстики управления крана, кресло-пульт, система видеонаблюдения крана</w:t>
            </w:r>
          </w:p>
        </w:tc>
        <w:tc>
          <w:tcPr>
            <w:tcW w:w="5387" w:type="dxa"/>
            <w:vMerge/>
            <w:hideMark/>
          </w:tcPr>
          <w:p w:rsidR="00F26631" w:rsidRPr="00456421" w:rsidRDefault="00F26631" w:rsidP="00F26631">
            <w:pPr>
              <w:jc w:val="both"/>
            </w:pPr>
          </w:p>
        </w:tc>
      </w:tr>
      <w:tr w:rsidR="00F26631" w:rsidRPr="00456421" w:rsidTr="00F26631">
        <w:trPr>
          <w:cantSplit/>
          <w:trHeight w:val="20"/>
        </w:trPr>
        <w:tc>
          <w:tcPr>
            <w:tcW w:w="4786" w:type="dxa"/>
            <w:noWrap/>
            <w:hideMark/>
          </w:tcPr>
          <w:p w:rsidR="00F26631" w:rsidRPr="00456421" w:rsidRDefault="00F26631" w:rsidP="00F26631">
            <w:pPr>
              <w:jc w:val="both"/>
            </w:pPr>
            <w:r>
              <w:t>Климатическая стационарная система крана (</w:t>
            </w:r>
            <w:proofErr w:type="spellStart"/>
            <w:r>
              <w:t>конвекторного</w:t>
            </w:r>
            <w:proofErr w:type="spellEnd"/>
            <w:r>
              <w:t xml:space="preserve"> обогрева, обдува (очистки), кондиционирования)</w:t>
            </w:r>
          </w:p>
        </w:tc>
        <w:tc>
          <w:tcPr>
            <w:tcW w:w="5387" w:type="dxa"/>
            <w:vMerge/>
            <w:hideMark/>
          </w:tcPr>
          <w:p w:rsidR="00F26631" w:rsidRPr="00456421" w:rsidRDefault="00F26631" w:rsidP="00F26631">
            <w:pPr>
              <w:jc w:val="both"/>
            </w:pPr>
          </w:p>
        </w:tc>
      </w:tr>
      <w:tr w:rsidR="00F26631" w:rsidRPr="00456421" w:rsidTr="00F26631">
        <w:trPr>
          <w:cantSplit/>
          <w:trHeight w:val="20"/>
        </w:trPr>
        <w:tc>
          <w:tcPr>
            <w:tcW w:w="10173" w:type="dxa"/>
            <w:gridSpan w:val="2"/>
            <w:noWrap/>
            <w:hideMark/>
          </w:tcPr>
          <w:p w:rsidR="00F26631" w:rsidRPr="00456421" w:rsidRDefault="00F26631" w:rsidP="00F26631">
            <w:pPr>
              <w:jc w:val="both"/>
            </w:pPr>
            <w: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F26631" w:rsidRPr="00456421" w:rsidRDefault="00F26631" w:rsidP="00F26631">
      <w:pPr>
        <w:ind w:firstLine="709"/>
        <w:jc w:val="both"/>
      </w:pPr>
    </w:p>
    <w:p w:rsidR="00F26631" w:rsidRPr="00456421" w:rsidRDefault="00F26631" w:rsidP="001764A8">
      <w:pPr>
        <w:pStyle w:val="aff7"/>
        <w:numPr>
          <w:ilvl w:val="1"/>
          <w:numId w:val="28"/>
        </w:numPr>
        <w:ind w:left="0"/>
        <w:jc w:val="center"/>
        <w:rPr>
          <w:b/>
          <w:bCs/>
        </w:rPr>
      </w:pPr>
      <w:r>
        <w:rPr>
          <w:b/>
          <w:bCs/>
        </w:rPr>
        <w:t>Порядок текущего ремонта.</w:t>
      </w:r>
    </w:p>
    <w:p w:rsidR="00F26631" w:rsidRPr="00456421" w:rsidRDefault="00F26631" w:rsidP="00F26631">
      <w:pPr>
        <w:ind w:firstLine="709"/>
        <w:jc w:val="both"/>
      </w:pPr>
      <w:r>
        <w:t>3.1..1.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F26631" w:rsidRPr="00456421" w:rsidRDefault="00F26631" w:rsidP="00F26631">
      <w:pPr>
        <w:ind w:firstLine="709"/>
        <w:jc w:val="both"/>
      </w:pPr>
      <w:r>
        <w:t>3.1.2. 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F26631" w:rsidRPr="00456421" w:rsidRDefault="00F26631" w:rsidP="00F26631">
      <w:pPr>
        <w:ind w:firstLine="709"/>
        <w:jc w:val="both"/>
      </w:pPr>
      <w:r>
        <w:rPr>
          <w:spacing w:val="-1"/>
        </w:rPr>
        <w:t xml:space="preserve">3.1.3. Для проведения работ </w:t>
      </w:r>
      <w:r>
        <w:t>по текущему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персонала должно быть не менее двух человек на смену.</w:t>
      </w:r>
    </w:p>
    <w:p w:rsidR="00F26631" w:rsidRPr="00456421" w:rsidRDefault="00F26631" w:rsidP="00F26631">
      <w:pPr>
        <w:ind w:firstLine="709"/>
        <w:jc w:val="both"/>
      </w:pPr>
      <w:r>
        <w:t>3.1.4.Текущий ремонт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F26631" w:rsidRPr="00456421" w:rsidRDefault="00F26631" w:rsidP="00F26631">
      <w:pPr>
        <w:ind w:firstLine="709"/>
        <w:jc w:val="both"/>
        <w:rPr>
          <w:spacing w:val="1"/>
        </w:rPr>
      </w:pPr>
      <w:r>
        <w:rPr>
          <w:spacing w:val="1"/>
        </w:rPr>
        <w:t>3.1.5. Текущий ремонт выполняется исходя из возникших неисправностей.</w:t>
      </w:r>
    </w:p>
    <w:p w:rsidR="00F26631" w:rsidRPr="00456421" w:rsidRDefault="00F26631" w:rsidP="00F26631">
      <w:pPr>
        <w:ind w:firstLine="709"/>
        <w:jc w:val="both"/>
      </w:pPr>
    </w:p>
    <w:p w:rsidR="00F26631" w:rsidRPr="00456421" w:rsidRDefault="00F26631" w:rsidP="00F26631">
      <w:pPr>
        <w:ind w:firstLine="709"/>
        <w:jc w:val="both"/>
      </w:pPr>
    </w:p>
    <w:p w:rsidR="00F26631" w:rsidRPr="00456421" w:rsidRDefault="00F26631" w:rsidP="001764A8">
      <w:pPr>
        <w:pStyle w:val="aff7"/>
        <w:numPr>
          <w:ilvl w:val="0"/>
          <w:numId w:val="27"/>
        </w:numPr>
        <w:ind w:left="0"/>
        <w:jc w:val="center"/>
        <w:rPr>
          <w:b/>
          <w:spacing w:val="1"/>
        </w:rPr>
      </w:pPr>
      <w:r>
        <w:rPr>
          <w:b/>
          <w:spacing w:val="1"/>
        </w:rPr>
        <w:t>Место, периоды и условия выполнения работ.</w:t>
      </w:r>
    </w:p>
    <w:p w:rsidR="00F26631" w:rsidRPr="00456421" w:rsidRDefault="00F26631" w:rsidP="00F26631">
      <w:pPr>
        <w:ind w:firstLine="709"/>
        <w:jc w:val="both"/>
      </w:pPr>
      <w:r>
        <w:rPr>
          <w:spacing w:val="1"/>
        </w:rPr>
        <w:t xml:space="preserve">4.1 Место выполнения работ: </w:t>
      </w:r>
      <w:r>
        <w:t xml:space="preserve">Контейнерный терминал Забайкальск: Российская Федерация, 674650, Забайкальский край, </w:t>
      </w:r>
      <w:proofErr w:type="spellStart"/>
      <w:r>
        <w:t>пгт</w:t>
      </w:r>
      <w:proofErr w:type="spellEnd"/>
      <w:r>
        <w:t xml:space="preserve">. Забайкальск, ул. 1-го Мая, 7. </w:t>
      </w:r>
    </w:p>
    <w:p w:rsidR="00F26631" w:rsidRPr="00456421" w:rsidRDefault="00F26631" w:rsidP="00F26631">
      <w:pPr>
        <w:ind w:firstLine="709"/>
        <w:jc w:val="both"/>
      </w:pPr>
      <w:r>
        <w:t>4.2. П</w:t>
      </w:r>
      <w:r>
        <w:rPr>
          <w:spacing w:val="1"/>
        </w:rPr>
        <w:t>ериод выполнения работ:</w:t>
      </w:r>
    </w:p>
    <w:p w:rsidR="00F26631" w:rsidRPr="00456421" w:rsidRDefault="00F26631" w:rsidP="00F26631">
      <w:pPr>
        <w:jc w:val="both"/>
      </w:pPr>
      <w:r>
        <w:t>- в рабочее время Заказчика (с 8-00 до 20-00 местного времени). По согласованию с Заказчиком может быть установлено иное время для выполнения работ;</w:t>
      </w:r>
    </w:p>
    <w:p w:rsidR="00F26631" w:rsidRPr="00456421" w:rsidRDefault="00F26631" w:rsidP="00F26631">
      <w:pPr>
        <w:jc w:val="both"/>
        <w:rPr>
          <w:spacing w:val="1"/>
        </w:rPr>
      </w:pPr>
      <w:r>
        <w:t xml:space="preserve">- </w:t>
      </w:r>
      <w:proofErr w:type="gramStart"/>
      <w:r>
        <w:rPr>
          <w:spacing w:val="1"/>
        </w:rPr>
        <w:t>с даты подписания</w:t>
      </w:r>
      <w:proofErr w:type="gramEnd"/>
      <w:r>
        <w:rPr>
          <w:spacing w:val="1"/>
        </w:rPr>
        <w:t xml:space="preserve"> договора по 31 декабря 2021 года включительно.</w:t>
      </w:r>
    </w:p>
    <w:p w:rsidR="00F26631" w:rsidRPr="00456421" w:rsidRDefault="00F26631" w:rsidP="00F26631">
      <w:pPr>
        <w:ind w:firstLine="709"/>
        <w:jc w:val="both"/>
      </w:pPr>
      <w:r>
        <w:t>4.3. Условия выполнения работ:</w:t>
      </w:r>
    </w:p>
    <w:p w:rsidR="00F26631" w:rsidRPr="00456421" w:rsidRDefault="00F26631" w:rsidP="00F26631">
      <w:pPr>
        <w:jc w:val="both"/>
      </w:pPr>
      <w:r>
        <w:t>Исполнитель работ должен гарантировать Заказчику:</w:t>
      </w:r>
    </w:p>
    <w:p w:rsidR="00F26631" w:rsidRPr="00456421" w:rsidRDefault="00F26631" w:rsidP="00F26631">
      <w:pPr>
        <w:ind w:firstLine="709"/>
        <w:jc w:val="both"/>
        <w:rPr>
          <w:b/>
          <w:spacing w:val="1"/>
        </w:rPr>
      </w:pPr>
      <w:r>
        <w:rPr>
          <w:lang w:eastAsia="ru-RU"/>
        </w:rPr>
        <w:t xml:space="preserve">- соблюдение правил пропускного и </w:t>
      </w:r>
      <w:proofErr w:type="spellStart"/>
      <w:r>
        <w:rPr>
          <w:lang w:eastAsia="ru-RU"/>
        </w:rPr>
        <w:t>внутриобъектового</w:t>
      </w:r>
      <w:proofErr w:type="spellEnd"/>
      <w:r>
        <w:rPr>
          <w:lang w:eastAsia="ru-RU"/>
        </w:rPr>
        <w:t xml:space="preserve"> режимов Заказчика во время нахождения на его территории;</w:t>
      </w:r>
    </w:p>
    <w:p w:rsidR="00F26631" w:rsidRPr="00456421" w:rsidRDefault="00F26631" w:rsidP="00F26631">
      <w:pPr>
        <w:ind w:firstLine="709"/>
        <w:jc w:val="both"/>
        <w:rPr>
          <w:b/>
          <w:spacing w:val="1"/>
        </w:rPr>
      </w:pPr>
      <w:r>
        <w:rPr>
          <w:lang w:eastAsia="ru-RU"/>
        </w:rPr>
        <w:t>-</w:t>
      </w: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F26631" w:rsidRPr="00456421" w:rsidRDefault="00F26631" w:rsidP="00F26631">
      <w:pPr>
        <w:ind w:firstLine="709"/>
        <w:jc w:val="both"/>
        <w:rPr>
          <w:b/>
          <w:spacing w:val="1"/>
        </w:rPr>
      </w:pPr>
    </w:p>
    <w:p w:rsidR="00F26631" w:rsidRPr="00456421" w:rsidRDefault="00F26631" w:rsidP="002C4ACB">
      <w:pPr>
        <w:pStyle w:val="afff5"/>
        <w:widowControl w:val="0"/>
        <w:numPr>
          <w:ilvl w:val="0"/>
          <w:numId w:val="27"/>
        </w:numPr>
        <w:ind w:left="0"/>
        <w:jc w:val="center"/>
        <w:rPr>
          <w:szCs w:val="24"/>
        </w:rPr>
      </w:pPr>
      <w:r>
        <w:rPr>
          <w:b/>
          <w:szCs w:val="24"/>
        </w:rPr>
        <w:t>Требования к безопасности выполняемых работ.</w:t>
      </w:r>
    </w:p>
    <w:p w:rsidR="00F26631" w:rsidRPr="00456421" w:rsidRDefault="00F26631" w:rsidP="00F26631">
      <w:pPr>
        <w:ind w:firstLine="709"/>
        <w:jc w:val="both"/>
        <w:rPr>
          <w:lang w:eastAsia="ru-RU"/>
        </w:rPr>
      </w:pPr>
      <w:r>
        <w:rPr>
          <w:spacing w:val="1"/>
        </w:rPr>
        <w:lastRenderedPageBreak/>
        <w:t>5.1. Допуск к работе обслуживающего персонала проводится в соответствие с действующим у Исполнителя порядком.</w:t>
      </w:r>
    </w:p>
    <w:p w:rsidR="00F26631" w:rsidRPr="00456421" w:rsidRDefault="00F26631" w:rsidP="00F26631">
      <w:pPr>
        <w:ind w:firstLine="709"/>
        <w:jc w:val="both"/>
        <w:rPr>
          <w:spacing w:val="1"/>
        </w:rPr>
      </w:pPr>
      <w:r>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F26631" w:rsidRPr="00456421" w:rsidRDefault="00F26631" w:rsidP="00F26631">
      <w:pPr>
        <w:pStyle w:val="ConsPlusNormal"/>
        <w:ind w:firstLine="709"/>
        <w:jc w:val="both"/>
        <w:rPr>
          <w:rFonts w:ascii="Times New Roman" w:hAnsi="Times New Roman"/>
          <w:sz w:val="24"/>
          <w:szCs w:val="24"/>
        </w:rPr>
      </w:pPr>
      <w:r>
        <w:rPr>
          <w:rFonts w:ascii="Times New Roman" w:hAnsi="Times New Roman"/>
          <w:sz w:val="24"/>
          <w:szCs w:val="24"/>
        </w:rPr>
        <w:t xml:space="preserve">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F26631" w:rsidRPr="00456421" w:rsidRDefault="00F26631" w:rsidP="00F26631">
      <w:pPr>
        <w:ind w:firstLine="709"/>
        <w:jc w:val="both"/>
        <w:rPr>
          <w:spacing w:val="1"/>
        </w:rPr>
      </w:pPr>
      <w:r>
        <w:rPr>
          <w:spacing w:val="1"/>
        </w:rPr>
        <w:t>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F26631" w:rsidRPr="00456421" w:rsidRDefault="00F26631" w:rsidP="00F26631">
      <w:pPr>
        <w:ind w:firstLine="709"/>
        <w:jc w:val="both"/>
        <w:rPr>
          <w:b/>
          <w:bCs/>
          <w:spacing w:val="1"/>
        </w:rPr>
      </w:pPr>
      <w:r>
        <w:rPr>
          <w:spacing w:val="1"/>
        </w:rPr>
        <w:t xml:space="preserve">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rsidR="00F26631" w:rsidRPr="00456421" w:rsidRDefault="00F26631" w:rsidP="00F26631">
      <w:pPr>
        <w:ind w:firstLine="709"/>
        <w:jc w:val="both"/>
        <w:rPr>
          <w:spacing w:val="1"/>
        </w:rPr>
      </w:pPr>
      <w:r>
        <w:rPr>
          <w:spacing w:val="1"/>
        </w:rPr>
        <w:t>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F26631" w:rsidRPr="00456421" w:rsidRDefault="00F26631" w:rsidP="00F26631">
      <w:pPr>
        <w:ind w:firstLine="709"/>
        <w:jc w:val="both"/>
        <w:rPr>
          <w:b/>
          <w:spacing w:val="1"/>
        </w:rPr>
      </w:pPr>
    </w:p>
    <w:p w:rsidR="00F26631" w:rsidRPr="00456421" w:rsidRDefault="00F26631" w:rsidP="002C4ACB">
      <w:pPr>
        <w:pStyle w:val="aff7"/>
        <w:numPr>
          <w:ilvl w:val="0"/>
          <w:numId w:val="27"/>
        </w:numPr>
        <w:ind w:left="0"/>
        <w:jc w:val="center"/>
        <w:rPr>
          <w:b/>
          <w:spacing w:val="1"/>
        </w:rPr>
      </w:pPr>
      <w:r>
        <w:rPr>
          <w:b/>
          <w:spacing w:val="1"/>
        </w:rPr>
        <w:t>Требования к качеству выполняемых работ.</w:t>
      </w:r>
    </w:p>
    <w:p w:rsidR="00F26631" w:rsidRPr="00456421" w:rsidRDefault="00F26631" w:rsidP="00F26631">
      <w:pPr>
        <w:pStyle w:val="19"/>
        <w:ind w:firstLine="709"/>
        <w:rPr>
          <w:sz w:val="24"/>
          <w:szCs w:val="24"/>
        </w:rPr>
      </w:pPr>
      <w:r>
        <w:rPr>
          <w:sz w:val="24"/>
          <w:szCs w:val="24"/>
        </w:rPr>
        <w:t xml:space="preserve">-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w:t>
      </w:r>
      <w:proofErr w:type="spellStart"/>
      <w:r>
        <w:rPr>
          <w:sz w:val="24"/>
          <w:szCs w:val="24"/>
        </w:rPr>
        <w:t>Ростехнадзора</w:t>
      </w:r>
      <w:proofErr w:type="spellEnd"/>
      <w:r>
        <w:rPr>
          <w:sz w:val="24"/>
          <w:szCs w:val="24"/>
        </w:rPr>
        <w:t xml:space="preserve"> от 26.11.2020 N 461;</w:t>
      </w:r>
    </w:p>
    <w:p w:rsidR="00F26631" w:rsidRPr="00456421" w:rsidRDefault="00F26631" w:rsidP="00F26631">
      <w:pPr>
        <w:pStyle w:val="19"/>
        <w:ind w:firstLine="709"/>
        <w:rPr>
          <w:sz w:val="24"/>
          <w:szCs w:val="24"/>
        </w:rPr>
      </w:pPr>
      <w:r>
        <w:rPr>
          <w:sz w:val="24"/>
          <w:szCs w:val="24"/>
        </w:rPr>
        <w:t>- Техническому регламенту таможенного союза «О безопасности машин и оборудования» (</w:t>
      </w:r>
      <w:proofErr w:type="gramStart"/>
      <w:r>
        <w:rPr>
          <w:sz w:val="24"/>
          <w:szCs w:val="24"/>
        </w:rPr>
        <w:t>ТР</w:t>
      </w:r>
      <w:proofErr w:type="gramEnd"/>
      <w:r>
        <w:rPr>
          <w:sz w:val="24"/>
          <w:szCs w:val="24"/>
        </w:rPr>
        <w:t xml:space="preserve"> ТС 010/2011), утв. Решением Комиссии Таможенного союза от 18.10.2011 №823;</w:t>
      </w:r>
    </w:p>
    <w:p w:rsidR="00F26631" w:rsidRPr="00456421" w:rsidRDefault="00F26631" w:rsidP="00F26631">
      <w:pPr>
        <w:pStyle w:val="19"/>
        <w:ind w:firstLine="709"/>
        <w:rPr>
          <w:sz w:val="24"/>
          <w:szCs w:val="24"/>
        </w:rPr>
      </w:pPr>
      <w:r>
        <w:rPr>
          <w:sz w:val="24"/>
          <w:szCs w:val="24"/>
        </w:rPr>
        <w:t>- Правилам устройства электроустановок (ПУЭ);</w:t>
      </w:r>
    </w:p>
    <w:p w:rsidR="00F26631" w:rsidRPr="00456421" w:rsidRDefault="00F26631" w:rsidP="00F26631">
      <w:pPr>
        <w:pStyle w:val="19"/>
        <w:ind w:firstLine="709"/>
        <w:rPr>
          <w:sz w:val="24"/>
          <w:szCs w:val="24"/>
        </w:rPr>
      </w:pPr>
      <w:r>
        <w:rPr>
          <w:sz w:val="24"/>
          <w:szCs w:val="24"/>
        </w:rPr>
        <w:t>- Техническим условиям. Краны козловые и полукозловые электрические (ТУ 315500-011-58311503-2011);</w:t>
      </w:r>
    </w:p>
    <w:p w:rsidR="00F26631" w:rsidRPr="00456421" w:rsidRDefault="00F26631" w:rsidP="00F26631">
      <w:pPr>
        <w:pStyle w:val="19"/>
        <w:ind w:firstLine="709"/>
        <w:rPr>
          <w:sz w:val="24"/>
          <w:szCs w:val="24"/>
        </w:rPr>
      </w:pPr>
      <w:r>
        <w:rPr>
          <w:sz w:val="24"/>
          <w:szCs w:val="24"/>
        </w:rPr>
        <w:t xml:space="preserve">- Руководству по эксплуатации. Кран козловой электрический КК </w:t>
      </w:r>
      <w:proofErr w:type="spellStart"/>
      <w:r>
        <w:rPr>
          <w:sz w:val="24"/>
          <w:szCs w:val="24"/>
        </w:rPr>
        <w:t>Кнт</w:t>
      </w:r>
      <w:proofErr w:type="spellEnd"/>
      <w:r>
        <w:rPr>
          <w:sz w:val="24"/>
          <w:szCs w:val="24"/>
        </w:rPr>
        <w:t xml:space="preserve"> 45-32/5/7-9,5-А</w:t>
      </w:r>
      <w:proofErr w:type="gramStart"/>
      <w:r>
        <w:rPr>
          <w:sz w:val="24"/>
          <w:szCs w:val="24"/>
        </w:rPr>
        <w:t>6</w:t>
      </w:r>
      <w:proofErr w:type="gramEnd"/>
      <w:r>
        <w:rPr>
          <w:sz w:val="24"/>
          <w:szCs w:val="24"/>
        </w:rPr>
        <w:t>, У1, ТУ 315500-007-58311503-2010 (87.34.00.0000 РЭ), условиям, схемам и чертежам входящим в комплект указанных документов;</w:t>
      </w:r>
    </w:p>
    <w:p w:rsidR="00F26631" w:rsidRPr="00456421" w:rsidRDefault="00F26631" w:rsidP="00F26631">
      <w:pPr>
        <w:pStyle w:val="19"/>
        <w:ind w:firstLine="709"/>
        <w:rPr>
          <w:sz w:val="24"/>
          <w:szCs w:val="24"/>
        </w:rPr>
      </w:pPr>
      <w:r>
        <w:rPr>
          <w:sz w:val="24"/>
          <w:szCs w:val="24"/>
        </w:rPr>
        <w:t>- Паспорту (87.34.00.0000 ПС);</w:t>
      </w:r>
    </w:p>
    <w:p w:rsidR="00F26631" w:rsidRPr="00456421" w:rsidRDefault="00F26631" w:rsidP="00F26631">
      <w:pPr>
        <w:pStyle w:val="19"/>
        <w:ind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F26631" w:rsidRPr="00456421" w:rsidRDefault="00F26631" w:rsidP="00F26631">
      <w:pPr>
        <w:pStyle w:val="19"/>
        <w:ind w:firstLine="709"/>
        <w:rPr>
          <w:sz w:val="24"/>
          <w:szCs w:val="24"/>
        </w:rPr>
      </w:pPr>
    </w:p>
    <w:p w:rsidR="00F26631" w:rsidRPr="00456421" w:rsidRDefault="00F26631" w:rsidP="001764A8">
      <w:pPr>
        <w:pStyle w:val="aff7"/>
        <w:numPr>
          <w:ilvl w:val="0"/>
          <w:numId w:val="28"/>
        </w:numPr>
        <w:ind w:left="0"/>
        <w:jc w:val="center"/>
        <w:rPr>
          <w:b/>
          <w:spacing w:val="1"/>
        </w:rPr>
      </w:pPr>
      <w:r>
        <w:rPr>
          <w:b/>
          <w:spacing w:val="1"/>
        </w:rPr>
        <w:t>Гарантийный срок на результаты работ.</w:t>
      </w:r>
    </w:p>
    <w:p w:rsidR="00F26631" w:rsidRPr="00456421" w:rsidRDefault="00F26631" w:rsidP="00F26631">
      <w:pPr>
        <w:ind w:firstLine="709"/>
        <w:jc w:val="both"/>
        <w:rPr>
          <w:spacing w:val="1"/>
        </w:rPr>
      </w:pPr>
      <w:r>
        <w:rPr>
          <w:spacing w:val="1"/>
        </w:rPr>
        <w:t>7.1. Гарантийный срок на результаты работ должен составлять:</w:t>
      </w:r>
    </w:p>
    <w:p w:rsidR="00F26631" w:rsidRPr="00456421" w:rsidRDefault="00F26631" w:rsidP="00F26631">
      <w:pPr>
        <w:ind w:firstLine="709"/>
        <w:jc w:val="both"/>
        <w:rPr>
          <w:spacing w:val="1"/>
        </w:rPr>
      </w:pPr>
      <w:r>
        <w:rPr>
          <w:spacing w:val="1"/>
        </w:rPr>
        <w:t xml:space="preserve">не менее 1 (одного) месяца для работ </w:t>
      </w:r>
      <w:r>
        <w:t xml:space="preserve">по техническому обслуживанию </w:t>
      </w:r>
      <w:r>
        <w:rPr>
          <w:spacing w:val="1"/>
        </w:rPr>
        <w:t>кран</w:t>
      </w:r>
      <w:proofErr w:type="gramStart"/>
      <w:r>
        <w:rPr>
          <w:spacing w:val="1"/>
        </w:rPr>
        <w:t>а(</w:t>
      </w:r>
      <w:proofErr w:type="spellStart"/>
      <w:proofErr w:type="gramEnd"/>
      <w:r>
        <w:rPr>
          <w:spacing w:val="1"/>
        </w:rPr>
        <w:t>ов</w:t>
      </w:r>
      <w:proofErr w:type="spellEnd"/>
      <w:r>
        <w:rPr>
          <w:spacing w:val="1"/>
        </w:rPr>
        <w:t>)</w:t>
      </w:r>
      <w:r>
        <w:t xml:space="preserve">, </w:t>
      </w:r>
      <w:r>
        <w:rPr>
          <w:spacing w:val="1"/>
        </w:rPr>
        <w:t xml:space="preserve">с даты подписания сторонами акта сдачи-приемки выполненных работ. </w:t>
      </w:r>
    </w:p>
    <w:p w:rsidR="00F26631" w:rsidRPr="00456421" w:rsidRDefault="00F26631" w:rsidP="00F26631">
      <w:pPr>
        <w:ind w:firstLine="709"/>
        <w:jc w:val="both"/>
        <w:rPr>
          <w:spacing w:val="1"/>
        </w:rPr>
      </w:pPr>
      <w:r>
        <w:rPr>
          <w:spacing w:val="1"/>
        </w:rPr>
        <w:t>7.2. Гарантийный срок на результаты работ должен составлять:</w:t>
      </w:r>
    </w:p>
    <w:p w:rsidR="00F26631" w:rsidRPr="00456421" w:rsidRDefault="00F26631" w:rsidP="00F26631">
      <w:pPr>
        <w:ind w:firstLine="709"/>
        <w:jc w:val="both"/>
        <w:rPr>
          <w:spacing w:val="1"/>
        </w:rPr>
      </w:pPr>
      <w:r>
        <w:rPr>
          <w:spacing w:val="1"/>
        </w:rPr>
        <w:t>не менее 6 (шести) месяцев для работ по текущему ремонту кран</w:t>
      </w:r>
      <w:proofErr w:type="gramStart"/>
      <w:r>
        <w:rPr>
          <w:spacing w:val="1"/>
        </w:rPr>
        <w:t>а(</w:t>
      </w:r>
      <w:proofErr w:type="spellStart"/>
      <w:proofErr w:type="gramEnd"/>
      <w:r>
        <w:rPr>
          <w:spacing w:val="1"/>
        </w:rPr>
        <w:t>ов</w:t>
      </w:r>
      <w:proofErr w:type="spellEnd"/>
      <w:r>
        <w:rPr>
          <w:spacing w:val="1"/>
        </w:rPr>
        <w:t>), с даты подписания сторонами акта сдачи-приемки выполненных работ.</w:t>
      </w:r>
    </w:p>
    <w:p w:rsidR="00F26631" w:rsidRPr="00456421" w:rsidRDefault="00F26631" w:rsidP="00F26631">
      <w:pPr>
        <w:ind w:firstLine="709"/>
        <w:jc w:val="both"/>
        <w:rPr>
          <w:spacing w:val="1"/>
        </w:rPr>
      </w:pPr>
      <w:r>
        <w:rPr>
          <w:spacing w:val="1"/>
        </w:rPr>
        <w:t>7.3.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F26631" w:rsidRPr="00456421" w:rsidRDefault="00F26631" w:rsidP="00F26631">
      <w:pPr>
        <w:ind w:firstLine="709"/>
        <w:jc w:val="both"/>
        <w:rPr>
          <w:spacing w:val="1"/>
        </w:rPr>
      </w:pPr>
      <w:r>
        <w:rPr>
          <w:spacing w:val="1"/>
        </w:rPr>
        <w:t>Исполнитель должен произвести своими силами и за свой счет восстановительный ремонт неисправного кран</w:t>
      </w:r>
      <w:proofErr w:type="gramStart"/>
      <w:r>
        <w:rPr>
          <w:spacing w:val="1"/>
        </w:rPr>
        <w:t>а(</w:t>
      </w:r>
      <w:proofErr w:type="spellStart"/>
      <w:proofErr w:type="gramEnd"/>
      <w:r>
        <w:rPr>
          <w:spacing w:val="1"/>
        </w:rPr>
        <w:t>ов</w:t>
      </w:r>
      <w:proofErr w:type="spellEnd"/>
      <w:r>
        <w:rPr>
          <w:spacing w:val="1"/>
        </w:rPr>
        <w:t>) в следующих случаях:</w:t>
      </w:r>
    </w:p>
    <w:p w:rsidR="00F26631" w:rsidRPr="00456421" w:rsidRDefault="00F26631" w:rsidP="00F26631">
      <w:pPr>
        <w:ind w:firstLine="709"/>
        <w:jc w:val="both"/>
        <w:rPr>
          <w:spacing w:val="1"/>
        </w:rPr>
      </w:pPr>
      <w:r>
        <w:rPr>
          <w:spacing w:val="1"/>
        </w:rPr>
        <w:lastRenderedPageBreak/>
        <w:t>В случае если изготовитель кранов отказывает Заказчику в гарантийном восстановительном ремонте неисправного кран</w:t>
      </w:r>
      <w:proofErr w:type="gramStart"/>
      <w:r>
        <w:rPr>
          <w:spacing w:val="1"/>
        </w:rPr>
        <w:t>а(</w:t>
      </w:r>
      <w:proofErr w:type="spellStart"/>
      <w:proofErr w:type="gramEnd"/>
      <w:r>
        <w:rPr>
          <w:spacing w:val="1"/>
        </w:rPr>
        <w:t>ов</w:t>
      </w:r>
      <w:proofErr w:type="spellEnd"/>
      <w:r>
        <w:rPr>
          <w:spacing w:val="1"/>
        </w:rPr>
        <w:t>) в связи с произошедшим отказом, критическим отказом, инцидентом, аварией, достигнутым предельным состоянием, предельным износом деталей и узлов крана(</w:t>
      </w:r>
      <w:proofErr w:type="spellStart"/>
      <w:r>
        <w:rPr>
          <w:spacing w:val="1"/>
        </w:rPr>
        <w:t>ов</w:t>
      </w:r>
      <w:proofErr w:type="spellEnd"/>
      <w:r>
        <w:rPr>
          <w:spacing w:val="1"/>
        </w:rPr>
        <w:t>) по причине некачественно проведенного Исполнителем технического обслуживания крана(</w:t>
      </w:r>
      <w:proofErr w:type="spellStart"/>
      <w:r>
        <w:rPr>
          <w:spacing w:val="1"/>
        </w:rPr>
        <w:t>ов</w:t>
      </w:r>
      <w:proofErr w:type="spellEnd"/>
      <w:r>
        <w:rPr>
          <w:spacing w:val="1"/>
        </w:rPr>
        <w:t>), то обязанность по проведению восстановительного ремонта неисправного крана(</w:t>
      </w:r>
      <w:proofErr w:type="spellStart"/>
      <w:r>
        <w:rPr>
          <w:spacing w:val="1"/>
        </w:rPr>
        <w:t>ов</w:t>
      </w:r>
      <w:proofErr w:type="spellEnd"/>
      <w:r>
        <w:rPr>
          <w:spacing w:val="1"/>
        </w:rPr>
        <w:t xml:space="preserve">) возлагается на Исполнителя технического обслуживания. </w:t>
      </w:r>
    </w:p>
    <w:p w:rsidR="00F26631" w:rsidRPr="00456421" w:rsidRDefault="00F26631" w:rsidP="00F26631">
      <w:pPr>
        <w:ind w:firstLine="709"/>
        <w:jc w:val="both"/>
        <w:rPr>
          <w:spacing w:val="1"/>
        </w:rPr>
      </w:pPr>
      <w:r>
        <w:rPr>
          <w:spacing w:val="1"/>
        </w:rPr>
        <w:t>А в случае, полного снятия изготовителем гарантии с кран</w:t>
      </w:r>
      <w:proofErr w:type="gramStart"/>
      <w:r>
        <w:rPr>
          <w:spacing w:val="1"/>
        </w:rPr>
        <w:t>а(</w:t>
      </w:r>
      <w:proofErr w:type="spellStart"/>
      <w:proofErr w:type="gramEnd"/>
      <w:r>
        <w:rPr>
          <w:spacing w:val="1"/>
        </w:rPr>
        <w:t>ов</w:t>
      </w:r>
      <w:proofErr w:type="spellEnd"/>
      <w:r>
        <w:rPr>
          <w:spacing w:val="1"/>
        </w:rPr>
        <w:t>) по причине некачественно проведенного Исполнителем технического обслуживания крана(</w:t>
      </w:r>
      <w:proofErr w:type="spellStart"/>
      <w:r>
        <w:rPr>
          <w:spacing w:val="1"/>
        </w:rPr>
        <w:t>ов</w:t>
      </w:r>
      <w:proofErr w:type="spellEnd"/>
      <w:r>
        <w:rPr>
          <w:spacing w:val="1"/>
        </w:rPr>
        <w:t>), на Исполнителя возлагается обязанность по проведению гарантийных ремонтов до окончания гарантийного срока службы крана(</w:t>
      </w:r>
      <w:proofErr w:type="spellStart"/>
      <w:r>
        <w:rPr>
          <w:spacing w:val="1"/>
        </w:rPr>
        <w:t>ов</w:t>
      </w:r>
      <w:proofErr w:type="spellEnd"/>
      <w:r>
        <w:rPr>
          <w:spacing w:val="1"/>
        </w:rPr>
        <w:t>), установленного изготовителем.</w:t>
      </w:r>
    </w:p>
    <w:p w:rsidR="00F26631" w:rsidRPr="00456421" w:rsidRDefault="00F26631" w:rsidP="00F26631">
      <w:pPr>
        <w:ind w:firstLine="709"/>
        <w:jc w:val="both"/>
        <w:rPr>
          <w:spacing w:val="1"/>
        </w:rPr>
      </w:pPr>
      <w:r>
        <w:rPr>
          <w:spacing w:val="1"/>
        </w:rPr>
        <w:t>7.4.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rPr>
          <w:spacing w:val="1"/>
        </w:rPr>
        <w:t>согласно паспортов</w:t>
      </w:r>
      <w:proofErr w:type="gramEnd"/>
      <w:r>
        <w:rPr>
          <w:spacing w:val="1"/>
        </w:rPr>
        <w:t>, инструкций по эксплуатации и других нормативных документов).</w:t>
      </w:r>
    </w:p>
    <w:p w:rsidR="00F26631" w:rsidRPr="00456421" w:rsidRDefault="00F26631" w:rsidP="00F26631">
      <w:pPr>
        <w:ind w:firstLine="709"/>
        <w:jc w:val="both"/>
        <w:rPr>
          <w:b/>
        </w:rPr>
      </w:pPr>
    </w:p>
    <w:p w:rsidR="00F26631" w:rsidRPr="00456421" w:rsidRDefault="00F26631" w:rsidP="002C4ACB">
      <w:pPr>
        <w:pStyle w:val="aff7"/>
        <w:numPr>
          <w:ilvl w:val="0"/>
          <w:numId w:val="27"/>
        </w:numPr>
        <w:ind w:left="0"/>
        <w:jc w:val="center"/>
        <w:rPr>
          <w:b/>
        </w:rPr>
      </w:pPr>
      <w:r>
        <w:rPr>
          <w:b/>
        </w:rPr>
        <w:t>Правила приемки работ.</w:t>
      </w:r>
    </w:p>
    <w:p w:rsidR="00F26631" w:rsidRPr="00456421" w:rsidRDefault="00F26631" w:rsidP="00F26631">
      <w:pPr>
        <w:ind w:firstLine="709"/>
        <w:jc w:val="both"/>
      </w:pPr>
      <w:r>
        <w:t xml:space="preserve">8.1. По завершении выполнения работ Исполнитель в течение 4-х (четырех) календарных дней представляет Заказчику акт сдачи-приемки выполненных работ. </w:t>
      </w:r>
    </w:p>
    <w:p w:rsidR="00F26631" w:rsidRPr="00456421" w:rsidRDefault="00F26631" w:rsidP="00F26631">
      <w:pPr>
        <w:pStyle w:val="23"/>
        <w:spacing w:after="0" w:line="240" w:lineRule="auto"/>
        <w:ind w:left="0" w:firstLine="709"/>
        <w:jc w:val="both"/>
      </w:pPr>
      <w:r>
        <w:t xml:space="preserve">8.2. Заказчик в течение 5-ти (пяти) календарных дней </w:t>
      </w:r>
      <w:proofErr w:type="gramStart"/>
      <w:r>
        <w:t>с даты получения</w:t>
      </w:r>
      <w:proofErr w:type="gramEnd"/>
      <w:r>
        <w:t xml:space="preserve"> акта сдачи-приемки выполненных р</w:t>
      </w:r>
      <w:r>
        <w:rPr>
          <w:iCs/>
        </w:rPr>
        <w:t xml:space="preserve">абот </w:t>
      </w:r>
      <w: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F26631" w:rsidRPr="00456421" w:rsidRDefault="00F26631" w:rsidP="00F26631">
      <w:pPr>
        <w:ind w:firstLine="709"/>
        <w:jc w:val="both"/>
      </w:pPr>
    </w:p>
    <w:p w:rsidR="00F26631" w:rsidRPr="00456421" w:rsidRDefault="00F26631" w:rsidP="00F26631">
      <w:pPr>
        <w:pStyle w:val="af9"/>
        <w:ind w:firstLine="0"/>
        <w:jc w:val="center"/>
        <w:outlineLvl w:val="0"/>
        <w:rPr>
          <w:b/>
          <w:bCs/>
          <w:sz w:val="24"/>
        </w:rPr>
      </w:pPr>
    </w:p>
    <w:p w:rsidR="00F26631" w:rsidRPr="00456421" w:rsidRDefault="00F26631" w:rsidP="00F26631"/>
    <w:p w:rsidR="00F26631" w:rsidRPr="00456421" w:rsidRDefault="00F26631" w:rsidP="00F26631">
      <w:pPr>
        <w:shd w:val="clear" w:color="auto" w:fill="FFFFFF"/>
        <w:suppressAutoHyphens w:val="0"/>
        <w:ind w:firstLine="709"/>
        <w:contextualSpacing/>
        <w:jc w:val="both"/>
        <w:rPr>
          <w:b/>
        </w:rPr>
      </w:pPr>
    </w:p>
    <w:p w:rsidR="00F26631" w:rsidRPr="00456421" w:rsidRDefault="00F26631" w:rsidP="00F26631">
      <w:pPr>
        <w:pStyle w:val="ConsNormal"/>
        <w:widowControl/>
        <w:ind w:firstLine="540"/>
        <w:jc w:val="both"/>
        <w:rPr>
          <w:rFonts w:ascii="Times New Roman" w:hAnsi="Times New Roman" w:cs="Times New Roman"/>
          <w:sz w:val="24"/>
          <w:szCs w:val="24"/>
        </w:rPr>
      </w:pPr>
    </w:p>
    <w:p w:rsidR="00F26631" w:rsidRPr="00456421" w:rsidRDefault="00F26631" w:rsidP="00F26631">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536"/>
      </w:tblGrid>
      <w:tr w:rsidR="00F26631" w:rsidRPr="00456421" w:rsidTr="00F26631">
        <w:trPr>
          <w:trHeight w:val="2074"/>
        </w:trPr>
        <w:tc>
          <w:tcPr>
            <w:tcW w:w="4705" w:type="dxa"/>
            <w:tcBorders>
              <w:top w:val="nil"/>
              <w:left w:val="nil"/>
              <w:bottom w:val="nil"/>
              <w:right w:val="nil"/>
            </w:tcBorders>
          </w:tcPr>
          <w:p w:rsidR="00F26631" w:rsidRPr="00456421" w:rsidRDefault="00F26631" w:rsidP="00F26631">
            <w:r>
              <w:t>От Заказчика:</w:t>
            </w:r>
          </w:p>
          <w:p w:rsidR="00F26631" w:rsidRPr="00456421" w:rsidRDefault="00F26631" w:rsidP="00F26631"/>
          <w:p w:rsidR="00F26631" w:rsidRPr="00456421" w:rsidRDefault="00F26631" w:rsidP="00F26631">
            <w:r>
              <w:t>________    ______________</w:t>
            </w:r>
          </w:p>
          <w:p w:rsidR="00F26631" w:rsidRPr="00456421" w:rsidRDefault="00F26631" w:rsidP="00F26631">
            <w:pPr>
              <w:rPr>
                <w:vertAlign w:val="superscript"/>
              </w:rPr>
            </w:pPr>
            <w:r>
              <w:rPr>
                <w:vertAlign w:val="superscript"/>
              </w:rPr>
              <w:t xml:space="preserve">(подпись)                        (Ф.И.О.)                                                                          </w:t>
            </w:r>
          </w:p>
        </w:tc>
        <w:tc>
          <w:tcPr>
            <w:tcW w:w="4536" w:type="dxa"/>
            <w:tcBorders>
              <w:top w:val="nil"/>
              <w:left w:val="nil"/>
              <w:bottom w:val="nil"/>
              <w:right w:val="nil"/>
            </w:tcBorders>
          </w:tcPr>
          <w:p w:rsidR="00F26631" w:rsidRPr="00456421" w:rsidRDefault="00F26631" w:rsidP="00F26631">
            <w:r>
              <w:t>От Исполнителя:</w:t>
            </w:r>
          </w:p>
          <w:p w:rsidR="00F26631" w:rsidRPr="00456421" w:rsidRDefault="00F26631" w:rsidP="00F26631"/>
          <w:p w:rsidR="00F26631" w:rsidRPr="00456421" w:rsidRDefault="00F26631" w:rsidP="00F26631">
            <w:r>
              <w:t>________    ______________</w:t>
            </w:r>
          </w:p>
          <w:p w:rsidR="00F26631" w:rsidRPr="00456421" w:rsidRDefault="00F26631" w:rsidP="00F26631">
            <w:r>
              <w:rPr>
                <w:vertAlign w:val="superscript"/>
              </w:rPr>
              <w:t xml:space="preserve">(подпись)                        (Ф.И.О.)                                                                          </w:t>
            </w:r>
          </w:p>
        </w:tc>
      </w:tr>
    </w:tbl>
    <w:p w:rsidR="00F26631" w:rsidRPr="00456421" w:rsidRDefault="00F26631" w:rsidP="00F26631">
      <w:pPr>
        <w:pStyle w:val="ConsNonformat"/>
        <w:widowControl/>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F26631" w:rsidRPr="00456421" w:rsidRDefault="00F26631" w:rsidP="00F26631">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26631" w:rsidRPr="00456421" w:rsidRDefault="00F26631" w:rsidP="00F2663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F26631" w:rsidRPr="00456421" w:rsidRDefault="00F26631" w:rsidP="00F2663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«___»________2021г.</w:t>
      </w:r>
    </w:p>
    <w:p w:rsidR="00F26631" w:rsidRPr="00456421" w:rsidRDefault="00F26631" w:rsidP="00F26631">
      <w:pPr>
        <w:pStyle w:val="ConsNonformat"/>
        <w:widowControl/>
        <w:rPr>
          <w:rFonts w:ascii="Times New Roman" w:hAnsi="Times New Roman" w:cs="Times New Roman"/>
          <w:sz w:val="24"/>
          <w:szCs w:val="24"/>
        </w:rPr>
      </w:pPr>
    </w:p>
    <w:p w:rsidR="00F26631" w:rsidRPr="00456421" w:rsidRDefault="00F26631" w:rsidP="00F26631">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F26631" w:rsidRPr="00456421" w:rsidRDefault="00F26631" w:rsidP="00F26631">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F26631" w:rsidRPr="00456421" w:rsidRDefault="00F26631" w:rsidP="00F26631">
      <w:pPr>
        <w:pStyle w:val="ConsNonformat"/>
        <w:widowControl/>
        <w:rPr>
          <w:rFonts w:ascii="Times New Roman" w:hAnsi="Times New Roman" w:cs="Times New Roman"/>
          <w:sz w:val="24"/>
          <w:szCs w:val="24"/>
        </w:rPr>
      </w:pPr>
    </w:p>
    <w:p w:rsidR="00F26631" w:rsidRPr="00456421" w:rsidRDefault="00F26631" w:rsidP="00F26631">
      <w:pPr>
        <w:pStyle w:val="ConsNonformat"/>
        <w:widowControl/>
        <w:rPr>
          <w:rFonts w:ascii="Times New Roman" w:hAnsi="Times New Roman" w:cs="Times New Roman"/>
          <w:sz w:val="24"/>
          <w:szCs w:val="24"/>
        </w:rPr>
      </w:pPr>
    </w:p>
    <w:p w:rsidR="00F26631" w:rsidRPr="00456421" w:rsidRDefault="00F26631" w:rsidP="00F26631">
      <w:pPr>
        <w:pStyle w:val="ConsNonformat"/>
        <w:widowControl/>
        <w:rPr>
          <w:rFonts w:ascii="Times New Roman" w:hAnsi="Times New Roman" w:cs="Times New Roman"/>
          <w:sz w:val="24"/>
          <w:szCs w:val="24"/>
        </w:rPr>
      </w:pPr>
    </w:p>
    <w:p w:rsidR="00F26631" w:rsidRPr="00456421" w:rsidRDefault="00F26631" w:rsidP="00F26631">
      <w:pPr>
        <w:ind w:firstLine="709"/>
        <w:jc w:val="both"/>
      </w:pPr>
      <w:r>
        <w:t>Мы, нижеподписавшиеся,_____________ публичного акционерного общества «Центр по перевозке грузов в контейнерах «</w:t>
      </w:r>
      <w:proofErr w:type="spellStart"/>
      <w:r>
        <w:t>ТрансКонтейнер</w:t>
      </w:r>
      <w:proofErr w:type="spellEnd"/>
      <w:r>
        <w:t>»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rsidR="00F26631" w:rsidRPr="00456421" w:rsidRDefault="00F26631" w:rsidP="00F26631">
      <w:pPr>
        <w:ind w:firstLine="709"/>
        <w:jc w:val="both"/>
        <w:rPr>
          <w:spacing w:val="1"/>
        </w:rPr>
      </w:pPr>
      <w:r>
        <w:rPr>
          <w:spacing w:val="1"/>
        </w:rPr>
        <w:t xml:space="preserve">Стоимость </w:t>
      </w:r>
      <w:r>
        <w:t>за одно техническое обслуживание ТО 1 составляет</w:t>
      </w:r>
      <w:proofErr w:type="gramStart"/>
      <w:r>
        <w:t xml:space="preserve"> ___(_____________) </w:t>
      </w:r>
      <w:proofErr w:type="gramEnd"/>
      <w:r>
        <w:t>рублей __ копеек для одного крана,</w:t>
      </w:r>
      <w:r>
        <w:rPr>
          <w:spacing w:val="1"/>
        </w:rPr>
        <w:t xml:space="preserve"> без учета НДС</w:t>
      </w:r>
      <w:r>
        <w:t>;</w:t>
      </w:r>
    </w:p>
    <w:p w:rsidR="00F26631" w:rsidRPr="00456421" w:rsidRDefault="00F26631" w:rsidP="00F26631">
      <w:pPr>
        <w:ind w:firstLine="709"/>
        <w:jc w:val="both"/>
      </w:pPr>
      <w:r>
        <w:rPr>
          <w:spacing w:val="1"/>
        </w:rPr>
        <w:t xml:space="preserve">Стоимость </w:t>
      </w:r>
      <w:r>
        <w:t>за одно техническое обслуживание ТО 2 составляет</w:t>
      </w:r>
      <w:proofErr w:type="gramStart"/>
      <w:r>
        <w:t xml:space="preserve"> ___(_____________) </w:t>
      </w:r>
      <w:proofErr w:type="gramEnd"/>
      <w:r>
        <w:t>рублей __ копеек для одного крана,</w:t>
      </w:r>
      <w:r>
        <w:rPr>
          <w:spacing w:val="1"/>
        </w:rPr>
        <w:t xml:space="preserve"> без учета НДС</w:t>
      </w:r>
      <w:r>
        <w:t>;</w:t>
      </w:r>
    </w:p>
    <w:p w:rsidR="00F26631" w:rsidRPr="00456421" w:rsidRDefault="00F26631" w:rsidP="00F26631">
      <w:pPr>
        <w:ind w:firstLine="709"/>
        <w:jc w:val="both"/>
      </w:pPr>
      <w:r>
        <w:rPr>
          <w:spacing w:val="1"/>
        </w:rPr>
        <w:t>Стоимость з</w:t>
      </w:r>
      <w:r>
        <w:t xml:space="preserve">а одно техническое обслуживание </w:t>
      </w:r>
      <w:proofErr w:type="gramStart"/>
      <w:r>
        <w:t>СО составляет</w:t>
      </w:r>
      <w:proofErr w:type="gramEnd"/>
      <w:r>
        <w:t xml:space="preserve"> ___(______________) рублей __ копеек для одного крана,</w:t>
      </w:r>
      <w:r>
        <w:rPr>
          <w:spacing w:val="1"/>
        </w:rPr>
        <w:t xml:space="preserve"> без учета НДС</w:t>
      </w:r>
      <w:r>
        <w:t>.</w:t>
      </w:r>
    </w:p>
    <w:p w:rsidR="00F26631" w:rsidRPr="00456421" w:rsidRDefault="00F26631" w:rsidP="00F26631">
      <w:pPr>
        <w:pStyle w:val="ConsNormal"/>
        <w:widowControl/>
        <w:ind w:firstLine="540"/>
        <w:jc w:val="both"/>
        <w:rPr>
          <w:rFonts w:ascii="Times New Roman" w:hAnsi="Times New Roman" w:cs="Times New Roman"/>
          <w:sz w:val="24"/>
          <w:szCs w:val="24"/>
        </w:rPr>
      </w:pPr>
      <w:r>
        <w:rPr>
          <w:rFonts w:ascii="Times New Roman" w:eastAsia="Times New Roman" w:hAnsi="Times New Roman" w:cs="Times New Roman"/>
          <w:sz w:val="24"/>
          <w:szCs w:val="24"/>
        </w:rPr>
        <w:t>Ставка нормо-часа на текущий ремонт составляет</w:t>
      </w:r>
      <w:proofErr w:type="gramStart"/>
      <w:r>
        <w:rPr>
          <w:rFonts w:ascii="Times New Roman" w:eastAsia="Times New Roman" w:hAnsi="Times New Roman" w:cs="Times New Roman"/>
          <w:sz w:val="24"/>
          <w:szCs w:val="24"/>
        </w:rPr>
        <w:t xml:space="preserve"> – ________ (_________) </w:t>
      </w:r>
      <w:proofErr w:type="gramEnd"/>
      <w:r>
        <w:rPr>
          <w:rFonts w:ascii="Times New Roman" w:eastAsia="Times New Roman" w:hAnsi="Times New Roman" w:cs="Times New Roman"/>
          <w:sz w:val="24"/>
          <w:szCs w:val="24"/>
        </w:rPr>
        <w:t>рублей 00 копеек.</w:t>
      </w:r>
    </w:p>
    <w:p w:rsidR="00F26631" w:rsidRPr="00456421" w:rsidRDefault="00F26631" w:rsidP="00F26631">
      <w:pPr>
        <w:pStyle w:val="ConsNonformat"/>
        <w:widowControl/>
        <w:rPr>
          <w:rFonts w:ascii="Times New Roman" w:hAnsi="Times New Roman" w:cs="Times New Roman"/>
          <w:sz w:val="24"/>
          <w:szCs w:val="24"/>
        </w:rPr>
      </w:pPr>
    </w:p>
    <w:p w:rsidR="00F26631" w:rsidRPr="00456421" w:rsidRDefault="00F26631" w:rsidP="00F26631">
      <w:pPr>
        <w:pStyle w:val="ConsNonformat"/>
        <w:widowControl/>
        <w:rPr>
          <w:rFonts w:ascii="Times New Roman" w:hAnsi="Times New Roman" w:cs="Times New Roman"/>
          <w:sz w:val="24"/>
          <w:szCs w:val="24"/>
        </w:rPr>
      </w:pPr>
    </w:p>
    <w:p w:rsidR="00F26631" w:rsidRPr="00456421" w:rsidRDefault="00F26631" w:rsidP="00F26631">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26631" w:rsidRPr="00456421" w:rsidTr="00F26631">
        <w:trPr>
          <w:trHeight w:val="2074"/>
        </w:trPr>
        <w:tc>
          <w:tcPr>
            <w:tcW w:w="4705" w:type="dxa"/>
            <w:tcBorders>
              <w:top w:val="nil"/>
              <w:left w:val="nil"/>
              <w:bottom w:val="nil"/>
              <w:right w:val="nil"/>
            </w:tcBorders>
          </w:tcPr>
          <w:p w:rsidR="00F26631" w:rsidRPr="00456421" w:rsidRDefault="00F26631" w:rsidP="00F26631">
            <w:r>
              <w:t>Заказчик:</w:t>
            </w:r>
          </w:p>
          <w:p w:rsidR="00F26631" w:rsidRPr="00456421" w:rsidRDefault="00F26631" w:rsidP="00F26631"/>
          <w:p w:rsidR="00F26631" w:rsidRPr="00456421" w:rsidRDefault="00F26631" w:rsidP="00F26631">
            <w:r>
              <w:t>________    ______________</w:t>
            </w:r>
          </w:p>
          <w:p w:rsidR="00F26631" w:rsidRPr="00456421" w:rsidRDefault="00F26631" w:rsidP="00F26631">
            <w:pPr>
              <w:rPr>
                <w:vertAlign w:val="superscript"/>
              </w:rPr>
            </w:pPr>
            <w:r>
              <w:rPr>
                <w:vertAlign w:val="superscript"/>
              </w:rPr>
              <w:t xml:space="preserve">(подпись)                        (Ф.И.О.)                                                                         </w:t>
            </w:r>
          </w:p>
        </w:tc>
        <w:tc>
          <w:tcPr>
            <w:tcW w:w="4139" w:type="dxa"/>
            <w:tcBorders>
              <w:top w:val="nil"/>
              <w:left w:val="nil"/>
              <w:bottom w:val="nil"/>
              <w:right w:val="nil"/>
            </w:tcBorders>
          </w:tcPr>
          <w:p w:rsidR="00F26631" w:rsidRPr="00456421" w:rsidRDefault="00F26631" w:rsidP="00F26631">
            <w:r>
              <w:t>Исполнитель:</w:t>
            </w:r>
          </w:p>
          <w:p w:rsidR="00F26631" w:rsidRPr="00456421" w:rsidRDefault="00F26631" w:rsidP="00F26631"/>
          <w:p w:rsidR="00F26631" w:rsidRPr="00456421" w:rsidRDefault="00F26631" w:rsidP="00F26631">
            <w:r>
              <w:t>________    ______________</w:t>
            </w:r>
          </w:p>
          <w:p w:rsidR="00F26631" w:rsidRPr="00456421" w:rsidRDefault="00F26631" w:rsidP="00F26631">
            <w:r>
              <w:rPr>
                <w:vertAlign w:val="superscript"/>
              </w:rPr>
              <w:t xml:space="preserve">(подпись)                        (Ф.И.О.)                                                                         </w:t>
            </w:r>
          </w:p>
        </w:tc>
      </w:tr>
    </w:tbl>
    <w:p w:rsidR="00F26631" w:rsidRPr="00456421" w:rsidRDefault="00F26631" w:rsidP="00F26631">
      <w:pPr>
        <w:pStyle w:val="afc"/>
        <w:rPr>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jc w:val="right"/>
        <w:rPr>
          <w:rFonts w:ascii="Times New Roman" w:hAnsi="Times New Roman" w:cs="Times New Roman"/>
          <w:sz w:val="24"/>
          <w:szCs w:val="24"/>
        </w:rPr>
      </w:pPr>
      <w:r>
        <w:rPr>
          <w:rFonts w:ascii="Times New Roman" w:hAnsi="Times New Roman" w:cs="Times New Roman"/>
          <w:sz w:val="24"/>
          <w:szCs w:val="24"/>
        </w:rPr>
        <w:t>Приложение № 3</w:t>
      </w:r>
    </w:p>
    <w:p w:rsidR="00F26631" w:rsidRPr="00456421" w:rsidRDefault="00F26631" w:rsidP="00F26631">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26631" w:rsidRPr="00456421" w:rsidRDefault="00F26631" w:rsidP="00F26631">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rsidR="00F26631" w:rsidRPr="00456421" w:rsidRDefault="00F26631" w:rsidP="00F2663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«___»________2021г.</w:t>
      </w:r>
    </w:p>
    <w:p w:rsidR="00F26631" w:rsidRPr="00456421" w:rsidRDefault="00F26631" w:rsidP="00F26631">
      <w:pPr>
        <w:jc w:val="center"/>
        <w:rPr>
          <w:b/>
          <w:bCs/>
          <w:lang w:eastAsia="ru-RU"/>
        </w:rPr>
      </w:pPr>
      <w:r>
        <w:rPr>
          <w:b/>
          <w:bCs/>
          <w:lang w:eastAsia="ru-RU"/>
        </w:rPr>
        <w:t>Форма дефектного акта</w:t>
      </w:r>
    </w:p>
    <w:tbl>
      <w:tblPr>
        <w:tblW w:w="10713" w:type="dxa"/>
        <w:tblInd w:w="-459" w:type="dxa"/>
        <w:tblLayout w:type="fixed"/>
        <w:tblLook w:val="04A0" w:firstRow="1" w:lastRow="0" w:firstColumn="1" w:lastColumn="0" w:noHBand="0" w:noVBand="1"/>
      </w:tblPr>
      <w:tblGrid>
        <w:gridCol w:w="659"/>
        <w:gridCol w:w="959"/>
        <w:gridCol w:w="1458"/>
        <w:gridCol w:w="2169"/>
        <w:gridCol w:w="793"/>
        <w:gridCol w:w="2160"/>
        <w:gridCol w:w="236"/>
        <w:gridCol w:w="1087"/>
        <w:gridCol w:w="1192"/>
      </w:tblGrid>
      <w:tr w:rsidR="00F26631" w:rsidRPr="00456421" w:rsidTr="00F26631">
        <w:trPr>
          <w:trHeight w:val="270"/>
        </w:trPr>
        <w:tc>
          <w:tcPr>
            <w:tcW w:w="6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9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458"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16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793"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160"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36"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087"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192" w:type="dxa"/>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r>
              <w:rPr>
                <w:lang w:eastAsia="ru-RU"/>
              </w:rPr>
              <w:t>Код</w:t>
            </w:r>
          </w:p>
        </w:tc>
      </w:tr>
      <w:tr w:rsidR="00F26631" w:rsidRPr="00456421" w:rsidTr="00F26631">
        <w:trPr>
          <w:trHeight w:val="270"/>
        </w:trPr>
        <w:tc>
          <w:tcPr>
            <w:tcW w:w="6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9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458"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16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793"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3483" w:type="dxa"/>
            <w:gridSpan w:val="3"/>
            <w:tcBorders>
              <w:top w:val="nil"/>
              <w:left w:val="nil"/>
              <w:bottom w:val="nil"/>
              <w:right w:val="single" w:sz="8" w:space="0" w:color="000000"/>
            </w:tcBorders>
            <w:shd w:val="clear" w:color="auto" w:fill="auto"/>
            <w:noWrap/>
            <w:vAlign w:val="bottom"/>
            <w:hideMark/>
          </w:tcPr>
          <w:p w:rsidR="00F26631" w:rsidRPr="00456421" w:rsidRDefault="00F26631" w:rsidP="00F26631">
            <w:pPr>
              <w:jc w:val="right"/>
              <w:rPr>
                <w:lang w:eastAsia="ru-RU"/>
              </w:rPr>
            </w:pPr>
            <w:r>
              <w:rPr>
                <w:lang w:eastAsia="ru-RU"/>
              </w:rPr>
              <w:t>Форма по ОКУД</w:t>
            </w:r>
          </w:p>
        </w:tc>
        <w:tc>
          <w:tcPr>
            <w:tcW w:w="1192" w:type="dxa"/>
            <w:tcBorders>
              <w:top w:val="single" w:sz="8" w:space="0" w:color="auto"/>
              <w:left w:val="nil"/>
              <w:bottom w:val="single" w:sz="8" w:space="0" w:color="auto"/>
              <w:right w:val="single" w:sz="8" w:space="0" w:color="auto"/>
            </w:tcBorders>
            <w:shd w:val="clear" w:color="auto" w:fill="auto"/>
            <w:noWrap/>
            <w:vAlign w:val="bottom"/>
            <w:hideMark/>
          </w:tcPr>
          <w:p w:rsidR="00F26631" w:rsidRPr="00456421" w:rsidRDefault="00F26631" w:rsidP="00F26631">
            <w:pPr>
              <w:jc w:val="center"/>
              <w:rPr>
                <w:lang w:eastAsia="ru-RU"/>
              </w:rPr>
            </w:pPr>
            <w:r>
              <w:rPr>
                <w:lang w:eastAsia="ru-RU"/>
              </w:rPr>
              <w:t>0306831</w:t>
            </w:r>
          </w:p>
        </w:tc>
      </w:tr>
      <w:tr w:rsidR="00F26631" w:rsidRPr="00456421" w:rsidTr="00F26631">
        <w:trPr>
          <w:trHeight w:val="255"/>
        </w:trPr>
        <w:tc>
          <w:tcPr>
            <w:tcW w:w="6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9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458"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16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793"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160"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36"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087" w:type="dxa"/>
            <w:vMerge w:val="restart"/>
            <w:tcBorders>
              <w:top w:val="nil"/>
              <w:left w:val="nil"/>
              <w:bottom w:val="nil"/>
              <w:right w:val="nil"/>
            </w:tcBorders>
            <w:shd w:val="clear" w:color="auto" w:fill="auto"/>
            <w:noWrap/>
            <w:vAlign w:val="bottom"/>
            <w:hideMark/>
          </w:tcPr>
          <w:p w:rsidR="00F26631" w:rsidRPr="00456421" w:rsidRDefault="00F26631" w:rsidP="00F26631">
            <w:pPr>
              <w:jc w:val="right"/>
              <w:rPr>
                <w:lang w:eastAsia="ru-RU"/>
              </w:rPr>
            </w:pPr>
            <w:r>
              <w:rPr>
                <w:lang w:eastAsia="ru-RU"/>
              </w:rPr>
              <w:t>по ОКПО</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F26631" w:rsidRPr="00456421" w:rsidRDefault="00F26631" w:rsidP="00F26631">
            <w:pPr>
              <w:jc w:val="center"/>
              <w:rPr>
                <w:lang w:eastAsia="ru-RU"/>
              </w:rPr>
            </w:pPr>
            <w:r>
              <w:rPr>
                <w:lang w:eastAsia="ru-RU"/>
              </w:rPr>
              <w:t>94213274</w:t>
            </w:r>
          </w:p>
        </w:tc>
      </w:tr>
      <w:tr w:rsidR="00F26631" w:rsidRPr="00456421" w:rsidTr="00F26631">
        <w:trPr>
          <w:trHeight w:val="270"/>
        </w:trPr>
        <w:tc>
          <w:tcPr>
            <w:tcW w:w="8198" w:type="dxa"/>
            <w:gridSpan w:val="6"/>
            <w:tcBorders>
              <w:top w:val="nil"/>
              <w:left w:val="nil"/>
              <w:bottom w:val="single" w:sz="4" w:space="0" w:color="auto"/>
              <w:right w:val="nil"/>
            </w:tcBorders>
            <w:shd w:val="clear" w:color="auto" w:fill="auto"/>
            <w:noWrap/>
            <w:vAlign w:val="bottom"/>
            <w:hideMark/>
          </w:tcPr>
          <w:p w:rsidR="00F26631" w:rsidRPr="00456421" w:rsidRDefault="00F26631" w:rsidP="00F26631">
            <w:pPr>
              <w:jc w:val="center"/>
              <w:rPr>
                <w:lang w:eastAsia="ru-RU"/>
              </w:rPr>
            </w:pPr>
          </w:p>
        </w:tc>
        <w:tc>
          <w:tcPr>
            <w:tcW w:w="236" w:type="dxa"/>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p>
        </w:tc>
        <w:tc>
          <w:tcPr>
            <w:tcW w:w="1087" w:type="dxa"/>
            <w:vMerge/>
            <w:tcBorders>
              <w:top w:val="nil"/>
              <w:left w:val="nil"/>
              <w:bottom w:val="nil"/>
              <w:right w:val="nil"/>
            </w:tcBorders>
            <w:vAlign w:val="center"/>
            <w:hideMark/>
          </w:tcPr>
          <w:p w:rsidR="00F26631" w:rsidRPr="00456421" w:rsidRDefault="00F26631" w:rsidP="00F26631">
            <w:pPr>
              <w:rPr>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F26631" w:rsidRPr="00456421" w:rsidRDefault="00F26631" w:rsidP="00F26631">
            <w:pPr>
              <w:rPr>
                <w:lang w:eastAsia="ru-RU"/>
              </w:rPr>
            </w:pPr>
          </w:p>
        </w:tc>
      </w:tr>
      <w:tr w:rsidR="00F26631" w:rsidRPr="00456421" w:rsidTr="00F26631">
        <w:trPr>
          <w:trHeight w:val="255"/>
        </w:trPr>
        <w:tc>
          <w:tcPr>
            <w:tcW w:w="8198" w:type="dxa"/>
            <w:gridSpan w:val="6"/>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r>
              <w:rPr>
                <w:lang w:eastAsia="ru-RU"/>
              </w:rPr>
              <w:t>организация</w:t>
            </w:r>
          </w:p>
        </w:tc>
        <w:tc>
          <w:tcPr>
            <w:tcW w:w="236" w:type="dxa"/>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p>
        </w:tc>
        <w:tc>
          <w:tcPr>
            <w:tcW w:w="1087" w:type="dxa"/>
            <w:vMerge w:val="restart"/>
            <w:tcBorders>
              <w:top w:val="nil"/>
              <w:left w:val="nil"/>
              <w:bottom w:val="nil"/>
              <w:right w:val="nil"/>
            </w:tcBorders>
            <w:shd w:val="clear" w:color="auto" w:fill="auto"/>
            <w:noWrap/>
            <w:vAlign w:val="bottom"/>
            <w:hideMark/>
          </w:tcPr>
          <w:p w:rsidR="00F26631" w:rsidRPr="00456421" w:rsidRDefault="00F26631" w:rsidP="00F26631">
            <w:pPr>
              <w:jc w:val="right"/>
              <w:rPr>
                <w:lang w:eastAsia="ru-RU"/>
              </w:rPr>
            </w:pPr>
            <w:r>
              <w:rPr>
                <w:lang w:eastAsia="ru-RU"/>
              </w:rPr>
              <w:t>БЕ</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F26631" w:rsidRPr="00456421" w:rsidRDefault="00F26631" w:rsidP="00F26631">
            <w:pPr>
              <w:jc w:val="center"/>
              <w:rPr>
                <w:lang w:eastAsia="ru-RU"/>
              </w:rPr>
            </w:pPr>
            <w:r>
              <w:rPr>
                <w:lang w:eastAsia="ru-RU"/>
              </w:rPr>
              <w:t> </w:t>
            </w:r>
          </w:p>
        </w:tc>
      </w:tr>
      <w:tr w:rsidR="00F26631" w:rsidRPr="00456421" w:rsidTr="00F26631">
        <w:trPr>
          <w:trHeight w:val="95"/>
        </w:trPr>
        <w:tc>
          <w:tcPr>
            <w:tcW w:w="8198" w:type="dxa"/>
            <w:gridSpan w:val="6"/>
            <w:tcBorders>
              <w:top w:val="nil"/>
              <w:left w:val="nil"/>
              <w:bottom w:val="single" w:sz="4" w:space="0" w:color="auto"/>
              <w:right w:val="nil"/>
            </w:tcBorders>
            <w:shd w:val="clear" w:color="auto" w:fill="auto"/>
            <w:noWrap/>
            <w:vAlign w:val="bottom"/>
            <w:hideMark/>
          </w:tcPr>
          <w:p w:rsidR="00F26631" w:rsidRPr="00456421" w:rsidRDefault="00F26631" w:rsidP="00F26631">
            <w:pPr>
              <w:jc w:val="center"/>
              <w:rPr>
                <w:lang w:eastAsia="ru-RU"/>
              </w:rPr>
            </w:pPr>
          </w:p>
        </w:tc>
        <w:tc>
          <w:tcPr>
            <w:tcW w:w="236" w:type="dxa"/>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p>
        </w:tc>
        <w:tc>
          <w:tcPr>
            <w:tcW w:w="1087" w:type="dxa"/>
            <w:vMerge/>
            <w:tcBorders>
              <w:top w:val="nil"/>
              <w:left w:val="nil"/>
              <w:bottom w:val="nil"/>
              <w:right w:val="nil"/>
            </w:tcBorders>
            <w:vAlign w:val="center"/>
            <w:hideMark/>
          </w:tcPr>
          <w:p w:rsidR="00F26631" w:rsidRPr="00456421" w:rsidRDefault="00F26631" w:rsidP="00F26631">
            <w:pPr>
              <w:rPr>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F26631" w:rsidRPr="00456421" w:rsidRDefault="00F26631" w:rsidP="00F26631">
            <w:pPr>
              <w:rPr>
                <w:lang w:eastAsia="ru-RU"/>
              </w:rPr>
            </w:pPr>
          </w:p>
        </w:tc>
      </w:tr>
      <w:tr w:rsidR="00F26631" w:rsidRPr="00456421" w:rsidTr="00F26631">
        <w:trPr>
          <w:trHeight w:val="270"/>
        </w:trPr>
        <w:tc>
          <w:tcPr>
            <w:tcW w:w="8198" w:type="dxa"/>
            <w:gridSpan w:val="6"/>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r>
              <w:rPr>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p>
        </w:tc>
        <w:tc>
          <w:tcPr>
            <w:tcW w:w="1087"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192" w:type="dxa"/>
            <w:tcBorders>
              <w:top w:val="nil"/>
              <w:left w:val="single" w:sz="8" w:space="0" w:color="auto"/>
              <w:bottom w:val="single" w:sz="8" w:space="0" w:color="auto"/>
              <w:right w:val="single" w:sz="8" w:space="0" w:color="auto"/>
            </w:tcBorders>
            <w:shd w:val="clear" w:color="auto" w:fill="auto"/>
            <w:noWrap/>
            <w:vAlign w:val="bottom"/>
            <w:hideMark/>
          </w:tcPr>
          <w:p w:rsidR="00F26631" w:rsidRPr="00456421" w:rsidRDefault="00F26631" w:rsidP="00F26631">
            <w:pPr>
              <w:rPr>
                <w:lang w:eastAsia="ru-RU"/>
              </w:rPr>
            </w:pPr>
            <w:r>
              <w:rPr>
                <w:lang w:eastAsia="ru-RU"/>
              </w:rPr>
              <w:t> </w:t>
            </w:r>
          </w:p>
        </w:tc>
      </w:tr>
      <w:tr w:rsidR="00F26631" w:rsidRPr="00456421" w:rsidTr="00F26631">
        <w:trPr>
          <w:trHeight w:val="76"/>
        </w:trPr>
        <w:tc>
          <w:tcPr>
            <w:tcW w:w="6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9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458"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16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793"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160"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36"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087"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192"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r>
      <w:tr w:rsidR="00F26631" w:rsidRPr="00456421" w:rsidTr="00F26631">
        <w:trPr>
          <w:trHeight w:val="255"/>
        </w:trPr>
        <w:tc>
          <w:tcPr>
            <w:tcW w:w="6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9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458"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16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953" w:type="dxa"/>
            <w:gridSpan w:val="2"/>
            <w:tcBorders>
              <w:top w:val="nil"/>
              <w:left w:val="nil"/>
              <w:bottom w:val="nil"/>
              <w:right w:val="nil"/>
            </w:tcBorders>
            <w:shd w:val="clear" w:color="auto" w:fill="auto"/>
            <w:noWrap/>
            <w:vAlign w:val="bottom"/>
            <w:hideMark/>
          </w:tcPr>
          <w:p w:rsidR="00F26631" w:rsidRPr="00456421" w:rsidRDefault="00F26631" w:rsidP="00F26631">
            <w:pPr>
              <w:jc w:val="right"/>
              <w:rPr>
                <w:lang w:eastAsia="ru-RU"/>
              </w:rPr>
            </w:pPr>
            <w:r>
              <w:rPr>
                <w:lang w:eastAsia="ru-RU"/>
              </w:rPr>
              <w:t xml:space="preserve">УТВЕРЖДАЮ:   </w:t>
            </w:r>
          </w:p>
        </w:tc>
        <w:tc>
          <w:tcPr>
            <w:tcW w:w="236"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F26631" w:rsidRPr="00456421" w:rsidRDefault="00F26631" w:rsidP="00F26631">
            <w:pPr>
              <w:jc w:val="center"/>
              <w:rPr>
                <w:lang w:eastAsia="ru-RU"/>
              </w:rPr>
            </w:pPr>
          </w:p>
        </w:tc>
      </w:tr>
      <w:tr w:rsidR="00F26631" w:rsidRPr="00456421" w:rsidTr="00F26631">
        <w:trPr>
          <w:trHeight w:val="255"/>
        </w:trPr>
        <w:tc>
          <w:tcPr>
            <w:tcW w:w="6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9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458"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16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793" w:type="dxa"/>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p>
        </w:tc>
        <w:tc>
          <w:tcPr>
            <w:tcW w:w="2160"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36"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279" w:type="dxa"/>
            <w:gridSpan w:val="2"/>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r>
              <w:rPr>
                <w:lang w:eastAsia="ru-RU"/>
              </w:rPr>
              <w:t>(должность)</w:t>
            </w:r>
          </w:p>
        </w:tc>
      </w:tr>
      <w:tr w:rsidR="00F26631" w:rsidRPr="00456421" w:rsidTr="00F26631">
        <w:trPr>
          <w:trHeight w:val="182"/>
        </w:trPr>
        <w:tc>
          <w:tcPr>
            <w:tcW w:w="6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9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458"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16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793"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160"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r>
              <w:rPr>
                <w:noProof/>
                <w:lang w:eastAsia="ru-RU"/>
              </w:rPr>
              <mc:AlternateContent>
                <mc:Choice Requires="wps">
                  <w:drawing>
                    <wp:anchor distT="4294967293" distB="276222" distL="114297" distR="323847" simplePos="0" relativeHeight="251661312" behindDoc="0" locked="0" layoutInCell="1" allowOverlap="1">
                      <wp:simplePos x="0" y="0"/>
                      <wp:positionH relativeFrom="column">
                        <wp:posOffset>981074</wp:posOffset>
                      </wp:positionH>
                      <wp:positionV relativeFrom="paragraph">
                        <wp:posOffset>66674</wp:posOffset>
                      </wp:positionV>
                      <wp:extent cx="0" cy="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prstGeom prst="rect">
                                <a:avLst/>
                              </a:prstGeom>
                              <a:noFill/>
                              <a:ln>
                                <a:noFill/>
                              </a:ln>
                              <a:effectLst/>
                            </wps:spPr>
                            <wps:bodyPr wrap="none" rtlCol="0" anchor="t">
                              <a:spAutoFit/>
                            </wps:bodyPr>
                          </wps:wsp>
                        </a:graphicData>
                      </a:graphic>
                      <wp14:sizeRelH relativeFrom="page">
                        <wp14:pctWidth>0</wp14:pctWidth>
                      </wp14:sizeRelH>
                      <wp14:sizeRelV relativeFrom="page">
                        <wp14:pctHeight>0</wp14:pctHeight>
                      </wp14:sizeRelV>
                    </wp:anchor>
                  </w:drawing>
                </mc:Choice>
                <mc:Fallback>
                  <w:pict>
                    <v:shape id="TextBox 1" o:spid="_x0000_s1026" type="#_x0000_t202" style="position:absolute;margin-left:77.25pt;margin-top:5.25pt;width:0;height:0;z-index:251661312;visibility:visible;mso-wrap-style:none;mso-width-percent:0;mso-height-percent:0;mso-wrap-distance-left:3.17492mm;mso-wrap-distance-top:-8e-5mm;mso-wrap-distance-right:8.99575mm;mso-wrap-distance-bottom:7.67283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" filled="f" stroked="f">
                      <v:path arrowok="t"/>
                      <v:textbox style="mso-fit-shape-to-text:t"/>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1680"/>
            </w:tblGrid>
            <w:tr w:rsidR="00F26631" w:rsidRPr="00456421" w:rsidTr="00F26631">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F26631" w:rsidRPr="00456421" w:rsidRDefault="00F26631" w:rsidP="00F26631">
                  <w:pPr>
                    <w:rPr>
                      <w:lang w:eastAsia="ru-RU"/>
                    </w:rPr>
                  </w:pPr>
                  <w:r>
                    <w:rPr>
                      <w:lang w:eastAsia="ru-RU"/>
                    </w:rPr>
                    <w:t> </w:t>
                  </w:r>
                </w:p>
              </w:tc>
            </w:tr>
          </w:tbl>
          <w:p w:rsidR="00F26631" w:rsidRPr="00456421" w:rsidRDefault="00F26631" w:rsidP="00F26631">
            <w:pPr>
              <w:rPr>
                <w:lang w:eastAsia="ru-RU"/>
              </w:rPr>
            </w:pPr>
          </w:p>
        </w:tc>
        <w:tc>
          <w:tcPr>
            <w:tcW w:w="236"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F26631" w:rsidRPr="00456421" w:rsidRDefault="00F26631" w:rsidP="00F26631">
            <w:pPr>
              <w:rPr>
                <w:lang w:eastAsia="ru-RU"/>
              </w:rPr>
            </w:pPr>
          </w:p>
        </w:tc>
      </w:tr>
      <w:tr w:rsidR="00F26631" w:rsidRPr="00456421" w:rsidTr="00F26631">
        <w:trPr>
          <w:trHeight w:val="255"/>
        </w:trPr>
        <w:tc>
          <w:tcPr>
            <w:tcW w:w="6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9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458"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16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793" w:type="dxa"/>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p>
        </w:tc>
        <w:tc>
          <w:tcPr>
            <w:tcW w:w="2160" w:type="dxa"/>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r>
              <w:rPr>
                <w:lang w:eastAsia="ru-RU"/>
              </w:rPr>
              <w:t>(подпись)</w:t>
            </w:r>
          </w:p>
        </w:tc>
        <w:tc>
          <w:tcPr>
            <w:tcW w:w="236" w:type="dxa"/>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p>
        </w:tc>
        <w:tc>
          <w:tcPr>
            <w:tcW w:w="2279" w:type="dxa"/>
            <w:gridSpan w:val="2"/>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r>
              <w:rPr>
                <w:lang w:eastAsia="ru-RU"/>
              </w:rPr>
              <w:t>(расшифровка подписи)</w:t>
            </w:r>
          </w:p>
        </w:tc>
      </w:tr>
      <w:tr w:rsidR="00F26631" w:rsidRPr="00456421" w:rsidTr="00F26631">
        <w:trPr>
          <w:trHeight w:val="315"/>
        </w:trPr>
        <w:tc>
          <w:tcPr>
            <w:tcW w:w="6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4586" w:type="dxa"/>
            <w:gridSpan w:val="3"/>
            <w:tcBorders>
              <w:top w:val="nil"/>
              <w:left w:val="nil"/>
              <w:bottom w:val="nil"/>
              <w:right w:val="nil"/>
            </w:tcBorders>
            <w:shd w:val="clear" w:color="auto" w:fill="auto"/>
            <w:noWrap/>
            <w:vAlign w:val="bottom"/>
            <w:hideMark/>
          </w:tcPr>
          <w:p w:rsidR="00F26631" w:rsidRPr="00456421" w:rsidRDefault="00F26631" w:rsidP="00F26631">
            <w:pPr>
              <w:jc w:val="center"/>
              <w:rPr>
                <w:b/>
                <w:bCs/>
                <w:lang w:eastAsia="ru-RU"/>
              </w:rPr>
            </w:pPr>
            <w:r>
              <w:rPr>
                <w:b/>
                <w:bCs/>
                <w:lang w:eastAsia="ru-RU"/>
              </w:rPr>
              <w:t>ДЕФЕКТНЫЙ АКТ</w:t>
            </w:r>
          </w:p>
        </w:tc>
        <w:tc>
          <w:tcPr>
            <w:tcW w:w="793" w:type="dxa"/>
            <w:tcBorders>
              <w:top w:val="nil"/>
              <w:left w:val="nil"/>
              <w:bottom w:val="nil"/>
              <w:right w:val="nil"/>
            </w:tcBorders>
            <w:shd w:val="clear" w:color="auto" w:fill="auto"/>
            <w:noWrap/>
            <w:vAlign w:val="bottom"/>
            <w:hideMark/>
          </w:tcPr>
          <w:p w:rsidR="00F26631" w:rsidRPr="00456421" w:rsidRDefault="00F26631" w:rsidP="00F26631">
            <w:pPr>
              <w:jc w:val="center"/>
              <w:rPr>
                <w:b/>
                <w:bCs/>
                <w:lang w:eastAsia="ru-RU"/>
              </w:rPr>
            </w:pPr>
          </w:p>
        </w:tc>
        <w:tc>
          <w:tcPr>
            <w:tcW w:w="2160" w:type="dxa"/>
            <w:tcBorders>
              <w:top w:val="nil"/>
              <w:left w:val="nil"/>
              <w:bottom w:val="nil"/>
              <w:right w:val="nil"/>
            </w:tcBorders>
            <w:shd w:val="clear" w:color="auto" w:fill="auto"/>
            <w:noWrap/>
            <w:vAlign w:val="bottom"/>
            <w:hideMark/>
          </w:tcPr>
          <w:p w:rsidR="00F26631" w:rsidRPr="00456421" w:rsidRDefault="00F26631" w:rsidP="00F26631">
            <w:pPr>
              <w:jc w:val="center"/>
              <w:rPr>
                <w:b/>
                <w:bCs/>
                <w:lang w:eastAsia="ru-RU"/>
              </w:rPr>
            </w:pPr>
          </w:p>
        </w:tc>
        <w:tc>
          <w:tcPr>
            <w:tcW w:w="236" w:type="dxa"/>
            <w:tcBorders>
              <w:top w:val="nil"/>
              <w:left w:val="nil"/>
              <w:bottom w:val="nil"/>
              <w:right w:val="nil"/>
            </w:tcBorders>
            <w:shd w:val="clear" w:color="auto" w:fill="auto"/>
            <w:noWrap/>
            <w:vAlign w:val="bottom"/>
            <w:hideMark/>
          </w:tcPr>
          <w:p w:rsidR="00F26631" w:rsidRPr="00456421" w:rsidRDefault="00F26631" w:rsidP="00F26631">
            <w:pPr>
              <w:jc w:val="center"/>
              <w:rPr>
                <w:b/>
                <w:bCs/>
                <w:lang w:eastAsia="ru-RU"/>
              </w:rPr>
            </w:pPr>
          </w:p>
        </w:tc>
        <w:tc>
          <w:tcPr>
            <w:tcW w:w="1087" w:type="dxa"/>
            <w:tcBorders>
              <w:top w:val="nil"/>
              <w:left w:val="nil"/>
              <w:bottom w:val="nil"/>
              <w:right w:val="nil"/>
            </w:tcBorders>
            <w:shd w:val="clear" w:color="auto" w:fill="auto"/>
            <w:noWrap/>
            <w:vAlign w:val="bottom"/>
            <w:hideMark/>
          </w:tcPr>
          <w:p w:rsidR="00F26631" w:rsidRPr="00456421" w:rsidRDefault="00F26631" w:rsidP="00F26631">
            <w:pPr>
              <w:jc w:val="center"/>
              <w:rPr>
                <w:b/>
                <w:bCs/>
                <w:lang w:eastAsia="ru-RU"/>
              </w:rPr>
            </w:pPr>
          </w:p>
        </w:tc>
        <w:tc>
          <w:tcPr>
            <w:tcW w:w="1192" w:type="dxa"/>
            <w:tcBorders>
              <w:top w:val="nil"/>
              <w:left w:val="nil"/>
              <w:bottom w:val="nil"/>
              <w:right w:val="nil"/>
            </w:tcBorders>
            <w:shd w:val="clear" w:color="auto" w:fill="auto"/>
            <w:noWrap/>
            <w:vAlign w:val="bottom"/>
            <w:hideMark/>
          </w:tcPr>
          <w:p w:rsidR="00F26631" w:rsidRPr="00456421" w:rsidRDefault="00F26631" w:rsidP="00F26631">
            <w:pPr>
              <w:jc w:val="center"/>
              <w:rPr>
                <w:b/>
                <w:bCs/>
                <w:lang w:eastAsia="ru-RU"/>
              </w:rPr>
            </w:pPr>
          </w:p>
        </w:tc>
      </w:tr>
      <w:tr w:rsidR="00F26631" w:rsidRPr="00456421" w:rsidTr="00F26631">
        <w:trPr>
          <w:trHeight w:val="255"/>
        </w:trPr>
        <w:tc>
          <w:tcPr>
            <w:tcW w:w="6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26631" w:rsidRPr="00456421" w:rsidRDefault="00F26631" w:rsidP="00F26631">
            <w:pPr>
              <w:jc w:val="center"/>
              <w:rPr>
                <w:lang w:eastAsia="ru-RU"/>
              </w:rPr>
            </w:pPr>
            <w:r>
              <w:rPr>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F26631" w:rsidRPr="00456421" w:rsidRDefault="00F26631" w:rsidP="00F26631">
            <w:pPr>
              <w:jc w:val="center"/>
              <w:rPr>
                <w:lang w:eastAsia="ru-RU"/>
              </w:rPr>
            </w:pPr>
            <w:r>
              <w:rPr>
                <w:lang w:eastAsia="ru-RU"/>
              </w:rPr>
              <w:t>Дата составления</w:t>
            </w:r>
          </w:p>
        </w:tc>
        <w:tc>
          <w:tcPr>
            <w:tcW w:w="793" w:type="dxa"/>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p>
        </w:tc>
        <w:tc>
          <w:tcPr>
            <w:tcW w:w="2160" w:type="dxa"/>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p>
        </w:tc>
        <w:tc>
          <w:tcPr>
            <w:tcW w:w="236" w:type="dxa"/>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p>
        </w:tc>
        <w:tc>
          <w:tcPr>
            <w:tcW w:w="1087" w:type="dxa"/>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p>
        </w:tc>
        <w:tc>
          <w:tcPr>
            <w:tcW w:w="1192" w:type="dxa"/>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p>
        </w:tc>
      </w:tr>
      <w:tr w:rsidR="00F26631" w:rsidRPr="00456421" w:rsidTr="00F26631">
        <w:trPr>
          <w:trHeight w:val="285"/>
        </w:trPr>
        <w:tc>
          <w:tcPr>
            <w:tcW w:w="6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6631" w:rsidRPr="00456421" w:rsidRDefault="00F26631" w:rsidP="00F26631">
            <w:pPr>
              <w:jc w:val="center"/>
              <w:rPr>
                <w:b/>
                <w:bCs/>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rsidR="00F26631" w:rsidRPr="00456421" w:rsidRDefault="00F26631" w:rsidP="00F26631">
            <w:pPr>
              <w:jc w:val="center"/>
              <w:rPr>
                <w:b/>
                <w:bCs/>
                <w:lang w:eastAsia="ru-RU"/>
              </w:rPr>
            </w:pPr>
          </w:p>
        </w:tc>
        <w:tc>
          <w:tcPr>
            <w:tcW w:w="793" w:type="dxa"/>
            <w:tcBorders>
              <w:top w:val="nil"/>
              <w:left w:val="nil"/>
              <w:bottom w:val="nil"/>
              <w:right w:val="nil"/>
            </w:tcBorders>
            <w:shd w:val="clear" w:color="auto" w:fill="auto"/>
            <w:noWrap/>
            <w:vAlign w:val="bottom"/>
            <w:hideMark/>
          </w:tcPr>
          <w:p w:rsidR="00F26631" w:rsidRPr="00456421" w:rsidRDefault="00F26631" w:rsidP="00F26631">
            <w:pPr>
              <w:jc w:val="center"/>
              <w:rPr>
                <w:b/>
                <w:bCs/>
                <w:lang w:eastAsia="ru-RU"/>
              </w:rPr>
            </w:pPr>
          </w:p>
        </w:tc>
        <w:tc>
          <w:tcPr>
            <w:tcW w:w="2160" w:type="dxa"/>
            <w:tcBorders>
              <w:top w:val="nil"/>
              <w:left w:val="nil"/>
              <w:bottom w:val="nil"/>
              <w:right w:val="nil"/>
            </w:tcBorders>
            <w:shd w:val="clear" w:color="auto" w:fill="auto"/>
            <w:noWrap/>
            <w:vAlign w:val="bottom"/>
            <w:hideMark/>
          </w:tcPr>
          <w:p w:rsidR="00F26631" w:rsidRPr="00456421" w:rsidRDefault="00F26631" w:rsidP="00F26631">
            <w:pPr>
              <w:jc w:val="center"/>
              <w:rPr>
                <w:b/>
                <w:bCs/>
                <w:lang w:eastAsia="ru-RU"/>
              </w:rPr>
            </w:pPr>
          </w:p>
        </w:tc>
        <w:tc>
          <w:tcPr>
            <w:tcW w:w="236" w:type="dxa"/>
            <w:tcBorders>
              <w:top w:val="nil"/>
              <w:left w:val="nil"/>
              <w:bottom w:val="nil"/>
              <w:right w:val="nil"/>
            </w:tcBorders>
            <w:shd w:val="clear" w:color="auto" w:fill="auto"/>
            <w:noWrap/>
            <w:vAlign w:val="bottom"/>
            <w:hideMark/>
          </w:tcPr>
          <w:p w:rsidR="00F26631" w:rsidRPr="00456421" w:rsidRDefault="00F26631" w:rsidP="00F26631">
            <w:pPr>
              <w:jc w:val="center"/>
              <w:rPr>
                <w:b/>
                <w:bCs/>
                <w:lang w:eastAsia="ru-RU"/>
              </w:rPr>
            </w:pPr>
          </w:p>
        </w:tc>
        <w:tc>
          <w:tcPr>
            <w:tcW w:w="1087" w:type="dxa"/>
            <w:tcBorders>
              <w:top w:val="nil"/>
              <w:left w:val="nil"/>
              <w:bottom w:val="nil"/>
              <w:right w:val="nil"/>
            </w:tcBorders>
            <w:shd w:val="clear" w:color="auto" w:fill="auto"/>
            <w:noWrap/>
            <w:vAlign w:val="bottom"/>
            <w:hideMark/>
          </w:tcPr>
          <w:p w:rsidR="00F26631" w:rsidRPr="00456421" w:rsidRDefault="00F26631" w:rsidP="00F26631">
            <w:pPr>
              <w:jc w:val="center"/>
              <w:rPr>
                <w:b/>
                <w:bCs/>
                <w:lang w:eastAsia="ru-RU"/>
              </w:rPr>
            </w:pPr>
          </w:p>
        </w:tc>
        <w:tc>
          <w:tcPr>
            <w:tcW w:w="1192" w:type="dxa"/>
            <w:tcBorders>
              <w:top w:val="nil"/>
              <w:left w:val="nil"/>
              <w:bottom w:val="nil"/>
              <w:right w:val="nil"/>
            </w:tcBorders>
            <w:shd w:val="clear" w:color="auto" w:fill="auto"/>
            <w:noWrap/>
            <w:vAlign w:val="bottom"/>
            <w:hideMark/>
          </w:tcPr>
          <w:p w:rsidR="00F26631" w:rsidRPr="00456421" w:rsidRDefault="00F26631" w:rsidP="00F26631">
            <w:pPr>
              <w:jc w:val="center"/>
              <w:rPr>
                <w:b/>
                <w:bCs/>
                <w:lang w:eastAsia="ru-RU"/>
              </w:rPr>
            </w:pPr>
          </w:p>
        </w:tc>
      </w:tr>
      <w:tr w:rsidR="00F26631" w:rsidRPr="00456421" w:rsidTr="00F26631">
        <w:trPr>
          <w:trHeight w:val="255"/>
        </w:trPr>
        <w:tc>
          <w:tcPr>
            <w:tcW w:w="6038" w:type="dxa"/>
            <w:gridSpan w:val="5"/>
            <w:tcBorders>
              <w:top w:val="nil"/>
              <w:left w:val="nil"/>
              <w:bottom w:val="nil"/>
              <w:right w:val="nil"/>
            </w:tcBorders>
            <w:shd w:val="clear" w:color="auto" w:fill="auto"/>
            <w:noWrap/>
            <w:vAlign w:val="bottom"/>
            <w:hideMark/>
          </w:tcPr>
          <w:p w:rsidR="00F26631" w:rsidRPr="00456421" w:rsidRDefault="00F26631" w:rsidP="00F26631">
            <w:pPr>
              <w:rPr>
                <w:lang w:eastAsia="ru-RU"/>
              </w:rPr>
            </w:pPr>
            <w:r>
              <w:rPr>
                <w:lang w:eastAsia="ru-RU"/>
              </w:rPr>
              <w:t>Основное средство (здание, оборудование)____________________</w:t>
            </w:r>
          </w:p>
        </w:tc>
        <w:tc>
          <w:tcPr>
            <w:tcW w:w="2160"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36"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087"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192"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r>
      <w:tr w:rsidR="00F26631" w:rsidRPr="00456421" w:rsidTr="00F26631">
        <w:trPr>
          <w:trHeight w:val="255"/>
        </w:trPr>
        <w:tc>
          <w:tcPr>
            <w:tcW w:w="8198" w:type="dxa"/>
            <w:gridSpan w:val="6"/>
            <w:tcBorders>
              <w:top w:val="nil"/>
              <w:left w:val="nil"/>
              <w:bottom w:val="nil"/>
              <w:right w:val="nil"/>
            </w:tcBorders>
            <w:shd w:val="clear" w:color="auto" w:fill="auto"/>
            <w:noWrap/>
            <w:vAlign w:val="bottom"/>
            <w:hideMark/>
          </w:tcPr>
          <w:p w:rsidR="00F26631" w:rsidRPr="00456421" w:rsidRDefault="00F26631" w:rsidP="00F26631">
            <w:pPr>
              <w:rPr>
                <w:lang w:eastAsia="ru-RU"/>
              </w:rPr>
            </w:pPr>
            <w:r>
              <w:rPr>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087"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192"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r>
      <w:tr w:rsidR="00F26631" w:rsidRPr="00456421" w:rsidTr="00F26631">
        <w:trPr>
          <w:trHeight w:val="255"/>
        </w:trPr>
        <w:tc>
          <w:tcPr>
            <w:tcW w:w="8198" w:type="dxa"/>
            <w:gridSpan w:val="6"/>
            <w:tcBorders>
              <w:top w:val="nil"/>
              <w:left w:val="nil"/>
              <w:bottom w:val="nil"/>
              <w:right w:val="nil"/>
            </w:tcBorders>
            <w:shd w:val="clear" w:color="auto" w:fill="auto"/>
            <w:noWrap/>
            <w:vAlign w:val="bottom"/>
            <w:hideMark/>
          </w:tcPr>
          <w:p w:rsidR="00F26631" w:rsidRPr="00456421" w:rsidRDefault="00F26631" w:rsidP="00F26631">
            <w:pPr>
              <w:rPr>
                <w:lang w:eastAsia="ru-RU"/>
              </w:rPr>
            </w:pPr>
            <w:r>
              <w:rPr>
                <w:lang w:eastAsia="ru-RU"/>
              </w:rPr>
              <w:t>Местонахождение объекта ____________________</w:t>
            </w:r>
            <w:r>
              <w:rPr>
                <w:u w:val="single"/>
                <w:lang w:eastAsia="ru-RU"/>
              </w:rPr>
              <w:t>_____</w:t>
            </w:r>
            <w:r>
              <w:rPr>
                <w:lang w:eastAsia="ru-RU"/>
              </w:rPr>
              <w:t>________</w:t>
            </w:r>
          </w:p>
        </w:tc>
        <w:tc>
          <w:tcPr>
            <w:tcW w:w="236"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087"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192"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r>
      <w:tr w:rsidR="00F26631" w:rsidRPr="00456421" w:rsidTr="00F26631">
        <w:trPr>
          <w:trHeight w:val="255"/>
        </w:trPr>
        <w:tc>
          <w:tcPr>
            <w:tcW w:w="9521" w:type="dxa"/>
            <w:gridSpan w:val="8"/>
            <w:vMerge w:val="restart"/>
            <w:tcBorders>
              <w:top w:val="nil"/>
              <w:left w:val="nil"/>
              <w:bottom w:val="nil"/>
              <w:right w:val="nil"/>
            </w:tcBorders>
            <w:shd w:val="clear" w:color="auto" w:fill="auto"/>
            <w:vAlign w:val="bottom"/>
            <w:hideMark/>
          </w:tcPr>
          <w:p w:rsidR="00F26631" w:rsidRPr="00456421" w:rsidRDefault="00F26631" w:rsidP="00F26631">
            <w:pPr>
              <w:rPr>
                <w:u w:val="single"/>
                <w:lang w:eastAsia="ru-RU"/>
              </w:rPr>
            </w:pPr>
            <w:r>
              <w:rPr>
                <w:u w:val="single"/>
                <w:lang w:eastAsia="ru-RU"/>
              </w:rPr>
              <w:t>Комиссия в составе: ___________________________________________</w:t>
            </w:r>
          </w:p>
        </w:tc>
        <w:tc>
          <w:tcPr>
            <w:tcW w:w="1192"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r>
      <w:tr w:rsidR="00F26631" w:rsidRPr="00456421" w:rsidTr="00F26631">
        <w:trPr>
          <w:trHeight w:val="255"/>
        </w:trPr>
        <w:tc>
          <w:tcPr>
            <w:tcW w:w="9521" w:type="dxa"/>
            <w:gridSpan w:val="8"/>
            <w:vMerge/>
            <w:tcBorders>
              <w:top w:val="nil"/>
              <w:left w:val="nil"/>
              <w:bottom w:val="nil"/>
              <w:right w:val="nil"/>
            </w:tcBorders>
            <w:vAlign w:val="center"/>
            <w:hideMark/>
          </w:tcPr>
          <w:p w:rsidR="00F26631" w:rsidRPr="00456421" w:rsidRDefault="00F26631" w:rsidP="00F26631">
            <w:pPr>
              <w:rPr>
                <w:u w:val="single"/>
                <w:lang w:eastAsia="ru-RU"/>
              </w:rPr>
            </w:pPr>
          </w:p>
        </w:tc>
        <w:tc>
          <w:tcPr>
            <w:tcW w:w="1192"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r>
      <w:tr w:rsidR="00F26631" w:rsidRPr="00456421" w:rsidTr="00F26631">
        <w:trPr>
          <w:trHeight w:val="255"/>
        </w:trPr>
        <w:tc>
          <w:tcPr>
            <w:tcW w:w="6038" w:type="dxa"/>
            <w:gridSpan w:val="5"/>
            <w:tcBorders>
              <w:top w:val="nil"/>
              <w:left w:val="nil"/>
              <w:bottom w:val="nil"/>
              <w:right w:val="nil"/>
            </w:tcBorders>
            <w:shd w:val="clear" w:color="auto" w:fill="auto"/>
            <w:noWrap/>
            <w:vAlign w:val="bottom"/>
            <w:hideMark/>
          </w:tcPr>
          <w:p w:rsidR="00F26631" w:rsidRPr="00456421" w:rsidRDefault="00F26631" w:rsidP="00F26631">
            <w:pPr>
              <w:rPr>
                <w:lang w:eastAsia="ru-RU"/>
              </w:rPr>
            </w:pPr>
            <w:r>
              <w:rPr>
                <w:lang w:eastAsia="ru-RU"/>
              </w:rPr>
              <w:t>произвела осмотр объектов (узлов), которые требуют замены (ремонта)</w:t>
            </w:r>
          </w:p>
        </w:tc>
        <w:tc>
          <w:tcPr>
            <w:tcW w:w="2160"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36"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087"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192"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r>
      <w:tr w:rsidR="00F26631" w:rsidRPr="00456421" w:rsidTr="00F26631">
        <w:trPr>
          <w:trHeight w:val="255"/>
        </w:trPr>
        <w:tc>
          <w:tcPr>
            <w:tcW w:w="6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9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458"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16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793"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160"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36"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087"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192"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r>
      <w:tr w:rsidR="00F26631" w:rsidRPr="00456421" w:rsidTr="00F26631">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6631" w:rsidRPr="00456421" w:rsidRDefault="00F26631" w:rsidP="00F26631">
            <w:pPr>
              <w:jc w:val="center"/>
              <w:rPr>
                <w:b/>
                <w:bCs/>
                <w:lang w:eastAsia="ru-RU"/>
              </w:rPr>
            </w:pPr>
            <w:r>
              <w:rPr>
                <w:b/>
                <w:bCs/>
                <w:lang w:eastAsia="ru-RU"/>
              </w:rPr>
              <w:t xml:space="preserve">№ </w:t>
            </w:r>
            <w:proofErr w:type="gramStart"/>
            <w:r>
              <w:rPr>
                <w:b/>
                <w:bCs/>
                <w:lang w:eastAsia="ru-RU"/>
              </w:rPr>
              <w:t>п</w:t>
            </w:r>
            <w:proofErr w:type="gramEnd"/>
            <w:r>
              <w:rPr>
                <w:b/>
                <w:bCs/>
                <w:lang w:eastAsia="ru-RU"/>
              </w:rPr>
              <w:t>/п</w:t>
            </w:r>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F26631" w:rsidRPr="00456421" w:rsidRDefault="00F26631" w:rsidP="00F26631">
            <w:pPr>
              <w:jc w:val="center"/>
              <w:rPr>
                <w:b/>
                <w:bCs/>
                <w:lang w:eastAsia="ru-RU"/>
              </w:rPr>
            </w:pPr>
            <w:r>
              <w:rPr>
                <w:b/>
                <w:bCs/>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F26631" w:rsidRPr="00456421" w:rsidRDefault="00F26631" w:rsidP="00F26631">
            <w:pPr>
              <w:jc w:val="center"/>
              <w:rPr>
                <w:b/>
                <w:bCs/>
                <w:lang w:eastAsia="ru-RU"/>
              </w:rPr>
            </w:pPr>
            <w:r>
              <w:rPr>
                <w:b/>
                <w:bCs/>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F26631" w:rsidRPr="00456421" w:rsidRDefault="00F26631" w:rsidP="00F26631">
            <w:pPr>
              <w:jc w:val="center"/>
              <w:rPr>
                <w:b/>
                <w:bCs/>
                <w:lang w:eastAsia="ru-RU"/>
              </w:rPr>
            </w:pPr>
            <w:r>
              <w:rPr>
                <w:b/>
                <w:bCs/>
                <w:lang w:eastAsia="ru-RU"/>
              </w:rPr>
              <w:t>Кол-во</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F26631" w:rsidRPr="00456421" w:rsidRDefault="00F26631" w:rsidP="00F26631">
            <w:pPr>
              <w:jc w:val="center"/>
              <w:rPr>
                <w:b/>
                <w:bCs/>
                <w:lang w:eastAsia="ru-RU"/>
              </w:rPr>
            </w:pPr>
            <w:r>
              <w:rPr>
                <w:b/>
                <w:bCs/>
                <w:lang w:eastAsia="ru-RU"/>
              </w:rPr>
              <w:t>Дефект (степень износа)</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rsidR="00F26631" w:rsidRPr="00456421" w:rsidRDefault="00F26631" w:rsidP="00F26631">
            <w:pPr>
              <w:jc w:val="center"/>
              <w:rPr>
                <w:b/>
                <w:bCs/>
                <w:lang w:eastAsia="ru-RU"/>
              </w:rPr>
            </w:pPr>
            <w:r>
              <w:rPr>
                <w:b/>
                <w:bCs/>
                <w:lang w:eastAsia="ru-RU"/>
              </w:rPr>
              <w:t>Вид работы по устранению дефектов</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F26631" w:rsidRPr="00456421" w:rsidRDefault="00F26631" w:rsidP="00F26631">
            <w:pPr>
              <w:jc w:val="center"/>
              <w:rPr>
                <w:b/>
                <w:bCs/>
                <w:lang w:eastAsia="ru-RU"/>
              </w:rPr>
            </w:pPr>
            <w:proofErr w:type="spellStart"/>
            <w:proofErr w:type="gramStart"/>
            <w:r>
              <w:rPr>
                <w:b/>
                <w:bCs/>
                <w:lang w:eastAsia="ru-RU"/>
              </w:rPr>
              <w:t>Примеча-ние</w:t>
            </w:r>
            <w:proofErr w:type="spellEnd"/>
            <w:proofErr w:type="gramEnd"/>
          </w:p>
        </w:tc>
      </w:tr>
      <w:tr w:rsidR="00F26631" w:rsidRPr="00456421" w:rsidTr="00F26631">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F26631" w:rsidRPr="00456421" w:rsidRDefault="00F26631" w:rsidP="00F26631">
            <w:pPr>
              <w:jc w:val="center"/>
              <w:rPr>
                <w:lang w:eastAsia="ru-RU"/>
              </w:rPr>
            </w:pPr>
            <w:r>
              <w:rPr>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F26631" w:rsidRPr="00456421" w:rsidRDefault="00F26631" w:rsidP="00F26631">
            <w:pPr>
              <w:jc w:val="center"/>
              <w:rPr>
                <w:lang w:eastAsia="ru-RU"/>
              </w:rPr>
            </w:pPr>
            <w:r>
              <w:rPr>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rsidR="00F26631" w:rsidRPr="00456421" w:rsidRDefault="00F26631" w:rsidP="00F26631">
            <w:pPr>
              <w:jc w:val="center"/>
              <w:rPr>
                <w:lang w:eastAsia="ru-RU"/>
              </w:rPr>
            </w:pPr>
            <w:r>
              <w:rPr>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rsidR="00F26631" w:rsidRPr="00456421" w:rsidRDefault="00F26631" w:rsidP="00F26631">
            <w:pPr>
              <w:jc w:val="center"/>
              <w:rPr>
                <w:lang w:eastAsia="ru-RU"/>
              </w:rPr>
            </w:pPr>
            <w:r>
              <w:rPr>
                <w:lang w:eastAsia="ru-RU"/>
              </w:rPr>
              <w:t>4</w:t>
            </w:r>
          </w:p>
        </w:tc>
        <w:tc>
          <w:tcPr>
            <w:tcW w:w="2160" w:type="dxa"/>
            <w:tcBorders>
              <w:top w:val="nil"/>
              <w:left w:val="nil"/>
              <w:bottom w:val="single" w:sz="4" w:space="0" w:color="auto"/>
              <w:right w:val="single" w:sz="4" w:space="0" w:color="auto"/>
            </w:tcBorders>
            <w:shd w:val="clear" w:color="auto" w:fill="auto"/>
            <w:noWrap/>
            <w:vAlign w:val="bottom"/>
            <w:hideMark/>
          </w:tcPr>
          <w:p w:rsidR="00F26631" w:rsidRPr="00456421" w:rsidRDefault="00F26631" w:rsidP="00F26631">
            <w:pPr>
              <w:jc w:val="center"/>
              <w:rPr>
                <w:lang w:eastAsia="ru-RU"/>
              </w:rPr>
            </w:pPr>
            <w:r>
              <w:rPr>
                <w:lang w:eastAsia="ru-RU"/>
              </w:rPr>
              <w:t>5</w:t>
            </w:r>
          </w:p>
        </w:tc>
        <w:tc>
          <w:tcPr>
            <w:tcW w:w="13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26631" w:rsidRPr="00456421" w:rsidRDefault="00F26631" w:rsidP="00F26631">
            <w:pPr>
              <w:jc w:val="center"/>
              <w:rPr>
                <w:lang w:eastAsia="ru-RU"/>
              </w:rPr>
            </w:pPr>
            <w:r>
              <w:rPr>
                <w:lang w:eastAsia="ru-RU"/>
              </w:rPr>
              <w:t>6</w:t>
            </w:r>
          </w:p>
        </w:tc>
        <w:tc>
          <w:tcPr>
            <w:tcW w:w="1192" w:type="dxa"/>
            <w:tcBorders>
              <w:top w:val="nil"/>
              <w:left w:val="nil"/>
              <w:bottom w:val="single" w:sz="4" w:space="0" w:color="auto"/>
              <w:right w:val="single" w:sz="4" w:space="0" w:color="auto"/>
            </w:tcBorders>
            <w:shd w:val="clear" w:color="auto" w:fill="auto"/>
            <w:noWrap/>
            <w:vAlign w:val="bottom"/>
            <w:hideMark/>
          </w:tcPr>
          <w:p w:rsidR="00F26631" w:rsidRPr="00456421" w:rsidRDefault="00F26631" w:rsidP="00F26631">
            <w:pPr>
              <w:jc w:val="center"/>
              <w:rPr>
                <w:lang w:eastAsia="ru-RU"/>
              </w:rPr>
            </w:pPr>
            <w:r>
              <w:rPr>
                <w:lang w:eastAsia="ru-RU"/>
              </w:rPr>
              <w:t>7</w:t>
            </w:r>
          </w:p>
        </w:tc>
      </w:tr>
      <w:tr w:rsidR="00F26631" w:rsidRPr="00456421" w:rsidTr="00F26631">
        <w:trPr>
          <w:trHeight w:val="327"/>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F26631" w:rsidRPr="00456421" w:rsidRDefault="00F26631" w:rsidP="00F26631">
            <w:pPr>
              <w:jc w:val="center"/>
              <w:rPr>
                <w:b/>
                <w:bCs/>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F26631" w:rsidRPr="00456421" w:rsidRDefault="00F26631" w:rsidP="00F26631">
            <w:pPr>
              <w:jc w:val="center"/>
              <w:rPr>
                <w:b/>
                <w:bCs/>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F26631" w:rsidRPr="00456421" w:rsidRDefault="00F26631" w:rsidP="00F26631">
            <w:pPr>
              <w:jc w:val="center"/>
              <w:rPr>
                <w:b/>
                <w:bCs/>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F26631" w:rsidRPr="00456421" w:rsidRDefault="00F26631" w:rsidP="00F26631">
            <w:pPr>
              <w:jc w:val="center"/>
              <w:rPr>
                <w:b/>
                <w:bCs/>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F26631" w:rsidRPr="00456421" w:rsidRDefault="00F26631" w:rsidP="00F26631">
            <w:pPr>
              <w:jc w:val="center"/>
              <w:rPr>
                <w:b/>
                <w:bCs/>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F26631" w:rsidRPr="00456421" w:rsidRDefault="00F26631" w:rsidP="00F26631">
            <w:pPr>
              <w:jc w:val="center"/>
              <w:rPr>
                <w:b/>
                <w:bCs/>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F26631" w:rsidRPr="00456421" w:rsidRDefault="00F26631" w:rsidP="00F26631">
            <w:pPr>
              <w:jc w:val="center"/>
              <w:rPr>
                <w:b/>
                <w:bCs/>
                <w:lang w:eastAsia="ru-RU"/>
              </w:rPr>
            </w:pPr>
            <w:r>
              <w:rPr>
                <w:b/>
                <w:bCs/>
                <w:lang w:eastAsia="ru-RU"/>
              </w:rPr>
              <w:t> </w:t>
            </w:r>
          </w:p>
        </w:tc>
      </w:tr>
      <w:tr w:rsidR="00F26631" w:rsidRPr="00456421" w:rsidTr="00F26631">
        <w:trPr>
          <w:trHeight w:val="345"/>
        </w:trPr>
        <w:tc>
          <w:tcPr>
            <w:tcW w:w="1618" w:type="dxa"/>
            <w:gridSpan w:val="2"/>
            <w:tcBorders>
              <w:top w:val="nil"/>
              <w:left w:val="nil"/>
              <w:bottom w:val="nil"/>
              <w:right w:val="nil"/>
            </w:tcBorders>
            <w:shd w:val="clear" w:color="auto" w:fill="auto"/>
            <w:noWrap/>
            <w:vAlign w:val="bottom"/>
            <w:hideMark/>
          </w:tcPr>
          <w:p w:rsidR="00F26631" w:rsidRPr="00456421" w:rsidRDefault="00F26631" w:rsidP="00F26631">
            <w:pPr>
              <w:rPr>
                <w:lang w:eastAsia="ru-RU"/>
              </w:rPr>
            </w:pPr>
            <w:r>
              <w:rPr>
                <w:lang w:eastAsia="ru-RU"/>
              </w:rPr>
              <w:t xml:space="preserve">Комиссия:   </w:t>
            </w:r>
          </w:p>
        </w:tc>
        <w:tc>
          <w:tcPr>
            <w:tcW w:w="1458"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16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793"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160"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36"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087"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192"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r>
      <w:tr w:rsidR="00F26631" w:rsidRPr="00456421" w:rsidTr="00F26631">
        <w:trPr>
          <w:trHeight w:val="226"/>
        </w:trPr>
        <w:tc>
          <w:tcPr>
            <w:tcW w:w="6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417" w:type="dxa"/>
            <w:gridSpan w:val="2"/>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962" w:type="dxa"/>
            <w:gridSpan w:val="2"/>
            <w:tcBorders>
              <w:top w:val="nil"/>
              <w:left w:val="nil"/>
              <w:bottom w:val="nil"/>
              <w:right w:val="nil"/>
            </w:tcBorders>
            <w:shd w:val="clear" w:color="auto" w:fill="auto"/>
            <w:noWrap/>
            <w:vAlign w:val="bottom"/>
            <w:hideMark/>
          </w:tcPr>
          <w:p w:rsidR="00F26631" w:rsidRPr="00456421" w:rsidRDefault="00F26631" w:rsidP="00F26631">
            <w:pPr>
              <w:rPr>
                <w:lang w:eastAsia="ru-RU"/>
              </w:rPr>
            </w:pPr>
            <w:r>
              <w:rPr>
                <w:lang w:eastAsia="ru-RU"/>
              </w:rPr>
              <w:t>______________________</w:t>
            </w:r>
          </w:p>
        </w:tc>
        <w:tc>
          <w:tcPr>
            <w:tcW w:w="3483" w:type="dxa"/>
            <w:gridSpan w:val="3"/>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192"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r>
      <w:tr w:rsidR="00F26631" w:rsidRPr="00456421" w:rsidTr="00F26631">
        <w:trPr>
          <w:trHeight w:val="255"/>
        </w:trPr>
        <w:tc>
          <w:tcPr>
            <w:tcW w:w="6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417" w:type="dxa"/>
            <w:gridSpan w:val="2"/>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r>
              <w:rPr>
                <w:lang w:eastAsia="ru-RU"/>
              </w:rPr>
              <w:t>(должность)</w:t>
            </w:r>
          </w:p>
        </w:tc>
        <w:tc>
          <w:tcPr>
            <w:tcW w:w="2962" w:type="dxa"/>
            <w:gridSpan w:val="2"/>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r>
              <w:rPr>
                <w:lang w:eastAsia="ru-RU"/>
              </w:rPr>
              <w:t>(подпись)</w:t>
            </w:r>
          </w:p>
        </w:tc>
        <w:tc>
          <w:tcPr>
            <w:tcW w:w="3483" w:type="dxa"/>
            <w:gridSpan w:val="3"/>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r>
              <w:rPr>
                <w:lang w:eastAsia="ru-RU"/>
              </w:rPr>
              <w:t>(расшифровка подписи)</w:t>
            </w:r>
          </w:p>
        </w:tc>
        <w:tc>
          <w:tcPr>
            <w:tcW w:w="1192"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r>
      <w:tr w:rsidR="00F26631" w:rsidRPr="00456421" w:rsidTr="00F26631">
        <w:trPr>
          <w:trHeight w:val="162"/>
        </w:trPr>
        <w:tc>
          <w:tcPr>
            <w:tcW w:w="6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417" w:type="dxa"/>
            <w:gridSpan w:val="2"/>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962" w:type="dxa"/>
            <w:gridSpan w:val="2"/>
            <w:tcBorders>
              <w:top w:val="nil"/>
              <w:left w:val="nil"/>
              <w:bottom w:val="nil"/>
              <w:right w:val="nil"/>
            </w:tcBorders>
            <w:shd w:val="clear" w:color="auto" w:fill="auto"/>
            <w:noWrap/>
            <w:vAlign w:val="bottom"/>
            <w:hideMark/>
          </w:tcPr>
          <w:p w:rsidR="00F26631" w:rsidRPr="00456421" w:rsidRDefault="00F26631" w:rsidP="00F26631">
            <w:pPr>
              <w:rPr>
                <w:lang w:eastAsia="ru-RU"/>
              </w:rPr>
            </w:pPr>
            <w:r>
              <w:rPr>
                <w:lang w:eastAsia="ru-RU"/>
              </w:rPr>
              <w:t>______________________</w:t>
            </w:r>
          </w:p>
        </w:tc>
        <w:tc>
          <w:tcPr>
            <w:tcW w:w="3483" w:type="dxa"/>
            <w:gridSpan w:val="3"/>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1192"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r>
      <w:tr w:rsidR="00F26631" w:rsidRPr="00456421" w:rsidTr="00F26631">
        <w:trPr>
          <w:trHeight w:val="255"/>
        </w:trPr>
        <w:tc>
          <w:tcPr>
            <w:tcW w:w="659"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c>
          <w:tcPr>
            <w:tcW w:w="2417" w:type="dxa"/>
            <w:gridSpan w:val="2"/>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r>
              <w:rPr>
                <w:lang w:eastAsia="ru-RU"/>
              </w:rPr>
              <w:t>(должность)</w:t>
            </w:r>
          </w:p>
        </w:tc>
        <w:tc>
          <w:tcPr>
            <w:tcW w:w="2962" w:type="dxa"/>
            <w:gridSpan w:val="2"/>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r>
              <w:rPr>
                <w:lang w:eastAsia="ru-RU"/>
              </w:rPr>
              <w:t>(подпись)</w:t>
            </w:r>
          </w:p>
        </w:tc>
        <w:tc>
          <w:tcPr>
            <w:tcW w:w="3483" w:type="dxa"/>
            <w:gridSpan w:val="3"/>
            <w:tcBorders>
              <w:top w:val="nil"/>
              <w:left w:val="nil"/>
              <w:bottom w:val="nil"/>
              <w:right w:val="nil"/>
            </w:tcBorders>
            <w:shd w:val="clear" w:color="auto" w:fill="auto"/>
            <w:noWrap/>
            <w:vAlign w:val="bottom"/>
            <w:hideMark/>
          </w:tcPr>
          <w:p w:rsidR="00F26631" w:rsidRPr="00456421" w:rsidRDefault="00F26631" w:rsidP="00F26631">
            <w:pPr>
              <w:jc w:val="center"/>
              <w:rPr>
                <w:lang w:eastAsia="ru-RU"/>
              </w:rPr>
            </w:pPr>
            <w:r>
              <w:rPr>
                <w:lang w:eastAsia="ru-RU"/>
              </w:rPr>
              <w:t>(расшифровка подписи)</w:t>
            </w:r>
          </w:p>
        </w:tc>
        <w:tc>
          <w:tcPr>
            <w:tcW w:w="1192" w:type="dxa"/>
            <w:tcBorders>
              <w:top w:val="nil"/>
              <w:left w:val="nil"/>
              <w:bottom w:val="nil"/>
              <w:right w:val="nil"/>
            </w:tcBorders>
            <w:shd w:val="clear" w:color="auto" w:fill="auto"/>
            <w:noWrap/>
            <w:vAlign w:val="bottom"/>
            <w:hideMark/>
          </w:tcPr>
          <w:p w:rsidR="00F26631" w:rsidRPr="00456421" w:rsidRDefault="00F26631" w:rsidP="00F26631">
            <w:pPr>
              <w:rPr>
                <w:lang w:eastAsia="ru-RU"/>
              </w:rPr>
            </w:pPr>
          </w:p>
        </w:tc>
      </w:tr>
    </w:tbl>
    <w:p w:rsidR="00F26631" w:rsidRPr="00456421" w:rsidRDefault="00F26631" w:rsidP="00F26631"/>
    <w:tbl>
      <w:tblPr>
        <w:tblW w:w="941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4028"/>
      </w:tblGrid>
      <w:tr w:rsidR="00F26631" w:rsidRPr="00456421" w:rsidTr="00F26631">
        <w:trPr>
          <w:trHeight w:val="683"/>
        </w:trPr>
        <w:tc>
          <w:tcPr>
            <w:tcW w:w="5385" w:type="dxa"/>
            <w:tcBorders>
              <w:top w:val="nil"/>
              <w:left w:val="nil"/>
              <w:bottom w:val="nil"/>
              <w:right w:val="nil"/>
            </w:tcBorders>
          </w:tcPr>
          <w:p w:rsidR="00F26631" w:rsidRPr="00456421" w:rsidRDefault="00F26631" w:rsidP="00F26631">
            <w:r>
              <w:t>Заказчик:</w:t>
            </w:r>
          </w:p>
          <w:p w:rsidR="00F26631" w:rsidRPr="00456421" w:rsidRDefault="00F26631" w:rsidP="00F26631">
            <w:r>
              <w:t xml:space="preserve">_______________ </w:t>
            </w:r>
          </w:p>
        </w:tc>
        <w:tc>
          <w:tcPr>
            <w:tcW w:w="4028" w:type="dxa"/>
            <w:tcBorders>
              <w:top w:val="nil"/>
              <w:left w:val="nil"/>
              <w:bottom w:val="nil"/>
              <w:right w:val="nil"/>
            </w:tcBorders>
          </w:tcPr>
          <w:p w:rsidR="00F26631" w:rsidRPr="00456421" w:rsidRDefault="00F26631" w:rsidP="00F26631">
            <w:r>
              <w:t>Исполнитель:</w:t>
            </w:r>
          </w:p>
          <w:p w:rsidR="00F26631" w:rsidRPr="00456421" w:rsidRDefault="00F26631" w:rsidP="00F26631">
            <w:r>
              <w:t xml:space="preserve">_______________ </w:t>
            </w:r>
          </w:p>
        </w:tc>
      </w:tr>
    </w:tbl>
    <w:p w:rsidR="00F26631" w:rsidRPr="00456421" w:rsidRDefault="00F26631" w:rsidP="00F26631">
      <w:pPr>
        <w:widowControl w:val="0"/>
        <w:autoSpaceDE w:val="0"/>
        <w:autoSpaceDN w:val="0"/>
        <w:adjustRightInd w:val="0"/>
        <w:jc w:val="center"/>
      </w:pPr>
      <w:r>
        <w:t>Форма согласована Сторонами:</w:t>
      </w:r>
    </w:p>
    <w:p w:rsidR="00F26631" w:rsidRPr="00456421" w:rsidRDefault="00F26631" w:rsidP="00F26631">
      <w:pPr>
        <w:pStyle w:val="ConsNormal"/>
        <w:widowControl/>
        <w:ind w:firstLine="0"/>
        <w:jc w:val="right"/>
        <w:rPr>
          <w:rFonts w:ascii="Times New Roman" w:hAnsi="Times New Roman" w:cs="Times New Roman"/>
          <w:sz w:val="24"/>
          <w:szCs w:val="24"/>
        </w:rPr>
      </w:pP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26631" w:rsidRPr="00456421" w:rsidTr="00F26631">
        <w:trPr>
          <w:trHeight w:val="2074"/>
        </w:trPr>
        <w:tc>
          <w:tcPr>
            <w:tcW w:w="4705" w:type="dxa"/>
            <w:tcBorders>
              <w:top w:val="nil"/>
              <w:left w:val="nil"/>
              <w:bottom w:val="nil"/>
              <w:right w:val="nil"/>
            </w:tcBorders>
          </w:tcPr>
          <w:p w:rsidR="00F26631" w:rsidRPr="00456421" w:rsidRDefault="00F26631" w:rsidP="00F26631">
            <w:r>
              <w:t>Заказчик:</w:t>
            </w:r>
          </w:p>
          <w:p w:rsidR="00F26631" w:rsidRPr="00456421" w:rsidRDefault="00F26631" w:rsidP="00F26631"/>
          <w:p w:rsidR="00F26631" w:rsidRPr="00456421" w:rsidRDefault="00F26631" w:rsidP="00F26631">
            <w:r>
              <w:t>________    ______________</w:t>
            </w:r>
          </w:p>
          <w:p w:rsidR="00F26631" w:rsidRPr="00456421" w:rsidRDefault="00F26631" w:rsidP="00F26631">
            <w:pPr>
              <w:rPr>
                <w:vertAlign w:val="superscript"/>
              </w:rPr>
            </w:pPr>
            <w:r>
              <w:rPr>
                <w:vertAlign w:val="superscript"/>
              </w:rPr>
              <w:t xml:space="preserve">(подпись)                        (Ф.И.О.)                                                                         </w:t>
            </w:r>
          </w:p>
        </w:tc>
        <w:tc>
          <w:tcPr>
            <w:tcW w:w="4139" w:type="dxa"/>
            <w:tcBorders>
              <w:top w:val="nil"/>
              <w:left w:val="nil"/>
              <w:bottom w:val="nil"/>
              <w:right w:val="nil"/>
            </w:tcBorders>
          </w:tcPr>
          <w:p w:rsidR="00F26631" w:rsidRPr="00456421" w:rsidRDefault="00F26631" w:rsidP="00F26631">
            <w:r>
              <w:t>Исполнитель:</w:t>
            </w:r>
          </w:p>
          <w:p w:rsidR="00F26631" w:rsidRPr="00456421" w:rsidRDefault="00F26631" w:rsidP="00F26631"/>
          <w:p w:rsidR="00F26631" w:rsidRPr="00456421" w:rsidRDefault="00F26631" w:rsidP="00F26631">
            <w:r>
              <w:t>________    ______________</w:t>
            </w:r>
          </w:p>
          <w:p w:rsidR="00F26631" w:rsidRPr="00456421" w:rsidRDefault="00F26631" w:rsidP="00F26631">
            <w:r>
              <w:rPr>
                <w:vertAlign w:val="superscript"/>
              </w:rPr>
              <w:t xml:space="preserve">(подпись)                        (Ф.И.О.)                                                                         </w:t>
            </w:r>
          </w:p>
        </w:tc>
      </w:tr>
    </w:tbl>
    <w:p w:rsidR="00F26631" w:rsidRPr="00456421" w:rsidRDefault="00F26631" w:rsidP="00F26631">
      <w:pPr>
        <w:pStyle w:val="ConsNonformat"/>
        <w:widowControl/>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center"/>
        <w:rPr>
          <w:rFonts w:ascii="Times New Roman" w:hAnsi="Times New Roman" w:cs="Times New Roman"/>
          <w:sz w:val="24"/>
          <w:szCs w:val="24"/>
        </w:rPr>
      </w:pPr>
    </w:p>
    <w:p w:rsidR="00F26631" w:rsidRPr="00456421" w:rsidRDefault="00F26631" w:rsidP="00F26631">
      <w:pPr>
        <w:pStyle w:val="ConsNormal"/>
        <w:widowControl/>
        <w:ind w:firstLine="0"/>
        <w:jc w:val="center"/>
        <w:rPr>
          <w:rFonts w:ascii="Times New Roman" w:hAnsi="Times New Roman" w:cs="Times New Roman"/>
          <w:sz w:val="24"/>
          <w:szCs w:val="24"/>
        </w:rPr>
      </w:pPr>
    </w:p>
    <w:p w:rsidR="00F26631" w:rsidRPr="00456421" w:rsidRDefault="00F26631" w:rsidP="00F26631">
      <w:pPr>
        <w:pStyle w:val="ConsNormal"/>
        <w:widowControl/>
        <w:ind w:firstLine="0"/>
        <w:jc w:val="center"/>
        <w:rPr>
          <w:rFonts w:ascii="Times New Roman" w:hAnsi="Times New Roman" w:cs="Times New Roman"/>
          <w:sz w:val="24"/>
          <w:szCs w:val="24"/>
        </w:rPr>
      </w:pPr>
    </w:p>
    <w:p w:rsidR="00F26631" w:rsidRPr="00456421" w:rsidRDefault="00F26631" w:rsidP="00F26631">
      <w:pPr>
        <w:pStyle w:val="ConsNormal"/>
        <w:widowControl/>
        <w:ind w:firstLine="0"/>
        <w:jc w:val="center"/>
        <w:rPr>
          <w:rFonts w:ascii="Times New Roman" w:hAnsi="Times New Roman" w:cs="Times New Roman"/>
          <w:sz w:val="24"/>
          <w:szCs w:val="24"/>
        </w:rPr>
      </w:pPr>
    </w:p>
    <w:p w:rsidR="00F26631" w:rsidRPr="00456421" w:rsidRDefault="00F26631" w:rsidP="00F26631">
      <w:pPr>
        <w:pStyle w:val="ConsNormal"/>
        <w:widowControl/>
        <w:ind w:firstLine="0"/>
        <w:jc w:val="center"/>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Pr="00456421" w:rsidRDefault="00F26631" w:rsidP="00F26631">
      <w:pPr>
        <w:pStyle w:val="ConsNormal"/>
        <w:jc w:val="right"/>
        <w:rPr>
          <w:rFonts w:ascii="Times New Roman" w:hAnsi="Times New Roman" w:cs="Times New Roman"/>
          <w:sz w:val="24"/>
          <w:szCs w:val="24"/>
        </w:rPr>
      </w:pPr>
      <w:r>
        <w:rPr>
          <w:rFonts w:ascii="Times New Roman" w:hAnsi="Times New Roman" w:cs="Times New Roman"/>
          <w:sz w:val="24"/>
          <w:szCs w:val="24"/>
        </w:rPr>
        <w:t>Приложение № 4</w:t>
      </w:r>
    </w:p>
    <w:p w:rsidR="00F26631" w:rsidRPr="00456421" w:rsidRDefault="00F26631" w:rsidP="00F26631">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26631" w:rsidRPr="00456421" w:rsidRDefault="00F26631" w:rsidP="00F26631">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rsidR="00F26631" w:rsidRPr="00456421" w:rsidRDefault="00F26631" w:rsidP="00F2663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«___»________2021г.</w:t>
      </w:r>
    </w:p>
    <w:p w:rsidR="00F26631" w:rsidRPr="00456421" w:rsidRDefault="00F26631" w:rsidP="00F26631">
      <w:pPr>
        <w:suppressAutoHyphens w:val="0"/>
        <w:autoSpaceDE w:val="0"/>
        <w:autoSpaceDN w:val="0"/>
        <w:adjustRightInd w:val="0"/>
        <w:ind w:firstLine="1134"/>
        <w:jc w:val="center"/>
        <w:rPr>
          <w:rFonts w:eastAsiaTheme="minorEastAsia"/>
          <w:lang w:eastAsia="ru-RU"/>
        </w:rPr>
      </w:pPr>
      <w:r>
        <w:rPr>
          <w:rFonts w:eastAsiaTheme="minorEastAsia"/>
          <w:lang w:eastAsia="ru-RU"/>
        </w:rPr>
        <w:t>Заказ-наряд</w:t>
      </w:r>
    </w:p>
    <w:tbl>
      <w:tblPr>
        <w:tblStyle w:val="38"/>
        <w:tblW w:w="0" w:type="auto"/>
        <w:tblLook w:val="04A0" w:firstRow="1" w:lastRow="0" w:firstColumn="1" w:lastColumn="0" w:noHBand="0" w:noVBand="1"/>
      </w:tblPr>
      <w:tblGrid>
        <w:gridCol w:w="4714"/>
        <w:gridCol w:w="4715"/>
      </w:tblGrid>
      <w:tr w:rsidR="00F26631" w:rsidRPr="00456421" w:rsidTr="00F26631">
        <w:tc>
          <w:tcPr>
            <w:tcW w:w="4714" w:type="dxa"/>
          </w:tcPr>
          <w:p w:rsidR="00F26631" w:rsidRPr="00456421" w:rsidRDefault="00F26631" w:rsidP="00F26631">
            <w:pPr>
              <w:suppressAutoHyphens w:val="0"/>
              <w:autoSpaceDE w:val="0"/>
              <w:autoSpaceDN w:val="0"/>
              <w:adjustRightInd w:val="0"/>
              <w:jc w:val="both"/>
              <w:rPr>
                <w:rFonts w:hAnsi="Times New Roman" w:cs="Times New Roman"/>
                <w:lang w:eastAsia="ru-RU"/>
              </w:rPr>
            </w:pPr>
            <w:r>
              <w:rPr>
                <w:rFonts w:hAnsi="Times New Roman" w:cs="Times New Roman"/>
                <w:lang w:eastAsia="ru-RU"/>
              </w:rPr>
              <w:t>№____________</w:t>
            </w:r>
          </w:p>
        </w:tc>
        <w:tc>
          <w:tcPr>
            <w:tcW w:w="4715" w:type="dxa"/>
          </w:tcPr>
          <w:p w:rsidR="00F26631" w:rsidRPr="00456421" w:rsidRDefault="00F26631" w:rsidP="00F26631">
            <w:pPr>
              <w:suppressAutoHyphens w:val="0"/>
              <w:autoSpaceDE w:val="0"/>
              <w:autoSpaceDN w:val="0"/>
              <w:adjustRightInd w:val="0"/>
              <w:jc w:val="both"/>
              <w:rPr>
                <w:rFonts w:hAnsi="Times New Roman" w:cs="Times New Roman"/>
                <w:lang w:eastAsia="ru-RU"/>
              </w:rPr>
            </w:pPr>
            <w:r>
              <w:rPr>
                <w:rFonts w:hAnsi="Times New Roman" w:cs="Times New Roman"/>
                <w:lang w:eastAsia="ru-RU"/>
              </w:rPr>
              <w:t>Дата______________</w:t>
            </w:r>
          </w:p>
        </w:tc>
      </w:tr>
      <w:tr w:rsidR="00F26631" w:rsidRPr="00456421" w:rsidTr="00F26631">
        <w:tc>
          <w:tcPr>
            <w:tcW w:w="4714" w:type="dxa"/>
          </w:tcPr>
          <w:p w:rsidR="00F26631" w:rsidRPr="00456421" w:rsidRDefault="00F26631" w:rsidP="00F26631">
            <w:pPr>
              <w:suppressAutoHyphens w:val="0"/>
              <w:autoSpaceDE w:val="0"/>
              <w:autoSpaceDN w:val="0"/>
              <w:adjustRightInd w:val="0"/>
              <w:jc w:val="both"/>
              <w:rPr>
                <w:rFonts w:hAnsi="Times New Roman" w:cs="Times New Roman"/>
                <w:lang w:eastAsia="ru-RU"/>
              </w:rPr>
            </w:pPr>
            <w:r>
              <w:rPr>
                <w:rFonts w:hAnsi="Times New Roman" w:cs="Times New Roman"/>
                <w:lang w:eastAsia="ru-RU"/>
              </w:rPr>
              <w:t>Марка ГПМ______________</w:t>
            </w:r>
          </w:p>
        </w:tc>
        <w:tc>
          <w:tcPr>
            <w:tcW w:w="4715" w:type="dxa"/>
          </w:tcPr>
          <w:p w:rsidR="00F26631" w:rsidRPr="00456421" w:rsidRDefault="00F26631" w:rsidP="00F26631">
            <w:pPr>
              <w:suppressAutoHyphens w:val="0"/>
              <w:autoSpaceDE w:val="0"/>
              <w:autoSpaceDN w:val="0"/>
              <w:adjustRightInd w:val="0"/>
              <w:jc w:val="both"/>
              <w:rPr>
                <w:rFonts w:hAnsi="Times New Roman" w:cs="Times New Roman"/>
                <w:lang w:eastAsia="ru-RU"/>
              </w:rPr>
            </w:pPr>
            <w:r>
              <w:rPr>
                <w:rFonts w:hAnsi="Times New Roman" w:cs="Times New Roman"/>
                <w:lang w:eastAsia="ru-RU"/>
              </w:rPr>
              <w:t>№ ГПМ ________________</w:t>
            </w:r>
          </w:p>
        </w:tc>
      </w:tr>
      <w:tr w:rsidR="00F26631" w:rsidRPr="00456421" w:rsidTr="00F26631">
        <w:tc>
          <w:tcPr>
            <w:tcW w:w="4714" w:type="dxa"/>
          </w:tcPr>
          <w:p w:rsidR="00F26631" w:rsidRPr="00456421" w:rsidRDefault="00F26631" w:rsidP="00F26631">
            <w:pPr>
              <w:suppressAutoHyphens w:val="0"/>
              <w:autoSpaceDE w:val="0"/>
              <w:autoSpaceDN w:val="0"/>
              <w:adjustRightInd w:val="0"/>
              <w:jc w:val="both"/>
              <w:rPr>
                <w:rFonts w:hAnsi="Times New Roman" w:cs="Times New Roman"/>
                <w:lang w:eastAsia="ru-RU"/>
              </w:rPr>
            </w:pPr>
            <w:r>
              <w:rPr>
                <w:rFonts w:hAnsi="Times New Roman" w:cs="Times New Roman"/>
                <w:lang w:eastAsia="ru-RU"/>
              </w:rPr>
              <w:t xml:space="preserve">Перечень работ </w:t>
            </w:r>
          </w:p>
        </w:tc>
        <w:tc>
          <w:tcPr>
            <w:tcW w:w="4715" w:type="dxa"/>
          </w:tcPr>
          <w:p w:rsidR="00F26631" w:rsidRPr="00456421" w:rsidRDefault="00F26631" w:rsidP="00F26631">
            <w:pPr>
              <w:suppressAutoHyphens w:val="0"/>
              <w:autoSpaceDE w:val="0"/>
              <w:autoSpaceDN w:val="0"/>
              <w:adjustRightInd w:val="0"/>
              <w:jc w:val="both"/>
              <w:rPr>
                <w:rFonts w:hAnsi="Times New Roman" w:cs="Times New Roman"/>
                <w:lang w:eastAsia="ru-RU"/>
              </w:rPr>
            </w:pPr>
            <w:r>
              <w:rPr>
                <w:rFonts w:hAnsi="Times New Roman" w:cs="Times New Roman"/>
                <w:lang w:eastAsia="ru-RU"/>
              </w:rPr>
              <w:t xml:space="preserve">Продолжительность </w:t>
            </w:r>
            <w:proofErr w:type="gramStart"/>
            <w:r>
              <w:rPr>
                <w:rFonts w:hAnsi="Times New Roman" w:cs="Times New Roman"/>
                <w:lang w:eastAsia="ru-RU"/>
              </w:rPr>
              <w:t>ч</w:t>
            </w:r>
            <w:proofErr w:type="gramEnd"/>
            <w:r>
              <w:rPr>
                <w:rFonts w:hAnsi="Times New Roman" w:cs="Times New Roman"/>
                <w:lang w:eastAsia="ru-RU"/>
              </w:rPr>
              <w:t>/ч</w:t>
            </w:r>
          </w:p>
        </w:tc>
      </w:tr>
      <w:tr w:rsidR="00F26631" w:rsidRPr="00456421" w:rsidTr="00F26631">
        <w:tc>
          <w:tcPr>
            <w:tcW w:w="4714"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c>
          <w:tcPr>
            <w:tcW w:w="4715"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r>
      <w:tr w:rsidR="00F26631" w:rsidRPr="00456421" w:rsidTr="00F26631">
        <w:tc>
          <w:tcPr>
            <w:tcW w:w="4714"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c>
          <w:tcPr>
            <w:tcW w:w="4715"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r>
      <w:tr w:rsidR="00F26631" w:rsidRPr="00456421" w:rsidTr="00F26631">
        <w:tc>
          <w:tcPr>
            <w:tcW w:w="4714"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c>
          <w:tcPr>
            <w:tcW w:w="4715"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r>
      <w:tr w:rsidR="00F26631" w:rsidRPr="00456421" w:rsidTr="00F26631">
        <w:tc>
          <w:tcPr>
            <w:tcW w:w="4714"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c>
          <w:tcPr>
            <w:tcW w:w="4715"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r>
      <w:tr w:rsidR="00F26631" w:rsidRPr="00456421" w:rsidTr="00F26631">
        <w:tc>
          <w:tcPr>
            <w:tcW w:w="4714"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c>
          <w:tcPr>
            <w:tcW w:w="4715"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r>
      <w:tr w:rsidR="00F26631" w:rsidRPr="00456421" w:rsidTr="00F26631">
        <w:tc>
          <w:tcPr>
            <w:tcW w:w="4714"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c>
          <w:tcPr>
            <w:tcW w:w="4715"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r>
      <w:tr w:rsidR="00F26631" w:rsidRPr="00456421" w:rsidTr="00F26631">
        <w:tc>
          <w:tcPr>
            <w:tcW w:w="4714"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c>
          <w:tcPr>
            <w:tcW w:w="4715"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r>
      <w:tr w:rsidR="00F26631" w:rsidRPr="00456421" w:rsidTr="00F26631">
        <w:tc>
          <w:tcPr>
            <w:tcW w:w="4714"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c>
          <w:tcPr>
            <w:tcW w:w="4715"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r>
      <w:tr w:rsidR="00F26631" w:rsidRPr="00456421" w:rsidTr="00F26631">
        <w:tc>
          <w:tcPr>
            <w:tcW w:w="4714"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c>
          <w:tcPr>
            <w:tcW w:w="4715"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r>
      <w:tr w:rsidR="00F26631" w:rsidRPr="00456421" w:rsidTr="00F26631">
        <w:tc>
          <w:tcPr>
            <w:tcW w:w="4714"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c>
          <w:tcPr>
            <w:tcW w:w="4715"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r>
      <w:tr w:rsidR="00F26631" w:rsidRPr="00456421" w:rsidTr="00F26631">
        <w:tc>
          <w:tcPr>
            <w:tcW w:w="4714" w:type="dxa"/>
          </w:tcPr>
          <w:p w:rsidR="00F26631" w:rsidRPr="00456421" w:rsidRDefault="00F26631" w:rsidP="00F26631">
            <w:pPr>
              <w:suppressAutoHyphens w:val="0"/>
              <w:autoSpaceDE w:val="0"/>
              <w:autoSpaceDN w:val="0"/>
              <w:adjustRightInd w:val="0"/>
              <w:jc w:val="both"/>
              <w:rPr>
                <w:rFonts w:hAnsi="Times New Roman" w:cs="Times New Roman"/>
                <w:lang w:eastAsia="ru-RU"/>
              </w:rPr>
            </w:pPr>
            <w:r>
              <w:rPr>
                <w:rFonts w:hAnsi="Times New Roman" w:cs="Times New Roman"/>
                <w:lang w:eastAsia="ru-RU"/>
              </w:rPr>
              <w:t>ИТОГО:</w:t>
            </w:r>
          </w:p>
        </w:tc>
        <w:tc>
          <w:tcPr>
            <w:tcW w:w="4715" w:type="dxa"/>
          </w:tcPr>
          <w:p w:rsidR="00F26631" w:rsidRPr="00456421" w:rsidRDefault="00F26631" w:rsidP="00F26631">
            <w:pPr>
              <w:suppressAutoHyphens w:val="0"/>
              <w:autoSpaceDE w:val="0"/>
              <w:autoSpaceDN w:val="0"/>
              <w:adjustRightInd w:val="0"/>
              <w:jc w:val="both"/>
              <w:rPr>
                <w:rFonts w:hAnsi="Times New Roman" w:cs="Times New Roman"/>
                <w:lang w:eastAsia="ru-RU"/>
              </w:rPr>
            </w:pPr>
          </w:p>
        </w:tc>
      </w:tr>
      <w:tr w:rsidR="00F26631" w:rsidRPr="00456421" w:rsidTr="00F26631">
        <w:trPr>
          <w:trHeight w:val="1034"/>
        </w:trPr>
        <w:tc>
          <w:tcPr>
            <w:tcW w:w="9429" w:type="dxa"/>
            <w:gridSpan w:val="2"/>
          </w:tcPr>
          <w:p w:rsidR="00F26631" w:rsidRPr="00456421" w:rsidRDefault="00F26631" w:rsidP="00F26631">
            <w:pPr>
              <w:suppressAutoHyphens w:val="0"/>
              <w:autoSpaceDE w:val="0"/>
              <w:autoSpaceDN w:val="0"/>
              <w:adjustRightInd w:val="0"/>
              <w:jc w:val="both"/>
              <w:rPr>
                <w:rFonts w:hAnsi="Times New Roman" w:cs="Times New Roman"/>
                <w:lang w:eastAsia="ru-RU"/>
              </w:rPr>
            </w:pPr>
            <w:r>
              <w:rPr>
                <w:rFonts w:hAnsi="Times New Roman" w:cs="Times New Roman"/>
                <w:lang w:eastAsia="ru-RU"/>
              </w:rPr>
              <w:t>Описание:</w:t>
            </w:r>
          </w:p>
          <w:p w:rsidR="00F26631" w:rsidRPr="00456421" w:rsidRDefault="00F26631" w:rsidP="00F26631">
            <w:pPr>
              <w:suppressAutoHyphens w:val="0"/>
              <w:autoSpaceDE w:val="0"/>
              <w:autoSpaceDN w:val="0"/>
              <w:adjustRightInd w:val="0"/>
              <w:jc w:val="both"/>
              <w:rPr>
                <w:rFonts w:hAnsi="Times New Roman" w:cs="Times New Roman"/>
                <w:lang w:eastAsia="ru-RU"/>
              </w:rPr>
            </w:pPr>
          </w:p>
          <w:p w:rsidR="00F26631" w:rsidRPr="00456421" w:rsidRDefault="00F26631" w:rsidP="00F26631">
            <w:pPr>
              <w:suppressAutoHyphens w:val="0"/>
              <w:autoSpaceDE w:val="0"/>
              <w:autoSpaceDN w:val="0"/>
              <w:adjustRightInd w:val="0"/>
              <w:jc w:val="both"/>
              <w:rPr>
                <w:rFonts w:hAnsi="Times New Roman" w:cs="Times New Roman"/>
                <w:lang w:eastAsia="ru-RU"/>
              </w:rPr>
            </w:pPr>
          </w:p>
        </w:tc>
      </w:tr>
    </w:tbl>
    <w:p w:rsidR="00F26631" w:rsidRPr="00456421" w:rsidRDefault="00F26631" w:rsidP="00F26631">
      <w:pPr>
        <w:suppressAutoHyphens w:val="0"/>
        <w:autoSpaceDE w:val="0"/>
        <w:autoSpaceDN w:val="0"/>
        <w:adjustRightInd w:val="0"/>
        <w:ind w:firstLine="1134"/>
        <w:jc w:val="both"/>
        <w:rPr>
          <w:rFonts w:eastAsiaTheme="minorEastAsia"/>
          <w:lang w:eastAsia="ru-RU"/>
        </w:rPr>
      </w:pPr>
      <w:r>
        <w:rPr>
          <w:rFonts w:eastAsiaTheme="minorEastAsia"/>
          <w:lang w:eastAsia="ru-RU"/>
        </w:rPr>
        <w:t>Согласованно:</w:t>
      </w:r>
    </w:p>
    <w:p w:rsidR="00F26631" w:rsidRPr="00456421" w:rsidRDefault="00F26631" w:rsidP="00F26631">
      <w:pPr>
        <w:suppressAutoHyphens w:val="0"/>
        <w:autoSpaceDE w:val="0"/>
        <w:autoSpaceDN w:val="0"/>
        <w:adjustRightInd w:val="0"/>
        <w:ind w:firstLine="1134"/>
        <w:jc w:val="both"/>
        <w:rPr>
          <w:rFonts w:eastAsiaTheme="minorEastAsia"/>
          <w:lang w:eastAsia="ru-RU"/>
        </w:rPr>
      </w:pPr>
    </w:p>
    <w:tbl>
      <w:tblPr>
        <w:tblStyle w:val="38"/>
        <w:tblW w:w="9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167"/>
      </w:tblGrid>
      <w:tr w:rsidR="00F26631" w:rsidRPr="00456421" w:rsidTr="00F26631">
        <w:tc>
          <w:tcPr>
            <w:tcW w:w="4503" w:type="dxa"/>
          </w:tcPr>
          <w:p w:rsidR="00F26631" w:rsidRPr="00456421" w:rsidRDefault="00F26631" w:rsidP="00F26631">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От Заказчика</w:t>
            </w:r>
          </w:p>
          <w:p w:rsidR="00F26631" w:rsidRPr="00456421" w:rsidRDefault="00F26631" w:rsidP="00F26631">
            <w:pPr>
              <w:widowControl w:val="0"/>
              <w:suppressAutoHyphens w:val="0"/>
              <w:autoSpaceDE w:val="0"/>
              <w:autoSpaceDN w:val="0"/>
              <w:adjustRightInd w:val="0"/>
              <w:rPr>
                <w:rFonts w:hAnsi="Times New Roman" w:cs="Times New Roman"/>
                <w:lang w:eastAsia="ru-RU"/>
              </w:rPr>
            </w:pPr>
          </w:p>
          <w:p w:rsidR="00F26631" w:rsidRPr="00456421" w:rsidRDefault="00F26631" w:rsidP="00F26631">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____________________</w:t>
            </w:r>
          </w:p>
        </w:tc>
        <w:tc>
          <w:tcPr>
            <w:tcW w:w="5167" w:type="dxa"/>
          </w:tcPr>
          <w:p w:rsidR="00F26631" w:rsidRPr="00456421" w:rsidRDefault="00F26631" w:rsidP="00F26631">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От Исполнителя</w:t>
            </w:r>
          </w:p>
          <w:p w:rsidR="00F26631" w:rsidRPr="00456421" w:rsidRDefault="00F26631" w:rsidP="00F26631">
            <w:pPr>
              <w:widowControl w:val="0"/>
              <w:suppressAutoHyphens w:val="0"/>
              <w:autoSpaceDE w:val="0"/>
              <w:autoSpaceDN w:val="0"/>
              <w:adjustRightInd w:val="0"/>
              <w:rPr>
                <w:rFonts w:hAnsi="Times New Roman" w:cs="Times New Roman"/>
                <w:lang w:eastAsia="ru-RU"/>
              </w:rPr>
            </w:pPr>
          </w:p>
          <w:p w:rsidR="00F26631" w:rsidRPr="00456421" w:rsidRDefault="00F26631" w:rsidP="00F26631">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_________________________</w:t>
            </w:r>
          </w:p>
        </w:tc>
      </w:tr>
    </w:tbl>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center"/>
        <w:rPr>
          <w:rFonts w:ascii="Times New Roman" w:hAnsi="Times New Roman" w:cs="Times New Roman"/>
          <w:sz w:val="24"/>
          <w:szCs w:val="24"/>
        </w:rPr>
      </w:pPr>
    </w:p>
    <w:p w:rsidR="00F26631" w:rsidRPr="00456421" w:rsidRDefault="00F26631" w:rsidP="00F26631">
      <w:pPr>
        <w:pStyle w:val="ConsNormal"/>
        <w:widowControl/>
        <w:ind w:firstLine="0"/>
        <w:jc w:val="center"/>
        <w:rPr>
          <w:rFonts w:ascii="Times New Roman" w:hAnsi="Times New Roman" w:cs="Times New Roman"/>
          <w:sz w:val="24"/>
          <w:szCs w:val="24"/>
        </w:rPr>
      </w:pP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26631" w:rsidRPr="00456421" w:rsidTr="00F26631">
        <w:trPr>
          <w:trHeight w:val="2074"/>
        </w:trPr>
        <w:tc>
          <w:tcPr>
            <w:tcW w:w="4705" w:type="dxa"/>
            <w:tcBorders>
              <w:top w:val="nil"/>
              <w:left w:val="nil"/>
              <w:bottom w:val="nil"/>
              <w:right w:val="nil"/>
            </w:tcBorders>
          </w:tcPr>
          <w:p w:rsidR="00F26631" w:rsidRPr="00456421" w:rsidRDefault="00F26631" w:rsidP="00F26631">
            <w:r>
              <w:t>Заказчик:</w:t>
            </w:r>
          </w:p>
          <w:p w:rsidR="00F26631" w:rsidRPr="00456421" w:rsidRDefault="00F26631" w:rsidP="00F26631"/>
          <w:p w:rsidR="00F26631" w:rsidRPr="00456421" w:rsidRDefault="00F26631" w:rsidP="00F26631">
            <w:r>
              <w:t>________    ______________</w:t>
            </w:r>
          </w:p>
          <w:p w:rsidR="00F26631" w:rsidRPr="00456421" w:rsidRDefault="00F26631" w:rsidP="00F26631">
            <w:pPr>
              <w:rPr>
                <w:vertAlign w:val="superscript"/>
              </w:rPr>
            </w:pPr>
            <w:r>
              <w:rPr>
                <w:vertAlign w:val="superscript"/>
              </w:rPr>
              <w:t xml:space="preserve">(подпись)                        (Ф.И.О.)                                                                         </w:t>
            </w:r>
          </w:p>
        </w:tc>
        <w:tc>
          <w:tcPr>
            <w:tcW w:w="4139" w:type="dxa"/>
            <w:tcBorders>
              <w:top w:val="nil"/>
              <w:left w:val="nil"/>
              <w:bottom w:val="nil"/>
              <w:right w:val="nil"/>
            </w:tcBorders>
          </w:tcPr>
          <w:p w:rsidR="00F26631" w:rsidRPr="00456421" w:rsidRDefault="00F26631" w:rsidP="00F26631">
            <w:r>
              <w:t>Исполнитель:</w:t>
            </w:r>
          </w:p>
          <w:p w:rsidR="00F26631" w:rsidRPr="00456421" w:rsidRDefault="00F26631" w:rsidP="00F26631"/>
          <w:p w:rsidR="00F26631" w:rsidRPr="00456421" w:rsidRDefault="00F26631" w:rsidP="00F26631">
            <w:r>
              <w:t>________    ______________</w:t>
            </w:r>
          </w:p>
          <w:p w:rsidR="00F26631" w:rsidRPr="00456421" w:rsidRDefault="00F26631" w:rsidP="00F26631">
            <w:r>
              <w:rPr>
                <w:vertAlign w:val="superscript"/>
              </w:rPr>
              <w:t xml:space="preserve">(подпись)                        (Ф.И.О.)                                                                         </w:t>
            </w:r>
          </w:p>
        </w:tc>
      </w:tr>
    </w:tbl>
    <w:p w:rsidR="00F26631" w:rsidRPr="00456421" w:rsidRDefault="00F26631" w:rsidP="00F26631">
      <w:pPr>
        <w:pStyle w:val="ConsNormal"/>
        <w:widowControl/>
        <w:ind w:firstLine="0"/>
        <w:jc w:val="center"/>
        <w:rPr>
          <w:rFonts w:ascii="Times New Roman" w:hAnsi="Times New Roman" w:cs="Times New Roman"/>
          <w:sz w:val="24"/>
          <w:szCs w:val="24"/>
        </w:rPr>
      </w:pPr>
    </w:p>
    <w:p w:rsidR="00F26631" w:rsidRPr="00456421" w:rsidRDefault="00F26631" w:rsidP="00F26631">
      <w:pPr>
        <w:pStyle w:val="ConsNormal"/>
        <w:widowControl/>
        <w:ind w:firstLine="0"/>
        <w:jc w:val="center"/>
        <w:rPr>
          <w:rFonts w:ascii="Times New Roman" w:hAnsi="Times New Roman" w:cs="Times New Roman"/>
          <w:sz w:val="24"/>
          <w:szCs w:val="24"/>
        </w:rPr>
      </w:pPr>
    </w:p>
    <w:p w:rsidR="00F26631" w:rsidRPr="00456421" w:rsidRDefault="00F26631" w:rsidP="00F26631">
      <w:pPr>
        <w:pStyle w:val="ConsNormal"/>
        <w:widowControl/>
        <w:ind w:firstLine="0"/>
        <w:jc w:val="center"/>
        <w:rPr>
          <w:rFonts w:ascii="Times New Roman" w:hAnsi="Times New Roman" w:cs="Times New Roman"/>
          <w:sz w:val="24"/>
          <w:szCs w:val="24"/>
        </w:rPr>
      </w:pPr>
    </w:p>
    <w:p w:rsidR="00F26631" w:rsidRPr="00456421" w:rsidRDefault="00F26631" w:rsidP="00F26631">
      <w:pPr>
        <w:pStyle w:val="ConsNormal"/>
        <w:widowControl/>
        <w:ind w:firstLine="0"/>
        <w:jc w:val="center"/>
        <w:rPr>
          <w:rFonts w:ascii="Times New Roman" w:hAnsi="Times New Roman" w:cs="Times New Roman"/>
          <w:sz w:val="24"/>
          <w:szCs w:val="24"/>
        </w:rPr>
      </w:pPr>
    </w:p>
    <w:p w:rsidR="00F26631" w:rsidRPr="00456421" w:rsidRDefault="00F26631" w:rsidP="00F26631">
      <w:pPr>
        <w:pStyle w:val="ConsNormal"/>
        <w:widowControl/>
        <w:ind w:firstLine="0"/>
        <w:jc w:val="center"/>
        <w:rPr>
          <w:rFonts w:ascii="Times New Roman" w:hAnsi="Times New Roman" w:cs="Times New Roman"/>
          <w:sz w:val="24"/>
          <w:szCs w:val="24"/>
        </w:rPr>
      </w:pPr>
    </w:p>
    <w:p w:rsidR="00F26631" w:rsidRPr="00456421" w:rsidRDefault="00F26631" w:rsidP="00F26631">
      <w:pPr>
        <w:pStyle w:val="ConsNormal"/>
        <w:widowControl/>
        <w:ind w:firstLine="0"/>
        <w:jc w:val="center"/>
        <w:rPr>
          <w:rFonts w:ascii="Times New Roman" w:hAnsi="Times New Roman" w:cs="Times New Roman"/>
          <w:sz w:val="24"/>
          <w:szCs w:val="24"/>
        </w:rPr>
      </w:pPr>
    </w:p>
    <w:p w:rsidR="00F26631" w:rsidRPr="00456421" w:rsidRDefault="00F26631" w:rsidP="00F26631">
      <w:pPr>
        <w:pStyle w:val="ConsNormal"/>
        <w:widowControl/>
        <w:ind w:firstLine="0"/>
        <w:jc w:val="center"/>
        <w:rPr>
          <w:rFonts w:ascii="Times New Roman" w:hAnsi="Times New Roman" w:cs="Times New Roman"/>
          <w:sz w:val="24"/>
          <w:szCs w:val="24"/>
        </w:rPr>
      </w:pPr>
    </w:p>
    <w:p w:rsidR="00F26631" w:rsidRPr="00456421" w:rsidRDefault="00F26631" w:rsidP="00F26631">
      <w:pPr>
        <w:pStyle w:val="ConsNormal"/>
        <w:widowControl/>
        <w:ind w:firstLine="0"/>
        <w:jc w:val="center"/>
        <w:rPr>
          <w:rFonts w:ascii="Times New Roman" w:hAnsi="Times New Roman" w:cs="Times New Roman"/>
          <w:sz w:val="24"/>
          <w:szCs w:val="24"/>
        </w:rPr>
      </w:pPr>
    </w:p>
    <w:p w:rsidR="00F26631" w:rsidRPr="00456421" w:rsidRDefault="00F26631" w:rsidP="00F26631">
      <w:pPr>
        <w:pStyle w:val="ConsNormal"/>
        <w:widowControl/>
        <w:ind w:firstLine="0"/>
        <w:jc w:val="center"/>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Default="00F26631" w:rsidP="00F26631">
      <w:pPr>
        <w:pStyle w:val="ConsNormal"/>
        <w:jc w:val="right"/>
        <w:rPr>
          <w:rFonts w:ascii="Times New Roman" w:hAnsi="Times New Roman" w:cs="Times New Roman"/>
          <w:sz w:val="24"/>
          <w:szCs w:val="24"/>
        </w:rPr>
      </w:pPr>
    </w:p>
    <w:p w:rsidR="00F26631" w:rsidRPr="00456421" w:rsidRDefault="00F26631" w:rsidP="00F26631">
      <w:pPr>
        <w:pStyle w:val="ConsNormal"/>
        <w:jc w:val="right"/>
        <w:rPr>
          <w:rFonts w:ascii="Times New Roman" w:hAnsi="Times New Roman" w:cs="Times New Roman"/>
          <w:sz w:val="24"/>
          <w:szCs w:val="24"/>
        </w:rPr>
      </w:pPr>
      <w:r>
        <w:rPr>
          <w:rFonts w:ascii="Times New Roman" w:hAnsi="Times New Roman" w:cs="Times New Roman"/>
          <w:sz w:val="24"/>
          <w:szCs w:val="24"/>
        </w:rPr>
        <w:t>Приложение № 5</w:t>
      </w:r>
    </w:p>
    <w:p w:rsidR="00F26631" w:rsidRPr="00456421" w:rsidRDefault="00F26631" w:rsidP="00F26631">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26631" w:rsidRPr="00456421" w:rsidRDefault="00F26631" w:rsidP="00F26631">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rsidR="00F26631" w:rsidRPr="00456421" w:rsidRDefault="00F26631" w:rsidP="00F2663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«___»________2021г.</w:t>
      </w: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Порядок электронного документооборота.</w:t>
      </w:r>
    </w:p>
    <w:p w:rsidR="00F26631" w:rsidRPr="00456421" w:rsidRDefault="00F26631" w:rsidP="001764A8">
      <w:pPr>
        <w:numPr>
          <w:ilvl w:val="0"/>
          <w:numId w:val="25"/>
        </w:numPr>
        <w:ind w:left="0" w:firstLine="426"/>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26631" w:rsidRPr="00456421" w:rsidRDefault="00F26631" w:rsidP="001764A8">
      <w:pPr>
        <w:numPr>
          <w:ilvl w:val="0"/>
          <w:numId w:val="25"/>
        </w:numPr>
        <w:ind w:left="0" w:firstLine="426"/>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F26631" w:rsidRPr="00456421" w:rsidRDefault="00F26631" w:rsidP="001764A8">
      <w:pPr>
        <w:numPr>
          <w:ilvl w:val="0"/>
          <w:numId w:val="25"/>
        </w:numPr>
        <w:ind w:left="0" w:firstLine="426"/>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7"/>
          </w:rPr>
          <w:t>https://www.nalog.ru/rn77/taxation/submission_statements/operations/</w:t>
        </w:r>
      </w:hyperlink>
      <w:r>
        <w:rPr>
          <w:color w:val="000000"/>
        </w:rPr>
        <w:t>).</w:t>
      </w:r>
    </w:p>
    <w:p w:rsidR="00F26631" w:rsidRPr="00456421" w:rsidRDefault="00F26631" w:rsidP="001764A8">
      <w:pPr>
        <w:numPr>
          <w:ilvl w:val="0"/>
          <w:numId w:val="25"/>
        </w:numPr>
        <w:ind w:left="0" w:firstLine="426"/>
        <w:jc w:val="both"/>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26631" w:rsidRPr="00456421" w:rsidRDefault="00F26631" w:rsidP="001764A8">
      <w:pPr>
        <w:numPr>
          <w:ilvl w:val="0"/>
          <w:numId w:val="25"/>
        </w:numPr>
        <w:ind w:left="0" w:firstLine="426"/>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26631" w:rsidRPr="00456421" w:rsidRDefault="00F26631" w:rsidP="001764A8">
      <w:pPr>
        <w:numPr>
          <w:ilvl w:val="0"/>
          <w:numId w:val="25"/>
        </w:numPr>
        <w:ind w:left="0" w:firstLine="426"/>
        <w:jc w:val="both"/>
        <w:rPr>
          <w:color w:val="000000"/>
        </w:rPr>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26631" w:rsidRPr="00456421" w:rsidRDefault="00F26631" w:rsidP="001764A8">
      <w:pPr>
        <w:numPr>
          <w:ilvl w:val="0"/>
          <w:numId w:val="25"/>
        </w:numPr>
        <w:ind w:left="0" w:firstLine="426"/>
        <w:jc w:val="both"/>
        <w:rPr>
          <w:color w:val="000000"/>
        </w:rPr>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F26631" w:rsidRPr="00456421" w:rsidRDefault="00F26631" w:rsidP="001764A8">
      <w:pPr>
        <w:numPr>
          <w:ilvl w:val="0"/>
          <w:numId w:val="25"/>
        </w:numPr>
        <w:ind w:left="0" w:firstLine="426"/>
        <w:jc w:val="both"/>
        <w:rPr>
          <w:color w:val="000000"/>
        </w:rPr>
      </w:pPr>
      <w:r>
        <w:rPr>
          <w:color w:val="000000"/>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26631" w:rsidRPr="00456421" w:rsidRDefault="00F26631" w:rsidP="001764A8">
      <w:pPr>
        <w:numPr>
          <w:ilvl w:val="0"/>
          <w:numId w:val="25"/>
        </w:numPr>
        <w:ind w:left="0" w:firstLine="426"/>
        <w:jc w:val="both"/>
        <w:rPr>
          <w:color w:val="000000"/>
        </w:rPr>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26631" w:rsidRPr="00456421" w:rsidRDefault="00F26631" w:rsidP="001764A8">
      <w:pPr>
        <w:numPr>
          <w:ilvl w:val="0"/>
          <w:numId w:val="25"/>
        </w:numPr>
        <w:ind w:left="0" w:firstLine="426"/>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F26631" w:rsidRPr="00456421" w:rsidRDefault="00F26631" w:rsidP="00F26631">
      <w:pPr>
        <w:keepNext/>
        <w:keepLines/>
        <w:ind w:firstLine="426"/>
        <w:jc w:val="both"/>
        <w:rPr>
          <w:color w:val="000000"/>
        </w:rPr>
      </w:pPr>
    </w:p>
    <w:p w:rsidR="00F26631" w:rsidRPr="00456421" w:rsidRDefault="00F26631" w:rsidP="00F26631">
      <w:pPr>
        <w:keepNext/>
        <w:keepLines/>
        <w:jc w:val="both"/>
        <w:rPr>
          <w:color w:val="000000"/>
        </w:rPr>
      </w:pPr>
    </w:p>
    <w:p w:rsidR="00F26631" w:rsidRPr="00456421" w:rsidRDefault="00F26631" w:rsidP="00F26631">
      <w:pPr>
        <w:keepNext/>
        <w:keepLines/>
        <w:jc w:val="both"/>
        <w:rPr>
          <w:color w:val="000000"/>
        </w:rPr>
      </w:pPr>
    </w:p>
    <w:tbl>
      <w:tblPr>
        <w:tblStyle w:val="afff20"/>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2"/>
        <w:gridCol w:w="4333"/>
      </w:tblGrid>
      <w:tr w:rsidR="00F26631" w:rsidRPr="00456421" w:rsidTr="00F26631">
        <w:trPr>
          <w:trHeight w:val="2120"/>
        </w:trPr>
        <w:tc>
          <w:tcPr>
            <w:tcW w:w="5495" w:type="dxa"/>
            <w:tcBorders>
              <w:top w:val="nil"/>
              <w:left w:val="nil"/>
              <w:bottom w:val="nil"/>
              <w:right w:val="nil"/>
            </w:tcBorders>
          </w:tcPr>
          <w:p w:rsidR="00F26631" w:rsidRPr="00456421" w:rsidRDefault="00F26631" w:rsidP="00F26631">
            <w:pPr>
              <w:keepNext/>
              <w:keepLines/>
            </w:pPr>
            <w:r>
              <w:t>Заказчик:</w:t>
            </w:r>
          </w:p>
          <w:p w:rsidR="00F26631" w:rsidRPr="00456421" w:rsidRDefault="00F26631" w:rsidP="00F26631">
            <w:pPr>
              <w:keepNext/>
              <w:keepLines/>
            </w:pPr>
          </w:p>
          <w:p w:rsidR="00F26631" w:rsidRPr="00456421" w:rsidRDefault="00F26631" w:rsidP="00F26631">
            <w:pPr>
              <w:keepNext/>
              <w:keepLines/>
              <w:rPr>
                <w:vertAlign w:val="superscript"/>
              </w:rPr>
            </w:pPr>
            <w:r>
              <w:t>________    ______________</w:t>
            </w:r>
          </w:p>
          <w:p w:rsidR="00F26631" w:rsidRPr="00456421" w:rsidRDefault="00F26631" w:rsidP="00F26631">
            <w:pPr>
              <w:keepNext/>
              <w:keepLines/>
            </w:pPr>
            <w:r>
              <w:rPr>
                <w:vertAlign w:val="superscript"/>
              </w:rPr>
              <w:t xml:space="preserve">(подпись)                        (Ф.И.О.)                                     </w:t>
            </w:r>
          </w:p>
        </w:tc>
        <w:tc>
          <w:tcPr>
            <w:tcW w:w="4336" w:type="dxa"/>
            <w:tcBorders>
              <w:top w:val="nil"/>
              <w:left w:val="nil"/>
              <w:bottom w:val="nil"/>
              <w:right w:val="nil"/>
            </w:tcBorders>
          </w:tcPr>
          <w:p w:rsidR="00F26631" w:rsidRPr="00456421" w:rsidRDefault="00F26631" w:rsidP="00F26631">
            <w:pPr>
              <w:keepNext/>
              <w:keepLines/>
            </w:pPr>
            <w:r>
              <w:t>Исполнитель:</w:t>
            </w:r>
          </w:p>
          <w:p w:rsidR="00F26631" w:rsidRPr="00456421" w:rsidRDefault="00F26631" w:rsidP="00F26631">
            <w:pPr>
              <w:keepNext/>
              <w:keepLines/>
            </w:pPr>
          </w:p>
          <w:p w:rsidR="00F26631" w:rsidRPr="00456421" w:rsidRDefault="00F26631" w:rsidP="00F26631">
            <w:pPr>
              <w:keepNext/>
              <w:keepLines/>
              <w:rPr>
                <w:vertAlign w:val="superscript"/>
              </w:rPr>
            </w:pPr>
            <w:r>
              <w:t>________    ______________</w:t>
            </w:r>
          </w:p>
          <w:p w:rsidR="00F26631" w:rsidRPr="00456421" w:rsidRDefault="00F26631" w:rsidP="00F26631">
            <w:pPr>
              <w:keepNext/>
              <w:keepLines/>
            </w:pPr>
            <w:r>
              <w:rPr>
                <w:vertAlign w:val="superscript"/>
              </w:rPr>
              <w:t xml:space="preserve">(подпись)                        (Ф.И.О.)                                     </w:t>
            </w:r>
          </w:p>
        </w:tc>
      </w:tr>
    </w:tbl>
    <w:p w:rsidR="00F26631" w:rsidRPr="00456421" w:rsidRDefault="00F26631" w:rsidP="00F26631">
      <w:pPr>
        <w:keepNext/>
        <w:keepLines/>
        <w:jc w:val="both"/>
        <w:rPr>
          <w:color w:val="000000"/>
        </w:rPr>
      </w:pPr>
    </w:p>
    <w:p w:rsidR="00F26631" w:rsidRPr="00456421" w:rsidRDefault="00F26631" w:rsidP="00F26631">
      <w:pPr>
        <w:keepNext/>
        <w:keepLines/>
        <w:jc w:val="both"/>
        <w:rPr>
          <w:color w:val="000000"/>
        </w:rPr>
      </w:pPr>
    </w:p>
    <w:p w:rsidR="00F26631" w:rsidRPr="00456421" w:rsidRDefault="00F26631" w:rsidP="00F26631">
      <w:pPr>
        <w:keepNext/>
        <w:keepLines/>
        <w:jc w:val="both"/>
        <w:rPr>
          <w:color w:val="000000"/>
        </w:rPr>
      </w:pPr>
    </w:p>
    <w:p w:rsidR="00F26631" w:rsidRPr="00456421" w:rsidRDefault="00F26631" w:rsidP="00F26631">
      <w:r>
        <w:br w:type="page"/>
      </w:r>
    </w:p>
    <w:p w:rsidR="00F26631" w:rsidRPr="00456421" w:rsidRDefault="00F26631" w:rsidP="00F26631">
      <w:pPr>
        <w:keepNext/>
        <w:keepLines/>
        <w:ind w:hanging="720"/>
        <w:jc w:val="right"/>
        <w:rPr>
          <w:color w:val="000000"/>
        </w:rPr>
      </w:pPr>
      <w:r>
        <w:rPr>
          <w:color w:val="000000"/>
        </w:rPr>
        <w:lastRenderedPageBreak/>
        <w:t>Приложение № 5а</w:t>
      </w:r>
    </w:p>
    <w:p w:rsidR="00F26631" w:rsidRPr="00456421" w:rsidRDefault="00F26631" w:rsidP="00F26631">
      <w:pPr>
        <w:keepNext/>
        <w:keepLines/>
        <w:ind w:hanging="720"/>
        <w:jc w:val="right"/>
        <w:rPr>
          <w:color w:val="000000"/>
        </w:rPr>
      </w:pPr>
      <w:r>
        <w:rPr>
          <w:color w:val="000000"/>
        </w:rPr>
        <w:t>к Договору на выполнение работ</w:t>
      </w:r>
    </w:p>
    <w:p w:rsidR="00F26631" w:rsidRPr="00456421" w:rsidRDefault="00F26631" w:rsidP="00F26631">
      <w:pPr>
        <w:keepNext/>
        <w:keepLines/>
        <w:ind w:hanging="720"/>
        <w:jc w:val="right"/>
        <w:rPr>
          <w:color w:val="000000"/>
        </w:rPr>
      </w:pPr>
      <w:r>
        <w:rPr>
          <w:color w:val="000000"/>
        </w:rPr>
        <w:t>№____________________</w:t>
      </w:r>
    </w:p>
    <w:p w:rsidR="00F26631" w:rsidRPr="00456421" w:rsidRDefault="00F26631" w:rsidP="00F26631">
      <w:pPr>
        <w:keepNext/>
        <w:keepLines/>
        <w:ind w:hanging="720"/>
        <w:jc w:val="right"/>
        <w:rPr>
          <w:color w:val="000000"/>
        </w:rPr>
      </w:pPr>
      <w:r>
        <w:rPr>
          <w:color w:val="000000"/>
        </w:rPr>
        <w:t>от «___»________2021г.</w:t>
      </w:r>
    </w:p>
    <w:p w:rsidR="00F26631" w:rsidRPr="00456421" w:rsidRDefault="00F26631" w:rsidP="00F26631">
      <w:pPr>
        <w:keepNext/>
        <w:keepLines/>
        <w:ind w:hanging="720"/>
        <w:jc w:val="center"/>
        <w:rPr>
          <w:color w:val="000000"/>
        </w:rPr>
      </w:pPr>
      <w:r>
        <w:rPr>
          <w:color w:val="000000"/>
        </w:rPr>
        <w:t>Перечень и формат электронных документов</w:t>
      </w:r>
    </w:p>
    <w:tbl>
      <w:tblPr>
        <w:tblStyle w:val="afff30"/>
        <w:tblW w:w="928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519"/>
        <w:gridCol w:w="5028"/>
      </w:tblGrid>
      <w:tr w:rsidR="00F26631" w:rsidRPr="00456421" w:rsidTr="00F26631">
        <w:trPr>
          <w:trHeight w:val="933"/>
        </w:trPr>
        <w:tc>
          <w:tcPr>
            <w:tcW w:w="738" w:type="dxa"/>
            <w:tcBorders>
              <w:top w:val="single" w:sz="4" w:space="0" w:color="000000"/>
              <w:left w:val="single" w:sz="4" w:space="0" w:color="000000"/>
              <w:bottom w:val="single" w:sz="4" w:space="0" w:color="000000"/>
              <w:right w:val="single" w:sz="4" w:space="0" w:color="000000"/>
            </w:tcBorders>
            <w:hideMark/>
          </w:tcPr>
          <w:p w:rsidR="00F26631" w:rsidRPr="00456421" w:rsidRDefault="00F26631" w:rsidP="00F26631">
            <w:pPr>
              <w:keepNext/>
              <w:keepLines/>
              <w:rPr>
                <w:color w:val="000000"/>
              </w:rPr>
            </w:pPr>
            <w:r>
              <w:t>№</w:t>
            </w:r>
          </w:p>
        </w:tc>
        <w:tc>
          <w:tcPr>
            <w:tcW w:w="3518" w:type="dxa"/>
            <w:tcBorders>
              <w:top w:val="single" w:sz="4" w:space="0" w:color="000000"/>
              <w:left w:val="single" w:sz="4" w:space="0" w:color="000000"/>
              <w:bottom w:val="single" w:sz="4" w:space="0" w:color="000000"/>
              <w:right w:val="single" w:sz="4" w:space="0" w:color="000000"/>
            </w:tcBorders>
            <w:hideMark/>
          </w:tcPr>
          <w:p w:rsidR="00F26631" w:rsidRPr="00456421" w:rsidRDefault="00F26631" w:rsidP="00F26631">
            <w:pPr>
              <w:keepNext/>
              <w:keepLines/>
              <w:ind w:hanging="720"/>
              <w:jc w:val="center"/>
              <w:rPr>
                <w:color w:val="000000"/>
              </w:rPr>
            </w:pPr>
            <w:r>
              <w:rPr>
                <w:color w:val="000000"/>
              </w:rPr>
              <w:t>Наименование</w:t>
            </w:r>
          </w:p>
          <w:p w:rsidR="00F26631" w:rsidRPr="00456421" w:rsidRDefault="00F26631" w:rsidP="00F26631">
            <w:pPr>
              <w:keepNext/>
              <w:keepLines/>
              <w:ind w:hanging="720"/>
              <w:jc w:val="center"/>
              <w:rPr>
                <w:color w:val="000000"/>
              </w:rPr>
            </w:pPr>
            <w:r>
              <w:rPr>
                <w:color w:val="000000"/>
              </w:rPr>
              <w:t>электронного документа</w:t>
            </w:r>
            <w:r>
              <w:rPr>
                <w:color w:val="000000"/>
                <w:vertAlign w:val="superscript"/>
              </w:rPr>
              <w:footnoteReference w:id="4"/>
            </w:r>
          </w:p>
        </w:tc>
        <w:tc>
          <w:tcPr>
            <w:tcW w:w="5027" w:type="dxa"/>
            <w:tcBorders>
              <w:top w:val="single" w:sz="4" w:space="0" w:color="000000"/>
              <w:left w:val="single" w:sz="4" w:space="0" w:color="000000"/>
              <w:bottom w:val="single" w:sz="4" w:space="0" w:color="000000"/>
              <w:right w:val="single" w:sz="4" w:space="0" w:color="000000"/>
            </w:tcBorders>
            <w:hideMark/>
          </w:tcPr>
          <w:p w:rsidR="00F26631" w:rsidRPr="00456421" w:rsidRDefault="00F26631" w:rsidP="00F26631">
            <w:pPr>
              <w:keepNext/>
              <w:keepLines/>
              <w:ind w:hanging="720"/>
              <w:jc w:val="center"/>
              <w:rPr>
                <w:color w:val="000000"/>
              </w:rPr>
            </w:pPr>
            <w:r>
              <w:rPr>
                <w:color w:val="000000"/>
              </w:rPr>
              <w:t>Формат электронного документа</w:t>
            </w:r>
          </w:p>
        </w:tc>
      </w:tr>
      <w:tr w:rsidR="00F26631" w:rsidRPr="00456421" w:rsidTr="00F26631">
        <w:trPr>
          <w:trHeight w:val="4532"/>
        </w:trPr>
        <w:tc>
          <w:tcPr>
            <w:tcW w:w="738" w:type="dxa"/>
            <w:tcBorders>
              <w:top w:val="single" w:sz="4" w:space="0" w:color="000000"/>
              <w:left w:val="single" w:sz="4" w:space="0" w:color="000000"/>
              <w:bottom w:val="single" w:sz="4" w:space="0" w:color="000000"/>
              <w:right w:val="single" w:sz="4" w:space="0" w:color="000000"/>
            </w:tcBorders>
          </w:tcPr>
          <w:p w:rsidR="00F26631" w:rsidRPr="00456421" w:rsidRDefault="00F26631" w:rsidP="00F26631">
            <w:pPr>
              <w:keepNext/>
              <w:keepLines/>
              <w:ind w:hanging="720"/>
              <w:rPr>
                <w:color w:val="000000"/>
              </w:rPr>
            </w:pPr>
            <w:r>
              <w:rPr>
                <w:color w:val="000000"/>
              </w:rPr>
              <w:t>1.</w:t>
            </w:r>
          </w:p>
          <w:p w:rsidR="00F26631" w:rsidRPr="00456421" w:rsidRDefault="00F26631" w:rsidP="00F26631">
            <w:pPr>
              <w:keepNext/>
              <w:keepLines/>
              <w:rPr>
                <w:color w:val="000000"/>
              </w:rPr>
            </w:pPr>
          </w:p>
        </w:tc>
        <w:tc>
          <w:tcPr>
            <w:tcW w:w="3518" w:type="dxa"/>
            <w:tcBorders>
              <w:top w:val="single" w:sz="4" w:space="0" w:color="000000"/>
              <w:left w:val="single" w:sz="4" w:space="0" w:color="000000"/>
              <w:bottom w:val="single" w:sz="4" w:space="0" w:color="000000"/>
              <w:right w:val="single" w:sz="4" w:space="0" w:color="000000"/>
            </w:tcBorders>
          </w:tcPr>
          <w:p w:rsidR="00F26631" w:rsidRPr="00456421" w:rsidRDefault="00F26631" w:rsidP="00F26631">
            <w:pPr>
              <w:keepNext/>
              <w:keepLines/>
              <w:ind w:hanging="708"/>
              <w:jc w:val="both"/>
              <w:rPr>
                <w:i/>
                <w:color w:val="000000"/>
              </w:rPr>
            </w:pPr>
            <w:r>
              <w:rPr>
                <w:i/>
                <w:color w:val="000000"/>
              </w:rPr>
              <w:t>Универсальный передаточный документ УПД</w:t>
            </w:r>
          </w:p>
          <w:p w:rsidR="00F26631" w:rsidRPr="00456421" w:rsidRDefault="00F26631" w:rsidP="00F26631">
            <w:pPr>
              <w:keepNext/>
              <w:keepLines/>
              <w:ind w:hanging="708"/>
              <w:jc w:val="both"/>
              <w:rPr>
                <w:i/>
                <w:color w:val="000000"/>
              </w:rPr>
            </w:pPr>
          </w:p>
          <w:p w:rsidR="00F26631" w:rsidRPr="00456421" w:rsidRDefault="00F26631" w:rsidP="00F26631">
            <w:pPr>
              <w:keepNext/>
              <w:keepLines/>
              <w:ind w:hanging="708"/>
              <w:jc w:val="both"/>
              <w:rPr>
                <w:i/>
                <w:color w:val="000000"/>
              </w:rPr>
            </w:pPr>
            <w:r>
              <w:rPr>
                <w:i/>
                <w:color w:val="000000"/>
              </w:rPr>
              <w:t>Акт о выполненных работах (оказанных услугах)</w:t>
            </w:r>
          </w:p>
          <w:p w:rsidR="00F26631" w:rsidRPr="00456421" w:rsidRDefault="00F26631" w:rsidP="00F26631">
            <w:pPr>
              <w:keepNext/>
              <w:keepLines/>
              <w:ind w:hanging="708"/>
              <w:jc w:val="both"/>
              <w:rPr>
                <w:i/>
                <w:color w:val="000000"/>
              </w:rPr>
            </w:pPr>
          </w:p>
          <w:p w:rsidR="00F26631" w:rsidRPr="00456421" w:rsidRDefault="00F26631" w:rsidP="00F26631">
            <w:pPr>
              <w:keepNext/>
              <w:keepLines/>
              <w:ind w:hanging="708"/>
              <w:jc w:val="both"/>
              <w:rPr>
                <w:color w:val="000000"/>
              </w:rPr>
            </w:pPr>
          </w:p>
        </w:tc>
        <w:tc>
          <w:tcPr>
            <w:tcW w:w="5027" w:type="dxa"/>
            <w:tcBorders>
              <w:top w:val="single" w:sz="4" w:space="0" w:color="000000"/>
              <w:left w:val="single" w:sz="4" w:space="0" w:color="000000"/>
              <w:bottom w:val="single" w:sz="4" w:space="0" w:color="000000"/>
              <w:right w:val="single" w:sz="4" w:space="0" w:color="000000"/>
            </w:tcBorders>
            <w:hideMark/>
          </w:tcPr>
          <w:p w:rsidR="00F26631" w:rsidRPr="00456421" w:rsidRDefault="00F26631" w:rsidP="00F26631">
            <w:pPr>
              <w:keepNext/>
              <w:keepLines/>
              <w:ind w:hanging="566"/>
              <w:rPr>
                <w:color w:val="000000"/>
              </w:rPr>
            </w:pPr>
            <w:r>
              <w:rPr>
                <w:color w:val="000000"/>
              </w:rPr>
              <w:t xml:space="preserve">XML, утв. приказом ФНС России от 19.12.2018 №ММВ-7-15/820@ с уточнениями. </w:t>
            </w:r>
          </w:p>
          <w:p w:rsidR="00F26631" w:rsidRPr="00456421" w:rsidRDefault="00F26631" w:rsidP="00F26631">
            <w:pPr>
              <w:keepNext/>
              <w:keepLines/>
              <w:ind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F26631" w:rsidRPr="00456421" w:rsidRDefault="00F26631" w:rsidP="00F26631">
            <w:pPr>
              <w:keepNext/>
              <w:keepLines/>
              <w:ind w:hanging="566"/>
              <w:rPr>
                <w:color w:val="000000"/>
              </w:rPr>
            </w:pPr>
            <w:r>
              <w:rPr>
                <w:color w:val="000000"/>
              </w:rPr>
              <w:t>1. элемента «</w:t>
            </w:r>
            <w:proofErr w:type="spellStart"/>
            <w:r>
              <w:rPr>
                <w:color w:val="000000"/>
              </w:rPr>
              <w:t>ОснПер</w:t>
            </w:r>
            <w:proofErr w:type="spellEnd"/>
            <w:r>
              <w:rPr>
                <w:color w:val="000000"/>
              </w:rPr>
              <w:t>»:</w:t>
            </w:r>
          </w:p>
          <w:p w:rsidR="00F26631" w:rsidRPr="00456421" w:rsidRDefault="00F26631" w:rsidP="00F26631">
            <w:pPr>
              <w:keepNext/>
              <w:keepLines/>
              <w:ind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F26631" w:rsidRPr="00456421" w:rsidRDefault="00F26631" w:rsidP="00F26631">
            <w:pPr>
              <w:keepNext/>
              <w:keepLines/>
              <w:ind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F26631" w:rsidRPr="00456421" w:rsidRDefault="00F26631" w:rsidP="00F26631">
            <w:pPr>
              <w:keepNext/>
              <w:keepLines/>
              <w:ind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6"/>
            </w:r>
            <w:r>
              <w:rPr>
                <w:color w:val="000000"/>
              </w:rPr>
              <w:t>».</w:t>
            </w:r>
          </w:p>
        </w:tc>
      </w:tr>
      <w:tr w:rsidR="00F26631" w:rsidRPr="00456421" w:rsidTr="00F26631">
        <w:trPr>
          <w:trHeight w:val="720"/>
        </w:trPr>
        <w:tc>
          <w:tcPr>
            <w:tcW w:w="738" w:type="dxa"/>
            <w:tcBorders>
              <w:top w:val="single" w:sz="4" w:space="0" w:color="000000"/>
              <w:left w:val="single" w:sz="4" w:space="0" w:color="000000"/>
              <w:bottom w:val="single" w:sz="4" w:space="0" w:color="000000"/>
              <w:right w:val="single" w:sz="4" w:space="0" w:color="000000"/>
            </w:tcBorders>
            <w:hideMark/>
          </w:tcPr>
          <w:p w:rsidR="00F26631" w:rsidRPr="00456421" w:rsidRDefault="00F26631" w:rsidP="00F26631">
            <w:pPr>
              <w:keepNext/>
              <w:keepLines/>
              <w:ind w:hanging="720"/>
              <w:rPr>
                <w:color w:val="000000"/>
              </w:rPr>
            </w:pPr>
            <w:r>
              <w:rPr>
                <w:color w:val="000000"/>
              </w:rPr>
              <w:t>2.</w:t>
            </w:r>
          </w:p>
        </w:tc>
        <w:tc>
          <w:tcPr>
            <w:tcW w:w="3518" w:type="dxa"/>
            <w:tcBorders>
              <w:top w:val="single" w:sz="4" w:space="0" w:color="000000"/>
              <w:left w:val="single" w:sz="4" w:space="0" w:color="000000"/>
              <w:bottom w:val="single" w:sz="4" w:space="0" w:color="000000"/>
              <w:right w:val="single" w:sz="4" w:space="0" w:color="000000"/>
            </w:tcBorders>
            <w:hideMark/>
          </w:tcPr>
          <w:p w:rsidR="00F26631" w:rsidRPr="00456421" w:rsidRDefault="00F26631" w:rsidP="00F26631">
            <w:pPr>
              <w:keepNext/>
              <w:keepLines/>
              <w:ind w:hanging="720"/>
              <w:rPr>
                <w:i/>
                <w:color w:val="000000"/>
              </w:rPr>
            </w:pPr>
            <w:r>
              <w:rPr>
                <w:i/>
                <w:color w:val="000000"/>
              </w:rPr>
              <w:t>Счет-фактура</w:t>
            </w:r>
          </w:p>
        </w:tc>
        <w:tc>
          <w:tcPr>
            <w:tcW w:w="5027" w:type="dxa"/>
            <w:tcBorders>
              <w:top w:val="single" w:sz="4" w:space="0" w:color="000000"/>
              <w:left w:val="single" w:sz="4" w:space="0" w:color="000000"/>
              <w:bottom w:val="single" w:sz="4" w:space="0" w:color="000000"/>
              <w:right w:val="single" w:sz="4" w:space="0" w:color="000000"/>
            </w:tcBorders>
            <w:hideMark/>
          </w:tcPr>
          <w:p w:rsidR="00F26631" w:rsidRPr="00456421" w:rsidRDefault="00F26631" w:rsidP="00F26631">
            <w:pPr>
              <w:keepNext/>
              <w:keepLines/>
            </w:pPr>
            <w:r>
              <w:rPr>
                <w:color w:val="000000"/>
              </w:rPr>
              <w:t xml:space="preserve">XML, утв. приказом </w:t>
            </w:r>
            <w:r>
              <w:t xml:space="preserve">ФНС России от 19.12.2018 N ММВ-7-15/820@ </w:t>
            </w:r>
            <w:r>
              <w:rPr>
                <w:color w:val="000000"/>
              </w:rPr>
              <w:t>с уточнениями.</w:t>
            </w:r>
          </w:p>
        </w:tc>
      </w:tr>
      <w:tr w:rsidR="00F26631" w:rsidRPr="00456421" w:rsidTr="00F26631">
        <w:trPr>
          <w:trHeight w:val="1180"/>
        </w:trPr>
        <w:tc>
          <w:tcPr>
            <w:tcW w:w="738" w:type="dxa"/>
            <w:tcBorders>
              <w:top w:val="single" w:sz="4" w:space="0" w:color="000000"/>
              <w:left w:val="single" w:sz="4" w:space="0" w:color="000000"/>
              <w:bottom w:val="single" w:sz="4" w:space="0" w:color="000000"/>
              <w:right w:val="single" w:sz="4" w:space="0" w:color="000000"/>
            </w:tcBorders>
            <w:hideMark/>
          </w:tcPr>
          <w:p w:rsidR="00F26631" w:rsidRPr="00456421" w:rsidRDefault="00F26631" w:rsidP="00F26631">
            <w:pPr>
              <w:keepNext/>
              <w:keepLines/>
              <w:ind w:hanging="720"/>
              <w:rPr>
                <w:color w:val="000000"/>
              </w:rPr>
            </w:pPr>
            <w:r>
              <w:rPr>
                <w:color w:val="000000"/>
              </w:rPr>
              <w:t>3.</w:t>
            </w:r>
          </w:p>
        </w:tc>
        <w:tc>
          <w:tcPr>
            <w:tcW w:w="3518" w:type="dxa"/>
            <w:tcBorders>
              <w:top w:val="single" w:sz="4" w:space="0" w:color="000000"/>
              <w:left w:val="single" w:sz="4" w:space="0" w:color="000000"/>
              <w:bottom w:val="single" w:sz="4" w:space="0" w:color="000000"/>
              <w:right w:val="single" w:sz="4" w:space="0" w:color="000000"/>
            </w:tcBorders>
            <w:hideMark/>
          </w:tcPr>
          <w:p w:rsidR="00F26631" w:rsidRPr="00456421" w:rsidRDefault="00F26631" w:rsidP="00F26631">
            <w:pPr>
              <w:keepNext/>
              <w:keepLines/>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 счет-фактура</w:t>
            </w:r>
          </w:p>
        </w:tc>
        <w:tc>
          <w:tcPr>
            <w:tcW w:w="5027" w:type="dxa"/>
            <w:tcBorders>
              <w:top w:val="single" w:sz="4" w:space="0" w:color="000000"/>
              <w:left w:val="single" w:sz="4" w:space="0" w:color="000000"/>
              <w:bottom w:val="single" w:sz="4" w:space="0" w:color="000000"/>
              <w:right w:val="single" w:sz="4" w:space="0" w:color="000000"/>
            </w:tcBorders>
            <w:hideMark/>
          </w:tcPr>
          <w:p w:rsidR="00F26631" w:rsidRPr="00456421" w:rsidRDefault="00F26631" w:rsidP="00F26631">
            <w:pPr>
              <w:keepNext/>
              <w:keepLines/>
              <w:rPr>
                <w:color w:val="000000"/>
              </w:rPr>
            </w:pPr>
            <w:r>
              <w:rPr>
                <w:color w:val="000000"/>
              </w:rPr>
              <w:t>XML, утв. приказом ФНС России от 13.04.2016 № ММВ-7-15/189@ с уточнениями.</w:t>
            </w:r>
          </w:p>
        </w:tc>
      </w:tr>
    </w:tbl>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26631" w:rsidRPr="00456421" w:rsidTr="00F26631">
        <w:trPr>
          <w:trHeight w:val="2074"/>
        </w:trPr>
        <w:tc>
          <w:tcPr>
            <w:tcW w:w="4705" w:type="dxa"/>
            <w:tcBorders>
              <w:top w:val="nil"/>
              <w:left w:val="nil"/>
              <w:bottom w:val="nil"/>
              <w:right w:val="nil"/>
            </w:tcBorders>
          </w:tcPr>
          <w:p w:rsidR="00F26631" w:rsidRPr="00456421" w:rsidRDefault="00F26631" w:rsidP="00F26631"/>
          <w:p w:rsidR="00F26631" w:rsidRPr="00456421" w:rsidRDefault="00F26631" w:rsidP="00F26631"/>
          <w:p w:rsidR="00F26631" w:rsidRPr="00456421" w:rsidRDefault="00F26631" w:rsidP="00F26631">
            <w:r>
              <w:t>Заказчик:</w:t>
            </w:r>
          </w:p>
          <w:p w:rsidR="00F26631" w:rsidRPr="00456421" w:rsidRDefault="00F26631" w:rsidP="00F26631"/>
          <w:p w:rsidR="00F26631" w:rsidRPr="00456421" w:rsidRDefault="00F26631" w:rsidP="00F26631">
            <w:r>
              <w:t>________    ______________</w:t>
            </w:r>
          </w:p>
          <w:p w:rsidR="00F26631" w:rsidRPr="00456421" w:rsidRDefault="00F26631" w:rsidP="00F26631">
            <w:pPr>
              <w:rPr>
                <w:vertAlign w:val="superscript"/>
              </w:rPr>
            </w:pPr>
            <w:r>
              <w:rPr>
                <w:vertAlign w:val="superscript"/>
              </w:rPr>
              <w:t xml:space="preserve">(подпись)                        (Ф.И.О.)                                                                         </w:t>
            </w:r>
          </w:p>
        </w:tc>
        <w:tc>
          <w:tcPr>
            <w:tcW w:w="4139" w:type="dxa"/>
            <w:tcBorders>
              <w:top w:val="nil"/>
              <w:left w:val="nil"/>
              <w:bottom w:val="nil"/>
              <w:right w:val="nil"/>
            </w:tcBorders>
          </w:tcPr>
          <w:p w:rsidR="00F26631" w:rsidRPr="00456421" w:rsidRDefault="00F26631" w:rsidP="00F26631"/>
          <w:p w:rsidR="00F26631" w:rsidRPr="00456421" w:rsidRDefault="00F26631" w:rsidP="00F26631"/>
          <w:p w:rsidR="00F26631" w:rsidRPr="00456421" w:rsidRDefault="00F26631" w:rsidP="00F26631">
            <w:r>
              <w:t>Исполнитель:</w:t>
            </w:r>
          </w:p>
          <w:p w:rsidR="00F26631" w:rsidRPr="00456421" w:rsidRDefault="00F26631" w:rsidP="00F26631"/>
          <w:p w:rsidR="00F26631" w:rsidRPr="00456421" w:rsidRDefault="00F26631" w:rsidP="00F26631">
            <w:r>
              <w:t>________    ______________</w:t>
            </w:r>
          </w:p>
          <w:p w:rsidR="00F26631" w:rsidRPr="00456421" w:rsidRDefault="00F26631" w:rsidP="00F26631">
            <w:r>
              <w:rPr>
                <w:vertAlign w:val="superscript"/>
              </w:rPr>
              <w:t xml:space="preserve">(подпись)                        (Ф.И.О.)                                                                         </w:t>
            </w:r>
          </w:p>
        </w:tc>
      </w:tr>
    </w:tbl>
    <w:p w:rsidR="00F26631" w:rsidRPr="00456421" w:rsidRDefault="00F26631" w:rsidP="00F26631">
      <w:pPr>
        <w:ind w:hanging="720"/>
        <w:jc w:val="right"/>
        <w:rPr>
          <w:color w:val="000000"/>
        </w:rPr>
      </w:pPr>
      <w:r>
        <w:br w:type="page"/>
      </w:r>
    </w:p>
    <w:p w:rsidR="00F26631" w:rsidRPr="00456421" w:rsidRDefault="00F26631" w:rsidP="00F2663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F26631" w:rsidRPr="00456421" w:rsidRDefault="00F26631" w:rsidP="00F26631">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26631" w:rsidRPr="00456421" w:rsidRDefault="00F26631" w:rsidP="00F2663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F26631" w:rsidRPr="00456421" w:rsidRDefault="00F26631" w:rsidP="00F2663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«___»________2021 г.</w:t>
      </w: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tabs>
          <w:tab w:val="left" w:pos="-4140"/>
          <w:tab w:val="left" w:pos="2160"/>
          <w:tab w:val="left" w:pos="6480"/>
        </w:tabs>
        <w:jc w:val="center"/>
      </w:pPr>
      <w:r>
        <w:t xml:space="preserve">Правила безопасности </w:t>
      </w:r>
    </w:p>
    <w:p w:rsidR="00F26631" w:rsidRPr="00456421" w:rsidRDefault="00F26631" w:rsidP="00F26631">
      <w:pPr>
        <w:tabs>
          <w:tab w:val="left" w:pos="-4140"/>
          <w:tab w:val="left" w:pos="2160"/>
          <w:tab w:val="left" w:pos="6480"/>
        </w:tabs>
        <w:jc w:val="center"/>
      </w:pPr>
      <w:r>
        <w:t>при нахождении на терминале Заказчика</w:t>
      </w:r>
    </w:p>
    <w:p w:rsidR="00F26631" w:rsidRPr="00456421" w:rsidRDefault="00F26631" w:rsidP="00F26631">
      <w:pPr>
        <w:tabs>
          <w:tab w:val="left" w:pos="-4140"/>
          <w:tab w:val="left" w:pos="2160"/>
          <w:tab w:val="left" w:pos="6480"/>
        </w:tabs>
        <w:jc w:val="center"/>
      </w:pPr>
    </w:p>
    <w:p w:rsidR="00F26631" w:rsidRPr="00456421" w:rsidRDefault="00F26631" w:rsidP="00F26631">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26631" w:rsidRPr="00456421" w:rsidRDefault="00F26631" w:rsidP="00F26631">
      <w:pPr>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F26631" w:rsidRPr="00456421" w:rsidRDefault="00F26631" w:rsidP="00F26631">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26631" w:rsidRPr="00456421" w:rsidRDefault="00F26631" w:rsidP="00F26631">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26631" w:rsidRPr="00456421" w:rsidRDefault="00F26631" w:rsidP="00F26631">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F26631" w:rsidRPr="00456421" w:rsidRDefault="00F26631" w:rsidP="00F26631">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F26631" w:rsidRPr="00456421" w:rsidRDefault="00F26631" w:rsidP="00F26631">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F26631" w:rsidRPr="00456421" w:rsidRDefault="00F26631" w:rsidP="00F26631">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26631" w:rsidRPr="00456421" w:rsidRDefault="00F26631" w:rsidP="00F26631">
      <w:pPr>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F26631" w:rsidRPr="00456421" w:rsidRDefault="00F26631" w:rsidP="00F26631">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F26631" w:rsidRPr="00456421" w:rsidRDefault="00F26631" w:rsidP="00F26631">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F26631" w:rsidRPr="00456421" w:rsidRDefault="00F26631" w:rsidP="00F26631">
      <w:pPr>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F26631" w:rsidRPr="00456421" w:rsidRDefault="00F26631" w:rsidP="00F26631">
      <w:pPr>
        <w:tabs>
          <w:tab w:val="left" w:pos="-4140"/>
          <w:tab w:val="left" w:pos="2160"/>
          <w:tab w:val="left" w:pos="6480"/>
        </w:tabs>
        <w:ind w:firstLine="426"/>
        <w:jc w:val="both"/>
      </w:pPr>
      <w:r>
        <w:t>3.4. нарушение схемы маршрутов прохода и проезда по терминалу Заказчика;</w:t>
      </w:r>
    </w:p>
    <w:p w:rsidR="00F26631" w:rsidRPr="00456421" w:rsidRDefault="00F26631" w:rsidP="00F26631">
      <w:pPr>
        <w:tabs>
          <w:tab w:val="left" w:pos="-4140"/>
          <w:tab w:val="left" w:pos="2160"/>
          <w:tab w:val="left" w:pos="6480"/>
        </w:tabs>
        <w:ind w:firstLine="426"/>
        <w:jc w:val="both"/>
      </w:pPr>
      <w:r>
        <w:t xml:space="preserve">3.5. превышение скоростного режима; </w:t>
      </w:r>
    </w:p>
    <w:p w:rsidR="00F26631" w:rsidRPr="00456421" w:rsidRDefault="00F26631" w:rsidP="00F26631">
      <w:pPr>
        <w:tabs>
          <w:tab w:val="left" w:pos="-4140"/>
          <w:tab w:val="left" w:pos="2160"/>
          <w:tab w:val="left" w:pos="6480"/>
        </w:tabs>
        <w:ind w:firstLine="426"/>
        <w:jc w:val="both"/>
      </w:pPr>
      <w:r>
        <w:t xml:space="preserve">3.6. обгон и выезд на полосу встречного движения; </w:t>
      </w:r>
    </w:p>
    <w:p w:rsidR="00F26631" w:rsidRPr="00456421" w:rsidRDefault="00F26631" w:rsidP="00F26631">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F26631" w:rsidRPr="00456421" w:rsidRDefault="00F26631" w:rsidP="00F26631">
      <w:pPr>
        <w:tabs>
          <w:tab w:val="left" w:pos="-4140"/>
          <w:tab w:val="left" w:pos="2160"/>
          <w:tab w:val="left" w:pos="6480"/>
        </w:tabs>
        <w:ind w:firstLine="426"/>
        <w:jc w:val="both"/>
      </w:pPr>
      <w:r>
        <w:t>3.8. въезд в зоны погрузки / выгрузки без полученного на то разрешения;</w:t>
      </w:r>
    </w:p>
    <w:p w:rsidR="00F26631" w:rsidRPr="00456421" w:rsidRDefault="00F26631" w:rsidP="00F26631">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F26631" w:rsidRPr="00456421" w:rsidRDefault="00F26631" w:rsidP="00F26631">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F26631" w:rsidRPr="00456421" w:rsidRDefault="00F26631" w:rsidP="00F26631">
      <w:pPr>
        <w:tabs>
          <w:tab w:val="left" w:pos="-4140"/>
          <w:tab w:val="left" w:pos="2160"/>
          <w:tab w:val="left" w:pos="6480"/>
        </w:tabs>
        <w:ind w:firstLine="426"/>
        <w:jc w:val="both"/>
      </w:pPr>
      <w:r>
        <w:t xml:space="preserve">3.11. нахождение под перемещаемым грузом; </w:t>
      </w:r>
    </w:p>
    <w:p w:rsidR="00F26631" w:rsidRPr="00456421" w:rsidRDefault="00F26631" w:rsidP="00F26631">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F26631" w:rsidRPr="00456421" w:rsidRDefault="00F26631" w:rsidP="00F26631">
      <w:pPr>
        <w:tabs>
          <w:tab w:val="left" w:pos="-4140"/>
          <w:tab w:val="left" w:pos="2160"/>
          <w:tab w:val="left" w:pos="6480"/>
        </w:tabs>
        <w:ind w:firstLine="426"/>
        <w:jc w:val="both"/>
      </w:pPr>
      <w:r>
        <w:lastRenderedPageBreak/>
        <w:t>3.13. оставление Транспортного средства на длительное время;</w:t>
      </w:r>
    </w:p>
    <w:p w:rsidR="00F26631" w:rsidRPr="00456421" w:rsidRDefault="00F26631" w:rsidP="00F26631">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F26631" w:rsidRPr="00456421" w:rsidRDefault="00F26631" w:rsidP="00F26631">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F26631" w:rsidRPr="00456421" w:rsidRDefault="00F26631" w:rsidP="00F26631">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F26631" w:rsidRPr="00456421" w:rsidRDefault="00F26631" w:rsidP="00F26631">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26631" w:rsidRPr="00456421" w:rsidRDefault="00F26631" w:rsidP="00F26631">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F26631" w:rsidRPr="00456421" w:rsidRDefault="00F26631" w:rsidP="00F26631">
      <w:pPr>
        <w:tabs>
          <w:tab w:val="left" w:pos="-4140"/>
          <w:tab w:val="left" w:pos="2160"/>
          <w:tab w:val="left" w:pos="6480"/>
        </w:tabs>
        <w:ind w:firstLine="426"/>
        <w:jc w:val="both"/>
      </w:pPr>
      <w:r>
        <w:t>3.19. выброс в непредусмотренных местах мусора, отходов и пр.</w:t>
      </w: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26631" w:rsidRPr="00456421" w:rsidTr="00F26631">
        <w:trPr>
          <w:trHeight w:val="2074"/>
        </w:trPr>
        <w:tc>
          <w:tcPr>
            <w:tcW w:w="4705" w:type="dxa"/>
            <w:tcBorders>
              <w:top w:val="nil"/>
              <w:left w:val="nil"/>
              <w:bottom w:val="nil"/>
              <w:right w:val="nil"/>
            </w:tcBorders>
          </w:tcPr>
          <w:p w:rsidR="00F26631" w:rsidRPr="00456421" w:rsidRDefault="00F26631" w:rsidP="00F26631"/>
          <w:p w:rsidR="00F26631" w:rsidRPr="00456421" w:rsidRDefault="00F26631" w:rsidP="00F26631"/>
          <w:p w:rsidR="00F26631" w:rsidRPr="00456421" w:rsidRDefault="00F26631" w:rsidP="00F26631">
            <w:r>
              <w:t>Заказчик:</w:t>
            </w:r>
          </w:p>
          <w:p w:rsidR="00F26631" w:rsidRPr="00456421" w:rsidRDefault="00F26631" w:rsidP="00F26631"/>
          <w:p w:rsidR="00F26631" w:rsidRPr="00456421" w:rsidRDefault="00F26631" w:rsidP="00F26631">
            <w:r>
              <w:t>________    ______________</w:t>
            </w:r>
          </w:p>
          <w:p w:rsidR="00F26631" w:rsidRPr="00456421" w:rsidRDefault="00F26631" w:rsidP="00F26631">
            <w:pPr>
              <w:rPr>
                <w:vertAlign w:val="superscript"/>
              </w:rPr>
            </w:pPr>
            <w:r>
              <w:rPr>
                <w:vertAlign w:val="superscript"/>
              </w:rPr>
              <w:t xml:space="preserve">(подпись)                        (Ф.И.О.)                                                                         </w:t>
            </w:r>
          </w:p>
        </w:tc>
        <w:tc>
          <w:tcPr>
            <w:tcW w:w="4139" w:type="dxa"/>
            <w:tcBorders>
              <w:top w:val="nil"/>
              <w:left w:val="nil"/>
              <w:bottom w:val="nil"/>
              <w:right w:val="nil"/>
            </w:tcBorders>
          </w:tcPr>
          <w:p w:rsidR="00F26631" w:rsidRPr="00456421" w:rsidRDefault="00F26631" w:rsidP="00F26631"/>
          <w:p w:rsidR="00F26631" w:rsidRPr="00456421" w:rsidRDefault="00F26631" w:rsidP="00F26631"/>
          <w:p w:rsidR="00F26631" w:rsidRPr="00456421" w:rsidRDefault="00F26631" w:rsidP="00F26631">
            <w:r>
              <w:t>Исполнитель:</w:t>
            </w:r>
          </w:p>
          <w:p w:rsidR="00F26631" w:rsidRPr="00456421" w:rsidRDefault="00F26631" w:rsidP="00F26631"/>
          <w:p w:rsidR="00F26631" w:rsidRPr="00456421" w:rsidRDefault="00F26631" w:rsidP="00F26631">
            <w:r>
              <w:t>________    ______________</w:t>
            </w:r>
          </w:p>
          <w:p w:rsidR="00F26631" w:rsidRPr="00456421" w:rsidRDefault="00F26631" w:rsidP="00F26631">
            <w:r>
              <w:rPr>
                <w:vertAlign w:val="superscript"/>
              </w:rPr>
              <w:t xml:space="preserve">(подпись)                        (Ф.И.О.)                                                                         </w:t>
            </w:r>
          </w:p>
        </w:tc>
      </w:tr>
    </w:tbl>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7</w:t>
      </w:r>
    </w:p>
    <w:p w:rsidR="00F26631" w:rsidRPr="00456421" w:rsidRDefault="00F26631" w:rsidP="00F26631">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26631" w:rsidRPr="00456421" w:rsidRDefault="00F26631" w:rsidP="00F2663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F26631" w:rsidRPr="00456421" w:rsidRDefault="00F26631" w:rsidP="00F2663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«___»________2021г.</w:t>
      </w:r>
    </w:p>
    <w:p w:rsidR="00F26631" w:rsidRPr="00456421" w:rsidRDefault="00F26631" w:rsidP="00F26631">
      <w:pPr>
        <w:pStyle w:val="ConsNormal"/>
        <w:widowControl/>
        <w:ind w:firstLine="0"/>
        <w:jc w:val="right"/>
        <w:rPr>
          <w:rFonts w:ascii="Times New Roman" w:hAnsi="Times New Roman" w:cs="Times New Roman"/>
          <w:sz w:val="24"/>
          <w:szCs w:val="24"/>
        </w:rPr>
      </w:pPr>
    </w:p>
    <w:p w:rsidR="00F26631" w:rsidRPr="00456421" w:rsidRDefault="00F26631" w:rsidP="00F26631">
      <w:pPr>
        <w:widowControl w:val="0"/>
        <w:jc w:val="center"/>
        <w:rPr>
          <w:b/>
        </w:rPr>
      </w:pPr>
      <w:r>
        <w:rPr>
          <w:b/>
        </w:rPr>
        <w:t>Налоговая оговорка</w:t>
      </w:r>
    </w:p>
    <w:p w:rsidR="00F26631" w:rsidRPr="00456421" w:rsidRDefault="00F26631" w:rsidP="001764A8">
      <w:pPr>
        <w:widowControl w:val="0"/>
        <w:numPr>
          <w:ilvl w:val="0"/>
          <w:numId w:val="26"/>
        </w:numPr>
        <w:ind w:left="0" w:firstLine="0"/>
        <w:jc w:val="both"/>
      </w:pPr>
      <w:r>
        <w:t>Исполнитель на момент заключения и/или при исполнении договора от «__»_________20__г. №_______, (далее также – Договор, настоящий Договор) заключенного с ПАО «</w:t>
      </w:r>
      <w:proofErr w:type="spellStart"/>
      <w:r>
        <w:t>ТрансКонтейнер</w:t>
      </w:r>
      <w:proofErr w:type="spellEnd"/>
      <w:r>
        <w:t>» (далее Заказчик), гарантирует (заверяет), что:</w:t>
      </w:r>
    </w:p>
    <w:p w:rsidR="00F26631" w:rsidRPr="00456421" w:rsidRDefault="00F26631" w:rsidP="00F26631">
      <w:pPr>
        <w:widowControl w:val="0"/>
        <w:ind w:firstLine="56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F26631" w:rsidRPr="00456421" w:rsidRDefault="00F26631" w:rsidP="00F26631">
      <w:pPr>
        <w:widowControl w:val="0"/>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26631" w:rsidRPr="00456421" w:rsidRDefault="00F26631" w:rsidP="00F26631">
      <w:pPr>
        <w:widowControl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26631" w:rsidRPr="00456421" w:rsidRDefault="00F26631" w:rsidP="00F26631">
      <w:pPr>
        <w:widowControl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26631" w:rsidRPr="00456421" w:rsidRDefault="00F26631" w:rsidP="00F26631">
      <w:pPr>
        <w:widowControl w:val="0"/>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26631" w:rsidRPr="00456421" w:rsidRDefault="00F26631" w:rsidP="00F26631">
      <w:pPr>
        <w:widowControl w:val="0"/>
        <w:ind w:firstLine="567"/>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F26631" w:rsidRPr="00456421" w:rsidRDefault="00F26631" w:rsidP="00F26631">
      <w:pPr>
        <w:widowControl w:val="0"/>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26631" w:rsidRPr="00456421" w:rsidRDefault="00F26631" w:rsidP="00F26631">
      <w:pPr>
        <w:widowControl w:val="0"/>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26631" w:rsidRPr="00456421" w:rsidRDefault="00F26631" w:rsidP="00F26631">
      <w:pPr>
        <w:widowControl w:val="0"/>
        <w:ind w:firstLine="567"/>
        <w:jc w:val="both"/>
      </w:pPr>
      <w:proofErr w:type="gramStart"/>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F26631" w:rsidRPr="00456421" w:rsidRDefault="00F26631" w:rsidP="00F26631">
      <w:pPr>
        <w:widowControl w:val="0"/>
        <w:ind w:firstLine="567"/>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F26631" w:rsidRPr="00456421" w:rsidRDefault="00F26631" w:rsidP="00F26631">
      <w:pPr>
        <w:widowControl w:val="0"/>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F26631" w:rsidRPr="00456421" w:rsidRDefault="00F26631" w:rsidP="00F26631">
      <w:pPr>
        <w:widowControl w:val="0"/>
        <w:ind w:firstLine="567"/>
        <w:jc w:val="both"/>
      </w:pPr>
      <w:r>
        <w:t>лица, подписывающие от его имени первичные документы и счета-фактуры, имеют на это все необходимые полномочия.</w:t>
      </w:r>
    </w:p>
    <w:p w:rsidR="00F26631" w:rsidRPr="00456421" w:rsidRDefault="00F26631" w:rsidP="00F26631">
      <w:pPr>
        <w:widowControl w:val="0"/>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F26631" w:rsidRPr="00456421" w:rsidRDefault="00F26631" w:rsidP="00F26631">
      <w:pPr>
        <w:widowControl w:val="0"/>
        <w:ind w:firstLine="567"/>
        <w:jc w:val="both"/>
      </w:pPr>
      <w:r>
        <w:t>2.1. установит получение Заказчиком необоснованной налоговой выгоды в связи с исполнением Договора и/или</w:t>
      </w:r>
    </w:p>
    <w:p w:rsidR="00F26631" w:rsidRPr="00456421" w:rsidRDefault="00F26631" w:rsidP="00F26631">
      <w:pPr>
        <w:widowControl w:val="0"/>
        <w:ind w:firstLine="567"/>
        <w:jc w:val="both"/>
      </w:pPr>
      <w:r>
        <w:lastRenderedPageBreak/>
        <w:t>2.2. признает неправомерным учет расходов Заказчика на приобретение товаров, работ, услуг или иных объектов гражданских прав по Договору и/или</w:t>
      </w:r>
    </w:p>
    <w:p w:rsidR="00F26631" w:rsidRPr="00456421" w:rsidRDefault="00F26631" w:rsidP="00F26631">
      <w:pPr>
        <w:widowControl w:val="0"/>
        <w:ind w:firstLine="567"/>
        <w:jc w:val="both"/>
      </w:pPr>
      <w:r>
        <w:t>2.3. признает неправомерным применение Заказчиком налоговых вычетов в отношении сумм Н</w:t>
      </w:r>
      <w:proofErr w:type="gramStart"/>
      <w:r>
        <w:t>ДС в св</w:t>
      </w:r>
      <w:proofErr w:type="gramEnd"/>
      <w:r>
        <w:t>язи с тем, что Исполнитель:</w:t>
      </w:r>
    </w:p>
    <w:p w:rsidR="00F26631" w:rsidRPr="00456421" w:rsidRDefault="00F26631" w:rsidP="00F26631">
      <w:pPr>
        <w:widowControl w:val="0"/>
        <w:ind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F26631" w:rsidRPr="00456421" w:rsidRDefault="00F26631" w:rsidP="00F26631">
      <w:pPr>
        <w:widowControl w:val="0"/>
        <w:ind w:firstLine="567"/>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26631" w:rsidRPr="00456421" w:rsidRDefault="00F26631" w:rsidP="00F26631">
      <w:pPr>
        <w:widowControl w:val="0"/>
        <w:ind w:firstLine="567"/>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F26631" w:rsidRPr="00456421" w:rsidRDefault="00F26631" w:rsidP="00F26631">
      <w:pPr>
        <w:widowControl w:val="0"/>
        <w:ind w:firstLine="567"/>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w:t>
      </w:r>
    </w:p>
    <w:p w:rsidR="00F26631" w:rsidRPr="00456421" w:rsidRDefault="00F26631" w:rsidP="00F26631">
      <w:pPr>
        <w:widowControl w:val="0"/>
        <w:ind w:firstLine="567"/>
        <w:jc w:val="both"/>
      </w:pPr>
      <w:r>
        <w:t xml:space="preserve">2.7. сумма начисленных Заказчику пеней на сумму </w:t>
      </w:r>
      <w:proofErr w:type="spellStart"/>
      <w:r>
        <w:t>Доначисленных</w:t>
      </w:r>
      <w:proofErr w:type="spellEnd"/>
      <w:r>
        <w:t xml:space="preserve"> налогов (далее – Пени); плюс</w:t>
      </w:r>
    </w:p>
    <w:p w:rsidR="00F26631" w:rsidRPr="00456421" w:rsidRDefault="00F26631" w:rsidP="00F26631">
      <w:pPr>
        <w:widowControl w:val="0"/>
        <w:ind w:firstLine="567"/>
        <w:jc w:val="both"/>
      </w:pPr>
      <w:r>
        <w:t xml:space="preserve">2.8. штрафы начисленные Заказчику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F26631" w:rsidRPr="00456421" w:rsidRDefault="00F26631" w:rsidP="00F26631">
      <w:pPr>
        <w:widowControl w:val="0"/>
        <w:ind w:firstLine="567"/>
        <w:jc w:val="both"/>
      </w:pPr>
      <w: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F26631" w:rsidRPr="00456421" w:rsidRDefault="00F26631" w:rsidP="00F26631">
      <w:pPr>
        <w:widowControl w:val="0"/>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F26631" w:rsidRPr="00456421" w:rsidRDefault="00F26631" w:rsidP="00F26631">
      <w:pPr>
        <w:widowControl w:val="0"/>
        <w:ind w:firstLine="567"/>
        <w:jc w:val="both"/>
      </w:pPr>
      <w: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t>с даты</w:t>
      </w:r>
      <w:proofErr w:type="gramEnd"/>
      <w: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F26631" w:rsidRPr="00456421" w:rsidRDefault="00F26631" w:rsidP="00F26631">
      <w:pPr>
        <w:widowControl w:val="0"/>
        <w:ind w:firstLine="567"/>
        <w:jc w:val="both"/>
      </w:pPr>
      <w:r>
        <w:t xml:space="preserve">4. </w:t>
      </w:r>
      <w:proofErr w:type="gramStart"/>
      <w: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w:t>
      </w:r>
      <w:proofErr w:type="spellStart"/>
      <w:r>
        <w:t>рабочихдней</w:t>
      </w:r>
      <w:proofErr w:type="spellEnd"/>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F26631" w:rsidRPr="00456421" w:rsidRDefault="00F26631" w:rsidP="00F26631">
      <w:pPr>
        <w:widowControl w:val="0"/>
        <w:ind w:firstLine="567"/>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которого (-ых) Заказчик предпринял добросовестные усилия по оспариванию Решения </w:t>
      </w:r>
      <w:r>
        <w:lastRenderedPageBreak/>
        <w:t>налогового органа, а также</w:t>
      </w:r>
    </w:p>
    <w:p w:rsidR="00F26631" w:rsidRPr="00456421" w:rsidRDefault="00F26631" w:rsidP="00F26631">
      <w:pPr>
        <w:widowControl w:val="0"/>
        <w:ind w:firstLine="567"/>
        <w:jc w:val="both"/>
      </w:pPr>
      <w:r>
        <w:t>4.2.судебные расходы Заказчика в связи с оспариванием Решения налогового органа в полном размере.</w:t>
      </w:r>
    </w:p>
    <w:p w:rsidR="00F26631" w:rsidRPr="00456421" w:rsidRDefault="00F26631" w:rsidP="00F26631">
      <w:pPr>
        <w:widowControl w:val="0"/>
        <w:ind w:firstLine="567"/>
        <w:jc w:val="both"/>
      </w:pPr>
      <w:r>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F26631" w:rsidRPr="00456421" w:rsidRDefault="00F26631" w:rsidP="00F26631">
      <w:pPr>
        <w:widowControl w:val="0"/>
        <w:ind w:firstLine="567"/>
        <w:jc w:val="both"/>
      </w:pPr>
      <w:r>
        <w:t xml:space="preserve">6. </w:t>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w:t>
      </w:r>
    </w:p>
    <w:p w:rsidR="00F26631" w:rsidRPr="00456421" w:rsidRDefault="00F26631" w:rsidP="00F26631">
      <w:pPr>
        <w:widowControl w:val="0"/>
        <w:ind w:firstLine="567"/>
        <w:jc w:val="both"/>
      </w:pPr>
      <w:r>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F26631" w:rsidRPr="00456421" w:rsidRDefault="00F26631" w:rsidP="00F26631">
      <w:pPr>
        <w:widowControl w:val="0"/>
        <w:ind w:firstLine="567"/>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F26631" w:rsidRPr="00456421" w:rsidRDefault="00F26631" w:rsidP="00F26631">
      <w:pPr>
        <w:tabs>
          <w:tab w:val="left" w:pos="-4140"/>
          <w:tab w:val="left" w:pos="2160"/>
          <w:tab w:val="left" w:pos="6480"/>
        </w:tabs>
        <w:jc w:val="center"/>
      </w:pPr>
    </w:p>
    <w:p w:rsidR="00F26631" w:rsidRPr="00456421" w:rsidRDefault="00F26631" w:rsidP="00F26631">
      <w:pPr>
        <w:tabs>
          <w:tab w:val="left" w:pos="-4140"/>
          <w:tab w:val="left" w:pos="2160"/>
          <w:tab w:val="left" w:pos="6480"/>
        </w:tabs>
        <w:ind w:firstLine="426"/>
        <w:jc w:val="both"/>
      </w:pPr>
    </w:p>
    <w:p w:rsidR="00F26631" w:rsidRPr="00456421" w:rsidRDefault="00F26631" w:rsidP="00F26631">
      <w:pPr>
        <w:tabs>
          <w:tab w:val="left" w:pos="-4140"/>
          <w:tab w:val="left" w:pos="2160"/>
          <w:tab w:val="left" w:pos="6480"/>
        </w:tabs>
        <w:ind w:firstLine="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536"/>
      </w:tblGrid>
      <w:tr w:rsidR="00F26631" w:rsidRPr="00456421" w:rsidTr="00F26631">
        <w:trPr>
          <w:trHeight w:val="2074"/>
        </w:trPr>
        <w:tc>
          <w:tcPr>
            <w:tcW w:w="4820" w:type="dxa"/>
            <w:tcBorders>
              <w:top w:val="nil"/>
              <w:left w:val="nil"/>
              <w:bottom w:val="nil"/>
              <w:right w:val="nil"/>
            </w:tcBorders>
          </w:tcPr>
          <w:p w:rsidR="00F26631" w:rsidRPr="00456421" w:rsidRDefault="00F26631" w:rsidP="00F26631">
            <w:r>
              <w:t>Заказчик:</w:t>
            </w:r>
          </w:p>
          <w:p w:rsidR="00F26631" w:rsidRPr="00456421" w:rsidRDefault="00F26631" w:rsidP="00F26631"/>
          <w:p w:rsidR="00F26631" w:rsidRPr="00456421" w:rsidRDefault="00F26631" w:rsidP="00F26631">
            <w:r>
              <w:t>________    ______________</w:t>
            </w:r>
          </w:p>
          <w:p w:rsidR="00F26631" w:rsidRPr="00456421" w:rsidRDefault="00F26631" w:rsidP="00F26631">
            <w:pPr>
              <w:rPr>
                <w:vertAlign w:val="superscript"/>
              </w:rPr>
            </w:pPr>
            <w:r>
              <w:rPr>
                <w:vertAlign w:val="superscript"/>
              </w:rPr>
              <w:t xml:space="preserve">(подпись)                        (Ф.И.О.)                                                                         </w:t>
            </w:r>
          </w:p>
        </w:tc>
        <w:tc>
          <w:tcPr>
            <w:tcW w:w="4536" w:type="dxa"/>
            <w:tcBorders>
              <w:top w:val="nil"/>
              <w:left w:val="nil"/>
              <w:bottom w:val="nil"/>
              <w:right w:val="nil"/>
            </w:tcBorders>
          </w:tcPr>
          <w:p w:rsidR="00F26631" w:rsidRPr="00456421" w:rsidRDefault="00F26631" w:rsidP="00F26631">
            <w:r>
              <w:t>Исполнитель:</w:t>
            </w:r>
          </w:p>
          <w:p w:rsidR="00F26631" w:rsidRPr="00456421" w:rsidRDefault="00F26631" w:rsidP="00F26631"/>
          <w:p w:rsidR="00F26631" w:rsidRPr="00456421" w:rsidRDefault="00F26631" w:rsidP="00F26631">
            <w:r>
              <w:t>________    ______________</w:t>
            </w:r>
          </w:p>
          <w:p w:rsidR="00F26631" w:rsidRPr="00456421" w:rsidRDefault="00F26631" w:rsidP="00F26631">
            <w:r>
              <w:rPr>
                <w:vertAlign w:val="superscript"/>
              </w:rPr>
              <w:t xml:space="preserve">(подпись)                        (Ф.И.О.)                                                                         </w:t>
            </w:r>
          </w:p>
        </w:tc>
      </w:tr>
    </w:tbl>
    <w:p w:rsidR="00F26631" w:rsidRPr="00456421" w:rsidRDefault="00F26631" w:rsidP="00F26631">
      <w:pPr>
        <w:tabs>
          <w:tab w:val="left" w:pos="-4140"/>
          <w:tab w:val="left" w:pos="2160"/>
          <w:tab w:val="left" w:pos="6480"/>
        </w:tabs>
        <w:ind w:firstLine="426"/>
        <w:jc w:val="both"/>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FD7CE7" w:rsidRDefault="00F26631">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FD7CE7" w:rsidRDefault="00F26631">
      <w:pPr>
        <w:pStyle w:val="19"/>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26631" w:rsidRPr="0065741B" w:rsidRDefault="00F26631" w:rsidP="00F26631">
      <w:pPr>
        <w:pBdr>
          <w:top w:val="nil"/>
          <w:left w:val="nil"/>
          <w:bottom w:val="nil"/>
          <w:right w:val="nil"/>
          <w:between w:val="nil"/>
        </w:pBdr>
        <w:spacing w:after="200" w:line="276" w:lineRule="auto"/>
        <w:jc w:val="center"/>
        <w:rPr>
          <w:sz w:val="28"/>
          <w:szCs w:val="28"/>
        </w:rPr>
      </w:pPr>
      <w:r>
        <w:rPr>
          <w:b/>
          <w:sz w:val="28"/>
          <w:szCs w:val="28"/>
        </w:rPr>
        <w:t>СВЕДЕНИЯ ОБ ПЕРСОНАЛЕ ПРЕТЕНДЕНТА</w:t>
      </w:r>
    </w:p>
    <w:p w:rsidR="00F26631" w:rsidRPr="0065741B" w:rsidRDefault="00F26631" w:rsidP="00F26631">
      <w:pPr>
        <w:pBdr>
          <w:top w:val="nil"/>
          <w:left w:val="nil"/>
          <w:bottom w:val="nil"/>
          <w:right w:val="nil"/>
          <w:between w:val="nil"/>
        </w:pBdr>
        <w:spacing w:after="200" w:line="276" w:lineRule="auto"/>
        <w:jc w:val="cente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rsidR="00F26631" w:rsidRPr="0065741B" w:rsidRDefault="00F26631" w:rsidP="00F26631">
      <w:pPr>
        <w:pBdr>
          <w:top w:val="nil"/>
          <w:left w:val="nil"/>
          <w:bottom w:val="nil"/>
          <w:right w:val="nil"/>
          <w:between w:val="nil"/>
        </w:pBdr>
        <w:tabs>
          <w:tab w:val="left" w:pos="9639"/>
        </w:tabs>
        <w:spacing w:after="200" w:line="276" w:lineRule="auto"/>
        <w:jc w:val="center"/>
        <w:rPr>
          <w:sz w:val="28"/>
          <w:szCs w:val="28"/>
        </w:rPr>
      </w:pPr>
      <w:r>
        <w:rPr>
          <w:b/>
          <w:sz w:val="28"/>
          <w:szCs w:val="28"/>
        </w:rPr>
        <w:t>Производственный персонал (рабочие)</w:t>
      </w:r>
    </w:p>
    <w:tbl>
      <w:tblPr>
        <w:tblW w:w="10734" w:type="dxa"/>
        <w:jc w:val="center"/>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
        <w:gridCol w:w="1729"/>
        <w:gridCol w:w="1295"/>
        <w:gridCol w:w="1294"/>
        <w:gridCol w:w="1295"/>
        <w:gridCol w:w="1294"/>
        <w:gridCol w:w="1165"/>
        <w:gridCol w:w="1075"/>
        <w:gridCol w:w="1075"/>
      </w:tblGrid>
      <w:tr w:rsidR="00F26631" w:rsidRPr="0065741B" w:rsidTr="00F26631">
        <w:trPr>
          <w:trHeight w:val="985"/>
          <w:jc w:val="center"/>
        </w:trPr>
        <w:tc>
          <w:tcPr>
            <w:tcW w:w="512" w:type="dxa"/>
            <w:vAlign w:val="center"/>
          </w:tcPr>
          <w:p w:rsidR="00F26631" w:rsidRPr="0065741B" w:rsidRDefault="00F26631" w:rsidP="00F26631">
            <w:pPr>
              <w:pBdr>
                <w:top w:val="nil"/>
                <w:left w:val="nil"/>
                <w:bottom w:val="nil"/>
                <w:right w:val="nil"/>
                <w:between w:val="nil"/>
              </w:pBdr>
              <w:tabs>
                <w:tab w:val="left" w:pos="9639"/>
              </w:tabs>
              <w:spacing w:after="200" w:line="276" w:lineRule="auto"/>
              <w:jc w:val="center"/>
            </w:pPr>
            <w:r>
              <w:t xml:space="preserve">№ </w:t>
            </w:r>
            <w:proofErr w:type="gramStart"/>
            <w:r>
              <w:t>п</w:t>
            </w:r>
            <w:proofErr w:type="gramEnd"/>
            <w:r>
              <w:t>/п</w:t>
            </w:r>
          </w:p>
        </w:tc>
        <w:tc>
          <w:tcPr>
            <w:tcW w:w="1729" w:type="dxa"/>
            <w:vAlign w:val="center"/>
          </w:tcPr>
          <w:p w:rsidR="00F26631" w:rsidRPr="00B117A2" w:rsidRDefault="00F26631" w:rsidP="00F26631">
            <w:pPr>
              <w:pBdr>
                <w:top w:val="nil"/>
                <w:left w:val="nil"/>
                <w:bottom w:val="nil"/>
                <w:right w:val="nil"/>
                <w:between w:val="nil"/>
              </w:pBdr>
              <w:tabs>
                <w:tab w:val="left" w:pos="9639"/>
              </w:tabs>
              <w:spacing w:after="200" w:line="276" w:lineRule="auto"/>
              <w:jc w:val="center"/>
              <w:rPr>
                <w:sz w:val="20"/>
                <w:szCs w:val="20"/>
              </w:rPr>
            </w:pPr>
            <w:r>
              <w:rPr>
                <w:sz w:val="20"/>
                <w:szCs w:val="20"/>
              </w:rPr>
              <w:t>Специальность</w:t>
            </w:r>
          </w:p>
          <w:p w:rsidR="00F26631" w:rsidRPr="00B117A2" w:rsidRDefault="00F26631" w:rsidP="00F26631">
            <w:pPr>
              <w:pBdr>
                <w:top w:val="nil"/>
                <w:left w:val="nil"/>
                <w:bottom w:val="nil"/>
                <w:right w:val="nil"/>
                <w:between w:val="nil"/>
              </w:pBdr>
              <w:tabs>
                <w:tab w:val="left" w:pos="9639"/>
              </w:tabs>
              <w:spacing w:after="200" w:line="276" w:lineRule="auto"/>
              <w:jc w:val="center"/>
              <w:rPr>
                <w:sz w:val="20"/>
                <w:szCs w:val="20"/>
              </w:rPr>
            </w:pPr>
            <w:r>
              <w:rPr>
                <w:sz w:val="20"/>
                <w:szCs w:val="20"/>
              </w:rPr>
              <w:t>(по каждому работнику)</w:t>
            </w:r>
          </w:p>
        </w:tc>
        <w:tc>
          <w:tcPr>
            <w:tcW w:w="1295" w:type="dxa"/>
            <w:vAlign w:val="center"/>
          </w:tcPr>
          <w:p w:rsidR="00F26631" w:rsidRPr="00B117A2" w:rsidRDefault="00F26631" w:rsidP="00F26631">
            <w:pPr>
              <w:pBdr>
                <w:top w:val="nil"/>
                <w:left w:val="nil"/>
                <w:bottom w:val="nil"/>
                <w:right w:val="nil"/>
                <w:between w:val="nil"/>
              </w:pBdr>
              <w:tabs>
                <w:tab w:val="left" w:pos="9639"/>
              </w:tabs>
              <w:spacing w:after="200" w:line="276" w:lineRule="auto"/>
              <w:jc w:val="center"/>
              <w:rPr>
                <w:sz w:val="20"/>
                <w:szCs w:val="20"/>
              </w:rPr>
            </w:pPr>
            <w:r>
              <w:rPr>
                <w:sz w:val="20"/>
                <w:szCs w:val="20"/>
              </w:rPr>
              <w:t>Ф.И.О.</w:t>
            </w:r>
          </w:p>
          <w:p w:rsidR="00F26631" w:rsidRPr="00B117A2" w:rsidRDefault="00F26631" w:rsidP="00F26631">
            <w:pPr>
              <w:pBdr>
                <w:top w:val="nil"/>
                <w:left w:val="nil"/>
                <w:bottom w:val="nil"/>
                <w:right w:val="nil"/>
                <w:between w:val="nil"/>
              </w:pBdr>
              <w:tabs>
                <w:tab w:val="left" w:pos="9639"/>
              </w:tabs>
              <w:spacing w:after="200" w:line="276" w:lineRule="auto"/>
              <w:jc w:val="center"/>
              <w:rPr>
                <w:sz w:val="20"/>
                <w:szCs w:val="20"/>
              </w:rPr>
            </w:pPr>
            <w:r>
              <w:rPr>
                <w:sz w:val="20"/>
                <w:szCs w:val="20"/>
              </w:rPr>
              <w:t>(по каждому работнику)</w:t>
            </w:r>
          </w:p>
        </w:tc>
        <w:tc>
          <w:tcPr>
            <w:tcW w:w="1294" w:type="dxa"/>
            <w:vAlign w:val="center"/>
          </w:tcPr>
          <w:p w:rsidR="00F26631" w:rsidRPr="00B117A2" w:rsidRDefault="00F26631" w:rsidP="00F26631">
            <w:pPr>
              <w:pBdr>
                <w:top w:val="nil"/>
                <w:left w:val="nil"/>
                <w:bottom w:val="nil"/>
                <w:right w:val="nil"/>
                <w:between w:val="nil"/>
              </w:pBdr>
              <w:tabs>
                <w:tab w:val="left" w:pos="9639"/>
              </w:tabs>
              <w:spacing w:after="200" w:line="276" w:lineRule="auto"/>
              <w:jc w:val="center"/>
              <w:rPr>
                <w:sz w:val="20"/>
                <w:szCs w:val="20"/>
              </w:rPr>
            </w:pPr>
            <w:r>
              <w:rPr>
                <w:sz w:val="20"/>
                <w:szCs w:val="20"/>
              </w:rPr>
              <w:t>Удостоверение о допуске к работам на высоте (указать наличие с группой допуска/ отсутствие)</w:t>
            </w:r>
          </w:p>
        </w:tc>
        <w:tc>
          <w:tcPr>
            <w:tcW w:w="1295" w:type="dxa"/>
            <w:vAlign w:val="center"/>
          </w:tcPr>
          <w:p w:rsidR="00F26631" w:rsidRPr="00B117A2" w:rsidRDefault="00F26631" w:rsidP="00F26631">
            <w:pPr>
              <w:pBdr>
                <w:top w:val="nil"/>
                <w:left w:val="nil"/>
                <w:bottom w:val="nil"/>
                <w:right w:val="nil"/>
                <w:between w:val="nil"/>
              </w:pBdr>
              <w:jc w:val="center"/>
              <w:rPr>
                <w:sz w:val="20"/>
                <w:szCs w:val="20"/>
              </w:rPr>
            </w:pPr>
            <w:r>
              <w:rPr>
                <w:sz w:val="20"/>
                <w:szCs w:val="20"/>
              </w:rPr>
              <w:t xml:space="preserve">Удостоверение  на право выполнения электромонтажных работ (указать наличие с </w:t>
            </w:r>
            <w:proofErr w:type="spellStart"/>
            <w:r>
              <w:rPr>
                <w:sz w:val="20"/>
                <w:szCs w:val="20"/>
              </w:rPr>
              <w:t>квал</w:t>
            </w:r>
            <w:proofErr w:type="spellEnd"/>
            <w:r>
              <w:rPr>
                <w:sz w:val="20"/>
                <w:szCs w:val="20"/>
              </w:rPr>
              <w:t>. группой электробезопасности/ отсутствие)</w:t>
            </w:r>
          </w:p>
        </w:tc>
        <w:tc>
          <w:tcPr>
            <w:tcW w:w="1294" w:type="dxa"/>
            <w:tcBorders>
              <w:right w:val="single" w:sz="4" w:space="0" w:color="auto"/>
            </w:tcBorders>
          </w:tcPr>
          <w:p w:rsidR="00F26631" w:rsidRPr="00B117A2" w:rsidRDefault="00F26631" w:rsidP="00F26631">
            <w:pPr>
              <w:pBdr>
                <w:top w:val="nil"/>
                <w:left w:val="nil"/>
                <w:bottom w:val="nil"/>
                <w:right w:val="nil"/>
                <w:between w:val="nil"/>
              </w:pBdr>
              <w:jc w:val="center"/>
              <w:rPr>
                <w:sz w:val="20"/>
                <w:szCs w:val="20"/>
              </w:rPr>
            </w:pPr>
            <w:r>
              <w:rPr>
                <w:color w:val="222222"/>
                <w:sz w:val="20"/>
                <w:szCs w:val="20"/>
                <w:lang w:eastAsia="ru-RU"/>
              </w:rPr>
              <w:t>Документ, подтверждающий аттестацию по области промышленной безопасности</w:t>
            </w:r>
            <w:proofErr w:type="gramStart"/>
            <w:r>
              <w:rPr>
                <w:color w:val="222222"/>
                <w:sz w:val="20"/>
                <w:szCs w:val="20"/>
                <w:lang w:eastAsia="ru-RU"/>
              </w:rPr>
              <w:t xml:space="preserve"> А</w:t>
            </w:r>
            <w:proofErr w:type="gramEnd"/>
            <w:r>
              <w:rPr>
                <w:color w:val="222222"/>
                <w:sz w:val="20"/>
                <w:szCs w:val="20"/>
                <w:lang w:eastAsia="ru-RU"/>
              </w:rPr>
              <w:t xml:space="preserve">  (наличие/ отсутствие)</w:t>
            </w:r>
          </w:p>
        </w:tc>
        <w:tc>
          <w:tcPr>
            <w:tcW w:w="1165" w:type="dxa"/>
            <w:tcBorders>
              <w:left w:val="single" w:sz="4" w:space="0" w:color="auto"/>
            </w:tcBorders>
          </w:tcPr>
          <w:p w:rsidR="00F26631" w:rsidRPr="00B117A2" w:rsidRDefault="00F26631" w:rsidP="00F26631">
            <w:pPr>
              <w:pBdr>
                <w:top w:val="nil"/>
                <w:left w:val="nil"/>
                <w:bottom w:val="nil"/>
                <w:right w:val="nil"/>
                <w:between w:val="nil"/>
              </w:pBdr>
              <w:jc w:val="center"/>
              <w:rPr>
                <w:sz w:val="20"/>
                <w:szCs w:val="20"/>
              </w:rPr>
            </w:pPr>
            <w:r>
              <w:rPr>
                <w:color w:val="222222"/>
                <w:sz w:val="20"/>
                <w:szCs w:val="20"/>
                <w:lang w:eastAsia="ru-RU"/>
              </w:rPr>
              <w:t>Документ, подтверждающий аттестацию по области промышленной безопасности  Б.9.33 (наличие/ отсутствие)</w:t>
            </w:r>
          </w:p>
        </w:tc>
        <w:tc>
          <w:tcPr>
            <w:tcW w:w="1075" w:type="dxa"/>
            <w:tcBorders>
              <w:left w:val="single" w:sz="4" w:space="0" w:color="auto"/>
            </w:tcBorders>
          </w:tcPr>
          <w:p w:rsidR="00F26631" w:rsidRPr="00B117A2" w:rsidRDefault="00F26631" w:rsidP="00F26631">
            <w:pPr>
              <w:jc w:val="both"/>
              <w:rPr>
                <w:color w:val="222222"/>
                <w:sz w:val="20"/>
                <w:szCs w:val="20"/>
                <w:lang w:eastAsia="ru-RU"/>
              </w:rPr>
            </w:pPr>
            <w:r>
              <w:rPr>
                <w:color w:val="222222"/>
                <w:sz w:val="20"/>
                <w:szCs w:val="20"/>
                <w:lang w:eastAsia="ru-RU"/>
              </w:rPr>
              <w:t>Удостоверение по  прохождению  обучения пожарно-технического минимума</w:t>
            </w:r>
          </w:p>
          <w:p w:rsidR="00F26631" w:rsidRPr="00B117A2" w:rsidRDefault="00F26631" w:rsidP="00F26631">
            <w:pPr>
              <w:pBdr>
                <w:top w:val="nil"/>
                <w:left w:val="nil"/>
                <w:bottom w:val="nil"/>
                <w:right w:val="nil"/>
                <w:between w:val="nil"/>
              </w:pBdr>
              <w:jc w:val="center"/>
              <w:rPr>
                <w:sz w:val="20"/>
                <w:szCs w:val="20"/>
              </w:rPr>
            </w:pPr>
            <w:r>
              <w:rPr>
                <w:color w:val="222222"/>
                <w:sz w:val="20"/>
                <w:szCs w:val="20"/>
                <w:lang w:eastAsia="ru-RU"/>
              </w:rPr>
              <w:t>(указать наличие)</w:t>
            </w:r>
          </w:p>
        </w:tc>
        <w:tc>
          <w:tcPr>
            <w:tcW w:w="1075" w:type="dxa"/>
            <w:tcBorders>
              <w:left w:val="single" w:sz="4" w:space="0" w:color="auto"/>
            </w:tcBorders>
          </w:tcPr>
          <w:p w:rsidR="00F26631" w:rsidRPr="00B117A2" w:rsidRDefault="00F26631" w:rsidP="00F26631">
            <w:pPr>
              <w:jc w:val="both"/>
              <w:rPr>
                <w:sz w:val="20"/>
                <w:szCs w:val="20"/>
              </w:rPr>
            </w:pPr>
            <w:r>
              <w:rPr>
                <w:color w:val="222222"/>
                <w:sz w:val="20"/>
                <w:szCs w:val="20"/>
                <w:lang w:eastAsia="ru-RU"/>
              </w:rPr>
              <w:t>Удостоверение по прохождению проверки знаний по охране труда</w:t>
            </w:r>
          </w:p>
          <w:p w:rsidR="00F26631" w:rsidRPr="00B117A2" w:rsidRDefault="00F26631" w:rsidP="00F26631">
            <w:pPr>
              <w:jc w:val="both"/>
              <w:rPr>
                <w:color w:val="222222"/>
                <w:sz w:val="20"/>
                <w:szCs w:val="20"/>
                <w:lang w:eastAsia="ru-RU"/>
              </w:rPr>
            </w:pPr>
            <w:r>
              <w:rPr>
                <w:color w:val="222222"/>
                <w:sz w:val="20"/>
                <w:szCs w:val="20"/>
                <w:lang w:eastAsia="ru-RU"/>
              </w:rPr>
              <w:t>(указать наличие)</w:t>
            </w:r>
          </w:p>
        </w:tc>
      </w:tr>
      <w:tr w:rsidR="00F26631" w:rsidRPr="0065741B" w:rsidTr="00F26631">
        <w:trPr>
          <w:trHeight w:val="498"/>
          <w:jc w:val="center"/>
        </w:trPr>
        <w:tc>
          <w:tcPr>
            <w:tcW w:w="512" w:type="dxa"/>
            <w:vAlign w:val="center"/>
          </w:tcPr>
          <w:p w:rsidR="00F26631" w:rsidRPr="0065741B" w:rsidRDefault="00F26631" w:rsidP="00F26631">
            <w:pPr>
              <w:pBdr>
                <w:top w:val="nil"/>
                <w:left w:val="nil"/>
                <w:bottom w:val="nil"/>
                <w:right w:val="nil"/>
                <w:between w:val="nil"/>
              </w:pBdr>
              <w:tabs>
                <w:tab w:val="left" w:pos="9639"/>
              </w:tabs>
              <w:spacing w:after="200" w:line="276" w:lineRule="auto"/>
              <w:jc w:val="center"/>
            </w:pPr>
            <w:r>
              <w:t>1</w:t>
            </w:r>
          </w:p>
        </w:tc>
        <w:tc>
          <w:tcPr>
            <w:tcW w:w="1729" w:type="dxa"/>
            <w:vAlign w:val="center"/>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295" w:type="dxa"/>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294" w:type="dxa"/>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295" w:type="dxa"/>
            <w:vAlign w:val="center"/>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294" w:type="dxa"/>
            <w:tcBorders>
              <w:right w:val="single" w:sz="4" w:space="0" w:color="auto"/>
            </w:tcBorders>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165" w:type="dxa"/>
            <w:tcBorders>
              <w:left w:val="single" w:sz="4" w:space="0" w:color="auto"/>
            </w:tcBorders>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075" w:type="dxa"/>
            <w:tcBorders>
              <w:left w:val="single" w:sz="4" w:space="0" w:color="auto"/>
            </w:tcBorders>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075" w:type="dxa"/>
            <w:tcBorders>
              <w:left w:val="single" w:sz="4" w:space="0" w:color="auto"/>
            </w:tcBorders>
          </w:tcPr>
          <w:p w:rsidR="00F26631" w:rsidRPr="0065741B" w:rsidRDefault="00F26631" w:rsidP="00F26631">
            <w:pPr>
              <w:pBdr>
                <w:top w:val="nil"/>
                <w:left w:val="nil"/>
                <w:bottom w:val="nil"/>
                <w:right w:val="nil"/>
                <w:between w:val="nil"/>
              </w:pBdr>
              <w:tabs>
                <w:tab w:val="left" w:pos="9639"/>
              </w:tabs>
              <w:spacing w:after="200" w:line="276" w:lineRule="auto"/>
              <w:jc w:val="center"/>
            </w:pPr>
          </w:p>
        </w:tc>
      </w:tr>
      <w:tr w:rsidR="00F26631" w:rsidRPr="0065741B" w:rsidTr="00F26631">
        <w:trPr>
          <w:trHeight w:val="512"/>
          <w:jc w:val="center"/>
        </w:trPr>
        <w:tc>
          <w:tcPr>
            <w:tcW w:w="512" w:type="dxa"/>
            <w:vAlign w:val="center"/>
          </w:tcPr>
          <w:p w:rsidR="00F26631" w:rsidRPr="0065741B" w:rsidRDefault="00F26631" w:rsidP="00F26631">
            <w:pPr>
              <w:pBdr>
                <w:top w:val="nil"/>
                <w:left w:val="nil"/>
                <w:bottom w:val="nil"/>
                <w:right w:val="nil"/>
                <w:between w:val="nil"/>
              </w:pBdr>
              <w:tabs>
                <w:tab w:val="left" w:pos="9639"/>
              </w:tabs>
              <w:spacing w:after="200" w:line="276" w:lineRule="auto"/>
              <w:jc w:val="center"/>
            </w:pPr>
            <w:r>
              <w:t>2</w:t>
            </w:r>
          </w:p>
        </w:tc>
        <w:tc>
          <w:tcPr>
            <w:tcW w:w="1729" w:type="dxa"/>
            <w:vAlign w:val="center"/>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295" w:type="dxa"/>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294" w:type="dxa"/>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295" w:type="dxa"/>
            <w:vAlign w:val="center"/>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294" w:type="dxa"/>
            <w:tcBorders>
              <w:right w:val="single" w:sz="4" w:space="0" w:color="auto"/>
            </w:tcBorders>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165" w:type="dxa"/>
            <w:tcBorders>
              <w:left w:val="single" w:sz="4" w:space="0" w:color="auto"/>
            </w:tcBorders>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075" w:type="dxa"/>
            <w:tcBorders>
              <w:left w:val="single" w:sz="4" w:space="0" w:color="auto"/>
            </w:tcBorders>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075" w:type="dxa"/>
            <w:tcBorders>
              <w:left w:val="single" w:sz="4" w:space="0" w:color="auto"/>
            </w:tcBorders>
          </w:tcPr>
          <w:p w:rsidR="00F26631" w:rsidRPr="0065741B" w:rsidRDefault="00F26631" w:rsidP="00F26631">
            <w:pPr>
              <w:pBdr>
                <w:top w:val="nil"/>
                <w:left w:val="nil"/>
                <w:bottom w:val="nil"/>
                <w:right w:val="nil"/>
                <w:between w:val="nil"/>
              </w:pBdr>
              <w:tabs>
                <w:tab w:val="left" w:pos="9639"/>
              </w:tabs>
              <w:spacing w:after="200" w:line="276" w:lineRule="auto"/>
              <w:jc w:val="center"/>
            </w:pPr>
          </w:p>
        </w:tc>
      </w:tr>
      <w:tr w:rsidR="00F26631" w:rsidRPr="0065741B" w:rsidTr="00F26631">
        <w:trPr>
          <w:trHeight w:val="512"/>
          <w:jc w:val="center"/>
        </w:trPr>
        <w:tc>
          <w:tcPr>
            <w:tcW w:w="512" w:type="dxa"/>
            <w:vAlign w:val="center"/>
          </w:tcPr>
          <w:p w:rsidR="00F26631" w:rsidRPr="0065741B" w:rsidRDefault="00F26631" w:rsidP="00F26631">
            <w:pPr>
              <w:pBdr>
                <w:top w:val="nil"/>
                <w:left w:val="nil"/>
                <w:bottom w:val="nil"/>
                <w:right w:val="nil"/>
                <w:between w:val="nil"/>
              </w:pBdr>
              <w:tabs>
                <w:tab w:val="left" w:pos="9639"/>
              </w:tabs>
              <w:spacing w:after="200" w:line="276" w:lineRule="auto"/>
              <w:jc w:val="center"/>
            </w:pPr>
            <w:r>
              <w:t>…</w:t>
            </w:r>
          </w:p>
        </w:tc>
        <w:tc>
          <w:tcPr>
            <w:tcW w:w="1729" w:type="dxa"/>
            <w:vAlign w:val="center"/>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295" w:type="dxa"/>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294" w:type="dxa"/>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295" w:type="dxa"/>
            <w:vAlign w:val="center"/>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294" w:type="dxa"/>
            <w:tcBorders>
              <w:right w:val="single" w:sz="4" w:space="0" w:color="auto"/>
            </w:tcBorders>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165" w:type="dxa"/>
            <w:tcBorders>
              <w:left w:val="single" w:sz="4" w:space="0" w:color="auto"/>
            </w:tcBorders>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075" w:type="dxa"/>
            <w:tcBorders>
              <w:left w:val="single" w:sz="4" w:space="0" w:color="auto"/>
            </w:tcBorders>
          </w:tcPr>
          <w:p w:rsidR="00F26631" w:rsidRPr="0065741B" w:rsidRDefault="00F26631" w:rsidP="00F26631">
            <w:pPr>
              <w:pBdr>
                <w:top w:val="nil"/>
                <w:left w:val="nil"/>
                <w:bottom w:val="nil"/>
                <w:right w:val="nil"/>
                <w:between w:val="nil"/>
              </w:pBdr>
              <w:tabs>
                <w:tab w:val="left" w:pos="9639"/>
              </w:tabs>
              <w:spacing w:after="200" w:line="276" w:lineRule="auto"/>
              <w:jc w:val="center"/>
            </w:pPr>
          </w:p>
        </w:tc>
        <w:tc>
          <w:tcPr>
            <w:tcW w:w="1075" w:type="dxa"/>
            <w:tcBorders>
              <w:left w:val="single" w:sz="4" w:space="0" w:color="auto"/>
            </w:tcBorders>
          </w:tcPr>
          <w:p w:rsidR="00F26631" w:rsidRPr="0065741B" w:rsidRDefault="00F26631" w:rsidP="00F26631">
            <w:pPr>
              <w:pBdr>
                <w:top w:val="nil"/>
                <w:left w:val="nil"/>
                <w:bottom w:val="nil"/>
                <w:right w:val="nil"/>
                <w:between w:val="nil"/>
              </w:pBdr>
              <w:tabs>
                <w:tab w:val="left" w:pos="9639"/>
              </w:tabs>
              <w:spacing w:after="200" w:line="276" w:lineRule="auto"/>
              <w:jc w:val="center"/>
            </w:pPr>
          </w:p>
        </w:tc>
      </w:tr>
    </w:tbl>
    <w:p w:rsidR="00F26631" w:rsidRDefault="00F26631" w:rsidP="00F26631">
      <w:pPr>
        <w:pBdr>
          <w:top w:val="nil"/>
          <w:left w:val="nil"/>
          <w:bottom w:val="nil"/>
          <w:right w:val="nil"/>
          <w:between w:val="nil"/>
        </w:pBdr>
        <w:rPr>
          <w:sz w:val="20"/>
          <w:szCs w:val="20"/>
        </w:rPr>
      </w:pPr>
    </w:p>
    <w:p w:rsidR="00F26631" w:rsidRDefault="00F26631" w:rsidP="00F26631">
      <w:pPr>
        <w:pBdr>
          <w:top w:val="nil"/>
          <w:left w:val="nil"/>
          <w:bottom w:val="nil"/>
          <w:right w:val="nil"/>
          <w:between w:val="nil"/>
        </w:pBdr>
        <w:rPr>
          <w:sz w:val="20"/>
          <w:szCs w:val="20"/>
        </w:rPr>
      </w:pPr>
    </w:p>
    <w:p w:rsidR="00F26631" w:rsidRPr="002713A9" w:rsidRDefault="00F26631" w:rsidP="00F26631">
      <w:pPr>
        <w:pBdr>
          <w:top w:val="nil"/>
          <w:left w:val="nil"/>
          <w:bottom w:val="nil"/>
          <w:right w:val="nil"/>
          <w:between w:val="nil"/>
        </w:pBdr>
        <w:rPr>
          <w:sz w:val="20"/>
          <w:szCs w:val="20"/>
        </w:rPr>
      </w:pPr>
      <w:r>
        <w:rPr>
          <w:sz w:val="20"/>
          <w:szCs w:val="20"/>
        </w:rPr>
        <w:t xml:space="preserve">Приложение:  </w:t>
      </w:r>
    </w:p>
    <w:p w:rsidR="00F26631" w:rsidRPr="002713A9" w:rsidRDefault="00F26631" w:rsidP="00F26631">
      <w:pPr>
        <w:pBdr>
          <w:top w:val="nil"/>
          <w:left w:val="nil"/>
          <w:bottom w:val="nil"/>
          <w:right w:val="nil"/>
          <w:between w:val="nil"/>
        </w:pBdr>
        <w:rPr>
          <w:sz w:val="20"/>
          <w:szCs w:val="20"/>
        </w:rPr>
      </w:pPr>
      <w:r>
        <w:rPr>
          <w:b/>
          <w:sz w:val="20"/>
          <w:szCs w:val="20"/>
        </w:rPr>
        <w:t>-</w:t>
      </w:r>
      <w:r>
        <w:rPr>
          <w:sz w:val="20"/>
          <w:szCs w:val="20"/>
        </w:rPr>
        <w:t xml:space="preserve"> копии удостоверений на право выполнения работ на высоте;</w:t>
      </w:r>
    </w:p>
    <w:p w:rsidR="00F26631" w:rsidRDefault="00F26631" w:rsidP="00F26631">
      <w:pPr>
        <w:pBdr>
          <w:top w:val="nil"/>
          <w:left w:val="nil"/>
          <w:bottom w:val="nil"/>
          <w:right w:val="nil"/>
          <w:between w:val="nil"/>
        </w:pBdr>
        <w:rPr>
          <w:sz w:val="20"/>
          <w:szCs w:val="20"/>
        </w:rPr>
      </w:pPr>
      <w:r>
        <w:rPr>
          <w:sz w:val="20"/>
          <w:szCs w:val="20"/>
        </w:rPr>
        <w:t>- копии удостоверений  на право выполнения электромонтажных работ;</w:t>
      </w:r>
    </w:p>
    <w:p w:rsidR="00F26631" w:rsidRDefault="00F26631" w:rsidP="00F26631">
      <w:pPr>
        <w:pBdr>
          <w:top w:val="nil"/>
          <w:left w:val="nil"/>
          <w:bottom w:val="nil"/>
          <w:right w:val="nil"/>
          <w:between w:val="nil"/>
        </w:pBdr>
        <w:rPr>
          <w:color w:val="222222"/>
          <w:sz w:val="20"/>
          <w:szCs w:val="20"/>
          <w:lang w:eastAsia="ru-RU"/>
        </w:rPr>
      </w:pPr>
      <w:r>
        <w:rPr>
          <w:sz w:val="20"/>
          <w:szCs w:val="20"/>
        </w:rPr>
        <w:t>- копии д</w:t>
      </w:r>
      <w:r>
        <w:rPr>
          <w:color w:val="222222"/>
          <w:sz w:val="20"/>
          <w:szCs w:val="20"/>
          <w:lang w:eastAsia="ru-RU"/>
        </w:rPr>
        <w:t>окументов, подтверждающих аттестацию по области промышленной безопасности</w:t>
      </w:r>
      <w:proofErr w:type="gramStart"/>
      <w:r>
        <w:rPr>
          <w:color w:val="222222"/>
          <w:sz w:val="20"/>
          <w:szCs w:val="20"/>
          <w:lang w:eastAsia="ru-RU"/>
        </w:rPr>
        <w:t xml:space="preserve"> А</w:t>
      </w:r>
      <w:proofErr w:type="gramEnd"/>
      <w:r>
        <w:rPr>
          <w:color w:val="222222"/>
          <w:sz w:val="20"/>
          <w:szCs w:val="20"/>
          <w:lang w:eastAsia="ru-RU"/>
        </w:rPr>
        <w:t>;</w:t>
      </w:r>
    </w:p>
    <w:p w:rsidR="00F26631" w:rsidRPr="00C80AEA" w:rsidRDefault="00F26631" w:rsidP="00F26631">
      <w:pPr>
        <w:pBdr>
          <w:top w:val="nil"/>
          <w:left w:val="nil"/>
          <w:bottom w:val="nil"/>
          <w:right w:val="nil"/>
          <w:between w:val="nil"/>
        </w:pBdr>
        <w:rPr>
          <w:sz w:val="20"/>
          <w:szCs w:val="20"/>
        </w:rPr>
      </w:pPr>
      <w:r>
        <w:rPr>
          <w:sz w:val="20"/>
          <w:szCs w:val="20"/>
        </w:rPr>
        <w:t>- копии д</w:t>
      </w:r>
      <w:r>
        <w:rPr>
          <w:color w:val="222222"/>
          <w:sz w:val="20"/>
          <w:szCs w:val="20"/>
          <w:lang w:eastAsia="ru-RU"/>
        </w:rPr>
        <w:t>окументов, подтверждающих аттестацию по области промышленной безопасности Б.9.33;</w:t>
      </w:r>
    </w:p>
    <w:p w:rsidR="00F26631" w:rsidRPr="000D2517" w:rsidRDefault="00F26631" w:rsidP="00F26631">
      <w:pPr>
        <w:jc w:val="both"/>
        <w:rPr>
          <w:color w:val="222222"/>
          <w:sz w:val="20"/>
          <w:szCs w:val="20"/>
          <w:lang w:eastAsia="ru-RU"/>
        </w:rPr>
      </w:pPr>
      <w:r>
        <w:rPr>
          <w:sz w:val="20"/>
          <w:szCs w:val="20"/>
        </w:rPr>
        <w:t xml:space="preserve">- копии </w:t>
      </w:r>
      <w:r>
        <w:rPr>
          <w:color w:val="222222"/>
          <w:sz w:val="20"/>
          <w:szCs w:val="20"/>
          <w:lang w:eastAsia="ru-RU"/>
        </w:rPr>
        <w:t>документов (удостоверения/протоколы/иное) по прохождению обучения пожарно-технического минимума;</w:t>
      </w:r>
    </w:p>
    <w:p w:rsidR="00F26631" w:rsidRPr="000D2517" w:rsidRDefault="00F26631" w:rsidP="00F26631">
      <w:pPr>
        <w:jc w:val="both"/>
        <w:rPr>
          <w:sz w:val="20"/>
          <w:szCs w:val="20"/>
        </w:rPr>
      </w:pPr>
      <w:r>
        <w:rPr>
          <w:color w:val="222222"/>
          <w:sz w:val="20"/>
          <w:szCs w:val="20"/>
          <w:lang w:eastAsia="ru-RU"/>
        </w:rPr>
        <w:t>- копии документов (удостоверения/протоколы/иное) по прохождению проверки знаний по охране труда.</w:t>
      </w:r>
    </w:p>
    <w:p w:rsidR="00F26631" w:rsidRPr="00C80AEA" w:rsidRDefault="00F26631" w:rsidP="00F26631">
      <w:pPr>
        <w:jc w:val="both"/>
        <w:rPr>
          <w:color w:val="222222"/>
          <w:lang w:eastAsia="ru-RU"/>
        </w:rPr>
      </w:pPr>
    </w:p>
    <w:p w:rsidR="00F26631" w:rsidRPr="0065741B" w:rsidRDefault="00F26631" w:rsidP="00F26631">
      <w:pPr>
        <w:pBdr>
          <w:top w:val="nil"/>
          <w:left w:val="nil"/>
          <w:bottom w:val="nil"/>
          <w:right w:val="nil"/>
          <w:between w:val="nil"/>
        </w:pBdr>
        <w:ind w:firstLine="709"/>
        <w:rPr>
          <w:sz w:val="28"/>
          <w:szCs w:val="28"/>
        </w:rPr>
      </w:pPr>
    </w:p>
    <w:p w:rsidR="00F26631" w:rsidRDefault="00F26631" w:rsidP="00F26631">
      <w:pPr>
        <w:keepNext/>
        <w:pBdr>
          <w:top w:val="nil"/>
          <w:left w:val="nil"/>
          <w:bottom w:val="nil"/>
          <w:right w:val="nil"/>
          <w:between w:val="nil"/>
        </w:pBdr>
        <w:spacing w:line="276" w:lineRule="auto"/>
        <w:jc w:val="both"/>
        <w:rPr>
          <w:b/>
          <w:sz w:val="28"/>
          <w:szCs w:val="28"/>
        </w:rPr>
      </w:pPr>
    </w:p>
    <w:p w:rsidR="00F26631" w:rsidRPr="0065741B" w:rsidRDefault="00F26631" w:rsidP="00F26631">
      <w:pPr>
        <w:keepNext/>
        <w:pBdr>
          <w:top w:val="nil"/>
          <w:left w:val="nil"/>
          <w:bottom w:val="nil"/>
          <w:right w:val="nil"/>
          <w:between w:val="nil"/>
        </w:pBdr>
        <w:spacing w:line="276" w:lineRule="auto"/>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F26631" w:rsidRPr="0065741B" w:rsidRDefault="00F26631" w:rsidP="00F26631">
      <w:pPr>
        <w:pBdr>
          <w:top w:val="nil"/>
          <w:left w:val="nil"/>
          <w:bottom w:val="nil"/>
          <w:right w:val="nil"/>
          <w:between w:val="nil"/>
        </w:pBdr>
        <w:tabs>
          <w:tab w:val="left" w:pos="8640"/>
        </w:tabs>
        <w:spacing w:line="276" w:lineRule="auto"/>
        <w:jc w:val="center"/>
      </w:pPr>
      <w:r>
        <w:rPr>
          <w:i/>
        </w:rPr>
        <w:t>(наименование претендента)</w:t>
      </w:r>
    </w:p>
    <w:p w:rsidR="00F26631" w:rsidRPr="0065741B" w:rsidRDefault="00F26631" w:rsidP="00F26631">
      <w:pPr>
        <w:pBdr>
          <w:top w:val="nil"/>
          <w:left w:val="nil"/>
          <w:bottom w:val="nil"/>
          <w:right w:val="nil"/>
          <w:between w:val="nil"/>
        </w:pBdr>
        <w:spacing w:line="276" w:lineRule="auto"/>
        <w:rPr>
          <w:sz w:val="28"/>
          <w:szCs w:val="28"/>
        </w:rPr>
      </w:pPr>
      <w:r>
        <w:rPr>
          <w:sz w:val="28"/>
          <w:szCs w:val="28"/>
        </w:rPr>
        <w:t>__________________________________________________________________</w:t>
      </w:r>
    </w:p>
    <w:p w:rsidR="00F26631" w:rsidRPr="0065741B" w:rsidRDefault="00F26631" w:rsidP="00F26631">
      <w:pPr>
        <w:pBdr>
          <w:top w:val="nil"/>
          <w:left w:val="nil"/>
          <w:bottom w:val="nil"/>
          <w:right w:val="nil"/>
          <w:between w:val="nil"/>
        </w:pBdr>
        <w:spacing w:after="200" w:line="276" w:lineRule="auto"/>
      </w:pPr>
      <w:r>
        <w:rPr>
          <w:i/>
        </w:rPr>
        <w:t xml:space="preserve">       М.П.</w:t>
      </w:r>
      <w:r>
        <w:rPr>
          <w:i/>
        </w:rPr>
        <w:tab/>
      </w:r>
      <w:r>
        <w:rPr>
          <w:i/>
        </w:rPr>
        <w:tab/>
      </w:r>
      <w:r>
        <w:rPr>
          <w:i/>
        </w:rPr>
        <w:tab/>
        <w:t>(должность, подпись, ФИО)</w:t>
      </w:r>
    </w:p>
    <w:p w:rsidR="00F26631" w:rsidRPr="0065741B" w:rsidRDefault="00F26631" w:rsidP="00F26631">
      <w:pPr>
        <w:pBdr>
          <w:top w:val="nil"/>
          <w:left w:val="nil"/>
          <w:bottom w:val="nil"/>
          <w:right w:val="nil"/>
          <w:between w:val="nil"/>
        </w:pBdr>
        <w:ind w:right="425"/>
        <w:rPr>
          <w:sz w:val="28"/>
          <w:szCs w:val="28"/>
        </w:rPr>
      </w:pPr>
      <w:r>
        <w:rPr>
          <w:sz w:val="28"/>
          <w:szCs w:val="28"/>
        </w:rPr>
        <w:t>"____" _________ 202__ г.</w:t>
      </w:r>
    </w:p>
    <w:sectPr w:rsidR="00F26631" w:rsidRPr="0065741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8EF" w:rsidRDefault="002258EF">
      <w:r>
        <w:separator/>
      </w:r>
    </w:p>
  </w:endnote>
  <w:endnote w:type="continuationSeparator" w:id="0">
    <w:p w:rsidR="002258EF" w:rsidRDefault="002258EF">
      <w:r>
        <w:continuationSeparator/>
      </w:r>
    </w:p>
  </w:endnote>
  <w:endnote w:type="continuationNotice" w:id="1">
    <w:p w:rsidR="002258EF" w:rsidRDefault="00225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31" w:rsidRDefault="00F2663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26631" w:rsidRDefault="00F26631"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31" w:rsidRDefault="00F2663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26631" w:rsidRDefault="00F26631"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31" w:rsidRDefault="00F26631">
    <w:pPr>
      <w:pStyle w:val="afd"/>
      <w:jc w:val="center"/>
    </w:pPr>
  </w:p>
  <w:p w:rsidR="00F26631" w:rsidRDefault="00F26631"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31" w:rsidRDefault="00F26631">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8EF" w:rsidRDefault="002258EF">
      <w:r>
        <w:separator/>
      </w:r>
    </w:p>
  </w:footnote>
  <w:footnote w:type="continuationSeparator" w:id="0">
    <w:p w:rsidR="002258EF" w:rsidRDefault="002258EF">
      <w:r>
        <w:continuationSeparator/>
      </w:r>
    </w:p>
  </w:footnote>
  <w:footnote w:type="continuationNotice" w:id="1">
    <w:p w:rsidR="002258EF" w:rsidRDefault="002258EF"/>
  </w:footnote>
  <w:footnote w:id="2">
    <w:p w:rsidR="00F26631" w:rsidRDefault="00F26631" w:rsidP="00F26631">
      <w:pPr>
        <w:pStyle w:val="afe"/>
      </w:pPr>
      <w:r>
        <w:rPr>
          <w:rStyle w:val="af6"/>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F26631" w:rsidRDefault="00F26631" w:rsidP="00F26631">
      <w:pPr>
        <w:pStyle w:val="afe"/>
      </w:pPr>
      <w:r>
        <w:rPr>
          <w:rStyle w:val="af6"/>
        </w:rPr>
        <w:footnoteRef/>
      </w:r>
      <w:r>
        <w:t xml:space="preserve"> К сведениям об опыте прилагаются копии договоров и актов в соответствии с подпунктом </w:t>
      </w:r>
      <w:r>
        <w:rPr>
          <w:highlight w:val="yellow"/>
        </w:rPr>
        <w:t>2.6,2.7 пункта 17 Информационной карты.</w:t>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F26631" w:rsidRDefault="00F26631" w:rsidP="00F26631">
      <w:pP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F26631" w:rsidRDefault="00F26631" w:rsidP="00F26631">
      <w:pPr>
        <w:rPr>
          <w:color w:val="000000"/>
          <w:sz w:val="16"/>
          <w:szCs w:val="16"/>
        </w:rPr>
      </w:pPr>
      <w:r>
        <w:rPr>
          <w:vertAlign w:val="superscript"/>
        </w:rPr>
        <w:footnoteRef/>
      </w:r>
      <w:r>
        <w:rPr>
          <w:color w:val="000000"/>
          <w:sz w:val="16"/>
          <w:szCs w:val="16"/>
        </w:rPr>
        <w:t xml:space="preserve"> Указывается номер Договора </w:t>
      </w:r>
    </w:p>
  </w:footnote>
  <w:footnote w:id="6">
    <w:p w:rsidR="00F26631" w:rsidRDefault="00F26631" w:rsidP="00F26631">
      <w:pPr>
        <w:rPr>
          <w:color w:val="000000"/>
          <w:sz w:val="12"/>
          <w:szCs w:val="12"/>
        </w:rPr>
      </w:pPr>
      <w:r>
        <w:rPr>
          <w:vertAlign w:val="superscript"/>
        </w:rPr>
        <w:footnoteRef/>
      </w:r>
      <w:r>
        <w:rPr>
          <w:color w:val="000000"/>
          <w:sz w:val="16"/>
          <w:szCs w:val="16"/>
        </w:rPr>
        <w:t xml:space="preserve"> Указывается дата Договора</w:t>
      </w:r>
    </w:p>
  </w:footnote>
  <w:footnote w:id="7">
    <w:p w:rsidR="00F26631" w:rsidRDefault="00F2663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31" w:rsidRDefault="00F26631">
    <w:pPr>
      <w:pStyle w:val="afb"/>
      <w:jc w:val="center"/>
    </w:pPr>
    <w:r>
      <w:fldChar w:fldCharType="begin"/>
    </w:r>
    <w:r>
      <w:instrText xml:space="preserve"> PAGE   \* MERGEFORMAT </w:instrText>
    </w:r>
    <w:r>
      <w:fldChar w:fldCharType="separate"/>
    </w:r>
    <w:r w:rsidR="00C56EE7">
      <w:rPr>
        <w:noProof/>
      </w:rPr>
      <w:t>39</w:t>
    </w:r>
    <w:r>
      <w:rPr>
        <w:noProof/>
      </w:rPr>
      <w:fldChar w:fldCharType="end"/>
    </w:r>
  </w:p>
  <w:p w:rsidR="00F26631" w:rsidRDefault="00F26631">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31" w:rsidRDefault="00F26631">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31" w:rsidRDefault="00F26631" w:rsidP="00510148">
    <w:pPr>
      <w:pStyle w:val="afb"/>
      <w:jc w:val="center"/>
    </w:pPr>
    <w:r>
      <w:fldChar w:fldCharType="begin"/>
    </w:r>
    <w:r>
      <w:instrText xml:space="preserve"> PAGE   \* MERGEFORMAT </w:instrText>
    </w:r>
    <w:r>
      <w:fldChar w:fldCharType="separate"/>
    </w:r>
    <w:r w:rsidR="00C56EE7">
      <w:rPr>
        <w:noProof/>
      </w:rPr>
      <w:t>42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31" w:rsidRDefault="00F26631">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483DFD"/>
    <w:multiLevelType w:val="multilevel"/>
    <w:tmpl w:val="AFF62722"/>
    <w:lvl w:ilvl="0">
      <w:start w:val="4"/>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ED13CA5"/>
    <w:multiLevelType w:val="multilevel"/>
    <w:tmpl w:val="A2DA2864"/>
    <w:lvl w:ilvl="0">
      <w:start w:val="3"/>
      <w:numFmt w:val="decimal"/>
      <w:lvlText w:val="%1."/>
      <w:lvlJc w:val="left"/>
      <w:pPr>
        <w:ind w:left="390"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0F0D93"/>
    <w:multiLevelType w:val="multilevel"/>
    <w:tmpl w:val="DA7E8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7FB2BB3"/>
    <w:multiLevelType w:val="multilevel"/>
    <w:tmpl w:val="55565618"/>
    <w:lvl w:ilvl="0">
      <w:start w:val="1"/>
      <w:numFmt w:val="decimal"/>
      <w:lvlText w:val="%1."/>
      <w:lvlJc w:val="left"/>
      <w:pPr>
        <w:ind w:left="1542" w:hanging="91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9A1B56"/>
    <w:multiLevelType w:val="multilevel"/>
    <w:tmpl w:val="2A3C8396"/>
    <w:lvl w:ilvl="0">
      <w:start w:val="1"/>
      <w:numFmt w:val="decimal"/>
      <w:lvlText w:val="%1."/>
      <w:lvlJc w:val="left"/>
      <w:pPr>
        <w:ind w:left="1069" w:hanging="360"/>
      </w:pPr>
      <w:rPr>
        <w:rFonts w:hint="default"/>
        <w:b/>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3"/>
  </w:num>
  <w:num w:numId="8">
    <w:abstractNumId w:val="40"/>
  </w:num>
  <w:num w:numId="9">
    <w:abstractNumId w:val="35"/>
  </w:num>
  <w:num w:numId="10">
    <w:abstractNumId w:val="46"/>
  </w:num>
  <w:num w:numId="11">
    <w:abstractNumId w:val="32"/>
  </w:num>
  <w:num w:numId="12">
    <w:abstractNumId w:val="34"/>
  </w:num>
  <w:num w:numId="13">
    <w:abstractNumId w:val="30"/>
  </w:num>
  <w:num w:numId="14">
    <w:abstractNumId w:val="31"/>
  </w:num>
  <w:num w:numId="15">
    <w:abstractNumId w:val="44"/>
  </w:num>
  <w:num w:numId="16">
    <w:abstractNumId w:val="25"/>
  </w:num>
  <w:num w:numId="17">
    <w:abstractNumId w:val="41"/>
  </w:num>
  <w:num w:numId="18">
    <w:abstractNumId w:val="38"/>
  </w:num>
  <w:num w:numId="19">
    <w:abstractNumId w:val="39"/>
  </w:num>
  <w:num w:numId="20">
    <w:abstractNumId w:val="24"/>
  </w:num>
  <w:num w:numId="21">
    <w:abstractNumId w:val="28"/>
  </w:num>
  <w:num w:numId="22">
    <w:abstractNumId w:val="37"/>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4A8"/>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8EF"/>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4ACB"/>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D0F"/>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3CF"/>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63D0"/>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6EE7"/>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6631"/>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7CE7"/>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afff5">
    <w:name w:val="Пункт"/>
    <w:basedOn w:val="a"/>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numbering" w:customStyle="1" w:styleId="1fd">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e">
    <w:name w:val="Сетка таблицы1"/>
    <w:basedOn w:val="a1"/>
    <w:next w:val="afff2"/>
    <w:uiPriority w:val="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6">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uppressAutoHyphens w:val="0"/>
      <w:spacing w:before="100" w:beforeAutospacing="1" w:after="100" w:afterAutospacing="1"/>
    </w:pPr>
    <w:rPr>
      <w:lang w:eastAsia="ru-RU"/>
    </w:rPr>
  </w:style>
  <w:style w:type="table" w:customStyle="1" w:styleId="afff20">
    <w:name w:val="afff2"/>
    <w:basedOn w:val="a1"/>
    <w:rPr>
      <w:sz w:val="24"/>
      <w:szCs w:val="24"/>
    </w:rPr>
    <w:tblPr>
      <w:tblStyleRowBandSize w:val="1"/>
      <w:tblStyleColBandSize w:val="1"/>
      <w:tblInd w:w="0" w:type="dxa"/>
      <w:tblCellMar>
        <w:top w:w="0" w:type="dxa"/>
        <w:left w:w="115" w:type="dxa"/>
        <w:bottom w:w="0" w:type="dxa"/>
        <w:right w:w="115" w:type="dxa"/>
      </w:tblCellMar>
    </w:tblPr>
  </w:style>
  <w:style w:type="table" w:customStyle="1" w:styleId="afff30">
    <w:name w:val="afff3"/>
    <w:basedOn w:val="a1"/>
    <w:rPr>
      <w:sz w:val="24"/>
      <w:szCs w:val="24"/>
    </w:rPr>
    <w:tblPr>
      <w:tblStyleRowBandSize w:val="1"/>
      <w:tblStyleColBandSize w:val="1"/>
      <w:tblInd w:w="0" w:type="dxa"/>
      <w:tblCellMar>
        <w:top w:w="0" w:type="dxa"/>
        <w:left w:w="115" w:type="dxa"/>
        <w:bottom w:w="0" w:type="dxa"/>
        <w:right w:w="115" w:type="dxa"/>
      </w:tblCellMar>
    </w:tblPr>
  </w:style>
  <w:style w:type="paragraph" w:customStyle="1" w:styleId="Style9">
    <w:name w:val="Style9"/>
    <w:basedOn w:val="a"/>
    <w:uiPriority w:val="99"/>
    <w:pPr>
      <w:widowControl w:val="0"/>
      <w:suppressAutoHyphens w:val="0"/>
      <w:autoSpaceDE w:val="0"/>
      <w:autoSpaceDN w:val="0"/>
      <w:adjustRightInd w:val="0"/>
      <w:spacing w:line="278" w:lineRule="exact"/>
      <w:ind w:hanging="360"/>
    </w:pPr>
    <w:rPr>
      <w:rFonts w:eastAsiaTheme="minorEastAsia"/>
      <w:lang w:eastAsia="ru-RU"/>
    </w:rPr>
  </w:style>
  <w:style w:type="character" w:customStyle="1" w:styleId="FontStyle33">
    <w:name w:val="Font Style33"/>
    <w:basedOn w:val="a0"/>
    <w:uiPriority w:val="99"/>
    <w:rPr>
      <w:rFonts w:ascii="Times New Roman" w:hAnsi="Times New Roman" w:cs="Times New Roman"/>
      <w:sz w:val="20"/>
      <w:szCs w:val="20"/>
    </w:rPr>
  </w:style>
  <w:style w:type="table" w:customStyle="1" w:styleId="38">
    <w:name w:val="Сетка таблицы3"/>
    <w:basedOn w:val="a1"/>
    <w:next w:val="afff2"/>
    <w:uiPriority w:val="59"/>
    <w:rPr>
      <w:rFonts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afff5">
    <w:name w:val="Пункт"/>
    <w:basedOn w:val="a"/>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numbering" w:customStyle="1" w:styleId="1fd">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e">
    <w:name w:val="Сетка таблицы1"/>
    <w:basedOn w:val="a1"/>
    <w:next w:val="afff2"/>
    <w:uiPriority w:val="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6">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uppressAutoHyphens w:val="0"/>
      <w:spacing w:before="100" w:beforeAutospacing="1" w:after="100" w:afterAutospacing="1"/>
    </w:pPr>
    <w:rPr>
      <w:lang w:eastAsia="ru-RU"/>
    </w:rPr>
  </w:style>
  <w:style w:type="table" w:customStyle="1" w:styleId="afff20">
    <w:name w:val="afff2"/>
    <w:basedOn w:val="a1"/>
    <w:rPr>
      <w:sz w:val="24"/>
      <w:szCs w:val="24"/>
    </w:rPr>
    <w:tblPr>
      <w:tblStyleRowBandSize w:val="1"/>
      <w:tblStyleColBandSize w:val="1"/>
      <w:tblInd w:w="0" w:type="dxa"/>
      <w:tblCellMar>
        <w:top w:w="0" w:type="dxa"/>
        <w:left w:w="115" w:type="dxa"/>
        <w:bottom w:w="0" w:type="dxa"/>
        <w:right w:w="115" w:type="dxa"/>
      </w:tblCellMar>
    </w:tblPr>
  </w:style>
  <w:style w:type="table" w:customStyle="1" w:styleId="afff30">
    <w:name w:val="afff3"/>
    <w:basedOn w:val="a1"/>
    <w:rPr>
      <w:sz w:val="24"/>
      <w:szCs w:val="24"/>
    </w:rPr>
    <w:tblPr>
      <w:tblStyleRowBandSize w:val="1"/>
      <w:tblStyleColBandSize w:val="1"/>
      <w:tblInd w:w="0" w:type="dxa"/>
      <w:tblCellMar>
        <w:top w:w="0" w:type="dxa"/>
        <w:left w:w="115" w:type="dxa"/>
        <w:bottom w:w="0" w:type="dxa"/>
        <w:right w:w="115" w:type="dxa"/>
      </w:tblCellMar>
    </w:tblPr>
  </w:style>
  <w:style w:type="paragraph" w:customStyle="1" w:styleId="Style9">
    <w:name w:val="Style9"/>
    <w:basedOn w:val="a"/>
    <w:uiPriority w:val="99"/>
    <w:pPr>
      <w:widowControl w:val="0"/>
      <w:suppressAutoHyphens w:val="0"/>
      <w:autoSpaceDE w:val="0"/>
      <w:autoSpaceDN w:val="0"/>
      <w:adjustRightInd w:val="0"/>
      <w:spacing w:line="278" w:lineRule="exact"/>
      <w:ind w:hanging="360"/>
    </w:pPr>
    <w:rPr>
      <w:rFonts w:eastAsiaTheme="minorEastAsia"/>
      <w:lang w:eastAsia="ru-RU"/>
    </w:rPr>
  </w:style>
  <w:style w:type="character" w:customStyle="1" w:styleId="FontStyle33">
    <w:name w:val="Font Style33"/>
    <w:basedOn w:val="a0"/>
    <w:uiPriority w:val="99"/>
    <w:rPr>
      <w:rFonts w:ascii="Times New Roman" w:hAnsi="Times New Roman" w:cs="Times New Roman"/>
      <w:sz w:val="20"/>
      <w:szCs w:val="20"/>
    </w:rPr>
  </w:style>
  <w:style w:type="table" w:customStyle="1" w:styleId="38">
    <w:name w:val="Сетка таблицы3"/>
    <w:basedOn w:val="a1"/>
    <w:next w:val="afff2"/>
    <w:uiPriority w:val="59"/>
    <w:rPr>
      <w:rFonts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seredinaa@trcont.r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nfo@otc.ru" TargetMode="Externa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mailto:trcont@trcont.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9ECA8-FEA5-4960-8AC8-163CEDB6807A}">
  <ds:schemaRefs>
    <ds:schemaRef ds:uri="http://schemas.openxmlformats.org/officeDocument/2006/bibliography"/>
  </ds:schemaRefs>
</ds:datastoreItem>
</file>

<file path=customXml/itemProps4.xml><?xml version="1.0" encoding="utf-8"?>
<ds:datastoreItem xmlns:ds="http://schemas.openxmlformats.org/officeDocument/2006/customXml" ds:itemID="{8DE8D890-3F29-4DF2-9F59-053F99CC97E2}">
  <ds:schemaRefs>
    <ds:schemaRef ds:uri="http://schemas.openxmlformats.org/officeDocument/2006/bibliography"/>
  </ds:schemaRefs>
</ds:datastoreItem>
</file>

<file path=customXml/itemProps5.xml><?xml version="1.0" encoding="utf-8"?>
<ds:datastoreItem xmlns:ds="http://schemas.openxmlformats.org/officeDocument/2006/customXml" ds:itemID="{8BA7E8D0-1BAA-46C7-98D9-F946E8D83EA0}">
  <ds:schemaRefs>
    <ds:schemaRef ds:uri="http://schemas.openxmlformats.org/officeDocument/2006/bibliography"/>
  </ds:schemaRefs>
</ds:datastoreItem>
</file>

<file path=customXml/itemProps6.xml><?xml version="1.0" encoding="utf-8"?>
<ds:datastoreItem xmlns:ds="http://schemas.openxmlformats.org/officeDocument/2006/customXml" ds:itemID="{869AE02D-AC5E-465D-8DC5-056E4743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2853</TotalTime>
  <Pages>91</Pages>
  <Words>30618</Words>
  <Characters>174529</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204738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49</cp:revision>
  <cp:lastPrinted>2014-09-23T06:50:00Z</cp:lastPrinted>
  <dcterms:created xsi:type="dcterms:W3CDTF">2020-05-18T10:03:00Z</dcterms:created>
  <dcterms:modified xsi:type="dcterms:W3CDTF">2021-09-30T07:13:00Z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