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C6F55" w:rsidRDefault="00B3193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r w:rsidR="005D1244">
        <w:rPr>
          <w:b/>
          <w:bCs/>
          <w:sz w:val="28"/>
          <w:szCs w:val="28"/>
        </w:rPr>
        <w:t>на Красноярской</w:t>
      </w:r>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C6F55" w:rsidRDefault="00B3193C">
      <w:pPr>
        <w:tabs>
          <w:tab w:val="left" w:pos="4962"/>
        </w:tabs>
        <w:ind w:left="4820"/>
        <w:rPr>
          <w:b/>
          <w:bCs/>
          <w:sz w:val="28"/>
          <w:szCs w:val="28"/>
        </w:rPr>
      </w:pPr>
      <w:r>
        <w:rPr>
          <w:b/>
          <w:bCs/>
          <w:sz w:val="28"/>
          <w:szCs w:val="28"/>
        </w:rPr>
        <w:t>Юрий Валерьевич Янко</w:t>
      </w:r>
    </w:p>
    <w:p w:rsidR="006F6D36" w:rsidRPr="006D2B87" w:rsidRDefault="006F6D36" w:rsidP="006F6D36">
      <w:pPr>
        <w:tabs>
          <w:tab w:val="left" w:pos="4962"/>
        </w:tabs>
        <w:ind w:left="4820"/>
        <w:rPr>
          <w:rFonts w:eastAsia="Arial Unicode MS"/>
        </w:rPr>
      </w:pPr>
    </w:p>
    <w:p w:rsidR="003C6F55" w:rsidRDefault="00B3193C">
      <w:pPr>
        <w:tabs>
          <w:tab w:val="left" w:pos="4962"/>
        </w:tabs>
        <w:ind w:left="4820"/>
        <w:rPr>
          <w:b/>
          <w:bCs/>
          <w:sz w:val="28"/>
        </w:rPr>
      </w:pPr>
      <w:r>
        <w:rPr>
          <w:b/>
          <w:bCs/>
          <w:sz w:val="28"/>
        </w:rPr>
        <w:t>«27»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b"/>
        <w:numPr>
          <w:ilvl w:val="1"/>
          <w:numId w:val="1"/>
        </w:numPr>
        <w:tabs>
          <w:tab w:val="clear" w:pos="720"/>
          <w:tab w:val="num" w:pos="567"/>
        </w:tabs>
        <w:ind w:left="0" w:firstLine="709"/>
        <w:outlineLvl w:val="1"/>
        <w:rPr>
          <w:b/>
          <w:szCs w:val="28"/>
        </w:rPr>
      </w:pPr>
      <w:r>
        <w:rPr>
          <w:b/>
          <w:szCs w:val="28"/>
        </w:rPr>
        <w:t>Общие положения</w:t>
      </w:r>
    </w:p>
    <w:p w:rsidR="003C6F55" w:rsidRDefault="00B3193C">
      <w:pPr>
        <w:pStyle w:val="1b"/>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B01A96">
        <w:t>НКПКРАСН-</w:t>
      </w:r>
      <w:r>
        <w:t>21-</w:t>
      </w:r>
      <w:r w:rsidR="00B01A96">
        <w:t>0015</w:t>
      </w:r>
      <w:r>
        <w:t xml:space="preserve"> по предмету закупки </w:t>
      </w:r>
      <w:r>
        <w:rPr>
          <w:b/>
        </w:rPr>
        <w:t>«Выполнение строительно-монтажных работ по капитальному ремонту помещений правого крыла второго этажа Административного здания (инв. №012/01/00000082)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b"/>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b"/>
        <w:widowControl w:val="0"/>
        <w:ind w:firstLine="709"/>
      </w:pPr>
      <w:r>
        <w:t xml:space="preserve">В этом случае Конкурсная комиссия принимает решение после </w:t>
      </w:r>
      <w:r>
        <w:lastRenderedPageBreak/>
        <w:t xml:space="preserve">рассмотрения, </w:t>
      </w:r>
      <w:r w:rsidR="00467E2C">
        <w:t>оценки и сопоставления,</w:t>
      </w:r>
      <w:r>
        <w:t xml:space="preserve"> поданных в разных базисах поставки ценовых предложений участников.</w:t>
      </w:r>
    </w:p>
    <w:p w:rsidR="00C51709" w:rsidRDefault="00995C9F" w:rsidP="00E76363">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b"/>
        <w:ind w:left="709" w:firstLine="0"/>
      </w:pPr>
    </w:p>
    <w:p w:rsidR="007D6548" w:rsidRPr="00D20AD0" w:rsidRDefault="00CB6943" w:rsidP="00F356E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D11F9">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D11F9">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D11F9">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3D11F9">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b"/>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3D11F9">
      <w:pPr>
        <w:pStyle w:val="afa"/>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3D11F9">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3D11F9">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3D11F9">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b"/>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D11F9">
      <w:pPr>
        <w:pStyle w:val="1b"/>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467E2C">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xml:space="preserve">», а также в реестр недобросовестных контрагентов </w:t>
      </w:r>
      <w:r w:rsidR="00467E2C">
        <w:rPr>
          <w:sz w:val="28"/>
          <w:szCs w:val="28"/>
        </w:rPr>
        <w:t>ПАО «</w:t>
      </w:r>
      <w:r>
        <w:rPr>
          <w:sz w:val="28"/>
          <w:szCs w:val="28"/>
        </w:rPr>
        <w:t>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D11F9">
      <w:pPr>
        <w:pStyle w:val="1b"/>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3D11F9">
      <w:pPr>
        <w:pStyle w:val="1b"/>
        <w:numPr>
          <w:ilvl w:val="1"/>
          <w:numId w:val="13"/>
        </w:numPr>
        <w:ind w:left="0" w:firstLine="709"/>
        <w:outlineLvl w:val="1"/>
        <w:rPr>
          <w:b/>
          <w:szCs w:val="28"/>
        </w:rPr>
      </w:pPr>
      <w:r>
        <w:rPr>
          <w:b/>
          <w:szCs w:val="28"/>
        </w:rPr>
        <w:lastRenderedPageBreak/>
        <w:t>Представление документов</w:t>
      </w:r>
    </w:p>
    <w:p w:rsidR="00737675" w:rsidRPr="00D32FFA" w:rsidRDefault="00737675" w:rsidP="003D11F9">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D11F9">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3D11F9">
      <w:pPr>
        <w:pStyle w:val="1b"/>
        <w:numPr>
          <w:ilvl w:val="1"/>
          <w:numId w:val="19"/>
        </w:numPr>
        <w:ind w:left="0" w:firstLine="709"/>
        <w:outlineLvl w:val="1"/>
        <w:rPr>
          <w:b/>
          <w:szCs w:val="28"/>
        </w:rPr>
      </w:pPr>
      <w:r>
        <w:rPr>
          <w:b/>
          <w:szCs w:val="28"/>
        </w:rPr>
        <w:t>Заявка</w:t>
      </w:r>
    </w:p>
    <w:p w:rsidR="00627DB4" w:rsidRPr="007E5BBC" w:rsidRDefault="00627DB4" w:rsidP="003D11F9">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D11F9">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D11F9">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D11F9">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D11F9">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D11F9">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3D11F9">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D11F9">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3D11F9">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3D11F9">
      <w:pPr>
        <w:pStyle w:val="afa"/>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3D11F9">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3D11F9">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3D11F9">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D11F9">
      <w:pPr>
        <w:pStyle w:val="1b"/>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3D11F9">
      <w:pPr>
        <w:pStyle w:val="1b"/>
        <w:numPr>
          <w:ilvl w:val="1"/>
          <w:numId w:val="19"/>
        </w:numPr>
        <w:ind w:left="0" w:firstLine="709"/>
        <w:outlineLvl w:val="1"/>
        <w:rPr>
          <w:b/>
          <w:szCs w:val="28"/>
        </w:rPr>
      </w:pPr>
      <w:r>
        <w:rPr>
          <w:b/>
        </w:rPr>
        <w:t>Порядок оформления Заявки</w:t>
      </w:r>
    </w:p>
    <w:p w:rsidR="00AA1400" w:rsidRDefault="00AA1400" w:rsidP="003D11F9">
      <w:pPr>
        <w:pStyle w:val="afa"/>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D11F9">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D11F9">
      <w:pPr>
        <w:pStyle w:val="afa"/>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3D11F9">
      <w:pPr>
        <w:pStyle w:val="afa"/>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3D11F9">
      <w:pPr>
        <w:pStyle w:val="afa"/>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D11F9">
      <w:pPr>
        <w:pStyle w:val="afa"/>
        <w:numPr>
          <w:ilvl w:val="0"/>
          <w:numId w:val="20"/>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D11F9">
      <w:pPr>
        <w:pStyle w:val="afa"/>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467E2C">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D11F9">
      <w:pPr>
        <w:pStyle w:val="afa"/>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C6F55" w:rsidRDefault="00B3193C">
      <w:pPr>
        <w:pStyle w:val="afa"/>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71D13" w:rsidRPr="007E6DE4" w:rsidRDefault="00B71D13" w:rsidP="008F6343">
                            <w:pPr>
                              <w:jc w:val="center"/>
                              <w:rPr>
                                <w:b/>
                                <w:sz w:val="28"/>
                                <w:szCs w:val="28"/>
                              </w:rPr>
                            </w:pPr>
                            <w:r w:rsidRPr="007E6DE4">
                              <w:rPr>
                                <w:b/>
                                <w:sz w:val="28"/>
                                <w:szCs w:val="28"/>
                              </w:rPr>
                              <w:t xml:space="preserve">_____________________________________________, </w:t>
                            </w:r>
                          </w:p>
                          <w:p w:rsidR="00B71D13" w:rsidRDefault="00B71D1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71D13" w:rsidRPr="007E6DE4" w:rsidRDefault="00B71D13" w:rsidP="008F6343">
                            <w:pPr>
                              <w:jc w:val="center"/>
                              <w:rPr>
                                <w:b/>
                                <w:sz w:val="28"/>
                                <w:szCs w:val="28"/>
                              </w:rPr>
                            </w:pPr>
                            <w:r w:rsidRPr="007E6DE4">
                              <w:rPr>
                                <w:b/>
                                <w:sz w:val="28"/>
                                <w:szCs w:val="28"/>
                              </w:rPr>
                              <w:t>________________________________________</w:t>
                            </w:r>
                          </w:p>
                          <w:p w:rsidR="00B71D13" w:rsidRPr="007E6DE4" w:rsidRDefault="00B71D13" w:rsidP="008F6343">
                            <w:pPr>
                              <w:jc w:val="center"/>
                              <w:rPr>
                                <w:i/>
                                <w:sz w:val="20"/>
                                <w:szCs w:val="20"/>
                              </w:rPr>
                            </w:pPr>
                            <w:r w:rsidRPr="007E6DE4">
                              <w:rPr>
                                <w:i/>
                                <w:sz w:val="20"/>
                                <w:szCs w:val="20"/>
                              </w:rPr>
                              <w:t>государство регистрации претендента</w:t>
                            </w:r>
                          </w:p>
                          <w:p w:rsidR="00B71D13" w:rsidRPr="007E6DE4" w:rsidRDefault="00B71D13" w:rsidP="008F6343">
                            <w:pPr>
                              <w:jc w:val="center"/>
                              <w:rPr>
                                <w:b/>
                                <w:sz w:val="28"/>
                                <w:szCs w:val="28"/>
                              </w:rPr>
                            </w:pPr>
                            <w:r w:rsidRPr="007E6DE4">
                              <w:rPr>
                                <w:b/>
                                <w:sz w:val="28"/>
                                <w:szCs w:val="28"/>
                              </w:rPr>
                              <w:t>_____________________________</w:t>
                            </w:r>
                            <w:r>
                              <w:rPr>
                                <w:b/>
                                <w:sz w:val="28"/>
                                <w:szCs w:val="28"/>
                              </w:rPr>
                              <w:t>__________________</w:t>
                            </w:r>
                          </w:p>
                          <w:p w:rsidR="00B71D13" w:rsidRPr="007E6DE4" w:rsidRDefault="00B71D13" w:rsidP="008F6343">
                            <w:pPr>
                              <w:jc w:val="center"/>
                              <w:rPr>
                                <w:i/>
                                <w:sz w:val="20"/>
                                <w:szCs w:val="20"/>
                              </w:rPr>
                            </w:pPr>
                            <w:r w:rsidRPr="007E6DE4">
                              <w:rPr>
                                <w:i/>
                                <w:sz w:val="20"/>
                                <w:szCs w:val="20"/>
                              </w:rPr>
                              <w:t>ИНН претендента (для претендентов-резидентов Российской Федерации)</w:t>
                            </w:r>
                          </w:p>
                          <w:p w:rsidR="00B71D13" w:rsidRDefault="00B71D13" w:rsidP="008F6343">
                            <w:pPr>
                              <w:jc w:val="both"/>
                            </w:pPr>
                          </w:p>
                          <w:p w:rsidR="00B71D13" w:rsidRDefault="00B71D13">
                            <w:pPr>
                              <w:jc w:val="center"/>
                              <w:rPr>
                                <w:b/>
                              </w:rPr>
                            </w:pPr>
                            <w:r>
                              <w:rPr>
                                <w:b/>
                              </w:rPr>
                              <w:t>ОБЕСПЕЧЕНИЕ ЗАЯВКИ НА УЧАСТИЕ В ОТКРЫТОМ КОНКУРСЕ № </w:t>
                            </w:r>
                          </w:p>
                          <w:p w:rsidR="00B71D13" w:rsidRPr="003C6269" w:rsidRDefault="00B71D13" w:rsidP="008F6343">
                            <w:pPr>
                              <w:jc w:val="center"/>
                              <w:rPr>
                                <w:b/>
                              </w:rPr>
                            </w:pPr>
                            <w:r w:rsidRPr="003C6269">
                              <w:rPr>
                                <w:b/>
                              </w:rPr>
                              <w:t xml:space="preserve">(лот № _________) </w:t>
                            </w:r>
                          </w:p>
                          <w:p w:rsidR="00B71D13" w:rsidRPr="006471D1" w:rsidRDefault="00B71D1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71D13" w:rsidRPr="007E6DE4" w:rsidRDefault="00B71D13" w:rsidP="008F6343">
                      <w:pPr>
                        <w:jc w:val="center"/>
                        <w:rPr>
                          <w:b/>
                          <w:sz w:val="28"/>
                          <w:szCs w:val="28"/>
                        </w:rPr>
                      </w:pPr>
                      <w:r w:rsidRPr="007E6DE4">
                        <w:rPr>
                          <w:b/>
                          <w:sz w:val="28"/>
                          <w:szCs w:val="28"/>
                        </w:rPr>
                        <w:t xml:space="preserve">_____________________________________________, </w:t>
                      </w:r>
                    </w:p>
                    <w:p w:rsidR="00B71D13" w:rsidRDefault="00B71D1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71D13" w:rsidRPr="007E6DE4" w:rsidRDefault="00B71D13" w:rsidP="008F6343">
                      <w:pPr>
                        <w:jc w:val="center"/>
                        <w:rPr>
                          <w:b/>
                          <w:sz w:val="28"/>
                          <w:szCs w:val="28"/>
                        </w:rPr>
                      </w:pPr>
                      <w:r w:rsidRPr="007E6DE4">
                        <w:rPr>
                          <w:b/>
                          <w:sz w:val="28"/>
                          <w:szCs w:val="28"/>
                        </w:rPr>
                        <w:t>________________________________________</w:t>
                      </w:r>
                    </w:p>
                    <w:p w:rsidR="00B71D13" w:rsidRPr="007E6DE4" w:rsidRDefault="00B71D13" w:rsidP="008F6343">
                      <w:pPr>
                        <w:jc w:val="center"/>
                        <w:rPr>
                          <w:i/>
                          <w:sz w:val="20"/>
                          <w:szCs w:val="20"/>
                        </w:rPr>
                      </w:pPr>
                      <w:r w:rsidRPr="007E6DE4">
                        <w:rPr>
                          <w:i/>
                          <w:sz w:val="20"/>
                          <w:szCs w:val="20"/>
                        </w:rPr>
                        <w:t>государство регистрации претендента</w:t>
                      </w:r>
                    </w:p>
                    <w:p w:rsidR="00B71D13" w:rsidRPr="007E6DE4" w:rsidRDefault="00B71D13" w:rsidP="008F6343">
                      <w:pPr>
                        <w:jc w:val="center"/>
                        <w:rPr>
                          <w:b/>
                          <w:sz w:val="28"/>
                          <w:szCs w:val="28"/>
                        </w:rPr>
                      </w:pPr>
                      <w:r w:rsidRPr="007E6DE4">
                        <w:rPr>
                          <w:b/>
                          <w:sz w:val="28"/>
                          <w:szCs w:val="28"/>
                        </w:rPr>
                        <w:t>_____________________________</w:t>
                      </w:r>
                      <w:r>
                        <w:rPr>
                          <w:b/>
                          <w:sz w:val="28"/>
                          <w:szCs w:val="28"/>
                        </w:rPr>
                        <w:t>__________________</w:t>
                      </w:r>
                    </w:p>
                    <w:p w:rsidR="00B71D13" w:rsidRPr="007E6DE4" w:rsidRDefault="00B71D13" w:rsidP="008F6343">
                      <w:pPr>
                        <w:jc w:val="center"/>
                        <w:rPr>
                          <w:i/>
                          <w:sz w:val="20"/>
                          <w:szCs w:val="20"/>
                        </w:rPr>
                      </w:pPr>
                      <w:r w:rsidRPr="007E6DE4">
                        <w:rPr>
                          <w:i/>
                          <w:sz w:val="20"/>
                          <w:szCs w:val="20"/>
                        </w:rPr>
                        <w:t>ИНН претендента (для претендентов-резидентов Российской Федерации)</w:t>
                      </w:r>
                    </w:p>
                    <w:p w:rsidR="00B71D13" w:rsidRDefault="00B71D13" w:rsidP="008F6343">
                      <w:pPr>
                        <w:jc w:val="both"/>
                      </w:pPr>
                    </w:p>
                    <w:p w:rsidR="00B71D13" w:rsidRDefault="00B71D13">
                      <w:pPr>
                        <w:jc w:val="center"/>
                        <w:rPr>
                          <w:b/>
                        </w:rPr>
                      </w:pPr>
                      <w:r>
                        <w:rPr>
                          <w:b/>
                        </w:rPr>
                        <w:t>ОБЕСПЕЧЕНИЕ ЗАЯВКИ НА УЧАСТИЕ В ОТКРЫТОМ КОНКУРСЕ № </w:t>
                      </w:r>
                    </w:p>
                    <w:p w:rsidR="00B71D13" w:rsidRPr="003C6269" w:rsidRDefault="00B71D13" w:rsidP="008F6343">
                      <w:pPr>
                        <w:jc w:val="center"/>
                        <w:rPr>
                          <w:b/>
                        </w:rPr>
                      </w:pPr>
                      <w:r w:rsidRPr="003C6269">
                        <w:rPr>
                          <w:b/>
                        </w:rPr>
                        <w:t xml:space="preserve">(лот № _________) </w:t>
                      </w:r>
                    </w:p>
                    <w:p w:rsidR="00B71D13" w:rsidRPr="006471D1" w:rsidRDefault="00B71D1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3D11F9">
      <w:pPr>
        <w:pStyle w:val="1b"/>
        <w:numPr>
          <w:ilvl w:val="1"/>
          <w:numId w:val="19"/>
        </w:numPr>
        <w:ind w:left="0" w:firstLine="709"/>
        <w:outlineLvl w:val="1"/>
        <w:rPr>
          <w:b/>
          <w:szCs w:val="28"/>
        </w:rPr>
      </w:pPr>
      <w:r>
        <w:rPr>
          <w:b/>
          <w:bCs/>
          <w:iCs/>
          <w:szCs w:val="28"/>
        </w:rPr>
        <w:t>Обеспечение Заявки</w:t>
      </w:r>
    </w:p>
    <w:p w:rsidR="005C58AF" w:rsidRPr="00B90994" w:rsidRDefault="0057637D" w:rsidP="003D11F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D11F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467E2C">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3D11F9">
      <w:pPr>
        <w:numPr>
          <w:ilvl w:val="0"/>
          <w:numId w:val="17"/>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w:t>
      </w:r>
      <w:r w:rsidR="00467E2C">
        <w:rPr>
          <w:sz w:val="28"/>
          <w:szCs w:val="28"/>
        </w:rPr>
        <w:t>срока,</w:t>
      </w:r>
      <w:r>
        <w:rPr>
          <w:sz w:val="28"/>
          <w:szCs w:val="28"/>
        </w:rPr>
        <w:t xml:space="preserve"> указанного в пункте 7 Информационной карты, с учетом </w:t>
      </w:r>
      <w:r w:rsidR="00467E2C">
        <w:rPr>
          <w:sz w:val="28"/>
          <w:szCs w:val="28"/>
        </w:rPr>
        <w:t>условий,</w:t>
      </w:r>
      <w:r>
        <w:rPr>
          <w:sz w:val="28"/>
          <w:szCs w:val="28"/>
        </w:rPr>
        <w:t xml:space="preserve"> предусмотренных в подпункте 3.3.10 настоящей документации о закупке.</w:t>
      </w:r>
    </w:p>
    <w:p w:rsidR="005C58AF" w:rsidRPr="009361EE" w:rsidRDefault="002C278C" w:rsidP="003D11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D11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D11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D11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D11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D11F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D11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D11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D11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3D11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3D11F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3D11F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D11F9">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D11F9">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C6F55" w:rsidRDefault="00B3193C" w:rsidP="003D11F9">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3D11F9">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3D11F9">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3D11F9">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C6F55" w:rsidRDefault="00B3193C">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3D11F9">
      <w:pPr>
        <w:pStyle w:val="1b"/>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D11F9">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3D11F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D11F9">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467E2C">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D11F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D11F9">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3D11F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D11F9">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D11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D11F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D11F9">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D11F9">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3D11F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3D11F9">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D11F9">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3D11F9">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3D11F9">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участников.</w:t>
      </w:r>
    </w:p>
    <w:p w:rsidR="00CA673D" w:rsidRPr="00CA673D" w:rsidRDefault="00CA673D" w:rsidP="003D11F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D11F9">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3D11F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D11F9">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D11F9">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3D11F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D11F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3D11F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D11F9">
      <w:pPr>
        <w:pStyle w:val="1b"/>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3D11F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D11F9">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D11F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D11F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D11F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D11F9">
      <w:pPr>
        <w:numPr>
          <w:ilvl w:val="0"/>
          <w:numId w:val="11"/>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D11F9">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D11F9">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D11F9">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D11F9">
      <w:pPr>
        <w:numPr>
          <w:ilvl w:val="0"/>
          <w:numId w:val="11"/>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3D11F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D11F9">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D11F9">
      <w:pPr>
        <w:numPr>
          <w:ilvl w:val="0"/>
          <w:numId w:val="11"/>
        </w:numPr>
        <w:ind w:left="0" w:firstLine="709"/>
        <w:jc w:val="both"/>
        <w:rPr>
          <w:sz w:val="28"/>
          <w:szCs w:val="28"/>
        </w:rPr>
      </w:pPr>
      <w:r>
        <w:rPr>
          <w:sz w:val="28"/>
          <w:szCs w:val="28"/>
        </w:rPr>
        <w:t xml:space="preserve">В </w:t>
      </w:r>
      <w:r w:rsidR="00467E2C">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3D11F9">
      <w:pPr>
        <w:pStyle w:val="1b"/>
        <w:numPr>
          <w:ilvl w:val="1"/>
          <w:numId w:val="19"/>
        </w:numPr>
        <w:ind w:left="0" w:firstLine="709"/>
        <w:outlineLvl w:val="1"/>
        <w:rPr>
          <w:b/>
          <w:szCs w:val="28"/>
        </w:rPr>
      </w:pPr>
      <w:r>
        <w:rPr>
          <w:b/>
          <w:szCs w:val="28"/>
        </w:rPr>
        <w:t>Заключение договора</w:t>
      </w:r>
    </w:p>
    <w:p w:rsidR="000A6133" w:rsidRDefault="000A6133" w:rsidP="003D11F9">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C6F55" w:rsidRDefault="00B3193C" w:rsidP="003D11F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D11F9">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D11F9">
      <w:pPr>
        <w:numPr>
          <w:ilvl w:val="0"/>
          <w:numId w:val="12"/>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467E2C">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467E2C">
        <w:rPr>
          <w:sz w:val="28"/>
          <w:szCs w:val="28"/>
        </w:rPr>
        <w:t>порядком,</w:t>
      </w:r>
      <w:r>
        <w:rPr>
          <w:sz w:val="28"/>
          <w:szCs w:val="28"/>
        </w:rPr>
        <w:t xml:space="preserve"> установленным ЭТП.</w:t>
      </w:r>
    </w:p>
    <w:p w:rsidR="00A921CD" w:rsidRPr="00E67B4B" w:rsidRDefault="00381CD3" w:rsidP="003D11F9">
      <w:pPr>
        <w:numPr>
          <w:ilvl w:val="0"/>
          <w:numId w:val="12"/>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w:t>
      </w:r>
      <w:r>
        <w:rPr>
          <w:sz w:val="28"/>
          <w:szCs w:val="28"/>
        </w:rPr>
        <w:lastRenderedPageBreak/>
        <w:t>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D11F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D11F9">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3D11F9">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3D11F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D11F9">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w:t>
      </w:r>
      <w:r>
        <w:rPr>
          <w:sz w:val="28"/>
          <w:szCs w:val="28"/>
        </w:rPr>
        <w:lastRenderedPageBreak/>
        <w:t>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3D11F9">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D11F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D11F9">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3D11F9">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D11F9">
      <w:pPr>
        <w:pStyle w:val="1b"/>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3D11F9">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D11F9">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D11F9">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D11F9">
      <w:pPr>
        <w:pStyle w:val="aff7"/>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3D11F9">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D11F9">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3D11F9">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D11F9">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D11F9">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D11F9">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D11F9">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3193C" w:rsidRPr="00CA0B7E" w:rsidRDefault="00B3193C" w:rsidP="00B3193C">
      <w:pPr>
        <w:pStyle w:val="28"/>
        <w:spacing w:line="240" w:lineRule="auto"/>
        <w:ind w:firstLine="709"/>
        <w:jc w:val="both"/>
        <w:rPr>
          <w:rFonts w:cs="Times New Roman"/>
          <w:b/>
          <w:sz w:val="28"/>
          <w:szCs w:val="28"/>
        </w:rPr>
      </w:pPr>
      <w:r>
        <w:rPr>
          <w:rFonts w:cs="Times New Roman"/>
          <w:b/>
          <w:sz w:val="28"/>
          <w:szCs w:val="28"/>
        </w:rPr>
        <w:t>4.1. Цель открытого конкурса.</w:t>
      </w:r>
    </w:p>
    <w:p w:rsidR="00B3193C" w:rsidRPr="00CA0B7E" w:rsidRDefault="00B3193C" w:rsidP="00B3193C">
      <w:pPr>
        <w:pStyle w:val="1b"/>
        <w:ind w:firstLine="0"/>
        <w:rPr>
          <w:szCs w:val="28"/>
        </w:rPr>
      </w:pPr>
      <w:r>
        <w:rPr>
          <w:b/>
          <w:szCs w:val="28"/>
        </w:rPr>
        <w:tab/>
      </w:r>
      <w:r>
        <w:rPr>
          <w:b/>
          <w:szCs w:val="28"/>
        </w:rPr>
        <w:tab/>
      </w:r>
      <w:r>
        <w:rPr>
          <w:szCs w:val="28"/>
        </w:rPr>
        <w:t xml:space="preserve">Выполнение </w:t>
      </w:r>
      <w:r w:rsidR="006C00C5">
        <w:rPr>
          <w:szCs w:val="28"/>
        </w:rPr>
        <w:t>капитального</w:t>
      </w:r>
      <w:r>
        <w:rPr>
          <w:szCs w:val="28"/>
        </w:rPr>
        <w:t xml:space="preserve"> ремонт</w:t>
      </w:r>
      <w:r w:rsidR="006C00C5">
        <w:rPr>
          <w:szCs w:val="28"/>
        </w:rPr>
        <w:t>а</w:t>
      </w:r>
      <w:r>
        <w:rPr>
          <w:szCs w:val="28"/>
        </w:rPr>
        <w:t xml:space="preserve"> правого крыла 2-го этажа административного здания (инв. №012/01/00000082) контейнерного терминала Базаиха филиала ПАО «ТрансКонтейнер» на Красноярской железной дороге.</w:t>
      </w:r>
    </w:p>
    <w:p w:rsidR="00B3193C" w:rsidRPr="00CA0B7E" w:rsidRDefault="00B3193C" w:rsidP="00B3193C">
      <w:pPr>
        <w:pStyle w:val="1b"/>
        <w:ind w:firstLine="0"/>
        <w:rPr>
          <w:szCs w:val="28"/>
        </w:rPr>
      </w:pPr>
      <w:r>
        <w:rPr>
          <w:szCs w:val="28"/>
        </w:rPr>
        <w:t xml:space="preserve"> </w:t>
      </w:r>
    </w:p>
    <w:p w:rsidR="00B3193C" w:rsidRPr="00CA0B7E" w:rsidRDefault="00B3193C" w:rsidP="00B3193C">
      <w:pPr>
        <w:pStyle w:val="28"/>
        <w:spacing w:line="240" w:lineRule="auto"/>
        <w:ind w:firstLine="708"/>
        <w:jc w:val="both"/>
        <w:rPr>
          <w:rFonts w:cs="Times New Roman"/>
          <w:b/>
          <w:sz w:val="28"/>
          <w:szCs w:val="28"/>
        </w:rPr>
      </w:pPr>
      <w:r>
        <w:rPr>
          <w:rFonts w:cs="Times New Roman"/>
          <w:b/>
          <w:sz w:val="28"/>
          <w:szCs w:val="28"/>
        </w:rPr>
        <w:t>4.2.  Общие положения.</w:t>
      </w:r>
    </w:p>
    <w:p w:rsidR="00B3193C" w:rsidRPr="00CA0B7E" w:rsidRDefault="00B3193C" w:rsidP="00B3193C">
      <w:pPr>
        <w:pStyle w:val="26"/>
        <w:pBdr>
          <w:top w:val="nil"/>
          <w:left w:val="nil"/>
          <w:bottom w:val="nil"/>
          <w:right w:val="nil"/>
          <w:between w:val="nil"/>
        </w:pBdr>
        <w:ind w:firstLine="708"/>
        <w:rPr>
          <w:szCs w:val="28"/>
        </w:rPr>
      </w:pPr>
      <w:r>
        <w:rPr>
          <w:szCs w:val="28"/>
        </w:rPr>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B3193C" w:rsidRPr="00CA0B7E" w:rsidRDefault="00B3193C" w:rsidP="00B3193C">
      <w:pPr>
        <w:pStyle w:val="28"/>
        <w:spacing w:line="240" w:lineRule="auto"/>
        <w:ind w:firstLine="567"/>
        <w:jc w:val="both"/>
        <w:rPr>
          <w:rFonts w:cs="Times New Roman"/>
          <w:sz w:val="28"/>
          <w:szCs w:val="28"/>
        </w:rPr>
      </w:pPr>
      <w:r>
        <w:rPr>
          <w:rFonts w:cs="Times New Roman"/>
          <w:sz w:val="28"/>
          <w:szCs w:val="28"/>
        </w:rPr>
        <w:tab/>
        <w:t>4.2.2. В конкурсной заявке должны быть изложены условия, соответствующие требованиям технического задания.</w:t>
      </w:r>
    </w:p>
    <w:p w:rsidR="006C00C5" w:rsidRDefault="00B3193C" w:rsidP="006C00C5">
      <w:pPr>
        <w:pStyle w:val="1b"/>
        <w:ind w:firstLine="0"/>
        <w:rPr>
          <w:szCs w:val="28"/>
        </w:rPr>
      </w:pPr>
      <w:r>
        <w:rPr>
          <w:szCs w:val="28"/>
        </w:rPr>
        <w:t xml:space="preserve">      </w:t>
      </w:r>
      <w:r>
        <w:rPr>
          <w:szCs w:val="28"/>
        </w:rPr>
        <w:tab/>
        <w:t>4.2.3.</w:t>
      </w:r>
      <w:r>
        <w:rPr>
          <w:szCs w:val="28"/>
        </w:rPr>
        <w:tab/>
        <w:t xml:space="preserve">Начальная (максимальная) цена договора составляет </w:t>
      </w:r>
      <w:r>
        <w:rPr>
          <w:color w:val="222222"/>
          <w:szCs w:val="28"/>
        </w:rPr>
        <w:t>14 583 687</w:t>
      </w:r>
      <w:r>
        <w:rPr>
          <w:szCs w:val="28"/>
        </w:rPr>
        <w:t xml:space="preserve"> рублей 00 копеек (Четырнадцать миллионов пятьсот восемьдесят три тысячи шестьсот восемьдесят семь) рублей 00 копеек с </w:t>
      </w:r>
      <w:r w:rsidR="006C00C5">
        <w:rPr>
          <w:szCs w:val="28"/>
        </w:rPr>
        <w:t>учетом всех налогов (кроме НДС).</w:t>
      </w:r>
      <w:r>
        <w:rPr>
          <w:szCs w:val="28"/>
        </w:rPr>
        <w:t xml:space="preserve"> </w:t>
      </w:r>
    </w:p>
    <w:p w:rsidR="006C00C5" w:rsidRDefault="006C00C5" w:rsidP="006C00C5">
      <w:pPr>
        <w:pStyle w:val="1b"/>
        <w:ind w:firstLine="397"/>
        <w:rPr>
          <w:szCs w:val="28"/>
        </w:rPr>
      </w:pPr>
      <w:r w:rsidRPr="006C00C5">
        <w:rPr>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6C00C5" w:rsidRDefault="006C00C5" w:rsidP="006C00C5">
      <w:pPr>
        <w:pStyle w:val="1b"/>
        <w:ind w:firstLine="397"/>
        <w:rPr>
          <w:szCs w:val="28"/>
        </w:rPr>
      </w:pPr>
      <w:r w:rsidRPr="006C00C5">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C00C5" w:rsidRDefault="006C00C5" w:rsidP="006C00C5">
      <w:pPr>
        <w:pStyle w:val="1b"/>
        <w:ind w:firstLine="397"/>
        <w:rPr>
          <w:szCs w:val="28"/>
        </w:rPr>
      </w:pPr>
      <w:r w:rsidRPr="006C00C5">
        <w:rPr>
          <w:szCs w:val="28"/>
        </w:rPr>
        <w:t xml:space="preserve">− все налоги и сборы, установленные законодательством РФ; </w:t>
      </w:r>
    </w:p>
    <w:p w:rsidR="006C00C5" w:rsidRDefault="006C00C5" w:rsidP="006C00C5">
      <w:pPr>
        <w:pStyle w:val="1b"/>
        <w:ind w:firstLine="397"/>
        <w:rPr>
          <w:szCs w:val="28"/>
        </w:rPr>
      </w:pPr>
      <w:r w:rsidRPr="006C00C5">
        <w:rPr>
          <w:szCs w:val="28"/>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C00C5" w:rsidRDefault="006C00C5" w:rsidP="006C00C5">
      <w:pPr>
        <w:pStyle w:val="1b"/>
        <w:ind w:firstLine="397"/>
        <w:rPr>
          <w:szCs w:val="28"/>
        </w:rPr>
      </w:pPr>
      <w:r w:rsidRPr="006C00C5">
        <w:rPr>
          <w:szCs w:val="28"/>
        </w:rPr>
        <w:t>− полный объем работ подготовительного периода в пределах Строительной площадки, отведенной под строительство Объекта;</w:t>
      </w:r>
    </w:p>
    <w:p w:rsidR="006C00C5" w:rsidRDefault="006C00C5" w:rsidP="006C00C5">
      <w:pPr>
        <w:pStyle w:val="1b"/>
        <w:ind w:firstLine="397"/>
        <w:rPr>
          <w:szCs w:val="28"/>
        </w:rPr>
      </w:pPr>
      <w:r w:rsidRPr="006C00C5">
        <w:rPr>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C00C5" w:rsidRDefault="006C00C5" w:rsidP="006C00C5">
      <w:pPr>
        <w:pStyle w:val="1b"/>
        <w:ind w:firstLine="397"/>
        <w:rPr>
          <w:szCs w:val="28"/>
        </w:rPr>
      </w:pPr>
      <w:r w:rsidRPr="006C00C5">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67E2C" w:rsidRDefault="006C00C5" w:rsidP="00467E2C">
      <w:pPr>
        <w:pStyle w:val="1b"/>
        <w:ind w:firstLine="397"/>
        <w:rPr>
          <w:szCs w:val="28"/>
        </w:rPr>
      </w:pPr>
      <w:r w:rsidRPr="006C00C5">
        <w:rPr>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67E2C" w:rsidRDefault="006C00C5" w:rsidP="00467E2C">
      <w:pPr>
        <w:pStyle w:val="1b"/>
        <w:ind w:firstLine="397"/>
        <w:rPr>
          <w:szCs w:val="28"/>
        </w:rPr>
      </w:pPr>
      <w:r w:rsidRPr="006C00C5">
        <w:rPr>
          <w:szCs w:val="28"/>
        </w:rPr>
        <w:t>− стоимость пусконаладочных работ, необходимых для нормальной эксплуатации Результата Работ;</w:t>
      </w:r>
    </w:p>
    <w:p w:rsidR="00467E2C" w:rsidRDefault="006C00C5" w:rsidP="00467E2C">
      <w:pPr>
        <w:pStyle w:val="1b"/>
        <w:ind w:firstLine="397"/>
        <w:rPr>
          <w:szCs w:val="28"/>
        </w:rPr>
      </w:pPr>
      <w:r w:rsidRPr="006C00C5">
        <w:rPr>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C00C5" w:rsidRPr="006C00C5" w:rsidRDefault="006C00C5" w:rsidP="00467E2C">
      <w:pPr>
        <w:pStyle w:val="1b"/>
        <w:ind w:firstLine="397"/>
        <w:rPr>
          <w:szCs w:val="28"/>
        </w:rPr>
      </w:pPr>
      <w:r w:rsidRPr="006C00C5">
        <w:rPr>
          <w:szCs w:val="28"/>
        </w:rPr>
        <w:lastRenderedPageBreak/>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C00C5" w:rsidRPr="006C00C5" w:rsidRDefault="006C00C5" w:rsidP="006C00C5">
      <w:pPr>
        <w:keepNext/>
        <w:keepLines/>
        <w:tabs>
          <w:tab w:val="left" w:pos="851"/>
          <w:tab w:val="left" w:pos="1134"/>
        </w:tabs>
        <w:ind w:firstLine="851"/>
        <w:jc w:val="both"/>
        <w:rPr>
          <w:sz w:val="28"/>
          <w:szCs w:val="28"/>
        </w:rPr>
      </w:pPr>
      <w:r w:rsidRPr="006C00C5">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6C00C5" w:rsidRPr="006C00C5" w:rsidRDefault="006C00C5" w:rsidP="006C00C5">
      <w:pPr>
        <w:keepNext/>
        <w:keepLines/>
        <w:tabs>
          <w:tab w:val="left" w:pos="851"/>
          <w:tab w:val="left" w:pos="1134"/>
        </w:tabs>
        <w:ind w:firstLine="851"/>
        <w:jc w:val="both"/>
        <w:rPr>
          <w:sz w:val="28"/>
          <w:szCs w:val="28"/>
        </w:rPr>
      </w:pPr>
      <w:r w:rsidRPr="006C00C5">
        <w:rPr>
          <w:sz w:val="28"/>
          <w:szCs w:val="28"/>
        </w:rPr>
        <w:t>− накладные расходы, прибыль, лимитированные затраты;</w:t>
      </w:r>
    </w:p>
    <w:p w:rsidR="006C00C5" w:rsidRDefault="006C00C5" w:rsidP="006C00C5">
      <w:pPr>
        <w:keepNext/>
        <w:keepLines/>
        <w:tabs>
          <w:tab w:val="left" w:pos="851"/>
          <w:tab w:val="left" w:pos="1134"/>
        </w:tabs>
        <w:ind w:firstLine="851"/>
        <w:jc w:val="both"/>
        <w:rPr>
          <w:sz w:val="28"/>
          <w:szCs w:val="28"/>
        </w:rPr>
      </w:pPr>
      <w:r w:rsidRPr="006C00C5">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D1244" w:rsidRPr="005D1244" w:rsidRDefault="005D1244" w:rsidP="005D1244">
      <w:pPr>
        <w:tabs>
          <w:tab w:val="left" w:pos="851"/>
          <w:tab w:val="left" w:pos="1134"/>
        </w:tabs>
        <w:ind w:firstLine="720"/>
        <w:jc w:val="both"/>
        <w:rPr>
          <w:sz w:val="28"/>
          <w:szCs w:val="28"/>
        </w:rPr>
      </w:pPr>
      <w:r w:rsidRPr="005D1244">
        <w:rPr>
          <w:sz w:val="28"/>
          <w:szCs w:val="28"/>
        </w:rPr>
        <w:t xml:space="preserve">- </w:t>
      </w:r>
      <w:r w:rsidRPr="005D1244">
        <w:rPr>
          <w:color w:val="000000"/>
          <w:sz w:val="28"/>
          <w:szCs w:val="28"/>
        </w:rPr>
        <w:t>разработка проекта производства работ (ППР) с учетом условий места выполнения Работ.</w:t>
      </w:r>
    </w:p>
    <w:p w:rsidR="006C00C5" w:rsidRPr="00CA0B7E" w:rsidRDefault="006C00C5" w:rsidP="005D1244">
      <w:pPr>
        <w:pStyle w:val="1b"/>
        <w:ind w:firstLine="709"/>
        <w:rPr>
          <w:szCs w:val="28"/>
        </w:rPr>
      </w:pPr>
      <w:r>
        <w:rPr>
          <w:szCs w:val="28"/>
        </w:rPr>
        <w:t>Сумма НДС и условия начисления определяются в соответствии с законодательством Российской Федерации.</w:t>
      </w:r>
    </w:p>
    <w:p w:rsidR="006C00C5" w:rsidRPr="006C00C5" w:rsidRDefault="006C00C5" w:rsidP="006C00C5">
      <w:pPr>
        <w:keepNext/>
        <w:keepLines/>
        <w:tabs>
          <w:tab w:val="left" w:pos="851"/>
          <w:tab w:val="left" w:pos="1134"/>
        </w:tabs>
        <w:ind w:firstLine="851"/>
        <w:jc w:val="both"/>
        <w:rPr>
          <w:sz w:val="28"/>
          <w:szCs w:val="28"/>
        </w:rPr>
      </w:pPr>
    </w:p>
    <w:p w:rsidR="00B3193C" w:rsidRPr="00CA0B7E" w:rsidRDefault="00B3193C" w:rsidP="00B3193C">
      <w:pPr>
        <w:pStyle w:val="28"/>
        <w:spacing w:line="240" w:lineRule="auto"/>
        <w:ind w:firstLine="709"/>
        <w:jc w:val="both"/>
        <w:rPr>
          <w:rFonts w:cs="Times New Roman"/>
          <w:b/>
          <w:sz w:val="28"/>
          <w:szCs w:val="28"/>
        </w:rPr>
      </w:pPr>
      <w:r>
        <w:rPr>
          <w:rFonts w:cs="Times New Roman"/>
          <w:b/>
          <w:sz w:val="28"/>
          <w:szCs w:val="28"/>
        </w:rPr>
        <w:t>4.3. Требования к выполняемым работам и персоналу.</w:t>
      </w:r>
    </w:p>
    <w:p w:rsidR="00B3193C" w:rsidRDefault="00B3193C" w:rsidP="00B3193C">
      <w:pPr>
        <w:pStyle w:val="26"/>
        <w:pBdr>
          <w:top w:val="nil"/>
          <w:left w:val="nil"/>
          <w:bottom w:val="nil"/>
          <w:right w:val="nil"/>
          <w:between w:val="nil"/>
        </w:pBdr>
        <w:ind w:firstLine="709"/>
        <w:rPr>
          <w:color w:val="000000"/>
          <w:szCs w:val="28"/>
        </w:rPr>
      </w:pPr>
      <w:r>
        <w:rPr>
          <w:szCs w:val="28"/>
        </w:rPr>
        <w:t>4.3</w:t>
      </w:r>
      <w:r>
        <w:rPr>
          <w:color w:val="000000"/>
          <w:szCs w:val="28"/>
        </w:rPr>
        <w:t xml:space="preserve">.1. </w:t>
      </w:r>
      <w:r>
        <w:rPr>
          <w:rFonts w:eastAsia="Times New Roman"/>
          <w:szCs w:val="28"/>
        </w:rPr>
        <w:tab/>
        <w:t xml:space="preserve">Техническое задание составлено на основании следующих документов </w:t>
      </w:r>
    </w:p>
    <w:p w:rsidR="00B3193C" w:rsidRDefault="00B3193C" w:rsidP="00B3193C">
      <w:pPr>
        <w:pStyle w:val="26"/>
        <w:pBdr>
          <w:top w:val="nil"/>
          <w:left w:val="nil"/>
          <w:bottom w:val="nil"/>
          <w:right w:val="nil"/>
          <w:between w:val="nil"/>
        </w:pBdr>
        <w:ind w:firstLine="709"/>
        <w:rPr>
          <w:szCs w:val="28"/>
        </w:rPr>
      </w:pPr>
      <w:r>
        <w:rPr>
          <w:szCs w:val="28"/>
        </w:rPr>
        <w:t>− ведомости объемов работ по капитальному ремонту правого крыла 2-го этажа административного здания (инв. №012/01/00000082) контейнерного терминала Базаиха.</w:t>
      </w:r>
    </w:p>
    <w:p w:rsidR="00B3193C" w:rsidRPr="00B46E02" w:rsidRDefault="00B3193C" w:rsidP="00B3193C">
      <w:pPr>
        <w:pStyle w:val="affa"/>
        <w:ind w:firstLine="709"/>
        <w:jc w:val="both"/>
        <w:rPr>
          <w:rFonts w:ascii="Times New Roman" w:hAnsi="Times New Roman"/>
          <w:sz w:val="28"/>
          <w:szCs w:val="28"/>
        </w:rPr>
      </w:pPr>
      <w:r>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технико-технологические и объемно-конструктивные решения для заказчика.</w:t>
      </w:r>
    </w:p>
    <w:p w:rsidR="00B3193C" w:rsidRPr="00CA0B7E" w:rsidRDefault="00B3193C" w:rsidP="00B3193C">
      <w:pPr>
        <w:pStyle w:val="26"/>
        <w:pBdr>
          <w:top w:val="nil"/>
          <w:left w:val="nil"/>
          <w:bottom w:val="nil"/>
          <w:right w:val="nil"/>
          <w:between w:val="nil"/>
        </w:pBdr>
        <w:ind w:firstLine="709"/>
        <w:rPr>
          <w:color w:val="000000"/>
          <w:szCs w:val="28"/>
        </w:rPr>
      </w:pPr>
      <w:r>
        <w:rPr>
          <w:color w:val="000000"/>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B3193C" w:rsidRPr="00CA0B7E" w:rsidRDefault="00B3193C" w:rsidP="00B3193C">
      <w:pPr>
        <w:pStyle w:val="26"/>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B3193C" w:rsidRPr="00CA0B7E" w:rsidRDefault="00B3193C" w:rsidP="00B3193C">
      <w:pPr>
        <w:pStyle w:val="26"/>
        <w:pBdr>
          <w:top w:val="nil"/>
          <w:left w:val="nil"/>
          <w:bottom w:val="nil"/>
          <w:right w:val="nil"/>
          <w:between w:val="nil"/>
        </w:pBdr>
        <w:ind w:firstLine="708"/>
        <w:rPr>
          <w:color w:val="000000"/>
          <w:szCs w:val="28"/>
        </w:rPr>
      </w:pPr>
      <w:r>
        <w:rPr>
          <w:color w:val="000000"/>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12.11.2013г. №533;</w:t>
      </w:r>
    </w:p>
    <w:p w:rsidR="00B3193C" w:rsidRPr="00CA0B7E" w:rsidRDefault="00B3193C" w:rsidP="00B3193C">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B3193C" w:rsidRPr="00CA0B7E" w:rsidRDefault="00B3193C" w:rsidP="00B3193C">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B3193C" w:rsidRDefault="00B3193C" w:rsidP="00B3193C">
      <w:pPr>
        <w:pStyle w:val="26"/>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B3193C" w:rsidRPr="00CA0B7E" w:rsidRDefault="00B3193C" w:rsidP="00B3193C">
      <w:pPr>
        <w:pStyle w:val="26"/>
        <w:pBdr>
          <w:top w:val="nil"/>
          <w:left w:val="nil"/>
          <w:bottom w:val="nil"/>
          <w:right w:val="nil"/>
          <w:between w:val="nil"/>
        </w:pBdr>
        <w:ind w:firstLine="709"/>
        <w:rPr>
          <w:color w:val="000000"/>
          <w:szCs w:val="28"/>
        </w:rPr>
      </w:pPr>
      <w:r>
        <w:rPr>
          <w:color w:val="000000"/>
          <w:szCs w:val="28"/>
        </w:rPr>
        <w:t xml:space="preserve">4.3.2. Победитель обязан разработать проект производства работ,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w:t>
      </w:r>
      <w:r>
        <w:rPr>
          <w:color w:val="000000"/>
          <w:szCs w:val="28"/>
        </w:rPr>
        <w:lastRenderedPageBreak/>
        <w:t>журналы в соответствии с требованиями РД-11-02-2006 и СП 48.13330.2011 «Организация строительства» в объеме, достаточном для сдачи объекта в эксплуатацию.</w:t>
      </w:r>
    </w:p>
    <w:p w:rsidR="00B3193C" w:rsidRPr="00CA0B7E" w:rsidRDefault="00B3193C" w:rsidP="00B3193C">
      <w:pPr>
        <w:pStyle w:val="26"/>
        <w:pBdr>
          <w:top w:val="nil"/>
          <w:left w:val="nil"/>
          <w:bottom w:val="nil"/>
          <w:right w:val="nil"/>
          <w:between w:val="nil"/>
        </w:pBdr>
        <w:ind w:firstLine="708"/>
        <w:rPr>
          <w:color w:val="000000"/>
          <w:szCs w:val="28"/>
        </w:rPr>
      </w:pPr>
      <w:r>
        <w:rPr>
          <w:rFonts w:eastAsia="Pragmatica"/>
          <w:color w:val="000000"/>
          <w:szCs w:val="28"/>
        </w:rPr>
        <w:t>4.3.3.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B3193C" w:rsidRPr="00CA0B7E" w:rsidRDefault="00B3193C" w:rsidP="00B3193C">
      <w:pPr>
        <w:pStyle w:val="26"/>
        <w:pBdr>
          <w:top w:val="nil"/>
          <w:left w:val="nil"/>
          <w:bottom w:val="nil"/>
          <w:right w:val="nil"/>
          <w:between w:val="nil"/>
        </w:pBdr>
        <w:ind w:firstLine="708"/>
        <w:rPr>
          <w:color w:val="000000"/>
          <w:szCs w:val="28"/>
        </w:rPr>
      </w:pPr>
      <w:r>
        <w:rPr>
          <w:color w:val="000000"/>
          <w:szCs w:val="28"/>
        </w:rPr>
        <w:t xml:space="preserve">4.3.4.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B3193C" w:rsidRPr="00CA0B7E" w:rsidRDefault="00B3193C" w:rsidP="00B3193C">
      <w:pPr>
        <w:pStyle w:val="26"/>
        <w:pBdr>
          <w:top w:val="nil"/>
          <w:left w:val="nil"/>
          <w:bottom w:val="nil"/>
          <w:right w:val="nil"/>
          <w:between w:val="nil"/>
        </w:pBdr>
        <w:ind w:firstLine="708"/>
        <w:rPr>
          <w:color w:val="000000"/>
          <w:szCs w:val="28"/>
        </w:rPr>
      </w:pPr>
      <w:r>
        <w:rPr>
          <w:color w:val="000000"/>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B3193C" w:rsidRPr="00CA0B7E" w:rsidRDefault="00B3193C" w:rsidP="00B3193C">
      <w:pPr>
        <w:pStyle w:val="26"/>
        <w:pBdr>
          <w:top w:val="nil"/>
          <w:left w:val="nil"/>
          <w:bottom w:val="nil"/>
          <w:right w:val="nil"/>
          <w:between w:val="nil"/>
        </w:pBdr>
        <w:ind w:firstLine="708"/>
        <w:rPr>
          <w:rFonts w:eastAsia="Pragmatica"/>
          <w:color w:val="000000"/>
          <w:szCs w:val="28"/>
        </w:rPr>
      </w:pPr>
      <w:r>
        <w:rPr>
          <w:rFonts w:eastAsia="Pragmatica"/>
          <w:color w:val="000000"/>
          <w:szCs w:val="28"/>
        </w:rPr>
        <w:t xml:space="preserve">4.3.6.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B3193C" w:rsidRPr="00CA0B7E" w:rsidRDefault="00B3193C" w:rsidP="00B3193C">
      <w:pPr>
        <w:pStyle w:val="26"/>
        <w:pBdr>
          <w:top w:val="nil"/>
          <w:left w:val="nil"/>
          <w:bottom w:val="nil"/>
          <w:right w:val="nil"/>
          <w:between w:val="nil"/>
        </w:pBdr>
        <w:tabs>
          <w:tab w:val="left" w:pos="1701"/>
        </w:tabs>
        <w:ind w:firstLine="709"/>
        <w:rPr>
          <w:color w:val="000000"/>
          <w:szCs w:val="28"/>
        </w:rPr>
      </w:pPr>
      <w:r>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B3193C" w:rsidRPr="00CA0B7E" w:rsidRDefault="00B3193C" w:rsidP="00B3193C">
      <w:pPr>
        <w:pStyle w:val="26"/>
        <w:pBdr>
          <w:top w:val="nil"/>
          <w:left w:val="nil"/>
          <w:bottom w:val="nil"/>
          <w:right w:val="nil"/>
          <w:between w:val="nil"/>
        </w:pBdr>
        <w:tabs>
          <w:tab w:val="left" w:pos="1701"/>
        </w:tabs>
        <w:ind w:firstLine="709"/>
        <w:rPr>
          <w:color w:val="000000"/>
          <w:szCs w:val="28"/>
        </w:rPr>
      </w:pPr>
      <w:r>
        <w:rPr>
          <w:color w:val="000000"/>
          <w:szCs w:val="28"/>
        </w:rPr>
        <w:t xml:space="preserve">4.3.8. </w:t>
      </w:r>
      <w:r>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B3193C" w:rsidRPr="00CA0B7E" w:rsidRDefault="00B3193C" w:rsidP="00B3193C">
      <w:pPr>
        <w:pStyle w:val="26"/>
        <w:pBdr>
          <w:top w:val="nil"/>
          <w:left w:val="nil"/>
          <w:bottom w:val="nil"/>
          <w:right w:val="nil"/>
          <w:between w:val="nil"/>
        </w:pBdr>
        <w:tabs>
          <w:tab w:val="left" w:pos="1701"/>
        </w:tabs>
        <w:ind w:firstLine="709"/>
        <w:rPr>
          <w:color w:val="000000"/>
          <w:szCs w:val="28"/>
        </w:rPr>
      </w:pPr>
      <w:r>
        <w:rPr>
          <w:color w:val="000000"/>
          <w:szCs w:val="28"/>
        </w:rPr>
        <w:t xml:space="preserve">4.3.9.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B3193C" w:rsidRPr="00CA0B7E" w:rsidRDefault="00B3193C" w:rsidP="00B3193C">
      <w:pPr>
        <w:pStyle w:val="26"/>
        <w:pBdr>
          <w:top w:val="nil"/>
          <w:left w:val="nil"/>
          <w:bottom w:val="nil"/>
          <w:right w:val="nil"/>
          <w:between w:val="nil"/>
        </w:pBdr>
        <w:tabs>
          <w:tab w:val="left" w:pos="1701"/>
        </w:tabs>
        <w:ind w:firstLine="709"/>
        <w:rPr>
          <w:szCs w:val="28"/>
        </w:rPr>
      </w:pPr>
      <w:r>
        <w:rPr>
          <w:color w:val="000000"/>
          <w:szCs w:val="28"/>
        </w:rPr>
        <w:t xml:space="preserve">4.3.10. </w:t>
      </w:r>
      <w:r>
        <w:rPr>
          <w:szCs w:val="28"/>
          <w:lang w:eastAsia="ru-RU"/>
        </w:rPr>
        <w:t>Все работы выполняются с использованием материалов и оборудования Исполнителя, п</w:t>
      </w:r>
      <w:r>
        <w:rPr>
          <w:szCs w:val="28"/>
        </w:rPr>
        <w:t>рименяемые материалы должны соответствовать стандартам РФ и иметь сертификаты.</w:t>
      </w:r>
    </w:p>
    <w:p w:rsidR="00B3193C" w:rsidRPr="00CA0B7E" w:rsidRDefault="00B3193C" w:rsidP="00B3193C">
      <w:pPr>
        <w:pStyle w:val="26"/>
        <w:pBdr>
          <w:top w:val="nil"/>
          <w:left w:val="nil"/>
          <w:bottom w:val="nil"/>
          <w:right w:val="nil"/>
          <w:between w:val="nil"/>
        </w:pBdr>
        <w:tabs>
          <w:tab w:val="left" w:pos="1701"/>
        </w:tabs>
        <w:ind w:firstLine="709"/>
        <w:rPr>
          <w:szCs w:val="28"/>
        </w:rPr>
      </w:pPr>
      <w:r>
        <w:rPr>
          <w:szCs w:val="28"/>
        </w:rPr>
        <w:t xml:space="preserve">4.3.11. Работы выполняются в соответствии с ведомостью объемов работ. Любые отклонения от принятых </w:t>
      </w:r>
      <w:r w:rsidR="00DE3566">
        <w:rPr>
          <w:szCs w:val="28"/>
        </w:rPr>
        <w:t>конструктивных</w:t>
      </w:r>
      <w:r>
        <w:rPr>
          <w:szCs w:val="28"/>
        </w:rPr>
        <w:t xml:space="preserve"> решений должны быть оформлены письменным согласованием с Заказчиком. Внесение любых изменений в ведомость объемов работ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B3193C" w:rsidRPr="00CA0B7E" w:rsidRDefault="00B3193C" w:rsidP="00B3193C">
      <w:pPr>
        <w:pStyle w:val="28"/>
        <w:spacing w:line="240" w:lineRule="auto"/>
        <w:jc w:val="both"/>
        <w:rPr>
          <w:rFonts w:cs="Times New Roman"/>
          <w:sz w:val="28"/>
          <w:szCs w:val="28"/>
        </w:rPr>
      </w:pPr>
    </w:p>
    <w:p w:rsidR="00B3193C" w:rsidRPr="00CA0B7E" w:rsidRDefault="00B3193C" w:rsidP="00B3193C">
      <w:pPr>
        <w:pStyle w:val="28"/>
        <w:spacing w:line="240" w:lineRule="auto"/>
        <w:ind w:firstLine="709"/>
        <w:jc w:val="both"/>
        <w:rPr>
          <w:rFonts w:cs="Times New Roman"/>
          <w:b/>
          <w:sz w:val="28"/>
          <w:szCs w:val="28"/>
        </w:rPr>
      </w:pPr>
      <w:r>
        <w:rPr>
          <w:rFonts w:cs="Times New Roman"/>
          <w:b/>
          <w:sz w:val="28"/>
          <w:szCs w:val="28"/>
        </w:rPr>
        <w:t>4.4. Правила приемки работ.</w:t>
      </w:r>
    </w:p>
    <w:p w:rsidR="00B3193C" w:rsidRPr="00CA0B7E" w:rsidRDefault="00B3193C" w:rsidP="00B3193C">
      <w:pPr>
        <w:ind w:firstLine="709"/>
        <w:jc w:val="both"/>
        <w:rPr>
          <w:sz w:val="28"/>
          <w:szCs w:val="28"/>
        </w:rPr>
      </w:pPr>
      <w:r>
        <w:rPr>
          <w:color w:val="000000"/>
          <w:sz w:val="28"/>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w:t>
      </w:r>
      <w:r>
        <w:rPr>
          <w:sz w:val="28"/>
          <w:szCs w:val="28"/>
        </w:rPr>
        <w:lastRenderedPageBreak/>
        <w:t xml:space="preserve">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B3193C" w:rsidRPr="00CA0B7E" w:rsidRDefault="00B3193C" w:rsidP="00B3193C">
      <w:pPr>
        <w:ind w:firstLine="709"/>
        <w:jc w:val="both"/>
        <w:rPr>
          <w:sz w:val="28"/>
          <w:szCs w:val="28"/>
        </w:rPr>
      </w:pPr>
      <w:r>
        <w:rPr>
          <w:sz w:val="28"/>
          <w:szCs w:val="28"/>
        </w:rPr>
        <w:t>4.4.2. Заказчик в течение 10 (десяти) календарных дней с даты получения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B3193C" w:rsidRPr="00CA0B7E" w:rsidRDefault="00B3193C" w:rsidP="00B3193C">
      <w:pPr>
        <w:ind w:firstLine="709"/>
        <w:jc w:val="both"/>
        <w:rPr>
          <w:sz w:val="28"/>
          <w:szCs w:val="28"/>
        </w:rPr>
      </w:pPr>
      <w:r>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B3193C" w:rsidRPr="00CA0B7E" w:rsidRDefault="00B3193C" w:rsidP="00B3193C">
      <w:pPr>
        <w:pStyle w:val="26"/>
        <w:pBdr>
          <w:top w:val="nil"/>
          <w:left w:val="nil"/>
          <w:bottom w:val="nil"/>
          <w:right w:val="nil"/>
          <w:between w:val="nil"/>
        </w:pBdr>
        <w:ind w:firstLine="709"/>
        <w:rPr>
          <w:rFonts w:eastAsia="MS Mincho"/>
          <w:b/>
          <w:szCs w:val="28"/>
        </w:rPr>
      </w:pPr>
    </w:p>
    <w:p w:rsidR="00B3193C" w:rsidRPr="00CA0B7E" w:rsidRDefault="00B3193C" w:rsidP="00B3193C">
      <w:pPr>
        <w:pStyle w:val="affa"/>
        <w:ind w:firstLine="709"/>
        <w:jc w:val="both"/>
        <w:rPr>
          <w:rFonts w:ascii="Times New Roman" w:hAnsi="Times New Roman"/>
          <w:sz w:val="28"/>
          <w:szCs w:val="28"/>
        </w:rPr>
      </w:pPr>
      <w:r>
        <w:rPr>
          <w:rFonts w:ascii="Times New Roman" w:eastAsia="MS Mincho" w:hAnsi="Times New Roman"/>
          <w:b/>
          <w:sz w:val="28"/>
          <w:szCs w:val="28"/>
        </w:rPr>
        <w:t>4.5.</w:t>
      </w:r>
      <w:r>
        <w:rPr>
          <w:rFonts w:ascii="Times New Roman" w:hAnsi="Times New Roman"/>
          <w:b/>
          <w:sz w:val="28"/>
          <w:szCs w:val="28"/>
        </w:rPr>
        <w:t xml:space="preserve"> Порядок оплаты.</w:t>
      </w:r>
    </w:p>
    <w:p w:rsidR="00B3193C" w:rsidRPr="00E14F8F" w:rsidRDefault="00B3193C" w:rsidP="00B3193C">
      <w:pPr>
        <w:pStyle w:val="1b"/>
        <w:suppressAutoHyphens w:val="0"/>
        <w:ind w:firstLine="709"/>
        <w:rPr>
          <w:rFonts w:eastAsia="Calibri"/>
          <w:szCs w:val="28"/>
        </w:rPr>
      </w:pPr>
      <w:r>
        <w:rPr>
          <w:rFonts w:eastAsia="Calibri"/>
          <w:szCs w:val="28"/>
        </w:rPr>
        <w:t>4.5.1.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B3193C" w:rsidRDefault="00B3193C" w:rsidP="00B3193C">
      <w:pPr>
        <w:pStyle w:val="1b"/>
        <w:suppressAutoHyphens w:val="0"/>
        <w:ind w:firstLine="709"/>
        <w:rPr>
          <w:rFonts w:eastAsia="Calibri"/>
          <w:szCs w:val="28"/>
        </w:rPr>
      </w:pPr>
      <w:r>
        <w:rPr>
          <w:rFonts w:eastAsia="Calibri"/>
          <w:szCs w:val="28"/>
        </w:rPr>
        <w:t>4.5.2. Может быть предусмотрен авансовый платеж, который не должен превышать 25 % (двадцать пять) процентов от цены договора.</w:t>
      </w:r>
    </w:p>
    <w:p w:rsidR="00B3193C" w:rsidRPr="00CF25C9" w:rsidRDefault="00B3193C" w:rsidP="00B3193C">
      <w:pPr>
        <w:pStyle w:val="1b"/>
        <w:suppressAutoHyphens w:val="0"/>
        <w:ind w:firstLine="709"/>
        <w:rPr>
          <w:rFonts w:eastAsia="Calibri"/>
          <w:szCs w:val="28"/>
        </w:rPr>
      </w:pPr>
      <w:r>
        <w:rPr>
          <w:rFonts w:eastAsia="Calibri"/>
          <w:szCs w:val="28"/>
        </w:rPr>
        <w:t>В случае авансового платежа оплата производится Заказчиком в следующем порядке:</w:t>
      </w:r>
    </w:p>
    <w:p w:rsidR="00B3193C" w:rsidRPr="00CF25C9" w:rsidRDefault="00B3193C" w:rsidP="00B3193C">
      <w:pPr>
        <w:pStyle w:val="1b"/>
        <w:suppressAutoHyphens w:val="0"/>
        <w:ind w:firstLine="709"/>
        <w:rPr>
          <w:rFonts w:eastAsia="Calibri"/>
          <w:szCs w:val="28"/>
        </w:rPr>
      </w:pPr>
      <w:r>
        <w:rPr>
          <w:rFonts w:eastAsia="Calibri"/>
          <w:szCs w:val="28"/>
        </w:rPr>
        <w:t xml:space="preserve">- аванс в размере не более 25 % (двадцати пяти) процентов от общей цены договора – производится в течение </w:t>
      </w:r>
      <w:r w:rsidR="00513B53">
        <w:rPr>
          <w:rFonts w:eastAsia="Calibri"/>
          <w:szCs w:val="28"/>
        </w:rPr>
        <w:t>15</w:t>
      </w:r>
      <w:r>
        <w:rPr>
          <w:rFonts w:eastAsia="Calibri"/>
          <w:szCs w:val="28"/>
        </w:rPr>
        <w:t xml:space="preserve"> (</w:t>
      </w:r>
      <w:r w:rsidR="00513B53">
        <w:rPr>
          <w:rFonts w:eastAsia="Calibri"/>
          <w:szCs w:val="28"/>
        </w:rPr>
        <w:t>пятнадц</w:t>
      </w:r>
      <w:r>
        <w:rPr>
          <w:rFonts w:eastAsia="Calibri"/>
          <w:szCs w:val="28"/>
        </w:rPr>
        <w:t>ати) календарных дней с даты</w:t>
      </w:r>
      <w:r>
        <w:rPr>
          <w:rFonts w:eastAsia="Times New Roman"/>
          <w:szCs w:val="28"/>
        </w:rPr>
        <w:t xml:space="preserve"> предоставления банковской гарантии</w:t>
      </w:r>
      <w:r>
        <w:rPr>
          <w:rFonts w:eastAsia="Calibri"/>
          <w:szCs w:val="28"/>
        </w:rPr>
        <w:t>;</w:t>
      </w:r>
    </w:p>
    <w:p w:rsidR="00B3193C" w:rsidRDefault="00B3193C" w:rsidP="00B3193C">
      <w:pPr>
        <w:pStyle w:val="1b"/>
        <w:suppressAutoHyphens w:val="0"/>
        <w:ind w:firstLine="709"/>
        <w:rPr>
          <w:rFonts w:eastAsia="Calibri"/>
          <w:szCs w:val="28"/>
        </w:rPr>
      </w:pPr>
      <w:r>
        <w:rPr>
          <w:rFonts w:eastAsia="Calibri"/>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r>
        <w:rPr>
          <w:szCs w:val="28"/>
        </w:rPr>
        <w:t xml:space="preserve"> на основании счета, выставленного Поставщиком</w:t>
      </w:r>
      <w:r>
        <w:rPr>
          <w:rFonts w:eastAsia="Calibri"/>
          <w:szCs w:val="28"/>
        </w:rPr>
        <w:t>.</w:t>
      </w:r>
    </w:p>
    <w:p w:rsidR="00B3193C" w:rsidRPr="00CA0B7E" w:rsidRDefault="00B3193C" w:rsidP="00B3193C">
      <w:pPr>
        <w:pStyle w:val="1b"/>
        <w:suppressAutoHyphens w:val="0"/>
        <w:ind w:firstLine="397"/>
        <w:rPr>
          <w:szCs w:val="28"/>
        </w:rPr>
      </w:pPr>
    </w:p>
    <w:p w:rsidR="00B3193C" w:rsidRPr="00CA0B7E" w:rsidRDefault="00B3193C" w:rsidP="00B3193C">
      <w:pPr>
        <w:pStyle w:val="1b"/>
        <w:suppressAutoHyphens w:val="0"/>
        <w:ind w:firstLine="709"/>
        <w:rPr>
          <w:b/>
        </w:rPr>
      </w:pPr>
      <w:r>
        <w:rPr>
          <w:b/>
        </w:rPr>
        <w:t xml:space="preserve">4.6. Требования к гарантийному сроку. </w:t>
      </w:r>
    </w:p>
    <w:p w:rsidR="00B3193C" w:rsidRPr="00CA0B7E" w:rsidRDefault="00B3193C" w:rsidP="00B3193C">
      <w:pPr>
        <w:autoSpaceDE w:val="0"/>
        <w:ind w:firstLine="709"/>
        <w:jc w:val="both"/>
        <w:rPr>
          <w:sz w:val="28"/>
          <w:szCs w:val="28"/>
        </w:rPr>
      </w:pPr>
      <w:r>
        <w:rPr>
          <w:sz w:val="28"/>
          <w:szCs w:val="28"/>
        </w:rPr>
        <w:t xml:space="preserve">4.6.1. Гарантийный срок на результаты работ должен составлять не менее 24 месяцев с даты подписания акта о </w:t>
      </w:r>
      <w:r>
        <w:rPr>
          <w:rFonts w:eastAsia="Calibri"/>
          <w:sz w:val="28"/>
          <w:szCs w:val="28"/>
        </w:rPr>
        <w:t>приеме-сдаче</w:t>
      </w:r>
      <w:r>
        <w:rPr>
          <w:rFonts w:eastAsia="Calibri"/>
          <w:szCs w:val="28"/>
        </w:rPr>
        <w:t xml:space="preserve"> </w:t>
      </w:r>
      <w:r>
        <w:rPr>
          <w:sz w:val="28"/>
          <w:szCs w:val="28"/>
        </w:rPr>
        <w:t>отремонтированных, реконструированных, модернизированных объектов основных средств формы ОС-3.</w:t>
      </w:r>
      <w:r>
        <w:rPr>
          <w:sz w:val="28"/>
          <w:szCs w:val="28"/>
        </w:rPr>
        <w:tab/>
      </w:r>
    </w:p>
    <w:p w:rsidR="00B3193C" w:rsidRPr="00CA0B7E" w:rsidRDefault="00B3193C" w:rsidP="00B3193C">
      <w:pPr>
        <w:pStyle w:val="afa"/>
        <w:rPr>
          <w:sz w:val="28"/>
          <w:szCs w:val="28"/>
        </w:rPr>
      </w:pPr>
      <w:r>
        <w:rPr>
          <w:sz w:val="28"/>
          <w:szCs w:val="28"/>
        </w:rPr>
        <w:t xml:space="preserve">В течение гарантийного срока, Исполнитель должен обеспечить за свой счет устранение и исправление всех неисправностей и дефектов, возникших </w:t>
      </w:r>
      <w:r>
        <w:rPr>
          <w:sz w:val="28"/>
          <w:szCs w:val="28"/>
        </w:rPr>
        <w:lastRenderedPageBreak/>
        <w:t>вследствие недостатков результата выполненных работ, а также после него в случае возникновения необходимости проведения внепланового ремонта ОС при правильной его эксплуатации Заказчиком, до следующего технического диагностирования.</w:t>
      </w:r>
    </w:p>
    <w:p w:rsidR="00B3193C" w:rsidRPr="00CA0B7E" w:rsidRDefault="00B3193C" w:rsidP="00B3193C">
      <w:pPr>
        <w:pStyle w:val="aff4"/>
        <w:spacing w:line="240" w:lineRule="atLeast"/>
        <w:ind w:firstLine="709"/>
        <w:jc w:val="both"/>
        <w:rPr>
          <w:rFonts w:eastAsia="Times New Roman"/>
          <w:sz w:val="28"/>
          <w:szCs w:val="28"/>
        </w:rPr>
      </w:pPr>
      <w:r>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3193C" w:rsidRPr="00CA0B7E" w:rsidRDefault="00B3193C" w:rsidP="00B3193C">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B3193C" w:rsidRPr="00CA0B7E" w:rsidRDefault="00B3193C" w:rsidP="00B3193C">
      <w:pPr>
        <w:pStyle w:val="28"/>
        <w:spacing w:line="240" w:lineRule="auto"/>
        <w:jc w:val="both"/>
        <w:rPr>
          <w:rFonts w:cs="Times New Roman"/>
          <w:sz w:val="28"/>
          <w:szCs w:val="28"/>
        </w:rPr>
      </w:pPr>
    </w:p>
    <w:p w:rsidR="00B3193C" w:rsidRPr="00BE2571" w:rsidRDefault="00B3193C" w:rsidP="00B3193C">
      <w:pPr>
        <w:pStyle w:val="afa"/>
        <w:outlineLvl w:val="1"/>
        <w:rPr>
          <w:b/>
          <w:sz w:val="28"/>
          <w:szCs w:val="28"/>
        </w:rPr>
      </w:pPr>
      <w:r>
        <w:rPr>
          <w:b/>
          <w:sz w:val="28"/>
          <w:szCs w:val="28"/>
        </w:rPr>
        <w:t>4.7. Срок выполнения работ.</w:t>
      </w:r>
    </w:p>
    <w:p w:rsidR="00B3193C" w:rsidRPr="00BE2571" w:rsidRDefault="00B3193C" w:rsidP="00B3193C">
      <w:pPr>
        <w:pStyle w:val="afa"/>
        <w:outlineLvl w:val="1"/>
        <w:rPr>
          <w:bCs/>
          <w:sz w:val="28"/>
          <w:szCs w:val="28"/>
        </w:rPr>
      </w:pPr>
      <w:r>
        <w:rPr>
          <w:bCs/>
          <w:sz w:val="28"/>
          <w:szCs w:val="28"/>
        </w:rPr>
        <w:t>Работы выполняются в одну стадию.</w:t>
      </w:r>
    </w:p>
    <w:p w:rsidR="00B3193C" w:rsidRPr="00BE2571" w:rsidRDefault="00B3193C" w:rsidP="00B3193C">
      <w:pPr>
        <w:keepNext/>
        <w:keepLines/>
        <w:autoSpaceDE w:val="0"/>
        <w:autoSpaceDN w:val="0"/>
        <w:ind w:firstLine="709"/>
        <w:jc w:val="both"/>
        <w:rPr>
          <w:rFonts w:eastAsia="Arial"/>
          <w:sz w:val="28"/>
          <w:szCs w:val="28"/>
        </w:rPr>
      </w:pPr>
      <w:r>
        <w:rPr>
          <w:color w:val="000000"/>
          <w:sz w:val="28"/>
          <w:szCs w:val="28"/>
        </w:rPr>
        <w:t>- н</w:t>
      </w:r>
      <w:r>
        <w:rPr>
          <w:rFonts w:eastAsia="Arial"/>
          <w:sz w:val="28"/>
          <w:szCs w:val="28"/>
        </w:rPr>
        <w:t xml:space="preserve">ачало выполнения Работ – в течение </w:t>
      </w:r>
      <w:r w:rsidR="009B0E31">
        <w:rPr>
          <w:rFonts w:eastAsia="Arial"/>
          <w:sz w:val="28"/>
          <w:szCs w:val="28"/>
        </w:rPr>
        <w:t>1</w:t>
      </w:r>
      <w:r>
        <w:rPr>
          <w:rFonts w:eastAsia="Arial"/>
          <w:sz w:val="28"/>
          <w:szCs w:val="28"/>
        </w:rPr>
        <w:t xml:space="preserve"> (</w:t>
      </w:r>
      <w:r w:rsidR="009B0E31">
        <w:rPr>
          <w:rFonts w:eastAsia="Arial"/>
          <w:sz w:val="28"/>
          <w:szCs w:val="28"/>
        </w:rPr>
        <w:t>одного</w:t>
      </w:r>
      <w:r>
        <w:rPr>
          <w:rFonts w:eastAsia="Arial"/>
          <w:sz w:val="28"/>
          <w:szCs w:val="28"/>
        </w:rPr>
        <w:t>) дн</w:t>
      </w:r>
      <w:r w:rsidR="009B0E31">
        <w:rPr>
          <w:rFonts w:eastAsia="Arial"/>
          <w:sz w:val="28"/>
          <w:szCs w:val="28"/>
        </w:rPr>
        <w:t>я</w:t>
      </w:r>
      <w:r>
        <w:rPr>
          <w:rFonts w:eastAsia="Arial"/>
          <w:sz w:val="28"/>
          <w:szCs w:val="28"/>
        </w:rPr>
        <w:t xml:space="preserve"> с даты подписания </w:t>
      </w:r>
      <w:r w:rsidR="00DE3566">
        <w:rPr>
          <w:rFonts w:eastAsia="Arial"/>
          <w:sz w:val="28"/>
          <w:szCs w:val="28"/>
        </w:rPr>
        <w:t>д</w:t>
      </w:r>
      <w:r>
        <w:rPr>
          <w:rFonts w:eastAsia="Arial"/>
          <w:sz w:val="28"/>
          <w:szCs w:val="28"/>
        </w:rPr>
        <w:t>оговора;</w:t>
      </w:r>
    </w:p>
    <w:p w:rsidR="00B3193C" w:rsidRPr="00CA0B7E" w:rsidRDefault="00B3193C" w:rsidP="00B3193C">
      <w:pPr>
        <w:pStyle w:val="26"/>
        <w:pBdr>
          <w:top w:val="nil"/>
          <w:left w:val="nil"/>
          <w:bottom w:val="nil"/>
          <w:right w:val="nil"/>
          <w:between w:val="nil"/>
        </w:pBdr>
        <w:ind w:firstLine="709"/>
        <w:rPr>
          <w:szCs w:val="28"/>
        </w:rPr>
      </w:pPr>
      <w:r>
        <w:rPr>
          <w:color w:val="000000"/>
          <w:szCs w:val="28"/>
        </w:rPr>
        <w:t xml:space="preserve">- </w:t>
      </w:r>
      <w:r w:rsidR="009B0E31">
        <w:rPr>
          <w:color w:val="000000"/>
          <w:szCs w:val="28"/>
        </w:rPr>
        <w:t>срок</w:t>
      </w:r>
      <w:r>
        <w:rPr>
          <w:color w:val="000000"/>
          <w:szCs w:val="28"/>
        </w:rPr>
        <w:t xml:space="preserve"> выполнения Работ –</w:t>
      </w:r>
      <w:r w:rsidR="009B0E31">
        <w:rPr>
          <w:color w:val="000000"/>
          <w:szCs w:val="28"/>
        </w:rPr>
        <w:t xml:space="preserve"> не более 60 (шестидесяти) календарных дней</w:t>
      </w:r>
      <w:r w:rsidR="00C82DC3">
        <w:rPr>
          <w:color w:val="000000"/>
          <w:szCs w:val="28"/>
        </w:rPr>
        <w:t xml:space="preserve"> с даты подписания договора</w:t>
      </w:r>
      <w:r w:rsidR="009B0E31">
        <w:rPr>
          <w:color w:val="000000"/>
          <w:szCs w:val="28"/>
        </w:rPr>
        <w:t>.</w:t>
      </w:r>
    </w:p>
    <w:p w:rsidR="00B71D13" w:rsidRDefault="00B71D13" w:rsidP="00B3193C">
      <w:pPr>
        <w:pStyle w:val="afa"/>
        <w:outlineLvl w:val="1"/>
        <w:rPr>
          <w:b/>
          <w:sz w:val="28"/>
          <w:szCs w:val="28"/>
        </w:rPr>
      </w:pPr>
    </w:p>
    <w:p w:rsidR="00B3193C" w:rsidRPr="00DE65FD" w:rsidRDefault="00B3193C" w:rsidP="00B3193C">
      <w:pPr>
        <w:pStyle w:val="afa"/>
        <w:outlineLvl w:val="1"/>
        <w:rPr>
          <w:b/>
          <w:sz w:val="28"/>
          <w:szCs w:val="28"/>
        </w:rPr>
      </w:pPr>
      <w:r>
        <w:rPr>
          <w:b/>
          <w:sz w:val="28"/>
          <w:szCs w:val="28"/>
        </w:rPr>
        <w:t>4.8. Место выполнения работ.</w:t>
      </w:r>
    </w:p>
    <w:p w:rsidR="00B3193C" w:rsidRPr="00DE65FD" w:rsidRDefault="00B3193C" w:rsidP="00B3193C">
      <w:pPr>
        <w:pStyle w:val="afa"/>
        <w:outlineLvl w:val="1"/>
        <w:rPr>
          <w:sz w:val="28"/>
          <w:szCs w:val="28"/>
        </w:rPr>
      </w:pPr>
      <w:r>
        <w:rPr>
          <w:sz w:val="28"/>
          <w:szCs w:val="28"/>
        </w:rPr>
        <w:t>4.8.1. Контейнерный терминал Базаиха: Российская Федерация, 660031, г. Красноярск, ул. Рязанская, д.12.</w:t>
      </w:r>
    </w:p>
    <w:p w:rsidR="00B71D13" w:rsidRDefault="00B71D13" w:rsidP="00B3193C">
      <w:pPr>
        <w:pStyle w:val="afa"/>
        <w:outlineLvl w:val="1"/>
        <w:rPr>
          <w:b/>
          <w:sz w:val="28"/>
          <w:szCs w:val="28"/>
        </w:rPr>
      </w:pPr>
    </w:p>
    <w:p w:rsidR="00B3193C" w:rsidRPr="00DE65FD" w:rsidRDefault="00B3193C" w:rsidP="00B3193C">
      <w:pPr>
        <w:pStyle w:val="afa"/>
        <w:outlineLvl w:val="1"/>
        <w:rPr>
          <w:b/>
          <w:sz w:val="28"/>
          <w:szCs w:val="28"/>
        </w:rPr>
      </w:pPr>
      <w:r>
        <w:rPr>
          <w:b/>
          <w:sz w:val="28"/>
          <w:szCs w:val="28"/>
        </w:rPr>
        <w:t>4.9. Режим выполнения работ.</w:t>
      </w:r>
    </w:p>
    <w:p w:rsidR="00B3193C" w:rsidRPr="00FC4112" w:rsidRDefault="00B3193C" w:rsidP="00B3193C">
      <w:pPr>
        <w:pStyle w:val="afa"/>
        <w:outlineLvl w:val="1"/>
        <w:rPr>
          <w:sz w:val="28"/>
          <w:szCs w:val="28"/>
        </w:rPr>
      </w:pPr>
      <w:r>
        <w:rPr>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B3193C" w:rsidRPr="00DE65FD" w:rsidRDefault="00B3193C" w:rsidP="00B3193C">
      <w:pPr>
        <w:pStyle w:val="afa"/>
        <w:outlineLvl w:val="1"/>
        <w:rPr>
          <w:sz w:val="28"/>
          <w:szCs w:val="28"/>
        </w:rPr>
      </w:pPr>
      <w:r>
        <w:rPr>
          <w:sz w:val="28"/>
          <w:szCs w:val="28"/>
        </w:rPr>
        <w:tab/>
      </w:r>
    </w:p>
    <w:p w:rsidR="00B3193C" w:rsidRDefault="00B3193C" w:rsidP="00B3193C">
      <w:pPr>
        <w:pStyle w:val="afa"/>
        <w:outlineLvl w:val="1"/>
        <w:rPr>
          <w:b/>
          <w:sz w:val="28"/>
          <w:szCs w:val="28"/>
        </w:rPr>
      </w:pPr>
      <w:r>
        <w:rPr>
          <w:b/>
          <w:sz w:val="28"/>
          <w:szCs w:val="28"/>
        </w:rPr>
        <w:t>4.10. Прочие условия.</w:t>
      </w:r>
    </w:p>
    <w:p w:rsidR="00B3193C" w:rsidRPr="000768AC" w:rsidRDefault="00B3193C" w:rsidP="00B3193C">
      <w:pPr>
        <w:pStyle w:val="afa"/>
        <w:outlineLvl w:val="1"/>
        <w:rPr>
          <w:sz w:val="28"/>
          <w:szCs w:val="28"/>
        </w:rPr>
      </w:pPr>
      <w:r>
        <w:rPr>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B3193C" w:rsidRPr="000768AC" w:rsidRDefault="00B3193C" w:rsidP="00B3193C">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B3193C" w:rsidRDefault="00B3193C" w:rsidP="00B3193C">
      <w:pPr>
        <w:pStyle w:val="afa"/>
        <w:ind w:firstLine="708"/>
        <w:outlineLvl w:val="1"/>
        <w:rPr>
          <w:b/>
          <w:sz w:val="28"/>
          <w:szCs w:val="28"/>
        </w:rPr>
      </w:pPr>
    </w:p>
    <w:p w:rsidR="00B3193C" w:rsidRDefault="00B3193C" w:rsidP="00B3193C">
      <w:pPr>
        <w:pStyle w:val="afa"/>
        <w:ind w:firstLine="708"/>
        <w:outlineLvl w:val="1"/>
        <w:rPr>
          <w:b/>
          <w:color w:val="000000"/>
          <w:sz w:val="28"/>
          <w:szCs w:val="28"/>
        </w:rPr>
      </w:pPr>
      <w:r>
        <w:rPr>
          <w:b/>
          <w:sz w:val="28"/>
          <w:szCs w:val="28"/>
        </w:rPr>
        <w:t>4.11</w:t>
      </w:r>
      <w:r>
        <w:rPr>
          <w:b/>
          <w:color w:val="000000"/>
          <w:sz w:val="28"/>
          <w:szCs w:val="28"/>
        </w:rPr>
        <w:t xml:space="preserve">. Содержание Работ. </w:t>
      </w:r>
    </w:p>
    <w:p w:rsidR="00B3193C" w:rsidRDefault="00B3193C" w:rsidP="00B3193C">
      <w:pPr>
        <w:pStyle w:val="affa"/>
        <w:jc w:val="both"/>
        <w:rPr>
          <w:color w:val="00000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3"/>
        <w:gridCol w:w="1559"/>
        <w:gridCol w:w="1417"/>
      </w:tblGrid>
      <w:tr w:rsidR="00B3193C" w:rsidRPr="00F00D12" w:rsidTr="00B3193C">
        <w:trPr>
          <w:trHeight w:val="1343"/>
        </w:trPr>
        <w:tc>
          <w:tcPr>
            <w:tcW w:w="709" w:type="dxa"/>
            <w:shd w:val="clear" w:color="auto" w:fill="auto"/>
            <w:vAlign w:val="center"/>
            <w:hideMark/>
          </w:tcPr>
          <w:p w:rsidR="00B3193C" w:rsidRPr="00BB7152" w:rsidRDefault="00B3193C" w:rsidP="00B3193C">
            <w:pPr>
              <w:jc w:val="center"/>
              <w:rPr>
                <w:color w:val="000000"/>
                <w:lang w:eastAsia="ru-RU"/>
              </w:rPr>
            </w:pPr>
            <w:r>
              <w:rPr>
                <w:color w:val="000000"/>
                <w:lang w:eastAsia="ru-RU"/>
              </w:rPr>
              <w:t>№ п/п</w:t>
            </w:r>
          </w:p>
        </w:tc>
        <w:tc>
          <w:tcPr>
            <w:tcW w:w="6663" w:type="dxa"/>
            <w:shd w:val="clear" w:color="auto" w:fill="auto"/>
            <w:vAlign w:val="center"/>
            <w:hideMark/>
          </w:tcPr>
          <w:p w:rsidR="00B3193C" w:rsidRPr="00BB7152" w:rsidRDefault="00B3193C" w:rsidP="00B3193C">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59" w:type="dxa"/>
            <w:shd w:val="clear" w:color="auto" w:fill="auto"/>
            <w:vAlign w:val="center"/>
            <w:hideMark/>
          </w:tcPr>
          <w:p w:rsidR="00B3193C" w:rsidRPr="00BB7152" w:rsidRDefault="00B3193C" w:rsidP="00B3193C">
            <w:pPr>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B3193C" w:rsidRPr="00BB7152" w:rsidRDefault="00B3193C" w:rsidP="00B3193C">
            <w:pPr>
              <w:jc w:val="center"/>
              <w:rPr>
                <w:color w:val="000000"/>
                <w:lang w:eastAsia="ru-RU"/>
              </w:rPr>
            </w:pPr>
            <w:r>
              <w:rPr>
                <w:color w:val="000000"/>
                <w:lang w:eastAsia="ru-RU"/>
              </w:rPr>
              <w:t>Количество</w:t>
            </w:r>
          </w:p>
        </w:tc>
      </w:tr>
      <w:tr w:rsidR="00B3193C" w:rsidRPr="00F00D12" w:rsidTr="00B3193C">
        <w:trPr>
          <w:trHeight w:val="338"/>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1</w:t>
            </w:r>
          </w:p>
        </w:tc>
        <w:tc>
          <w:tcPr>
            <w:tcW w:w="6663"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Раздел 1. Демонтажные работы</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Полы</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Разборка покрытий полов: из керамических плиток</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1,071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Разборка плинтусов: цементных и из керамической плитки</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0,887</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Разборка покрытий полов: из линолеума и релина</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2,3034</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Разборка плинтусов: деревянных и из пластмассовых материалов</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1,81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Разборка покрытий полов: из керамических плиток</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0,45</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Стены</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Разборка: кирпичных стен</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м3</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33,25</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Кладка отдельных участков из кирпича: внутренних стен</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м3</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0,038</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Пробивка проемов в конструкциях: из кирпича</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м3</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Снятие оконных переплетов: остекленных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0,952</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Снятие подоконных досок: пластиковых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0,33</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Облицовка оконных и дверных откосов декоративным бумажно-слоистым пластиком или листами из синтетических материалов на клее (прим. - демонтаж)</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0,78</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Снятие дверных полотен</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0,272</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Снятие наличников</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0,856</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металлических дверных блоков в готовые проемы (прим. - демонтаж)</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11,3</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Очистка поверхности щетками</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652</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потолков плитно-ячеистых по каркасу из оцинкованного профиля (прим. - демонтаж)</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3,66</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Демонтаж: светильников для люминесцентных ламп</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0,37</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Демонтаж: выключателей, розеток</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2,3</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Демонтаж кабеля</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Извещатель ПС автоматический: дымовой, фотоэлектрический, радиоизотопный, световой в нормальном исполнении (прим. - демонтаж)</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25</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Извещатель ПС автоматический: дымовой, фотоэлектрический, радиоизотопный, световой в нормальном исполнении (прим. - демонтаж)</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65</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ультразвуковое,: прибор ультразвуковой в одноблочном исполнении (прим. - демонтаж)</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19</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Камеры видеонаблюдения: фиксированные (прим. - демонтаж)</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Световые настенные указатели (прим. - демонтаж)</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0,04</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Демонтаж: умывальников и раковин</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0,02</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Демонтаж: унитазов и писсуаров</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0,02</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Смена трубопроводов из полиэтиленовых канализационных </w:t>
            </w:r>
            <w:r>
              <w:rPr>
                <w:color w:val="000000"/>
                <w:lang w:eastAsia="ru-RU"/>
              </w:rPr>
              <w:lastRenderedPageBreak/>
              <w:t>труб диаметром: до 50 мм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0,15</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28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Замена внутренних трубопроводов водоснабжения из стальных труб на многослойные металлополимерные трубы: диаметром свыше 15 мм до 20 мм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Вывоз строительного мусора</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Очистка помещений от строительного мусора</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0,1484</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Затаривание строительного мусора в мешки</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14,84</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Погрузка мусора строительного с погрузкой вручную при автомобильных перевозках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 т груза</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14,84</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44 км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 т груза</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14,84</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Раздел 2. Отделочные работы</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Стены</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в кирпичных стенах борозд с использованием штробореза площадью сечения: до 20 см2</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Кладка перегородок из кирпича: армированных толщиной в 1/2 кирпича при высоте этажа до 4 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0,16</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Покрытие поверхностей грунтовкой глубокого проникновения: за 2 раза стен</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8,58</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8,58</w:t>
            </w:r>
          </w:p>
        </w:tc>
      </w:tr>
      <w:tr w:rsidR="00B3193C" w:rsidRPr="00F00D12" w:rsidTr="00B3193C">
        <w:trPr>
          <w:trHeight w:val="1343"/>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расценке: 15-02-019-03</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8,58</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Третья шпатлевка при высококачественной окраске по штукатурке и сборным конструкциям: стен, подготовленных под окраску</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3,04</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Оклейка стен стеклообоями с окраской поливинилацетатными красками за один раз без подготовки</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3,04</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Вторая окраска стен, оклееных стеклообоями, красками</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3,04</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Облицовочные работы керамикой</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Облицовка стен на клее из сухих смесей с карнизными, плинтусными и угловыми плитками: в общественных зданиях по кирпичу и бетону</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1,404</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покрытий из плит керамогранитных размером: 60х60 см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2,392</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Облицовка ступеней керамогранитными плитками толщиной до 15 мм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0,234</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плинтусов: из плиток керамических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1,219</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45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Керамогранит K0603518TAP KITO 600*600*10 ALES темно-серый лапатированный [K62C]</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30,24</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Керамогранит JLRK308084 JULIANO NEW ART STONE 300*800*8 темно-серый [N53.R]</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25,92</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Керамогранит JLBS1260RE4P JULIANO Slim Tile 1200*600*4.8 [T520118]</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51,84</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Керамогранит JLBW201203 JULIANO WOOD 1200*200 матовый светло коричневый [SZ0349HM4E]</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83,52</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Керамогранит K0603517TA KITO 600*600*10 ALES серый матовый [K42/C]</w:t>
            </w:r>
            <w:r>
              <w:rPr>
                <w:color w:val="000000"/>
                <w:lang w:eastAsia="ru-RU"/>
              </w:rPr>
              <w:br w:type="page"/>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11,52</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Керамогранит GP017 NEXTONE утолщенный ступень 300*600*20 [DF448]</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78</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Керамогранит JLBMC2501M JULIANO MARBLE LINE 600*600*9 бежевый матовый [SL0149BM4E]</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132,48</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Керамогранит JLBMC2501M JULIANO MARBLE LINE 600*600*9 бежевый матовый [SL0152BM4B]</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89,28</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Керамогранит JLBMC2501P JULIANO MARBLE LINE 600*600*9 бежевый полированный [Новая партия]</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83,52</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Изготовление плинтуса Кемерово (пл. 10 мм) </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м.п.</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100,2</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106 Pas high gray matt затирка двухкомпонентная эпоксидная серая матовая [16.06.21]  </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105 Royal ash matt затирка двухкомпонентная эпоксидная серая матовая [16.06.21]   </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003 Shaanna Beige затирка двухкомпонентная эпоксидная 400мл бежевый [24.05.2019] </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103 French Wood Grain затирка двухкомпонентная</w:t>
            </w:r>
            <w:r>
              <w:rPr>
                <w:color w:val="000000"/>
                <w:lang w:eastAsia="ru-RU"/>
              </w:rPr>
              <w:br/>
              <w:t xml:space="preserve">эпоксидная серая матовая [16.06.21]  </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25</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006 Italian Beige затирка двухкомпонентная эпоксидная 400мл бежевый [131119] </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Gun Пистолет для затирки [16.06.21]  </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tools Комплект для затирки (палочки+шпатель) [16.06,21]   </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62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Клей Церезит СМ-14/25кг.</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161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Облицовка стен гипсокартонными листами на клее</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0,03</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Изоляция изделиями из пенопласта насухо холодных поверхностей покрытий и перекрытий</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м3</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0,131</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Высококачественная штукатурка фасадов декоративным раствором по камню: стен гладких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4,13</w:t>
            </w:r>
          </w:p>
        </w:tc>
      </w:tr>
      <w:tr w:rsidR="00B3193C" w:rsidRPr="00F00D12" w:rsidTr="00B3193C">
        <w:trPr>
          <w:trHeight w:val="112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гипсовых погонных деталей орнаментированных, плоских, выпуклых, рельефных, простого или сложного рисунка (порезки, пояса, фризы, капли и т.п.) высотой: до 100 мм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4,32</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SBP024-3S-12H 2700 вставки Tile Trim Rose Gold 8*12*2700 полированная [040321]</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53</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TUBA 2700 Туба для транспортировки 76*4*2740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SBP018-3S-12H вставки Tile Trim Rose Gold 3*12*2440 полированная (Т:0.8мм) [100119]</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Туба для транспортировки 76*4*2480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Молдинг 6.50.298 (13*40*2000)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36</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Молдинг 6.51.362 (46*10*2000)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119</w:t>
            </w:r>
          </w:p>
        </w:tc>
      </w:tr>
      <w:tr w:rsidR="00B3193C" w:rsidRPr="00F00D12" w:rsidTr="00B3193C">
        <w:trPr>
          <w:trHeight w:val="1343"/>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0,99</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0,83</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уголков ПВХ на клее</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1,57</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подоконных досок из ПВХ: в каменных стенах толщиной до 0,51 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0,638</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Полы</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стяжек цементных толщиной 20 мм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3,84</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стяжек на каждые 5 мм изменения толщины стяжки добавлять или исключать к расценке 11 - 01-011-01</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3,84</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79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выравнивающих стяжек: сборных из плоских хризотилцементных листов</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0,76</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покрытий: из плит древесноволокнистых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1,45</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покрытий: из досок ламинированных замковым способом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1,45</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82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плинтусов поливинилхлоридных: на винтах самонарезающих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1,305</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Потолок</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Покрытие поверхностей грунтовкой глубокого проникновения: за 2 раза стен</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0,338</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Сплошное выравнивание внутренних поверхностей (однослойное оштукатуривание) из сухих растворных смесей толщиной до 10 мм: потолков</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0,338</w:t>
            </w:r>
          </w:p>
        </w:tc>
      </w:tr>
      <w:tr w:rsidR="00B3193C" w:rsidRPr="00F00D12" w:rsidTr="00B3193C">
        <w:trPr>
          <w:trHeight w:val="1343"/>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расценке: 15-02-019-04</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0,338</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Третья шпатлевка при высококачественной окраске по штукатурке и сборным конструкциям: потолков, подготовленных под окраску</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0,338</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Окраска водно-дисперсионными акриловыми составами высококачественная: по штукатурке потолков</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0,338</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Облицовка потолков гипсокартонными или гипсоволокнистыми листами по деревянному каркасу с относом 5 см с открытым рустом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1,134</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89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Окраска водно-дисперсионными акриловыми составами высококачественная: по сборным конструкциям потолков, подготовленным под окраску</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1,134</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потолков реечных алюминиевых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0,964</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потолков плитно-ячеистых по каркасу из оцинкованного профиля</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1,66</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Доставка, сборка мебели</w:t>
            </w:r>
          </w:p>
        </w:tc>
      </w:tr>
      <w:tr w:rsidR="00B3193C" w:rsidRPr="00F00D12" w:rsidTr="00B3193C">
        <w:trPr>
          <w:trHeight w:val="112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Стол консультанта с фасадом "рейки" и с подсветкой , ШхГхВ - 1400*900*900(в комплекте с выкатной тумбой 3 ящика)</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r>
      <w:tr w:rsidR="00B3193C" w:rsidRPr="00F00D12" w:rsidTr="00B3193C">
        <w:trPr>
          <w:trHeight w:val="1343"/>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Стол консультанта с фасадом </w:t>
            </w:r>
            <w:r>
              <w:rPr>
                <w:color w:val="000000"/>
                <w:lang w:eastAsia="ru-RU"/>
              </w:rPr>
              <w:br w:type="page"/>
              <w:t xml:space="preserve">"рейки" без подсветки , ШхГхВ - </w:t>
            </w:r>
            <w:r>
              <w:rPr>
                <w:color w:val="000000"/>
                <w:lang w:eastAsia="ru-RU"/>
              </w:rPr>
              <w:br w:type="page"/>
              <w:t xml:space="preserve">1400*900*900(в комплекте с </w:t>
            </w:r>
            <w:r>
              <w:rPr>
                <w:color w:val="000000"/>
                <w:lang w:eastAsia="ru-RU"/>
              </w:rPr>
              <w:br w:type="page"/>
              <w:t>выкатной тумбой 3 ящика)</w:t>
            </w:r>
            <w:r>
              <w:rPr>
                <w:color w:val="000000"/>
                <w:lang w:eastAsia="ru-RU"/>
              </w:rPr>
              <w:br w:type="page"/>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w:t>
            </w:r>
          </w:p>
        </w:tc>
      </w:tr>
      <w:tr w:rsidR="00B3193C" w:rsidRPr="00F00D12" w:rsidTr="00B3193C">
        <w:trPr>
          <w:trHeight w:val="1343"/>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Стол консультанта с фасадом </w:t>
            </w:r>
            <w:r>
              <w:rPr>
                <w:color w:val="000000"/>
                <w:lang w:eastAsia="ru-RU"/>
              </w:rPr>
              <w:br/>
              <w:t xml:space="preserve">прямым, без подсветки , ШхГхВ - </w:t>
            </w:r>
            <w:r>
              <w:rPr>
                <w:color w:val="000000"/>
                <w:lang w:eastAsia="ru-RU"/>
              </w:rPr>
              <w:br/>
              <w:t xml:space="preserve">1400*900*900 (в комплекте с </w:t>
            </w:r>
            <w:r>
              <w:rPr>
                <w:color w:val="000000"/>
                <w:lang w:eastAsia="ru-RU"/>
              </w:rPr>
              <w:br/>
              <w:t>выкатной тумбой 3 ящика)</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Перегородка для столов ШхГхВ - 10 (30)*700*900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Кашпо-перегородка для </w:t>
            </w:r>
            <w:r>
              <w:rPr>
                <w:color w:val="000000"/>
                <w:lang w:eastAsia="ru-RU"/>
              </w:rPr>
              <w:br/>
              <w:t>искусственных цветов ШхГхВ - 240*700*900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97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Стеллаж с фасадом </w:t>
            </w:r>
            <w:r>
              <w:rPr>
                <w:color w:val="000000"/>
                <w:lang w:eastAsia="ru-RU"/>
              </w:rPr>
              <w:br/>
              <w:t>(соединительный элемент) 1000х322х900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Стойка-ресепшн ШхГхВ 5850х950х1150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99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Использовать: Шкаф в раздевалку на 10 ячеек </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Использовать: Тумба с ячейками в раздевалку</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Двери</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блоков в наружных и внутренних дверных проемах: в каменных стенах, площадь проема до 3 м2</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0,21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противопожарных дверей: однопольных глухих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противопожарных дверей: двупольных глухих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3,3</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дверного доводчика к металлическим дверям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Штукатурка поверхностей оконных и дверных откосов по бетону и камню: плоских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0,06</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Окраска водно-дисперсионными акриловыми составами высококачественная: по штукатурке стен</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м2</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0,06</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Поручни</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Устройство металлических ограждений: без поручней</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0,12</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Раздел 3. Пожарная сигнализация</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Устройства промежуточные на количество лучей: 5</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Приборы ПС приемно-контрольные, пусковые, концентратор: блок базовый на 10 лучей</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Устройство оптико-(фото)электрическое,: прибор оптико-электрический в одноблочном исполнении</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16</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Извещатель ПС автоматический: дымовой, фотоэлектрический, радиоизотопный, световой в нормальном исполнении</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31</w:t>
            </w:r>
          </w:p>
        </w:tc>
      </w:tr>
      <w:tr w:rsidR="00B3193C" w:rsidRPr="00F00D12" w:rsidTr="00B3193C">
        <w:trPr>
          <w:trHeight w:val="112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Извещатель ОС автоматический: контактный, магнитоконтактный на открывание окон, дверей</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Шкаф или панель коммутации связи и сигнализации на стене или в нише, количество пар: 100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Приборы приемно-контрольные сигнальные, концентратор: блок базовый на 10 лучей</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Отдельно устанавливаемый: усилитель дуплексный или абонентский</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117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Громкоговоритель или звуковая колонка: в помещении</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Световые настенные указатели</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0,02</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119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Аккумулятор кислотный стационарный, тип: С-1, СК-1</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Провод в коробах, сечением: до 6 мм2</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6</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Пусконаладочные работы</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Автоматизированная система управления I категории технической сложности с количеством каналов (Кобщ): 40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система</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w:t>
            </w:r>
          </w:p>
        </w:tc>
      </w:tr>
      <w:tr w:rsidR="00B3193C" w:rsidRPr="00F00D12" w:rsidTr="00B3193C">
        <w:trPr>
          <w:trHeight w:val="112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Автоматизированная система управления I категории технической сложности с количеством каналов (Кобщ): за каждый канал свыше 40 до 79 добавлять к расценке 02-01-001-07</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канал</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Раздел 4. Электромонтажные работы</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Светильник: местного освещения</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0,2</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Светильник в подвесных потолках, устанавливаемый: на подвесках, количество ламп в светильнике до 2</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0,19</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Светильник в подвесных потолках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0,36</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Шинопровод осветительный на установленных конструкциях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0,01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Профиль перфорированный монтажный длиной 2 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2,35</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Провод по перфорированным профилям, сечением до 6 мм2 (лента светодиодная)</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4,5</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Блок питания</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31</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Труба гофрированная ПВХ для защиты проводов и кабелей по установленным конструкциям, по стенам, колоннам, потолкам, основанию пола</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Короб металлический по стенам и потолкам, длина: 2 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1,2</w:t>
            </w:r>
          </w:p>
        </w:tc>
      </w:tr>
      <w:tr w:rsidR="00B3193C" w:rsidRPr="00F00D12" w:rsidTr="00B3193C">
        <w:trPr>
          <w:trHeight w:val="89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Провод в коробах, сечением: до 35 мм2</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26,25</w:t>
            </w:r>
          </w:p>
        </w:tc>
      </w:tr>
      <w:tr w:rsidR="00B3193C" w:rsidRPr="00F00D12" w:rsidTr="00B3193C">
        <w:trPr>
          <w:trHeight w:val="672"/>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Провод групповой в защитной оболочке или кабель трех-пятижильный: под штукатурку по стенам или в бороздах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3,75</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Кабель силовой с медными жилами ВВГНГ(A) -LS 3Х2,5-660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2,04</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Кабель силовой с медными жилами ВВГНГ(A) -LS 3Х1,5-660</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1000 м</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2,04</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Лючки для штепсельных коробок типа ЛП-6</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15</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Розетка штепсельная: неутопленного типа при открытой проводке</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0,32</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139</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Розетка штепсельная: утопленного типа при скрытой проводке</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0,9</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140</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Розетка микрофонная</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49</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141</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 xml:space="preserve">Монтаж: Выключатель: одноклавишный утопленного типа </w:t>
            </w:r>
            <w:r>
              <w:rPr>
                <w:color w:val="000000"/>
                <w:lang w:eastAsia="ru-RU"/>
              </w:rPr>
              <w:lastRenderedPageBreak/>
              <w:t>при скрытой проводке</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100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0,21</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lastRenderedPageBreak/>
              <w:t>142</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Монтаж: Аппарат настольный, масса: до 0,015 т</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w:t>
            </w:r>
          </w:p>
        </w:tc>
      </w:tr>
      <w:tr w:rsidR="00B3193C" w:rsidRPr="00F00D12" w:rsidTr="00B3193C">
        <w:trPr>
          <w:trHeight w:val="447"/>
        </w:trPr>
        <w:tc>
          <w:tcPr>
            <w:tcW w:w="10348" w:type="dxa"/>
            <w:gridSpan w:val="4"/>
            <w:shd w:val="clear" w:color="auto" w:fill="auto"/>
            <w:vAlign w:val="center"/>
            <w:hideMark/>
          </w:tcPr>
          <w:p w:rsidR="00B3193C" w:rsidRPr="00F00D12" w:rsidRDefault="00B3193C" w:rsidP="00B3193C">
            <w:pPr>
              <w:rPr>
                <w:b/>
                <w:bCs/>
                <w:color w:val="000000"/>
                <w:lang w:eastAsia="ru-RU"/>
              </w:rPr>
            </w:pPr>
            <w:r>
              <w:rPr>
                <w:b/>
                <w:bCs/>
                <w:color w:val="000000"/>
                <w:lang w:eastAsia="ru-RU"/>
              </w:rPr>
              <w:t>Сантехничекие работы</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143</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умывальников одиночных: с подводкой холодной и горячей воды</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 компл</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0,2</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144</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биде</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 компл</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0,1</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145</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гарнитуры туалетной: вешалок, подстаканников, поручней для ванн и т.д.</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 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0,2</w:t>
            </w:r>
          </w:p>
        </w:tc>
      </w:tr>
      <w:tr w:rsidR="00B3193C" w:rsidRPr="00F00D12" w:rsidTr="00B3193C">
        <w:trPr>
          <w:trHeight w:val="447"/>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146</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унитазов: с бачком непосредственно присоединенным</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 компл</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0,1</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147</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радиаторов: стальных</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100 кВт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0,55</w:t>
            </w:r>
          </w:p>
        </w:tc>
      </w:tr>
      <w:tr w:rsidR="00B3193C" w:rsidRPr="00F00D12" w:rsidTr="00B3193C">
        <w:trPr>
          <w:trHeight w:val="225"/>
        </w:trPr>
        <w:tc>
          <w:tcPr>
            <w:tcW w:w="70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148</w:t>
            </w:r>
          </w:p>
        </w:tc>
        <w:tc>
          <w:tcPr>
            <w:tcW w:w="6663" w:type="dxa"/>
            <w:shd w:val="clear" w:color="auto" w:fill="auto"/>
            <w:vAlign w:val="center"/>
            <w:hideMark/>
          </w:tcPr>
          <w:p w:rsidR="00B3193C" w:rsidRPr="00F00D12" w:rsidRDefault="00B3193C" w:rsidP="00B3193C">
            <w:pPr>
              <w:rPr>
                <w:color w:val="000000"/>
                <w:lang w:eastAsia="ru-RU"/>
              </w:rPr>
            </w:pPr>
            <w:r>
              <w:rPr>
                <w:color w:val="000000"/>
                <w:lang w:eastAsia="ru-RU"/>
              </w:rPr>
              <w:t>Установка воздухоотводчиков</w:t>
            </w:r>
          </w:p>
        </w:tc>
        <w:tc>
          <w:tcPr>
            <w:tcW w:w="1559" w:type="dxa"/>
            <w:shd w:val="clear" w:color="auto" w:fill="auto"/>
            <w:vAlign w:val="center"/>
            <w:hideMark/>
          </w:tcPr>
          <w:p w:rsidR="00B3193C" w:rsidRPr="00F00D12" w:rsidRDefault="00B3193C" w:rsidP="00B3193C">
            <w:pPr>
              <w:jc w:val="center"/>
              <w:rPr>
                <w:color w:val="000000"/>
                <w:lang w:eastAsia="ru-RU"/>
              </w:rPr>
            </w:pPr>
            <w:r>
              <w:rPr>
                <w:color w:val="000000"/>
                <w:lang w:eastAsia="ru-RU"/>
              </w:rPr>
              <w:t>шт</w:t>
            </w:r>
          </w:p>
        </w:tc>
        <w:tc>
          <w:tcPr>
            <w:tcW w:w="1417" w:type="dxa"/>
            <w:shd w:val="clear" w:color="auto" w:fill="auto"/>
            <w:vAlign w:val="center"/>
            <w:hideMark/>
          </w:tcPr>
          <w:p w:rsidR="00B3193C" w:rsidRPr="00F00D12" w:rsidRDefault="00B3193C" w:rsidP="00B3193C">
            <w:pPr>
              <w:jc w:val="center"/>
              <w:rPr>
                <w:color w:val="000000"/>
                <w:lang w:eastAsia="ru-RU"/>
              </w:rPr>
            </w:pPr>
            <w:r>
              <w:rPr>
                <w:color w:val="000000"/>
                <w:lang w:eastAsia="ru-RU"/>
              </w:rPr>
              <w:t>25</w:t>
            </w:r>
          </w:p>
        </w:tc>
      </w:tr>
    </w:tbl>
    <w:p w:rsidR="00B3193C" w:rsidRDefault="00B3193C" w:rsidP="00B3193C">
      <w:pPr>
        <w:pStyle w:val="affa"/>
        <w:jc w:val="both"/>
        <w:rPr>
          <w:color w:val="00000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3"/>
        <w:gridCol w:w="1559"/>
        <w:gridCol w:w="1417"/>
      </w:tblGrid>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 п/п</w:t>
            </w:r>
          </w:p>
        </w:tc>
        <w:tc>
          <w:tcPr>
            <w:tcW w:w="6663"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Количество</w:t>
            </w:r>
          </w:p>
        </w:tc>
      </w:tr>
      <w:tr w:rsidR="00B3193C" w:rsidRPr="0097792F" w:rsidTr="00B3193C">
        <w:trPr>
          <w:trHeight w:val="338"/>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c>
          <w:tcPr>
            <w:tcW w:w="6663"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Раздел 1. Демонтажные работы</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Полы</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Разборка покрытий полов: из керамических плиток</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1,071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Разборка плинтусов: цементных и из керамической плитки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0,887</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Разборка покрытий полов: из линолеума и релина</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2,3034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Разборка плинтусов: деревянных и из пластмассовых материалов</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Разборка покрытий полов: из керамических плиток</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0,45</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Стены</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Разборка: кирпичных стен</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33,25</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Кладка отдельных участков из кирпича: внутренних стен</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м3</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0,038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Кирпич керамический лицевой профильный, размер 250Х120Х65 мм, марка 75</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1,52</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Пробивка проемов в конструкциях: из кирпича</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Снятие оконных переплетов: остекленных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0,952</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Снятие подоконных досок: пластиковых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0,33</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Облицовка оконных и дверных откосов декоративным бумажно-слоистым пластиком или листами из синтетических материалов на клее (прим. - демонтаж)</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0,78</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Снятие дверных полотен</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0,272</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Снятие наличников</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0,856</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металлических дверных блоков в готовые проемы (прим. - демонтаж)</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11,3</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Очистка поверхности щетками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652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17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потолков плитно-ячеистых по каркасу из оцинкованного профиля (прим. - демонтаж)</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3,66</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Демонтаж: светильников для люминесцентных ламп</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0,37</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Демонтаж: выключателей, розеток</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Демонтаж кабеля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Извещатель ПС автоматический: дымовой, фотоэлектрический, радиоизотопный, световой в нормальном исполнении (прим. - демонтаж)</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Извещатель ПС автоматический: дымовой, фотоэлектрический, радиоизотопный, световой в нормальном исполнении (прим. - демонтаж)</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65</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ультразвуковое,: прибор ультразвуковой в одноблочном исполнении (прим. - демонтаж)</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Камеры видеонаблюдения: фиксированные (прим. - демонтаж)</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Световые настенные указатели (прим. - демонтаж)</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0,04</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Демонтаж: умывальников и раковин</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0,02</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Демонтаж: унитазов и писсуаров</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0,02</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Смена трубопроводов из полиэтиленовых канализационных труб диаметром: до 50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0,15</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Блок трубопровода полиэтиленовый для систем водоотведения из труб высокой плотности, диаметр 50 мм, с гильзами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14,97</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Замена внутренних трубопроводов водоснабжения из стальных труб на многослойные металлополимерные трубы: диаметром свыше 15 мм до 20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Кран шаровой с муфтовыми окончаниями для склейки, номинальное давление 16 МПа, диаметр 20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50</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Трубы металлополимерные многослойные для горячего водоснабжения, номинальное давление 1 МПа (10 кгс/см2), температура до 95 °C, диаметр 20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95,8</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Вывоз строительного мусора</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Очистка помещений от строительного мусора</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0,1484</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Затаривание строительного мусора в мешки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14,84</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Погрузка мусора строительного с погрузкой вручную при автомобильных перевозках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 т груза</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14,84</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44 км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 т груза</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14,84</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Раздел 2. Отделочные работы</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Стены</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в кирпичных стенах борозд с использованием штробореза площадью сечения: до 20 см2</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38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Кладка перегородок из кирпича: армированных толщиной в 1/2 кирпича при высоте этажа до 4 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0,16</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Кирпич керамический лицевой профильный, размер 250Х120Х65 мм, марка 75</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Раствор кладочный, цементно-известковый, М100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0,368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Покрытие поверхностей грунтовкой глубокого проникновения: за 2 раза стен</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8,58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Состав грунтовочный глубокого проникновения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171,6</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8,58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Штукатурка гипсовая облегченная водостойкая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7293</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Состав грунтовочный глубокого проникновения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88,4</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расценке: 15-02-019-03</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8,58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Штукатурка гипсовая облегченная водостойкая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7293</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Третья шпатлевка при высококачественной окраске по штукатурке и сборным конструкциям: стен, подготовленных под окраску</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3,04</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Шпатлевка масляно-клеевая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0,0882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Оклейка стен стеклообоями с окраской поливинилацетатными красками за один раз без подготовки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3,04</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Краска "Нортовская интерьерная"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56,8</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Стеклообои: TASSOGLAS, елочка</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31,92</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Клей для обоев: KLEO SPECIAL</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83,6</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Вторая окраска стен, оклееных стеклообоями, красками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3,04</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Краска "Нортовская интерьерная"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45,6</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Облицовочные работы керамикой</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Облицовка стен на клее из сухих смесей с карнизными, плинтусными и угловыми плитками: в общественных зданиях по кирпичу и бетону</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1,404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покрытий из плит керамогранитных размером: 60х60 см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2,392</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Облицовка ступеней керамогранитными плитками толщиной до 15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0,234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плинтусов: из плиток керамических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1,219</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Керамогранит K0603518TAP KITO 600*600*10 ALES темно-серый лапатированный [K62C]</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30,24</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61</w:t>
            </w:r>
          </w:p>
        </w:tc>
        <w:tc>
          <w:tcPr>
            <w:tcW w:w="6663" w:type="dxa"/>
            <w:shd w:val="clear" w:color="auto" w:fill="auto"/>
            <w:vAlign w:val="center"/>
            <w:hideMark/>
          </w:tcPr>
          <w:p w:rsidR="00B3193C" w:rsidRPr="00867D47" w:rsidRDefault="00B3193C" w:rsidP="00B3193C">
            <w:pPr>
              <w:suppressAutoHyphens w:val="0"/>
              <w:rPr>
                <w:color w:val="000000"/>
                <w:lang w:val="en-US" w:eastAsia="ru-RU"/>
              </w:rPr>
            </w:pPr>
            <w:r>
              <w:rPr>
                <w:color w:val="000000"/>
                <w:lang w:eastAsia="ru-RU"/>
              </w:rPr>
              <w:t>Керамогранит</w:t>
            </w:r>
            <w:r>
              <w:rPr>
                <w:color w:val="000000"/>
                <w:lang w:val="en-US" w:eastAsia="ru-RU"/>
              </w:rPr>
              <w:t xml:space="preserve"> JLRK308084 JULIANO NEW ART STONE 300*800*8 </w:t>
            </w:r>
            <w:r>
              <w:rPr>
                <w:color w:val="000000"/>
                <w:lang w:eastAsia="ru-RU"/>
              </w:rPr>
              <w:t>темно</w:t>
            </w:r>
            <w:r>
              <w:rPr>
                <w:color w:val="000000"/>
                <w:lang w:val="en-US" w:eastAsia="ru-RU"/>
              </w:rPr>
              <w:t>-</w:t>
            </w:r>
            <w:r>
              <w:rPr>
                <w:color w:val="000000"/>
                <w:lang w:eastAsia="ru-RU"/>
              </w:rPr>
              <w:t>серый</w:t>
            </w:r>
            <w:r>
              <w:rPr>
                <w:color w:val="000000"/>
                <w:lang w:val="en-US" w:eastAsia="ru-RU"/>
              </w:rPr>
              <w:t xml:space="preserve"> [N53.R]</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25,92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62</w:t>
            </w:r>
          </w:p>
        </w:tc>
        <w:tc>
          <w:tcPr>
            <w:tcW w:w="6663" w:type="dxa"/>
            <w:shd w:val="clear" w:color="auto" w:fill="auto"/>
            <w:vAlign w:val="center"/>
            <w:hideMark/>
          </w:tcPr>
          <w:p w:rsidR="00B3193C" w:rsidRPr="00867D47" w:rsidRDefault="00B3193C" w:rsidP="00B3193C">
            <w:pPr>
              <w:suppressAutoHyphens w:val="0"/>
              <w:rPr>
                <w:color w:val="000000"/>
                <w:lang w:val="en-US" w:eastAsia="ru-RU"/>
              </w:rPr>
            </w:pPr>
            <w:r>
              <w:rPr>
                <w:color w:val="000000"/>
                <w:lang w:eastAsia="ru-RU"/>
              </w:rPr>
              <w:t>Керамогранит</w:t>
            </w:r>
            <w:r>
              <w:rPr>
                <w:color w:val="000000"/>
                <w:lang w:val="en-US" w:eastAsia="ru-RU"/>
              </w:rPr>
              <w:t xml:space="preserve"> JLBS1260RE4P JULIANO Slim Tile 1200*600*4.8 [T520118]</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51,84</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Керамогранит JLBW201203 JULIANO WOOD 1200*200 матовый светло коричневый [SZ0349HM4E]</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83,52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Керамогранит K0603517TA KITO 600*600*10 ALES серый матовый [K42/C]</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11,52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Керамогранит GP017 NEXTONE утолщенный ступень 300*600*20 [DF448]</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78</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Керамогранит JLBMC2501M JULIANO MARBLE LINE 600*600*9 бежевый матовый [SL0149BM4E]</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132,48</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Керамогранит JLBMC2501M JULIANO MARBLE LINE 600*600*9 бежевый матовый [SL0152BM4B]</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89,28</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Керамогранит JLBMC2501P JULIANO MARBLE LINE 600*600*9 бежевый полированный [Новая партия]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83,52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UPL10 Услуга по изготовлению плинтуса Кемерово (пл. 10 мм) </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м.п.</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106 Pas high gray matt затирка двухкомпонентная</w:t>
            </w:r>
            <w:r>
              <w:rPr>
                <w:color w:val="000000"/>
                <w:lang w:eastAsia="ru-RU"/>
              </w:rPr>
              <w:br/>
              <w:t xml:space="preserve">эпоксидная серая матовая [16.06.21]  </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105 Royal ash matt затирка двухкомпонентная эпоксидная серая матовая [16.06.21]   </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003 Shaanna Beige затирка двухкомпонентная эпоксидная 400мл бежевый [24.05.2019] </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103 French Wood Grain затирка двухкомпонентная</w:t>
            </w:r>
            <w:r>
              <w:rPr>
                <w:color w:val="000000"/>
                <w:lang w:eastAsia="ru-RU"/>
              </w:rPr>
              <w:br/>
              <w:t xml:space="preserve">эпоксидная серая матовая [16.06.21]  </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006 Italian Beige затирка двухкомпонентная эпоксидная 400мл бежевый [131119] </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Gun Пистолет для затирки [16.06.21]  </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tools Комплект для затирки (палочки+шпатель) [16.06,21] </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Клей Церезит СМ-14/25кг.</w:t>
            </w:r>
            <w:r>
              <w:rPr>
                <w:color w:val="000000"/>
                <w:lang w:eastAsia="ru-RU"/>
              </w:rPr>
              <w:br w:type="page"/>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Облицовка стен гипсокартонными листами на клее</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0,03</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79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Лист гипсоволокнистый влагостойкий ГВЛВ, толщина 12,5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3,1</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Изоляция изделиями из пенопласта насухо холодных поверхностей покрытий и перекрытий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0,131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Прокладки (пластины) пробковые изоляционные технические, толщина 4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33,4</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Высококачественная штукатурка фасадов декоративным раствором по камню: стен гладких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4,13</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Декоративная штукатурка </w:t>
            </w:r>
            <w:r>
              <w:rPr>
                <w:color w:val="000000"/>
                <w:lang w:eastAsia="ru-RU"/>
              </w:rPr>
              <w:br/>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413</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гипсовых погонных деталей орнаментированных, плоских, выпуклых, рельефных, простого или сложного рисунка (порезки, пояса, фризы, капли и т.п.) высотой: до 100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4,32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85</w:t>
            </w:r>
          </w:p>
        </w:tc>
        <w:tc>
          <w:tcPr>
            <w:tcW w:w="6663" w:type="dxa"/>
            <w:shd w:val="clear" w:color="auto" w:fill="auto"/>
            <w:vAlign w:val="center"/>
            <w:hideMark/>
          </w:tcPr>
          <w:p w:rsidR="00B3193C" w:rsidRPr="00867D47" w:rsidRDefault="00B3193C" w:rsidP="00B3193C">
            <w:pPr>
              <w:suppressAutoHyphens w:val="0"/>
              <w:rPr>
                <w:color w:val="000000"/>
                <w:lang w:val="en-US" w:eastAsia="ru-RU"/>
              </w:rPr>
            </w:pPr>
            <w:r>
              <w:rPr>
                <w:color w:val="000000"/>
                <w:lang w:val="en-US" w:eastAsia="ru-RU"/>
              </w:rPr>
              <w:t xml:space="preserve">SBP024-3S-12H 2700 </w:t>
            </w:r>
            <w:r>
              <w:rPr>
                <w:color w:val="000000"/>
                <w:lang w:eastAsia="ru-RU"/>
              </w:rPr>
              <w:t>вставки</w:t>
            </w:r>
            <w:r>
              <w:rPr>
                <w:color w:val="000000"/>
                <w:lang w:val="en-US" w:eastAsia="ru-RU"/>
              </w:rPr>
              <w:t xml:space="preserve"> Tile Trim Rose Gold 8*12*2700 </w:t>
            </w:r>
            <w:r>
              <w:rPr>
                <w:color w:val="000000"/>
                <w:lang w:eastAsia="ru-RU"/>
              </w:rPr>
              <w:t>полированная</w:t>
            </w:r>
            <w:r>
              <w:rPr>
                <w:color w:val="000000"/>
                <w:lang w:val="en-US" w:eastAsia="ru-RU"/>
              </w:rPr>
              <w:t xml:space="preserve"> [040321]</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53</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TUBA 2700 Туба для транспортировки 76*4*2740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SBP018-3S-12H вставки Tile Trim Rose Gold 3*12*2440 полированная (Т:0.8мм) [100119]</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Туба для транспортировки 76*4*2480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Молдинг 6.50.298 (13*40*2000)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36</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Молдинг 6.51.362 (46*10*2000)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119</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0,99</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Блок оконный из поливинилхлоридных профилей с листовым стеклом и стеклопакетом ОПРСП 15-21, площадью 3,02 м2</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29</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0,83</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Пластик бумажно-слоистый с декоративной стороной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0,087</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уголков ПВХ на клее</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1,57</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Уголок из ПВХ, размер 20X20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15,7</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подоконных досок из ПВХ: в каменных стенах толщиной до 0,51 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0,638</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Заглушки торцевые двусторонние к подоконной доске из ПВХ, белый, мрамор, размеры 40x480 мм, 10 шт</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Доски подоконные из ПВХ, ширина 530, 600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63,8</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lastRenderedPageBreak/>
              <w:t>Полы</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стяжек цементных толщиной 20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3,84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Раствор готовый кладочный цементный тяжелый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7,8</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стяжек на каждые 5 мм изменения толщины стяжки добавлять или исключать к расценке 11 - 01-011-01</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3,84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Раствор готовый кладочный цементный тяжелый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выравнивающих стяжек: сборных из плоских хризотилцементных листов</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0,76</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покрытий: из плит древесноволокнистых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1,45</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Лист гипсоволокнистый влагостойкий ГВЛВ, толщина 12,5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покрытий: из досок ламинированных замковым способом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1,45</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Кварцвениловая плитка на замке 609*304*5,5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148,6</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плинтусов поливинилхлоридных: на винтах самонарезающих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1,305</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Плинтус кварц винил, цвет темно-серый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132</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Потолок</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Покрытие поверхностей грунтовкой глубокого проникновения: за 2 раза стен</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0,338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Состав грунтовочный глубокого проникновения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6,76</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Сплошное выравнивание внутренних поверхностей (однослойное оштукатуривание) из сухих растворных смесей толщиной до 10 мм: потолков</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0,338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Штукатурка гипсовая облегченная водостойкая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304,5</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Состав грунтовочный глубокого проникновения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3,5</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расценке: 15-02-019-04</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0,338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Штукатурка гипсовая облегченная водостойкая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304,5</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Третья шпатлевка при высококачественной окраске по штукатурке и сборным конструкциям: потолков, подготовленных под окраску</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0,338</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Окраска водно-дисперсионными акриловыми составами высококачественная: по штукатурке потолков</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0,338</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Состав грунтовочный глубокого проникновения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Краска акриловая: FASSADENFARBE 3000, ALLIGATOR</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122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Облицовка потолков гипсокартонными или гипсоволокнистыми листами по деревянному каркасу с относом 5 см с открытым рустом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1,134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Лист гипсоволокнистый влагостойкий ГВЛВ, толщина 12,5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116,8</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Окраска водно-дисперсионными акриловыми составами высококачественная: по сборным конструкциям потолков, подготовленным под окраску</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1,134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Состав грунтовочный глубокого проникновения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24,9</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Краска акриловая: FASSADENFARBE 3000, ALLIGATOR</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37,4</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потолков реечных алюминиевых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0,964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потолков плитно-ячеистых по каркасу из оцинкованного профиля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1,66</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Мебель</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Стол консультанта с фасадом "рейки" и с подсветкой , ШхГхВ - 1400*900*900(в комплекте с выкатной тумбой 3 ящика)</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Стол консультанта с фасадом "рейки" без подсветки , ШхГхВ - 1400*900*900(в комплекте с выкатной тумбой 3 ящика)</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Стол консультанта с фасадом </w:t>
            </w:r>
            <w:r>
              <w:rPr>
                <w:color w:val="000000"/>
                <w:lang w:eastAsia="ru-RU"/>
              </w:rPr>
              <w:br w:type="page"/>
              <w:t xml:space="preserve">прямым, без подсветки , ШхГхВ - </w:t>
            </w:r>
            <w:r>
              <w:rPr>
                <w:color w:val="000000"/>
                <w:lang w:eastAsia="ru-RU"/>
              </w:rPr>
              <w:br w:type="page"/>
              <w:t xml:space="preserve">1400*900*900 (в комплекте с </w:t>
            </w:r>
            <w:r>
              <w:rPr>
                <w:color w:val="000000"/>
                <w:lang w:eastAsia="ru-RU"/>
              </w:rPr>
              <w:br w:type="page"/>
              <w:t>выкатной тумбой 3 ящика)</w:t>
            </w:r>
            <w:r>
              <w:rPr>
                <w:color w:val="000000"/>
                <w:lang w:eastAsia="ru-RU"/>
              </w:rPr>
              <w:br w:type="page"/>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Перегородка для столов ШхГхВ - 10 (30)*700*900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Кашпо-перегородка для </w:t>
            </w:r>
            <w:r>
              <w:rPr>
                <w:color w:val="000000"/>
                <w:lang w:eastAsia="ru-RU"/>
              </w:rPr>
              <w:br/>
              <w:t>искусственных цветов ШхГхВ - 240*700*900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Стеллаж с фасадом </w:t>
            </w:r>
            <w:r>
              <w:rPr>
                <w:color w:val="000000"/>
                <w:lang w:eastAsia="ru-RU"/>
              </w:rPr>
              <w:br/>
              <w:t>(соединительный элемент) 1000х322х900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Стойка-ресепшн ШхГхВ 5850х950х1150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Шкаф в раздевалку на 10 ячеек </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Тумба с ячейками в раздевалку</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Двери</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138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блоков в наружных и внутренних дверных проемах: в каменных стенах, площадь проема до 3 м2</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0,21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139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Дверь Распашная 1 створка Размер полотна: 900х2090 в комплекте коробка, наличники, петля, замок магнитный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9</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Дверь Распашная 1 створка Размер полотна: 600х2090 в комплекте коробка, наличники, петля, замок магнитный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противопожарных дверей: однопольных глухих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противопожарных дверей: двупольных глухих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3,3</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дверного доводчика к металлическим дверям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Дверь противопожарная распашная 1 створка Размер полотна: 1000х2100, 1500х2100 в комплекте накладка облицовка, добор</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Доводчик дверной DS 73 BC "Серия PREMIUM", усилие закрывания EN2-5</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Штукатурка поверхностей оконных и дверных откосов по бетону и камню: плоских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0,06</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Окраска водно-дисперсионными акриловыми составами высококачественная: по штукатурке стен</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м2</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0,06</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Состав грунтовочный глубокого проникновения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149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Краска акриловая: FASSADENFARBE 3000, ALLIGATOR</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Поручни</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металлических ограждений: без поручней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0,12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Лестничное ограждение из нержавеющей стали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м.п.</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Раздел 3. Пожарная сигнализация</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Устройства промежуточные на количество лучей: 5</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Контроллер двухпроводной линии связи, марка "С2000-КДЛ"</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Приборы ПС приемно-контрольные, пусковые, концентратор: блок базовый на 10 лучей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Блок контрольно-пусковой, марка "С2000-КПБ"</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Устройство оптико-(фото)электрическое,: прибор оптико-электрический в одноблочном исполнении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Извещатель охранный адресный совмещенный объемный оптико- электронный и поверхностный звуковой, марка "С2000-ПИК-СТ"</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Извещатель ПС автоматический: дымовой, фотоэлектрический, радиоизотопный, световой в нормальном </w:t>
            </w:r>
            <w:r>
              <w:rPr>
                <w:color w:val="000000"/>
                <w:lang w:eastAsia="ru-RU"/>
              </w:rPr>
              <w:lastRenderedPageBreak/>
              <w:t>исполнении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31</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159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МК-2. Монтажный комплект для ДИП-34А и С2000-ИП</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ДИП-34А-03 Извещатель пожарный дымовой оптико-электронный адресно-аналоговый для работы с прибором С2000-КДЛ</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Извещатели пожарные ручные ипр 513-3А электроконтактные адресные для линии связи от контроллера С2000-КДЛ</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Извещатель ОС автоматический: контактный, магнитоконтактный на открывание окон, дверей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Извещатель охранный адресный магнитоконтактный, марка "С2000-СМК эстет"</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Шкаф или панель коммутации связи и сигнализации на стене или в нише, количество пар: 100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1568"/>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ШПС-12 Шкаф для установки приборов системы "Орион" на DIN рейки. Содержит источник питания 12В - 3 А с интерфейсом RS-485. Место для установки двух батарей 12В-17АЧ. Защита оболочки IP40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Приборы приемно-контрольные сигнальные, концентратор: блок базовый на 10 лучей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С2000-М Пульт контроля и управления с двухстрочным ЖКИ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169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Отдельно устанавливаемый: усилитель дуплексный или абонентский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Прибор управления системой речевого оповещения, марка "РОКОТ-2"</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Громкоговоритель или звуковая колонка: в помещении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Громкоговоритель: потолочный 5 Вт CS-03, CS-05</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Световые настенные указатели</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Молния-12-УЛЬТРА "Выход" Табло световое премиум-класса, 9-13,8В</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Аккумулятор кислотный стационарный, тип: С-1, СК-1</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Аккумулятор DELTA 12В/7 А/ч (АКБ DT 1207)</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177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Аккумулятор DELTA 12В/18 А/ч (АКБ DT 1218)</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Провод в коробах, сечением: до 6 мм2</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179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Кабель КПСЭнг(А)-FRHF 1х2х0.75 для ОПС и СОУЭ огнестойкий (КПСЭнг(А)-FRHF)</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612</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Пусконаладочные работы</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Автоматизированная система управления I категории технической сложности с количеством каналов (Кобщ): 40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система</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Автоматизированная система управления I категории технической сложности с количеством каналов (Кобщ): за каждый канал свыше 40 до 79 добавлять к расценке 02-01-001-07</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канал</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Раздел 4. Электромонтажные работы</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местного освещения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0,2</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настенный светодиодный 6W, белый свет 4000К. Белый металл. Габаритные размеры 100*100*100мм.</w:t>
            </w:r>
            <w:r>
              <w:rPr>
                <w:color w:val="000000"/>
                <w:lang w:eastAsia="ru-RU"/>
              </w:rPr>
              <w:br/>
              <w:t>Производитель 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Лампа светодиодная 5W 230V GU10, 500Lm, белый свет 4000К.</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настенно-потолочный 1*50W 230V GU10. Белый металл.</w:t>
            </w:r>
            <w:r>
              <w:rPr>
                <w:color w:val="000000"/>
                <w:lang w:eastAsia="ru-RU"/>
              </w:rPr>
              <w:br/>
              <w:t>Производитель Венгрия-Китай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Лампа светодиодная 10W 230V GU10, 800Lm, белый свет 4000К.</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для шинопровода 1*50W 230V GU10. Белый металл.</w:t>
            </w:r>
            <w:r>
              <w:rPr>
                <w:color w:val="000000"/>
                <w:lang w:eastAsia="ru-RU"/>
              </w:rPr>
              <w:br/>
              <w:t>Производитель Германия-Китай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1568"/>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потолочный светодиодный 26W, 2500Lm, белый свет 4000К. Белый металл, белый пластик. Диаметр 415мм, высота 35мм.</w:t>
            </w:r>
            <w:r>
              <w:rPr>
                <w:color w:val="000000"/>
                <w:lang w:eastAsia="ru-RU"/>
              </w:rPr>
              <w:br/>
              <w:t>Производитель Италия-Китай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189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в подвесных потолках, устанавливаемый: на подвесках, количество ламп в светильнике до 2</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0,19</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190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подвесной светодиодный 38W, белый свет 4200К. Габаритные размеры 1500*105*65мм. Металл черного цвета. Производитель Россия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подвесной светодиодный 35W, белый свет 4200К. Черный металл. Диаметр 887 мм.</w:t>
            </w:r>
            <w:r>
              <w:rPr>
                <w:color w:val="000000"/>
                <w:lang w:eastAsia="ru-RU"/>
              </w:rPr>
              <w:br/>
              <w:t>Производитель Россия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подвесной светодиодный 35W, белый свет 4200К. Диаметр 887мм. Металл черного цвета. Производитель Россия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подвесной светодиодный 25W, белый свет 4200К. Габаритные размеры 1000*105*65мм. Металл черного цвета. Производитель Россия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подвесной светодиодный 50W, белый свет 4200К. Габаритные размеры 2000*105*65мм. Металл черного цвета. Производитель Россия</w:t>
            </w:r>
            <w:r>
              <w:rPr>
                <w:color w:val="000000"/>
                <w:lang w:eastAsia="ru-RU"/>
              </w:rPr>
              <w:br w:type="page"/>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в подвесных потолках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0,36</w:t>
            </w:r>
          </w:p>
        </w:tc>
      </w:tr>
      <w:tr w:rsidR="00B3193C" w:rsidRPr="0097792F" w:rsidTr="00B3193C">
        <w:trPr>
          <w:trHeight w:val="1568"/>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светодиодный 40W, 5100Lm, белый свет 4000К для потолков типа Armstrong. Белый металл, белый пластик. Габаритные размеры 1200*595мм. Производитель Россия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w:t>
            </w:r>
          </w:p>
        </w:tc>
      </w:tr>
      <w:tr w:rsidR="00B3193C" w:rsidRPr="0097792F" w:rsidTr="00B3193C">
        <w:trPr>
          <w:trHeight w:val="1568"/>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Светильник светодиодный 40W, 4500Lm, белый свет 4000К для потолков типа Armstrong. Белый металл, белый пластик. Габаритные размеры 595*595мм. Производитель Россия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29</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Шинопровод осветительный на установленных конструкциях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0,01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Тросовый подвес шинопровода. Металл белый/сталь. </w:t>
            </w:r>
            <w:r>
              <w:rPr>
                <w:color w:val="000000"/>
                <w:lang w:eastAsia="ru-RU"/>
              </w:rPr>
              <w:br/>
              <w:t>Производитель Германия-Китай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Шинопровод металл белого цвета. Длина 1000мм. В комплекте заглушка и ввод питания. Производитель Германия-Китай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Профиль перфорированный монтажный длиной 2 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2,35</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Коннектор линейный для профиля, металл.</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203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Комплект подвесов для профиля 4 2 штуки. Длина 2000мм. </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Заглушка торцевая для профиля 4, черная. Комплект 2 штуки</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Профиль 4 алюминий черного цвета. Поставляется изделием 2500мм. Экран в комплекте.</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Тросовые подвесы для профиля 3 . Комплект 2 штуки.</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46</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Коннектор линейный для профиля 3, сталь.</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Заглушка торцевая серый пластик. Поставляется набором 10 штук.</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70</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Экран для профиля 3 матовый пластик. Поставляется изделием 2000мм.</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58</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Профиль 3 алюминий серого цвета. Поставляется изделием 2000мм.</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58</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Пружинный держатель для профиля. </w:t>
            </w:r>
            <w:r>
              <w:rPr>
                <w:color w:val="000000"/>
                <w:lang w:eastAsia="ru-RU"/>
              </w:rPr>
              <w:br w:type="page"/>
              <w:t>Производитель Россия-Китай</w:t>
            </w:r>
            <w:r>
              <w:rPr>
                <w:color w:val="000000"/>
                <w:lang w:eastAsia="ru-RU"/>
              </w:rPr>
              <w:br w:type="page"/>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112</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Коннектор линейный для профиля 2, сталь. Комплект 2 штуки.</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Заглушка торцевая для профиля 2, серый пластик. Поставляется набором 10 штук.</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Экран для профиля 2 матовый белый. Поставляется изделием по 2000мм. 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28</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Профиль 2 алюминий серого цвета. Поставляется изделием 2000мм.</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28</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216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Заглушка для профиля 1, серый пластик. Поставляется набором 10 штук. 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 xml:space="preserve">Крепеж монтажный, сталь. Поставляется набором по 10 штук. </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Коннектор линейный, сталь. Поставляется набором 10 штук.</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219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Экран для профиля 1 матовый белый пластик. Поставляется изделием 2000мм. 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Профиль 1 алюминий серого цвета. Поставляется изделием 2000мм.</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Провод по перфорированным профилям, сечением до 6 мм2 (лента светодиодная)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4,5</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Светодиодная лента 20W/метр, 2550Lm/метр, белый свет 4000К. Поставляется бухтой 2500мм. Производитель Беларусь</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120</w:t>
            </w:r>
          </w:p>
        </w:tc>
      </w:tr>
      <w:tr w:rsidR="00B3193C" w:rsidRPr="0097792F" w:rsidTr="00B3193C">
        <w:trPr>
          <w:trHeight w:val="1343"/>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Лента светодиодная 10W/метр, 1400Lm/метр, белый свет 4000К. Поставляется бухтой 5000мм. Производитель Беларусь</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Блок питания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Источник питания 150W, 24V. Габаритный размеры 278*53*21мм.</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Блок питания 100W, 24V. Габаритные размеры 320*30*18мм.</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Источник питания 100W, 24V. Габаритный размеры 225*53*18мм.</w:t>
            </w:r>
            <w:r>
              <w:rPr>
                <w:color w:val="000000"/>
                <w:lang w:eastAsia="ru-RU"/>
              </w:rPr>
              <w:br/>
              <w:t>Производитель Россия-Китай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229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Клипса для крепежа гофротрубы, номинальный диаметр 25,32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200</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230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Трубы полиэтиленовые гибкие гофрированные легкие с протяжкой, номинальный внутренний диаметр 25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1020</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Короб металлический по стенам и потолкам, длина: 2 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Лоток перфорированный 150х100 L 3000 толщ. 1,5 мм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120</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Провод в коробах, сечением: до 35 мм2</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26,25</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Провод групповой в защитной оболочке или кабель трех-пятижильный: под штукатурку по стенам или в бороздах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3,75</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Кабель силовой с медными жилами ВВГНГ(A) -LS 3Х2,5-660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2,04</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Кабель силовой с медными жилами ВВГНГ(A) -LS 3Х1,5-660</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1000 м</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2,04</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Лючки для штепсельных коробок типа ЛП-6</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239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Лючок в пол на 2 блок</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8</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Лючок в пол на 1 блок</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7</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Розетка штепсельная: неутопленного типа при открытой проводке</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0,32</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Розетка штепсельная: утопленного типа при скрытой проводке</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0,9</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Розетка кабельная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1,22</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Розетка микрофонная</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49</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Розетка ТВ</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19</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Розетка Legrand 1-м СП Mosaic New 1-модульный RJ45 6E UTP</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30</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Выключатель: одноклавишный утопленного типа при скрытой проводке</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0,21</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Выключатель двухклавишный скрытый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15</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249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Выключатель одноклавишный скрытый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6</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Аппарат настольный, масса: до 0,015 т</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Телевизор</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w:t>
            </w:r>
          </w:p>
        </w:tc>
      </w:tr>
      <w:tr w:rsidR="00B3193C" w:rsidRPr="0097792F" w:rsidTr="00B3193C">
        <w:trPr>
          <w:trHeight w:val="447"/>
        </w:trPr>
        <w:tc>
          <w:tcPr>
            <w:tcW w:w="10348" w:type="dxa"/>
            <w:gridSpan w:val="4"/>
            <w:shd w:val="clear" w:color="auto" w:fill="auto"/>
            <w:vAlign w:val="center"/>
            <w:hideMark/>
          </w:tcPr>
          <w:p w:rsidR="00B3193C" w:rsidRPr="0097792F" w:rsidRDefault="00B3193C" w:rsidP="00B3193C">
            <w:pPr>
              <w:suppressAutoHyphens w:val="0"/>
              <w:rPr>
                <w:b/>
                <w:bCs/>
                <w:color w:val="000000"/>
                <w:lang w:eastAsia="ru-RU"/>
              </w:rPr>
            </w:pPr>
            <w:r>
              <w:rPr>
                <w:b/>
                <w:bCs/>
                <w:color w:val="000000"/>
                <w:lang w:eastAsia="ru-RU"/>
              </w:rPr>
              <w:t>Сантехничекие работы</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умывальников одиночных: с подводкой холодной и горячей воды</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компл</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0,2</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Смеситель для умывальника</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lastRenderedPageBreak/>
              <w:t>254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Смеситель встраиваемый в стену с внутренней частью</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Раковина 55 см BelBagno Vella BB8295L с пьедесталом BB8295P</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Умывальник CO.44/WHT.M Метал.структура CONO 44 белый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биде</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компл</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0,1</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258</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Смеситель для биде</w:t>
            </w:r>
            <w:r>
              <w:rPr>
                <w:color w:val="000000"/>
                <w:lang w:eastAsia="ru-RU"/>
              </w:rPr>
              <w:br w:type="page"/>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259</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Биде</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260</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гарнитуры туалетной: вешалок, подстаканников, поручней для ванн и т.д.</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0,2</w:t>
            </w:r>
          </w:p>
        </w:tc>
      </w:tr>
      <w:tr w:rsidR="00B3193C" w:rsidRPr="0097792F" w:rsidTr="00B3193C">
        <w:trPr>
          <w:trHeight w:val="89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261</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CO.mi.42\WHT Зеркало CONO 42 см, овальное из металла, цвет белое</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112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262</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CO.mi.70\WHT Зеркало CONO 70 см, круглое с металличеким креплением к стене, цвет белый</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447"/>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263</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унитазов: с бачком непосредственно присоединенным</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 компл</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0,1</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264</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Унитаз-компакт</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265</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радиаторов: стальных</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100 кВт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0,55</w:t>
            </w:r>
          </w:p>
        </w:tc>
      </w:tr>
      <w:tr w:rsidR="00B3193C" w:rsidRPr="0097792F" w:rsidTr="00B3193C">
        <w:trPr>
          <w:trHeight w:val="672"/>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266</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Радиаторы отопительные биметаллические БМ-500-G3/4, лев. /прав., мощность: 2,2 КВт</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w:t>
            </w:r>
          </w:p>
        </w:tc>
      </w:tr>
      <w:tr w:rsidR="00B3193C" w:rsidRPr="0097792F" w:rsidTr="00B3193C">
        <w:trPr>
          <w:trHeight w:val="225"/>
        </w:trPr>
        <w:tc>
          <w:tcPr>
            <w:tcW w:w="70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267</w:t>
            </w:r>
          </w:p>
        </w:tc>
        <w:tc>
          <w:tcPr>
            <w:tcW w:w="6663" w:type="dxa"/>
            <w:shd w:val="clear" w:color="auto" w:fill="auto"/>
            <w:vAlign w:val="center"/>
            <w:hideMark/>
          </w:tcPr>
          <w:p w:rsidR="00B3193C" w:rsidRPr="0097792F" w:rsidRDefault="00B3193C" w:rsidP="00B3193C">
            <w:pPr>
              <w:suppressAutoHyphens w:val="0"/>
              <w:rPr>
                <w:color w:val="000000"/>
                <w:lang w:eastAsia="ru-RU"/>
              </w:rPr>
            </w:pPr>
            <w:r>
              <w:rPr>
                <w:color w:val="000000"/>
                <w:lang w:eastAsia="ru-RU"/>
              </w:rPr>
              <w:t>Установка воздухоотводчиков</w:t>
            </w:r>
          </w:p>
        </w:tc>
        <w:tc>
          <w:tcPr>
            <w:tcW w:w="1559"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шт.</w:t>
            </w:r>
          </w:p>
        </w:tc>
        <w:tc>
          <w:tcPr>
            <w:tcW w:w="1417" w:type="dxa"/>
            <w:shd w:val="clear" w:color="auto" w:fill="auto"/>
            <w:vAlign w:val="center"/>
            <w:hideMark/>
          </w:tcPr>
          <w:p w:rsidR="00B3193C" w:rsidRPr="0097792F" w:rsidRDefault="00B3193C" w:rsidP="00B3193C">
            <w:pPr>
              <w:suppressAutoHyphens w:val="0"/>
              <w:jc w:val="center"/>
              <w:rPr>
                <w:color w:val="000000"/>
                <w:lang w:eastAsia="ru-RU"/>
              </w:rPr>
            </w:pPr>
            <w:r>
              <w:rPr>
                <w:color w:val="000000"/>
                <w:lang w:eastAsia="ru-RU"/>
              </w:rPr>
              <w:t>25</w:t>
            </w:r>
          </w:p>
        </w:tc>
      </w:tr>
    </w:tbl>
    <w:p w:rsidR="00B3193C" w:rsidRDefault="00B3193C" w:rsidP="00B3193C">
      <w:pPr>
        <w:pStyle w:val="affa"/>
        <w:jc w:val="both"/>
        <w:rPr>
          <w:color w:val="000000"/>
          <w:sz w:val="28"/>
          <w:szCs w:val="28"/>
        </w:rPr>
      </w:pPr>
    </w:p>
    <w:p w:rsidR="00B3193C" w:rsidRDefault="00B3193C" w:rsidP="00B3193C">
      <w:pPr>
        <w:pStyle w:val="affa"/>
        <w:jc w:val="both"/>
        <w:rPr>
          <w:color w:val="000000"/>
          <w:sz w:val="28"/>
          <w:szCs w:val="28"/>
        </w:rPr>
      </w:pPr>
    </w:p>
    <w:p w:rsidR="00B3193C" w:rsidRPr="002809EF" w:rsidRDefault="00B3193C" w:rsidP="00B3193C">
      <w:pPr>
        <w:pStyle w:val="50"/>
        <w:pBdr>
          <w:top w:val="nil"/>
          <w:left w:val="nil"/>
          <w:bottom w:val="nil"/>
          <w:right w:val="nil"/>
          <w:between w:val="nil"/>
        </w:pBdr>
        <w:ind w:firstLine="709"/>
        <w:jc w:val="both"/>
        <w:rPr>
          <w:b/>
          <w:color w:val="000000"/>
          <w:sz w:val="28"/>
          <w:szCs w:val="28"/>
        </w:rPr>
      </w:pPr>
      <w:r>
        <w:tab/>
      </w:r>
      <w:r>
        <w:rPr>
          <w:b/>
          <w:color w:val="000000"/>
          <w:sz w:val="28"/>
          <w:szCs w:val="28"/>
        </w:rPr>
        <w:t xml:space="preserve">4.12. Порядок формирования цены договора </w:t>
      </w:r>
    </w:p>
    <w:p w:rsidR="00B3193C" w:rsidRPr="002809EF" w:rsidRDefault="00B3193C" w:rsidP="00B3193C">
      <w:pPr>
        <w:pStyle w:val="50"/>
        <w:pBdr>
          <w:top w:val="nil"/>
          <w:left w:val="nil"/>
          <w:bottom w:val="nil"/>
          <w:right w:val="nil"/>
          <w:between w:val="nil"/>
        </w:pBdr>
        <w:ind w:firstLine="709"/>
        <w:jc w:val="both"/>
        <w:rPr>
          <w:color w:val="000000"/>
          <w:sz w:val="28"/>
          <w:szCs w:val="28"/>
        </w:rPr>
      </w:pPr>
      <w:r>
        <w:rPr>
          <w:color w:val="000000"/>
          <w:sz w:val="28"/>
          <w:szCs w:val="28"/>
        </w:rPr>
        <w:tab/>
        <w:t xml:space="preserve">Цена договора формируется Участником на основе проектной документации </w:t>
      </w:r>
      <w:r w:rsidR="009D312A">
        <w:rPr>
          <w:color w:val="000000"/>
          <w:sz w:val="28"/>
          <w:szCs w:val="28"/>
        </w:rPr>
        <w:t>(дизайн - проект, сметный расчет</w:t>
      </w:r>
      <w:r w:rsidR="003F7CF0">
        <w:rPr>
          <w:color w:val="000000"/>
          <w:sz w:val="28"/>
          <w:szCs w:val="28"/>
        </w:rPr>
        <w:t>)</w:t>
      </w:r>
      <w:r w:rsidR="009D312A">
        <w:rPr>
          <w:color w:val="000000"/>
          <w:sz w:val="28"/>
          <w:szCs w:val="28"/>
        </w:rPr>
        <w:t xml:space="preserve"> - </w:t>
      </w:r>
      <w:r w:rsidR="009D312A" w:rsidRPr="009D312A">
        <w:rPr>
          <w:sz w:val="28"/>
          <w:szCs w:val="28"/>
        </w:rPr>
        <w:t>приложение № 7 к документации о закупке, приложены к документ</w:t>
      </w:r>
      <w:r w:rsidR="009D312A">
        <w:rPr>
          <w:sz w:val="28"/>
          <w:szCs w:val="28"/>
        </w:rPr>
        <w:t>ации о закупке отдельным файлом</w:t>
      </w:r>
      <w:r w:rsidR="009D312A">
        <w:rPr>
          <w:color w:val="000000"/>
          <w:sz w:val="28"/>
          <w:szCs w:val="28"/>
        </w:rPr>
        <w:t xml:space="preserve"> </w:t>
      </w:r>
      <w:r>
        <w:rPr>
          <w:color w:val="000000"/>
          <w:sz w:val="28"/>
          <w:szCs w:val="28"/>
        </w:rPr>
        <w:t>и пункта 4.11 настоящего технического задания.</w:t>
      </w:r>
    </w:p>
    <w:p w:rsidR="00B3193C" w:rsidRPr="002809EF" w:rsidRDefault="00B3193C" w:rsidP="00B3193C">
      <w:pPr>
        <w:pStyle w:val="50"/>
        <w:pBdr>
          <w:top w:val="nil"/>
          <w:left w:val="nil"/>
          <w:bottom w:val="nil"/>
          <w:right w:val="nil"/>
          <w:between w:val="nil"/>
        </w:pBdr>
        <w:ind w:firstLine="709"/>
        <w:jc w:val="both"/>
        <w:rPr>
          <w:color w:val="000000"/>
          <w:sz w:val="28"/>
          <w:szCs w:val="28"/>
        </w:rPr>
      </w:pPr>
      <w:r>
        <w:rPr>
          <w:color w:val="000000"/>
          <w:sz w:val="28"/>
          <w:szCs w:val="28"/>
        </w:rPr>
        <w:tab/>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7">
        <w:r>
          <w:rPr>
            <w:b/>
            <w:color w:val="000000"/>
            <w:sz w:val="28"/>
            <w:szCs w:val="28"/>
            <w:u w:val="single"/>
          </w:rPr>
          <w:t>www.otc.ru</w:t>
        </w:r>
      </w:hyperlink>
      <w:r>
        <w:rPr>
          <w:color w:val="000000"/>
          <w:sz w:val="28"/>
          <w:szCs w:val="28"/>
        </w:rPr>
        <w:t xml:space="preserve"> и на сайте ПАО «ТрансКонтейнер» </w:t>
      </w:r>
      <w:hyperlink r:id="rId18">
        <w:r>
          <w:rPr>
            <w:b/>
            <w:color w:val="000000"/>
            <w:sz w:val="28"/>
            <w:szCs w:val="28"/>
            <w:u w:val="single"/>
          </w:rPr>
          <w:t>www.trcont.ru</w:t>
        </w:r>
      </w:hyperlink>
      <w:r>
        <w:rPr>
          <w:color w:val="000000"/>
          <w:sz w:val="28"/>
          <w:szCs w:val="28"/>
        </w:rPr>
        <w:t xml:space="preserve"> (раздел Компания/Закупки).</w:t>
      </w:r>
    </w:p>
    <w:p w:rsidR="00B3193C" w:rsidRPr="002809EF" w:rsidRDefault="00B3193C" w:rsidP="00B3193C">
      <w:pPr>
        <w:pStyle w:val="50"/>
        <w:pBdr>
          <w:top w:val="nil"/>
          <w:left w:val="nil"/>
          <w:bottom w:val="nil"/>
          <w:right w:val="nil"/>
          <w:between w:val="nil"/>
        </w:pBdr>
        <w:ind w:hanging="720"/>
        <w:jc w:val="both"/>
        <w:rPr>
          <w:color w:val="000000"/>
          <w:sz w:val="28"/>
          <w:szCs w:val="28"/>
        </w:rPr>
      </w:pPr>
      <w:r>
        <w:rPr>
          <w:color w:val="000000"/>
          <w:sz w:val="28"/>
          <w:szCs w:val="28"/>
        </w:rPr>
        <w:tab/>
      </w:r>
    </w:p>
    <w:p w:rsidR="00B3193C" w:rsidRPr="002809EF" w:rsidRDefault="00B3193C" w:rsidP="00B3193C">
      <w:pPr>
        <w:pStyle w:val="50"/>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color w:val="000000"/>
          <w:sz w:val="28"/>
          <w:szCs w:val="28"/>
        </w:rPr>
        <w:tab/>
      </w:r>
      <w:r>
        <w:rPr>
          <w:b/>
          <w:color w:val="000000"/>
          <w:sz w:val="28"/>
          <w:szCs w:val="28"/>
        </w:rPr>
        <w:t>4.13. Прочие условия.</w:t>
      </w:r>
    </w:p>
    <w:p w:rsidR="00B3193C" w:rsidRPr="002809EF" w:rsidRDefault="00B3193C" w:rsidP="00B3193C">
      <w:pPr>
        <w:pStyle w:val="50"/>
        <w:pBdr>
          <w:top w:val="nil"/>
          <w:left w:val="nil"/>
          <w:bottom w:val="nil"/>
          <w:right w:val="nil"/>
          <w:between w:val="nil"/>
        </w:pBdr>
        <w:ind w:firstLine="709"/>
        <w:jc w:val="both"/>
        <w:rPr>
          <w:b/>
          <w:color w:val="000000"/>
          <w:sz w:val="28"/>
          <w:szCs w:val="28"/>
        </w:rPr>
      </w:pPr>
      <w:r>
        <w:rPr>
          <w:color w:val="000000"/>
          <w:sz w:val="28"/>
          <w:szCs w:val="28"/>
        </w:rPr>
        <w:tab/>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w:t>
      </w:r>
      <w:r>
        <w:rPr>
          <w:color w:val="000000"/>
          <w:sz w:val="28"/>
          <w:szCs w:val="28"/>
        </w:rPr>
        <w:lastRenderedPageBreak/>
        <w:t xml:space="preserve">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B3193C" w:rsidRDefault="00B3193C" w:rsidP="00B3193C">
      <w:pPr>
        <w:pStyle w:val="50"/>
        <w:pBdr>
          <w:top w:val="nil"/>
          <w:left w:val="nil"/>
          <w:bottom w:val="nil"/>
          <w:right w:val="nil"/>
          <w:between w:val="nil"/>
        </w:pBdr>
        <w:tabs>
          <w:tab w:val="left" w:pos="0"/>
        </w:tabs>
        <w:ind w:firstLine="851"/>
        <w:jc w:val="both"/>
        <w:rPr>
          <w:color w:val="000000"/>
          <w:sz w:val="28"/>
          <w:szCs w:val="28"/>
        </w:rPr>
      </w:pPr>
      <w:r>
        <w:rPr>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в федеральной сметно-нормативной базе ФЕР-2001 в ред. 2020 г. с использованием индексов пересчета сметной стоимости СМР по субъектам РФ на I квартал 2021 г. (разработчик ООО «СтройИнформИздат»). Красноярский край, административные здания. </w:t>
      </w:r>
    </w:p>
    <w:p w:rsidR="00B3193C" w:rsidRDefault="00B3193C" w:rsidP="00046EB8">
      <w:pPr>
        <w:pStyle w:val="50"/>
        <w:pBdr>
          <w:top w:val="nil"/>
          <w:left w:val="nil"/>
          <w:bottom w:val="nil"/>
          <w:right w:val="nil"/>
          <w:between w:val="nil"/>
        </w:pBdr>
        <w:tabs>
          <w:tab w:val="left" w:pos="0"/>
        </w:tabs>
        <w:ind w:firstLine="851"/>
        <w:jc w:val="both"/>
        <w:rPr>
          <w:color w:val="000000"/>
          <w:sz w:val="28"/>
          <w:szCs w:val="28"/>
        </w:rPr>
      </w:pPr>
      <w:r>
        <w:rPr>
          <w:color w:val="000000"/>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046EB8" w:rsidRDefault="00046EB8" w:rsidP="00467E2C">
      <w:pPr>
        <w:pStyle w:val="50"/>
        <w:pBdr>
          <w:top w:val="nil"/>
          <w:left w:val="nil"/>
          <w:bottom w:val="nil"/>
          <w:right w:val="nil"/>
          <w:between w:val="nil"/>
        </w:pBdr>
        <w:tabs>
          <w:tab w:val="left" w:pos="0"/>
        </w:tabs>
        <w:jc w:val="both"/>
        <w:rPr>
          <w:bCs/>
          <w:i/>
          <w:sz w:val="28"/>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b"/>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b"/>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C6F55" w:rsidRDefault="00B3193C" w:rsidP="006A4E1D">
            <w:pPr>
              <w:pStyle w:val="1b"/>
              <w:ind w:firstLine="397"/>
              <w:rPr>
                <w:sz w:val="24"/>
                <w:szCs w:val="24"/>
              </w:rPr>
            </w:pPr>
            <w:r>
              <w:rPr>
                <w:sz w:val="24"/>
                <w:szCs w:val="24"/>
              </w:rPr>
              <w:t>Открытый конкурс в электронной форме № ОКэ-</w:t>
            </w:r>
            <w:r w:rsidR="006A4E1D">
              <w:rPr>
                <w:sz w:val="24"/>
                <w:szCs w:val="24"/>
              </w:rPr>
              <w:t>НКПКРАСН</w:t>
            </w:r>
            <w:r>
              <w:rPr>
                <w:sz w:val="24"/>
                <w:szCs w:val="24"/>
              </w:rPr>
              <w:t>-21-</w:t>
            </w:r>
            <w:r w:rsidR="006A4E1D">
              <w:rPr>
                <w:sz w:val="24"/>
                <w:szCs w:val="24"/>
              </w:rPr>
              <w:t>0015</w:t>
            </w:r>
            <w:r>
              <w:rPr>
                <w:sz w:val="24"/>
                <w:szCs w:val="24"/>
              </w:rPr>
              <w:t xml:space="preserve"> по предмету закупки «Выполнение строительно-монтажных работ по капитальному ремонту помещений правого крыла второго этажа Административного здания (инв. №012/01/00000082)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b"/>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3193C" w:rsidRDefault="00B3193C" w:rsidP="00B3193C">
            <w:pPr>
              <w:pStyle w:val="1b"/>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 </w:t>
            </w:r>
          </w:p>
          <w:p w:rsidR="00B3193C" w:rsidRDefault="00B3193C" w:rsidP="00B3193C">
            <w:pPr>
              <w:pStyle w:val="1b"/>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B3193C" w:rsidRDefault="00B3193C" w:rsidP="00B3193C">
            <w:pPr>
              <w:pStyle w:val="1b"/>
              <w:ind w:firstLine="0"/>
              <w:rPr>
                <w:sz w:val="24"/>
                <w:szCs w:val="24"/>
              </w:rPr>
            </w:pPr>
            <w:r>
              <w:rPr>
                <w:sz w:val="24"/>
                <w:szCs w:val="24"/>
              </w:rPr>
              <w:t>Адрес: г. Красноярск, ул. Деповская,15.</w:t>
            </w:r>
          </w:p>
          <w:p w:rsidR="00B3193C" w:rsidRDefault="00B3193C" w:rsidP="00B3193C">
            <w:pPr>
              <w:pStyle w:val="1b"/>
              <w:ind w:firstLine="0"/>
              <w:rPr>
                <w:sz w:val="24"/>
                <w:szCs w:val="24"/>
              </w:rPr>
            </w:pPr>
          </w:p>
          <w:p w:rsidR="00B3193C" w:rsidRDefault="00B3193C" w:rsidP="00B3193C">
            <w:r>
              <w:t xml:space="preserve">Контактное(-ые) лицо(-а) Заказчика: Кульков Роман Сергеевич, тел. +7(495)7881717(5950), электронный адрес </w:t>
            </w:r>
            <w:hyperlink r:id="rId19" w:history="1">
              <w:r w:rsidRPr="004145C2">
                <w:rPr>
                  <w:rStyle w:val="a8"/>
                </w:rPr>
                <w:t>kulkovrs@trcont.ru</w:t>
              </w:r>
            </w:hyperlink>
            <w:r>
              <w:t>.</w:t>
            </w:r>
          </w:p>
          <w:p w:rsidR="00B3193C" w:rsidRDefault="00B3193C" w:rsidP="00B3193C">
            <w:pPr>
              <w:rPr>
                <w:rFonts w:ascii="Calibri" w:hAnsi="Calibri" w:cs="Calibri"/>
                <w:color w:val="000000"/>
                <w:sz w:val="22"/>
                <w:szCs w:val="22"/>
                <w:lang w:eastAsia="ru-RU"/>
              </w:rPr>
            </w:pPr>
          </w:p>
          <w:p w:rsidR="003C6F55" w:rsidRDefault="00B3193C" w:rsidP="00B3193C">
            <w:pPr>
              <w:pStyle w:val="1b"/>
              <w:ind w:firstLine="0"/>
              <w:rPr>
                <w:sz w:val="24"/>
                <w:szCs w:val="24"/>
              </w:rPr>
            </w:pPr>
            <w:r>
              <w:rPr>
                <w:sz w:val="24"/>
                <w:szCs w:val="24"/>
              </w:rPr>
              <w:lastRenderedPageBreak/>
              <w:t xml:space="preserve">Контактное(-ые) лицо(-а) Организатора: Светлана Анатольевна Вовк, тел./ +7(495)7881717(5958), электронный адрес </w:t>
            </w:r>
            <w:r>
              <w:rPr>
                <w:sz w:val="24"/>
                <w:szCs w:val="24"/>
                <w:lang w:val="en-US"/>
              </w:rPr>
              <w:t>VovkSA</w:t>
            </w:r>
            <w:r w:rsidRPr="00AC4FFE">
              <w:rPr>
                <w:sz w:val="24"/>
                <w:szCs w:val="24"/>
              </w:rPr>
              <w:t>@</w:t>
            </w:r>
            <w:r>
              <w:rPr>
                <w:sz w:val="24"/>
                <w:szCs w:val="24"/>
                <w:lang w:val="en-US"/>
              </w:rPr>
              <w:t>trcont</w:t>
            </w:r>
            <w:r w:rsidRPr="00AC4FFE">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b"/>
              <w:ind w:left="-57" w:right="-108" w:firstLine="0"/>
              <w:rPr>
                <w:b/>
                <w:sz w:val="24"/>
                <w:szCs w:val="24"/>
              </w:rPr>
            </w:pPr>
            <w:r>
              <w:rPr>
                <w:b/>
                <w:sz w:val="24"/>
                <w:szCs w:val="24"/>
              </w:rPr>
              <w:lastRenderedPageBreak/>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67E2C" w:rsidRPr="00642F58" w:rsidRDefault="00B3193C" w:rsidP="00467E2C">
            <w:pPr>
              <w:ind w:firstLine="397"/>
              <w:jc w:val="both"/>
              <w:rPr>
                <w:rFonts w:eastAsia="Arial"/>
              </w:rPr>
            </w:pPr>
            <w: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467E2C">
              <w:t>коллегиальным органом,</w:t>
            </w:r>
            <w:r>
              <w:t xml:space="preserve"> сформированным </w:t>
            </w:r>
            <w:r w:rsidR="00467E2C" w:rsidRPr="00642F58">
              <w:rPr>
                <w:rFonts w:eastAsia="Arial"/>
              </w:rPr>
              <w:t xml:space="preserve">в аппарате управления ПАО «ТрансКонтейнер». </w:t>
            </w:r>
          </w:p>
          <w:p w:rsidR="003C6F55" w:rsidRDefault="00B3193C">
            <w:pPr>
              <w:pStyle w:val="1b"/>
              <w:ind w:firstLine="0"/>
              <w:rPr>
                <w:sz w:val="24"/>
                <w:szCs w:val="24"/>
                <w:highlight w:val="cyan"/>
              </w:rPr>
            </w:pPr>
            <w:r>
              <w:rPr>
                <w:sz w:val="24"/>
                <w:szCs w:val="24"/>
              </w:rPr>
              <w:t xml:space="preserve">Адрес: </w:t>
            </w:r>
            <w:r w:rsidRPr="00642F58">
              <w:rPr>
                <w:rFonts w:eastAsia="Times New Roman"/>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b"/>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
          <w:p w:rsidR="00836996" w:rsidRPr="008D4CFE" w:rsidRDefault="00242A1E" w:rsidP="0074087D">
            <w:pPr>
              <w:pStyle w:val="1b"/>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6C00C5" w:rsidRDefault="0074087D" w:rsidP="006F6340">
            <w:pPr>
              <w:pStyle w:val="1b"/>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b"/>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E0FA2" w:rsidRPr="00FE0FA2" w:rsidRDefault="00FE0FA2" w:rsidP="00FE0FA2">
            <w:pPr>
              <w:pStyle w:val="1b"/>
              <w:ind w:firstLine="0"/>
              <w:rPr>
                <w:sz w:val="24"/>
                <w:szCs w:val="24"/>
              </w:rPr>
            </w:pPr>
            <w:r w:rsidRPr="00FE0FA2">
              <w:rPr>
                <w:color w:val="222222"/>
                <w:sz w:val="24"/>
                <w:szCs w:val="24"/>
              </w:rPr>
              <w:t>14 583 687</w:t>
            </w:r>
            <w:r>
              <w:rPr>
                <w:sz w:val="24"/>
                <w:szCs w:val="24"/>
              </w:rPr>
              <w:t xml:space="preserve"> рублей 00 копеек (ч</w:t>
            </w:r>
            <w:r w:rsidRPr="00FE0FA2">
              <w:rPr>
                <w:sz w:val="24"/>
                <w:szCs w:val="24"/>
              </w:rPr>
              <w:t xml:space="preserve">етырнадцать миллионов пятьсот восемьдесят три тысячи шестьсот восемьдесят семь) рублей 00 копеек с учетом всех налогов (кроме НДС). </w:t>
            </w:r>
          </w:p>
          <w:p w:rsidR="00FE0FA2" w:rsidRPr="00FE0FA2" w:rsidRDefault="00FE0FA2" w:rsidP="00FE0FA2">
            <w:pPr>
              <w:pStyle w:val="1b"/>
              <w:ind w:firstLine="397"/>
              <w:rPr>
                <w:sz w:val="24"/>
                <w:szCs w:val="24"/>
              </w:rPr>
            </w:pPr>
            <w:r w:rsidRPr="00FE0FA2">
              <w:rPr>
                <w:sz w:val="24"/>
                <w:szCs w:val="24"/>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FE0FA2" w:rsidRPr="00FE0FA2" w:rsidRDefault="00FE0FA2" w:rsidP="00FE0FA2">
            <w:pPr>
              <w:pStyle w:val="1b"/>
              <w:ind w:firstLine="397"/>
              <w:rPr>
                <w:sz w:val="24"/>
                <w:szCs w:val="24"/>
              </w:rPr>
            </w:pPr>
            <w:r w:rsidRPr="00FE0FA2">
              <w:rPr>
                <w:sz w:val="24"/>
                <w:szCs w:val="24"/>
              </w:rPr>
              <w:t xml:space="preserve">− себестоимость строительства, вознаграждение и стоимость услуг Подрядчика, в том числе и в случае привлечения им </w:t>
            </w:r>
            <w:r w:rsidRPr="00FE0FA2">
              <w:rPr>
                <w:sz w:val="24"/>
                <w:szCs w:val="24"/>
              </w:rPr>
              <w:lastRenderedPageBreak/>
              <w:t>Субподрядчиков и Поставщиков;</w:t>
            </w:r>
          </w:p>
          <w:p w:rsidR="00FE0FA2" w:rsidRPr="00FE0FA2" w:rsidRDefault="00FE0FA2" w:rsidP="00FE0FA2">
            <w:pPr>
              <w:pStyle w:val="1b"/>
              <w:ind w:firstLine="397"/>
              <w:rPr>
                <w:sz w:val="24"/>
                <w:szCs w:val="24"/>
              </w:rPr>
            </w:pPr>
            <w:r w:rsidRPr="00FE0FA2">
              <w:rPr>
                <w:sz w:val="24"/>
                <w:szCs w:val="24"/>
              </w:rPr>
              <w:t xml:space="preserve">− все налоги и сборы, установленные законодательством РФ; </w:t>
            </w:r>
          </w:p>
          <w:p w:rsidR="00FE0FA2" w:rsidRPr="00FE0FA2" w:rsidRDefault="00FE0FA2" w:rsidP="00FE0FA2">
            <w:pPr>
              <w:pStyle w:val="1b"/>
              <w:ind w:firstLine="397"/>
              <w:rPr>
                <w:sz w:val="24"/>
                <w:szCs w:val="24"/>
              </w:rPr>
            </w:pPr>
            <w:r w:rsidRPr="00FE0FA2">
              <w:rPr>
                <w:sz w:val="24"/>
                <w:szCs w:val="24"/>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E0FA2" w:rsidRPr="00FE0FA2" w:rsidRDefault="00FE0FA2" w:rsidP="00FE0FA2">
            <w:pPr>
              <w:pStyle w:val="1b"/>
              <w:ind w:firstLine="397"/>
              <w:rPr>
                <w:sz w:val="24"/>
                <w:szCs w:val="24"/>
              </w:rPr>
            </w:pPr>
            <w:r w:rsidRPr="00FE0FA2">
              <w:rPr>
                <w:sz w:val="24"/>
                <w:szCs w:val="24"/>
              </w:rPr>
              <w:t>− полный объем работ подготовительного периода в пределах Строительной площадки, отведенной под строительство Объекта;</w:t>
            </w:r>
          </w:p>
          <w:p w:rsidR="00FE0FA2" w:rsidRPr="00FE0FA2" w:rsidRDefault="00FE0FA2" w:rsidP="00FE0FA2">
            <w:pPr>
              <w:pStyle w:val="1b"/>
              <w:ind w:firstLine="397"/>
              <w:rPr>
                <w:sz w:val="24"/>
                <w:szCs w:val="24"/>
              </w:rPr>
            </w:pPr>
            <w:r w:rsidRPr="00FE0FA2">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E0FA2" w:rsidRPr="00FE0FA2" w:rsidRDefault="00FE0FA2" w:rsidP="00FE0FA2">
            <w:pPr>
              <w:pStyle w:val="1b"/>
              <w:ind w:firstLine="397"/>
              <w:rPr>
                <w:sz w:val="24"/>
                <w:szCs w:val="24"/>
              </w:rPr>
            </w:pPr>
            <w:r w:rsidRPr="00FE0FA2">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E0FA2" w:rsidRPr="00FE0FA2" w:rsidRDefault="00FE0FA2" w:rsidP="00FE0FA2">
            <w:pPr>
              <w:pStyle w:val="1b"/>
              <w:ind w:firstLine="397"/>
              <w:rPr>
                <w:sz w:val="24"/>
                <w:szCs w:val="24"/>
              </w:rPr>
            </w:pPr>
            <w:r w:rsidRPr="00FE0FA2">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FE0FA2" w:rsidRPr="00FE0FA2" w:rsidRDefault="00FE0FA2" w:rsidP="00FE0FA2">
            <w:pPr>
              <w:keepNext/>
              <w:keepLines/>
              <w:tabs>
                <w:tab w:val="left" w:pos="851"/>
                <w:tab w:val="left" w:pos="1134"/>
              </w:tabs>
              <w:ind w:firstLine="851"/>
              <w:jc w:val="both"/>
            </w:pPr>
            <w:r w:rsidRPr="00FE0FA2">
              <w:t>− стоимость пусконаладочных работ, необходимых для нормальной эксплуатации Результата Работ;</w:t>
            </w:r>
          </w:p>
          <w:p w:rsidR="00FE0FA2" w:rsidRPr="00FE0FA2" w:rsidRDefault="00FE0FA2" w:rsidP="00FE0FA2">
            <w:pPr>
              <w:keepNext/>
              <w:keepLines/>
              <w:tabs>
                <w:tab w:val="left" w:pos="851"/>
                <w:tab w:val="left" w:pos="1134"/>
              </w:tabs>
              <w:ind w:firstLine="851"/>
              <w:jc w:val="both"/>
            </w:pPr>
            <w:r w:rsidRPr="00FE0FA2">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E0FA2" w:rsidRPr="00FE0FA2" w:rsidRDefault="00FE0FA2" w:rsidP="00FE0FA2">
            <w:pPr>
              <w:keepNext/>
              <w:keepLines/>
              <w:tabs>
                <w:tab w:val="left" w:pos="851"/>
                <w:tab w:val="left" w:pos="1134"/>
              </w:tabs>
              <w:ind w:firstLine="851"/>
              <w:jc w:val="both"/>
            </w:pPr>
            <w:r w:rsidRPr="00FE0FA2">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E0FA2" w:rsidRPr="00FE0FA2" w:rsidRDefault="00FE0FA2" w:rsidP="00FE0FA2">
            <w:pPr>
              <w:keepNext/>
              <w:keepLines/>
              <w:tabs>
                <w:tab w:val="left" w:pos="851"/>
                <w:tab w:val="left" w:pos="1134"/>
              </w:tabs>
              <w:ind w:firstLine="851"/>
              <w:jc w:val="both"/>
            </w:pPr>
            <w:r w:rsidRPr="00FE0FA2">
              <w:t>− транспортные расходы и получение разрешений на транспортировку грузов, доставляемых Подрядчиком и привлекаемыми им Субподрядчиками;</w:t>
            </w:r>
          </w:p>
          <w:p w:rsidR="00FE0FA2" w:rsidRPr="00FE0FA2" w:rsidRDefault="00FE0FA2" w:rsidP="00FE0FA2">
            <w:pPr>
              <w:keepNext/>
              <w:keepLines/>
              <w:tabs>
                <w:tab w:val="left" w:pos="851"/>
                <w:tab w:val="left" w:pos="1134"/>
              </w:tabs>
              <w:ind w:firstLine="851"/>
              <w:jc w:val="both"/>
            </w:pPr>
            <w:r w:rsidRPr="00FE0FA2">
              <w:t>− накладные расходы, прибыль, лимитированные затраты;</w:t>
            </w:r>
          </w:p>
          <w:p w:rsidR="005D1244" w:rsidRDefault="00FE0FA2" w:rsidP="005D1244">
            <w:pPr>
              <w:tabs>
                <w:tab w:val="left" w:pos="851"/>
                <w:tab w:val="left" w:pos="1134"/>
              </w:tabs>
              <w:ind w:firstLine="720"/>
              <w:jc w:val="both"/>
              <w:rPr>
                <w:sz w:val="23"/>
                <w:szCs w:val="23"/>
              </w:rPr>
            </w:pPr>
            <w:r w:rsidRPr="00FE0FA2">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r w:rsidR="005D1244">
              <w:rPr>
                <w:sz w:val="23"/>
                <w:szCs w:val="23"/>
              </w:rPr>
              <w:t xml:space="preserve"> </w:t>
            </w:r>
          </w:p>
          <w:p w:rsidR="005D1244" w:rsidRPr="004E1822" w:rsidRDefault="005D1244" w:rsidP="005D1244">
            <w:pPr>
              <w:tabs>
                <w:tab w:val="left" w:pos="851"/>
                <w:tab w:val="left" w:pos="1134"/>
              </w:tabs>
              <w:ind w:firstLine="720"/>
              <w:jc w:val="both"/>
              <w:rPr>
                <w:sz w:val="23"/>
                <w:szCs w:val="23"/>
              </w:rPr>
            </w:pPr>
            <w:r>
              <w:rPr>
                <w:sz w:val="23"/>
                <w:szCs w:val="23"/>
              </w:rPr>
              <w:t xml:space="preserve">- </w:t>
            </w:r>
            <w:r>
              <w:rPr>
                <w:color w:val="000000"/>
              </w:rPr>
              <w:t>разработка проекта производства работ (ППР) с учетом условий места выполнения Работ.</w:t>
            </w:r>
          </w:p>
          <w:p w:rsidR="003C6F55" w:rsidRPr="00FE0FA2" w:rsidRDefault="00FE0FA2" w:rsidP="00FE0FA2">
            <w:pPr>
              <w:pStyle w:val="1b"/>
              <w:ind w:firstLine="397"/>
              <w:rPr>
                <w:sz w:val="24"/>
                <w:szCs w:val="24"/>
              </w:rPr>
            </w:pPr>
            <w:r w:rsidRPr="00FE0FA2">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b"/>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C6F55" w:rsidRDefault="00B3193C" w:rsidP="00F77AD0">
            <w:pPr>
              <w:jc w:val="both"/>
              <w:rPr>
                <w:b/>
              </w:rPr>
            </w:pPr>
            <w:r w:rsidRPr="00F77AD0">
              <w:t>«</w:t>
            </w:r>
            <w:r w:rsidR="00F77AD0" w:rsidRPr="00F77AD0">
              <w:t>29</w:t>
            </w:r>
            <w:r w:rsidRPr="00F77AD0">
              <w:t xml:space="preserve">» </w:t>
            </w:r>
            <w:r w:rsidR="00F77AD0" w:rsidRPr="00F77AD0">
              <w:t>сентября</w:t>
            </w:r>
            <w:r w:rsidRPr="00F77AD0">
              <w:t xml:space="preserve"> 2021 г.</w:t>
            </w:r>
          </w:p>
        </w:tc>
      </w:tr>
      <w:tr w:rsidR="009E64D8" w:rsidRPr="00F86FAA" w:rsidTr="004D6B74">
        <w:tc>
          <w:tcPr>
            <w:tcW w:w="426" w:type="dxa"/>
          </w:tcPr>
          <w:p w:rsidR="009E64D8" w:rsidRPr="00856650" w:rsidRDefault="004762D6" w:rsidP="00E47C4C">
            <w:pPr>
              <w:pStyle w:val="1b"/>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w:t>
            </w:r>
            <w:r>
              <w:rPr>
                <w:b/>
                <w:color w:val="auto"/>
              </w:rPr>
              <w:lastRenderedPageBreak/>
              <w:t>время начала и окончания срока подачи Заявок, открытия доступа к Заявкам</w:t>
            </w:r>
          </w:p>
        </w:tc>
        <w:tc>
          <w:tcPr>
            <w:tcW w:w="7200" w:type="dxa"/>
          </w:tcPr>
          <w:p w:rsidR="003C6F55" w:rsidRDefault="00B3193C" w:rsidP="00F77AD0">
            <w:pPr>
              <w:pStyle w:val="1b"/>
              <w:ind w:firstLine="397"/>
              <w:rPr>
                <w:b/>
                <w:sz w:val="24"/>
                <w:szCs w:val="24"/>
              </w:rPr>
            </w:pPr>
            <w:r>
              <w:rPr>
                <w:sz w:val="24"/>
                <w:szCs w:val="24"/>
              </w:rPr>
              <w:lastRenderedPageBreak/>
              <w:t xml:space="preserve">Заявки принимаются через ЭТП, информация по которой </w:t>
            </w:r>
            <w:r>
              <w:rPr>
                <w:sz w:val="24"/>
                <w:szCs w:val="24"/>
              </w:rPr>
              <w:lastRenderedPageBreak/>
              <w:t xml:space="preserve">указана в пункте 4 Информационной карты с даты опубликования Открытого конкурса и до </w:t>
            </w:r>
            <w:r w:rsidR="00F77AD0" w:rsidRPr="00F77AD0">
              <w:rPr>
                <w:sz w:val="24"/>
                <w:szCs w:val="24"/>
              </w:rPr>
              <w:t>«14</w:t>
            </w:r>
            <w:r w:rsidRPr="00F77AD0">
              <w:rPr>
                <w:sz w:val="24"/>
                <w:szCs w:val="24"/>
              </w:rPr>
              <w:t xml:space="preserve">» </w:t>
            </w:r>
            <w:r w:rsidR="00F77AD0" w:rsidRPr="00F77AD0">
              <w:rPr>
                <w:sz w:val="24"/>
                <w:szCs w:val="24"/>
              </w:rPr>
              <w:t>октября</w:t>
            </w:r>
            <w:r w:rsidRPr="00F77AD0">
              <w:rPr>
                <w:sz w:val="24"/>
                <w:szCs w:val="24"/>
              </w:rPr>
              <w:t xml:space="preserve"> 2021 г.</w:t>
            </w:r>
            <w:r>
              <w:rPr>
                <w:sz w:val="24"/>
                <w:szCs w:val="24"/>
              </w:rPr>
              <w:t xml:space="preserve"> </w:t>
            </w:r>
            <w:r w:rsidR="00F77AD0">
              <w:rPr>
                <w:sz w:val="24"/>
                <w:szCs w:val="24"/>
              </w:rPr>
              <w:t>09</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b"/>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C6F55" w:rsidRDefault="00B3193C" w:rsidP="00F77AD0">
            <w:pPr>
              <w:pStyle w:val="1b"/>
              <w:ind w:firstLine="397"/>
              <w:rPr>
                <w:sz w:val="24"/>
                <w:szCs w:val="24"/>
                <w:highlight w:val="cyan"/>
              </w:rPr>
            </w:pPr>
            <w:r>
              <w:rPr>
                <w:sz w:val="24"/>
                <w:szCs w:val="24"/>
              </w:rPr>
              <w:t xml:space="preserve">Рассмотрение, оценка и сопоставление Заявок состоится </w:t>
            </w:r>
            <w:r w:rsidRPr="00F77AD0">
              <w:rPr>
                <w:sz w:val="24"/>
                <w:szCs w:val="24"/>
              </w:rPr>
              <w:t>«</w:t>
            </w:r>
            <w:r w:rsidR="00F77AD0" w:rsidRPr="00F77AD0">
              <w:rPr>
                <w:sz w:val="24"/>
                <w:szCs w:val="24"/>
              </w:rPr>
              <w:t>14</w:t>
            </w:r>
            <w:r w:rsidRPr="00F77AD0">
              <w:rPr>
                <w:sz w:val="24"/>
                <w:szCs w:val="24"/>
              </w:rPr>
              <w:t xml:space="preserve">» </w:t>
            </w:r>
            <w:r w:rsidR="00F77AD0" w:rsidRPr="00F77AD0">
              <w:rPr>
                <w:sz w:val="24"/>
                <w:szCs w:val="24"/>
              </w:rPr>
              <w:t>октября</w:t>
            </w:r>
            <w:r w:rsidRPr="00F77AD0">
              <w:rPr>
                <w:sz w:val="24"/>
                <w:szCs w:val="24"/>
              </w:rPr>
              <w:t xml:space="preserve"> 2021 г. 14 часов 00 минут местного времени по адр</w:t>
            </w:r>
            <w:r>
              <w:rPr>
                <w:sz w:val="24"/>
                <w:szCs w:val="24"/>
              </w:rPr>
              <w:t>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b"/>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C6F55" w:rsidRDefault="00B3193C" w:rsidP="00F77AD0">
            <w:pPr>
              <w:pStyle w:val="1b"/>
              <w:ind w:firstLine="0"/>
              <w:rPr>
                <w:sz w:val="24"/>
                <w:szCs w:val="24"/>
                <w:highlight w:val="cyan"/>
              </w:rPr>
            </w:pPr>
            <w:r>
              <w:rPr>
                <w:sz w:val="24"/>
                <w:szCs w:val="24"/>
              </w:rPr>
              <w:t xml:space="preserve">Подведение итогов состоится не </w:t>
            </w:r>
            <w:r w:rsidRPr="00F77AD0">
              <w:rPr>
                <w:sz w:val="24"/>
                <w:szCs w:val="24"/>
              </w:rPr>
              <w:t xml:space="preserve">позднее </w:t>
            </w:r>
            <w:bookmarkStart w:id="16" w:name="OLE_LINK14"/>
            <w:bookmarkStart w:id="17" w:name="OLE_LINK15"/>
            <w:bookmarkStart w:id="18" w:name="OLE_LINK28"/>
            <w:r w:rsidRPr="00F77AD0">
              <w:rPr>
                <w:sz w:val="24"/>
                <w:szCs w:val="24"/>
              </w:rPr>
              <w:t>«</w:t>
            </w:r>
            <w:r w:rsidR="00F77AD0" w:rsidRPr="00F77AD0">
              <w:rPr>
                <w:sz w:val="24"/>
                <w:szCs w:val="24"/>
              </w:rPr>
              <w:t>18</w:t>
            </w:r>
            <w:r w:rsidRPr="00F77AD0">
              <w:rPr>
                <w:sz w:val="24"/>
                <w:szCs w:val="24"/>
              </w:rPr>
              <w:t xml:space="preserve">» </w:t>
            </w:r>
            <w:r w:rsidR="00F77AD0" w:rsidRPr="00F77AD0">
              <w:rPr>
                <w:sz w:val="24"/>
                <w:szCs w:val="24"/>
              </w:rPr>
              <w:t>ноября</w:t>
            </w:r>
            <w:r w:rsidRPr="00F77AD0">
              <w:rPr>
                <w:sz w:val="24"/>
                <w:szCs w:val="24"/>
              </w:rPr>
              <w:t xml:space="preserve"> 2021 г.</w:t>
            </w:r>
            <w:bookmarkStart w:id="19" w:name="_GoBack"/>
            <w:bookmarkEnd w:id="19"/>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C6F55" w:rsidRDefault="00B3193C">
            <w:pPr>
              <w:pStyle w:val="1b"/>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C6F55" w:rsidRPr="00B3193C" w:rsidRDefault="00B3193C">
            <w:pPr>
              <w:pStyle w:val="aff"/>
              <w:jc w:val="both"/>
              <w:rPr>
                <w:sz w:val="24"/>
                <w:szCs w:val="24"/>
              </w:rPr>
            </w:pPr>
            <w:r w:rsidRPr="00B3193C">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C6F55" w:rsidRDefault="00B3193C">
            <w:pPr>
              <w:pStyle w:val="1b"/>
              <w:ind w:firstLine="0"/>
              <w:jc w:val="left"/>
              <w:rPr>
                <w:b/>
                <w:sz w:val="24"/>
                <w:szCs w:val="24"/>
                <w:highlight w:val="yellow"/>
              </w:rPr>
            </w:pPr>
            <w:r>
              <w:rPr>
                <w:sz w:val="24"/>
                <w:szCs w:val="24"/>
                <w:lang w:val="en-US"/>
              </w:rPr>
              <w:t>Рубли Российской Федерации.</w:t>
            </w:r>
          </w:p>
        </w:tc>
      </w:tr>
      <w:tr w:rsidR="002B360F" w:rsidRPr="00F86FAA" w:rsidTr="004D6B74">
        <w:tc>
          <w:tcPr>
            <w:tcW w:w="426" w:type="dxa"/>
          </w:tcPr>
          <w:p w:rsidR="002B360F" w:rsidRPr="00F86FAA" w:rsidRDefault="002B360F" w:rsidP="002B360F">
            <w:pPr>
              <w:pStyle w:val="1b"/>
              <w:ind w:left="-57" w:right="-108" w:firstLine="0"/>
              <w:rPr>
                <w:b/>
                <w:sz w:val="24"/>
                <w:szCs w:val="24"/>
              </w:rPr>
            </w:pPr>
            <w:r>
              <w:rPr>
                <w:b/>
                <w:sz w:val="24"/>
                <w:szCs w:val="24"/>
              </w:rPr>
              <w:t>13.</w:t>
            </w:r>
          </w:p>
        </w:tc>
        <w:tc>
          <w:tcPr>
            <w:tcW w:w="2126" w:type="dxa"/>
          </w:tcPr>
          <w:p w:rsidR="002B360F" w:rsidRPr="00F86FAA" w:rsidRDefault="002B360F" w:rsidP="002B360F">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B360F" w:rsidRDefault="002B360F" w:rsidP="002B360F">
            <w:pPr>
              <w:pStyle w:val="1b"/>
              <w:ind w:firstLine="0"/>
              <w:rPr>
                <w:sz w:val="24"/>
                <w:szCs w:val="24"/>
              </w:rPr>
            </w:pPr>
            <w:r w:rsidRPr="00933C03">
              <w:rPr>
                <w:b/>
                <w:sz w:val="24"/>
                <w:szCs w:val="24"/>
              </w:rPr>
              <w:t>Вариант 1.</w:t>
            </w:r>
            <w:r>
              <w:rPr>
                <w:sz w:val="24"/>
                <w:szCs w:val="24"/>
              </w:rPr>
              <w:t xml:space="preserve">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w:t>
            </w:r>
          </w:p>
          <w:p w:rsidR="002B360F" w:rsidRDefault="002B360F" w:rsidP="002B360F">
            <w:pPr>
              <w:pStyle w:val="1b"/>
              <w:ind w:firstLine="0"/>
              <w:rPr>
                <w:sz w:val="24"/>
                <w:szCs w:val="24"/>
              </w:rPr>
            </w:pPr>
            <w:r w:rsidRPr="00933C03">
              <w:rPr>
                <w:b/>
                <w:sz w:val="24"/>
                <w:szCs w:val="24"/>
              </w:rPr>
              <w:t>Вариант 2.</w:t>
            </w:r>
            <w:r>
              <w:rPr>
                <w:b/>
                <w:sz w:val="24"/>
                <w:szCs w:val="24"/>
              </w:rPr>
              <w:t xml:space="preserve"> </w:t>
            </w:r>
            <w:r>
              <w:rPr>
                <w:sz w:val="24"/>
                <w:szCs w:val="24"/>
              </w:rPr>
              <w:t xml:space="preserve"> Может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 - аванс в размере не более 25 % (двадцати пяти) процентов от общей цены договора – производится в течение </w:t>
            </w:r>
            <w:r w:rsidR="003F7CF0" w:rsidRPr="003F7CF0">
              <w:rPr>
                <w:rFonts w:eastAsia="Calibri"/>
                <w:sz w:val="24"/>
                <w:szCs w:val="24"/>
              </w:rPr>
              <w:t>15 (пятнадцати)</w:t>
            </w:r>
            <w:r w:rsidR="003F7CF0">
              <w:rPr>
                <w:rFonts w:eastAsia="Calibri"/>
                <w:szCs w:val="28"/>
              </w:rPr>
              <w:t xml:space="preserve"> </w:t>
            </w:r>
            <w:r>
              <w:rPr>
                <w:sz w:val="24"/>
                <w:szCs w:val="24"/>
              </w:rPr>
              <w:t xml:space="preserve"> календарных дней с даты предоставления банковской гарантии; -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04432" w:rsidRPr="00104432" w:rsidRDefault="00B3193C" w:rsidP="00104432">
            <w:pPr>
              <w:pStyle w:val="afa"/>
              <w:outlineLvl w:val="1"/>
              <w:rPr>
                <w:bCs/>
                <w:sz w:val="24"/>
              </w:rPr>
            </w:pPr>
            <w:r>
              <w:rPr>
                <w:b/>
                <w:bCs/>
              </w:rPr>
              <w:t xml:space="preserve">Срок </w:t>
            </w:r>
            <w:r>
              <w:rPr>
                <w:b/>
              </w:rPr>
              <w:t>поставки товаров, выполнения работ, оказания услуг и т.д.</w:t>
            </w:r>
            <w:r>
              <w:rPr>
                <w:b/>
                <w:bCs/>
              </w:rPr>
              <w:t xml:space="preserve">: </w:t>
            </w:r>
            <w:r w:rsidR="00104432" w:rsidRPr="00104432">
              <w:rPr>
                <w:bCs/>
                <w:sz w:val="24"/>
              </w:rPr>
              <w:t>Работы выполняются в одну стадию.</w:t>
            </w:r>
          </w:p>
          <w:p w:rsidR="00104432" w:rsidRPr="00104432" w:rsidRDefault="00104432" w:rsidP="00104432">
            <w:pPr>
              <w:keepNext/>
              <w:keepLines/>
              <w:autoSpaceDE w:val="0"/>
              <w:autoSpaceDN w:val="0"/>
              <w:jc w:val="both"/>
              <w:rPr>
                <w:rFonts w:eastAsia="Arial"/>
              </w:rPr>
            </w:pPr>
            <w:r w:rsidRPr="00104432">
              <w:rPr>
                <w:color w:val="000000"/>
              </w:rPr>
              <w:t>- н</w:t>
            </w:r>
            <w:r w:rsidRPr="00104432">
              <w:rPr>
                <w:rFonts w:eastAsia="Arial"/>
              </w:rPr>
              <w:t xml:space="preserve">ачало выполнения Работ – в течение 1 (одного) дня с даты подписания </w:t>
            </w:r>
            <w:r w:rsidR="003F7CF0">
              <w:rPr>
                <w:rFonts w:eastAsia="Arial"/>
              </w:rPr>
              <w:t>д</w:t>
            </w:r>
            <w:r w:rsidRPr="00104432">
              <w:rPr>
                <w:rFonts w:eastAsia="Arial"/>
              </w:rPr>
              <w:t>оговора;</w:t>
            </w:r>
          </w:p>
          <w:p w:rsidR="00104432" w:rsidRPr="00B71D13" w:rsidRDefault="00104432" w:rsidP="00B71D13">
            <w:pPr>
              <w:pStyle w:val="26"/>
              <w:pBdr>
                <w:top w:val="nil"/>
                <w:left w:val="nil"/>
                <w:bottom w:val="nil"/>
                <w:right w:val="nil"/>
                <w:between w:val="nil"/>
              </w:pBdr>
              <w:ind w:firstLine="0"/>
              <w:rPr>
                <w:szCs w:val="28"/>
              </w:rPr>
            </w:pPr>
            <w:r w:rsidRPr="00104432">
              <w:rPr>
                <w:color w:val="000000"/>
                <w:sz w:val="24"/>
                <w:szCs w:val="24"/>
              </w:rPr>
              <w:t>- срок выполнения Работ – не более 60</w:t>
            </w:r>
            <w:r w:rsidR="00B71D13">
              <w:rPr>
                <w:color w:val="000000"/>
                <w:sz w:val="24"/>
                <w:szCs w:val="24"/>
              </w:rPr>
              <w:t xml:space="preserve"> (шестидесяти) календарных дней </w:t>
            </w:r>
            <w:r w:rsidR="00B71D13" w:rsidRPr="00B71D13">
              <w:rPr>
                <w:color w:val="000000"/>
                <w:sz w:val="24"/>
                <w:szCs w:val="24"/>
              </w:rPr>
              <w:t>с даты подписания договора</w:t>
            </w:r>
            <w:r w:rsidR="00B71D13">
              <w:rPr>
                <w:color w:val="000000"/>
                <w:szCs w:val="28"/>
              </w:rPr>
              <w:t>.</w:t>
            </w:r>
          </w:p>
          <w:p w:rsidR="003C6F55" w:rsidRDefault="00B3193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w:t>
            </w:r>
            <w:r w:rsidR="00104432">
              <w:t>.</w:t>
            </w:r>
            <w:r>
              <w:t xml:space="preserve"> Рязанская, д 12</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3C6F55" w:rsidRDefault="00B3193C">
            <w:pPr>
              <w:pStyle w:val="1b"/>
              <w:ind w:firstLine="0"/>
              <w:rPr>
                <w:sz w:val="24"/>
                <w:szCs w:val="24"/>
              </w:rPr>
            </w:pPr>
            <w:r>
              <w:rPr>
                <w:sz w:val="24"/>
                <w:szCs w:val="24"/>
              </w:rPr>
              <w:lastRenderedPageBreak/>
              <w:t xml:space="preserve">Состав и объем определен в разделе 4 «Техническое задание» </w:t>
            </w:r>
            <w:r>
              <w:rPr>
                <w:sz w:val="24"/>
                <w:szCs w:val="24"/>
              </w:rPr>
              <w:lastRenderedPageBreak/>
              <w:t>документации о закупке.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C6F55" w:rsidRDefault="00B3193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C6F55" w:rsidRDefault="00B3193C">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rsidR="003C6F55" w:rsidRDefault="00B3193C">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3C6F55" w:rsidRDefault="00B3193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C6F55" w:rsidRDefault="00B3193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C6F55" w:rsidRDefault="00B3193C">
                  <w:pPr>
                    <w:snapToGrid w:val="0"/>
                    <w:rPr>
                      <w:sz w:val="22"/>
                      <w:szCs w:val="22"/>
                    </w:rPr>
                  </w:pPr>
                  <w:r>
                    <w:rPr>
                      <w:sz w:val="22"/>
                      <w:szCs w:val="22"/>
                    </w:rPr>
                    <w:t>343</w:t>
                  </w:r>
                </w:p>
              </w:tc>
            </w:tr>
          </w:tbl>
          <w:p w:rsidR="003C6F55" w:rsidRDefault="003C6F55"/>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3D11F9">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C6F55" w:rsidRPr="00B3193C" w:rsidRDefault="00B3193C" w:rsidP="003D11F9">
            <w:pPr>
              <w:pStyle w:val="aff7"/>
              <w:numPr>
                <w:ilvl w:val="1"/>
                <w:numId w:val="15"/>
              </w:numPr>
              <w:ind w:left="601" w:hanging="426"/>
              <w:jc w:val="both"/>
            </w:pPr>
            <w:r w:rsidRPr="00B3193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C6F55" w:rsidRPr="00B3193C" w:rsidRDefault="00B3193C" w:rsidP="003D11F9">
            <w:pPr>
              <w:pStyle w:val="aff7"/>
              <w:numPr>
                <w:ilvl w:val="1"/>
                <w:numId w:val="15"/>
              </w:numPr>
              <w:ind w:left="601" w:hanging="426"/>
              <w:jc w:val="both"/>
            </w:pPr>
            <w:r w:rsidRPr="00B3193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C6F55" w:rsidRPr="00B3193C" w:rsidRDefault="00B3193C" w:rsidP="003D11F9">
            <w:pPr>
              <w:pStyle w:val="aff7"/>
              <w:numPr>
                <w:ilvl w:val="1"/>
                <w:numId w:val="15"/>
              </w:numPr>
              <w:ind w:left="601" w:hanging="426"/>
              <w:jc w:val="both"/>
            </w:pPr>
            <w:r w:rsidRPr="00B3193C">
              <w:t xml:space="preserve">наличие опыта поставки товара, выполнения работ, оказания услуг и т.д. за период 2018-2021г., с предметом </w:t>
            </w:r>
            <w:r w:rsidR="00646600">
              <w:t>с</w:t>
            </w:r>
            <w:r w:rsidRPr="00B3193C">
              <w:t xml:space="preserve">троительно-монтажные </w:t>
            </w:r>
            <w:r w:rsidR="003F7CF0">
              <w:t>или</w:t>
            </w:r>
            <w:r w:rsidR="00646600">
              <w:t xml:space="preserve"> ремонтные работы </w:t>
            </w:r>
            <w:r w:rsidR="003F7CF0">
              <w:t xml:space="preserve">офисных или производственных </w:t>
            </w:r>
            <w:r w:rsidR="00646600">
              <w:t xml:space="preserve">зданий, помещений </w:t>
            </w:r>
            <w:r w:rsidRPr="00B3193C">
              <w:t xml:space="preserve">с суммарной стоимостью договора(-ов) не менее 20 % от начальной (максимальной) цены договора/цены лота; </w:t>
            </w:r>
          </w:p>
          <w:p w:rsidR="003C6F55" w:rsidRPr="00B3193C" w:rsidRDefault="00B3193C" w:rsidP="003D11F9">
            <w:pPr>
              <w:pStyle w:val="aff7"/>
              <w:numPr>
                <w:ilvl w:val="1"/>
                <w:numId w:val="15"/>
              </w:numPr>
              <w:ind w:left="601" w:hanging="426"/>
              <w:jc w:val="both"/>
            </w:pPr>
            <w:r w:rsidRPr="00B3193C">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3D11F9">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C6F55" w:rsidRPr="00B3193C" w:rsidRDefault="00B3193C" w:rsidP="003D11F9">
            <w:pPr>
              <w:pStyle w:val="aff7"/>
              <w:numPr>
                <w:ilvl w:val="1"/>
                <w:numId w:val="15"/>
              </w:numPr>
              <w:ind w:left="601" w:hanging="426"/>
              <w:jc w:val="both"/>
            </w:pPr>
            <w:r w:rsidRPr="00B3193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C6F55" w:rsidRPr="00B3193C" w:rsidRDefault="00B3193C" w:rsidP="003D11F9">
            <w:pPr>
              <w:pStyle w:val="aff7"/>
              <w:numPr>
                <w:ilvl w:val="1"/>
                <w:numId w:val="15"/>
              </w:numPr>
              <w:ind w:left="601" w:hanging="426"/>
              <w:jc w:val="both"/>
            </w:pPr>
            <w:r w:rsidRPr="00B3193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B3193C">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3193C">
              <w:t>://</w:t>
            </w:r>
            <w:r>
              <w:rPr>
                <w:lang w:val="en-US"/>
              </w:rPr>
              <w:t>service</w:t>
            </w:r>
            <w:r w:rsidRPr="00B3193C">
              <w:t>.</w:t>
            </w:r>
            <w:r>
              <w:rPr>
                <w:lang w:val="en-US"/>
              </w:rPr>
              <w:t>nalog</w:t>
            </w:r>
            <w:r w:rsidRPr="00B3193C">
              <w:t>.</w:t>
            </w:r>
            <w:r>
              <w:rPr>
                <w:lang w:val="en-US"/>
              </w:rPr>
              <w:t>ru</w:t>
            </w:r>
            <w:r w:rsidRPr="00B3193C">
              <w:t>/</w:t>
            </w:r>
            <w:r>
              <w:rPr>
                <w:lang w:val="en-US"/>
              </w:rPr>
              <w:t>zd</w:t>
            </w:r>
            <w:r w:rsidRPr="00B3193C">
              <w:t>.</w:t>
            </w:r>
            <w:r>
              <w:rPr>
                <w:lang w:val="en-US"/>
              </w:rPr>
              <w:t>do</w:t>
            </w:r>
            <w:r w:rsidRPr="00B3193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3193C">
              <w:t>://</w:t>
            </w:r>
            <w:r>
              <w:rPr>
                <w:lang w:val="en-US"/>
              </w:rPr>
              <w:t>service</w:t>
            </w:r>
            <w:r w:rsidRPr="00B3193C">
              <w:t>.</w:t>
            </w:r>
            <w:r>
              <w:rPr>
                <w:lang w:val="en-US"/>
              </w:rPr>
              <w:t>nalog</w:t>
            </w:r>
            <w:r w:rsidRPr="00B3193C">
              <w:t>.</w:t>
            </w:r>
            <w:r>
              <w:rPr>
                <w:lang w:val="en-US"/>
              </w:rPr>
              <w:t>ru</w:t>
            </w:r>
            <w:r w:rsidRPr="00B3193C">
              <w:t>/</w:t>
            </w:r>
            <w:r>
              <w:rPr>
                <w:lang w:val="en-US"/>
              </w:rPr>
              <w:t>zd</w:t>
            </w:r>
            <w:r w:rsidRPr="00B3193C">
              <w:t>.</w:t>
            </w:r>
            <w:r>
              <w:rPr>
                <w:lang w:val="en-US"/>
              </w:rPr>
              <w:t>do</w:t>
            </w:r>
            <w:r w:rsidRPr="00B3193C">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3C6F55" w:rsidRPr="00B3193C" w:rsidRDefault="00B3193C" w:rsidP="003D11F9">
            <w:pPr>
              <w:pStyle w:val="aff7"/>
              <w:numPr>
                <w:ilvl w:val="1"/>
                <w:numId w:val="15"/>
              </w:numPr>
              <w:ind w:left="601" w:hanging="426"/>
              <w:jc w:val="both"/>
            </w:pPr>
            <w:r w:rsidRPr="00B3193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3193C">
              <w:t>://</w:t>
            </w:r>
            <w:r>
              <w:rPr>
                <w:lang w:val="en-US"/>
              </w:rPr>
              <w:t>fssprus</w:t>
            </w:r>
            <w:r w:rsidRPr="00B3193C">
              <w:t>.</w:t>
            </w:r>
            <w:r>
              <w:rPr>
                <w:lang w:val="en-US"/>
              </w:rPr>
              <w:t>ru</w:t>
            </w:r>
            <w:r w:rsidRPr="00B3193C">
              <w:t>/</w:t>
            </w:r>
            <w:r>
              <w:rPr>
                <w:lang w:val="en-US"/>
              </w:rPr>
              <w:t>iss</w:t>
            </w:r>
            <w:r w:rsidRPr="00B3193C">
              <w:t>/</w:t>
            </w:r>
            <w:r>
              <w:rPr>
                <w:lang w:val="en-US"/>
              </w:rPr>
              <w:t>ip</w:t>
            </w:r>
            <w:r w:rsidRPr="00B3193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3193C">
              <w:t>://</w:t>
            </w:r>
            <w:r>
              <w:rPr>
                <w:lang w:val="en-US"/>
              </w:rPr>
              <w:t>www</w:t>
            </w:r>
            <w:r w:rsidRPr="00B3193C">
              <w:t>.</w:t>
            </w:r>
            <w:r>
              <w:rPr>
                <w:lang w:val="en-US"/>
              </w:rPr>
              <w:t>fedresurs</w:t>
            </w:r>
            <w:r w:rsidRPr="00B3193C">
              <w:t>.</w:t>
            </w:r>
            <w:r>
              <w:rPr>
                <w:lang w:val="en-US"/>
              </w:rPr>
              <w:t>ru</w:t>
            </w:r>
            <w:r w:rsidRPr="00B3193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sidRPr="00B3193C">
              <w:lastRenderedPageBreak/>
              <w:t xml:space="preserve">производств и/или неприостановлении деятельности); </w:t>
            </w:r>
          </w:p>
          <w:p w:rsidR="003C6F55" w:rsidRPr="00B3193C" w:rsidRDefault="00B3193C" w:rsidP="003D11F9">
            <w:pPr>
              <w:pStyle w:val="aff7"/>
              <w:numPr>
                <w:ilvl w:val="1"/>
                <w:numId w:val="15"/>
              </w:numPr>
              <w:ind w:left="601" w:hanging="426"/>
              <w:jc w:val="both"/>
            </w:pPr>
            <w:r w:rsidRPr="00B3193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 </w:t>
            </w:r>
          </w:p>
          <w:p w:rsidR="003C6F55" w:rsidRPr="00B3193C" w:rsidRDefault="00B3193C" w:rsidP="003D11F9">
            <w:pPr>
              <w:pStyle w:val="aff7"/>
              <w:numPr>
                <w:ilvl w:val="1"/>
                <w:numId w:val="15"/>
              </w:numPr>
              <w:ind w:left="601" w:hanging="426"/>
              <w:jc w:val="both"/>
            </w:pPr>
            <w:r w:rsidRPr="00B3193C">
              <w:t xml:space="preserve">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 </w:t>
            </w:r>
          </w:p>
          <w:p w:rsidR="003C6F55" w:rsidRPr="00B3193C" w:rsidRDefault="00B3193C" w:rsidP="003D11F9">
            <w:pPr>
              <w:pStyle w:val="aff7"/>
              <w:numPr>
                <w:ilvl w:val="1"/>
                <w:numId w:val="15"/>
              </w:numPr>
              <w:ind w:left="601" w:hanging="426"/>
              <w:jc w:val="both"/>
            </w:pPr>
            <w:r w:rsidRPr="00B3193C">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3C6F55" w:rsidRPr="00B3193C" w:rsidRDefault="00B3193C" w:rsidP="003D11F9">
            <w:pPr>
              <w:pStyle w:val="aff7"/>
              <w:numPr>
                <w:ilvl w:val="1"/>
                <w:numId w:val="15"/>
              </w:numPr>
              <w:ind w:left="601" w:hanging="426"/>
              <w:jc w:val="both"/>
            </w:pPr>
            <w:r w:rsidRPr="00B3193C">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3C6F55" w:rsidRDefault="00B3193C" w:rsidP="003D11F9">
            <w:pPr>
              <w:pStyle w:val="aff7"/>
              <w:numPr>
                <w:ilvl w:val="1"/>
                <w:numId w:val="15"/>
              </w:numPr>
              <w:ind w:left="601" w:hanging="426"/>
              <w:jc w:val="both"/>
              <w:rPr>
                <w:lang w:val="en-US"/>
              </w:rPr>
            </w:pPr>
            <w:r w:rsidRPr="00B3193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w:t>
            </w:r>
            <w:r w:rsidR="006277D0">
              <w:t xml:space="preserve"> </w:t>
            </w:r>
            <w:r>
              <w:rPr>
                <w:lang w:val="en-US"/>
              </w:rPr>
              <w:t xml:space="preserve">претендента; </w:t>
            </w:r>
          </w:p>
          <w:p w:rsidR="003C6F55" w:rsidRPr="00B3193C" w:rsidRDefault="00B3193C" w:rsidP="003D11F9">
            <w:pPr>
              <w:pStyle w:val="aff7"/>
              <w:numPr>
                <w:ilvl w:val="1"/>
                <w:numId w:val="15"/>
              </w:numPr>
              <w:ind w:left="601" w:hanging="426"/>
              <w:jc w:val="both"/>
            </w:pPr>
            <w:r w:rsidRPr="00B3193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b"/>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C6F55" w:rsidRDefault="002B360F">
            <w:pPr>
              <w:pBdr>
                <w:top w:val="nil"/>
                <w:left w:val="nil"/>
                <w:bottom w:val="nil"/>
                <w:right w:val="nil"/>
                <w:between w:val="nil"/>
              </w:pBdr>
              <w:ind w:firstLine="709"/>
              <w:jc w:val="both"/>
              <w:rPr>
                <w:color w:val="000000"/>
              </w:rPr>
            </w:pPr>
            <w:r w:rsidRPr="00642F58">
              <w:t>Не предусмотрено</w:t>
            </w:r>
            <w:r>
              <w:t>.</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lastRenderedPageBreak/>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3C6F55" w:rsidRDefault="00B3193C">
                  <w:pPr>
                    <w:pStyle w:val="afa"/>
                    <w:ind w:firstLine="0"/>
                    <w:rPr>
                      <w:sz w:val="24"/>
                    </w:rPr>
                  </w:pPr>
                  <w:r>
                    <w:rPr>
                      <w:sz w:val="24"/>
                    </w:rPr>
                    <w:t xml:space="preserve">Цена договора, указанная претендентом </w:t>
                  </w:r>
                  <w:r>
                    <w:rPr>
                      <w:sz w:val="24"/>
                    </w:rPr>
                    <w:lastRenderedPageBreak/>
                    <w:t xml:space="preserve">в финансово-коммерческом предложении. Наилучшим признается наименьшая цена, предложенная претендентом </w:t>
                  </w:r>
                </w:p>
              </w:tc>
              <w:tc>
                <w:tcPr>
                  <w:tcW w:w="2551" w:type="dxa"/>
                </w:tcPr>
                <w:p w:rsidR="003C6F55" w:rsidRDefault="00B3193C">
                  <w:pPr>
                    <w:pStyle w:val="afa"/>
                    <w:ind w:firstLine="0"/>
                    <w:rPr>
                      <w:sz w:val="24"/>
                      <w:lang w:val="en-US"/>
                    </w:rPr>
                  </w:pPr>
                  <w:r>
                    <w:rPr>
                      <w:sz w:val="24"/>
                      <w:lang w:val="en-US"/>
                    </w:rPr>
                    <w:lastRenderedPageBreak/>
                    <w:t>0,55</w:t>
                  </w:r>
                </w:p>
              </w:tc>
            </w:tr>
            <w:tr w:rsidR="006D2B87" w:rsidRPr="00514332" w:rsidTr="004D6B74">
              <w:tc>
                <w:tcPr>
                  <w:tcW w:w="4423" w:type="dxa"/>
                </w:tcPr>
                <w:p w:rsidR="003C6F55" w:rsidRDefault="00B3193C">
                  <w:pPr>
                    <w:pStyle w:val="afa"/>
                    <w:ind w:firstLine="0"/>
                    <w:rPr>
                      <w:sz w:val="24"/>
                    </w:rPr>
                  </w:pPr>
                  <w:r>
                    <w:rPr>
                      <w:sz w:val="24"/>
                    </w:rPr>
                    <w:lastRenderedPageBreak/>
                    <w:t xml:space="preserve">Опыт участника: суммарная стоимость договоров, аналогичных предмету открытого конкурса за период 2018-2021г., с суммарной стоимостью договора(-ов)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3C6F55" w:rsidRDefault="00B3193C">
                  <w:pPr>
                    <w:pStyle w:val="afa"/>
                    <w:ind w:firstLine="0"/>
                    <w:rPr>
                      <w:sz w:val="24"/>
                      <w:lang w:val="en-US"/>
                    </w:rPr>
                  </w:pPr>
                  <w:r>
                    <w:rPr>
                      <w:sz w:val="24"/>
                      <w:lang w:val="en-US"/>
                    </w:rPr>
                    <w:t>0,10</w:t>
                  </w:r>
                </w:p>
              </w:tc>
            </w:tr>
            <w:tr w:rsidR="006D2B87" w:rsidRPr="00514332" w:rsidTr="004D6B74">
              <w:tc>
                <w:tcPr>
                  <w:tcW w:w="4423" w:type="dxa"/>
                </w:tcPr>
                <w:p w:rsidR="003C6F55" w:rsidRDefault="00B3193C">
                  <w:pPr>
                    <w:pStyle w:val="afa"/>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3C6F55" w:rsidRDefault="00B3193C">
                  <w:pPr>
                    <w:pStyle w:val="afa"/>
                    <w:ind w:firstLine="0"/>
                    <w:rPr>
                      <w:sz w:val="24"/>
                      <w:lang w:val="en-US"/>
                    </w:rPr>
                  </w:pPr>
                  <w:r>
                    <w:rPr>
                      <w:sz w:val="24"/>
                      <w:lang w:val="en-US"/>
                    </w:rPr>
                    <w:t>0,10</w:t>
                  </w:r>
                </w:p>
              </w:tc>
            </w:tr>
            <w:tr w:rsidR="006D2B87" w:rsidRPr="00514332" w:rsidTr="004D6B74">
              <w:tc>
                <w:tcPr>
                  <w:tcW w:w="4423" w:type="dxa"/>
                </w:tcPr>
                <w:p w:rsidR="003C6F55" w:rsidRDefault="00B3193C">
                  <w:pPr>
                    <w:pStyle w:val="afa"/>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3C6F55" w:rsidRDefault="00B3193C">
                  <w:pPr>
                    <w:pStyle w:val="afa"/>
                    <w:ind w:firstLine="0"/>
                    <w:rPr>
                      <w:sz w:val="24"/>
                      <w:lang w:val="en-US"/>
                    </w:rPr>
                  </w:pPr>
                  <w:r>
                    <w:rPr>
                      <w:sz w:val="24"/>
                      <w:lang w:val="en-US"/>
                    </w:rPr>
                    <w:t>0,10</w:t>
                  </w:r>
                </w:p>
              </w:tc>
            </w:tr>
            <w:tr w:rsidR="006D2B87" w:rsidRPr="00514332" w:rsidTr="004D6B74">
              <w:tc>
                <w:tcPr>
                  <w:tcW w:w="4423" w:type="dxa"/>
                </w:tcPr>
                <w:p w:rsidR="003C6F55" w:rsidRDefault="00B3193C">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3C6F55" w:rsidRDefault="00B3193C">
                  <w:pPr>
                    <w:pStyle w:val="afa"/>
                    <w:ind w:firstLine="0"/>
                    <w:rPr>
                      <w:sz w:val="24"/>
                      <w:lang w:val="en-US"/>
                    </w:rPr>
                  </w:pPr>
                  <w:r>
                    <w:rPr>
                      <w:sz w:val="24"/>
                      <w:lang w:val="en-US"/>
                    </w:rPr>
                    <w:t>0,10</w:t>
                  </w:r>
                </w:p>
              </w:tc>
            </w:tr>
            <w:tr w:rsidR="006D2B87" w:rsidRPr="00514332" w:rsidTr="004D6B74">
              <w:tc>
                <w:tcPr>
                  <w:tcW w:w="4423" w:type="dxa"/>
                </w:tcPr>
                <w:p w:rsidR="003C6F55" w:rsidRDefault="00B3193C">
                  <w:pPr>
                    <w:pStyle w:val="afa"/>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3C6F55" w:rsidRDefault="00B3193C">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b"/>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3C6F55" w:rsidRDefault="00B3193C">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C6F55" w:rsidRDefault="00B3193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3C6F55" w:rsidRDefault="00B3193C">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3C6F55" w:rsidRDefault="00B3193C" w:rsidP="002B360F">
                  <w:pPr>
                    <w:pStyle w:val="afa"/>
                    <w:ind w:firstLine="629"/>
                    <w:rPr>
                      <w:sz w:val="24"/>
                    </w:rPr>
                  </w:pPr>
                  <w:r>
                    <w:rPr>
                      <w:sz w:val="24"/>
                    </w:rPr>
                    <w:t>Не предусмотрено.</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b"/>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C6F55" w:rsidRDefault="00B3193C">
            <w:pPr>
              <w:pStyle w:val="1b"/>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b"/>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C6F55" w:rsidRDefault="00B3193C">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b"/>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C6F55" w:rsidRDefault="00B3193C">
            <w:pPr>
              <w:pStyle w:val="1b"/>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b"/>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336B1" w:rsidRPr="00A336B1" w:rsidRDefault="00A336B1" w:rsidP="00A336B1">
            <w:pPr>
              <w:ind w:firstLine="493"/>
              <w:jc w:val="both"/>
              <w:rPr>
                <w:rFonts w:eastAsia="Arial"/>
              </w:rPr>
            </w:pPr>
            <w:r>
              <w:rPr>
                <w:rFonts w:eastAsia="Arial"/>
              </w:rPr>
              <w:t>Обеспечение надлежащего исполнения договора:</w:t>
            </w:r>
          </w:p>
          <w:p w:rsidR="00A336B1" w:rsidRPr="00A336B1" w:rsidRDefault="00A336B1" w:rsidP="00A336B1">
            <w:pPr>
              <w:ind w:firstLine="397"/>
              <w:jc w:val="both"/>
              <w:rPr>
                <w:rFonts w:eastAsia="Arial"/>
              </w:rPr>
            </w:pPr>
            <w:r>
              <w:rPr>
                <w:rFonts w:eastAsia="Arial"/>
              </w:rPr>
              <w:t xml:space="preserve">- устанавливается в размере </w:t>
            </w:r>
            <w:r w:rsidR="006277D0">
              <w:rPr>
                <w:rFonts w:eastAsia="Arial"/>
              </w:rPr>
              <w:t>аванса,</w:t>
            </w:r>
            <w:r>
              <w:rPr>
                <w:rFonts w:eastAsia="Arial"/>
              </w:rPr>
              <w:t xml:space="preserve"> указанного претендентом в его Заявке и в соответствии с положениями пункта 13 Информационной карты настоящей документации о закупке;</w:t>
            </w:r>
          </w:p>
          <w:p w:rsidR="00A336B1" w:rsidRPr="00A336B1" w:rsidRDefault="00A336B1" w:rsidP="00A336B1">
            <w:pPr>
              <w:ind w:firstLine="397"/>
              <w:jc w:val="both"/>
              <w:rPr>
                <w:rFonts w:eastAsia="Arial"/>
              </w:rPr>
            </w:pPr>
            <w:r>
              <w:rPr>
                <w:rFonts w:eastAsia="Arial"/>
              </w:rPr>
              <w:t>- предоставляется в течение 5 (пяти) рабочих дней с даты подписания договора;</w:t>
            </w:r>
          </w:p>
          <w:p w:rsidR="00A336B1" w:rsidRPr="00A336B1" w:rsidRDefault="00A336B1" w:rsidP="00A336B1">
            <w:pPr>
              <w:ind w:firstLine="427"/>
              <w:jc w:val="both"/>
              <w:rPr>
                <w:rFonts w:eastAsia="Arial"/>
              </w:rPr>
            </w:pPr>
            <w:r>
              <w:rPr>
                <w:rFonts w:eastAsia="Arial"/>
              </w:rPr>
              <w:t>- оформляется по выбору претендента в виде:</w:t>
            </w:r>
          </w:p>
          <w:p w:rsidR="003C6F55" w:rsidRDefault="00B3193C">
            <w:pPr>
              <w:ind w:firstLine="397"/>
              <w:jc w:val="both"/>
              <w:rPr>
                <w:rFonts w:eastAsia="Arial"/>
              </w:rPr>
            </w:pPr>
            <w:r>
              <w:rPr>
                <w:rFonts w:eastAsia="Arial"/>
              </w:rPr>
              <w:t>1)</w:t>
            </w:r>
            <w:r>
              <w:rPr>
                <w:rFonts w:eastAsia="Arial"/>
              </w:rPr>
              <w:tab/>
              <w:t xml:space="preserve">независимой (банковской) гарантией, составленной в соответствии с требованиями, изложенными в приложении </w:t>
            </w:r>
            <w:r w:rsidR="002B360F">
              <w:rPr>
                <w:rFonts w:eastAsia="Arial"/>
              </w:rPr>
              <w:t>№ 8 к Проекту договора Приложение №5 к настоящей документации о закупке, выданной одним из следующих банков</w:t>
            </w:r>
            <w:r>
              <w:rPr>
                <w:rFonts w:eastAsia="Arial"/>
              </w:rPr>
              <w:t>:</w:t>
            </w:r>
          </w:p>
          <w:tbl>
            <w:tblPr>
              <w:tblW w:w="6691" w:type="dxa"/>
              <w:tblLayout w:type="fixed"/>
              <w:tblLook w:val="04A0" w:firstRow="1" w:lastRow="0" w:firstColumn="1" w:lastColumn="0" w:noHBand="0" w:noVBand="1"/>
            </w:tblPr>
            <w:tblGrid>
              <w:gridCol w:w="555"/>
              <w:gridCol w:w="15"/>
              <w:gridCol w:w="4237"/>
              <w:gridCol w:w="12"/>
              <w:gridCol w:w="1872"/>
            </w:tblGrid>
            <w:tr w:rsidR="00C14EF2" w:rsidRPr="00A336B1" w:rsidTr="00093316">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4EF2" w:rsidRPr="00A336B1" w:rsidRDefault="00C14EF2" w:rsidP="00093316">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C14EF2" w:rsidRPr="00A336B1" w:rsidRDefault="00C14EF2" w:rsidP="00093316">
                  <w:pPr>
                    <w:jc w:val="center"/>
                    <w:rPr>
                      <w:sz w:val="20"/>
                      <w:szCs w:val="20"/>
                    </w:rPr>
                  </w:pPr>
                  <w:r>
                    <w:rPr>
                      <w:sz w:val="20"/>
                      <w:szCs w:val="20"/>
                    </w:rPr>
                    <w:t>Перечень банков</w:t>
                  </w:r>
                </w:p>
              </w:tc>
              <w:tc>
                <w:tcPr>
                  <w:tcW w:w="1872" w:type="dxa"/>
                  <w:tcBorders>
                    <w:top w:val="single" w:sz="4" w:space="0" w:color="auto"/>
                    <w:left w:val="nil"/>
                    <w:bottom w:val="single" w:sz="4" w:space="0" w:color="auto"/>
                    <w:right w:val="single" w:sz="4" w:space="0" w:color="auto"/>
                  </w:tcBorders>
                  <w:shd w:val="clear" w:color="auto" w:fill="FFFFFF"/>
                  <w:vAlign w:val="center"/>
                  <w:hideMark/>
                </w:tcPr>
                <w:p w:rsidR="00C14EF2" w:rsidRPr="00A336B1" w:rsidRDefault="00C14EF2" w:rsidP="00093316">
                  <w:pPr>
                    <w:jc w:val="center"/>
                    <w:rPr>
                      <w:sz w:val="20"/>
                      <w:szCs w:val="20"/>
                    </w:rPr>
                  </w:pPr>
                  <w:r>
                    <w:rPr>
                      <w:sz w:val="20"/>
                      <w:szCs w:val="20"/>
                    </w:rPr>
                    <w:t>Лимит на прием независимых (банковских) гарантий, млн. руб.</w:t>
                  </w:r>
                </w:p>
              </w:tc>
            </w:tr>
            <w:tr w:rsidR="00C14EF2" w:rsidRPr="00A336B1" w:rsidTr="00093316">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C14EF2" w:rsidRPr="000C0062" w:rsidRDefault="00C14EF2" w:rsidP="00093316">
                  <w:pPr>
                    <w:rPr>
                      <w:sz w:val="20"/>
                      <w:szCs w:val="20"/>
                    </w:rPr>
                  </w:pPr>
                  <w:r>
                    <w:rPr>
                      <w:sz w:val="20"/>
                      <w:szCs w:val="20"/>
                    </w:rPr>
                    <w:t>ПАО Сбербанк</w:t>
                  </w:r>
                </w:p>
              </w:tc>
              <w:tc>
                <w:tcPr>
                  <w:tcW w:w="1872" w:type="dxa"/>
                  <w:tcBorders>
                    <w:top w:val="single" w:sz="4" w:space="0" w:color="auto"/>
                    <w:left w:val="nil"/>
                    <w:bottom w:val="nil"/>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rPr>
                      <w:sz w:val="20"/>
                      <w:szCs w:val="20"/>
                    </w:rPr>
                  </w:pPr>
                  <w:r>
                    <w:rPr>
                      <w:sz w:val="20"/>
                      <w:szCs w:val="20"/>
                    </w:rPr>
                    <w:t xml:space="preserve">Банк ВТБ (ПАО) </w:t>
                  </w:r>
                </w:p>
              </w:tc>
              <w:tc>
                <w:tcPr>
                  <w:tcW w:w="1872" w:type="dxa"/>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C14EF2" w:rsidRPr="000C0062" w:rsidRDefault="00C14EF2" w:rsidP="00093316">
                  <w:pPr>
                    <w:rPr>
                      <w:sz w:val="20"/>
                      <w:szCs w:val="20"/>
                    </w:rPr>
                  </w:pPr>
                  <w:r>
                    <w:rPr>
                      <w:sz w:val="20"/>
                      <w:szCs w:val="20"/>
                    </w:rPr>
                    <w:t>Банк ГПБ (АО)</w:t>
                  </w:r>
                </w:p>
              </w:tc>
              <w:tc>
                <w:tcPr>
                  <w:tcW w:w="1872" w:type="dxa"/>
                  <w:tcBorders>
                    <w:top w:val="nil"/>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rPr>
                      <w:sz w:val="20"/>
                      <w:szCs w:val="20"/>
                    </w:rPr>
                  </w:pPr>
                  <w:r>
                    <w:rPr>
                      <w:sz w:val="20"/>
                      <w:szCs w:val="20"/>
                    </w:rPr>
                    <w:t>АО «Альфа-Банк»</w:t>
                  </w:r>
                </w:p>
              </w:tc>
              <w:tc>
                <w:tcPr>
                  <w:tcW w:w="1872" w:type="dxa"/>
                  <w:tcBorders>
                    <w:top w:val="nil"/>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«Россельхозбанк»</w:t>
                  </w:r>
                </w:p>
              </w:tc>
              <w:tc>
                <w:tcPr>
                  <w:tcW w:w="1872" w:type="dxa"/>
                  <w:tcBorders>
                    <w:top w:val="nil"/>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ПАО «Московский кредитный банк»</w:t>
                  </w:r>
                </w:p>
              </w:tc>
              <w:tc>
                <w:tcPr>
                  <w:tcW w:w="1872" w:type="dxa"/>
                  <w:tcBorders>
                    <w:top w:val="nil"/>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ПАО Банк «ФК Открытие»</w:t>
                  </w:r>
                </w:p>
              </w:tc>
              <w:tc>
                <w:tcPr>
                  <w:tcW w:w="1872" w:type="dxa"/>
                  <w:tcBorders>
                    <w:top w:val="nil"/>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ПАО «Совкомбанк»</w:t>
                  </w:r>
                </w:p>
              </w:tc>
              <w:tc>
                <w:tcPr>
                  <w:tcW w:w="1872" w:type="dxa"/>
                  <w:tcBorders>
                    <w:top w:val="nil"/>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«Райффайзенбанк»</w:t>
                  </w:r>
                </w:p>
              </w:tc>
              <w:tc>
                <w:tcPr>
                  <w:tcW w:w="1872" w:type="dxa"/>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ПАО РОСБАНК</w:t>
                  </w:r>
                </w:p>
              </w:tc>
              <w:tc>
                <w:tcPr>
                  <w:tcW w:w="1872" w:type="dxa"/>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C14EF2" w:rsidRPr="000C0062" w:rsidRDefault="00C14EF2" w:rsidP="00093316">
                  <w:pPr>
                    <w:rPr>
                      <w:sz w:val="20"/>
                      <w:szCs w:val="20"/>
                    </w:rPr>
                  </w:pPr>
                  <w:r>
                    <w:rPr>
                      <w:sz w:val="20"/>
                      <w:szCs w:val="20"/>
                    </w:rPr>
                    <w:t>АО ЮниКредит Банк</w:t>
                  </w:r>
                </w:p>
              </w:tc>
              <w:tc>
                <w:tcPr>
                  <w:tcW w:w="1872" w:type="dxa"/>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lastRenderedPageBreak/>
                    <w:t>12.</w:t>
                  </w:r>
                </w:p>
              </w:tc>
              <w:tc>
                <w:tcPr>
                  <w:tcW w:w="4249" w:type="dxa"/>
                  <w:gridSpan w:val="2"/>
                  <w:tcBorders>
                    <w:top w:val="single" w:sz="4" w:space="0" w:color="auto"/>
                    <w:left w:val="nil"/>
                    <w:bottom w:val="nil"/>
                    <w:right w:val="single" w:sz="4" w:space="0" w:color="auto"/>
                  </w:tcBorders>
                  <w:shd w:val="clear" w:color="auto" w:fill="FFFFFF"/>
                  <w:hideMark/>
                </w:tcPr>
                <w:p w:rsidR="00C14EF2" w:rsidRPr="000C0062" w:rsidRDefault="00C14EF2" w:rsidP="00093316">
                  <w:pPr>
                    <w:rPr>
                      <w:bCs/>
                      <w:sz w:val="20"/>
                      <w:szCs w:val="20"/>
                    </w:rPr>
                  </w:pPr>
                  <w:r>
                    <w:rPr>
                      <w:sz w:val="20"/>
                      <w:szCs w:val="20"/>
                    </w:rPr>
                    <w:t>АО «АБ «РОССИЯ»</w:t>
                  </w:r>
                </w:p>
              </w:tc>
              <w:tc>
                <w:tcPr>
                  <w:tcW w:w="1872" w:type="dxa"/>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jc w:val="center"/>
                    <w:rPr>
                      <w:sz w:val="20"/>
                      <w:szCs w:val="20"/>
                    </w:rPr>
                  </w:pPr>
                  <w:r>
                    <w:rPr>
                      <w:sz w:val="20"/>
                      <w:szCs w:val="20"/>
                    </w:rPr>
                    <w:t>1 000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14EF2" w:rsidRPr="000C0062" w:rsidRDefault="00C14EF2" w:rsidP="00093316">
                  <w:pPr>
                    <w:rPr>
                      <w:bCs/>
                      <w:sz w:val="20"/>
                      <w:szCs w:val="20"/>
                    </w:rPr>
                  </w:pPr>
                  <w:r>
                    <w:rPr>
                      <w:sz w:val="20"/>
                      <w:szCs w:val="20"/>
                    </w:rPr>
                    <w:t>АО «Всероссийский банк развития регионов»</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500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sz w:val="20"/>
                      <w:szCs w:val="20"/>
                    </w:rPr>
                  </w:pPr>
                  <w:r>
                    <w:rPr>
                      <w:sz w:val="20"/>
                      <w:szCs w:val="20"/>
                    </w:rPr>
                    <w:t>ПАО «Банк «Санкт-Петербург»</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500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sz w:val="20"/>
                      <w:szCs w:val="20"/>
                    </w:rPr>
                  </w:pPr>
                  <w:r>
                    <w:rPr>
                      <w:sz w:val="20"/>
                      <w:szCs w:val="20"/>
                    </w:rPr>
                    <w:t>АО КБ «Ситибанк»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500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C14EF2" w:rsidRPr="000C0062" w:rsidTr="00093316">
                    <w:trPr>
                      <w:trHeight w:val="109"/>
                    </w:trPr>
                    <w:tc>
                      <w:tcPr>
                        <w:tcW w:w="2520" w:type="dxa"/>
                      </w:tcPr>
                      <w:p w:rsidR="00C14EF2" w:rsidRPr="000C0062" w:rsidRDefault="00C14EF2" w:rsidP="00093316">
                        <w:pPr>
                          <w:suppressAutoHyphens w:val="0"/>
                          <w:autoSpaceDE w:val="0"/>
                          <w:autoSpaceDN w:val="0"/>
                          <w:adjustRightInd w:val="0"/>
                          <w:rPr>
                            <w:color w:val="000000"/>
                            <w:sz w:val="20"/>
                            <w:szCs w:val="20"/>
                            <w:lang w:eastAsia="ru-RU"/>
                          </w:rPr>
                        </w:pPr>
                        <w:r>
                          <w:rPr>
                            <w:color w:val="000000"/>
                            <w:sz w:val="20"/>
                            <w:szCs w:val="20"/>
                            <w:lang w:eastAsia="ru-RU"/>
                          </w:rPr>
                          <w:t xml:space="preserve">ПАО «АК БАРС» БАНК </w:t>
                        </w:r>
                      </w:p>
                    </w:tc>
                  </w:tr>
                </w:tbl>
                <w:p w:rsidR="00C14EF2" w:rsidRPr="000C0062" w:rsidRDefault="00C14EF2" w:rsidP="00093316">
                  <w:pPr>
                    <w:rPr>
                      <w:bCs/>
                      <w:sz w:val="20"/>
                      <w:szCs w:val="20"/>
                    </w:rPr>
                  </w:pP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500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sz w:val="20"/>
                      <w:szCs w:val="20"/>
                    </w:rPr>
                  </w:pPr>
                  <w:r>
                    <w:rPr>
                      <w:sz w:val="20"/>
                      <w:szCs w:val="20"/>
                    </w:rPr>
                    <w:t>АО «СМП 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500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ПАО «Банк Уралсиб»</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500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АКБ "НОВИКОМБАНК"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500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АКБ «Абсолют Банк» (ПАО)</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350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РНКБ Банк (ПАО)</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350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sz w:val="20"/>
                      <w:szCs w:val="20"/>
                    </w:rPr>
                  </w:pPr>
                  <w:r>
                    <w:rPr>
                      <w:sz w:val="20"/>
                      <w:szCs w:val="20"/>
                    </w:rPr>
                    <w:t>Банк «Возрождение» (ПАО)</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350</w:t>
                  </w:r>
                </w:p>
              </w:tc>
            </w:tr>
            <w:tr w:rsidR="00C14EF2" w:rsidRPr="00A336B1" w:rsidTr="0009331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ПАО «Банк Зенит»</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350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ПАО «МТС-Банк»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350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«ИНГ Банк (Евразия)»</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350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«ОТП 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КБ «Ренессанс Кредит» (ООО)</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«МСП 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ПАО АКБ «Авангард»</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«КБ «Локо-Банк»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18"/>
                      <w:szCs w:val="18"/>
                    </w:rPr>
                  </w:pPr>
                  <w:r>
                    <w:rPr>
                      <w:sz w:val="18"/>
                      <w:szCs w:val="18"/>
                    </w:rPr>
                    <w:t>АО «Сургутнефтегазбанк» (АО БАНК "СНГБ")</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«Мидзухо Банк (Москва)»</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«СЭБ 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Банк СОЮЗ (АО)</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«Сумитомо Мицуи Рус 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«Эм-Ю-Эф-Джи Банк (Евразия)»</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«Банк Интеза»</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Эйч-Эс-Би-Си Банк (HSBC)</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4EF2" w:rsidRPr="000C0062" w:rsidRDefault="00C14EF2" w:rsidP="00093316">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hideMark/>
                </w:tcPr>
                <w:p w:rsidR="00C14EF2" w:rsidRPr="000C0062" w:rsidRDefault="00C14EF2" w:rsidP="00093316">
                  <w:pPr>
                    <w:rPr>
                      <w:bCs/>
                      <w:color w:val="000000"/>
                      <w:sz w:val="20"/>
                      <w:szCs w:val="20"/>
                    </w:rPr>
                  </w:pPr>
                  <w:r>
                    <w:rPr>
                      <w:sz w:val="20"/>
                      <w:szCs w:val="20"/>
                    </w:rPr>
                    <w:t>АО «Тойота Банк»</w:t>
                  </w:r>
                </w:p>
              </w:tc>
              <w:tc>
                <w:tcPr>
                  <w:tcW w:w="1872" w:type="dxa"/>
                  <w:tcBorders>
                    <w:top w:val="nil"/>
                    <w:left w:val="nil"/>
                    <w:bottom w:val="single" w:sz="4" w:space="0" w:color="auto"/>
                    <w:right w:val="single" w:sz="4" w:space="0" w:color="auto"/>
                  </w:tcBorders>
                  <w:shd w:val="clear" w:color="auto" w:fill="FFFFFF"/>
                  <w:hideMark/>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4EF2" w:rsidRPr="000C0062" w:rsidRDefault="00C14EF2" w:rsidP="00093316">
                  <w:pPr>
                    <w:rPr>
                      <w:color w:val="000000"/>
                      <w:sz w:val="20"/>
                      <w:szCs w:val="20"/>
                    </w:rPr>
                  </w:pPr>
                  <w:r>
                    <w:rPr>
                      <w:color w:val="000000"/>
                      <w:sz w:val="20"/>
                      <w:szCs w:val="20"/>
                    </w:rPr>
                    <w:t>40.</w:t>
                  </w:r>
                </w:p>
              </w:tc>
              <w:tc>
                <w:tcPr>
                  <w:tcW w:w="4264" w:type="dxa"/>
                  <w:gridSpan w:val="3"/>
                  <w:tcBorders>
                    <w:top w:val="nil"/>
                    <w:left w:val="nil"/>
                    <w:bottom w:val="single" w:sz="4" w:space="0" w:color="auto"/>
                    <w:right w:val="single" w:sz="4" w:space="0" w:color="auto"/>
                  </w:tcBorders>
                  <w:shd w:val="clear" w:color="auto" w:fill="FFFFFF"/>
                </w:tcPr>
                <w:p w:rsidR="00C14EF2" w:rsidRPr="000C0062" w:rsidRDefault="00C14EF2" w:rsidP="00093316">
                  <w:pPr>
                    <w:rPr>
                      <w:bCs/>
                      <w:color w:val="000000"/>
                      <w:sz w:val="20"/>
                      <w:szCs w:val="20"/>
                    </w:rPr>
                  </w:pPr>
                  <w:r>
                    <w:rPr>
                      <w:sz w:val="20"/>
                      <w:szCs w:val="20"/>
                    </w:rPr>
                    <w:t>АйСиБиси Банк (АО)</w:t>
                  </w:r>
                </w:p>
              </w:tc>
              <w:tc>
                <w:tcPr>
                  <w:tcW w:w="1872" w:type="dxa"/>
                  <w:tcBorders>
                    <w:top w:val="nil"/>
                    <w:left w:val="nil"/>
                    <w:bottom w:val="single" w:sz="4" w:space="0" w:color="auto"/>
                    <w:right w:val="single" w:sz="4" w:space="0" w:color="auto"/>
                  </w:tcBorders>
                  <w:shd w:val="clear" w:color="auto" w:fill="FFFFFF"/>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4EF2" w:rsidRPr="000C0062" w:rsidRDefault="00C14EF2" w:rsidP="00093316">
                  <w:pPr>
                    <w:rPr>
                      <w:color w:val="000000"/>
                      <w:sz w:val="20"/>
                      <w:szCs w:val="20"/>
                    </w:rPr>
                  </w:pPr>
                  <w:r>
                    <w:rPr>
                      <w:color w:val="000000"/>
                      <w:sz w:val="20"/>
                      <w:szCs w:val="20"/>
                    </w:rPr>
                    <w:t>41.</w:t>
                  </w:r>
                </w:p>
              </w:tc>
              <w:tc>
                <w:tcPr>
                  <w:tcW w:w="4264" w:type="dxa"/>
                  <w:gridSpan w:val="3"/>
                  <w:tcBorders>
                    <w:top w:val="nil"/>
                    <w:left w:val="nil"/>
                    <w:bottom w:val="single" w:sz="4" w:space="0" w:color="auto"/>
                    <w:right w:val="single" w:sz="4" w:space="0" w:color="auto"/>
                  </w:tcBorders>
                  <w:shd w:val="clear" w:color="auto" w:fill="FFFFFF"/>
                </w:tcPr>
                <w:p w:rsidR="00C14EF2" w:rsidRPr="000C0062" w:rsidRDefault="00C14EF2" w:rsidP="00093316">
                  <w:pPr>
                    <w:rPr>
                      <w:bCs/>
                      <w:color w:val="000000"/>
                      <w:sz w:val="20"/>
                      <w:szCs w:val="20"/>
                    </w:rPr>
                  </w:pPr>
                  <w:r>
                    <w:rPr>
                      <w:sz w:val="20"/>
                      <w:szCs w:val="20"/>
                    </w:rPr>
                    <w:t>ПАО «Росгосстрах Банк» (ПАО «РГС Банк»)</w:t>
                  </w:r>
                </w:p>
              </w:tc>
              <w:tc>
                <w:tcPr>
                  <w:tcW w:w="1872" w:type="dxa"/>
                  <w:tcBorders>
                    <w:top w:val="nil"/>
                    <w:left w:val="nil"/>
                    <w:bottom w:val="single" w:sz="4" w:space="0" w:color="auto"/>
                    <w:right w:val="single" w:sz="4" w:space="0" w:color="auto"/>
                  </w:tcBorders>
                  <w:shd w:val="clear" w:color="auto" w:fill="FFFFFF"/>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4EF2" w:rsidRPr="000C0062" w:rsidRDefault="00C14EF2" w:rsidP="00093316">
                  <w:pPr>
                    <w:rPr>
                      <w:color w:val="000000"/>
                      <w:sz w:val="20"/>
                      <w:szCs w:val="20"/>
                    </w:rPr>
                  </w:pPr>
                  <w:r>
                    <w:rPr>
                      <w:color w:val="000000"/>
                      <w:sz w:val="20"/>
                      <w:szCs w:val="20"/>
                    </w:rPr>
                    <w:t>42.</w:t>
                  </w:r>
                </w:p>
              </w:tc>
              <w:tc>
                <w:tcPr>
                  <w:tcW w:w="4264" w:type="dxa"/>
                  <w:gridSpan w:val="3"/>
                  <w:tcBorders>
                    <w:top w:val="nil"/>
                    <w:left w:val="nil"/>
                    <w:bottom w:val="single" w:sz="4" w:space="0" w:color="auto"/>
                    <w:right w:val="single" w:sz="4" w:space="0" w:color="auto"/>
                  </w:tcBorders>
                  <w:shd w:val="clear" w:color="auto" w:fill="FFFFFF"/>
                </w:tcPr>
                <w:p w:rsidR="00C14EF2" w:rsidRPr="000C0062" w:rsidRDefault="00C14EF2" w:rsidP="00093316">
                  <w:pPr>
                    <w:rPr>
                      <w:bCs/>
                      <w:color w:val="000000"/>
                      <w:sz w:val="20"/>
                      <w:szCs w:val="20"/>
                    </w:rPr>
                  </w:pPr>
                  <w:r>
                    <w:rPr>
                      <w:sz w:val="20"/>
                      <w:szCs w:val="20"/>
                    </w:rPr>
                    <w:t>АО «БКС Банк»</w:t>
                  </w:r>
                </w:p>
              </w:tc>
              <w:tc>
                <w:tcPr>
                  <w:tcW w:w="1872" w:type="dxa"/>
                  <w:tcBorders>
                    <w:top w:val="nil"/>
                    <w:left w:val="nil"/>
                    <w:bottom w:val="single" w:sz="4" w:space="0" w:color="auto"/>
                    <w:right w:val="single" w:sz="4" w:space="0" w:color="auto"/>
                  </w:tcBorders>
                  <w:shd w:val="clear" w:color="auto" w:fill="FFFFFF"/>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4EF2" w:rsidRPr="000C0062" w:rsidRDefault="00C14EF2" w:rsidP="00093316">
                  <w:pPr>
                    <w:rPr>
                      <w:color w:val="000000"/>
                      <w:sz w:val="20"/>
                      <w:szCs w:val="20"/>
                    </w:rPr>
                  </w:pPr>
                  <w:r>
                    <w:rPr>
                      <w:color w:val="000000"/>
                      <w:sz w:val="20"/>
                      <w:szCs w:val="20"/>
                    </w:rPr>
                    <w:t>43.</w:t>
                  </w:r>
                </w:p>
              </w:tc>
              <w:tc>
                <w:tcPr>
                  <w:tcW w:w="4264" w:type="dxa"/>
                  <w:gridSpan w:val="3"/>
                  <w:tcBorders>
                    <w:top w:val="nil"/>
                    <w:left w:val="nil"/>
                    <w:bottom w:val="single" w:sz="4" w:space="0" w:color="auto"/>
                    <w:right w:val="single" w:sz="4" w:space="0" w:color="auto"/>
                  </w:tcBorders>
                  <w:shd w:val="clear" w:color="auto" w:fill="FFFFFF"/>
                </w:tcPr>
                <w:p w:rsidR="00C14EF2" w:rsidRPr="000C0062" w:rsidRDefault="00C14EF2" w:rsidP="00093316">
                  <w:pPr>
                    <w:rPr>
                      <w:bCs/>
                      <w:color w:val="000000"/>
                      <w:sz w:val="20"/>
                      <w:szCs w:val="20"/>
                    </w:rPr>
                  </w:pPr>
                  <w:r>
                    <w:rPr>
                      <w:sz w:val="20"/>
                      <w:szCs w:val="20"/>
                    </w:rPr>
                    <w:t>АКБ «БЭНК ОФ ЧАЙНА» (АО)</w:t>
                  </w:r>
                </w:p>
              </w:tc>
              <w:tc>
                <w:tcPr>
                  <w:tcW w:w="1872" w:type="dxa"/>
                  <w:tcBorders>
                    <w:top w:val="nil"/>
                    <w:left w:val="nil"/>
                    <w:bottom w:val="single" w:sz="4" w:space="0" w:color="auto"/>
                    <w:right w:val="single" w:sz="4" w:space="0" w:color="auto"/>
                  </w:tcBorders>
                  <w:shd w:val="clear" w:color="auto" w:fill="FFFFFF"/>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4EF2" w:rsidRPr="000C0062" w:rsidRDefault="00C14EF2" w:rsidP="00093316">
                  <w:pPr>
                    <w:rPr>
                      <w:color w:val="000000"/>
                      <w:sz w:val="20"/>
                      <w:szCs w:val="20"/>
                    </w:rPr>
                  </w:pPr>
                  <w:r>
                    <w:rPr>
                      <w:color w:val="000000"/>
                      <w:sz w:val="20"/>
                      <w:szCs w:val="20"/>
                    </w:rPr>
                    <w:t>44.</w:t>
                  </w:r>
                </w:p>
              </w:tc>
              <w:tc>
                <w:tcPr>
                  <w:tcW w:w="4264" w:type="dxa"/>
                  <w:gridSpan w:val="3"/>
                  <w:tcBorders>
                    <w:top w:val="nil"/>
                    <w:left w:val="nil"/>
                    <w:bottom w:val="single" w:sz="4" w:space="0" w:color="auto"/>
                    <w:right w:val="single" w:sz="4" w:space="0" w:color="auto"/>
                  </w:tcBorders>
                  <w:shd w:val="clear" w:color="auto" w:fill="FFFFFF"/>
                </w:tcPr>
                <w:p w:rsidR="00C14EF2" w:rsidRPr="000C0062" w:rsidRDefault="00C14EF2" w:rsidP="00093316">
                  <w:pPr>
                    <w:rPr>
                      <w:bCs/>
                      <w:color w:val="000000"/>
                      <w:sz w:val="20"/>
                      <w:szCs w:val="20"/>
                    </w:rPr>
                  </w:pPr>
                  <w:r>
                    <w:rPr>
                      <w:sz w:val="20"/>
                      <w:szCs w:val="20"/>
                    </w:rPr>
                    <w:t>АО «Нордеа Банк»</w:t>
                  </w:r>
                </w:p>
              </w:tc>
              <w:tc>
                <w:tcPr>
                  <w:tcW w:w="1872" w:type="dxa"/>
                  <w:tcBorders>
                    <w:top w:val="nil"/>
                    <w:left w:val="nil"/>
                    <w:bottom w:val="single" w:sz="4" w:space="0" w:color="auto"/>
                    <w:right w:val="single" w:sz="4" w:space="0" w:color="auto"/>
                  </w:tcBorders>
                  <w:shd w:val="clear" w:color="auto" w:fill="FFFFFF"/>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4EF2" w:rsidRPr="000C0062" w:rsidRDefault="00C14EF2" w:rsidP="00093316">
                  <w:pPr>
                    <w:rPr>
                      <w:color w:val="000000"/>
                      <w:sz w:val="20"/>
                      <w:szCs w:val="20"/>
                    </w:rPr>
                  </w:pPr>
                  <w:r>
                    <w:rPr>
                      <w:color w:val="000000"/>
                      <w:sz w:val="20"/>
                      <w:szCs w:val="20"/>
                    </w:rPr>
                    <w:t>45.</w:t>
                  </w:r>
                </w:p>
              </w:tc>
              <w:tc>
                <w:tcPr>
                  <w:tcW w:w="4264" w:type="dxa"/>
                  <w:gridSpan w:val="3"/>
                  <w:tcBorders>
                    <w:top w:val="nil"/>
                    <w:left w:val="nil"/>
                    <w:bottom w:val="single" w:sz="4" w:space="0" w:color="auto"/>
                    <w:right w:val="single" w:sz="4" w:space="0" w:color="auto"/>
                  </w:tcBorders>
                  <w:shd w:val="clear" w:color="auto" w:fill="FFFFFF"/>
                </w:tcPr>
                <w:p w:rsidR="00C14EF2" w:rsidRPr="000C0062" w:rsidRDefault="00C14EF2" w:rsidP="00093316">
                  <w:pPr>
                    <w:rPr>
                      <w:bCs/>
                      <w:color w:val="000000"/>
                      <w:sz w:val="20"/>
                      <w:szCs w:val="20"/>
                    </w:rPr>
                  </w:pPr>
                  <w:r>
                    <w:rPr>
                      <w:sz w:val="20"/>
                      <w:szCs w:val="20"/>
                    </w:rPr>
                    <w:t>ООО «Фольксваген Банк РУС»</w:t>
                  </w:r>
                </w:p>
              </w:tc>
              <w:tc>
                <w:tcPr>
                  <w:tcW w:w="1872" w:type="dxa"/>
                  <w:tcBorders>
                    <w:top w:val="nil"/>
                    <w:left w:val="nil"/>
                    <w:bottom w:val="single" w:sz="4" w:space="0" w:color="auto"/>
                    <w:right w:val="single" w:sz="4" w:space="0" w:color="auto"/>
                  </w:tcBorders>
                  <w:shd w:val="clear" w:color="auto" w:fill="FFFFFF"/>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4EF2" w:rsidRPr="000C0062" w:rsidRDefault="00C14EF2" w:rsidP="00093316">
                  <w:pPr>
                    <w:rPr>
                      <w:color w:val="000000"/>
                      <w:sz w:val="20"/>
                      <w:szCs w:val="20"/>
                    </w:rPr>
                  </w:pPr>
                  <w:r>
                    <w:rPr>
                      <w:color w:val="000000"/>
                      <w:sz w:val="20"/>
                      <w:szCs w:val="20"/>
                    </w:rPr>
                    <w:t>46.</w:t>
                  </w:r>
                </w:p>
              </w:tc>
              <w:tc>
                <w:tcPr>
                  <w:tcW w:w="4264" w:type="dxa"/>
                  <w:gridSpan w:val="3"/>
                  <w:tcBorders>
                    <w:top w:val="nil"/>
                    <w:left w:val="nil"/>
                    <w:bottom w:val="single" w:sz="4" w:space="0" w:color="auto"/>
                    <w:right w:val="single" w:sz="4" w:space="0" w:color="auto"/>
                  </w:tcBorders>
                  <w:shd w:val="clear" w:color="auto" w:fill="FFFFFF"/>
                </w:tcPr>
                <w:p w:rsidR="00C14EF2" w:rsidRPr="000C0062" w:rsidRDefault="00C14EF2" w:rsidP="00093316">
                  <w:pPr>
                    <w:rPr>
                      <w:bCs/>
                      <w:color w:val="000000"/>
                      <w:sz w:val="20"/>
                      <w:szCs w:val="20"/>
                    </w:rPr>
                  </w:pPr>
                  <w:r>
                    <w:rPr>
                      <w:sz w:val="20"/>
                      <w:szCs w:val="20"/>
                    </w:rPr>
                    <w:t>ООО «Мерседес-Бенц Банк Рус»</w:t>
                  </w:r>
                </w:p>
              </w:tc>
              <w:tc>
                <w:tcPr>
                  <w:tcW w:w="1872" w:type="dxa"/>
                  <w:tcBorders>
                    <w:top w:val="nil"/>
                    <w:left w:val="nil"/>
                    <w:bottom w:val="single" w:sz="4" w:space="0" w:color="auto"/>
                    <w:right w:val="single" w:sz="4" w:space="0" w:color="auto"/>
                  </w:tcBorders>
                  <w:shd w:val="clear" w:color="auto" w:fill="FFFFFF"/>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4EF2" w:rsidRPr="000C0062" w:rsidRDefault="00C14EF2" w:rsidP="00093316">
                  <w:pPr>
                    <w:rPr>
                      <w:color w:val="000000"/>
                      <w:sz w:val="20"/>
                      <w:szCs w:val="20"/>
                    </w:rPr>
                  </w:pPr>
                  <w:r>
                    <w:rPr>
                      <w:color w:val="000000"/>
                      <w:sz w:val="20"/>
                      <w:szCs w:val="20"/>
                    </w:rPr>
                    <w:t>47.</w:t>
                  </w:r>
                </w:p>
              </w:tc>
              <w:tc>
                <w:tcPr>
                  <w:tcW w:w="4264" w:type="dxa"/>
                  <w:gridSpan w:val="3"/>
                  <w:tcBorders>
                    <w:top w:val="nil"/>
                    <w:left w:val="nil"/>
                    <w:bottom w:val="single" w:sz="4" w:space="0" w:color="auto"/>
                    <w:right w:val="single" w:sz="4" w:space="0" w:color="auto"/>
                  </w:tcBorders>
                  <w:shd w:val="clear" w:color="auto" w:fill="FFFFFF"/>
                </w:tcPr>
                <w:p w:rsidR="00C14EF2" w:rsidRPr="000C0062" w:rsidRDefault="00C14EF2" w:rsidP="00093316">
                  <w:pPr>
                    <w:rPr>
                      <w:bCs/>
                      <w:color w:val="000000"/>
                      <w:sz w:val="20"/>
                      <w:szCs w:val="20"/>
                    </w:rPr>
                  </w:pPr>
                  <w:r>
                    <w:rPr>
                      <w:sz w:val="20"/>
                      <w:szCs w:val="20"/>
                    </w:rPr>
                    <w:t>ПАО БАНК "АЛЕКСАНДРОВСКИЙ"</w:t>
                  </w:r>
                </w:p>
              </w:tc>
              <w:tc>
                <w:tcPr>
                  <w:tcW w:w="1872" w:type="dxa"/>
                  <w:tcBorders>
                    <w:top w:val="nil"/>
                    <w:left w:val="nil"/>
                    <w:bottom w:val="single" w:sz="4" w:space="0" w:color="auto"/>
                    <w:right w:val="single" w:sz="4" w:space="0" w:color="auto"/>
                  </w:tcBorders>
                  <w:shd w:val="clear" w:color="auto" w:fill="FFFFFF"/>
                </w:tcPr>
                <w:p w:rsidR="00C14EF2" w:rsidRPr="00C14EF2" w:rsidRDefault="00C14EF2" w:rsidP="00093316">
                  <w:pPr>
                    <w:jc w:val="center"/>
                    <w:rPr>
                      <w:sz w:val="20"/>
                      <w:szCs w:val="20"/>
                    </w:rPr>
                  </w:pPr>
                  <w:r>
                    <w:rPr>
                      <w:sz w:val="20"/>
                      <w:szCs w:val="20"/>
                    </w:rPr>
                    <w:t>150</w:t>
                  </w:r>
                </w:p>
              </w:tc>
            </w:tr>
            <w:tr w:rsidR="00C14EF2" w:rsidRPr="00A336B1" w:rsidTr="00093316">
              <w:trPr>
                <w:trHeight w:val="23"/>
              </w:trPr>
              <w:tc>
                <w:tcPr>
                  <w:tcW w:w="6691" w:type="dxa"/>
                  <w:gridSpan w:val="5"/>
                  <w:tcBorders>
                    <w:top w:val="nil"/>
                    <w:left w:val="single" w:sz="4" w:space="0" w:color="auto"/>
                    <w:bottom w:val="single" w:sz="4" w:space="0" w:color="auto"/>
                    <w:right w:val="single" w:sz="4" w:space="0" w:color="auto"/>
                  </w:tcBorders>
                  <w:shd w:val="clear" w:color="auto" w:fill="FFFFFF"/>
                  <w:noWrap/>
                  <w:hideMark/>
                </w:tcPr>
                <w:p w:rsidR="00C14EF2" w:rsidRPr="00A336B1" w:rsidRDefault="00C14EF2" w:rsidP="00093316">
                  <w:pPr>
                    <w:jc w:val="center"/>
                    <w:rPr>
                      <w:b/>
                      <w:sz w:val="20"/>
                      <w:szCs w:val="20"/>
                    </w:rPr>
                  </w:pPr>
                  <w:r>
                    <w:rPr>
                      <w:b/>
                      <w:sz w:val="20"/>
                      <w:szCs w:val="20"/>
                    </w:rPr>
                    <w:t>Иностранные банковские учреждения</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14EF2" w:rsidRPr="00A336B1" w:rsidRDefault="00C14EF2" w:rsidP="00093316">
                  <w:pPr>
                    <w:jc w:val="center"/>
                    <w:rPr>
                      <w:color w:val="000000"/>
                      <w:sz w:val="20"/>
                      <w:szCs w:val="20"/>
                    </w:rPr>
                  </w:pPr>
                  <w:r>
                    <w:rPr>
                      <w:color w:val="000000"/>
                      <w:sz w:val="20"/>
                      <w:szCs w:val="20"/>
                    </w:rPr>
                    <w:t>48.</w:t>
                  </w:r>
                </w:p>
              </w:tc>
              <w:tc>
                <w:tcPr>
                  <w:tcW w:w="4252" w:type="dxa"/>
                  <w:gridSpan w:val="2"/>
                  <w:tcBorders>
                    <w:top w:val="nil"/>
                    <w:left w:val="nil"/>
                    <w:bottom w:val="single" w:sz="4" w:space="0" w:color="auto"/>
                    <w:right w:val="single" w:sz="4" w:space="0" w:color="auto"/>
                  </w:tcBorders>
                  <w:shd w:val="clear" w:color="auto" w:fill="FFFFFF"/>
                  <w:hideMark/>
                </w:tcPr>
                <w:p w:rsidR="00C14EF2" w:rsidRPr="00A336B1" w:rsidRDefault="00C14EF2" w:rsidP="00093316">
                  <w:pPr>
                    <w:rPr>
                      <w:sz w:val="20"/>
                      <w:szCs w:val="20"/>
                    </w:rPr>
                  </w:pPr>
                  <w:r>
                    <w:rPr>
                      <w:sz w:val="20"/>
                      <w:szCs w:val="20"/>
                    </w:rPr>
                    <w:t>Bank of China</w:t>
                  </w:r>
                </w:p>
              </w:tc>
              <w:tc>
                <w:tcPr>
                  <w:tcW w:w="1884" w:type="dxa"/>
                  <w:gridSpan w:val="2"/>
                  <w:tcBorders>
                    <w:top w:val="nil"/>
                    <w:left w:val="nil"/>
                    <w:bottom w:val="single" w:sz="4" w:space="0" w:color="auto"/>
                    <w:right w:val="single" w:sz="4" w:space="0" w:color="auto"/>
                  </w:tcBorders>
                  <w:shd w:val="clear" w:color="auto" w:fill="FFFFFF"/>
                  <w:hideMark/>
                </w:tcPr>
                <w:p w:rsidR="00C14EF2" w:rsidRPr="00A336B1" w:rsidRDefault="00C14EF2" w:rsidP="00093316">
                  <w:pPr>
                    <w:jc w:val="center"/>
                    <w:rPr>
                      <w:sz w:val="20"/>
                      <w:szCs w:val="20"/>
                    </w:rPr>
                  </w:pPr>
                  <w:r>
                    <w:rPr>
                      <w:sz w:val="20"/>
                      <w:szCs w:val="20"/>
                    </w:rPr>
                    <w:t>1 000</w:t>
                  </w:r>
                </w:p>
              </w:tc>
            </w:tr>
            <w:tr w:rsidR="00C14EF2" w:rsidRPr="00A336B1" w:rsidTr="00093316">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14EF2" w:rsidRPr="00A336B1" w:rsidRDefault="00C14EF2" w:rsidP="00093316">
                  <w:pPr>
                    <w:jc w:val="center"/>
                    <w:rPr>
                      <w:color w:val="000000"/>
                      <w:sz w:val="20"/>
                      <w:szCs w:val="20"/>
                    </w:rPr>
                  </w:pPr>
                  <w:r>
                    <w:rPr>
                      <w:color w:val="000000"/>
                      <w:sz w:val="20"/>
                      <w:szCs w:val="20"/>
                    </w:rPr>
                    <w:t>49.</w:t>
                  </w:r>
                </w:p>
              </w:tc>
              <w:tc>
                <w:tcPr>
                  <w:tcW w:w="4252" w:type="dxa"/>
                  <w:gridSpan w:val="2"/>
                  <w:tcBorders>
                    <w:top w:val="nil"/>
                    <w:left w:val="nil"/>
                    <w:bottom w:val="single" w:sz="4" w:space="0" w:color="auto"/>
                    <w:right w:val="single" w:sz="4" w:space="0" w:color="auto"/>
                  </w:tcBorders>
                  <w:shd w:val="clear" w:color="auto" w:fill="FFFFFF"/>
                  <w:hideMark/>
                </w:tcPr>
                <w:p w:rsidR="00C14EF2" w:rsidRPr="00A336B1" w:rsidRDefault="00C14EF2" w:rsidP="00093316">
                  <w:pPr>
                    <w:rPr>
                      <w:sz w:val="20"/>
                      <w:szCs w:val="20"/>
                    </w:rPr>
                  </w:pPr>
                  <w:r>
                    <w:rPr>
                      <w:bCs/>
                      <w:sz w:val="20"/>
                      <w:szCs w:val="20"/>
                    </w:rPr>
                    <w:t>Shinhan Bank</w:t>
                  </w:r>
                </w:p>
              </w:tc>
              <w:tc>
                <w:tcPr>
                  <w:tcW w:w="1884" w:type="dxa"/>
                  <w:gridSpan w:val="2"/>
                  <w:tcBorders>
                    <w:top w:val="nil"/>
                    <w:left w:val="nil"/>
                    <w:bottom w:val="single" w:sz="4" w:space="0" w:color="auto"/>
                    <w:right w:val="single" w:sz="4" w:space="0" w:color="auto"/>
                  </w:tcBorders>
                  <w:shd w:val="clear" w:color="auto" w:fill="FFFFFF"/>
                  <w:hideMark/>
                </w:tcPr>
                <w:p w:rsidR="00C14EF2" w:rsidRPr="00A336B1" w:rsidRDefault="00C14EF2" w:rsidP="00093316">
                  <w:pPr>
                    <w:jc w:val="center"/>
                    <w:rPr>
                      <w:sz w:val="20"/>
                      <w:szCs w:val="20"/>
                    </w:rPr>
                  </w:pPr>
                  <w:r>
                    <w:rPr>
                      <w:sz w:val="20"/>
                      <w:szCs w:val="20"/>
                    </w:rPr>
                    <w:t>1 000</w:t>
                  </w:r>
                </w:p>
              </w:tc>
            </w:tr>
            <w:tr w:rsidR="00C14EF2" w:rsidRPr="00A336B1" w:rsidTr="00093316">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C14EF2" w:rsidRPr="00A336B1" w:rsidRDefault="00C14EF2" w:rsidP="00093316">
                  <w:pPr>
                    <w:jc w:val="center"/>
                    <w:rPr>
                      <w:color w:val="000000"/>
                      <w:sz w:val="20"/>
                      <w:szCs w:val="20"/>
                    </w:rPr>
                  </w:pPr>
                  <w:r>
                    <w:rPr>
                      <w:color w:val="000000"/>
                      <w:sz w:val="20"/>
                      <w:szCs w:val="20"/>
                    </w:rPr>
                    <w:t>50.</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C14EF2" w:rsidRPr="00A336B1" w:rsidRDefault="00C14EF2" w:rsidP="00093316">
                  <w:pPr>
                    <w:rPr>
                      <w:bCs/>
                      <w:sz w:val="20"/>
                      <w:szCs w:val="20"/>
                      <w:lang w:val="en-US"/>
                    </w:rPr>
                  </w:pPr>
                  <w:r>
                    <w:rPr>
                      <w:sz w:val="20"/>
                      <w:szCs w:val="20"/>
                      <w:lang w:val="en-US"/>
                    </w:rPr>
                    <w:t>Standard Chartered Bank (China) Limited</w:t>
                  </w:r>
                </w:p>
              </w:tc>
              <w:tc>
                <w:tcPr>
                  <w:tcW w:w="1884" w:type="dxa"/>
                  <w:gridSpan w:val="2"/>
                  <w:tcBorders>
                    <w:top w:val="single" w:sz="4" w:space="0" w:color="auto"/>
                    <w:left w:val="nil"/>
                    <w:bottom w:val="single" w:sz="4" w:space="0" w:color="auto"/>
                    <w:right w:val="single" w:sz="4" w:space="0" w:color="auto"/>
                  </w:tcBorders>
                  <w:shd w:val="clear" w:color="auto" w:fill="FFFFFF"/>
                  <w:hideMark/>
                </w:tcPr>
                <w:p w:rsidR="00C14EF2" w:rsidRPr="00A336B1" w:rsidRDefault="00C14EF2" w:rsidP="00093316">
                  <w:pPr>
                    <w:jc w:val="center"/>
                    <w:rPr>
                      <w:sz w:val="20"/>
                      <w:szCs w:val="20"/>
                    </w:rPr>
                  </w:pPr>
                  <w:r>
                    <w:rPr>
                      <w:sz w:val="20"/>
                      <w:szCs w:val="20"/>
                    </w:rPr>
                    <w:t>1 000</w:t>
                  </w:r>
                </w:p>
              </w:tc>
            </w:tr>
          </w:tbl>
          <w:p w:rsidR="00A336B1" w:rsidRPr="00A336B1" w:rsidRDefault="00A336B1" w:rsidP="00A336B1">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A336B1" w:rsidRPr="00A336B1" w:rsidRDefault="00A336B1" w:rsidP="00A336B1">
            <w:pPr>
              <w:ind w:firstLine="397"/>
              <w:jc w:val="both"/>
              <w:rPr>
                <w:rFonts w:eastAsia="Arial"/>
              </w:rPr>
            </w:pPr>
            <w:r>
              <w:rPr>
                <w:rFonts w:eastAsia="Arial"/>
              </w:rPr>
              <w:t>р/с 40702810200030004399</w:t>
            </w:r>
          </w:p>
          <w:p w:rsidR="00A336B1" w:rsidRPr="00A336B1" w:rsidRDefault="00A336B1" w:rsidP="00A336B1">
            <w:pPr>
              <w:ind w:firstLine="397"/>
              <w:jc w:val="both"/>
              <w:rPr>
                <w:rFonts w:eastAsia="Arial"/>
              </w:rPr>
            </w:pPr>
            <w:r>
              <w:rPr>
                <w:rFonts w:eastAsia="Arial"/>
              </w:rPr>
              <w:t>в ПАО Банк ВТБ г.Москва</w:t>
            </w:r>
          </w:p>
          <w:p w:rsidR="00A336B1" w:rsidRPr="00A336B1" w:rsidRDefault="00A336B1" w:rsidP="00A336B1">
            <w:pPr>
              <w:ind w:firstLine="397"/>
              <w:jc w:val="both"/>
              <w:rPr>
                <w:rFonts w:eastAsia="Arial"/>
              </w:rPr>
            </w:pPr>
            <w:r>
              <w:rPr>
                <w:rFonts w:eastAsia="Arial"/>
              </w:rPr>
              <w:t>БИК 044525187</w:t>
            </w:r>
          </w:p>
          <w:p w:rsidR="00A336B1" w:rsidRPr="00A336B1" w:rsidRDefault="00A336B1" w:rsidP="00A336B1">
            <w:pPr>
              <w:ind w:firstLine="397"/>
              <w:jc w:val="both"/>
              <w:rPr>
                <w:rFonts w:eastAsia="Arial"/>
              </w:rPr>
            </w:pPr>
            <w:r>
              <w:rPr>
                <w:rFonts w:eastAsia="Arial"/>
              </w:rPr>
              <w:t>к/с № 30101810700000000187</w:t>
            </w:r>
          </w:p>
          <w:p w:rsidR="00A336B1" w:rsidRPr="00A336B1" w:rsidRDefault="00A336B1" w:rsidP="00A336B1">
            <w:pPr>
              <w:ind w:firstLine="397"/>
              <w:jc w:val="both"/>
              <w:rPr>
                <w:rFonts w:eastAsia="Arial"/>
              </w:rPr>
            </w:pPr>
            <w:r>
              <w:rPr>
                <w:rFonts w:eastAsia="Arial"/>
              </w:rPr>
              <w:t>Наименование получателя денежных средств:</w:t>
            </w:r>
          </w:p>
          <w:p w:rsidR="00A336B1" w:rsidRPr="00A336B1" w:rsidRDefault="00A336B1" w:rsidP="00A336B1">
            <w:pPr>
              <w:ind w:firstLine="397"/>
              <w:jc w:val="both"/>
              <w:rPr>
                <w:rFonts w:eastAsia="Arial"/>
              </w:rPr>
            </w:pPr>
            <w:r>
              <w:rPr>
                <w:rFonts w:eastAsia="Arial"/>
              </w:rPr>
              <w:t>ПАО «ТрансКонтейнер»</w:t>
            </w:r>
          </w:p>
          <w:p w:rsidR="00A336B1" w:rsidRPr="00A336B1" w:rsidRDefault="00A336B1" w:rsidP="00A336B1">
            <w:pPr>
              <w:ind w:firstLine="397"/>
              <w:jc w:val="both"/>
              <w:rPr>
                <w:rFonts w:eastAsia="Arial"/>
              </w:rPr>
            </w:pPr>
            <w:r>
              <w:rPr>
                <w:rFonts w:eastAsia="Arial"/>
              </w:rPr>
              <w:t>ИНН 7708591995</w:t>
            </w:r>
          </w:p>
          <w:p w:rsidR="00A336B1" w:rsidRPr="00A336B1" w:rsidRDefault="00A336B1" w:rsidP="00A336B1">
            <w:pPr>
              <w:ind w:firstLine="397"/>
              <w:jc w:val="both"/>
            </w:pPr>
            <w:r>
              <w:rPr>
                <w:rFonts w:eastAsia="Arial"/>
              </w:rPr>
              <w:t>КПП 997650001</w:t>
            </w:r>
          </w:p>
          <w:p w:rsidR="00A336B1" w:rsidRPr="00A336B1" w:rsidRDefault="00A336B1" w:rsidP="00A336B1">
            <w:pPr>
              <w:ind w:firstLine="720"/>
              <w:jc w:val="both"/>
              <w:rPr>
                <w:rFonts w:eastAsia="Arial"/>
              </w:rPr>
            </w:pPr>
            <w:r>
              <w:rPr>
                <w:rFonts w:eastAsia="Arial"/>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A336B1" w:rsidRPr="00A336B1" w:rsidRDefault="00A336B1" w:rsidP="00A336B1">
            <w:pPr>
              <w:ind w:firstLine="720"/>
              <w:jc w:val="both"/>
              <w:rPr>
                <w:rFonts w:eastAsia="Arial"/>
              </w:rPr>
            </w:pPr>
            <w:r>
              <w:rPr>
                <w:rFonts w:eastAsia="Arial"/>
              </w:rPr>
              <w:t xml:space="preserve">В случае если победитель или лицо, с которым в соответствии с положениями настоящей документации о закупке </w:t>
            </w:r>
            <w:r>
              <w:rPr>
                <w:rFonts w:eastAsia="Arial"/>
              </w:rPr>
              <w:lastRenderedPageBreak/>
              <w:t xml:space="preserve">заключается договор не предоставил обеспечение надлежащего исполнения договора, выплата аванса не осуществляется, при </w:t>
            </w:r>
            <w:r w:rsidR="006277D0">
              <w:rPr>
                <w:rFonts w:eastAsia="Arial"/>
              </w:rPr>
              <w:t>этом цена</w:t>
            </w:r>
            <w:r>
              <w:rPr>
                <w:rFonts w:eastAsia="Arial"/>
              </w:rPr>
              <w:t>, сроки и другие условия выполнения обязательств договора продолжают действовать и остаются неизменными.</w:t>
            </w:r>
          </w:p>
          <w:p w:rsidR="00A336B1" w:rsidRPr="00A336B1" w:rsidRDefault="00A336B1" w:rsidP="00A336B1">
            <w:pPr>
              <w:ind w:firstLine="720"/>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3C6F55" w:rsidRDefault="00B3193C" w:rsidP="006277D0">
            <w:pPr>
              <w:ind w:firstLine="720"/>
              <w:jc w:val="both"/>
              <w:rPr>
                <w:rFonts w:eastAsia="Arial"/>
              </w:rPr>
            </w:pPr>
            <w:r>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b"/>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b"/>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C6F55" w:rsidRDefault="002F1B97">
            <w:pPr>
              <w:pStyle w:val="1b"/>
              <w:ind w:firstLine="0"/>
              <w:rPr>
                <w:sz w:val="24"/>
                <w:szCs w:val="24"/>
              </w:rPr>
            </w:pPr>
            <w:r w:rsidRPr="00B4791F">
              <w:rPr>
                <w:sz w:val="23"/>
                <w:szCs w:val="23"/>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b"/>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3C6F55" w:rsidRDefault="00B3193C">
      <w:pPr>
        <w:pStyle w:val="1b"/>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b"/>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3D11F9">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3D11F9">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3D11F9">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3D11F9">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3D11F9">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3D11F9">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D11F9">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3D11F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D11F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a"/>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a"/>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w:t>
      </w:r>
      <w:r>
        <w:rPr>
          <w:rFonts w:eastAsia="Times New Roman"/>
          <w:sz w:val="28"/>
        </w:rPr>
        <w:lastRenderedPageBreak/>
        <w:t>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b"/>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C6F55" w:rsidRDefault="00B3193C">
      <w:pPr>
        <w:pStyle w:val="1b"/>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3D11F9">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3D11F9">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3D11F9">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3D11F9">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3D11F9">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3D11F9">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3D11F9">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C6F55" w:rsidRDefault="00B3193C">
      <w:pPr>
        <w:pStyle w:val="1b"/>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10125" w:rsidRDefault="00C10125" w:rsidP="00C10125">
      <w:pPr>
        <w:pStyle w:val="afa"/>
        <w:ind w:firstLine="0"/>
        <w:jc w:val="left"/>
        <w:rPr>
          <w:rFonts w:eastAsia="Times New Roman"/>
          <w:sz w:val="28"/>
          <w:szCs w:val="28"/>
        </w:rPr>
      </w:pPr>
    </w:p>
    <w:p w:rsidR="00B3193C" w:rsidRPr="003C7F96" w:rsidRDefault="00B3193C" w:rsidP="00B3193C">
      <w:pPr>
        <w:pStyle w:val="afa"/>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B3193C" w:rsidRDefault="00B3193C" w:rsidP="00B3193C">
      <w:pPr>
        <w:spacing w:after="160" w:line="259" w:lineRule="auto"/>
        <w:rPr>
          <w:rFonts w:eastAsia="Calibri"/>
          <w:sz w:val="28"/>
          <w:szCs w:val="28"/>
          <w:lang w:eastAsia="en-US"/>
        </w:rPr>
      </w:pPr>
      <w:r>
        <w:rPr>
          <w:rFonts w:eastAsia="Calibri"/>
          <w:sz w:val="28"/>
          <w:szCs w:val="28"/>
          <w:lang w:eastAsia="en-US"/>
        </w:rPr>
        <w:t xml:space="preserve"> «____» ___________ 20___ г.</w:t>
      </w:r>
    </w:p>
    <w:p w:rsidR="00B3193C" w:rsidRPr="003C7F96" w:rsidRDefault="00B3193C" w:rsidP="00B3193C">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B3193C" w:rsidRPr="003C7F96" w:rsidRDefault="00B3193C" w:rsidP="00B3193C">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B3193C" w:rsidRPr="003C7F96" w:rsidRDefault="00B3193C" w:rsidP="00B3193C">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B3193C" w:rsidRPr="003C7F96" w:rsidRDefault="00B3193C" w:rsidP="00B3193C">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207" w:type="dxa"/>
        <w:tblInd w:w="-176" w:type="dxa"/>
        <w:tblLayout w:type="fixed"/>
        <w:tblLook w:val="0000" w:firstRow="0" w:lastRow="0" w:firstColumn="0" w:lastColumn="0" w:noHBand="0" w:noVBand="0"/>
      </w:tblPr>
      <w:tblGrid>
        <w:gridCol w:w="544"/>
        <w:gridCol w:w="3057"/>
        <w:gridCol w:w="1361"/>
        <w:gridCol w:w="1985"/>
        <w:gridCol w:w="2268"/>
        <w:gridCol w:w="992"/>
      </w:tblGrid>
      <w:tr w:rsidR="00B3193C" w:rsidRPr="0078086D" w:rsidTr="00B3193C">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B3193C" w:rsidRPr="0078086D" w:rsidRDefault="00B3193C" w:rsidP="00B3193C">
            <w:pPr>
              <w:suppressAutoHyphens w:val="0"/>
              <w:jc w:val="center"/>
              <w:rPr>
                <w:lang w:eastAsia="ru-RU"/>
              </w:rPr>
            </w:pPr>
            <w:r>
              <w:rPr>
                <w:sz w:val="22"/>
                <w:szCs w:val="22"/>
                <w:lang w:eastAsia="ru-RU"/>
              </w:rPr>
              <w:t>№ п/п</w:t>
            </w:r>
          </w:p>
        </w:tc>
        <w:tc>
          <w:tcPr>
            <w:tcW w:w="3057" w:type="dxa"/>
            <w:tcBorders>
              <w:top w:val="single" w:sz="4" w:space="0" w:color="000000"/>
              <w:left w:val="single" w:sz="4" w:space="0" w:color="000000"/>
              <w:bottom w:val="single" w:sz="4" w:space="0" w:color="000000"/>
              <w:right w:val="single" w:sz="4" w:space="0" w:color="000000"/>
            </w:tcBorders>
            <w:vAlign w:val="center"/>
          </w:tcPr>
          <w:p w:rsidR="00B3193C" w:rsidRPr="0078086D" w:rsidRDefault="00B3193C" w:rsidP="00B3193C">
            <w:pPr>
              <w:suppressAutoHyphens w:val="0"/>
              <w:jc w:val="center"/>
              <w:rPr>
                <w:lang w:eastAsia="ru-RU"/>
              </w:rPr>
            </w:pPr>
            <w:r>
              <w:rPr>
                <w:sz w:val="22"/>
                <w:szCs w:val="22"/>
                <w:lang w:eastAsia="ru-RU"/>
              </w:rPr>
              <w:t>Наименование работ</w:t>
            </w:r>
          </w:p>
        </w:tc>
        <w:tc>
          <w:tcPr>
            <w:tcW w:w="1361" w:type="dxa"/>
            <w:tcBorders>
              <w:top w:val="single" w:sz="4" w:space="0" w:color="000000"/>
              <w:left w:val="single" w:sz="4" w:space="0" w:color="000000"/>
              <w:bottom w:val="single" w:sz="4" w:space="0" w:color="000000"/>
              <w:right w:val="single" w:sz="4" w:space="0" w:color="000000"/>
            </w:tcBorders>
          </w:tcPr>
          <w:p w:rsidR="00B3193C" w:rsidRDefault="00B3193C" w:rsidP="00B3193C">
            <w:pPr>
              <w:suppressAutoHyphens w:val="0"/>
              <w:jc w:val="center"/>
              <w:rPr>
                <w:sz w:val="22"/>
                <w:szCs w:val="22"/>
                <w:lang w:eastAsia="ru-RU"/>
              </w:rPr>
            </w:pPr>
          </w:p>
          <w:p w:rsidR="00B3193C" w:rsidRPr="0078086D" w:rsidRDefault="00B3193C" w:rsidP="00B3193C">
            <w:pPr>
              <w:suppressAutoHyphens w:val="0"/>
              <w:jc w:val="center"/>
              <w:rPr>
                <w:lang w:eastAsia="ru-RU"/>
              </w:rPr>
            </w:pPr>
            <w:r>
              <w:rPr>
                <w:sz w:val="22"/>
                <w:szCs w:val="22"/>
                <w:lang w:eastAsia="ru-RU"/>
              </w:rPr>
              <w:t>Стоимость выполнения работ,</w:t>
            </w:r>
          </w:p>
          <w:p w:rsidR="00B3193C" w:rsidRPr="0078086D" w:rsidRDefault="00B3193C" w:rsidP="00B3193C">
            <w:pPr>
              <w:suppressAutoHyphens w:val="0"/>
              <w:jc w:val="center"/>
              <w:rPr>
                <w:sz w:val="22"/>
                <w:szCs w:val="22"/>
                <w:lang w:eastAsia="ru-RU"/>
              </w:rPr>
            </w:pPr>
            <w:r>
              <w:rPr>
                <w:sz w:val="22"/>
                <w:szCs w:val="22"/>
                <w:lang w:eastAsia="ru-RU"/>
              </w:rPr>
              <w:t>руб., без учета НДС.</w:t>
            </w:r>
          </w:p>
        </w:tc>
        <w:tc>
          <w:tcPr>
            <w:tcW w:w="1985" w:type="dxa"/>
            <w:tcBorders>
              <w:top w:val="single" w:sz="4" w:space="0" w:color="000000"/>
              <w:left w:val="single" w:sz="4" w:space="0" w:color="000000"/>
              <w:bottom w:val="single" w:sz="4" w:space="0" w:color="000000"/>
              <w:right w:val="single" w:sz="4" w:space="0" w:color="000000"/>
            </w:tcBorders>
          </w:tcPr>
          <w:p w:rsidR="00B3193C" w:rsidRPr="0078086D" w:rsidRDefault="00B3193C" w:rsidP="00B3193C">
            <w:pPr>
              <w:suppressAutoHyphens w:val="0"/>
              <w:jc w:val="center"/>
              <w:rPr>
                <w:lang w:eastAsia="ru-RU"/>
              </w:rPr>
            </w:pPr>
            <w:r>
              <w:rPr>
                <w:sz w:val="22"/>
                <w:szCs w:val="22"/>
                <w:lang w:eastAsia="ru-RU"/>
              </w:rPr>
              <w:t>Срок выполнения работ, календарные дни (указывается срок не более 60 календарных дней)</w:t>
            </w:r>
          </w:p>
        </w:tc>
        <w:tc>
          <w:tcPr>
            <w:tcW w:w="2268" w:type="dxa"/>
            <w:tcBorders>
              <w:top w:val="single" w:sz="4" w:space="0" w:color="000000"/>
              <w:left w:val="single" w:sz="4" w:space="0" w:color="000000"/>
              <w:bottom w:val="single" w:sz="4" w:space="0" w:color="000000"/>
              <w:right w:val="single" w:sz="4" w:space="0" w:color="000000"/>
            </w:tcBorders>
          </w:tcPr>
          <w:p w:rsidR="00B3193C" w:rsidRPr="0078086D" w:rsidRDefault="00B3193C" w:rsidP="00B3193C">
            <w:pPr>
              <w:suppressAutoHyphens w:val="0"/>
              <w:jc w:val="center"/>
              <w:rPr>
                <w:lang w:eastAsia="ru-RU"/>
              </w:rPr>
            </w:pPr>
            <w:r>
              <w:rPr>
                <w:sz w:val="22"/>
                <w:szCs w:val="22"/>
                <w:lang w:eastAsia="ru-RU"/>
              </w:rPr>
              <w:t>Гарантийный срок на выполненные работы, мес. (указывается срок не менее 24 месяцев с даты подписания акта ОС-3)</w:t>
            </w:r>
          </w:p>
        </w:tc>
        <w:tc>
          <w:tcPr>
            <w:tcW w:w="992" w:type="dxa"/>
            <w:tcBorders>
              <w:top w:val="single" w:sz="4" w:space="0" w:color="000000"/>
              <w:left w:val="single" w:sz="4" w:space="0" w:color="000000"/>
              <w:bottom w:val="single" w:sz="4" w:space="0" w:color="000000"/>
              <w:right w:val="single" w:sz="4" w:space="0" w:color="000000"/>
            </w:tcBorders>
          </w:tcPr>
          <w:p w:rsidR="00B3193C" w:rsidRPr="0078086D" w:rsidRDefault="00B3193C" w:rsidP="00B3193C">
            <w:pPr>
              <w:suppressAutoHyphens w:val="0"/>
              <w:jc w:val="center"/>
              <w:rPr>
                <w:lang w:eastAsia="ru-RU"/>
              </w:rPr>
            </w:pPr>
          </w:p>
          <w:p w:rsidR="00B3193C" w:rsidRDefault="00B3193C" w:rsidP="00B3193C">
            <w:pPr>
              <w:suppressAutoHyphens w:val="0"/>
              <w:jc w:val="center"/>
              <w:rPr>
                <w:sz w:val="22"/>
                <w:szCs w:val="22"/>
                <w:lang w:eastAsia="ru-RU"/>
              </w:rPr>
            </w:pPr>
          </w:p>
          <w:p w:rsidR="00B3193C" w:rsidRDefault="00B3193C" w:rsidP="00B3193C">
            <w:pPr>
              <w:suppressAutoHyphens w:val="0"/>
              <w:jc w:val="center"/>
              <w:rPr>
                <w:sz w:val="22"/>
                <w:szCs w:val="22"/>
                <w:lang w:eastAsia="ru-RU"/>
              </w:rPr>
            </w:pPr>
          </w:p>
          <w:p w:rsidR="00B3193C" w:rsidRPr="0078086D" w:rsidRDefault="00B3193C" w:rsidP="00B3193C">
            <w:pPr>
              <w:suppressAutoHyphens w:val="0"/>
              <w:jc w:val="center"/>
              <w:rPr>
                <w:lang w:eastAsia="ru-RU"/>
              </w:rPr>
            </w:pPr>
            <w:r>
              <w:rPr>
                <w:sz w:val="22"/>
                <w:szCs w:val="22"/>
                <w:lang w:eastAsia="ru-RU"/>
              </w:rPr>
              <w:t xml:space="preserve">Размер аванса, % </w:t>
            </w:r>
          </w:p>
        </w:tc>
      </w:tr>
      <w:tr w:rsidR="00B3193C" w:rsidRPr="0078086D" w:rsidTr="00B3193C">
        <w:trPr>
          <w:trHeight w:val="405"/>
        </w:trPr>
        <w:tc>
          <w:tcPr>
            <w:tcW w:w="544" w:type="dxa"/>
            <w:tcBorders>
              <w:top w:val="single" w:sz="4" w:space="0" w:color="000000"/>
              <w:left w:val="single" w:sz="4" w:space="0" w:color="000000"/>
              <w:bottom w:val="single" w:sz="4" w:space="0" w:color="000000"/>
              <w:right w:val="single" w:sz="4" w:space="0" w:color="000000"/>
            </w:tcBorders>
          </w:tcPr>
          <w:p w:rsidR="00B3193C" w:rsidRPr="0078086D" w:rsidRDefault="00B3193C" w:rsidP="003D11F9">
            <w:pPr>
              <w:numPr>
                <w:ilvl w:val="0"/>
                <w:numId w:val="24"/>
              </w:numPr>
              <w:pBdr>
                <w:top w:val="nil"/>
                <w:left w:val="nil"/>
                <w:bottom w:val="nil"/>
                <w:right w:val="nil"/>
                <w:between w:val="nil"/>
              </w:pBdr>
              <w:suppressAutoHyphens w:val="0"/>
              <w:rPr>
                <w:lang w:eastAsia="ru-RU"/>
              </w:rPr>
            </w:pPr>
          </w:p>
        </w:tc>
        <w:tc>
          <w:tcPr>
            <w:tcW w:w="3057" w:type="dxa"/>
            <w:tcBorders>
              <w:top w:val="single" w:sz="4" w:space="0" w:color="000000"/>
              <w:left w:val="single" w:sz="4" w:space="0" w:color="000000"/>
              <w:bottom w:val="single" w:sz="4" w:space="0" w:color="000000"/>
              <w:right w:val="single" w:sz="4" w:space="0" w:color="000000"/>
            </w:tcBorders>
          </w:tcPr>
          <w:p w:rsidR="00B3193C" w:rsidRPr="00D560FE" w:rsidRDefault="00B3193C" w:rsidP="00B3193C">
            <w:pPr>
              <w:suppressAutoHyphens w:val="0"/>
              <w:jc w:val="both"/>
              <w:rPr>
                <w:lang w:eastAsia="ru-RU"/>
              </w:rPr>
            </w:pPr>
            <w:r>
              <w:rPr>
                <w:szCs w:val="28"/>
              </w:rPr>
              <w:t>Выполнение строительно-монтажных работ по капитальному ремонту правого крыла 2-го этажа административного здания (инв. №012/01/00000082)  контейнерного терминала Базаиха филиала ПАО «ТрансКонтейнер» на Красноярской железной дороге.</w:t>
            </w:r>
          </w:p>
        </w:tc>
        <w:tc>
          <w:tcPr>
            <w:tcW w:w="1361" w:type="dxa"/>
            <w:tcBorders>
              <w:top w:val="single" w:sz="4" w:space="0" w:color="000000"/>
              <w:left w:val="single" w:sz="4" w:space="0" w:color="000000"/>
              <w:bottom w:val="single" w:sz="4" w:space="0" w:color="000000"/>
              <w:right w:val="single" w:sz="4" w:space="0" w:color="000000"/>
            </w:tcBorders>
          </w:tcPr>
          <w:p w:rsidR="00B3193C" w:rsidRPr="0078086D" w:rsidRDefault="00B3193C" w:rsidP="00B3193C">
            <w:pPr>
              <w:suppressAutoHyphens w:val="0"/>
              <w:jc w:val="both"/>
              <w:rPr>
                <w:sz w:val="22"/>
                <w:szCs w:val="22"/>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B3193C" w:rsidRPr="0078086D" w:rsidRDefault="00B3193C" w:rsidP="00B3193C">
            <w:pPr>
              <w:suppressAutoHyphens w:val="0"/>
              <w:jc w:val="both"/>
              <w:rPr>
                <w:lang w:eastAsia="ru-RU"/>
              </w:rPr>
            </w:pPr>
            <w:r>
              <w:rPr>
                <w:sz w:val="22"/>
                <w:szCs w:val="22"/>
                <w:lang w:eastAsia="ru-RU"/>
              </w:rPr>
              <w:t>______ (</w:t>
            </w:r>
            <w:r>
              <w:rPr>
                <w:i/>
                <w:sz w:val="22"/>
                <w:szCs w:val="22"/>
                <w:u w:val="single"/>
                <w:lang w:eastAsia="ru-RU"/>
              </w:rPr>
              <w:t>прописью</w:t>
            </w:r>
            <w:r>
              <w:rPr>
                <w:sz w:val="22"/>
                <w:szCs w:val="22"/>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3193C" w:rsidRPr="0078086D" w:rsidRDefault="00B3193C" w:rsidP="00B3193C">
            <w:pPr>
              <w:suppressAutoHyphens w:val="0"/>
              <w:jc w:val="both"/>
              <w:rPr>
                <w:lang w:eastAsia="ru-RU"/>
              </w:rPr>
            </w:pPr>
            <w:r>
              <w:rPr>
                <w:sz w:val="22"/>
                <w:szCs w:val="22"/>
                <w:lang w:eastAsia="ru-RU"/>
              </w:rPr>
              <w:t>_____(</w:t>
            </w:r>
            <w:r>
              <w:rPr>
                <w:i/>
                <w:sz w:val="22"/>
                <w:szCs w:val="22"/>
                <w:u w:val="single"/>
                <w:lang w:eastAsia="ru-RU"/>
              </w:rPr>
              <w:t>прописью</w:t>
            </w:r>
            <w:r>
              <w:rPr>
                <w:sz w:val="22"/>
                <w:szCs w:val="22"/>
                <w:lang w:eastAsia="ru-RU"/>
              </w:rPr>
              <w:t>) месяцев с даты подписания обеими сторонами акта ОС-3.</w:t>
            </w:r>
          </w:p>
        </w:tc>
        <w:tc>
          <w:tcPr>
            <w:tcW w:w="992" w:type="dxa"/>
            <w:tcBorders>
              <w:top w:val="single" w:sz="4" w:space="0" w:color="000000"/>
              <w:left w:val="single" w:sz="4" w:space="0" w:color="000000"/>
              <w:bottom w:val="single" w:sz="4" w:space="0" w:color="000000"/>
              <w:right w:val="single" w:sz="4" w:space="0" w:color="000000"/>
            </w:tcBorders>
          </w:tcPr>
          <w:p w:rsidR="00B3193C" w:rsidRPr="0078086D" w:rsidRDefault="00B3193C" w:rsidP="00B3193C">
            <w:pPr>
              <w:suppressAutoHyphens w:val="0"/>
              <w:rPr>
                <w:lang w:eastAsia="ru-RU"/>
              </w:rPr>
            </w:pPr>
          </w:p>
        </w:tc>
      </w:tr>
    </w:tbl>
    <w:p w:rsidR="00B3193C" w:rsidRDefault="00B3193C" w:rsidP="00B3193C">
      <w:pPr>
        <w:ind w:firstLine="720"/>
        <w:jc w:val="both"/>
        <w:rPr>
          <w:sz w:val="28"/>
          <w:szCs w:val="28"/>
        </w:rPr>
      </w:pPr>
    </w:p>
    <w:p w:rsidR="00646600" w:rsidRPr="00646600" w:rsidRDefault="00B3193C" w:rsidP="00646600">
      <w:pPr>
        <w:pStyle w:val="aff7"/>
        <w:numPr>
          <w:ilvl w:val="3"/>
          <w:numId w:val="24"/>
        </w:numPr>
        <w:ind w:left="0" w:firstLine="567"/>
        <w:jc w:val="both"/>
        <w:rPr>
          <w:sz w:val="28"/>
          <w:szCs w:val="28"/>
        </w:rPr>
      </w:pPr>
      <w:r w:rsidRPr="00646600">
        <w:rPr>
          <w:sz w:val="28"/>
          <w:szCs w:val="28"/>
        </w:rPr>
        <w:t xml:space="preserve">Цена, указанная в настоящем финансово-коммерческом предложении по ____________ </w:t>
      </w:r>
      <w:r w:rsidRPr="00646600">
        <w:rPr>
          <w:i/>
        </w:rPr>
        <w:t>(поставке товаров, выполнению работ, оказанию услуг)</w:t>
      </w:r>
      <w:r w:rsidRPr="00646600">
        <w:rPr>
          <w:sz w:val="28"/>
          <w:szCs w:val="28"/>
        </w:rPr>
        <w:t>, учитывает сто</w:t>
      </w:r>
      <w:r w:rsidR="00646600" w:rsidRPr="00646600">
        <w:rPr>
          <w:sz w:val="28"/>
          <w:szCs w:val="28"/>
        </w:rPr>
        <w:t>имость всех налогов (кроме НДС).</w:t>
      </w:r>
    </w:p>
    <w:p w:rsidR="00646600" w:rsidRPr="00646600" w:rsidRDefault="00B3193C" w:rsidP="00646600">
      <w:pPr>
        <w:pStyle w:val="1b"/>
        <w:ind w:firstLine="397"/>
        <w:rPr>
          <w:szCs w:val="28"/>
        </w:rPr>
      </w:pPr>
      <w:r w:rsidRPr="00646600">
        <w:rPr>
          <w:szCs w:val="28"/>
        </w:rPr>
        <w:t xml:space="preserve"> </w:t>
      </w:r>
      <w:r w:rsidR="00646600" w:rsidRPr="00646600">
        <w:rPr>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646600" w:rsidRPr="00646600" w:rsidRDefault="00646600" w:rsidP="00646600">
      <w:pPr>
        <w:pStyle w:val="1b"/>
        <w:ind w:firstLine="397"/>
        <w:rPr>
          <w:szCs w:val="28"/>
        </w:rPr>
      </w:pPr>
      <w:r w:rsidRPr="00646600">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46600" w:rsidRPr="00646600" w:rsidRDefault="00646600" w:rsidP="00646600">
      <w:pPr>
        <w:pStyle w:val="1b"/>
        <w:ind w:firstLine="397"/>
        <w:rPr>
          <w:szCs w:val="28"/>
        </w:rPr>
      </w:pPr>
      <w:r w:rsidRPr="00646600">
        <w:rPr>
          <w:szCs w:val="28"/>
        </w:rPr>
        <w:t xml:space="preserve">− все налоги и сборы, установленные законодательством РФ; </w:t>
      </w:r>
    </w:p>
    <w:p w:rsidR="00646600" w:rsidRPr="00646600" w:rsidRDefault="00646600" w:rsidP="00646600">
      <w:pPr>
        <w:pStyle w:val="1b"/>
        <w:ind w:firstLine="397"/>
        <w:rPr>
          <w:szCs w:val="28"/>
        </w:rPr>
      </w:pPr>
      <w:r w:rsidRPr="00646600">
        <w:rPr>
          <w:szCs w:val="28"/>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46600" w:rsidRPr="00646600" w:rsidRDefault="00646600" w:rsidP="00646600">
      <w:pPr>
        <w:pStyle w:val="1b"/>
        <w:ind w:firstLine="397"/>
        <w:rPr>
          <w:szCs w:val="28"/>
        </w:rPr>
      </w:pPr>
      <w:r w:rsidRPr="00646600">
        <w:rPr>
          <w:szCs w:val="28"/>
        </w:rPr>
        <w:t>− полный объем работ подготовительного периода в пределах Строительной площадки, отведенной под строительство Объекта;</w:t>
      </w:r>
    </w:p>
    <w:p w:rsidR="00646600" w:rsidRPr="00646600" w:rsidRDefault="00646600" w:rsidP="00646600">
      <w:pPr>
        <w:pStyle w:val="1b"/>
        <w:ind w:firstLine="397"/>
        <w:rPr>
          <w:szCs w:val="28"/>
        </w:rPr>
      </w:pPr>
      <w:r w:rsidRPr="00646600">
        <w:rPr>
          <w:szCs w:val="28"/>
        </w:rPr>
        <w:lastRenderedPageBreak/>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46600" w:rsidRPr="00646600" w:rsidRDefault="00646600" w:rsidP="00646600">
      <w:pPr>
        <w:pStyle w:val="1b"/>
        <w:ind w:firstLine="397"/>
        <w:rPr>
          <w:szCs w:val="28"/>
        </w:rPr>
      </w:pPr>
      <w:r w:rsidRPr="00646600">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46600" w:rsidRPr="00646600" w:rsidRDefault="00646600" w:rsidP="00646600">
      <w:pPr>
        <w:pStyle w:val="1b"/>
        <w:ind w:firstLine="397"/>
        <w:rPr>
          <w:szCs w:val="28"/>
        </w:rPr>
      </w:pPr>
      <w:r w:rsidRPr="00646600">
        <w:rPr>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46600" w:rsidRPr="00646600" w:rsidRDefault="00646600" w:rsidP="00646600">
      <w:pPr>
        <w:keepNext/>
        <w:keepLines/>
        <w:tabs>
          <w:tab w:val="left" w:pos="851"/>
          <w:tab w:val="left" w:pos="1134"/>
        </w:tabs>
        <w:ind w:firstLine="851"/>
        <w:jc w:val="both"/>
        <w:rPr>
          <w:sz w:val="28"/>
          <w:szCs w:val="28"/>
        </w:rPr>
      </w:pPr>
      <w:r w:rsidRPr="00646600">
        <w:rPr>
          <w:sz w:val="28"/>
          <w:szCs w:val="28"/>
        </w:rPr>
        <w:t>− стоимость пусконаладочных работ, необходимых для нормальной эксплуатации Результата Работ;</w:t>
      </w:r>
    </w:p>
    <w:p w:rsidR="00646600" w:rsidRPr="00646600" w:rsidRDefault="00646600" w:rsidP="00646600">
      <w:pPr>
        <w:keepNext/>
        <w:keepLines/>
        <w:tabs>
          <w:tab w:val="left" w:pos="851"/>
          <w:tab w:val="left" w:pos="1134"/>
        </w:tabs>
        <w:ind w:firstLine="851"/>
        <w:jc w:val="both"/>
        <w:rPr>
          <w:sz w:val="28"/>
          <w:szCs w:val="28"/>
        </w:rPr>
      </w:pPr>
      <w:r w:rsidRPr="00646600">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46600" w:rsidRPr="00646600" w:rsidRDefault="00646600" w:rsidP="00646600">
      <w:pPr>
        <w:keepNext/>
        <w:keepLines/>
        <w:tabs>
          <w:tab w:val="left" w:pos="851"/>
          <w:tab w:val="left" w:pos="1134"/>
        </w:tabs>
        <w:ind w:firstLine="851"/>
        <w:jc w:val="both"/>
        <w:rPr>
          <w:sz w:val="28"/>
          <w:szCs w:val="28"/>
        </w:rPr>
      </w:pPr>
      <w:r w:rsidRPr="00646600">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46600" w:rsidRPr="00646600" w:rsidRDefault="00646600" w:rsidP="00646600">
      <w:pPr>
        <w:keepNext/>
        <w:keepLines/>
        <w:tabs>
          <w:tab w:val="left" w:pos="851"/>
          <w:tab w:val="left" w:pos="1134"/>
        </w:tabs>
        <w:ind w:firstLine="851"/>
        <w:jc w:val="both"/>
        <w:rPr>
          <w:sz w:val="28"/>
          <w:szCs w:val="28"/>
        </w:rPr>
      </w:pPr>
      <w:r w:rsidRPr="00646600">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646600" w:rsidRPr="00646600" w:rsidRDefault="00646600" w:rsidP="00646600">
      <w:pPr>
        <w:keepNext/>
        <w:keepLines/>
        <w:tabs>
          <w:tab w:val="left" w:pos="851"/>
          <w:tab w:val="left" w:pos="1134"/>
        </w:tabs>
        <w:ind w:firstLine="851"/>
        <w:jc w:val="both"/>
        <w:rPr>
          <w:sz w:val="28"/>
          <w:szCs w:val="28"/>
        </w:rPr>
      </w:pPr>
      <w:r w:rsidRPr="00646600">
        <w:rPr>
          <w:sz w:val="28"/>
          <w:szCs w:val="28"/>
        </w:rPr>
        <w:t>− накладные расходы, прибыль, лимитированные затраты;</w:t>
      </w:r>
    </w:p>
    <w:p w:rsidR="00646600" w:rsidRDefault="00646600" w:rsidP="00646600">
      <w:pPr>
        <w:keepNext/>
        <w:keepLines/>
        <w:tabs>
          <w:tab w:val="left" w:pos="851"/>
          <w:tab w:val="left" w:pos="1134"/>
        </w:tabs>
        <w:ind w:firstLine="851"/>
        <w:jc w:val="both"/>
        <w:rPr>
          <w:sz w:val="28"/>
          <w:szCs w:val="28"/>
        </w:rPr>
      </w:pPr>
      <w:r w:rsidRPr="00646600">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w:t>
      </w:r>
      <w:r w:rsidR="00F76EE5">
        <w:rPr>
          <w:sz w:val="28"/>
          <w:szCs w:val="28"/>
        </w:rPr>
        <w:t>нирования Строительной площадки;</w:t>
      </w:r>
    </w:p>
    <w:p w:rsidR="00F76EE5" w:rsidRPr="00F76EE5" w:rsidRDefault="00F76EE5" w:rsidP="00F76EE5">
      <w:pPr>
        <w:tabs>
          <w:tab w:val="left" w:pos="851"/>
          <w:tab w:val="left" w:pos="1134"/>
        </w:tabs>
        <w:ind w:firstLine="720"/>
        <w:jc w:val="both"/>
        <w:rPr>
          <w:sz w:val="28"/>
          <w:szCs w:val="28"/>
        </w:rPr>
      </w:pPr>
      <w:r w:rsidRPr="00F76EE5">
        <w:rPr>
          <w:sz w:val="28"/>
          <w:szCs w:val="28"/>
        </w:rPr>
        <w:t xml:space="preserve">- </w:t>
      </w:r>
      <w:r w:rsidRPr="00F76EE5">
        <w:rPr>
          <w:color w:val="000000"/>
          <w:sz w:val="28"/>
          <w:szCs w:val="28"/>
        </w:rPr>
        <w:t>разработка проекта производства работ (ППР) с учетом условий места выполнения Работ.</w:t>
      </w:r>
    </w:p>
    <w:p w:rsidR="00B3193C" w:rsidRDefault="00B3193C" w:rsidP="00B3193C">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B3193C" w:rsidRPr="003C7F96" w:rsidRDefault="00B3193C" w:rsidP="00B3193C">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B3193C" w:rsidRPr="003C7F96" w:rsidRDefault="00B3193C" w:rsidP="00B3193C">
      <w:pPr>
        <w:ind w:firstLine="720"/>
        <w:rPr>
          <w:i/>
        </w:rPr>
      </w:pPr>
      <w:r>
        <w:rPr>
          <w:i/>
        </w:rPr>
        <w:t>(заполняется претендентом при необходимости).</w:t>
      </w:r>
    </w:p>
    <w:p w:rsidR="00B3193C" w:rsidRDefault="00B3193C" w:rsidP="00B3193C">
      <w:pPr>
        <w:ind w:firstLine="720"/>
        <w:jc w:val="both"/>
        <w:rPr>
          <w:sz w:val="28"/>
          <w:szCs w:val="28"/>
        </w:rPr>
      </w:pPr>
      <w:r>
        <w:rPr>
          <w:sz w:val="28"/>
          <w:szCs w:val="28"/>
        </w:rPr>
        <w:t xml:space="preserve">3. Осуществлять электронный документооборот (далее – ЭДО) на условиях, изложенных в </w:t>
      </w:r>
      <w:r w:rsidRPr="00B6041F">
        <w:rPr>
          <w:sz w:val="28"/>
          <w:szCs w:val="28"/>
        </w:rPr>
        <w:t xml:space="preserve">приложениях </w:t>
      </w:r>
      <w:r w:rsidR="00B6041F" w:rsidRPr="00B6041F">
        <w:rPr>
          <w:sz w:val="28"/>
          <w:szCs w:val="28"/>
        </w:rPr>
        <w:t>№ 7, 7</w:t>
      </w:r>
      <w:r w:rsidRPr="00B6041F">
        <w:rPr>
          <w:sz w:val="28"/>
          <w:szCs w:val="28"/>
        </w:rPr>
        <w:t>a к</w:t>
      </w:r>
      <w:r>
        <w:rPr>
          <w:sz w:val="28"/>
          <w:szCs w:val="28"/>
        </w:rPr>
        <w:t xml:space="preserve">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B3193C" w:rsidRPr="009A7586" w:rsidRDefault="00B3193C" w:rsidP="00B3193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B3193C" w:rsidRPr="009A7586" w:rsidRDefault="00B3193C" w:rsidP="00B3193C">
      <w:pPr>
        <w:ind w:firstLine="720"/>
        <w:jc w:val="both"/>
        <w:rPr>
          <w:sz w:val="28"/>
          <w:szCs w:val="28"/>
        </w:rPr>
      </w:pPr>
      <w:r>
        <w:rPr>
          <w:sz w:val="28"/>
          <w:szCs w:val="28"/>
        </w:rPr>
        <w:t>- акт сдачи-приемки выполненных работ/оказанных услуг;</w:t>
      </w:r>
    </w:p>
    <w:p w:rsidR="00B3193C" w:rsidRPr="009A7586" w:rsidRDefault="00B3193C" w:rsidP="00B3193C">
      <w:pPr>
        <w:ind w:firstLine="720"/>
        <w:jc w:val="both"/>
        <w:rPr>
          <w:sz w:val="28"/>
          <w:szCs w:val="28"/>
        </w:rPr>
      </w:pPr>
      <w:r>
        <w:rPr>
          <w:sz w:val="28"/>
          <w:szCs w:val="28"/>
        </w:rPr>
        <w:t>- счет-фактура;</w:t>
      </w:r>
    </w:p>
    <w:p w:rsidR="00B3193C" w:rsidRPr="009A7586" w:rsidRDefault="00B3193C" w:rsidP="00B3193C">
      <w:pPr>
        <w:ind w:firstLine="720"/>
        <w:jc w:val="both"/>
        <w:rPr>
          <w:sz w:val="28"/>
          <w:szCs w:val="28"/>
        </w:rPr>
      </w:pPr>
      <w:r>
        <w:rPr>
          <w:sz w:val="28"/>
          <w:szCs w:val="28"/>
        </w:rPr>
        <w:lastRenderedPageBreak/>
        <w:t>- корректировочный документ/корректировочная счет-фактура.</w:t>
      </w:r>
    </w:p>
    <w:p w:rsidR="00B3193C" w:rsidRPr="003C7F96" w:rsidRDefault="00B3193C" w:rsidP="00B3193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B3193C" w:rsidRPr="003C7F96" w:rsidRDefault="00B3193C" w:rsidP="00B3193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3193C" w:rsidRPr="003C7F96" w:rsidRDefault="00B3193C" w:rsidP="00B3193C">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3193C" w:rsidRPr="003C7F96" w:rsidRDefault="00B3193C" w:rsidP="00B3193C">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3193C" w:rsidRPr="003C7F96" w:rsidRDefault="00B3193C" w:rsidP="00B3193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3193C" w:rsidRPr="00260E08" w:rsidRDefault="00B3193C" w:rsidP="00B3193C">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B3193C" w:rsidRPr="00260E08" w:rsidRDefault="00B3193C" w:rsidP="00B3193C">
      <w:pPr>
        <w:ind w:firstLine="720"/>
        <w:jc w:val="both"/>
        <w:rPr>
          <w:sz w:val="28"/>
          <w:szCs w:val="28"/>
        </w:rPr>
      </w:pPr>
      <w:r>
        <w:rPr>
          <w:sz w:val="28"/>
          <w:szCs w:val="28"/>
        </w:rPr>
        <w:t xml:space="preserve">1) приложение № 1 (расчет </w:t>
      </w:r>
      <w:r w:rsidR="006277D0">
        <w:rPr>
          <w:sz w:val="28"/>
          <w:szCs w:val="28"/>
        </w:rPr>
        <w:t>стоимости) _</w:t>
      </w:r>
      <w:r>
        <w:rPr>
          <w:sz w:val="28"/>
          <w:szCs w:val="28"/>
        </w:rPr>
        <w:t>________ (поставки товаров, выполнения работ, оказания услуг и т.д.) на ___ листах.</w:t>
      </w:r>
    </w:p>
    <w:p w:rsidR="00B3193C" w:rsidRPr="003C7F96" w:rsidRDefault="00B3193C" w:rsidP="00B3193C">
      <w:pPr>
        <w:rPr>
          <w:sz w:val="28"/>
          <w:szCs w:val="28"/>
        </w:rPr>
      </w:pPr>
    </w:p>
    <w:p w:rsidR="00B3193C" w:rsidRPr="003C7F96" w:rsidRDefault="00B3193C" w:rsidP="00B3193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B3193C" w:rsidRPr="003C7F96" w:rsidRDefault="00B3193C" w:rsidP="00B3193C">
      <w:pPr>
        <w:tabs>
          <w:tab w:val="left" w:pos="8640"/>
        </w:tabs>
        <w:jc w:val="both"/>
        <w:rPr>
          <w:i/>
        </w:rPr>
      </w:pPr>
      <w:r>
        <w:rPr>
          <w:i/>
        </w:rPr>
        <w:t xml:space="preserve">                                                                                      (наименование претендента)</w:t>
      </w:r>
    </w:p>
    <w:p w:rsidR="00B3193C" w:rsidRPr="003C7F96" w:rsidRDefault="00B3193C" w:rsidP="00B3193C">
      <w:pPr>
        <w:jc w:val="both"/>
        <w:rPr>
          <w:sz w:val="28"/>
          <w:szCs w:val="28"/>
          <w:lang w:eastAsia="ru-RU"/>
        </w:rPr>
      </w:pPr>
      <w:r>
        <w:rPr>
          <w:sz w:val="28"/>
          <w:szCs w:val="28"/>
          <w:lang w:eastAsia="ru-RU"/>
        </w:rPr>
        <w:t>__________________________________________________________________</w:t>
      </w:r>
    </w:p>
    <w:p w:rsidR="00B3193C" w:rsidRPr="003C7F96" w:rsidRDefault="00B3193C" w:rsidP="00B3193C">
      <w:pPr>
        <w:jc w:val="both"/>
        <w:rPr>
          <w:sz w:val="28"/>
          <w:szCs w:val="28"/>
          <w:lang w:eastAsia="ru-RU"/>
        </w:rPr>
      </w:pPr>
      <w:r>
        <w:rPr>
          <w:sz w:val="28"/>
          <w:szCs w:val="28"/>
          <w:lang w:eastAsia="ru-RU"/>
        </w:rPr>
        <w:t>_________________________________________________________________</w:t>
      </w:r>
    </w:p>
    <w:p w:rsidR="00B3193C" w:rsidRPr="003C7F96" w:rsidRDefault="00B3193C" w:rsidP="00B3193C">
      <w:pPr>
        <w:jc w:val="both"/>
        <w:rPr>
          <w:i/>
        </w:rPr>
      </w:pPr>
      <w:r>
        <w:rPr>
          <w:i/>
        </w:rPr>
        <w:t xml:space="preserve">                 М.П.</w:t>
      </w:r>
      <w:r>
        <w:rPr>
          <w:i/>
        </w:rPr>
        <w:tab/>
      </w:r>
      <w:r>
        <w:rPr>
          <w:i/>
        </w:rPr>
        <w:tab/>
      </w:r>
      <w:r>
        <w:rPr>
          <w:i/>
        </w:rPr>
        <w:tab/>
        <w:t xml:space="preserve">    (ФИО, должность, подпись)</w:t>
      </w:r>
    </w:p>
    <w:p w:rsidR="00B3193C" w:rsidRPr="008813DB" w:rsidRDefault="00B3193C" w:rsidP="00B3193C">
      <w:pPr>
        <w:jc w:val="both"/>
        <w:rPr>
          <w:rStyle w:val="afff4"/>
          <w:b w:val="0"/>
          <w:bCs w:val="0"/>
          <w:sz w:val="28"/>
          <w:szCs w:val="28"/>
          <w:lang w:eastAsia="ru-RU"/>
        </w:rPr>
      </w:pPr>
      <w:r>
        <w:rPr>
          <w:sz w:val="28"/>
          <w:szCs w:val="28"/>
          <w:lang w:eastAsia="ru-RU"/>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B3193C" w:rsidRDefault="00B3193C" w:rsidP="00B3193C">
      <w:pPr>
        <w:pStyle w:val="afa"/>
        <w:ind w:firstLine="0"/>
        <w:jc w:val="right"/>
        <w:rPr>
          <w:szCs w:val="28"/>
        </w:rPr>
      </w:pPr>
      <w:r>
        <w:lastRenderedPageBreak/>
        <w:t>Приложение № 4</w:t>
      </w:r>
    </w:p>
    <w:p w:rsidR="00B3193C" w:rsidRPr="008522E8" w:rsidRDefault="00B3193C" w:rsidP="00B3193C">
      <w:pPr>
        <w:pStyle w:val="afa"/>
        <w:ind w:firstLine="0"/>
        <w:jc w:val="right"/>
        <w:rPr>
          <w:rFonts w:eastAsia="Times New Roman"/>
          <w:sz w:val="32"/>
          <w:szCs w:val="28"/>
        </w:rPr>
      </w:pPr>
      <w:r>
        <w:rPr>
          <w:sz w:val="28"/>
        </w:rPr>
        <w:t>к документации о закупке</w:t>
      </w:r>
    </w:p>
    <w:p w:rsidR="00B3193C" w:rsidRDefault="00B3193C" w:rsidP="00B3193C">
      <w:pPr>
        <w:jc w:val="center"/>
        <w:rPr>
          <w:b/>
          <w:bCs/>
          <w:sz w:val="28"/>
          <w:szCs w:val="28"/>
        </w:rPr>
      </w:pPr>
    </w:p>
    <w:p w:rsidR="00B3193C" w:rsidRPr="000E57D4" w:rsidRDefault="00B3193C" w:rsidP="00B3193C">
      <w:pPr>
        <w:jc w:val="center"/>
        <w:rPr>
          <w:b/>
          <w:bCs/>
          <w:sz w:val="28"/>
          <w:szCs w:val="28"/>
        </w:rPr>
      </w:pPr>
      <w:r>
        <w:rPr>
          <w:b/>
          <w:bCs/>
          <w:sz w:val="28"/>
          <w:szCs w:val="28"/>
        </w:rPr>
        <w:t>Сведения об опыте выполнения работ по предмету Открытого конкурса № ОКэ- НКП______-     -           ,  выполненных_________________________</w:t>
      </w:r>
    </w:p>
    <w:p w:rsidR="00B3193C" w:rsidRPr="000E57D4" w:rsidRDefault="00B3193C" w:rsidP="00B3193C">
      <w:pPr>
        <w:jc w:val="center"/>
        <w:rPr>
          <w:i/>
          <w:sz w:val="20"/>
          <w:szCs w:val="20"/>
        </w:rPr>
      </w:pPr>
      <w:r>
        <w:rPr>
          <w:b/>
          <w:bCs/>
          <w:sz w:val="28"/>
          <w:szCs w:val="28"/>
        </w:rPr>
        <w:t xml:space="preserve">                                                       </w:t>
      </w:r>
      <w:r>
        <w:rPr>
          <w:b/>
          <w:bCs/>
          <w:sz w:val="28"/>
          <w:szCs w:val="28"/>
        </w:rPr>
        <w:tab/>
      </w:r>
      <w:r>
        <w:rPr>
          <w:bCs/>
          <w:sz w:val="20"/>
          <w:szCs w:val="20"/>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17"/>
        <w:gridCol w:w="2473"/>
        <w:gridCol w:w="1731"/>
        <w:gridCol w:w="1718"/>
        <w:gridCol w:w="2041"/>
      </w:tblGrid>
      <w:tr w:rsidR="00B3193C" w:rsidRPr="00C97E49" w:rsidTr="00B3193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3193C" w:rsidRPr="009924F8" w:rsidRDefault="00B3193C" w:rsidP="00B3193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3193C" w:rsidRPr="009924F8" w:rsidRDefault="00B3193C" w:rsidP="00B3193C">
            <w:pPr>
              <w:jc w:val="center"/>
            </w:pPr>
            <w:r>
              <w:t>Дата и номер договора</w:t>
            </w:r>
            <w:r>
              <w:rPr>
                <w:rStyle w:val="af8"/>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3193C" w:rsidRPr="009924F8" w:rsidRDefault="00B3193C" w:rsidP="00B3193C">
            <w:pPr>
              <w:jc w:val="center"/>
            </w:pPr>
            <w:r>
              <w:t>Предмет договора (указываются только договоры по предмету Запроса предложения,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3193C" w:rsidRPr="009924F8" w:rsidRDefault="00B3193C" w:rsidP="00B3193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3193C" w:rsidRPr="009924F8" w:rsidRDefault="00B3193C" w:rsidP="00B3193C">
            <w:pPr>
              <w:jc w:val="center"/>
            </w:pPr>
            <w:r>
              <w:t xml:space="preserve"> Количество поставленного товара </w:t>
            </w:r>
          </w:p>
          <w:p w:rsidR="00B3193C" w:rsidRPr="009924F8" w:rsidRDefault="00B3193C" w:rsidP="00B3193C">
            <w:pPr>
              <w:jc w:val="center"/>
            </w:pPr>
            <w:r>
              <w:t xml:space="preserve">(куб. м.) </w:t>
            </w:r>
          </w:p>
        </w:tc>
        <w:tc>
          <w:tcPr>
            <w:tcW w:w="0" w:type="auto"/>
            <w:tcBorders>
              <w:top w:val="single" w:sz="4" w:space="0" w:color="auto"/>
              <w:left w:val="single" w:sz="4" w:space="0" w:color="auto"/>
              <w:bottom w:val="single" w:sz="4" w:space="0" w:color="auto"/>
              <w:right w:val="single" w:sz="4" w:space="0" w:color="auto"/>
            </w:tcBorders>
            <w:vAlign w:val="center"/>
          </w:tcPr>
          <w:p w:rsidR="00B3193C" w:rsidRPr="005049BC" w:rsidRDefault="00B3193C" w:rsidP="00B3193C">
            <w:pPr>
              <w:jc w:val="center"/>
            </w:pPr>
            <w:r>
              <w:t xml:space="preserve"> Сумма стоимости поставленного по договору  товара, без учета НДС, руб. (подтверждается Актами сверки, приемки услуг или иными бухгалтерскими документами)</w:t>
            </w:r>
          </w:p>
        </w:tc>
      </w:tr>
      <w:tr w:rsidR="00B3193C" w:rsidRPr="00C97E49" w:rsidTr="00B3193C">
        <w:trPr>
          <w:trHeight w:val="274"/>
        </w:trPr>
        <w:tc>
          <w:tcPr>
            <w:tcW w:w="0" w:type="auto"/>
            <w:tcBorders>
              <w:top w:val="single" w:sz="4" w:space="0" w:color="auto"/>
              <w:left w:val="single" w:sz="4" w:space="0" w:color="auto"/>
              <w:bottom w:val="single" w:sz="4" w:space="0" w:color="auto"/>
              <w:right w:val="single" w:sz="4" w:space="0" w:color="auto"/>
            </w:tcBorders>
          </w:tcPr>
          <w:p w:rsidR="00B3193C" w:rsidRPr="00C97E49" w:rsidRDefault="00B3193C" w:rsidP="00B3193C">
            <w:r>
              <w:t>1.</w:t>
            </w:r>
          </w:p>
        </w:tc>
        <w:tc>
          <w:tcPr>
            <w:tcW w:w="0" w:type="auto"/>
            <w:tcBorders>
              <w:top w:val="single" w:sz="4" w:space="0" w:color="auto"/>
              <w:left w:val="single" w:sz="4" w:space="0" w:color="auto"/>
              <w:bottom w:val="single" w:sz="4" w:space="0" w:color="auto"/>
              <w:right w:val="single" w:sz="4" w:space="0" w:color="auto"/>
            </w:tcBorders>
            <w:vAlign w:val="center"/>
          </w:tcPr>
          <w:p w:rsidR="00B3193C" w:rsidRPr="00C97E49" w:rsidRDefault="00B3193C" w:rsidP="00B3193C">
            <w:pPr>
              <w:jc w:val="center"/>
            </w:pPr>
          </w:p>
        </w:tc>
        <w:tc>
          <w:tcPr>
            <w:tcW w:w="2665" w:type="dxa"/>
            <w:tcBorders>
              <w:top w:val="single" w:sz="4" w:space="0" w:color="auto"/>
              <w:left w:val="single" w:sz="4" w:space="0" w:color="auto"/>
              <w:bottom w:val="single" w:sz="4" w:space="0" w:color="auto"/>
              <w:right w:val="single" w:sz="4" w:space="0" w:color="auto"/>
            </w:tcBorders>
          </w:tcPr>
          <w:p w:rsidR="00B3193C" w:rsidRPr="00C97E49" w:rsidRDefault="00B3193C" w:rsidP="00B3193C"/>
        </w:tc>
        <w:tc>
          <w:tcPr>
            <w:tcW w:w="1735" w:type="dxa"/>
            <w:tcBorders>
              <w:top w:val="single" w:sz="4" w:space="0" w:color="auto"/>
              <w:left w:val="single" w:sz="4" w:space="0" w:color="auto"/>
              <w:bottom w:val="single" w:sz="4" w:space="0" w:color="auto"/>
              <w:right w:val="single" w:sz="4" w:space="0" w:color="auto"/>
            </w:tcBorders>
          </w:tcPr>
          <w:p w:rsidR="00B3193C" w:rsidRPr="00C97E49" w:rsidRDefault="00B3193C" w:rsidP="00B3193C"/>
        </w:tc>
        <w:tc>
          <w:tcPr>
            <w:tcW w:w="0" w:type="auto"/>
            <w:tcBorders>
              <w:top w:val="single" w:sz="4" w:space="0" w:color="auto"/>
              <w:left w:val="single" w:sz="4" w:space="0" w:color="auto"/>
              <w:bottom w:val="single" w:sz="4" w:space="0" w:color="auto"/>
              <w:right w:val="single" w:sz="4" w:space="0" w:color="auto"/>
            </w:tcBorders>
          </w:tcPr>
          <w:p w:rsidR="00B3193C" w:rsidRPr="00C97E49" w:rsidRDefault="00B3193C" w:rsidP="00B3193C"/>
        </w:tc>
        <w:tc>
          <w:tcPr>
            <w:tcW w:w="0" w:type="auto"/>
            <w:tcBorders>
              <w:top w:val="single" w:sz="4" w:space="0" w:color="auto"/>
              <w:left w:val="single" w:sz="4" w:space="0" w:color="auto"/>
              <w:bottom w:val="single" w:sz="4" w:space="0" w:color="auto"/>
              <w:right w:val="single" w:sz="4" w:space="0" w:color="auto"/>
            </w:tcBorders>
          </w:tcPr>
          <w:p w:rsidR="00B3193C" w:rsidRPr="00C97E49" w:rsidRDefault="00B3193C" w:rsidP="00B3193C"/>
        </w:tc>
      </w:tr>
      <w:tr w:rsidR="00B3193C" w:rsidRPr="00C97E49" w:rsidTr="00B3193C">
        <w:trPr>
          <w:trHeight w:val="262"/>
        </w:trPr>
        <w:tc>
          <w:tcPr>
            <w:tcW w:w="0" w:type="auto"/>
            <w:tcBorders>
              <w:top w:val="single" w:sz="4" w:space="0" w:color="auto"/>
              <w:left w:val="single" w:sz="4" w:space="0" w:color="auto"/>
              <w:bottom w:val="single" w:sz="4" w:space="0" w:color="auto"/>
              <w:right w:val="single" w:sz="4" w:space="0" w:color="auto"/>
            </w:tcBorders>
          </w:tcPr>
          <w:p w:rsidR="00B3193C" w:rsidRPr="00C97E49" w:rsidRDefault="00B3193C" w:rsidP="00B3193C">
            <w:r>
              <w:t>2.</w:t>
            </w:r>
          </w:p>
        </w:tc>
        <w:tc>
          <w:tcPr>
            <w:tcW w:w="0" w:type="auto"/>
            <w:tcBorders>
              <w:top w:val="single" w:sz="4" w:space="0" w:color="auto"/>
              <w:left w:val="single" w:sz="4" w:space="0" w:color="auto"/>
              <w:bottom w:val="single" w:sz="4" w:space="0" w:color="auto"/>
              <w:right w:val="single" w:sz="4" w:space="0" w:color="auto"/>
            </w:tcBorders>
            <w:vAlign w:val="center"/>
          </w:tcPr>
          <w:p w:rsidR="00B3193C" w:rsidRPr="00C97E49" w:rsidRDefault="00B3193C" w:rsidP="00B3193C">
            <w:pPr>
              <w:jc w:val="center"/>
            </w:pPr>
          </w:p>
        </w:tc>
        <w:tc>
          <w:tcPr>
            <w:tcW w:w="2665" w:type="dxa"/>
            <w:tcBorders>
              <w:top w:val="single" w:sz="4" w:space="0" w:color="auto"/>
              <w:left w:val="single" w:sz="4" w:space="0" w:color="auto"/>
              <w:bottom w:val="single" w:sz="4" w:space="0" w:color="auto"/>
              <w:right w:val="single" w:sz="4" w:space="0" w:color="auto"/>
            </w:tcBorders>
          </w:tcPr>
          <w:p w:rsidR="00B3193C" w:rsidRPr="00C97E49" w:rsidRDefault="00B3193C" w:rsidP="00B3193C"/>
        </w:tc>
        <w:tc>
          <w:tcPr>
            <w:tcW w:w="1735" w:type="dxa"/>
            <w:tcBorders>
              <w:top w:val="single" w:sz="4" w:space="0" w:color="auto"/>
              <w:left w:val="single" w:sz="4" w:space="0" w:color="auto"/>
              <w:bottom w:val="single" w:sz="4" w:space="0" w:color="auto"/>
              <w:right w:val="single" w:sz="4" w:space="0" w:color="auto"/>
            </w:tcBorders>
          </w:tcPr>
          <w:p w:rsidR="00B3193C" w:rsidRPr="00C97E49" w:rsidRDefault="00B3193C" w:rsidP="00B3193C"/>
        </w:tc>
        <w:tc>
          <w:tcPr>
            <w:tcW w:w="0" w:type="auto"/>
            <w:tcBorders>
              <w:top w:val="single" w:sz="4" w:space="0" w:color="auto"/>
              <w:left w:val="single" w:sz="4" w:space="0" w:color="auto"/>
              <w:bottom w:val="single" w:sz="4" w:space="0" w:color="auto"/>
              <w:right w:val="single" w:sz="4" w:space="0" w:color="auto"/>
            </w:tcBorders>
          </w:tcPr>
          <w:p w:rsidR="00B3193C" w:rsidRPr="00C97E49" w:rsidRDefault="00B3193C" w:rsidP="00B3193C"/>
        </w:tc>
        <w:tc>
          <w:tcPr>
            <w:tcW w:w="0" w:type="auto"/>
            <w:tcBorders>
              <w:top w:val="single" w:sz="4" w:space="0" w:color="auto"/>
              <w:left w:val="single" w:sz="4" w:space="0" w:color="auto"/>
              <w:bottom w:val="single" w:sz="4" w:space="0" w:color="auto"/>
              <w:right w:val="single" w:sz="4" w:space="0" w:color="auto"/>
            </w:tcBorders>
          </w:tcPr>
          <w:p w:rsidR="00B3193C" w:rsidRPr="00C97E49" w:rsidRDefault="00B3193C" w:rsidP="00B3193C"/>
        </w:tc>
      </w:tr>
      <w:tr w:rsidR="00B3193C" w:rsidRPr="00C97E49" w:rsidTr="00B3193C">
        <w:trPr>
          <w:trHeight w:val="207"/>
        </w:trPr>
        <w:tc>
          <w:tcPr>
            <w:tcW w:w="0" w:type="auto"/>
            <w:tcBorders>
              <w:top w:val="single" w:sz="4" w:space="0" w:color="auto"/>
              <w:left w:val="single" w:sz="4" w:space="0" w:color="auto"/>
              <w:bottom w:val="single" w:sz="4" w:space="0" w:color="auto"/>
              <w:right w:val="single" w:sz="4" w:space="0" w:color="auto"/>
            </w:tcBorders>
          </w:tcPr>
          <w:p w:rsidR="00B3193C" w:rsidRPr="00C97E49" w:rsidRDefault="00B3193C" w:rsidP="00B3193C"/>
        </w:tc>
        <w:tc>
          <w:tcPr>
            <w:tcW w:w="0" w:type="auto"/>
            <w:gridSpan w:val="3"/>
            <w:tcBorders>
              <w:top w:val="single" w:sz="4" w:space="0" w:color="auto"/>
              <w:left w:val="single" w:sz="4" w:space="0" w:color="auto"/>
              <w:bottom w:val="single" w:sz="4" w:space="0" w:color="auto"/>
              <w:right w:val="single" w:sz="4" w:space="0" w:color="auto"/>
            </w:tcBorders>
            <w:vAlign w:val="center"/>
          </w:tcPr>
          <w:p w:rsidR="00B3193C" w:rsidRPr="00C97E49" w:rsidRDefault="00B3193C" w:rsidP="00B3193C">
            <w:r>
              <w:t>Итого:</w:t>
            </w:r>
          </w:p>
        </w:tc>
        <w:tc>
          <w:tcPr>
            <w:tcW w:w="0" w:type="auto"/>
            <w:tcBorders>
              <w:top w:val="single" w:sz="4" w:space="0" w:color="auto"/>
              <w:left w:val="single" w:sz="4" w:space="0" w:color="auto"/>
              <w:bottom w:val="single" w:sz="4" w:space="0" w:color="auto"/>
              <w:right w:val="single" w:sz="4" w:space="0" w:color="auto"/>
            </w:tcBorders>
          </w:tcPr>
          <w:p w:rsidR="00B3193C" w:rsidRPr="00C97E49" w:rsidRDefault="00B3193C" w:rsidP="00B3193C"/>
        </w:tc>
        <w:tc>
          <w:tcPr>
            <w:tcW w:w="0" w:type="auto"/>
            <w:tcBorders>
              <w:top w:val="single" w:sz="4" w:space="0" w:color="auto"/>
              <w:left w:val="single" w:sz="4" w:space="0" w:color="auto"/>
              <w:bottom w:val="single" w:sz="4" w:space="0" w:color="auto"/>
              <w:right w:val="single" w:sz="4" w:space="0" w:color="auto"/>
            </w:tcBorders>
          </w:tcPr>
          <w:p w:rsidR="00B3193C" w:rsidRPr="009C15D9" w:rsidRDefault="00B3193C" w:rsidP="00B3193C">
            <w:r>
              <w:t>СУММА поставленного по предоставленным Актам товара.</w:t>
            </w:r>
          </w:p>
        </w:tc>
      </w:tr>
    </w:tbl>
    <w:p w:rsidR="00B3193C" w:rsidRDefault="00B3193C" w:rsidP="00B3193C">
      <w:pPr>
        <w:jc w:val="center"/>
      </w:pPr>
    </w:p>
    <w:p w:rsidR="00B3193C" w:rsidRPr="00240164" w:rsidRDefault="00B3193C" w:rsidP="00B3193C">
      <w:r>
        <w:t xml:space="preserve">Приложение: </w:t>
      </w:r>
    </w:p>
    <w:p w:rsidR="00B3193C" w:rsidRPr="00240164" w:rsidRDefault="00B3193C" w:rsidP="00B3193C">
      <w:r>
        <w:t>1.1. копия договора, указанного в строке 1, на ____ листах;</w:t>
      </w:r>
    </w:p>
    <w:p w:rsidR="00B3193C" w:rsidRPr="00240164" w:rsidRDefault="00B3193C" w:rsidP="00B3193C">
      <w:r>
        <w:t>1.2. копии документов, подтверждающих факт поставки Товара на сумму, указанную в строке 1, на __ листах;</w:t>
      </w:r>
    </w:p>
    <w:p w:rsidR="00B3193C" w:rsidRPr="00240164" w:rsidRDefault="00B3193C" w:rsidP="00B3193C">
      <w:r>
        <w:t>2.1.  копия договора, указанного в строке 2, на ____ листах;</w:t>
      </w:r>
    </w:p>
    <w:p w:rsidR="00B3193C" w:rsidRDefault="00B3193C" w:rsidP="00B3193C">
      <w:r>
        <w:t>2.2.  копии документов, подтверждающих факт поставки Товара на сумму, указанную в строке 2, на __ листах;</w:t>
      </w:r>
    </w:p>
    <w:p w:rsidR="00B3193C" w:rsidRDefault="00B3193C" w:rsidP="00B3193C"/>
    <w:p w:rsidR="00B3193C" w:rsidRPr="00C20080" w:rsidRDefault="00B3193C" w:rsidP="00B3193C">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3193C" w:rsidRPr="00C20080" w:rsidRDefault="00B3193C" w:rsidP="00B3193C">
      <w:pPr>
        <w:tabs>
          <w:tab w:val="left" w:pos="8640"/>
        </w:tabs>
        <w:jc w:val="center"/>
        <w:rPr>
          <w:i/>
        </w:rPr>
      </w:pPr>
      <w:r>
        <w:rPr>
          <w:i/>
        </w:rPr>
        <w:t>(наименование претендента)</w:t>
      </w:r>
    </w:p>
    <w:p w:rsidR="00B3193C" w:rsidRPr="00C20080" w:rsidRDefault="00B3193C" w:rsidP="00B3193C">
      <w:pPr>
        <w:rPr>
          <w:sz w:val="28"/>
          <w:szCs w:val="28"/>
          <w:lang w:eastAsia="ru-RU"/>
        </w:rPr>
      </w:pPr>
      <w:r>
        <w:rPr>
          <w:sz w:val="28"/>
          <w:szCs w:val="28"/>
          <w:lang w:eastAsia="ru-RU"/>
        </w:rPr>
        <w:t>____________________________________________________________________</w:t>
      </w:r>
    </w:p>
    <w:p w:rsidR="00B3193C" w:rsidRPr="00C20080" w:rsidRDefault="00B3193C" w:rsidP="00B3193C">
      <w:pPr>
        <w:rPr>
          <w:i/>
        </w:rPr>
      </w:pPr>
      <w:r>
        <w:rPr>
          <w:i/>
        </w:rPr>
        <w:t xml:space="preserve">       М.П.</w:t>
      </w:r>
      <w:r>
        <w:rPr>
          <w:i/>
        </w:rPr>
        <w:tab/>
      </w:r>
      <w:r>
        <w:rPr>
          <w:i/>
        </w:rPr>
        <w:tab/>
      </w:r>
      <w:r>
        <w:rPr>
          <w:i/>
        </w:rPr>
        <w:tab/>
        <w:t>(должность, подпись, ФИО)</w:t>
      </w:r>
    </w:p>
    <w:p w:rsidR="00B3193C" w:rsidRPr="00C20080" w:rsidRDefault="00B3193C" w:rsidP="00B3193C">
      <w:pPr>
        <w:rPr>
          <w:sz w:val="28"/>
          <w:szCs w:val="28"/>
          <w:lang w:eastAsia="ru-RU"/>
        </w:rPr>
      </w:pPr>
      <w:r>
        <w:rPr>
          <w:sz w:val="28"/>
          <w:szCs w:val="28"/>
          <w:lang w:eastAsia="ru-RU"/>
        </w:rPr>
        <w:t>"____" _________ 202__ г.</w:t>
      </w:r>
    </w:p>
    <w:p w:rsidR="00B3193C" w:rsidRDefault="00B3193C"/>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C6F55" w:rsidRDefault="00B3193C" w:rsidP="00C4634E">
      <w:pPr>
        <w:pStyle w:val="afa"/>
        <w:keepNext/>
        <w:ind w:firstLine="0"/>
        <w:jc w:val="right"/>
        <w:rPr>
          <w:rFonts w:cs="Arial"/>
          <w:b/>
          <w:bCs/>
          <w:i/>
          <w:iCs/>
          <w:szCs w:val="28"/>
        </w:rPr>
      </w:pPr>
      <w:r>
        <w:rPr>
          <w:sz w:val="28"/>
          <w:szCs w:val="28"/>
        </w:rPr>
        <w:lastRenderedPageBreak/>
        <w:t>Приложение № </w:t>
      </w:r>
      <w:r>
        <w:t>5</w:t>
      </w:r>
    </w:p>
    <w:p w:rsidR="00C10125" w:rsidRPr="00C03380" w:rsidRDefault="00C10125" w:rsidP="00C4634E">
      <w:pPr>
        <w:keepNext/>
        <w:jc w:val="right"/>
        <w:rPr>
          <w:sz w:val="28"/>
        </w:rPr>
      </w:pPr>
      <w:r>
        <w:rPr>
          <w:sz w:val="28"/>
        </w:rPr>
        <w:t>к документации о закупке</w:t>
      </w:r>
    </w:p>
    <w:p w:rsidR="00C10125" w:rsidRDefault="00C10125" w:rsidP="00C4634E">
      <w:pPr>
        <w:keepNext/>
        <w:suppressAutoHyphens w:val="0"/>
        <w:rPr>
          <w:iCs/>
          <w:sz w:val="28"/>
          <w:szCs w:val="28"/>
        </w:rPr>
      </w:pPr>
    </w:p>
    <w:p w:rsidR="00C10125" w:rsidRDefault="00C10125" w:rsidP="00C4634E">
      <w:pPr>
        <w:keepNext/>
        <w:suppressAutoHyphens w:val="0"/>
        <w:rPr>
          <w:iCs/>
          <w:sz w:val="28"/>
          <w:szCs w:val="28"/>
        </w:rPr>
      </w:pPr>
    </w:p>
    <w:p w:rsidR="00B3193C" w:rsidRPr="00DA3B95" w:rsidRDefault="00B3193C" w:rsidP="00C4634E">
      <w:pPr>
        <w:keepNext/>
        <w:keepLines/>
        <w:jc w:val="center"/>
        <w:rPr>
          <w:b/>
          <w:bCs/>
          <w:sz w:val="23"/>
          <w:szCs w:val="23"/>
        </w:rPr>
      </w:pPr>
      <w:r>
        <w:rPr>
          <w:b/>
          <w:bCs/>
          <w:sz w:val="23"/>
          <w:szCs w:val="23"/>
        </w:rPr>
        <w:t>Договор №_____________</w:t>
      </w:r>
    </w:p>
    <w:p w:rsidR="00B3193C" w:rsidRPr="00DA3B95" w:rsidRDefault="00B3193C" w:rsidP="00C4634E">
      <w:pPr>
        <w:keepNext/>
        <w:keepLines/>
        <w:ind w:firstLine="851"/>
        <w:jc w:val="center"/>
        <w:rPr>
          <w:b/>
          <w:bCs/>
          <w:sz w:val="23"/>
          <w:szCs w:val="23"/>
        </w:rPr>
      </w:pPr>
      <w:r>
        <w:rPr>
          <w:b/>
          <w:bCs/>
          <w:sz w:val="23"/>
          <w:szCs w:val="23"/>
        </w:rPr>
        <w:t>на выполнение строительно – монтажных работ</w:t>
      </w:r>
    </w:p>
    <w:p w:rsidR="00B3193C" w:rsidRPr="00DA3B95" w:rsidRDefault="00B3193C" w:rsidP="00C4634E">
      <w:pPr>
        <w:keepNext/>
        <w:keepLines/>
        <w:ind w:firstLine="851"/>
        <w:jc w:val="both"/>
        <w:rPr>
          <w:sz w:val="23"/>
          <w:szCs w:val="23"/>
        </w:rPr>
      </w:pPr>
      <w:r>
        <w:rPr>
          <w:b/>
          <w:bCs/>
          <w:sz w:val="23"/>
          <w:szCs w:val="23"/>
        </w:rPr>
        <w:t xml:space="preserve"> </w:t>
      </w:r>
    </w:p>
    <w:p w:rsidR="00B3193C" w:rsidRPr="00DA3B95" w:rsidRDefault="00B3193C" w:rsidP="00C4634E">
      <w:pPr>
        <w:keepNext/>
        <w:keepLines/>
        <w:jc w:val="both"/>
        <w:rPr>
          <w:sz w:val="23"/>
          <w:szCs w:val="23"/>
        </w:rPr>
      </w:pPr>
      <w:r>
        <w:rPr>
          <w:sz w:val="23"/>
          <w:szCs w:val="23"/>
        </w:rPr>
        <w:t>г. Красноярск                                                                                                      «__»_______ 20___ г.</w:t>
      </w:r>
    </w:p>
    <w:p w:rsidR="00B3193C" w:rsidRPr="00DA3B95" w:rsidRDefault="00B3193C" w:rsidP="00C4634E">
      <w:pPr>
        <w:keepNext/>
        <w:keepLines/>
        <w:ind w:firstLine="851"/>
        <w:jc w:val="both"/>
        <w:rPr>
          <w:sz w:val="23"/>
          <w:szCs w:val="23"/>
        </w:rPr>
      </w:pPr>
    </w:p>
    <w:p w:rsidR="00B3193C" w:rsidRPr="00DA3B95" w:rsidRDefault="00B3193C" w:rsidP="00C4634E">
      <w:pPr>
        <w:keepNext/>
        <w:keepLines/>
        <w:ind w:firstLine="851"/>
        <w:jc w:val="both"/>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rsidR="00B3193C" w:rsidRPr="00DA3B95" w:rsidRDefault="00B3193C" w:rsidP="00C4634E">
      <w:pPr>
        <w:keepNext/>
        <w:keepLines/>
        <w:jc w:val="both"/>
        <w:rPr>
          <w:sz w:val="23"/>
          <w:szCs w:val="23"/>
        </w:rPr>
      </w:pPr>
      <w:r>
        <w:rPr>
          <w:sz w:val="23"/>
          <w:szCs w:val="23"/>
        </w:rPr>
        <w:t>______________________________________</w:t>
      </w:r>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rsidR="00B3193C" w:rsidRPr="00DA3B95" w:rsidRDefault="00B3193C" w:rsidP="00C4634E">
      <w:pPr>
        <w:keepNext/>
        <w:keepLines/>
        <w:jc w:val="both"/>
        <w:rPr>
          <w:sz w:val="23"/>
          <w:szCs w:val="23"/>
        </w:rPr>
      </w:pPr>
      <w:r>
        <w:rPr>
          <w:sz w:val="23"/>
          <w:szCs w:val="23"/>
        </w:rPr>
        <w:t>с одной стороны, 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3193C" w:rsidRPr="00DA3B95" w:rsidRDefault="00B3193C" w:rsidP="00C4634E">
      <w:pPr>
        <w:keepNext/>
        <w:keepLines/>
        <w:jc w:val="both"/>
        <w:rPr>
          <w:sz w:val="23"/>
          <w:szCs w:val="23"/>
        </w:rPr>
      </w:pPr>
      <w:r>
        <w:rPr>
          <w:sz w:val="23"/>
          <w:szCs w:val="23"/>
        </w:rPr>
        <w:t xml:space="preserve">именуемое в дальнейшем «Подрядчик», в лице __________________________________, </w:t>
      </w:r>
    </w:p>
    <w:p w:rsidR="00B3193C" w:rsidRPr="00DA3B95" w:rsidRDefault="00B3193C" w:rsidP="00C4634E">
      <w:pPr>
        <w:keepNext/>
        <w:keepLines/>
        <w:ind w:firstLine="851"/>
        <w:jc w:val="both"/>
        <w:rPr>
          <w:sz w:val="23"/>
          <w:szCs w:val="23"/>
        </w:rPr>
      </w:pPr>
      <w:r>
        <w:rPr>
          <w:i/>
          <w:sz w:val="23"/>
          <w:szCs w:val="23"/>
          <w:vertAlign w:val="superscript"/>
        </w:rPr>
        <w:t xml:space="preserve">                                                                                                                        (должность, Ф.И.О. - полностью)</w:t>
      </w:r>
    </w:p>
    <w:p w:rsidR="00B3193C" w:rsidRPr="00DA3B95" w:rsidRDefault="00B3193C" w:rsidP="00C4634E">
      <w:pPr>
        <w:keepNext/>
        <w:keepLines/>
        <w:jc w:val="both"/>
        <w:rPr>
          <w:sz w:val="23"/>
          <w:szCs w:val="23"/>
        </w:rPr>
      </w:pPr>
      <w:r>
        <w:rPr>
          <w:sz w:val="23"/>
          <w:szCs w:val="23"/>
        </w:rPr>
        <w:t>действующего на основании______________________________________,</w:t>
      </w: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B3193C" w:rsidRPr="00DA3B95" w:rsidRDefault="00B3193C" w:rsidP="00C4634E">
      <w:pPr>
        <w:keepNext/>
        <w:keepLines/>
        <w:ind w:firstLine="851"/>
        <w:jc w:val="both"/>
        <w:rPr>
          <w:sz w:val="23"/>
          <w:szCs w:val="23"/>
        </w:rPr>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B3193C" w:rsidRPr="00DA3B95" w:rsidRDefault="00B3193C" w:rsidP="00C4634E">
      <w:pPr>
        <w:keepNext/>
        <w:keepLines/>
        <w:ind w:firstLine="851"/>
        <w:jc w:val="both"/>
        <w:rPr>
          <w:sz w:val="23"/>
          <w:szCs w:val="23"/>
        </w:rPr>
      </w:pPr>
    </w:p>
    <w:p w:rsidR="00B3193C" w:rsidRPr="00DA3B95" w:rsidRDefault="00B3193C" w:rsidP="006277D0">
      <w:pPr>
        <w:keepNext/>
        <w:keepLines/>
        <w:jc w:val="center"/>
        <w:rPr>
          <w:b/>
          <w:sz w:val="23"/>
          <w:szCs w:val="23"/>
        </w:rPr>
      </w:pPr>
      <w:r>
        <w:rPr>
          <w:b/>
          <w:sz w:val="23"/>
          <w:szCs w:val="23"/>
        </w:rPr>
        <w:t>1. Предмет Договора</w:t>
      </w:r>
    </w:p>
    <w:p w:rsidR="00B3193C" w:rsidRPr="00DA3B95" w:rsidRDefault="00B3193C" w:rsidP="003D11F9">
      <w:pPr>
        <w:keepNext/>
        <w:keepLines/>
        <w:numPr>
          <w:ilvl w:val="1"/>
          <w:numId w:val="26"/>
        </w:numPr>
        <w:tabs>
          <w:tab w:val="clear" w:pos="1174"/>
          <w:tab w:val="num" w:pos="0"/>
          <w:tab w:val="num" w:pos="360"/>
        </w:tabs>
        <w:suppressAutoHyphens w:val="0"/>
        <w:ind w:left="0" w:firstLine="851"/>
        <w:jc w:val="both"/>
        <w:rPr>
          <w:sz w:val="23"/>
          <w:szCs w:val="23"/>
        </w:rPr>
      </w:pPr>
      <w:r>
        <w:rPr>
          <w:sz w:val="23"/>
          <w:szCs w:val="23"/>
        </w:rPr>
        <w:t xml:space="preserve">Подрядчик обязуется в установленный Договором срок по заданию Заказчика выполнить строительно-монтажные работы по капитальному ремонту (далее – Работы) правого крыла 2-го этажа административного здания (инв. №012/01/00000082) контейнерного терминала Базаиха филиала ПАО «ТрансКонтейнер» на Красноярской железной дороге (далее – Объект), и передать Результат Работ Заказчику, а Заказчик обязуется принять и оплатить Результат Работ. </w:t>
      </w:r>
    </w:p>
    <w:p w:rsidR="00B3193C" w:rsidRPr="00DA3B95" w:rsidRDefault="00B3193C" w:rsidP="00C4634E">
      <w:pPr>
        <w:keepNext/>
        <w:keepLines/>
        <w:tabs>
          <w:tab w:val="num" w:pos="450"/>
        </w:tabs>
        <w:suppressAutoHyphens w:val="0"/>
        <w:ind w:firstLine="851"/>
        <w:jc w:val="both"/>
        <w:rPr>
          <w:i/>
          <w:sz w:val="23"/>
          <w:szCs w:val="23"/>
        </w:rPr>
      </w:pPr>
      <w:r>
        <w:rPr>
          <w:sz w:val="23"/>
          <w:szCs w:val="23"/>
        </w:rPr>
        <w:t xml:space="preserve">1.2. Объект, указанный в п.1.1 настоящего Договора расположен по адресу г. Красноярск, ул. Рязанская, 12. </w:t>
      </w:r>
    </w:p>
    <w:p w:rsidR="00B3193C" w:rsidRPr="00DA3B95" w:rsidRDefault="00B3193C" w:rsidP="00C4634E">
      <w:pPr>
        <w:pStyle w:val="afd"/>
        <w:keepNext/>
        <w:keepLines/>
        <w:ind w:firstLine="851"/>
        <w:jc w:val="both"/>
        <w:rPr>
          <w:sz w:val="23"/>
          <w:szCs w:val="23"/>
        </w:rPr>
      </w:pPr>
      <w:r>
        <w:rPr>
          <w:sz w:val="23"/>
          <w:szCs w:val="23"/>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Дефектным актом (Приложение №1.1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B3193C" w:rsidRPr="00DA3B95" w:rsidRDefault="00B3193C" w:rsidP="00C4634E">
      <w:pPr>
        <w:pStyle w:val="afd"/>
        <w:keepNext/>
        <w:keepLines/>
        <w:ind w:firstLine="851"/>
        <w:jc w:val="both"/>
        <w:rPr>
          <w:sz w:val="23"/>
          <w:szCs w:val="23"/>
        </w:rPr>
      </w:pPr>
      <w:r>
        <w:rPr>
          <w:sz w:val="23"/>
          <w:szCs w:val="23"/>
        </w:rPr>
        <w:t xml:space="preserve">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B3193C" w:rsidRPr="00DA3B95" w:rsidRDefault="00B3193C" w:rsidP="00C4634E">
      <w:pPr>
        <w:pStyle w:val="afd"/>
        <w:keepNext/>
        <w:keepLines/>
        <w:ind w:firstLine="851"/>
        <w:jc w:val="both"/>
        <w:rPr>
          <w:sz w:val="23"/>
          <w:szCs w:val="23"/>
        </w:rPr>
      </w:pPr>
    </w:p>
    <w:p w:rsidR="00B3193C" w:rsidRPr="00DA3B95" w:rsidRDefault="00B3193C" w:rsidP="006277D0">
      <w:pPr>
        <w:keepNext/>
        <w:keepLines/>
        <w:jc w:val="center"/>
        <w:rPr>
          <w:b/>
          <w:sz w:val="23"/>
          <w:szCs w:val="23"/>
        </w:rPr>
      </w:pPr>
      <w:r>
        <w:rPr>
          <w:b/>
          <w:sz w:val="23"/>
          <w:szCs w:val="23"/>
        </w:rPr>
        <w:t>2. Определения и толкования</w:t>
      </w:r>
    </w:p>
    <w:p w:rsidR="00B3193C" w:rsidRPr="00DA3B95" w:rsidRDefault="00B3193C" w:rsidP="00C4634E">
      <w:pPr>
        <w:keepNext/>
        <w:keepLines/>
        <w:ind w:firstLine="851"/>
        <w:jc w:val="both"/>
        <w:rPr>
          <w:sz w:val="23"/>
          <w:szCs w:val="23"/>
        </w:rPr>
      </w:pPr>
      <w:r>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6277D0" w:rsidRDefault="00B3193C" w:rsidP="00C4634E">
      <w:pPr>
        <w:pStyle w:val="afd"/>
        <w:keepNext/>
        <w:keepLines/>
        <w:ind w:firstLine="851"/>
        <w:jc w:val="both"/>
        <w:rPr>
          <w:sz w:val="23"/>
          <w:szCs w:val="23"/>
        </w:rPr>
      </w:pPr>
      <w:r>
        <w:rPr>
          <w:sz w:val="23"/>
          <w:szCs w:val="23"/>
        </w:rPr>
        <w:t xml:space="preserve">2.2. Следующие слова и словосочетания будут иметь в Договоре нижеуказанное значение: </w:t>
      </w:r>
    </w:p>
    <w:p w:rsidR="00B3193C" w:rsidRDefault="00B3193C" w:rsidP="00C4634E">
      <w:pPr>
        <w:pStyle w:val="afd"/>
        <w:keepNext/>
        <w:keepLines/>
        <w:ind w:firstLine="851"/>
        <w:jc w:val="both"/>
        <w:rPr>
          <w:snapToGrid w:val="0"/>
          <w:sz w:val="23"/>
          <w:szCs w:val="23"/>
        </w:rPr>
      </w:pPr>
      <w:r>
        <w:rPr>
          <w:b/>
          <w:bCs/>
          <w:sz w:val="23"/>
          <w:szCs w:val="23"/>
        </w:rPr>
        <w:t xml:space="preserve">«Акт о приемке выполненных работ форма № КС-2» </w:t>
      </w:r>
      <w:r>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3"/>
          <w:szCs w:val="23"/>
        </w:rPr>
        <w:t>;</w:t>
      </w:r>
    </w:p>
    <w:p w:rsidR="00B3193C" w:rsidRDefault="00B3193C" w:rsidP="00C4634E">
      <w:pPr>
        <w:pStyle w:val="afd"/>
        <w:keepNext/>
        <w:keepLines/>
        <w:ind w:firstLine="851"/>
        <w:jc w:val="both"/>
        <w:rPr>
          <w:sz w:val="23"/>
          <w:szCs w:val="23"/>
        </w:rPr>
      </w:pPr>
      <w:r>
        <w:rPr>
          <w:b/>
          <w:sz w:val="23"/>
          <w:szCs w:val="23"/>
        </w:rPr>
        <w:lastRenderedPageBreak/>
        <w:t>«Акт о приеме-сдаче отремонтированных, реконструированных, модернизированных объектов основных средств»</w:t>
      </w:r>
      <w:r>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B3193C" w:rsidRDefault="00B3193C" w:rsidP="00C4634E">
      <w:pPr>
        <w:pStyle w:val="afd"/>
        <w:keepNext/>
        <w:keepLines/>
        <w:ind w:firstLine="851"/>
        <w:jc w:val="both"/>
        <w:rPr>
          <w:sz w:val="23"/>
          <w:szCs w:val="23"/>
        </w:rPr>
      </w:pPr>
      <w:r>
        <w:rPr>
          <w:b/>
          <w:bCs/>
          <w:sz w:val="23"/>
          <w:szCs w:val="23"/>
        </w:rPr>
        <w:t xml:space="preserve">«Внеплощадочные инженерные сети» </w:t>
      </w:r>
      <w:r>
        <w:rPr>
          <w:sz w:val="23"/>
          <w:szCs w:val="23"/>
        </w:rPr>
        <w:t>– инженерные коммуникации и сооружения, находящиеся вне Строительной площадки;</w:t>
      </w:r>
    </w:p>
    <w:p w:rsidR="00B3193C" w:rsidRDefault="00B3193C" w:rsidP="00C4634E">
      <w:pPr>
        <w:pStyle w:val="afd"/>
        <w:keepNext/>
        <w:keepLines/>
        <w:ind w:firstLine="851"/>
        <w:jc w:val="both"/>
        <w:rPr>
          <w:sz w:val="23"/>
          <w:szCs w:val="23"/>
        </w:rPr>
      </w:pPr>
      <w:r>
        <w:rPr>
          <w:b/>
          <w:bCs/>
          <w:sz w:val="23"/>
          <w:szCs w:val="23"/>
        </w:rPr>
        <w:t xml:space="preserve">«Внутриплощадочные инженерные сети» </w:t>
      </w:r>
      <w:r>
        <w:rPr>
          <w:sz w:val="23"/>
          <w:szCs w:val="23"/>
        </w:rPr>
        <w:t>– инженерные коммуникации и сооружения, находящиеся на Строительной площадке, определенной границами проектирования;</w:t>
      </w:r>
    </w:p>
    <w:p w:rsidR="00B3193C" w:rsidRDefault="00B3193C" w:rsidP="00C4634E">
      <w:pPr>
        <w:pStyle w:val="afd"/>
        <w:keepNext/>
        <w:keepLines/>
        <w:ind w:firstLine="851"/>
        <w:jc w:val="both"/>
        <w:rPr>
          <w:sz w:val="23"/>
          <w:szCs w:val="23"/>
        </w:rPr>
      </w:pPr>
      <w:r>
        <w:rPr>
          <w:b/>
          <w:bCs/>
          <w:sz w:val="23"/>
          <w:szCs w:val="23"/>
        </w:rPr>
        <w:t>«Временные объекты»</w:t>
      </w:r>
      <w:r>
        <w:rPr>
          <w:sz w:val="23"/>
          <w:szCs w:val="23"/>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B3193C" w:rsidRDefault="00B3193C" w:rsidP="00C4634E">
      <w:pPr>
        <w:pStyle w:val="afd"/>
        <w:keepNext/>
        <w:keepLines/>
        <w:ind w:firstLine="851"/>
        <w:jc w:val="both"/>
        <w:rPr>
          <w:sz w:val="23"/>
          <w:szCs w:val="23"/>
        </w:rPr>
      </w:pPr>
      <w:r>
        <w:rPr>
          <w:b/>
          <w:bCs/>
          <w:sz w:val="23"/>
          <w:szCs w:val="23"/>
        </w:rPr>
        <w:t xml:space="preserve">«Гарантийный период» или «Гарантийный срок» </w:t>
      </w:r>
      <w:r>
        <w:rPr>
          <w:sz w:val="23"/>
          <w:szCs w:val="23"/>
        </w:rPr>
        <w:t>– временной интервал, указанный в п. 14.2. настоящего Договора, котор</w:t>
      </w:r>
      <w:r w:rsidR="00646600">
        <w:rPr>
          <w:sz w:val="23"/>
          <w:szCs w:val="23"/>
        </w:rPr>
        <w:t>ый должен составлять не менее 24</w:t>
      </w:r>
      <w:r>
        <w:rPr>
          <w:sz w:val="23"/>
          <w:szCs w:val="23"/>
        </w:rPr>
        <w:t xml:space="preserve"> (</w:t>
      </w:r>
      <w:r w:rsidR="00646600">
        <w:rPr>
          <w:sz w:val="23"/>
          <w:szCs w:val="23"/>
        </w:rPr>
        <w:t>двадцать четыре</w:t>
      </w:r>
      <w:r>
        <w:rPr>
          <w:sz w:val="23"/>
          <w:szCs w:val="23"/>
        </w:rPr>
        <w:t>) месяц</w:t>
      </w:r>
      <w:r w:rsidR="00646600">
        <w:rPr>
          <w:sz w:val="23"/>
          <w:szCs w:val="23"/>
        </w:rPr>
        <w:t>а</w:t>
      </w:r>
      <w:r>
        <w:rPr>
          <w:sz w:val="23"/>
          <w:szCs w:val="23"/>
        </w:rPr>
        <w:t xml:space="preserve"> со дня, следующего за датой Завершения Работ;</w:t>
      </w:r>
    </w:p>
    <w:p w:rsidR="00B3193C" w:rsidRDefault="00B3193C" w:rsidP="00C4634E">
      <w:pPr>
        <w:pStyle w:val="afd"/>
        <w:keepNext/>
        <w:keepLines/>
        <w:ind w:firstLine="851"/>
        <w:jc w:val="both"/>
        <w:rPr>
          <w:sz w:val="23"/>
          <w:szCs w:val="23"/>
        </w:rPr>
      </w:pPr>
      <w:r>
        <w:rPr>
          <w:b/>
          <w:bCs/>
          <w:sz w:val="23"/>
          <w:szCs w:val="23"/>
        </w:rPr>
        <w:t>«День»/«Дни»</w:t>
      </w:r>
      <w:r>
        <w:rPr>
          <w:sz w:val="23"/>
          <w:szCs w:val="23"/>
        </w:rPr>
        <w:t xml:space="preserve"> – календарный день (календарные дни), если иное прямо не предусмотрено настоящим Договором;</w:t>
      </w:r>
    </w:p>
    <w:p w:rsidR="00B3193C" w:rsidRDefault="00B3193C" w:rsidP="00C4634E">
      <w:pPr>
        <w:pStyle w:val="afd"/>
        <w:keepNext/>
        <w:keepLines/>
        <w:ind w:firstLine="851"/>
        <w:jc w:val="both"/>
        <w:rPr>
          <w:sz w:val="23"/>
          <w:szCs w:val="23"/>
        </w:rPr>
      </w:pPr>
      <w:r>
        <w:rPr>
          <w:b/>
          <w:sz w:val="23"/>
          <w:szCs w:val="23"/>
        </w:rPr>
        <w:t>«Дефектный акт»</w:t>
      </w:r>
      <w:r>
        <w:rPr>
          <w:sz w:val="23"/>
          <w:szCs w:val="23"/>
        </w:rPr>
        <w:t xml:space="preserve"> - Приложение №1.1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B3193C" w:rsidRDefault="00B3193C" w:rsidP="00C4634E">
      <w:pPr>
        <w:pStyle w:val="afd"/>
        <w:keepNext/>
        <w:keepLines/>
        <w:ind w:firstLine="851"/>
        <w:jc w:val="both"/>
        <w:rPr>
          <w:sz w:val="23"/>
          <w:szCs w:val="23"/>
        </w:rPr>
      </w:pPr>
      <w:r>
        <w:rPr>
          <w:b/>
          <w:bCs/>
          <w:sz w:val="23"/>
          <w:szCs w:val="23"/>
        </w:rPr>
        <w:t>«Журналы производства Работ»</w:t>
      </w:r>
      <w:r>
        <w:rPr>
          <w:sz w:val="23"/>
          <w:szCs w:val="23"/>
        </w:rPr>
        <w:t xml:space="preserve"> – имеет значения, предусмотренные в п. 9.7 настоящего Договора;</w:t>
      </w:r>
    </w:p>
    <w:p w:rsidR="00B3193C" w:rsidRDefault="00B3193C" w:rsidP="00C4634E">
      <w:pPr>
        <w:pStyle w:val="afd"/>
        <w:keepNext/>
        <w:keepLines/>
        <w:ind w:firstLine="851"/>
        <w:jc w:val="both"/>
        <w:rPr>
          <w:sz w:val="23"/>
          <w:szCs w:val="23"/>
        </w:rPr>
      </w:pPr>
      <w:r>
        <w:rPr>
          <w:b/>
          <w:bCs/>
          <w:sz w:val="23"/>
          <w:szCs w:val="23"/>
        </w:rPr>
        <w:t>«Завершение Работ»</w:t>
      </w:r>
      <w:r>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B3193C" w:rsidRDefault="00B3193C" w:rsidP="00C4634E">
      <w:pPr>
        <w:pStyle w:val="afd"/>
        <w:keepNext/>
        <w:keepLines/>
        <w:ind w:firstLine="851"/>
        <w:jc w:val="both"/>
        <w:rPr>
          <w:sz w:val="23"/>
          <w:szCs w:val="23"/>
        </w:rPr>
      </w:pPr>
      <w:r>
        <w:rPr>
          <w:b/>
          <w:bCs/>
          <w:sz w:val="23"/>
          <w:szCs w:val="23"/>
        </w:rPr>
        <w:t>«Заказчик»</w:t>
      </w:r>
      <w:r>
        <w:rPr>
          <w:sz w:val="23"/>
          <w:szCs w:val="23"/>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B3193C" w:rsidRDefault="00B3193C" w:rsidP="00C4634E">
      <w:pPr>
        <w:pStyle w:val="afd"/>
        <w:keepNext/>
        <w:keepLines/>
        <w:ind w:firstLine="851"/>
        <w:jc w:val="both"/>
        <w:rPr>
          <w:bCs/>
          <w:sz w:val="23"/>
          <w:szCs w:val="23"/>
        </w:rPr>
      </w:pPr>
      <w:r>
        <w:rPr>
          <w:b/>
          <w:bCs/>
          <w:sz w:val="23"/>
          <w:szCs w:val="23"/>
        </w:rPr>
        <w:t xml:space="preserve">«Исполнительная документация» </w:t>
      </w:r>
      <w:r>
        <w:rPr>
          <w:bCs/>
          <w:sz w:val="23"/>
          <w:szCs w:val="23"/>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B3193C" w:rsidRDefault="00B3193C" w:rsidP="00C4634E">
      <w:pPr>
        <w:pStyle w:val="afd"/>
        <w:keepNext/>
        <w:keepLines/>
        <w:ind w:firstLine="851"/>
        <w:jc w:val="both"/>
        <w:rPr>
          <w:sz w:val="23"/>
          <w:szCs w:val="23"/>
        </w:rPr>
      </w:pPr>
      <w:r>
        <w:rPr>
          <w:b/>
          <w:bCs/>
          <w:sz w:val="23"/>
          <w:szCs w:val="23"/>
        </w:rPr>
        <w:t>«Конструкции»</w:t>
      </w:r>
      <w:r>
        <w:rPr>
          <w:sz w:val="23"/>
          <w:szCs w:val="23"/>
        </w:rPr>
        <w:t xml:space="preserve"> – элементы модульных зданий: фундаменты, стеновые панели, кровельные панели, панели перекрытия, лестничные марши и пр.;</w:t>
      </w:r>
    </w:p>
    <w:p w:rsidR="00B3193C" w:rsidRDefault="00B3193C" w:rsidP="00C4634E">
      <w:pPr>
        <w:pStyle w:val="afd"/>
        <w:keepNext/>
        <w:keepLines/>
        <w:ind w:firstLine="851"/>
        <w:jc w:val="both"/>
        <w:rPr>
          <w:sz w:val="23"/>
          <w:szCs w:val="23"/>
        </w:rPr>
      </w:pPr>
      <w:r>
        <w:rPr>
          <w:b/>
          <w:bCs/>
          <w:sz w:val="23"/>
          <w:szCs w:val="23"/>
        </w:rPr>
        <w:t xml:space="preserve">«Материалы» </w:t>
      </w:r>
      <w:r>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3193C" w:rsidRDefault="00B3193C" w:rsidP="00C4634E">
      <w:pPr>
        <w:pStyle w:val="afd"/>
        <w:keepNext/>
        <w:keepLines/>
        <w:ind w:firstLine="851"/>
        <w:jc w:val="both"/>
        <w:rPr>
          <w:sz w:val="23"/>
          <w:szCs w:val="23"/>
        </w:rPr>
      </w:pPr>
      <w:r>
        <w:rPr>
          <w:b/>
          <w:bCs/>
          <w:sz w:val="23"/>
          <w:szCs w:val="23"/>
        </w:rPr>
        <w:t>«Недостатки»</w:t>
      </w:r>
      <w:r>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3193C" w:rsidRDefault="00B3193C" w:rsidP="00C4634E">
      <w:pPr>
        <w:pStyle w:val="afd"/>
        <w:keepNext/>
        <w:keepLines/>
        <w:ind w:firstLine="851"/>
        <w:jc w:val="both"/>
        <w:rPr>
          <w:sz w:val="23"/>
          <w:szCs w:val="23"/>
        </w:rPr>
      </w:pPr>
      <w:r>
        <w:rPr>
          <w:b/>
          <w:bCs/>
          <w:sz w:val="23"/>
          <w:szCs w:val="23"/>
        </w:rPr>
        <w:t>«Нормы и правила»</w:t>
      </w:r>
      <w:r>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B3193C" w:rsidRDefault="00B3193C" w:rsidP="00C4634E">
      <w:pPr>
        <w:pStyle w:val="afd"/>
        <w:keepNext/>
        <w:keepLines/>
        <w:ind w:firstLine="851"/>
        <w:jc w:val="both"/>
        <w:rPr>
          <w:sz w:val="23"/>
          <w:szCs w:val="23"/>
        </w:rPr>
      </w:pPr>
      <w:r>
        <w:rPr>
          <w:b/>
          <w:bCs/>
          <w:sz w:val="23"/>
          <w:szCs w:val="23"/>
        </w:rPr>
        <w:t>«Обстоятельства непреодолимой силы»</w:t>
      </w:r>
      <w:r>
        <w:rPr>
          <w:sz w:val="23"/>
          <w:szCs w:val="23"/>
        </w:rPr>
        <w:t xml:space="preserve"> – имеет значения, предусмотренные в статье 17 настоящего Договора;</w:t>
      </w:r>
    </w:p>
    <w:p w:rsidR="00B3193C" w:rsidRDefault="00B3193C" w:rsidP="00C4634E">
      <w:pPr>
        <w:pStyle w:val="afd"/>
        <w:keepNext/>
        <w:keepLines/>
        <w:ind w:firstLine="851"/>
        <w:jc w:val="both"/>
        <w:rPr>
          <w:sz w:val="23"/>
          <w:szCs w:val="23"/>
        </w:rPr>
      </w:pPr>
      <w:r>
        <w:rPr>
          <w:b/>
          <w:bCs/>
          <w:sz w:val="23"/>
          <w:szCs w:val="23"/>
        </w:rPr>
        <w:lastRenderedPageBreak/>
        <w:t xml:space="preserve">«Объект» </w:t>
      </w:r>
      <w:r>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B3193C" w:rsidRDefault="00B3193C" w:rsidP="00C4634E">
      <w:pPr>
        <w:pStyle w:val="afd"/>
        <w:keepNext/>
        <w:keepLines/>
        <w:ind w:firstLine="851"/>
        <w:jc w:val="both"/>
        <w:rPr>
          <w:sz w:val="23"/>
          <w:szCs w:val="23"/>
        </w:rPr>
      </w:pPr>
      <w:r>
        <w:rPr>
          <w:b/>
          <w:bCs/>
          <w:sz w:val="23"/>
          <w:szCs w:val="23"/>
        </w:rPr>
        <w:t>«Объем Работ»</w:t>
      </w:r>
      <w:r>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B3193C" w:rsidRDefault="00B3193C" w:rsidP="00C4634E">
      <w:pPr>
        <w:pStyle w:val="afd"/>
        <w:keepNext/>
        <w:keepLines/>
        <w:ind w:firstLine="851"/>
        <w:jc w:val="both"/>
        <w:rPr>
          <w:sz w:val="23"/>
          <w:szCs w:val="23"/>
        </w:rPr>
      </w:pPr>
      <w:r>
        <w:rPr>
          <w:b/>
          <w:bCs/>
          <w:sz w:val="23"/>
          <w:szCs w:val="23"/>
        </w:rPr>
        <w:t>«Персонал Подрядчика»</w:t>
      </w:r>
      <w:r>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B3193C" w:rsidRDefault="00B3193C" w:rsidP="00C4634E">
      <w:pPr>
        <w:pStyle w:val="afd"/>
        <w:keepNext/>
        <w:keepLines/>
        <w:ind w:firstLine="851"/>
        <w:jc w:val="both"/>
        <w:rPr>
          <w:sz w:val="23"/>
          <w:szCs w:val="23"/>
        </w:rPr>
      </w:pPr>
      <w:r>
        <w:rPr>
          <w:b/>
          <w:bCs/>
          <w:sz w:val="23"/>
          <w:szCs w:val="23"/>
        </w:rPr>
        <w:t>«Персонал Заказчика»</w:t>
      </w:r>
      <w:r>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B3193C" w:rsidRDefault="00B3193C" w:rsidP="00C4634E">
      <w:pPr>
        <w:pStyle w:val="afd"/>
        <w:keepNext/>
        <w:keepLines/>
        <w:ind w:firstLine="851"/>
        <w:jc w:val="both"/>
        <w:rPr>
          <w:sz w:val="23"/>
          <w:szCs w:val="23"/>
        </w:rPr>
      </w:pPr>
      <w:r>
        <w:rPr>
          <w:b/>
          <w:bCs/>
          <w:sz w:val="23"/>
          <w:szCs w:val="23"/>
        </w:rPr>
        <w:t xml:space="preserve">«Подрядчик» </w:t>
      </w:r>
      <w:r>
        <w:rPr>
          <w:sz w:val="23"/>
          <w:szCs w:val="23"/>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B3193C" w:rsidRDefault="00B3193C" w:rsidP="00C4634E">
      <w:pPr>
        <w:pStyle w:val="afd"/>
        <w:keepNext/>
        <w:keepLines/>
        <w:ind w:firstLine="851"/>
        <w:jc w:val="both"/>
        <w:rPr>
          <w:sz w:val="23"/>
          <w:szCs w:val="23"/>
        </w:rPr>
      </w:pPr>
      <w:r>
        <w:rPr>
          <w:b/>
          <w:bCs/>
          <w:sz w:val="23"/>
          <w:szCs w:val="23"/>
        </w:rPr>
        <w:t>«Поставщик»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B3193C" w:rsidRDefault="00B3193C" w:rsidP="00C4634E">
      <w:pPr>
        <w:pStyle w:val="afd"/>
        <w:keepNext/>
        <w:keepLines/>
        <w:ind w:firstLine="851"/>
        <w:jc w:val="both"/>
        <w:rPr>
          <w:sz w:val="23"/>
          <w:szCs w:val="23"/>
        </w:rPr>
      </w:pPr>
      <w:r>
        <w:rPr>
          <w:b/>
          <w:sz w:val="23"/>
          <w:szCs w:val="23"/>
        </w:rPr>
        <w:t xml:space="preserve">«Правила доступа на Строительную площадку» </w:t>
      </w:r>
      <w:r>
        <w:rPr>
          <w:sz w:val="23"/>
          <w:szCs w:val="23"/>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B3193C" w:rsidRDefault="00B3193C" w:rsidP="00C4634E">
      <w:pPr>
        <w:pStyle w:val="afd"/>
        <w:keepNext/>
        <w:keepLines/>
        <w:ind w:firstLine="851"/>
        <w:jc w:val="both"/>
        <w:rPr>
          <w:sz w:val="23"/>
          <w:szCs w:val="23"/>
        </w:rPr>
      </w:pPr>
      <w:r>
        <w:rPr>
          <w:b/>
          <w:bCs/>
          <w:sz w:val="23"/>
          <w:szCs w:val="23"/>
        </w:rPr>
        <w:t>«Представитель Подрядчика на Строительной площадке»</w:t>
      </w:r>
      <w:r>
        <w:rPr>
          <w:sz w:val="23"/>
          <w:szCs w:val="23"/>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B3193C" w:rsidRDefault="00B3193C" w:rsidP="00C4634E">
      <w:pPr>
        <w:pStyle w:val="afd"/>
        <w:keepNext/>
        <w:keepLines/>
        <w:ind w:firstLine="851"/>
        <w:jc w:val="both"/>
        <w:rPr>
          <w:sz w:val="23"/>
          <w:szCs w:val="23"/>
        </w:rPr>
      </w:pPr>
      <w:r>
        <w:rPr>
          <w:b/>
          <w:bCs/>
          <w:sz w:val="23"/>
          <w:szCs w:val="23"/>
        </w:rPr>
        <w:t>«Представитель Заказчика на Строительной площадке»</w:t>
      </w:r>
      <w:r>
        <w:rPr>
          <w:sz w:val="23"/>
          <w:szCs w:val="23"/>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B3193C" w:rsidRDefault="00B3193C" w:rsidP="00C4634E">
      <w:pPr>
        <w:pStyle w:val="afd"/>
        <w:keepNext/>
        <w:keepLines/>
        <w:ind w:firstLine="851"/>
        <w:jc w:val="both"/>
        <w:rPr>
          <w:sz w:val="23"/>
          <w:szCs w:val="23"/>
        </w:rPr>
      </w:pPr>
      <w:r>
        <w:rPr>
          <w:b/>
          <w:bCs/>
          <w:sz w:val="23"/>
          <w:szCs w:val="23"/>
        </w:rPr>
        <w:t>«Претензия»</w:t>
      </w:r>
      <w:r>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B3193C" w:rsidRDefault="00B3193C" w:rsidP="00C4634E">
      <w:pPr>
        <w:pStyle w:val="afd"/>
        <w:keepNext/>
        <w:keepLines/>
        <w:ind w:firstLine="851"/>
        <w:jc w:val="both"/>
        <w:rPr>
          <w:sz w:val="23"/>
          <w:szCs w:val="23"/>
        </w:rPr>
      </w:pPr>
      <w:r>
        <w:rPr>
          <w:b/>
          <w:sz w:val="23"/>
          <w:szCs w:val="23"/>
          <w:lang w:eastAsia="ru-RU"/>
        </w:rPr>
        <w:t>«Проектная документация»</w:t>
      </w:r>
      <w:r>
        <w:rPr>
          <w:sz w:val="23"/>
          <w:szCs w:val="23"/>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B3193C" w:rsidRDefault="00B3193C" w:rsidP="00C4634E">
      <w:pPr>
        <w:pStyle w:val="afd"/>
        <w:keepNext/>
        <w:keepLines/>
        <w:ind w:firstLine="851"/>
        <w:jc w:val="both"/>
        <w:rPr>
          <w:sz w:val="23"/>
          <w:szCs w:val="23"/>
          <w:lang w:eastAsia="ru-RU"/>
        </w:rPr>
      </w:pPr>
      <w:r>
        <w:rPr>
          <w:b/>
          <w:sz w:val="23"/>
          <w:szCs w:val="23"/>
          <w:lang w:eastAsia="ru-RU"/>
        </w:rPr>
        <w:lastRenderedPageBreak/>
        <w:t>«Проект производства работ»</w:t>
      </w:r>
      <w:r>
        <w:rPr>
          <w:sz w:val="23"/>
          <w:szCs w:val="23"/>
          <w:lang w:eastAsia="ru-RU"/>
        </w:rPr>
        <w:t xml:space="preserve"> </w:t>
      </w:r>
      <w:r>
        <w:rPr>
          <w:sz w:val="23"/>
          <w:szCs w:val="23"/>
        </w:rPr>
        <w:t>–</w:t>
      </w:r>
      <w:r>
        <w:rPr>
          <w:sz w:val="23"/>
          <w:szCs w:val="23"/>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B3193C" w:rsidRDefault="00B3193C" w:rsidP="00C4634E">
      <w:pPr>
        <w:pStyle w:val="afd"/>
        <w:keepNext/>
        <w:keepLines/>
        <w:ind w:firstLine="851"/>
        <w:jc w:val="both"/>
        <w:rPr>
          <w:sz w:val="23"/>
          <w:szCs w:val="23"/>
        </w:rPr>
      </w:pPr>
      <w:r>
        <w:rPr>
          <w:b/>
          <w:bCs/>
          <w:sz w:val="23"/>
          <w:szCs w:val="23"/>
        </w:rPr>
        <w:t>«Рабочая документация»</w:t>
      </w:r>
      <w:r>
        <w:rPr>
          <w:bCs/>
          <w:sz w:val="23"/>
          <w:szCs w:val="23"/>
        </w:rPr>
        <w:t xml:space="preserve"> </w:t>
      </w:r>
      <w:r>
        <w:rPr>
          <w:sz w:val="23"/>
          <w:szCs w:val="23"/>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B3193C" w:rsidRDefault="00B3193C" w:rsidP="00C4634E">
      <w:pPr>
        <w:pStyle w:val="afd"/>
        <w:keepNext/>
        <w:keepLines/>
        <w:ind w:firstLine="851"/>
        <w:jc w:val="both"/>
        <w:rPr>
          <w:sz w:val="23"/>
          <w:szCs w:val="23"/>
        </w:rPr>
      </w:pPr>
      <w:r>
        <w:rPr>
          <w:b/>
          <w:bCs/>
          <w:sz w:val="23"/>
          <w:szCs w:val="23"/>
        </w:rPr>
        <w:t xml:space="preserve">«Рабочий день» </w:t>
      </w:r>
      <w:r>
        <w:rPr>
          <w:sz w:val="23"/>
          <w:szCs w:val="23"/>
        </w:rPr>
        <w:t>– рабочий день, в соответствии с законодательством о труде Российской Федерации;</w:t>
      </w:r>
    </w:p>
    <w:p w:rsidR="00B3193C" w:rsidRDefault="00B3193C" w:rsidP="00C4634E">
      <w:pPr>
        <w:pStyle w:val="afd"/>
        <w:keepNext/>
        <w:keepLines/>
        <w:ind w:firstLine="851"/>
        <w:jc w:val="both"/>
        <w:rPr>
          <w:sz w:val="23"/>
          <w:szCs w:val="23"/>
        </w:rPr>
      </w:pPr>
      <w:r>
        <w:rPr>
          <w:sz w:val="23"/>
          <w:szCs w:val="23"/>
        </w:rPr>
        <w:t>«</w:t>
      </w:r>
      <w:r>
        <w:rPr>
          <w:b/>
          <w:bCs/>
          <w:sz w:val="23"/>
          <w:szCs w:val="23"/>
        </w:rPr>
        <w:t>Результат Работ</w:t>
      </w:r>
      <w:r>
        <w:rPr>
          <w:sz w:val="23"/>
          <w:szCs w:val="23"/>
        </w:rPr>
        <w:t>» – имеет значение, указанное в п.1.4 настоящего Договора;</w:t>
      </w:r>
    </w:p>
    <w:p w:rsidR="00B3193C" w:rsidRDefault="00B3193C" w:rsidP="00C4634E">
      <w:pPr>
        <w:pStyle w:val="afd"/>
        <w:keepNext/>
        <w:keepLines/>
        <w:ind w:firstLine="851"/>
        <w:jc w:val="both"/>
        <w:rPr>
          <w:sz w:val="23"/>
          <w:szCs w:val="23"/>
        </w:rPr>
      </w:pPr>
      <w:r>
        <w:rPr>
          <w:b/>
          <w:bCs/>
          <w:sz w:val="23"/>
          <w:szCs w:val="23"/>
        </w:rPr>
        <w:t>«Рекламационный акт»</w:t>
      </w:r>
      <w:r>
        <w:rPr>
          <w:sz w:val="23"/>
          <w:szCs w:val="23"/>
        </w:rPr>
        <w:t xml:space="preserve"> – имеет значение, предусмотренное в статье 14 настоящего Договора;</w:t>
      </w:r>
    </w:p>
    <w:p w:rsidR="00B3193C" w:rsidRDefault="00B3193C" w:rsidP="00C4634E">
      <w:pPr>
        <w:pStyle w:val="afd"/>
        <w:keepNext/>
        <w:keepLines/>
        <w:ind w:firstLine="851"/>
        <w:jc w:val="both"/>
        <w:rPr>
          <w:sz w:val="23"/>
          <w:szCs w:val="23"/>
        </w:rPr>
      </w:pPr>
      <w:r>
        <w:rPr>
          <w:b/>
          <w:bCs/>
          <w:sz w:val="23"/>
          <w:szCs w:val="23"/>
        </w:rPr>
        <w:t xml:space="preserve">«РФ» </w:t>
      </w:r>
      <w:r>
        <w:rPr>
          <w:sz w:val="23"/>
          <w:szCs w:val="23"/>
        </w:rPr>
        <w:t>– Российская Федерация;</w:t>
      </w:r>
    </w:p>
    <w:p w:rsidR="00B3193C" w:rsidRDefault="00B3193C" w:rsidP="00C4634E">
      <w:pPr>
        <w:pStyle w:val="afd"/>
        <w:keepNext/>
        <w:keepLines/>
        <w:ind w:firstLine="851"/>
        <w:jc w:val="both"/>
        <w:rPr>
          <w:sz w:val="23"/>
          <w:szCs w:val="23"/>
        </w:rPr>
      </w:pPr>
      <w:r>
        <w:rPr>
          <w:b/>
          <w:bCs/>
          <w:sz w:val="23"/>
          <w:szCs w:val="23"/>
        </w:rPr>
        <w:t>«Скрытые работы»</w:t>
      </w:r>
      <w:r>
        <w:rPr>
          <w:sz w:val="23"/>
          <w:szCs w:val="23"/>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B3193C" w:rsidRDefault="00B3193C" w:rsidP="00C4634E">
      <w:pPr>
        <w:pStyle w:val="afd"/>
        <w:keepNext/>
        <w:keepLines/>
        <w:ind w:firstLine="851"/>
        <w:jc w:val="both"/>
        <w:rPr>
          <w:sz w:val="23"/>
          <w:szCs w:val="23"/>
        </w:rPr>
      </w:pPr>
      <w:r>
        <w:rPr>
          <w:b/>
          <w:sz w:val="23"/>
          <w:szCs w:val="23"/>
        </w:rPr>
        <w:t>«Строительно-монтажные работы» или «СМР»</w:t>
      </w:r>
      <w:r>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B3193C" w:rsidRDefault="00B3193C" w:rsidP="00C4634E">
      <w:pPr>
        <w:pStyle w:val="afd"/>
        <w:keepNext/>
        <w:keepLines/>
        <w:ind w:firstLine="851"/>
        <w:jc w:val="both"/>
        <w:rPr>
          <w:snapToGrid w:val="0"/>
          <w:sz w:val="23"/>
          <w:szCs w:val="23"/>
        </w:rPr>
      </w:pPr>
      <w:r>
        <w:rPr>
          <w:b/>
          <w:bCs/>
          <w:sz w:val="23"/>
          <w:szCs w:val="23"/>
        </w:rPr>
        <w:t xml:space="preserve">«Справка о стоимости выполненных работ и затрат форма № КС-3» – </w:t>
      </w:r>
      <w:r>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3"/>
          <w:szCs w:val="23"/>
        </w:rPr>
        <w:t xml:space="preserve">фиксирующий стоимость выполненных Подрядчиком Работ, стоимость Материалов за период выполнения Работ; </w:t>
      </w:r>
    </w:p>
    <w:p w:rsidR="00B3193C" w:rsidRDefault="00B3193C" w:rsidP="00C4634E">
      <w:pPr>
        <w:pStyle w:val="afd"/>
        <w:keepNext/>
        <w:keepLines/>
        <w:ind w:firstLine="851"/>
        <w:jc w:val="both"/>
        <w:rPr>
          <w:sz w:val="23"/>
          <w:szCs w:val="23"/>
        </w:rPr>
      </w:pPr>
      <w:r>
        <w:rPr>
          <w:b/>
          <w:bCs/>
          <w:sz w:val="23"/>
          <w:szCs w:val="23"/>
        </w:rPr>
        <w:t>«Стороны»</w:t>
      </w:r>
      <w:r>
        <w:rPr>
          <w:sz w:val="23"/>
          <w:szCs w:val="23"/>
        </w:rPr>
        <w:t xml:space="preserve"> – Заказчик и Подрядчик по настоящему Договору в значениях, указанных выше;</w:t>
      </w:r>
    </w:p>
    <w:p w:rsidR="00B3193C" w:rsidRDefault="00B3193C" w:rsidP="00C4634E">
      <w:pPr>
        <w:pStyle w:val="afd"/>
        <w:keepNext/>
        <w:keepLines/>
        <w:ind w:firstLine="851"/>
        <w:jc w:val="both"/>
        <w:rPr>
          <w:sz w:val="23"/>
          <w:szCs w:val="23"/>
        </w:rPr>
      </w:pPr>
      <w:r>
        <w:rPr>
          <w:b/>
          <w:bCs/>
          <w:sz w:val="23"/>
          <w:szCs w:val="23"/>
        </w:rPr>
        <w:t xml:space="preserve">«Строительная площадка» </w:t>
      </w:r>
      <w:r>
        <w:rPr>
          <w:sz w:val="23"/>
          <w:szCs w:val="23"/>
        </w:rPr>
        <w:t>или «</w:t>
      </w:r>
      <w:r>
        <w:rPr>
          <w:b/>
          <w:bCs/>
          <w:sz w:val="23"/>
          <w:szCs w:val="23"/>
        </w:rPr>
        <w:t>Стройплощадка»</w:t>
      </w:r>
      <w:r>
        <w:rPr>
          <w:sz w:val="23"/>
          <w:szCs w:val="23"/>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B3193C" w:rsidRDefault="00B3193C" w:rsidP="00C4634E">
      <w:pPr>
        <w:pStyle w:val="afd"/>
        <w:keepNext/>
        <w:keepLines/>
        <w:ind w:firstLine="851"/>
        <w:jc w:val="both"/>
        <w:rPr>
          <w:sz w:val="23"/>
          <w:szCs w:val="23"/>
        </w:rPr>
      </w:pPr>
      <w:r>
        <w:rPr>
          <w:b/>
          <w:bCs/>
          <w:sz w:val="23"/>
          <w:szCs w:val="23"/>
        </w:rPr>
        <w:t>«Субподрядчик»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B3193C" w:rsidRPr="00C22CED" w:rsidRDefault="00B3193C" w:rsidP="00C4634E">
      <w:pPr>
        <w:pStyle w:val="afd"/>
        <w:keepNext/>
        <w:keepLines/>
        <w:ind w:firstLine="851"/>
        <w:jc w:val="both"/>
        <w:rPr>
          <w:i/>
          <w:sz w:val="23"/>
          <w:szCs w:val="23"/>
        </w:rPr>
      </w:pPr>
      <w:r>
        <w:rPr>
          <w:sz w:val="23"/>
          <w:szCs w:val="23"/>
        </w:rPr>
        <w:t>«</w:t>
      </w:r>
      <w:r>
        <w:rPr>
          <w:b/>
          <w:sz w:val="23"/>
          <w:szCs w:val="23"/>
        </w:rPr>
        <w:t>Существенное нарушение Договора Подрядчиком</w:t>
      </w:r>
      <w:r>
        <w:rPr>
          <w:sz w:val="23"/>
          <w:szCs w:val="23"/>
        </w:rPr>
        <w:t>»:</w:t>
      </w:r>
    </w:p>
    <w:p w:rsidR="00B3193C" w:rsidRPr="00DA3B95" w:rsidRDefault="00B3193C" w:rsidP="00C4634E">
      <w:pPr>
        <w:keepNext/>
        <w:keepLines/>
        <w:ind w:firstLine="851"/>
        <w:jc w:val="both"/>
        <w:rPr>
          <w:sz w:val="23"/>
          <w:szCs w:val="23"/>
        </w:rPr>
      </w:pPr>
      <w:r>
        <w:rPr>
          <w:sz w:val="23"/>
          <w:szCs w:val="23"/>
        </w:rPr>
        <w:t>− нарушение сроков выполнения этапа Работ, при отсутствии виновных действий со стороны Заказчика более, чем на 30 (Тридцать) дней;</w:t>
      </w:r>
    </w:p>
    <w:p w:rsidR="00B3193C" w:rsidRPr="00DA3B95" w:rsidRDefault="00B3193C" w:rsidP="00C4634E">
      <w:pPr>
        <w:keepNext/>
        <w:keepLines/>
        <w:ind w:firstLine="851"/>
        <w:jc w:val="both"/>
        <w:rPr>
          <w:sz w:val="23"/>
          <w:szCs w:val="23"/>
        </w:rPr>
      </w:pPr>
      <w:r>
        <w:rPr>
          <w:sz w:val="23"/>
          <w:szCs w:val="23"/>
        </w:rPr>
        <w:t>− нарушение срока сдачи Результата Работ Заказчику более, чем на 30 (Тридцать) дней;</w:t>
      </w:r>
    </w:p>
    <w:p w:rsidR="00B3193C" w:rsidRPr="00DA3B95" w:rsidRDefault="00B3193C" w:rsidP="00C4634E">
      <w:pPr>
        <w:keepNext/>
        <w:keepLines/>
        <w:ind w:firstLine="851"/>
        <w:jc w:val="both"/>
        <w:rPr>
          <w:sz w:val="23"/>
          <w:szCs w:val="23"/>
        </w:rPr>
      </w:pPr>
      <w:r>
        <w:rPr>
          <w:sz w:val="23"/>
          <w:szCs w:val="23"/>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B3193C" w:rsidRPr="00DA3B95" w:rsidRDefault="00B3193C" w:rsidP="00C4634E">
      <w:pPr>
        <w:keepNext/>
        <w:keepLines/>
        <w:ind w:firstLine="851"/>
        <w:jc w:val="both"/>
        <w:rPr>
          <w:sz w:val="23"/>
          <w:szCs w:val="23"/>
        </w:rPr>
      </w:pPr>
      <w:r>
        <w:rPr>
          <w:sz w:val="23"/>
          <w:szCs w:val="23"/>
        </w:rPr>
        <w:t>− не устранение нарушений, указанных Заказчиком в соответствующих актах и предписаниях в течение 10 (Десяти) дней;</w:t>
      </w:r>
    </w:p>
    <w:p w:rsidR="00B3193C" w:rsidRPr="00DA3B95" w:rsidRDefault="00B3193C" w:rsidP="00C4634E">
      <w:pPr>
        <w:keepNext/>
        <w:keepLines/>
        <w:ind w:firstLine="851"/>
        <w:jc w:val="both"/>
        <w:rPr>
          <w:sz w:val="23"/>
          <w:szCs w:val="23"/>
        </w:rPr>
      </w:pPr>
      <w:r>
        <w:rPr>
          <w:sz w:val="23"/>
          <w:szCs w:val="23"/>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B3193C" w:rsidRDefault="00B3193C" w:rsidP="00C4634E">
      <w:pPr>
        <w:keepNext/>
        <w:keepLines/>
        <w:ind w:firstLine="851"/>
        <w:jc w:val="both"/>
        <w:rPr>
          <w:sz w:val="23"/>
          <w:szCs w:val="23"/>
        </w:rPr>
      </w:pPr>
      <w:r>
        <w:rPr>
          <w:sz w:val="23"/>
          <w:szCs w:val="23"/>
        </w:rPr>
        <w:t>− приостановка Подрядчиком Работ на срок более 10 (Десяти) дней, не санкционированная Заказчиком;</w:t>
      </w:r>
    </w:p>
    <w:p w:rsidR="00B3193C" w:rsidRPr="00DA3B95" w:rsidRDefault="00B3193C" w:rsidP="00C4634E">
      <w:pPr>
        <w:keepNext/>
        <w:keepLines/>
        <w:ind w:firstLine="851"/>
        <w:jc w:val="both"/>
        <w:rPr>
          <w:sz w:val="23"/>
          <w:szCs w:val="23"/>
        </w:rPr>
      </w:pPr>
      <w:r>
        <w:rPr>
          <w:b/>
          <w:bCs/>
          <w:sz w:val="23"/>
          <w:szCs w:val="23"/>
        </w:rPr>
        <w:lastRenderedPageBreak/>
        <w:t xml:space="preserve">«Техническое задание» </w:t>
      </w:r>
      <w:r>
        <w:rPr>
          <w:sz w:val="23"/>
          <w:szCs w:val="23"/>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B3193C" w:rsidRPr="00DA3B95" w:rsidRDefault="00B3193C" w:rsidP="00C4634E">
      <w:pPr>
        <w:keepNext/>
        <w:keepLines/>
        <w:tabs>
          <w:tab w:val="left" w:pos="540"/>
        </w:tabs>
        <w:ind w:firstLine="851"/>
        <w:jc w:val="both"/>
        <w:rPr>
          <w:sz w:val="23"/>
          <w:szCs w:val="23"/>
        </w:rPr>
      </w:pPr>
      <w:r>
        <w:rPr>
          <w:b/>
          <w:bCs/>
          <w:sz w:val="23"/>
          <w:szCs w:val="23"/>
        </w:rPr>
        <w:t xml:space="preserve">«Технический заказчик» </w:t>
      </w:r>
      <w:r>
        <w:rPr>
          <w:sz w:val="23"/>
          <w:szCs w:val="23"/>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B3193C" w:rsidRPr="00DA3B95" w:rsidRDefault="00B3193C" w:rsidP="00C4634E">
      <w:pPr>
        <w:keepNext/>
        <w:keepLines/>
        <w:tabs>
          <w:tab w:val="left" w:pos="540"/>
        </w:tabs>
        <w:ind w:firstLine="851"/>
        <w:jc w:val="both"/>
        <w:rPr>
          <w:sz w:val="23"/>
          <w:szCs w:val="23"/>
        </w:rPr>
      </w:pPr>
      <w:r>
        <w:rPr>
          <w:b/>
          <w:bCs/>
          <w:sz w:val="23"/>
          <w:szCs w:val="23"/>
        </w:rPr>
        <w:t xml:space="preserve">«Третьи лица» </w:t>
      </w:r>
      <w:r>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B3193C" w:rsidRDefault="00B3193C" w:rsidP="00C4634E">
      <w:pPr>
        <w:keepNext/>
        <w:keepLines/>
        <w:tabs>
          <w:tab w:val="left" w:pos="540"/>
        </w:tabs>
        <w:ind w:firstLine="851"/>
        <w:jc w:val="both"/>
        <w:rPr>
          <w:sz w:val="23"/>
          <w:szCs w:val="23"/>
        </w:rPr>
      </w:pPr>
      <w:r>
        <w:rPr>
          <w:b/>
          <w:bCs/>
          <w:sz w:val="23"/>
          <w:szCs w:val="23"/>
        </w:rPr>
        <w:t xml:space="preserve">«Цена Договора» </w:t>
      </w:r>
      <w:r>
        <w:rPr>
          <w:sz w:val="23"/>
          <w:szCs w:val="23"/>
        </w:rPr>
        <w:t xml:space="preserve">– цена, указанная в п. 15.1 настоящего Договора; </w:t>
      </w:r>
    </w:p>
    <w:p w:rsidR="00B3193C" w:rsidRPr="00DA3B95" w:rsidRDefault="00B3193C" w:rsidP="00C4634E">
      <w:pPr>
        <w:keepNext/>
        <w:keepLines/>
        <w:tabs>
          <w:tab w:val="left" w:pos="540"/>
        </w:tabs>
        <w:ind w:firstLine="851"/>
        <w:jc w:val="both"/>
        <w:rPr>
          <w:sz w:val="23"/>
          <w:szCs w:val="23"/>
        </w:rPr>
      </w:pPr>
      <w:r>
        <w:rPr>
          <w:sz w:val="23"/>
          <w:szCs w:val="23"/>
        </w:rPr>
        <w:t>2.3.</w:t>
      </w:r>
      <w:r>
        <w:rPr>
          <w:sz w:val="23"/>
          <w:szCs w:val="23"/>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B3193C" w:rsidRPr="00DA3B95" w:rsidRDefault="00B3193C" w:rsidP="00C4634E">
      <w:pPr>
        <w:keepNext/>
        <w:keepLines/>
        <w:ind w:firstLine="851"/>
        <w:jc w:val="both"/>
        <w:rPr>
          <w:sz w:val="23"/>
          <w:szCs w:val="23"/>
        </w:rPr>
      </w:pPr>
      <w:r>
        <w:rPr>
          <w:sz w:val="23"/>
          <w:szCs w:val="23"/>
        </w:rPr>
        <w:t>2.4.</w:t>
      </w:r>
      <w:r>
        <w:rPr>
          <w:sz w:val="23"/>
          <w:szCs w:val="23"/>
        </w:rPr>
        <w:tab/>
        <w:t>Заголовки Статей Договора и Разделов Приложений к нему служат только для удобства и не касаются толкования их содержания.</w:t>
      </w:r>
    </w:p>
    <w:p w:rsidR="00B3193C" w:rsidRPr="00DA3B95" w:rsidRDefault="00B3193C" w:rsidP="00C4634E">
      <w:pPr>
        <w:pStyle w:val="afd"/>
        <w:keepNext/>
        <w:keepLines/>
        <w:ind w:firstLine="851"/>
        <w:jc w:val="both"/>
        <w:rPr>
          <w:i/>
          <w:sz w:val="23"/>
          <w:szCs w:val="23"/>
        </w:rPr>
      </w:pPr>
    </w:p>
    <w:p w:rsidR="00B3193C" w:rsidRPr="00DA3B95" w:rsidRDefault="00B3193C" w:rsidP="006277D0">
      <w:pPr>
        <w:pStyle w:val="afd"/>
        <w:keepNext/>
        <w:keepLines/>
        <w:ind w:firstLine="0"/>
        <w:jc w:val="center"/>
        <w:rPr>
          <w:b/>
          <w:sz w:val="23"/>
          <w:szCs w:val="23"/>
        </w:rPr>
      </w:pPr>
      <w:r>
        <w:rPr>
          <w:b/>
          <w:sz w:val="23"/>
          <w:szCs w:val="23"/>
        </w:rPr>
        <w:t>3. Объем Работ</w:t>
      </w:r>
    </w:p>
    <w:p w:rsidR="00B3193C" w:rsidRPr="00905E3E" w:rsidRDefault="00B3193C" w:rsidP="00C4634E">
      <w:pPr>
        <w:keepNext/>
        <w:keepLines/>
        <w:ind w:firstLine="851"/>
        <w:jc w:val="both"/>
        <w:rPr>
          <w:sz w:val="23"/>
          <w:szCs w:val="23"/>
        </w:rPr>
      </w:pPr>
      <w:r>
        <w:rPr>
          <w:sz w:val="23"/>
          <w:szCs w:val="23"/>
        </w:rP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sz w:val="23"/>
          <w:szCs w:val="23"/>
        </w:rPr>
        <w:t xml:space="preserve">, </w:t>
      </w:r>
      <w:r>
        <w:rPr>
          <w:sz w:val="23"/>
          <w:szCs w:val="23"/>
        </w:rPr>
        <w:t>Дефектным актом (Приложение №1.1) и Сметным расчетом (Приложение №2).</w:t>
      </w:r>
    </w:p>
    <w:p w:rsidR="00B3193C" w:rsidRPr="00DA3B95" w:rsidRDefault="00B3193C" w:rsidP="00C4634E">
      <w:pPr>
        <w:pStyle w:val="1fe"/>
        <w:keepNext/>
        <w:keepLines/>
        <w:ind w:firstLine="851"/>
        <w:jc w:val="both"/>
        <w:rPr>
          <w:rFonts w:ascii="Times New Roman" w:hAnsi="Times New Roman"/>
          <w:sz w:val="23"/>
          <w:szCs w:val="23"/>
        </w:rPr>
      </w:pPr>
      <w:r>
        <w:rPr>
          <w:rFonts w:ascii="Times New Roman" w:hAnsi="Times New Roman"/>
          <w:sz w:val="23"/>
          <w:szCs w:val="23"/>
        </w:rPr>
        <w:t>3.2.</w:t>
      </w:r>
      <w:r>
        <w:rPr>
          <w:rFonts w:ascii="Times New Roman" w:hAnsi="Times New Roman"/>
          <w:sz w:val="23"/>
          <w:szCs w:val="23"/>
        </w:rPr>
        <w:tab/>
        <w:t>Для целей настоящего Договора под риском Подрядчика, указанным в п. 3.1 настоящей статьи, понимаются следующие риски:</w:t>
      </w:r>
    </w:p>
    <w:p w:rsidR="00B3193C" w:rsidRPr="00DA3B95" w:rsidRDefault="00B3193C" w:rsidP="00C4634E">
      <w:pPr>
        <w:pStyle w:val="1fe"/>
        <w:keepNext/>
        <w:keepLines/>
        <w:tabs>
          <w:tab w:val="left" w:pos="0"/>
        </w:tabs>
        <w:ind w:firstLine="851"/>
        <w:jc w:val="both"/>
        <w:rPr>
          <w:rFonts w:ascii="Times New Roman" w:hAnsi="Times New Roman"/>
          <w:sz w:val="23"/>
          <w:szCs w:val="23"/>
        </w:rPr>
      </w:pPr>
      <w:r>
        <w:rPr>
          <w:rFonts w:ascii="Times New Roman" w:hAnsi="Times New Roman"/>
          <w:sz w:val="23"/>
          <w:szCs w:val="23"/>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B3193C" w:rsidRPr="00DA3B95" w:rsidRDefault="00B3193C" w:rsidP="00C4634E">
      <w:pPr>
        <w:pStyle w:val="1fe"/>
        <w:keepNext/>
        <w:keepLines/>
        <w:tabs>
          <w:tab w:val="left" w:pos="0"/>
        </w:tabs>
        <w:ind w:firstLine="851"/>
        <w:jc w:val="both"/>
        <w:rPr>
          <w:rFonts w:ascii="Times New Roman" w:hAnsi="Times New Roman"/>
          <w:sz w:val="23"/>
          <w:szCs w:val="23"/>
        </w:rPr>
      </w:pPr>
      <w:r>
        <w:rPr>
          <w:rFonts w:ascii="Times New Roman" w:hAnsi="Times New Roman"/>
          <w:sz w:val="23"/>
          <w:szCs w:val="23"/>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B3193C" w:rsidRPr="00DA3B95" w:rsidRDefault="00B3193C" w:rsidP="00C4634E">
      <w:pPr>
        <w:pStyle w:val="1fe"/>
        <w:keepNext/>
        <w:keepLines/>
        <w:tabs>
          <w:tab w:val="left" w:pos="0"/>
        </w:tabs>
        <w:ind w:firstLine="851"/>
        <w:jc w:val="both"/>
        <w:rPr>
          <w:rFonts w:ascii="Times New Roman" w:hAnsi="Times New Roman"/>
          <w:sz w:val="23"/>
          <w:szCs w:val="23"/>
        </w:rPr>
      </w:pPr>
      <w:r>
        <w:rPr>
          <w:rFonts w:ascii="Times New Roman" w:hAnsi="Times New Roman"/>
          <w:sz w:val="23"/>
          <w:szCs w:val="23"/>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Поставщиков и поиском новых;</w:t>
      </w:r>
    </w:p>
    <w:p w:rsidR="00B3193C" w:rsidRDefault="00B3193C" w:rsidP="00C4634E">
      <w:pPr>
        <w:pStyle w:val="1fe"/>
        <w:keepNext/>
        <w:keepLines/>
        <w:tabs>
          <w:tab w:val="left" w:pos="0"/>
        </w:tabs>
        <w:ind w:firstLine="851"/>
        <w:jc w:val="both"/>
        <w:rPr>
          <w:rFonts w:ascii="Times New Roman" w:hAnsi="Times New Roman"/>
          <w:sz w:val="23"/>
          <w:szCs w:val="23"/>
        </w:rPr>
      </w:pPr>
      <w:r>
        <w:rPr>
          <w:rFonts w:ascii="Times New Roman" w:hAnsi="Times New Roman"/>
          <w:sz w:val="23"/>
          <w:szCs w:val="23"/>
        </w:rPr>
        <w:t>− риск уничтожения и/или повреждения, утраты, включая риск случайной гибели или повреждения, Результата Работ.</w:t>
      </w:r>
    </w:p>
    <w:p w:rsidR="00B3193C" w:rsidRDefault="00B3193C" w:rsidP="00C4634E">
      <w:pPr>
        <w:pStyle w:val="1fe"/>
        <w:keepNext/>
        <w:keepLines/>
        <w:tabs>
          <w:tab w:val="left" w:pos="0"/>
        </w:tabs>
        <w:ind w:firstLine="851"/>
        <w:jc w:val="both"/>
        <w:rPr>
          <w:rFonts w:ascii="Times New Roman" w:hAnsi="Times New Roman"/>
          <w:sz w:val="23"/>
          <w:szCs w:val="23"/>
        </w:rPr>
      </w:pPr>
      <w:r>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B3193C" w:rsidRDefault="00B3193C" w:rsidP="00C4634E">
      <w:pPr>
        <w:pStyle w:val="1fe"/>
        <w:keepNext/>
        <w:keepLines/>
        <w:tabs>
          <w:tab w:val="left" w:pos="0"/>
        </w:tabs>
        <w:ind w:firstLine="851"/>
        <w:jc w:val="both"/>
        <w:rPr>
          <w:rFonts w:ascii="Times New Roman" w:hAnsi="Times New Roman"/>
          <w:sz w:val="23"/>
          <w:szCs w:val="23"/>
        </w:rPr>
      </w:pPr>
      <w:r>
        <w:rPr>
          <w:rFonts w:ascii="Times New Roman" w:hAnsi="Times New Roman"/>
          <w:sz w:val="23"/>
          <w:szCs w:val="23"/>
        </w:rPr>
        <w:t xml:space="preserve">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3193C" w:rsidRPr="00505566" w:rsidRDefault="00B3193C" w:rsidP="00C4634E">
      <w:pPr>
        <w:pStyle w:val="1fe"/>
        <w:keepNext/>
        <w:keepLines/>
        <w:tabs>
          <w:tab w:val="left" w:pos="0"/>
        </w:tabs>
        <w:ind w:firstLine="851"/>
        <w:jc w:val="both"/>
        <w:rPr>
          <w:rFonts w:ascii="Times New Roman" w:hAnsi="Times New Roman"/>
          <w:sz w:val="23"/>
          <w:szCs w:val="23"/>
        </w:rPr>
      </w:pPr>
      <w:r>
        <w:rPr>
          <w:rFonts w:ascii="Times New Roman" w:hAnsi="Times New Roman"/>
          <w:sz w:val="23"/>
          <w:szCs w:val="23"/>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3193C" w:rsidRPr="00505566" w:rsidRDefault="00B3193C" w:rsidP="00C4634E">
      <w:pPr>
        <w:pStyle w:val="1fe"/>
        <w:keepNext/>
        <w:keepLines/>
        <w:tabs>
          <w:tab w:val="left" w:pos="0"/>
        </w:tabs>
        <w:ind w:firstLine="851"/>
        <w:jc w:val="both"/>
        <w:rPr>
          <w:rFonts w:ascii="Times New Roman" w:hAnsi="Times New Roman"/>
          <w:sz w:val="23"/>
          <w:szCs w:val="23"/>
        </w:rPr>
      </w:pPr>
      <w:r>
        <w:rPr>
          <w:rFonts w:ascii="Times New Roman" w:hAnsi="Times New Roman"/>
          <w:sz w:val="23"/>
          <w:szCs w:val="23"/>
        </w:rPr>
        <w:t>3.5.</w:t>
      </w:r>
      <w:r>
        <w:rPr>
          <w:rFonts w:ascii="Times New Roman" w:hAnsi="Times New Roman"/>
          <w:sz w:val="23"/>
          <w:szCs w:val="23"/>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B3193C" w:rsidRPr="00DA3B95" w:rsidRDefault="00B3193C" w:rsidP="00C4634E">
      <w:pPr>
        <w:pStyle w:val="1b"/>
        <w:keepNext/>
        <w:keepLines/>
        <w:rPr>
          <w:sz w:val="23"/>
          <w:szCs w:val="23"/>
        </w:rPr>
      </w:pPr>
    </w:p>
    <w:p w:rsidR="00B3193C" w:rsidRPr="00DA3B95" w:rsidRDefault="00B3193C" w:rsidP="006277D0">
      <w:pPr>
        <w:pStyle w:val="afd"/>
        <w:keepNext/>
        <w:keepLines/>
        <w:ind w:firstLine="0"/>
        <w:jc w:val="center"/>
        <w:rPr>
          <w:b/>
          <w:sz w:val="23"/>
          <w:szCs w:val="23"/>
        </w:rPr>
      </w:pPr>
      <w:r>
        <w:rPr>
          <w:b/>
          <w:sz w:val="23"/>
          <w:szCs w:val="23"/>
        </w:rPr>
        <w:t>4. Права и обязанности Заказчика</w:t>
      </w:r>
    </w:p>
    <w:p w:rsidR="00B3193C" w:rsidRPr="00DA3B95" w:rsidRDefault="00B3193C" w:rsidP="00C4634E">
      <w:pPr>
        <w:pStyle w:val="aff4"/>
        <w:keepNext/>
        <w:keepLines/>
        <w:ind w:firstLine="851"/>
        <w:jc w:val="both"/>
        <w:rPr>
          <w:sz w:val="23"/>
          <w:szCs w:val="23"/>
        </w:rPr>
      </w:pPr>
      <w:r>
        <w:rPr>
          <w:sz w:val="23"/>
          <w:szCs w:val="23"/>
        </w:rPr>
        <w:lastRenderedPageBreak/>
        <w:t>В дополнение ко всем другим правам и обязанностям Заказчика, предусмотренным в настоящем Договоре:</w:t>
      </w:r>
    </w:p>
    <w:p w:rsidR="00B3193C" w:rsidRPr="00DA3B95" w:rsidRDefault="00B3193C" w:rsidP="00C4634E">
      <w:pPr>
        <w:pStyle w:val="aff4"/>
        <w:keepNext/>
        <w:keepLines/>
        <w:ind w:firstLine="851"/>
        <w:jc w:val="both"/>
        <w:rPr>
          <w:sz w:val="23"/>
          <w:szCs w:val="23"/>
          <w:u w:val="single"/>
        </w:rPr>
      </w:pPr>
      <w:r>
        <w:rPr>
          <w:sz w:val="23"/>
          <w:szCs w:val="23"/>
        </w:rPr>
        <w:t>4.1.</w:t>
      </w:r>
      <w:r>
        <w:rPr>
          <w:sz w:val="23"/>
          <w:szCs w:val="23"/>
        </w:rPr>
        <w:tab/>
      </w:r>
      <w:r>
        <w:rPr>
          <w:sz w:val="23"/>
          <w:szCs w:val="23"/>
          <w:u w:val="single"/>
        </w:rPr>
        <w:t>Заказчик обязуется:</w:t>
      </w:r>
    </w:p>
    <w:p w:rsidR="00B3193C" w:rsidRPr="00DA3B95" w:rsidRDefault="00B3193C" w:rsidP="00C4634E">
      <w:pPr>
        <w:pStyle w:val="aff4"/>
        <w:keepNext/>
        <w:keepLines/>
        <w:ind w:firstLine="851"/>
        <w:jc w:val="both"/>
        <w:rPr>
          <w:sz w:val="23"/>
          <w:szCs w:val="23"/>
        </w:rPr>
      </w:pPr>
      <w:r>
        <w:rPr>
          <w:sz w:val="23"/>
          <w:szCs w:val="23"/>
        </w:rPr>
        <w:t>4.1.1.</w:t>
      </w:r>
      <w:r>
        <w:rPr>
          <w:sz w:val="23"/>
          <w:szCs w:val="23"/>
        </w:rPr>
        <w:tab/>
        <w:t>Произвести оплату Цены Договора в порядке, предусмотренном статьей 15 настоящего Договора.</w:t>
      </w:r>
    </w:p>
    <w:p w:rsidR="00B3193C" w:rsidRPr="00DA3B95" w:rsidRDefault="00B3193C" w:rsidP="00C4634E">
      <w:pPr>
        <w:pStyle w:val="aff4"/>
        <w:keepNext/>
        <w:keepLines/>
        <w:ind w:firstLine="851"/>
        <w:jc w:val="both"/>
        <w:rPr>
          <w:sz w:val="23"/>
          <w:szCs w:val="23"/>
        </w:rPr>
      </w:pPr>
      <w:r>
        <w:rPr>
          <w:sz w:val="23"/>
          <w:szCs w:val="23"/>
        </w:rPr>
        <w:t>4.1.2.</w:t>
      </w:r>
      <w:r>
        <w:rPr>
          <w:sz w:val="23"/>
          <w:szCs w:val="23"/>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B3193C" w:rsidRPr="00DA3B95" w:rsidRDefault="00B3193C" w:rsidP="00C4634E">
      <w:pPr>
        <w:pStyle w:val="aff4"/>
        <w:keepNext/>
        <w:keepLines/>
        <w:ind w:firstLine="851"/>
        <w:jc w:val="both"/>
        <w:rPr>
          <w:sz w:val="23"/>
          <w:szCs w:val="23"/>
        </w:rPr>
      </w:pPr>
      <w:r>
        <w:rPr>
          <w:sz w:val="23"/>
          <w:szCs w:val="23"/>
        </w:rPr>
        <w:t>4.1.3.</w:t>
      </w:r>
      <w:r>
        <w:rPr>
          <w:sz w:val="23"/>
          <w:szCs w:val="23"/>
        </w:rPr>
        <w:tab/>
        <w:t>Передать Подрядчику Исходные данные в соответствии с требованиями Приложения № 3 – Перечень исходных данных, в полном объеме.</w:t>
      </w:r>
    </w:p>
    <w:p w:rsidR="00B3193C" w:rsidRPr="00DA3B95" w:rsidRDefault="00B3193C" w:rsidP="00C4634E">
      <w:pPr>
        <w:pStyle w:val="aff4"/>
        <w:keepNext/>
        <w:keepLines/>
        <w:ind w:firstLine="851"/>
        <w:jc w:val="both"/>
        <w:rPr>
          <w:sz w:val="23"/>
          <w:szCs w:val="23"/>
        </w:rPr>
      </w:pPr>
      <w:r>
        <w:rPr>
          <w:sz w:val="23"/>
          <w:szCs w:val="23"/>
        </w:rPr>
        <w:t>4.1.4.</w:t>
      </w:r>
      <w:r>
        <w:rPr>
          <w:sz w:val="23"/>
          <w:szCs w:val="23"/>
        </w:rPr>
        <w:tab/>
        <w:t>Передать Подрядчику Строительную площадку в соответствии с требованиями настоящего Договора для проведения Работ.</w:t>
      </w:r>
    </w:p>
    <w:p w:rsidR="00B3193C" w:rsidRPr="00DA3B95" w:rsidRDefault="00B3193C" w:rsidP="00C4634E">
      <w:pPr>
        <w:pStyle w:val="aff4"/>
        <w:keepNext/>
        <w:keepLines/>
        <w:ind w:firstLine="851"/>
        <w:jc w:val="both"/>
        <w:rPr>
          <w:sz w:val="23"/>
          <w:szCs w:val="23"/>
        </w:rPr>
      </w:pPr>
      <w:r>
        <w:rPr>
          <w:sz w:val="23"/>
          <w:szCs w:val="23"/>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B3193C" w:rsidRPr="00DA3B95" w:rsidRDefault="00B3193C" w:rsidP="00C4634E">
      <w:pPr>
        <w:pStyle w:val="aff4"/>
        <w:keepNext/>
        <w:keepLines/>
        <w:ind w:firstLine="851"/>
        <w:jc w:val="both"/>
        <w:rPr>
          <w:sz w:val="23"/>
          <w:szCs w:val="23"/>
        </w:rPr>
      </w:pPr>
      <w:r>
        <w:rPr>
          <w:sz w:val="23"/>
          <w:szCs w:val="23"/>
        </w:rPr>
        <w:t>4.1.6.</w:t>
      </w:r>
      <w:r>
        <w:rPr>
          <w:sz w:val="23"/>
          <w:szCs w:val="23"/>
        </w:rPr>
        <w:tab/>
        <w:t>Выполнить в полном объеме все свои обязательства, предусмотренные в других статьях настоящего Договора.</w:t>
      </w:r>
    </w:p>
    <w:p w:rsidR="00B3193C" w:rsidRPr="00DA3B95" w:rsidRDefault="00B3193C" w:rsidP="00C4634E">
      <w:pPr>
        <w:pStyle w:val="aff4"/>
        <w:keepNext/>
        <w:keepLines/>
        <w:ind w:firstLine="851"/>
        <w:jc w:val="both"/>
        <w:rPr>
          <w:sz w:val="23"/>
          <w:szCs w:val="23"/>
        </w:rPr>
      </w:pPr>
      <w:r>
        <w:rPr>
          <w:sz w:val="23"/>
          <w:szCs w:val="23"/>
        </w:rPr>
        <w:t>4.1.7.</w:t>
      </w:r>
      <w:r>
        <w:rPr>
          <w:sz w:val="23"/>
          <w:szCs w:val="23"/>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B3193C" w:rsidRPr="00DA3B95" w:rsidRDefault="00B3193C" w:rsidP="00C4634E">
      <w:pPr>
        <w:pStyle w:val="aff4"/>
        <w:keepNext/>
        <w:keepLines/>
        <w:ind w:firstLine="851"/>
        <w:jc w:val="both"/>
        <w:rPr>
          <w:sz w:val="23"/>
          <w:szCs w:val="23"/>
          <w:u w:val="single"/>
        </w:rPr>
      </w:pPr>
      <w:r>
        <w:rPr>
          <w:sz w:val="23"/>
          <w:szCs w:val="23"/>
        </w:rPr>
        <w:t>4.2.</w:t>
      </w:r>
      <w:r>
        <w:rPr>
          <w:sz w:val="23"/>
          <w:szCs w:val="23"/>
        </w:rPr>
        <w:tab/>
      </w:r>
      <w:r>
        <w:rPr>
          <w:sz w:val="23"/>
          <w:szCs w:val="23"/>
          <w:u w:val="single"/>
        </w:rPr>
        <w:t>Заказчик вправе:</w:t>
      </w:r>
    </w:p>
    <w:p w:rsidR="00B3193C" w:rsidRPr="00DA3B95" w:rsidRDefault="00B3193C" w:rsidP="00C4634E">
      <w:pPr>
        <w:pStyle w:val="aff4"/>
        <w:keepNext/>
        <w:keepLines/>
        <w:ind w:firstLine="851"/>
        <w:jc w:val="both"/>
        <w:rPr>
          <w:sz w:val="23"/>
          <w:szCs w:val="23"/>
        </w:rPr>
      </w:pPr>
      <w:r>
        <w:rPr>
          <w:sz w:val="23"/>
          <w:szCs w:val="23"/>
        </w:rPr>
        <w:t>4.2.1.</w:t>
      </w:r>
      <w:r>
        <w:rPr>
          <w:sz w:val="23"/>
          <w:szCs w:val="23"/>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B3193C" w:rsidRPr="00DA3B95" w:rsidRDefault="00B3193C" w:rsidP="00C4634E">
      <w:pPr>
        <w:pStyle w:val="aff4"/>
        <w:keepNext/>
        <w:keepLines/>
        <w:ind w:firstLine="851"/>
        <w:jc w:val="both"/>
        <w:rPr>
          <w:sz w:val="23"/>
          <w:szCs w:val="23"/>
        </w:rPr>
      </w:pPr>
      <w:r>
        <w:rPr>
          <w:sz w:val="23"/>
          <w:szCs w:val="23"/>
        </w:rPr>
        <w:t>4.2.2.</w:t>
      </w:r>
      <w:r>
        <w:rPr>
          <w:sz w:val="23"/>
          <w:szCs w:val="23"/>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B3193C" w:rsidRPr="00DA3B95" w:rsidRDefault="00B3193C" w:rsidP="00C4634E">
      <w:pPr>
        <w:pStyle w:val="aff4"/>
        <w:keepNext/>
        <w:keepLines/>
        <w:ind w:firstLine="851"/>
        <w:jc w:val="both"/>
        <w:rPr>
          <w:sz w:val="23"/>
          <w:szCs w:val="23"/>
        </w:rPr>
      </w:pPr>
      <w:r>
        <w:rPr>
          <w:sz w:val="23"/>
          <w:szCs w:val="23"/>
        </w:rPr>
        <w:t>4.2.3.</w:t>
      </w:r>
      <w:r>
        <w:rPr>
          <w:sz w:val="23"/>
          <w:szCs w:val="23"/>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B3193C" w:rsidRPr="00DA3B95" w:rsidRDefault="00B3193C" w:rsidP="00C4634E">
      <w:pPr>
        <w:pStyle w:val="aff4"/>
        <w:keepNext/>
        <w:keepLines/>
        <w:ind w:firstLine="851"/>
        <w:jc w:val="both"/>
        <w:rPr>
          <w:sz w:val="23"/>
          <w:szCs w:val="23"/>
        </w:rPr>
      </w:pPr>
      <w:r>
        <w:rPr>
          <w:sz w:val="23"/>
          <w:szCs w:val="23"/>
        </w:rPr>
        <w:t>4.2.4.</w:t>
      </w:r>
      <w:r>
        <w:rPr>
          <w:sz w:val="23"/>
          <w:szCs w:val="23"/>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B3193C" w:rsidRPr="00DA3B95" w:rsidRDefault="00B3193C" w:rsidP="00C4634E">
      <w:pPr>
        <w:pStyle w:val="aff4"/>
        <w:keepNext/>
        <w:keepLines/>
        <w:ind w:firstLine="851"/>
        <w:jc w:val="both"/>
        <w:rPr>
          <w:sz w:val="23"/>
          <w:szCs w:val="23"/>
        </w:rPr>
      </w:pPr>
      <w:r>
        <w:rPr>
          <w:sz w:val="23"/>
          <w:szCs w:val="23"/>
        </w:rPr>
        <w:t>4.2.5.</w:t>
      </w:r>
      <w:r>
        <w:rPr>
          <w:sz w:val="23"/>
          <w:szCs w:val="23"/>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B3193C" w:rsidRPr="00DA3B95" w:rsidRDefault="00B3193C" w:rsidP="00C4634E">
      <w:pPr>
        <w:pStyle w:val="aff4"/>
        <w:keepNext/>
        <w:keepLines/>
        <w:ind w:firstLine="851"/>
        <w:jc w:val="both"/>
        <w:rPr>
          <w:sz w:val="23"/>
          <w:szCs w:val="23"/>
        </w:rPr>
      </w:pPr>
      <w:r>
        <w:rPr>
          <w:sz w:val="23"/>
          <w:szCs w:val="23"/>
        </w:rPr>
        <w:t>4.2.6.</w:t>
      </w:r>
      <w:r>
        <w:rPr>
          <w:sz w:val="23"/>
          <w:szCs w:val="23"/>
        </w:rPr>
        <w:tab/>
        <w:t xml:space="preserve"> Персонал Заказчика имеет право получения информации о проведении Работ, включая, но не ограничиваясь:</w:t>
      </w:r>
    </w:p>
    <w:p w:rsidR="00B3193C" w:rsidRPr="00DA3B95" w:rsidRDefault="00B3193C" w:rsidP="00C4634E">
      <w:pPr>
        <w:pStyle w:val="aff4"/>
        <w:keepNext/>
        <w:keepLines/>
        <w:ind w:firstLine="851"/>
        <w:jc w:val="both"/>
        <w:rPr>
          <w:sz w:val="23"/>
          <w:szCs w:val="23"/>
        </w:rPr>
      </w:pPr>
      <w:r>
        <w:rPr>
          <w:sz w:val="23"/>
          <w:szCs w:val="23"/>
        </w:rPr>
        <w:t>–</w:t>
      </w:r>
      <w:r>
        <w:rPr>
          <w:sz w:val="23"/>
          <w:szCs w:val="23"/>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B3193C" w:rsidRPr="00DA3B95" w:rsidRDefault="00B3193C" w:rsidP="00C4634E">
      <w:pPr>
        <w:pStyle w:val="aff4"/>
        <w:keepNext/>
        <w:keepLines/>
        <w:ind w:firstLine="851"/>
        <w:jc w:val="both"/>
        <w:rPr>
          <w:sz w:val="23"/>
          <w:szCs w:val="23"/>
        </w:rPr>
      </w:pPr>
      <w:r>
        <w:rPr>
          <w:sz w:val="23"/>
          <w:szCs w:val="23"/>
        </w:rPr>
        <w:t>–</w:t>
      </w:r>
      <w:r>
        <w:rPr>
          <w:sz w:val="23"/>
          <w:szCs w:val="23"/>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B3193C" w:rsidRPr="00DA3B95" w:rsidRDefault="00B3193C" w:rsidP="00C4634E">
      <w:pPr>
        <w:pStyle w:val="aff4"/>
        <w:keepNext/>
        <w:keepLines/>
        <w:ind w:firstLine="851"/>
        <w:jc w:val="both"/>
        <w:rPr>
          <w:sz w:val="23"/>
          <w:szCs w:val="23"/>
        </w:rPr>
      </w:pPr>
      <w:r>
        <w:rPr>
          <w:sz w:val="23"/>
          <w:szCs w:val="23"/>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B3193C" w:rsidRDefault="00B3193C" w:rsidP="00C4634E">
      <w:pPr>
        <w:pStyle w:val="aff4"/>
        <w:keepNext/>
        <w:keepLines/>
        <w:ind w:firstLine="851"/>
        <w:jc w:val="both"/>
        <w:rPr>
          <w:sz w:val="23"/>
          <w:szCs w:val="23"/>
        </w:rPr>
      </w:pPr>
      <w:r>
        <w:rPr>
          <w:sz w:val="23"/>
          <w:szCs w:val="23"/>
        </w:rPr>
        <w:lastRenderedPageBreak/>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B3193C" w:rsidRDefault="00B3193C" w:rsidP="00C4634E">
      <w:pPr>
        <w:pStyle w:val="aff4"/>
        <w:keepNext/>
        <w:keepLines/>
        <w:ind w:firstLine="851"/>
        <w:jc w:val="both"/>
        <w:rPr>
          <w:sz w:val="23"/>
          <w:szCs w:val="23"/>
        </w:rPr>
      </w:pPr>
      <w:r>
        <w:rPr>
          <w:sz w:val="23"/>
          <w:szCs w:val="23"/>
        </w:rPr>
        <w:t>4.2.9.</w:t>
      </w:r>
      <w:r>
        <w:rPr>
          <w:sz w:val="23"/>
          <w:szCs w:val="23"/>
        </w:rPr>
        <w:tab/>
        <w:t>Приостанавливать производство Работ в порядке и сроки, предусмотренные Договором.</w:t>
      </w:r>
    </w:p>
    <w:p w:rsidR="00B3193C" w:rsidRDefault="00B3193C" w:rsidP="00C4634E">
      <w:pPr>
        <w:pStyle w:val="aff4"/>
        <w:keepNext/>
        <w:keepLines/>
        <w:ind w:firstLine="851"/>
        <w:jc w:val="both"/>
        <w:rPr>
          <w:sz w:val="23"/>
          <w:szCs w:val="23"/>
        </w:rPr>
      </w:pPr>
      <w:r>
        <w:rPr>
          <w:sz w:val="23"/>
          <w:szCs w:val="23"/>
        </w:rPr>
        <w:t>4.2.10. Привлекать к выполнению отдельных видов работ на Строительной площадке Третьих лиц (Субподрядчиков Заказчика).</w:t>
      </w:r>
    </w:p>
    <w:p w:rsidR="00B3193C" w:rsidRDefault="00B3193C" w:rsidP="00C4634E">
      <w:pPr>
        <w:pStyle w:val="aff4"/>
        <w:keepNext/>
        <w:keepLines/>
        <w:ind w:firstLine="851"/>
        <w:jc w:val="both"/>
        <w:rPr>
          <w:sz w:val="23"/>
          <w:szCs w:val="23"/>
        </w:rPr>
      </w:pPr>
      <w:r>
        <w:rPr>
          <w:sz w:val="23"/>
          <w:szCs w:val="23"/>
        </w:rPr>
        <w:t xml:space="preserve">4.2.11.  Осуществлять контроль целевого использования денежных средств, перечисленных по Договору Подрядчику. </w:t>
      </w:r>
    </w:p>
    <w:p w:rsidR="00B3193C" w:rsidRDefault="00B3193C" w:rsidP="00C4634E">
      <w:pPr>
        <w:pStyle w:val="aff4"/>
        <w:keepNext/>
        <w:keepLines/>
        <w:ind w:firstLine="851"/>
        <w:jc w:val="both"/>
        <w:rPr>
          <w:sz w:val="23"/>
          <w:szCs w:val="23"/>
        </w:rPr>
      </w:pPr>
      <w:r>
        <w:rPr>
          <w:sz w:val="23"/>
          <w:szCs w:val="23"/>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3193C" w:rsidRPr="00FC14B0" w:rsidRDefault="00B3193C" w:rsidP="00C4634E">
      <w:pPr>
        <w:pStyle w:val="aff4"/>
        <w:keepNext/>
        <w:keepLines/>
        <w:ind w:firstLine="851"/>
        <w:jc w:val="both"/>
        <w:rPr>
          <w:sz w:val="23"/>
          <w:szCs w:val="23"/>
        </w:rPr>
      </w:pPr>
    </w:p>
    <w:p w:rsidR="00B3193C" w:rsidRPr="00DA3B95" w:rsidRDefault="00B3193C" w:rsidP="006277D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5. Права и обязанности Подрядчика</w:t>
      </w:r>
    </w:p>
    <w:p w:rsidR="00B3193C" w:rsidRPr="00DA3B95" w:rsidRDefault="00B3193C" w:rsidP="00C4634E">
      <w:pPr>
        <w:keepNext/>
        <w:keepLines/>
        <w:ind w:firstLine="851"/>
        <w:jc w:val="both"/>
        <w:rPr>
          <w:sz w:val="23"/>
          <w:szCs w:val="23"/>
        </w:rPr>
      </w:pPr>
      <w:r>
        <w:rPr>
          <w:sz w:val="23"/>
          <w:szCs w:val="23"/>
        </w:rPr>
        <w:t>В дополнение ко всем другим правам и обязанностям Подрядчика, предусмотренным в настоящем Договоре:</w:t>
      </w:r>
    </w:p>
    <w:p w:rsidR="00B3193C" w:rsidRPr="00DA3B95" w:rsidRDefault="00B3193C" w:rsidP="00C4634E">
      <w:pPr>
        <w:keepNext/>
        <w:keepLines/>
        <w:ind w:firstLine="851"/>
        <w:jc w:val="both"/>
        <w:rPr>
          <w:sz w:val="23"/>
          <w:szCs w:val="23"/>
        </w:rPr>
      </w:pPr>
      <w:r>
        <w:rPr>
          <w:sz w:val="23"/>
          <w:szCs w:val="23"/>
        </w:rPr>
        <w:t>5.1.</w:t>
      </w:r>
      <w:r>
        <w:rPr>
          <w:sz w:val="23"/>
          <w:szCs w:val="23"/>
        </w:rPr>
        <w:tab/>
      </w:r>
      <w:r>
        <w:rPr>
          <w:sz w:val="23"/>
          <w:szCs w:val="23"/>
          <w:u w:val="single"/>
        </w:rPr>
        <w:t>Подрядчик обязуется</w:t>
      </w:r>
      <w:r>
        <w:rPr>
          <w:sz w:val="23"/>
          <w:szCs w:val="23"/>
        </w:rPr>
        <w:t>:</w:t>
      </w:r>
    </w:p>
    <w:p w:rsidR="00B3193C" w:rsidRPr="00DA3B95" w:rsidRDefault="00B3193C" w:rsidP="00C4634E">
      <w:pPr>
        <w:pStyle w:val="aff4"/>
        <w:keepNext/>
        <w:keepLines/>
        <w:ind w:firstLine="851"/>
        <w:jc w:val="both"/>
        <w:rPr>
          <w:sz w:val="23"/>
          <w:szCs w:val="23"/>
        </w:rPr>
      </w:pPr>
      <w:r>
        <w:rPr>
          <w:sz w:val="23"/>
          <w:szCs w:val="23"/>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B3193C" w:rsidRPr="00DA3B95" w:rsidRDefault="00B3193C" w:rsidP="00C4634E">
      <w:pPr>
        <w:keepNext/>
        <w:keepLines/>
        <w:ind w:firstLine="851"/>
        <w:jc w:val="both"/>
        <w:rPr>
          <w:sz w:val="23"/>
          <w:szCs w:val="23"/>
        </w:rPr>
      </w:pPr>
      <w:r>
        <w:rPr>
          <w:sz w:val="23"/>
          <w:szCs w:val="23"/>
        </w:rPr>
        <w:t>5.1.2.</w:t>
      </w:r>
      <w:r>
        <w:rPr>
          <w:sz w:val="23"/>
          <w:szCs w:val="23"/>
        </w:rP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B3193C" w:rsidRPr="00DA3B95" w:rsidRDefault="00B3193C" w:rsidP="00C4634E">
      <w:pPr>
        <w:pStyle w:val="afd"/>
        <w:keepNext/>
        <w:keepLines/>
        <w:ind w:firstLine="851"/>
        <w:jc w:val="both"/>
        <w:rPr>
          <w:sz w:val="23"/>
          <w:szCs w:val="23"/>
        </w:rPr>
      </w:pPr>
      <w:r>
        <w:rPr>
          <w:sz w:val="23"/>
          <w:szCs w:val="23"/>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B3193C" w:rsidRPr="00DA3B95" w:rsidRDefault="00B3193C" w:rsidP="00C4634E">
      <w:pPr>
        <w:pStyle w:val="afd"/>
        <w:keepNext/>
        <w:keepLines/>
        <w:ind w:firstLine="851"/>
        <w:jc w:val="both"/>
        <w:rPr>
          <w:sz w:val="23"/>
          <w:szCs w:val="23"/>
        </w:rPr>
      </w:pPr>
      <w:r>
        <w:rPr>
          <w:sz w:val="23"/>
          <w:szCs w:val="23"/>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B3193C" w:rsidRPr="00DA3B95" w:rsidRDefault="00B3193C" w:rsidP="00C4634E">
      <w:pPr>
        <w:keepNext/>
        <w:keepLines/>
        <w:ind w:firstLine="851"/>
        <w:jc w:val="both"/>
        <w:rPr>
          <w:sz w:val="23"/>
          <w:szCs w:val="23"/>
        </w:rPr>
      </w:pPr>
      <w:r>
        <w:rPr>
          <w:sz w:val="23"/>
          <w:szCs w:val="23"/>
        </w:rPr>
        <w:t>5.1.5.</w:t>
      </w:r>
      <w:r>
        <w:rPr>
          <w:sz w:val="23"/>
          <w:szCs w:val="23"/>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B3193C" w:rsidRPr="00DA3B95" w:rsidRDefault="00B3193C" w:rsidP="00C4634E">
      <w:pPr>
        <w:keepNext/>
        <w:keepLines/>
        <w:ind w:firstLine="851"/>
        <w:jc w:val="both"/>
        <w:rPr>
          <w:sz w:val="23"/>
          <w:szCs w:val="23"/>
        </w:rPr>
      </w:pPr>
      <w:r>
        <w:rPr>
          <w:sz w:val="23"/>
          <w:szCs w:val="23"/>
        </w:rPr>
        <w:t>5.1.6.</w:t>
      </w:r>
      <w:r>
        <w:rPr>
          <w:sz w:val="23"/>
          <w:szCs w:val="23"/>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B3193C" w:rsidRPr="00DA3B95" w:rsidRDefault="00B3193C" w:rsidP="00C4634E">
      <w:pPr>
        <w:keepNext/>
        <w:keepLines/>
        <w:ind w:firstLine="851"/>
        <w:jc w:val="both"/>
        <w:rPr>
          <w:sz w:val="23"/>
          <w:szCs w:val="23"/>
        </w:rPr>
      </w:pPr>
      <w:r>
        <w:rPr>
          <w:sz w:val="23"/>
          <w:szCs w:val="23"/>
        </w:rPr>
        <w:t>5.1.7.</w:t>
      </w:r>
      <w:r>
        <w:rPr>
          <w:sz w:val="23"/>
          <w:szCs w:val="23"/>
        </w:rPr>
        <w:tab/>
        <w:t>Осуществить временное присоединение всех необходимых коммуникаций на период выполнения Работ на Строительной площадке.</w:t>
      </w:r>
    </w:p>
    <w:p w:rsidR="00B3193C" w:rsidRPr="00DA3B95" w:rsidRDefault="00B3193C" w:rsidP="00C4634E">
      <w:pPr>
        <w:keepNext/>
        <w:keepLines/>
        <w:ind w:firstLine="851"/>
        <w:jc w:val="both"/>
        <w:rPr>
          <w:sz w:val="23"/>
          <w:szCs w:val="23"/>
        </w:rPr>
      </w:pPr>
      <w:r>
        <w:rPr>
          <w:sz w:val="23"/>
          <w:szCs w:val="23"/>
        </w:rPr>
        <w:t>5.1.8.</w:t>
      </w:r>
      <w:r>
        <w:rPr>
          <w:sz w:val="23"/>
          <w:szCs w:val="23"/>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B3193C" w:rsidRPr="00DA3B95" w:rsidRDefault="00B3193C" w:rsidP="00C4634E">
      <w:pPr>
        <w:keepNext/>
        <w:keepLines/>
        <w:ind w:firstLine="851"/>
        <w:jc w:val="both"/>
        <w:rPr>
          <w:sz w:val="23"/>
          <w:szCs w:val="23"/>
        </w:rPr>
      </w:pPr>
      <w:r>
        <w:rPr>
          <w:sz w:val="23"/>
          <w:szCs w:val="23"/>
        </w:rPr>
        <w:t>5.1.9.</w:t>
      </w:r>
      <w:r>
        <w:rPr>
          <w:sz w:val="23"/>
          <w:szCs w:val="23"/>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B3193C" w:rsidRPr="00DA3B95" w:rsidRDefault="00B3193C" w:rsidP="00C4634E">
      <w:pPr>
        <w:keepNext/>
        <w:keepLines/>
        <w:ind w:firstLine="851"/>
        <w:jc w:val="both"/>
        <w:rPr>
          <w:sz w:val="23"/>
          <w:szCs w:val="23"/>
        </w:rPr>
      </w:pPr>
      <w:r>
        <w:rPr>
          <w:sz w:val="23"/>
          <w:szCs w:val="23"/>
        </w:rPr>
        <w:t>5.1.10. За свой счет выполнять все гарантийные обязательства Подрядчика, установленные настоящим Договором.</w:t>
      </w:r>
    </w:p>
    <w:p w:rsidR="00B3193C" w:rsidRPr="00DA3B95" w:rsidRDefault="00B3193C" w:rsidP="00C4634E">
      <w:pPr>
        <w:keepNext/>
        <w:keepLines/>
        <w:ind w:firstLine="851"/>
        <w:jc w:val="both"/>
        <w:rPr>
          <w:sz w:val="23"/>
          <w:szCs w:val="23"/>
        </w:rPr>
      </w:pPr>
      <w:r>
        <w:rPr>
          <w:sz w:val="23"/>
          <w:szCs w:val="23"/>
        </w:rPr>
        <w:lastRenderedPageBreak/>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B3193C" w:rsidRPr="00DA3B95" w:rsidRDefault="00B3193C" w:rsidP="00C4634E">
      <w:pPr>
        <w:keepNext/>
        <w:keepLines/>
        <w:ind w:firstLine="851"/>
        <w:jc w:val="both"/>
        <w:rPr>
          <w:sz w:val="23"/>
          <w:szCs w:val="23"/>
        </w:rPr>
      </w:pPr>
      <w:r>
        <w:rPr>
          <w:sz w:val="23"/>
          <w:szCs w:val="23"/>
        </w:rP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B3193C" w:rsidRPr="00DA3B95" w:rsidRDefault="00B3193C" w:rsidP="00C4634E">
      <w:pPr>
        <w:pStyle w:val="afd"/>
        <w:keepNext/>
        <w:keepLines/>
        <w:ind w:firstLine="851"/>
        <w:jc w:val="both"/>
        <w:rPr>
          <w:sz w:val="23"/>
          <w:szCs w:val="23"/>
        </w:rPr>
      </w:pPr>
      <w:r>
        <w:rPr>
          <w:sz w:val="23"/>
          <w:szCs w:val="23"/>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3193C" w:rsidRPr="00DA3B95" w:rsidRDefault="00B3193C" w:rsidP="00C4634E">
      <w:pPr>
        <w:keepNext/>
        <w:keepLines/>
        <w:tabs>
          <w:tab w:val="left" w:pos="900"/>
        </w:tabs>
        <w:ind w:firstLine="851"/>
        <w:jc w:val="both"/>
        <w:rPr>
          <w:sz w:val="23"/>
          <w:szCs w:val="23"/>
        </w:rPr>
      </w:pPr>
      <w:r>
        <w:rPr>
          <w:sz w:val="23"/>
          <w:szCs w:val="23"/>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B3193C" w:rsidRPr="00DA3B95" w:rsidRDefault="00B3193C" w:rsidP="00C4634E">
      <w:pPr>
        <w:keepNext/>
        <w:keepLines/>
        <w:ind w:firstLine="851"/>
        <w:jc w:val="both"/>
        <w:rPr>
          <w:sz w:val="23"/>
          <w:szCs w:val="23"/>
        </w:rPr>
      </w:pPr>
      <w:r>
        <w:rPr>
          <w:sz w:val="23"/>
          <w:szCs w:val="23"/>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B3193C" w:rsidRPr="00DA3B95" w:rsidRDefault="00B3193C" w:rsidP="00C4634E">
      <w:pPr>
        <w:keepNext/>
        <w:keepLines/>
        <w:ind w:firstLine="851"/>
        <w:jc w:val="both"/>
        <w:rPr>
          <w:sz w:val="23"/>
          <w:szCs w:val="23"/>
        </w:rPr>
      </w:pPr>
      <w:r>
        <w:rPr>
          <w:sz w:val="23"/>
          <w:szCs w:val="23"/>
        </w:rP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3193C" w:rsidRPr="00DA3B95" w:rsidRDefault="00B3193C" w:rsidP="00C4634E">
      <w:pPr>
        <w:keepNext/>
        <w:keepLines/>
        <w:tabs>
          <w:tab w:val="left" w:pos="900"/>
        </w:tabs>
        <w:ind w:firstLine="851"/>
        <w:jc w:val="both"/>
        <w:rPr>
          <w:sz w:val="23"/>
          <w:szCs w:val="23"/>
        </w:rPr>
      </w:pPr>
      <w:r>
        <w:rPr>
          <w:sz w:val="23"/>
          <w:szCs w:val="23"/>
        </w:rP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B3193C" w:rsidRPr="00DA3B95" w:rsidRDefault="00B3193C" w:rsidP="00C4634E">
      <w:pPr>
        <w:pStyle w:val="afd"/>
        <w:keepNext/>
        <w:keepLines/>
        <w:ind w:firstLine="851"/>
        <w:jc w:val="both"/>
        <w:rPr>
          <w:sz w:val="23"/>
          <w:szCs w:val="23"/>
        </w:rPr>
      </w:pPr>
      <w:r>
        <w:rPr>
          <w:sz w:val="23"/>
          <w:szCs w:val="23"/>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B3193C" w:rsidRPr="00DA3B95" w:rsidRDefault="00B3193C" w:rsidP="00C4634E">
      <w:pPr>
        <w:keepNext/>
        <w:keepLines/>
        <w:tabs>
          <w:tab w:val="left" w:pos="993"/>
        </w:tabs>
        <w:ind w:firstLine="851"/>
        <w:jc w:val="both"/>
        <w:rPr>
          <w:sz w:val="23"/>
          <w:szCs w:val="23"/>
        </w:rPr>
      </w:pPr>
      <w:r>
        <w:rPr>
          <w:sz w:val="23"/>
          <w:szCs w:val="23"/>
        </w:rP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3193C" w:rsidRPr="00DA3B95" w:rsidRDefault="00B3193C" w:rsidP="00C4634E">
      <w:pPr>
        <w:keepNext/>
        <w:keepLines/>
        <w:tabs>
          <w:tab w:val="left" w:pos="993"/>
        </w:tabs>
        <w:ind w:firstLine="851"/>
        <w:jc w:val="both"/>
        <w:rPr>
          <w:sz w:val="23"/>
          <w:szCs w:val="23"/>
        </w:rPr>
      </w:pPr>
      <w:r>
        <w:rPr>
          <w:sz w:val="23"/>
          <w:szCs w:val="23"/>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B3193C" w:rsidRPr="00DA3B95" w:rsidRDefault="00B3193C" w:rsidP="00C4634E">
      <w:pPr>
        <w:pStyle w:val="afd"/>
        <w:keepNext/>
        <w:keepLines/>
        <w:ind w:firstLine="851"/>
        <w:jc w:val="both"/>
        <w:rPr>
          <w:sz w:val="23"/>
          <w:szCs w:val="23"/>
        </w:rPr>
      </w:pPr>
      <w:r>
        <w:rPr>
          <w:sz w:val="23"/>
          <w:szCs w:val="23"/>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B3193C" w:rsidRPr="00DA3B95" w:rsidRDefault="00B3193C" w:rsidP="00C4634E">
      <w:pPr>
        <w:pStyle w:val="afd"/>
        <w:keepNext/>
        <w:keepLines/>
        <w:ind w:firstLine="851"/>
        <w:jc w:val="both"/>
        <w:rPr>
          <w:sz w:val="23"/>
          <w:szCs w:val="23"/>
        </w:rPr>
      </w:pPr>
      <w:r>
        <w:rPr>
          <w:sz w:val="23"/>
          <w:szCs w:val="23"/>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B3193C" w:rsidRPr="00DA3B95" w:rsidRDefault="00B3193C" w:rsidP="00C4634E">
      <w:pPr>
        <w:keepNext/>
        <w:keepLines/>
        <w:tabs>
          <w:tab w:val="left" w:pos="720"/>
        </w:tabs>
        <w:ind w:firstLine="851"/>
        <w:jc w:val="both"/>
        <w:rPr>
          <w:sz w:val="23"/>
          <w:szCs w:val="23"/>
        </w:rPr>
      </w:pPr>
      <w:r>
        <w:rPr>
          <w:sz w:val="23"/>
          <w:szCs w:val="23"/>
        </w:rPr>
        <w:lastRenderedPageBreak/>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B3193C" w:rsidRPr="00DA3B95" w:rsidRDefault="00B3193C" w:rsidP="00C4634E">
      <w:pPr>
        <w:pStyle w:val="afd"/>
        <w:keepNext/>
        <w:keepLines/>
        <w:tabs>
          <w:tab w:val="left" w:pos="720"/>
        </w:tabs>
        <w:ind w:firstLine="851"/>
        <w:jc w:val="both"/>
        <w:rPr>
          <w:sz w:val="23"/>
          <w:szCs w:val="23"/>
        </w:rPr>
      </w:pPr>
      <w:r>
        <w:rPr>
          <w:sz w:val="23"/>
          <w:szCs w:val="23"/>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3193C" w:rsidRPr="00DA3B95" w:rsidRDefault="00B3193C" w:rsidP="00C4634E">
      <w:pPr>
        <w:keepNext/>
        <w:keepLines/>
        <w:ind w:firstLine="851"/>
        <w:jc w:val="both"/>
        <w:rPr>
          <w:sz w:val="23"/>
          <w:szCs w:val="23"/>
        </w:rPr>
      </w:pPr>
      <w:r>
        <w:rPr>
          <w:sz w:val="23"/>
          <w:szCs w:val="23"/>
        </w:rPr>
        <w:t>5.1.25. Выполнять в полном объеме свои обязательства, поименованные в иных статьях настоящего Договора.</w:t>
      </w:r>
    </w:p>
    <w:p w:rsidR="00B3193C" w:rsidRPr="00DA3B95" w:rsidRDefault="00B3193C" w:rsidP="00C4634E">
      <w:pPr>
        <w:keepNext/>
        <w:keepLines/>
        <w:ind w:firstLine="851"/>
        <w:jc w:val="both"/>
        <w:rPr>
          <w:sz w:val="23"/>
          <w:szCs w:val="23"/>
        </w:rPr>
      </w:pPr>
      <w:r>
        <w:rPr>
          <w:sz w:val="23"/>
          <w:szCs w:val="23"/>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B3193C" w:rsidRPr="00DA3B95" w:rsidRDefault="00B3193C" w:rsidP="00C4634E">
      <w:pPr>
        <w:keepNext/>
        <w:keepLines/>
        <w:ind w:firstLine="851"/>
        <w:jc w:val="both"/>
        <w:rPr>
          <w:sz w:val="23"/>
          <w:szCs w:val="23"/>
        </w:rPr>
      </w:pPr>
      <w:r>
        <w:rPr>
          <w:sz w:val="23"/>
          <w:szCs w:val="23"/>
        </w:rPr>
        <w:t>5.1.27. Принять до начала выполнения Работ Строительную площадку.</w:t>
      </w:r>
    </w:p>
    <w:p w:rsidR="00B3193C" w:rsidRPr="00DA3B95" w:rsidRDefault="00B3193C" w:rsidP="00C4634E">
      <w:pPr>
        <w:pStyle w:val="afd"/>
        <w:keepNext/>
        <w:keepLines/>
        <w:ind w:firstLine="851"/>
        <w:jc w:val="both"/>
        <w:rPr>
          <w:sz w:val="23"/>
          <w:szCs w:val="23"/>
        </w:rPr>
      </w:pPr>
      <w:r>
        <w:rPr>
          <w:sz w:val="23"/>
          <w:szCs w:val="23"/>
        </w:rPr>
        <w:t>5.1.28. Применять системы контроля качества, достаточные для надлежащего исполнения обязательств по Договору.</w:t>
      </w:r>
    </w:p>
    <w:p w:rsidR="00B3193C" w:rsidRPr="00DA3B95" w:rsidRDefault="00B3193C" w:rsidP="00C4634E">
      <w:pPr>
        <w:keepNext/>
        <w:keepLines/>
        <w:ind w:firstLine="851"/>
        <w:jc w:val="both"/>
        <w:rPr>
          <w:sz w:val="23"/>
          <w:szCs w:val="23"/>
        </w:rPr>
      </w:pPr>
      <w:r>
        <w:rPr>
          <w:sz w:val="23"/>
          <w:szCs w:val="23"/>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B3193C" w:rsidRPr="00DA3B95" w:rsidRDefault="00B3193C" w:rsidP="00C4634E">
      <w:pPr>
        <w:keepNext/>
        <w:keepLines/>
        <w:ind w:firstLine="851"/>
        <w:jc w:val="both"/>
        <w:rPr>
          <w:sz w:val="23"/>
          <w:szCs w:val="23"/>
        </w:rPr>
      </w:pPr>
      <w:r>
        <w:rPr>
          <w:sz w:val="23"/>
          <w:szCs w:val="23"/>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B3193C" w:rsidRPr="00DA3B95" w:rsidRDefault="00B3193C" w:rsidP="00C4634E">
      <w:pPr>
        <w:keepNext/>
        <w:keepLines/>
        <w:ind w:firstLine="851"/>
        <w:jc w:val="both"/>
        <w:rPr>
          <w:sz w:val="23"/>
          <w:szCs w:val="23"/>
        </w:rPr>
      </w:pPr>
      <w:r>
        <w:rPr>
          <w:sz w:val="23"/>
          <w:szCs w:val="23"/>
        </w:rP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3193C" w:rsidRPr="00DA3B95" w:rsidRDefault="00B3193C" w:rsidP="00C4634E">
      <w:pPr>
        <w:keepNext/>
        <w:keepLines/>
        <w:ind w:firstLine="851"/>
        <w:jc w:val="both"/>
        <w:rPr>
          <w:sz w:val="23"/>
          <w:szCs w:val="23"/>
        </w:rPr>
      </w:pPr>
      <w:r>
        <w:rPr>
          <w:sz w:val="23"/>
          <w:szCs w:val="23"/>
        </w:rPr>
        <w:t>5.1.32. Возместить Заказчику ущерб, причиненный Подрядчиком имуществу Заказчика в соответствии с законодательством Российской Федерации.</w:t>
      </w:r>
    </w:p>
    <w:p w:rsidR="00B3193C" w:rsidRPr="00DA3B95" w:rsidRDefault="00B3193C" w:rsidP="00C4634E">
      <w:pPr>
        <w:keepNext/>
        <w:keepLines/>
        <w:ind w:firstLine="851"/>
        <w:jc w:val="both"/>
        <w:rPr>
          <w:sz w:val="23"/>
          <w:szCs w:val="23"/>
        </w:rPr>
      </w:pPr>
      <w:r>
        <w:rPr>
          <w:sz w:val="23"/>
          <w:szCs w:val="23"/>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B3193C" w:rsidRPr="00DA3B95" w:rsidRDefault="00B3193C" w:rsidP="00C4634E">
      <w:pPr>
        <w:keepNext/>
        <w:keepLines/>
        <w:ind w:firstLine="851"/>
        <w:jc w:val="both"/>
        <w:rPr>
          <w:sz w:val="23"/>
          <w:szCs w:val="23"/>
        </w:rPr>
      </w:pPr>
      <w:r>
        <w:rPr>
          <w:sz w:val="23"/>
          <w:szCs w:val="23"/>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B3193C" w:rsidRPr="00DA3B95" w:rsidRDefault="00B3193C" w:rsidP="00C4634E">
      <w:pPr>
        <w:keepNext/>
        <w:keepLines/>
        <w:ind w:firstLine="851"/>
        <w:jc w:val="both"/>
        <w:rPr>
          <w:sz w:val="23"/>
          <w:szCs w:val="23"/>
        </w:rPr>
      </w:pPr>
      <w:r>
        <w:rPr>
          <w:sz w:val="23"/>
          <w:szCs w:val="23"/>
        </w:rP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отчетным, до окончания всего Объема Работ по настоящему Договору.</w:t>
      </w:r>
    </w:p>
    <w:p w:rsidR="00B3193C" w:rsidRPr="00DA3B95" w:rsidRDefault="00B3193C" w:rsidP="00C4634E">
      <w:pPr>
        <w:keepNext/>
        <w:keepLines/>
        <w:ind w:firstLine="851"/>
        <w:jc w:val="both"/>
        <w:rPr>
          <w:sz w:val="23"/>
          <w:szCs w:val="23"/>
        </w:rPr>
      </w:pPr>
      <w:r>
        <w:rPr>
          <w:sz w:val="23"/>
          <w:szCs w:val="23"/>
        </w:rPr>
        <w:t>Каждый Отчет должен включать:</w:t>
      </w:r>
    </w:p>
    <w:p w:rsidR="00B3193C" w:rsidRPr="00DA3B95" w:rsidRDefault="00B3193C" w:rsidP="00C4634E">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 xml:space="preserve"> информацию по персоналу Подрядчика и Субподрядчиков, включая численность и квалификацию;</w:t>
      </w:r>
    </w:p>
    <w:p w:rsidR="00B3193C" w:rsidRPr="00DA3B95" w:rsidRDefault="00B3193C" w:rsidP="00C4634E">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B3193C" w:rsidRPr="00DA3B95" w:rsidRDefault="00B3193C" w:rsidP="00C4634E">
      <w:pPr>
        <w:keepNext/>
        <w:keepLines/>
        <w:tabs>
          <w:tab w:val="left" w:pos="993"/>
        </w:tabs>
        <w:autoSpaceDE w:val="0"/>
        <w:autoSpaceDN w:val="0"/>
        <w:adjustRightInd w:val="0"/>
        <w:ind w:firstLine="851"/>
        <w:jc w:val="both"/>
        <w:rPr>
          <w:sz w:val="23"/>
          <w:szCs w:val="23"/>
        </w:rPr>
      </w:pPr>
      <w:r>
        <w:rPr>
          <w:sz w:val="23"/>
          <w:szCs w:val="23"/>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B3193C" w:rsidRPr="00DA3B95" w:rsidRDefault="00B3193C" w:rsidP="00C4634E">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 xml:space="preserve"> общие сведения о поступлении Материалов на Строительную площадку;</w:t>
      </w:r>
    </w:p>
    <w:p w:rsidR="00B3193C" w:rsidRPr="00DA3B95" w:rsidRDefault="00B3193C" w:rsidP="00C4634E">
      <w:pPr>
        <w:keepNext/>
        <w:keepLines/>
        <w:tabs>
          <w:tab w:val="left" w:pos="993"/>
        </w:tabs>
        <w:autoSpaceDE w:val="0"/>
        <w:autoSpaceDN w:val="0"/>
        <w:adjustRightInd w:val="0"/>
        <w:ind w:firstLine="851"/>
        <w:jc w:val="both"/>
        <w:rPr>
          <w:sz w:val="23"/>
          <w:szCs w:val="23"/>
        </w:rPr>
      </w:pPr>
      <w:r>
        <w:rPr>
          <w:sz w:val="23"/>
          <w:szCs w:val="23"/>
        </w:rPr>
        <w:lastRenderedPageBreak/>
        <w:t>−</w:t>
      </w:r>
      <w:r>
        <w:rPr>
          <w:sz w:val="23"/>
          <w:szCs w:val="23"/>
        </w:rPr>
        <w:tab/>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B3193C" w:rsidRPr="00DA3B95" w:rsidRDefault="00B3193C" w:rsidP="00C4634E">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 xml:space="preserve"> сведения о наличии оборудования и механизмов на Строительной площадке и распределении по объектам в отчетном периоде;</w:t>
      </w:r>
    </w:p>
    <w:p w:rsidR="00B3193C" w:rsidRPr="00DA3B95" w:rsidRDefault="00B3193C" w:rsidP="00C4634E">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B3193C" w:rsidRPr="00DA3B95" w:rsidRDefault="00B3193C" w:rsidP="00C4634E">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B3193C" w:rsidRPr="00DA3B95" w:rsidRDefault="00B3193C" w:rsidP="00C4634E">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 xml:space="preserve"> фотографии, отражающие ход выполнения Работ на Строительной площадке;</w:t>
      </w:r>
    </w:p>
    <w:p w:rsidR="00B3193C" w:rsidRPr="00DA3B95" w:rsidRDefault="00B3193C" w:rsidP="00C4634E">
      <w:pPr>
        <w:keepNext/>
        <w:keepLines/>
        <w:tabs>
          <w:tab w:val="left" w:pos="993"/>
        </w:tabs>
        <w:ind w:firstLine="851"/>
        <w:jc w:val="both"/>
        <w:rPr>
          <w:sz w:val="23"/>
          <w:szCs w:val="23"/>
        </w:rPr>
      </w:pPr>
      <w:r>
        <w:rPr>
          <w:sz w:val="23"/>
          <w:szCs w:val="23"/>
        </w:rPr>
        <w:t>–</w:t>
      </w:r>
      <w:r>
        <w:rPr>
          <w:sz w:val="23"/>
          <w:szCs w:val="23"/>
        </w:rPr>
        <w:tab/>
        <w:t>иные сведения и информацию, которые Подрядчик будет считать необходимым раскрыть Заказчику в связи с проведением Работ.</w:t>
      </w:r>
    </w:p>
    <w:p w:rsidR="00B3193C" w:rsidRPr="00DA3B95" w:rsidRDefault="00B3193C" w:rsidP="00C4634E">
      <w:pPr>
        <w:keepNext/>
        <w:keepLines/>
        <w:tabs>
          <w:tab w:val="left" w:pos="993"/>
          <w:tab w:val="left" w:pos="2304"/>
        </w:tabs>
        <w:autoSpaceDE w:val="0"/>
        <w:autoSpaceDN w:val="0"/>
        <w:adjustRightInd w:val="0"/>
        <w:ind w:firstLine="851"/>
        <w:jc w:val="both"/>
        <w:rPr>
          <w:sz w:val="23"/>
          <w:szCs w:val="23"/>
        </w:rPr>
      </w:pPr>
      <w:r>
        <w:rPr>
          <w:sz w:val="23"/>
          <w:szCs w:val="23"/>
        </w:rPr>
        <w:t>Заказчик вправе предлагать вносить изменения в состав Отчета.</w:t>
      </w:r>
    </w:p>
    <w:p w:rsidR="00B3193C" w:rsidRPr="00DA3B95" w:rsidRDefault="00B3193C" w:rsidP="00C4634E">
      <w:pPr>
        <w:keepNext/>
        <w:keepLines/>
        <w:tabs>
          <w:tab w:val="left" w:pos="900"/>
        </w:tabs>
        <w:ind w:firstLine="851"/>
        <w:jc w:val="both"/>
        <w:rPr>
          <w:sz w:val="23"/>
          <w:szCs w:val="23"/>
        </w:rPr>
      </w:pPr>
      <w:r>
        <w:rPr>
          <w:sz w:val="23"/>
          <w:szCs w:val="23"/>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B3193C" w:rsidRPr="00DA3B95" w:rsidRDefault="00B3193C" w:rsidP="00C4634E">
      <w:pPr>
        <w:keepNext/>
        <w:keepLines/>
        <w:tabs>
          <w:tab w:val="left" w:pos="993"/>
        </w:tabs>
        <w:ind w:firstLine="851"/>
        <w:jc w:val="both"/>
        <w:rPr>
          <w:sz w:val="23"/>
          <w:szCs w:val="23"/>
        </w:rPr>
      </w:pPr>
      <w:r>
        <w:rPr>
          <w:sz w:val="23"/>
          <w:szCs w:val="23"/>
        </w:rP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B3193C" w:rsidRPr="00DA3B95" w:rsidRDefault="00B3193C" w:rsidP="00C4634E">
      <w:pPr>
        <w:keepNext/>
        <w:keepLines/>
        <w:tabs>
          <w:tab w:val="left" w:pos="993"/>
        </w:tabs>
        <w:ind w:firstLine="851"/>
        <w:jc w:val="both"/>
        <w:rPr>
          <w:sz w:val="23"/>
          <w:szCs w:val="23"/>
        </w:rPr>
      </w:pPr>
      <w:r>
        <w:rPr>
          <w:sz w:val="23"/>
          <w:szCs w:val="23"/>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B3193C" w:rsidRPr="00DA3B95" w:rsidRDefault="00B3193C" w:rsidP="00C4634E">
      <w:pPr>
        <w:keepNext/>
        <w:keepLines/>
        <w:tabs>
          <w:tab w:val="left" w:pos="993"/>
        </w:tabs>
        <w:ind w:firstLine="851"/>
        <w:jc w:val="both"/>
        <w:rPr>
          <w:sz w:val="23"/>
          <w:szCs w:val="23"/>
        </w:rPr>
      </w:pPr>
      <w:r>
        <w:rPr>
          <w:sz w:val="23"/>
          <w:szCs w:val="23"/>
        </w:rPr>
        <w:t>5.1.39. Произвести пуско-наладочные работы, включая необходимые испытания Результата Работ, в порядке в соответствии с настоящим Договором.</w:t>
      </w:r>
    </w:p>
    <w:p w:rsidR="00B3193C" w:rsidRPr="00DA3B95" w:rsidRDefault="00B3193C" w:rsidP="00C4634E">
      <w:pPr>
        <w:keepNext/>
        <w:keepLines/>
        <w:tabs>
          <w:tab w:val="left" w:pos="993"/>
        </w:tabs>
        <w:ind w:firstLine="851"/>
        <w:jc w:val="both"/>
        <w:rPr>
          <w:sz w:val="23"/>
          <w:szCs w:val="23"/>
        </w:rPr>
      </w:pPr>
      <w:r>
        <w:rPr>
          <w:sz w:val="23"/>
          <w:szCs w:val="23"/>
        </w:rP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B3193C" w:rsidRPr="00DA3B95" w:rsidRDefault="00B3193C" w:rsidP="00C4634E">
      <w:pPr>
        <w:keepNext/>
        <w:keepLines/>
        <w:tabs>
          <w:tab w:val="left" w:pos="993"/>
        </w:tabs>
        <w:ind w:firstLine="851"/>
        <w:jc w:val="both"/>
        <w:rPr>
          <w:sz w:val="23"/>
          <w:szCs w:val="23"/>
        </w:rPr>
      </w:pPr>
      <w:r>
        <w:rPr>
          <w:sz w:val="23"/>
          <w:szCs w:val="23"/>
        </w:rP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B3193C" w:rsidRPr="00DA3B95" w:rsidRDefault="00B3193C" w:rsidP="00C4634E">
      <w:pPr>
        <w:keepNext/>
        <w:keepLines/>
        <w:tabs>
          <w:tab w:val="left" w:pos="993"/>
        </w:tabs>
        <w:ind w:firstLine="851"/>
        <w:jc w:val="both"/>
        <w:rPr>
          <w:sz w:val="23"/>
          <w:szCs w:val="23"/>
        </w:rPr>
      </w:pPr>
      <w:r>
        <w:rPr>
          <w:sz w:val="23"/>
          <w:szCs w:val="23"/>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B3193C" w:rsidRPr="00DA3B95" w:rsidRDefault="00B3193C" w:rsidP="00C4634E">
      <w:pPr>
        <w:keepNext/>
        <w:keepLines/>
        <w:tabs>
          <w:tab w:val="left" w:pos="993"/>
        </w:tabs>
        <w:ind w:firstLine="851"/>
        <w:jc w:val="both"/>
        <w:rPr>
          <w:sz w:val="23"/>
          <w:szCs w:val="23"/>
        </w:rPr>
      </w:pPr>
      <w:r>
        <w:rPr>
          <w:sz w:val="23"/>
          <w:szCs w:val="23"/>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B3193C" w:rsidRPr="00DA3B95" w:rsidRDefault="00B3193C" w:rsidP="00C4634E">
      <w:pPr>
        <w:keepNext/>
        <w:keepLines/>
        <w:tabs>
          <w:tab w:val="left" w:pos="993"/>
        </w:tabs>
        <w:ind w:firstLine="851"/>
        <w:jc w:val="both"/>
        <w:rPr>
          <w:sz w:val="23"/>
          <w:szCs w:val="23"/>
        </w:rPr>
      </w:pPr>
      <w:r>
        <w:rPr>
          <w:sz w:val="23"/>
          <w:szCs w:val="23"/>
        </w:rPr>
        <w:lastRenderedPageBreak/>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B3193C" w:rsidRPr="00DA3B95" w:rsidRDefault="00B3193C" w:rsidP="00C4634E">
      <w:pPr>
        <w:keepNext/>
        <w:keepLines/>
        <w:tabs>
          <w:tab w:val="left" w:pos="993"/>
        </w:tabs>
        <w:ind w:firstLine="851"/>
        <w:jc w:val="both"/>
        <w:rPr>
          <w:sz w:val="23"/>
          <w:szCs w:val="23"/>
        </w:rPr>
      </w:pPr>
      <w:r>
        <w:rPr>
          <w:sz w:val="23"/>
          <w:szCs w:val="23"/>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B3193C" w:rsidRPr="00DA3B95" w:rsidRDefault="00B3193C" w:rsidP="00C4634E">
      <w:pPr>
        <w:keepNext/>
        <w:keepLines/>
        <w:tabs>
          <w:tab w:val="left" w:pos="993"/>
        </w:tabs>
        <w:ind w:firstLine="851"/>
        <w:jc w:val="both"/>
        <w:rPr>
          <w:sz w:val="23"/>
          <w:szCs w:val="23"/>
        </w:rPr>
      </w:pPr>
      <w:r>
        <w:rPr>
          <w:sz w:val="23"/>
          <w:szCs w:val="23"/>
        </w:rPr>
        <w:t>5.1.46. Согласовывать с Заказчиком и представителями Заказчика порядок ведения Работ на Объекте и обеспечить его соблюдение.</w:t>
      </w:r>
    </w:p>
    <w:p w:rsidR="00B3193C" w:rsidRPr="00DA3B95" w:rsidRDefault="00B3193C" w:rsidP="00C4634E">
      <w:pPr>
        <w:keepNext/>
        <w:keepLines/>
        <w:tabs>
          <w:tab w:val="left" w:pos="993"/>
        </w:tabs>
        <w:ind w:firstLine="851"/>
        <w:jc w:val="both"/>
        <w:rPr>
          <w:sz w:val="23"/>
          <w:szCs w:val="23"/>
        </w:rPr>
      </w:pPr>
      <w:r>
        <w:rPr>
          <w:sz w:val="23"/>
          <w:szCs w:val="23"/>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B3193C" w:rsidRPr="00DA3B95" w:rsidRDefault="00B3193C" w:rsidP="00C4634E">
      <w:pPr>
        <w:keepNext/>
        <w:keepLines/>
        <w:tabs>
          <w:tab w:val="left" w:pos="993"/>
        </w:tabs>
        <w:ind w:firstLine="851"/>
        <w:jc w:val="both"/>
        <w:rPr>
          <w:sz w:val="23"/>
          <w:szCs w:val="23"/>
        </w:rPr>
      </w:pPr>
      <w:r>
        <w:rPr>
          <w:sz w:val="23"/>
          <w:szCs w:val="23"/>
        </w:rP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B3193C" w:rsidRPr="00DA3B95" w:rsidRDefault="00B3193C" w:rsidP="00C4634E">
      <w:pPr>
        <w:keepNext/>
        <w:keepLines/>
        <w:tabs>
          <w:tab w:val="left" w:pos="993"/>
        </w:tabs>
        <w:ind w:firstLine="851"/>
        <w:jc w:val="both"/>
        <w:rPr>
          <w:sz w:val="23"/>
          <w:szCs w:val="23"/>
        </w:rPr>
      </w:pPr>
      <w:r>
        <w:rPr>
          <w:sz w:val="23"/>
          <w:szCs w:val="23"/>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B3193C" w:rsidRPr="00DA3B95" w:rsidRDefault="00B3193C" w:rsidP="00C4634E">
      <w:pPr>
        <w:keepNext/>
        <w:keepLines/>
        <w:tabs>
          <w:tab w:val="left" w:pos="993"/>
        </w:tabs>
        <w:ind w:firstLine="851"/>
        <w:jc w:val="both"/>
        <w:rPr>
          <w:sz w:val="23"/>
          <w:szCs w:val="23"/>
        </w:rPr>
      </w:pPr>
      <w:r>
        <w:rPr>
          <w:sz w:val="23"/>
          <w:szCs w:val="23"/>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B3193C" w:rsidRPr="00DA3B95" w:rsidRDefault="00B3193C" w:rsidP="00C4634E">
      <w:pPr>
        <w:keepNext/>
        <w:keepLines/>
        <w:tabs>
          <w:tab w:val="left" w:pos="993"/>
        </w:tabs>
        <w:ind w:firstLine="851"/>
        <w:jc w:val="both"/>
        <w:rPr>
          <w:sz w:val="23"/>
          <w:szCs w:val="23"/>
        </w:rPr>
      </w:pPr>
      <w:r>
        <w:rPr>
          <w:sz w:val="23"/>
          <w:szCs w:val="23"/>
        </w:rP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B3193C" w:rsidRPr="00DA3B95" w:rsidRDefault="00B3193C" w:rsidP="00C4634E">
      <w:pPr>
        <w:keepNext/>
        <w:keepLines/>
        <w:tabs>
          <w:tab w:val="left" w:pos="993"/>
        </w:tabs>
        <w:ind w:firstLine="851"/>
        <w:jc w:val="both"/>
        <w:rPr>
          <w:sz w:val="23"/>
          <w:szCs w:val="23"/>
        </w:rPr>
      </w:pPr>
      <w:r>
        <w:rPr>
          <w:sz w:val="23"/>
          <w:szCs w:val="23"/>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B3193C" w:rsidRPr="00DA3B95" w:rsidRDefault="00B3193C" w:rsidP="00C4634E">
      <w:pPr>
        <w:keepNext/>
        <w:keepLines/>
        <w:tabs>
          <w:tab w:val="left" w:pos="993"/>
        </w:tabs>
        <w:ind w:firstLine="851"/>
        <w:jc w:val="both"/>
        <w:rPr>
          <w:sz w:val="23"/>
          <w:szCs w:val="23"/>
        </w:rPr>
      </w:pPr>
      <w:r>
        <w:rPr>
          <w:sz w:val="23"/>
          <w:szCs w:val="23"/>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B3193C" w:rsidRPr="00DA3B95" w:rsidRDefault="00B3193C" w:rsidP="00C4634E">
      <w:pPr>
        <w:keepNext/>
        <w:keepLines/>
        <w:tabs>
          <w:tab w:val="left" w:pos="993"/>
        </w:tabs>
        <w:ind w:firstLine="851"/>
        <w:jc w:val="both"/>
        <w:rPr>
          <w:sz w:val="23"/>
          <w:szCs w:val="23"/>
        </w:rPr>
      </w:pPr>
      <w:r>
        <w:rPr>
          <w:sz w:val="23"/>
          <w:szCs w:val="23"/>
        </w:rP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B3193C" w:rsidRPr="00C73CF1" w:rsidRDefault="00B3193C" w:rsidP="00C4634E">
      <w:pPr>
        <w:keepNext/>
        <w:keepLines/>
        <w:tabs>
          <w:tab w:val="left" w:pos="993"/>
        </w:tabs>
        <w:ind w:firstLine="851"/>
        <w:jc w:val="both"/>
        <w:rPr>
          <w:sz w:val="23"/>
          <w:szCs w:val="23"/>
        </w:rPr>
      </w:pPr>
      <w:r>
        <w:rPr>
          <w:sz w:val="23"/>
          <w:szCs w:val="23"/>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B3193C" w:rsidRPr="00C73CF1" w:rsidRDefault="00B3193C" w:rsidP="00C4634E">
      <w:pPr>
        <w:keepNext/>
        <w:keepLines/>
        <w:tabs>
          <w:tab w:val="left" w:pos="993"/>
        </w:tabs>
        <w:ind w:firstLine="851"/>
        <w:jc w:val="both"/>
        <w:rPr>
          <w:sz w:val="23"/>
          <w:szCs w:val="23"/>
        </w:rPr>
      </w:pPr>
      <w:r>
        <w:rPr>
          <w:sz w:val="23"/>
          <w:szCs w:val="23"/>
        </w:rPr>
        <w:t xml:space="preserve">5.1.56. Подрядчик обязуется предоставить Заказчику банковскую гарантию в течение __________ </w:t>
      </w:r>
      <w:r>
        <w:rPr>
          <w:b/>
          <w:color w:val="000000"/>
        </w:rPr>
        <w:t xml:space="preserve">(_______) </w:t>
      </w:r>
      <w:r>
        <w:rPr>
          <w:color w:val="000000"/>
        </w:rPr>
        <w:t>дней после заключения договора, в соответствии с требованиями Приложения №8 к Договору.</w:t>
      </w:r>
    </w:p>
    <w:p w:rsidR="00B3193C" w:rsidRPr="00DA3B95" w:rsidRDefault="00B3193C" w:rsidP="00C4634E">
      <w:pPr>
        <w:keepNext/>
        <w:keepLines/>
        <w:ind w:firstLine="851"/>
        <w:jc w:val="both"/>
        <w:rPr>
          <w:sz w:val="23"/>
          <w:szCs w:val="23"/>
          <w:u w:val="single"/>
        </w:rPr>
      </w:pPr>
      <w:r>
        <w:rPr>
          <w:sz w:val="23"/>
          <w:szCs w:val="23"/>
        </w:rPr>
        <w:t>5.2.</w:t>
      </w:r>
      <w:r>
        <w:rPr>
          <w:sz w:val="23"/>
          <w:szCs w:val="23"/>
        </w:rPr>
        <w:tab/>
      </w:r>
      <w:r>
        <w:rPr>
          <w:sz w:val="23"/>
          <w:szCs w:val="23"/>
          <w:u w:val="single"/>
        </w:rPr>
        <w:t>Подрядчик вправе:</w:t>
      </w:r>
    </w:p>
    <w:p w:rsidR="00B3193C" w:rsidRPr="00DA3B95" w:rsidRDefault="00B3193C" w:rsidP="00C4634E">
      <w:pPr>
        <w:keepNext/>
        <w:keepLines/>
        <w:ind w:firstLine="851"/>
        <w:jc w:val="both"/>
        <w:rPr>
          <w:sz w:val="23"/>
          <w:szCs w:val="23"/>
        </w:rPr>
      </w:pPr>
      <w:r>
        <w:rPr>
          <w:sz w:val="23"/>
          <w:szCs w:val="23"/>
        </w:rPr>
        <w:t>5.2.1.</w:t>
      </w:r>
      <w:r>
        <w:rPr>
          <w:sz w:val="23"/>
          <w:szCs w:val="23"/>
        </w:rPr>
        <w:tab/>
        <w:t>Предлагать Заказчику изменения, позволяющие повысить качество и сократить срок выполнения Работ по Договору.</w:t>
      </w:r>
    </w:p>
    <w:p w:rsidR="00B3193C" w:rsidRPr="00DA3B95" w:rsidRDefault="00B3193C" w:rsidP="00C4634E">
      <w:pPr>
        <w:keepNext/>
        <w:keepLines/>
        <w:ind w:firstLine="851"/>
        <w:jc w:val="both"/>
        <w:rPr>
          <w:sz w:val="23"/>
          <w:szCs w:val="23"/>
        </w:rPr>
      </w:pPr>
      <w:r>
        <w:rPr>
          <w:sz w:val="23"/>
          <w:szCs w:val="23"/>
        </w:rPr>
        <w:lastRenderedPageBreak/>
        <w:t>5.2.2.</w:t>
      </w:r>
      <w:r>
        <w:rPr>
          <w:sz w:val="23"/>
          <w:szCs w:val="23"/>
        </w:rPr>
        <w:tab/>
        <w:t xml:space="preserve">Требовать от Заказчика исполнение обязательств Заказчика в порядке и сроки, предусмотренные Договором. </w:t>
      </w:r>
    </w:p>
    <w:p w:rsidR="00B3193C" w:rsidRPr="00DA3B95" w:rsidRDefault="00B3193C" w:rsidP="00C4634E">
      <w:pPr>
        <w:keepNext/>
        <w:keepLines/>
        <w:ind w:firstLine="851"/>
        <w:jc w:val="both"/>
        <w:rPr>
          <w:i/>
          <w:sz w:val="23"/>
          <w:szCs w:val="23"/>
        </w:rPr>
      </w:pPr>
      <w:r>
        <w:rPr>
          <w:sz w:val="23"/>
          <w:szCs w:val="23"/>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B3193C" w:rsidRPr="00DA3B95" w:rsidRDefault="00B3193C" w:rsidP="00C4634E">
      <w:pPr>
        <w:keepNext/>
        <w:keepLines/>
        <w:ind w:firstLine="851"/>
        <w:jc w:val="both"/>
        <w:rPr>
          <w:sz w:val="23"/>
          <w:szCs w:val="23"/>
        </w:rPr>
      </w:pPr>
      <w:r>
        <w:rPr>
          <w:sz w:val="23"/>
          <w:szCs w:val="23"/>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B3193C" w:rsidRPr="00DA3B95" w:rsidRDefault="00B3193C" w:rsidP="00C4634E">
      <w:pPr>
        <w:pStyle w:val="ConsNormal"/>
        <w:keepNext/>
        <w:keepLines/>
        <w:widowControl/>
        <w:ind w:firstLine="0"/>
        <w:jc w:val="both"/>
        <w:rPr>
          <w:rFonts w:ascii="Times New Roman" w:hAnsi="Times New Roman"/>
          <w:b/>
          <w:sz w:val="23"/>
          <w:szCs w:val="23"/>
        </w:rPr>
      </w:pPr>
    </w:p>
    <w:p w:rsidR="00B3193C" w:rsidRPr="00DA3B95" w:rsidRDefault="00B3193C" w:rsidP="006277D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6. Персонал Подрядчика</w:t>
      </w:r>
    </w:p>
    <w:p w:rsidR="00B3193C" w:rsidRDefault="00B3193C" w:rsidP="00C4634E">
      <w:pPr>
        <w:pStyle w:val="afd"/>
        <w:keepNext/>
        <w:keepLines/>
        <w:tabs>
          <w:tab w:val="left" w:pos="851"/>
        </w:tabs>
        <w:ind w:firstLine="851"/>
        <w:jc w:val="both"/>
        <w:rPr>
          <w:sz w:val="23"/>
          <w:szCs w:val="23"/>
        </w:rPr>
      </w:pPr>
      <w:r>
        <w:rPr>
          <w:sz w:val="23"/>
          <w:szCs w:val="23"/>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B3193C" w:rsidRPr="00DA3B95" w:rsidRDefault="00B3193C" w:rsidP="00C4634E">
      <w:pPr>
        <w:pStyle w:val="afd"/>
        <w:keepNext/>
        <w:keepLines/>
        <w:tabs>
          <w:tab w:val="left" w:pos="851"/>
        </w:tabs>
        <w:ind w:firstLine="851"/>
        <w:jc w:val="both"/>
        <w:rPr>
          <w:sz w:val="23"/>
          <w:szCs w:val="23"/>
        </w:rPr>
      </w:pPr>
      <w:r>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B3193C" w:rsidRPr="00DA3B95" w:rsidRDefault="00B3193C" w:rsidP="00C4634E">
      <w:pPr>
        <w:keepNext/>
        <w:keepLines/>
        <w:ind w:firstLine="851"/>
        <w:jc w:val="both"/>
        <w:rPr>
          <w:sz w:val="23"/>
          <w:szCs w:val="23"/>
        </w:rPr>
      </w:pPr>
      <w:r>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B3193C" w:rsidRPr="00DA3B95" w:rsidRDefault="00B3193C" w:rsidP="00C4634E">
      <w:pPr>
        <w:pStyle w:val="afd"/>
        <w:keepNext/>
        <w:keepLines/>
        <w:ind w:firstLine="851"/>
        <w:jc w:val="both"/>
        <w:rPr>
          <w:sz w:val="23"/>
          <w:szCs w:val="23"/>
        </w:rPr>
      </w:pPr>
      <w:r>
        <w:rPr>
          <w:sz w:val="23"/>
          <w:szCs w:val="23"/>
        </w:rPr>
        <w:t>6.4.  Подрядчик не должен нанимать или пытаться нанять Персонал Подрядчика из числа лиц, работающих у Заказчика.</w:t>
      </w:r>
    </w:p>
    <w:p w:rsidR="00B3193C" w:rsidRPr="00DA3B95" w:rsidRDefault="00B3193C" w:rsidP="00C4634E">
      <w:pPr>
        <w:keepNext/>
        <w:keepLines/>
        <w:ind w:firstLine="851"/>
        <w:jc w:val="both"/>
        <w:rPr>
          <w:sz w:val="23"/>
          <w:szCs w:val="23"/>
        </w:rPr>
      </w:pPr>
      <w:r>
        <w:rPr>
          <w:sz w:val="23"/>
          <w:szCs w:val="23"/>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3193C" w:rsidRPr="00DA3B95" w:rsidRDefault="00B3193C" w:rsidP="00C4634E">
      <w:pPr>
        <w:keepNext/>
        <w:keepLines/>
        <w:ind w:firstLine="851"/>
        <w:jc w:val="both"/>
        <w:rPr>
          <w:sz w:val="23"/>
          <w:szCs w:val="23"/>
        </w:rPr>
      </w:pPr>
      <w:r>
        <w:rPr>
          <w:sz w:val="23"/>
          <w:szCs w:val="23"/>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B3193C" w:rsidRPr="00DA3B95" w:rsidRDefault="00B3193C" w:rsidP="00C4634E">
      <w:pPr>
        <w:keepNext/>
        <w:keepLines/>
        <w:ind w:firstLine="851"/>
        <w:jc w:val="both"/>
        <w:rPr>
          <w:sz w:val="23"/>
          <w:szCs w:val="23"/>
        </w:rPr>
      </w:pPr>
      <w:r>
        <w:rPr>
          <w:sz w:val="23"/>
          <w:szCs w:val="23"/>
        </w:rPr>
        <w:t>6.7. Подрядчик не может предоставлять Персоналу Подрядчика для временного или постоянного проживания какие-либо помещения, в том числе находящиеся в процессе строительства, относящиеся к Объему Работ Подрядчика и Объекту, за исключением Временных объектов.</w:t>
      </w:r>
    </w:p>
    <w:p w:rsidR="00B3193C" w:rsidRPr="00DA3B95" w:rsidRDefault="00B3193C" w:rsidP="00C4634E">
      <w:pPr>
        <w:keepNext/>
        <w:keepLines/>
        <w:ind w:firstLine="851"/>
        <w:jc w:val="both"/>
        <w:rPr>
          <w:sz w:val="23"/>
          <w:szCs w:val="23"/>
        </w:rPr>
      </w:pPr>
      <w:r>
        <w:rPr>
          <w:sz w:val="23"/>
          <w:szCs w:val="23"/>
        </w:rP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3193C" w:rsidRPr="00DA3B95" w:rsidRDefault="00B3193C" w:rsidP="00C4634E">
      <w:pPr>
        <w:keepNext/>
        <w:keepLines/>
        <w:ind w:firstLine="851"/>
        <w:jc w:val="both"/>
        <w:rPr>
          <w:sz w:val="23"/>
          <w:szCs w:val="23"/>
        </w:rPr>
      </w:pPr>
      <w:r>
        <w:rPr>
          <w:sz w:val="23"/>
          <w:szCs w:val="23"/>
        </w:rPr>
        <w:lastRenderedPageBreak/>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B3193C" w:rsidRPr="00DA3B95" w:rsidRDefault="00B3193C" w:rsidP="00C4634E">
      <w:pPr>
        <w:keepNext/>
        <w:keepLines/>
        <w:ind w:firstLine="851"/>
        <w:jc w:val="both"/>
        <w:rPr>
          <w:sz w:val="23"/>
          <w:szCs w:val="23"/>
        </w:rPr>
      </w:pPr>
      <w:r>
        <w:rPr>
          <w:sz w:val="23"/>
          <w:szCs w:val="23"/>
        </w:rPr>
        <w:t>6.10.</w:t>
      </w:r>
      <w:r>
        <w:rPr>
          <w:sz w:val="23"/>
          <w:szCs w:val="23"/>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B3193C" w:rsidRPr="00DA3B95" w:rsidRDefault="00B3193C" w:rsidP="00C4634E">
      <w:pPr>
        <w:pStyle w:val="ConsNormal"/>
        <w:keepNext/>
        <w:keepLines/>
        <w:widowControl/>
        <w:ind w:firstLine="0"/>
        <w:jc w:val="both"/>
        <w:rPr>
          <w:rFonts w:ascii="Times New Roman" w:hAnsi="Times New Roman"/>
          <w:i/>
          <w:iCs/>
          <w:sz w:val="23"/>
          <w:szCs w:val="23"/>
        </w:rPr>
      </w:pPr>
    </w:p>
    <w:p w:rsidR="00B3193C" w:rsidRPr="00DA3B95" w:rsidRDefault="00B3193C" w:rsidP="006277D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7. Проектная и рабочая документация</w:t>
      </w:r>
    </w:p>
    <w:p w:rsidR="00B3193C" w:rsidRPr="00DA3B95" w:rsidRDefault="00B3193C" w:rsidP="00C4634E">
      <w:pPr>
        <w:pStyle w:val="afd"/>
        <w:keepNext/>
        <w:keepLines/>
        <w:ind w:firstLine="851"/>
        <w:jc w:val="both"/>
        <w:rPr>
          <w:sz w:val="23"/>
          <w:szCs w:val="23"/>
        </w:rPr>
      </w:pPr>
      <w:r>
        <w:rPr>
          <w:sz w:val="23"/>
          <w:szCs w:val="23"/>
        </w:rPr>
        <w:t>7.1. 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B3193C" w:rsidRPr="00DA3B95" w:rsidRDefault="00B3193C" w:rsidP="00C4634E">
      <w:pPr>
        <w:keepNext/>
        <w:keepLines/>
        <w:ind w:firstLine="851"/>
        <w:jc w:val="both"/>
        <w:rPr>
          <w:sz w:val="23"/>
          <w:szCs w:val="23"/>
        </w:rPr>
      </w:pPr>
      <w:r>
        <w:rPr>
          <w:sz w:val="23"/>
          <w:szCs w:val="23"/>
        </w:rP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B3193C" w:rsidRPr="00DA3B95" w:rsidRDefault="00B3193C" w:rsidP="00C4634E">
      <w:pPr>
        <w:keepNext/>
        <w:keepLines/>
        <w:ind w:firstLine="851"/>
        <w:jc w:val="both"/>
        <w:rPr>
          <w:sz w:val="23"/>
          <w:szCs w:val="23"/>
        </w:rPr>
      </w:pPr>
      <w:r>
        <w:rPr>
          <w:sz w:val="23"/>
          <w:szCs w:val="23"/>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B3193C" w:rsidRPr="00DA3B95" w:rsidRDefault="00B3193C" w:rsidP="00C4634E">
      <w:pPr>
        <w:keepNext/>
        <w:keepLines/>
        <w:ind w:firstLine="720"/>
        <w:jc w:val="both"/>
        <w:rPr>
          <w:sz w:val="23"/>
          <w:szCs w:val="23"/>
        </w:rPr>
      </w:pPr>
    </w:p>
    <w:p w:rsidR="00B3193C" w:rsidRPr="00DA3B95" w:rsidRDefault="00B3193C" w:rsidP="006277D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8. Субподрядчики/Поставщики. Права и обязанности Субподрядчиков/Поставщиков</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8.1.</w:t>
      </w:r>
      <w:r>
        <w:rPr>
          <w:rFonts w:ascii="Times New Roman" w:hAnsi="Times New Roman"/>
          <w:sz w:val="23"/>
          <w:szCs w:val="23"/>
        </w:rPr>
        <w:tab/>
        <w:t xml:space="preserve">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8.2.</w:t>
      </w:r>
      <w:r>
        <w:rPr>
          <w:rFonts w:ascii="Times New Roman" w:hAnsi="Times New Roman"/>
          <w:sz w:val="23"/>
          <w:szCs w:val="23"/>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B3193C" w:rsidRPr="00DA3B95" w:rsidRDefault="00B3193C" w:rsidP="00C4634E">
      <w:pPr>
        <w:pStyle w:val="ConsNormal"/>
        <w:keepNext/>
        <w:keepLines/>
        <w:widowControl/>
        <w:ind w:firstLine="851"/>
        <w:jc w:val="both"/>
        <w:rPr>
          <w:rFonts w:ascii="Times New Roman" w:hAnsi="Times New Roman"/>
          <w:b/>
          <w:sz w:val="23"/>
          <w:szCs w:val="23"/>
        </w:rPr>
      </w:pPr>
    </w:p>
    <w:p w:rsidR="00B3193C" w:rsidRPr="00DA3B95" w:rsidRDefault="00B3193C" w:rsidP="006277D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9. Производство Работ</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9.1.</w:t>
      </w:r>
      <w:r>
        <w:rPr>
          <w:rFonts w:ascii="Times New Roman" w:hAnsi="Times New Roman"/>
          <w:sz w:val="23"/>
          <w:szCs w:val="23"/>
        </w:rPr>
        <w:tab/>
        <w:t>Представительство в Договоре:</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9.1.1.</w:t>
      </w:r>
      <w:r>
        <w:rPr>
          <w:rFonts w:ascii="Times New Roman" w:hAnsi="Times New Roman"/>
          <w:sz w:val="23"/>
          <w:szCs w:val="23"/>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B3193C" w:rsidRPr="00DA3B95" w:rsidRDefault="00B3193C" w:rsidP="006277D0">
      <w:pPr>
        <w:pStyle w:val="ConsNormal"/>
        <w:keepNext/>
        <w:widowControl/>
        <w:ind w:firstLine="851"/>
        <w:jc w:val="both"/>
        <w:rPr>
          <w:rFonts w:ascii="Times New Roman" w:hAnsi="Times New Roman"/>
          <w:sz w:val="23"/>
          <w:szCs w:val="23"/>
        </w:rPr>
      </w:pPr>
      <w:r>
        <w:rPr>
          <w:rFonts w:ascii="Times New Roman" w:hAnsi="Times New Roman"/>
          <w:sz w:val="23"/>
          <w:szCs w:val="23"/>
        </w:rPr>
        <w:t>9.1.2.</w:t>
      </w:r>
      <w:r>
        <w:rPr>
          <w:rFonts w:ascii="Times New Roman" w:hAnsi="Times New Roman"/>
          <w:sz w:val="23"/>
          <w:szCs w:val="23"/>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6277D0" w:rsidRDefault="00B3193C" w:rsidP="006277D0">
      <w:pPr>
        <w:pStyle w:val="ConsNormal"/>
        <w:keepNext/>
        <w:widowControl/>
        <w:ind w:firstLine="851"/>
        <w:jc w:val="both"/>
        <w:rPr>
          <w:rFonts w:ascii="Times New Roman" w:hAnsi="Times New Roman"/>
          <w:sz w:val="23"/>
          <w:szCs w:val="23"/>
        </w:rPr>
      </w:pPr>
      <w:r>
        <w:rPr>
          <w:rFonts w:ascii="Times New Roman" w:hAnsi="Times New Roman"/>
          <w:sz w:val="23"/>
          <w:szCs w:val="23"/>
        </w:rPr>
        <w:t>9.2.</w:t>
      </w:r>
      <w:r>
        <w:rPr>
          <w:rFonts w:ascii="Times New Roman" w:hAnsi="Times New Roman"/>
          <w:sz w:val="23"/>
          <w:szCs w:val="23"/>
        </w:rPr>
        <w:tab/>
        <w:t>Качество Материалов, Конструкций:</w:t>
      </w:r>
    </w:p>
    <w:p w:rsidR="00B3193C" w:rsidRPr="00DA3B95" w:rsidRDefault="00B3193C" w:rsidP="006277D0">
      <w:pPr>
        <w:pStyle w:val="ConsNormal"/>
        <w:keepNext/>
        <w:widowControl/>
        <w:ind w:firstLine="851"/>
        <w:jc w:val="both"/>
        <w:rPr>
          <w:rFonts w:ascii="Times New Roman" w:hAnsi="Times New Roman"/>
          <w:sz w:val="23"/>
          <w:szCs w:val="23"/>
        </w:rPr>
      </w:pPr>
      <w:r>
        <w:rPr>
          <w:rFonts w:ascii="Times New Roman" w:hAnsi="Times New Roman"/>
          <w:sz w:val="23"/>
          <w:szCs w:val="23"/>
        </w:rPr>
        <w:t>9.2.1.</w:t>
      </w:r>
      <w:r>
        <w:rPr>
          <w:rFonts w:ascii="Times New Roman" w:hAnsi="Times New Roman"/>
          <w:sz w:val="23"/>
          <w:szCs w:val="23"/>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w:t>
      </w:r>
      <w:r>
        <w:rPr>
          <w:rFonts w:ascii="Times New Roman" w:hAnsi="Times New Roman"/>
          <w:sz w:val="23"/>
          <w:szCs w:val="23"/>
        </w:rPr>
        <w:lastRenderedPageBreak/>
        <w:t xml:space="preserve">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9.3.</w:t>
      </w:r>
      <w:r>
        <w:rPr>
          <w:rFonts w:ascii="Times New Roman" w:hAnsi="Times New Roman"/>
          <w:sz w:val="23"/>
          <w:szCs w:val="23"/>
        </w:rPr>
        <w:tab/>
        <w:t>Скрытые работы, проверки и испытания Материалов и Конструкций, проводимые Подрядчиком:</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9.3.1.</w:t>
      </w:r>
      <w:r>
        <w:rPr>
          <w:rFonts w:ascii="Times New Roman" w:hAnsi="Times New Roman"/>
          <w:sz w:val="23"/>
          <w:szCs w:val="23"/>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9.3.2.</w:t>
      </w:r>
      <w:r>
        <w:rPr>
          <w:rFonts w:ascii="Times New Roman" w:hAnsi="Times New Roman"/>
          <w:sz w:val="23"/>
          <w:szCs w:val="23"/>
        </w:rPr>
        <w:tab/>
        <w:t xml:space="preserve">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9.3.3.</w:t>
      </w:r>
      <w:r>
        <w:rPr>
          <w:rFonts w:ascii="Times New Roman" w:hAnsi="Times New Roman"/>
          <w:sz w:val="23"/>
          <w:szCs w:val="23"/>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9.4.</w:t>
      </w:r>
      <w:r>
        <w:rPr>
          <w:rFonts w:ascii="Times New Roman" w:hAnsi="Times New Roman"/>
          <w:sz w:val="23"/>
          <w:szCs w:val="23"/>
        </w:rPr>
        <w:tab/>
        <w:t>Устранение Недостатков выполненных Работ:</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9.4.1.</w:t>
      </w:r>
      <w:r>
        <w:rPr>
          <w:rFonts w:ascii="Times New Roman" w:hAnsi="Times New Roman"/>
          <w:sz w:val="23"/>
          <w:szCs w:val="23"/>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9.4.2. Заказчик в процессе выполнения Работ может давать в письменной форме распоряжения Подрядчику в отношении:</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9.5.</w:t>
      </w:r>
      <w:r>
        <w:rPr>
          <w:rFonts w:ascii="Times New Roman" w:hAnsi="Times New Roman"/>
          <w:sz w:val="23"/>
          <w:szCs w:val="23"/>
        </w:rPr>
        <w:tab/>
        <w:t>Предотвращение повреждений и ущерба:</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9.5.1.</w:t>
      </w:r>
      <w:r>
        <w:rPr>
          <w:rFonts w:ascii="Times New Roman" w:hAnsi="Times New Roman"/>
          <w:sz w:val="23"/>
          <w:szCs w:val="23"/>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B3193C" w:rsidRPr="00DA3B95" w:rsidRDefault="00B3193C" w:rsidP="006277D0">
      <w:pPr>
        <w:pStyle w:val="ConsNormal"/>
        <w:keepNext/>
        <w:widowControl/>
        <w:ind w:firstLine="851"/>
        <w:jc w:val="both"/>
        <w:rPr>
          <w:rFonts w:ascii="Times New Roman" w:hAnsi="Times New Roman"/>
          <w:sz w:val="23"/>
          <w:szCs w:val="23"/>
        </w:rPr>
      </w:pPr>
      <w:r>
        <w:rPr>
          <w:rFonts w:ascii="Times New Roman" w:hAnsi="Times New Roman"/>
          <w:sz w:val="23"/>
          <w:szCs w:val="23"/>
        </w:rPr>
        <w:t>9.5.2.</w:t>
      </w:r>
      <w:r>
        <w:rPr>
          <w:rFonts w:ascii="Times New Roman" w:hAnsi="Times New Roman"/>
          <w:sz w:val="23"/>
          <w:szCs w:val="23"/>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B3193C" w:rsidRPr="00DA3B95" w:rsidRDefault="00B3193C" w:rsidP="006277D0">
      <w:pPr>
        <w:pStyle w:val="ConsNormal"/>
        <w:keepNext/>
        <w:widowControl/>
        <w:ind w:firstLine="851"/>
        <w:jc w:val="both"/>
        <w:rPr>
          <w:rFonts w:ascii="Times New Roman" w:hAnsi="Times New Roman"/>
          <w:sz w:val="23"/>
          <w:szCs w:val="23"/>
        </w:rPr>
      </w:pPr>
      <w:r>
        <w:rPr>
          <w:rFonts w:ascii="Times New Roman" w:hAnsi="Times New Roman"/>
          <w:sz w:val="23"/>
          <w:szCs w:val="23"/>
        </w:rPr>
        <w:t>9.5.3.</w:t>
      </w:r>
      <w:r>
        <w:rPr>
          <w:rFonts w:ascii="Times New Roman" w:hAnsi="Times New Roman"/>
          <w:sz w:val="23"/>
          <w:szCs w:val="23"/>
        </w:rPr>
        <w:tab/>
        <w:t xml:space="preserve">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w:t>
      </w:r>
      <w:r>
        <w:rPr>
          <w:rFonts w:ascii="Times New Roman" w:hAnsi="Times New Roman"/>
          <w:sz w:val="23"/>
          <w:szCs w:val="23"/>
        </w:rPr>
        <w:lastRenderedPageBreak/>
        <w:t>законодательством, иметь все необходимые разрешения для осуществления работ с соответствующей категорией отходов.</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9.6.</w:t>
      </w:r>
      <w:r>
        <w:rPr>
          <w:rFonts w:ascii="Times New Roman" w:hAnsi="Times New Roman"/>
          <w:sz w:val="23"/>
          <w:szCs w:val="23"/>
        </w:rPr>
        <w:tab/>
        <w:t>Изменения в пределах Объема Работ:</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Дефектному акту (Приложение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w:t>
      </w:r>
      <w:r>
        <w:rPr>
          <w:rFonts w:ascii="Times New Roman" w:hAnsi="Times New Roman"/>
          <w:sz w:val="23"/>
          <w:szCs w:val="23"/>
        </w:rPr>
        <w:tab/>
        <w:t>Журналы производства Работ:</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9.7.1.</w:t>
      </w:r>
      <w:r>
        <w:rPr>
          <w:rFonts w:ascii="Times New Roman" w:hAnsi="Times New Roman"/>
          <w:sz w:val="23"/>
          <w:szCs w:val="23"/>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9.7.2.</w:t>
      </w:r>
      <w:r>
        <w:rPr>
          <w:rFonts w:ascii="Times New Roman" w:hAnsi="Times New Roman"/>
          <w:sz w:val="23"/>
          <w:szCs w:val="23"/>
        </w:rPr>
        <w:tab/>
        <w:t>Заказчик вправе вносить в Журналы производства работ свои замечания, делать копии с него и передавать их Персоналу Заказчика.</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9.7.3.</w:t>
      </w:r>
      <w:r>
        <w:rPr>
          <w:rFonts w:ascii="Times New Roman" w:hAnsi="Times New Roman"/>
          <w:sz w:val="23"/>
          <w:szCs w:val="23"/>
        </w:rPr>
        <w:tab/>
        <w:t>Подрядчик в согласованный Сторонами срок обязан устранить за свой счёт замечания, указанные Заказчиком в Журналах производства Работ.</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9.7.4.</w:t>
      </w:r>
      <w:r>
        <w:rPr>
          <w:rFonts w:ascii="Times New Roman" w:hAnsi="Times New Roman"/>
          <w:sz w:val="23"/>
          <w:szCs w:val="23"/>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9.7.5.</w:t>
      </w:r>
      <w:r>
        <w:rPr>
          <w:rFonts w:ascii="Times New Roman" w:hAnsi="Times New Roman"/>
          <w:sz w:val="23"/>
          <w:szCs w:val="23"/>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9.8.</w:t>
      </w:r>
      <w:r>
        <w:rPr>
          <w:rFonts w:ascii="Times New Roman" w:hAnsi="Times New Roman"/>
          <w:sz w:val="23"/>
          <w:szCs w:val="23"/>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9.9.</w:t>
      </w:r>
      <w:r>
        <w:rPr>
          <w:rFonts w:ascii="Times New Roman" w:hAnsi="Times New Roman"/>
          <w:sz w:val="23"/>
          <w:szCs w:val="23"/>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9.9.1.</w:t>
      </w:r>
      <w:r>
        <w:rPr>
          <w:rFonts w:ascii="Times New Roman" w:hAnsi="Times New Roman"/>
          <w:sz w:val="23"/>
          <w:szCs w:val="23"/>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9.10.</w:t>
      </w:r>
      <w:r>
        <w:rPr>
          <w:rFonts w:ascii="Times New Roman" w:hAnsi="Times New Roman"/>
          <w:sz w:val="23"/>
          <w:szCs w:val="23"/>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B3193C" w:rsidRPr="00DA3B95" w:rsidRDefault="00B3193C" w:rsidP="00C4634E">
      <w:pPr>
        <w:pStyle w:val="ConsNormal"/>
        <w:keepNext/>
        <w:keepLines/>
        <w:widowControl/>
        <w:ind w:firstLine="851"/>
        <w:jc w:val="both"/>
        <w:rPr>
          <w:rFonts w:ascii="Times New Roman" w:hAnsi="Times New Roman"/>
          <w:b/>
          <w:bCs/>
          <w:sz w:val="23"/>
          <w:szCs w:val="23"/>
        </w:rPr>
      </w:pPr>
      <w:r>
        <w:rPr>
          <w:rFonts w:ascii="Times New Roman" w:hAnsi="Times New Roman"/>
          <w:sz w:val="23"/>
          <w:szCs w:val="23"/>
        </w:rPr>
        <w:t>9.11.</w:t>
      </w:r>
      <w:r>
        <w:rPr>
          <w:rFonts w:ascii="Times New Roman" w:hAnsi="Times New Roman"/>
          <w:sz w:val="23"/>
          <w:szCs w:val="23"/>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B3193C" w:rsidRPr="00DA3B95" w:rsidRDefault="00B3193C" w:rsidP="00C4634E">
      <w:pPr>
        <w:keepNext/>
        <w:keepLines/>
        <w:autoSpaceDE w:val="0"/>
        <w:autoSpaceDN w:val="0"/>
        <w:spacing w:line="276" w:lineRule="auto"/>
        <w:ind w:firstLine="709"/>
        <w:jc w:val="both"/>
        <w:rPr>
          <w:b/>
          <w:sz w:val="23"/>
          <w:szCs w:val="23"/>
        </w:rPr>
      </w:pPr>
    </w:p>
    <w:p w:rsidR="00B3193C" w:rsidRPr="001A236B" w:rsidRDefault="00B3193C" w:rsidP="006277D0">
      <w:pPr>
        <w:keepNext/>
        <w:keepLines/>
        <w:autoSpaceDE w:val="0"/>
        <w:autoSpaceDN w:val="0"/>
        <w:spacing w:line="276" w:lineRule="auto"/>
        <w:jc w:val="center"/>
        <w:rPr>
          <w:sz w:val="23"/>
          <w:szCs w:val="23"/>
        </w:rPr>
      </w:pPr>
      <w:r>
        <w:rPr>
          <w:b/>
          <w:sz w:val="23"/>
          <w:szCs w:val="23"/>
        </w:rPr>
        <w:t>10. Сроки выполнения Работ</w:t>
      </w:r>
    </w:p>
    <w:p w:rsidR="00B3193C" w:rsidRPr="001A236B" w:rsidRDefault="00B3193C" w:rsidP="006277D0">
      <w:pPr>
        <w:keepNext/>
        <w:autoSpaceDE w:val="0"/>
        <w:autoSpaceDN w:val="0"/>
        <w:ind w:firstLine="851"/>
        <w:jc w:val="both"/>
        <w:rPr>
          <w:rFonts w:eastAsia="Arial"/>
          <w:sz w:val="23"/>
          <w:szCs w:val="23"/>
        </w:rPr>
      </w:pPr>
      <w:r>
        <w:rPr>
          <w:rFonts w:eastAsia="Arial"/>
          <w:sz w:val="23"/>
          <w:szCs w:val="23"/>
        </w:rPr>
        <w:t>10.1.</w:t>
      </w:r>
      <w:r>
        <w:rPr>
          <w:rFonts w:eastAsia="Arial"/>
          <w:sz w:val="23"/>
          <w:szCs w:val="23"/>
        </w:rPr>
        <w:tab/>
        <w:t>Срок выполнения Работ:</w:t>
      </w:r>
    </w:p>
    <w:p w:rsidR="00B3193C" w:rsidRPr="001A236B" w:rsidRDefault="00B3193C" w:rsidP="006277D0">
      <w:pPr>
        <w:keepNext/>
        <w:autoSpaceDE w:val="0"/>
        <w:autoSpaceDN w:val="0"/>
        <w:ind w:firstLine="851"/>
        <w:jc w:val="both"/>
        <w:rPr>
          <w:rFonts w:eastAsia="Arial"/>
          <w:sz w:val="23"/>
          <w:szCs w:val="23"/>
        </w:rPr>
      </w:pPr>
      <w:r>
        <w:rPr>
          <w:rFonts w:eastAsia="Arial"/>
          <w:sz w:val="23"/>
          <w:szCs w:val="23"/>
        </w:rPr>
        <w:lastRenderedPageBreak/>
        <w:t xml:space="preserve">Начало выполнения Работ – в течение </w:t>
      </w:r>
      <w:r w:rsidR="00A65820">
        <w:rPr>
          <w:rFonts w:eastAsia="Arial"/>
          <w:sz w:val="23"/>
          <w:szCs w:val="23"/>
        </w:rPr>
        <w:t>1</w:t>
      </w:r>
      <w:r>
        <w:rPr>
          <w:rFonts w:eastAsia="Arial"/>
          <w:sz w:val="23"/>
          <w:szCs w:val="23"/>
        </w:rPr>
        <w:t xml:space="preserve"> (</w:t>
      </w:r>
      <w:r w:rsidR="00A65820">
        <w:rPr>
          <w:rFonts w:eastAsia="Arial"/>
          <w:sz w:val="23"/>
          <w:szCs w:val="23"/>
        </w:rPr>
        <w:t>одного) дня</w:t>
      </w:r>
      <w:r>
        <w:rPr>
          <w:rFonts w:eastAsia="Arial"/>
          <w:sz w:val="23"/>
          <w:szCs w:val="23"/>
        </w:rPr>
        <w:t xml:space="preserve"> с даты подписания настоящего Договора.</w:t>
      </w:r>
    </w:p>
    <w:p w:rsidR="00535564" w:rsidRPr="00156308" w:rsidRDefault="00535564" w:rsidP="00156308">
      <w:pPr>
        <w:pStyle w:val="26"/>
        <w:keepNext/>
        <w:pBdr>
          <w:top w:val="nil"/>
          <w:left w:val="nil"/>
          <w:bottom w:val="nil"/>
          <w:right w:val="nil"/>
          <w:between w:val="nil"/>
        </w:pBdr>
        <w:ind w:firstLine="709"/>
        <w:rPr>
          <w:sz w:val="24"/>
          <w:szCs w:val="24"/>
        </w:rPr>
      </w:pPr>
      <w:r>
        <w:rPr>
          <w:sz w:val="23"/>
          <w:szCs w:val="23"/>
        </w:rPr>
        <w:t xml:space="preserve">Срок </w:t>
      </w:r>
      <w:r w:rsidR="00B3193C">
        <w:rPr>
          <w:sz w:val="23"/>
          <w:szCs w:val="23"/>
        </w:rPr>
        <w:t xml:space="preserve">выполнения Работ – _____ (______) </w:t>
      </w:r>
      <w:r w:rsidRPr="00B71D13">
        <w:rPr>
          <w:color w:val="000000"/>
          <w:sz w:val="24"/>
          <w:szCs w:val="24"/>
        </w:rPr>
        <w:t>календарных дней</w:t>
      </w:r>
      <w:r w:rsidR="00B71D13" w:rsidRPr="00B71D13">
        <w:rPr>
          <w:color w:val="000000"/>
          <w:sz w:val="24"/>
          <w:szCs w:val="24"/>
        </w:rPr>
        <w:t xml:space="preserve"> с даты подписания договора.</w:t>
      </w:r>
    </w:p>
    <w:p w:rsidR="00B3193C" w:rsidRDefault="00B3193C" w:rsidP="00156308">
      <w:pPr>
        <w:keepNext/>
        <w:keepLines/>
        <w:autoSpaceDE w:val="0"/>
        <w:autoSpaceDN w:val="0"/>
        <w:ind w:firstLine="851"/>
        <w:jc w:val="both"/>
        <w:rPr>
          <w:rFonts w:eastAsia="Arial"/>
          <w:sz w:val="23"/>
          <w:szCs w:val="23"/>
        </w:rPr>
      </w:pPr>
      <w:r>
        <w:rPr>
          <w:rFonts w:eastAsia="Arial"/>
          <w:sz w:val="23"/>
          <w:szCs w:val="23"/>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B3193C" w:rsidRDefault="00B3193C" w:rsidP="00C4634E">
      <w:pPr>
        <w:keepNext/>
        <w:keepLines/>
        <w:autoSpaceDE w:val="0"/>
        <w:autoSpaceDN w:val="0"/>
        <w:ind w:firstLine="851"/>
        <w:jc w:val="both"/>
        <w:rPr>
          <w:rFonts w:eastAsia="Arial"/>
          <w:sz w:val="23"/>
          <w:szCs w:val="23"/>
        </w:rPr>
      </w:pPr>
      <w:r>
        <w:rPr>
          <w:rFonts w:eastAsia="Arial"/>
          <w:sz w:val="23"/>
          <w:szCs w:val="23"/>
        </w:rPr>
        <w:t xml:space="preserve">10.3. </w:t>
      </w:r>
      <w:r>
        <w:rPr>
          <w:rFonts w:eastAsia="Arial"/>
          <w:sz w:val="23"/>
          <w:szCs w:val="23"/>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3193C" w:rsidRPr="00DA3B95" w:rsidRDefault="00B3193C" w:rsidP="00C4634E">
      <w:pPr>
        <w:keepNext/>
        <w:keepLines/>
        <w:autoSpaceDE w:val="0"/>
        <w:autoSpaceDN w:val="0"/>
        <w:ind w:firstLine="851"/>
        <w:jc w:val="both"/>
        <w:rPr>
          <w:rFonts w:eastAsia="Arial"/>
          <w:sz w:val="23"/>
          <w:szCs w:val="23"/>
        </w:rPr>
      </w:pPr>
      <w:r>
        <w:rPr>
          <w:rFonts w:eastAsia="Arial"/>
          <w:sz w:val="23"/>
          <w:szCs w:val="23"/>
        </w:rPr>
        <w:t>10.4.</w:t>
      </w:r>
      <w:r>
        <w:rPr>
          <w:rFonts w:eastAsia="Arial"/>
          <w:sz w:val="23"/>
          <w:szCs w:val="23"/>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B3193C" w:rsidRPr="00DA3B95" w:rsidRDefault="00B3193C" w:rsidP="00C4634E">
      <w:pPr>
        <w:keepNext/>
        <w:keepLines/>
        <w:autoSpaceDE w:val="0"/>
        <w:autoSpaceDN w:val="0"/>
        <w:spacing w:line="276" w:lineRule="auto"/>
        <w:ind w:firstLine="709"/>
        <w:jc w:val="both"/>
        <w:rPr>
          <w:b/>
          <w:sz w:val="23"/>
          <w:szCs w:val="23"/>
        </w:rPr>
      </w:pPr>
    </w:p>
    <w:p w:rsidR="00B3193C" w:rsidRPr="00DA3B95" w:rsidRDefault="00B3193C" w:rsidP="006277D0">
      <w:pPr>
        <w:keepNext/>
        <w:keepLines/>
        <w:autoSpaceDE w:val="0"/>
        <w:autoSpaceDN w:val="0"/>
        <w:spacing w:line="276" w:lineRule="auto"/>
        <w:jc w:val="center"/>
        <w:rPr>
          <w:b/>
          <w:sz w:val="23"/>
          <w:szCs w:val="23"/>
        </w:rPr>
      </w:pPr>
      <w:r>
        <w:rPr>
          <w:b/>
          <w:sz w:val="23"/>
          <w:szCs w:val="23"/>
        </w:rPr>
        <w:t>11. Приостановка Работ</w:t>
      </w:r>
    </w:p>
    <w:p w:rsidR="00B3193C" w:rsidRPr="00DA3B95" w:rsidRDefault="00B3193C" w:rsidP="00C4634E">
      <w:pPr>
        <w:keepNext/>
        <w:keepLines/>
        <w:suppressAutoHyphens w:val="0"/>
        <w:spacing w:after="200"/>
        <w:ind w:firstLine="851"/>
        <w:contextualSpacing/>
        <w:jc w:val="both"/>
        <w:rPr>
          <w:sz w:val="23"/>
          <w:szCs w:val="23"/>
        </w:rPr>
      </w:pPr>
      <w:r>
        <w:rPr>
          <w:sz w:val="23"/>
          <w:szCs w:val="23"/>
        </w:rPr>
        <w:t>11.1.</w:t>
      </w:r>
      <w:r>
        <w:rPr>
          <w:sz w:val="23"/>
          <w:szCs w:val="23"/>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B3193C" w:rsidRPr="00DA3B95" w:rsidRDefault="00B3193C" w:rsidP="00C4634E">
      <w:pPr>
        <w:keepNext/>
        <w:keepLines/>
        <w:suppressAutoHyphens w:val="0"/>
        <w:spacing w:after="200"/>
        <w:ind w:firstLine="851"/>
        <w:contextualSpacing/>
        <w:jc w:val="both"/>
        <w:rPr>
          <w:sz w:val="23"/>
          <w:szCs w:val="23"/>
        </w:rPr>
      </w:pPr>
      <w:r>
        <w:rPr>
          <w:sz w:val="23"/>
          <w:szCs w:val="23"/>
        </w:rPr>
        <w:t>11.2.</w:t>
      </w:r>
      <w:r>
        <w:rPr>
          <w:sz w:val="23"/>
          <w:szCs w:val="23"/>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B3193C" w:rsidRPr="00DA3B95" w:rsidRDefault="00B3193C" w:rsidP="00C4634E">
      <w:pPr>
        <w:keepNext/>
        <w:keepLines/>
        <w:suppressAutoHyphens w:val="0"/>
        <w:spacing w:after="200"/>
        <w:ind w:firstLine="851"/>
        <w:contextualSpacing/>
        <w:jc w:val="both"/>
        <w:rPr>
          <w:sz w:val="23"/>
          <w:szCs w:val="23"/>
        </w:rPr>
      </w:pPr>
      <w:r>
        <w:rPr>
          <w:sz w:val="23"/>
          <w:szCs w:val="23"/>
        </w:rPr>
        <w:t>11.3.</w:t>
      </w:r>
      <w:r>
        <w:rPr>
          <w:sz w:val="23"/>
          <w:szCs w:val="23"/>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B3193C" w:rsidRPr="00DA3B95" w:rsidRDefault="00B3193C" w:rsidP="00C4634E">
      <w:pPr>
        <w:keepNext/>
        <w:keepLines/>
        <w:suppressAutoHyphens w:val="0"/>
        <w:spacing w:after="200"/>
        <w:ind w:firstLine="851"/>
        <w:contextualSpacing/>
        <w:jc w:val="both"/>
        <w:rPr>
          <w:sz w:val="23"/>
          <w:szCs w:val="23"/>
        </w:rPr>
      </w:pPr>
      <w:r>
        <w:rPr>
          <w:sz w:val="23"/>
          <w:szCs w:val="23"/>
        </w:rPr>
        <w:t>11.4.</w:t>
      </w:r>
      <w:r>
        <w:rPr>
          <w:sz w:val="23"/>
          <w:szCs w:val="23"/>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B3193C" w:rsidRPr="00DA3B95" w:rsidRDefault="00B3193C" w:rsidP="00C4634E">
      <w:pPr>
        <w:keepNext/>
        <w:keepLines/>
        <w:suppressAutoHyphens w:val="0"/>
        <w:spacing w:after="200"/>
        <w:ind w:firstLine="851"/>
        <w:contextualSpacing/>
        <w:jc w:val="both"/>
        <w:rPr>
          <w:sz w:val="23"/>
          <w:szCs w:val="23"/>
        </w:rPr>
      </w:pPr>
      <w:r>
        <w:rPr>
          <w:sz w:val="23"/>
          <w:szCs w:val="23"/>
        </w:rPr>
        <w:t>11.5.</w:t>
      </w:r>
      <w:r>
        <w:rPr>
          <w:sz w:val="23"/>
          <w:szCs w:val="23"/>
        </w:rPr>
        <w:tab/>
        <w:t xml:space="preserve"> Приостановка Работ по инициативе Подрядчика допускается в порядке, установленном законодательством Российской Федерации.</w:t>
      </w:r>
    </w:p>
    <w:p w:rsidR="00B3193C" w:rsidRPr="00DA3B95" w:rsidRDefault="00B3193C" w:rsidP="00C4634E">
      <w:pPr>
        <w:keepNext/>
        <w:keepLines/>
        <w:suppressAutoHyphens w:val="0"/>
        <w:spacing w:after="200"/>
        <w:ind w:firstLine="851"/>
        <w:contextualSpacing/>
        <w:jc w:val="both"/>
        <w:rPr>
          <w:sz w:val="23"/>
          <w:szCs w:val="23"/>
        </w:rPr>
      </w:pPr>
      <w:r>
        <w:rPr>
          <w:sz w:val="23"/>
          <w:szCs w:val="23"/>
        </w:rPr>
        <w:t>11.6.</w:t>
      </w:r>
      <w:r>
        <w:rPr>
          <w:sz w:val="23"/>
          <w:szCs w:val="23"/>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B3193C" w:rsidRDefault="00B3193C" w:rsidP="00C4634E">
      <w:pPr>
        <w:keepNext/>
        <w:keepLines/>
        <w:suppressAutoHyphens w:val="0"/>
        <w:spacing w:after="200"/>
        <w:ind w:firstLine="851"/>
        <w:contextualSpacing/>
        <w:jc w:val="both"/>
        <w:rPr>
          <w:sz w:val="23"/>
          <w:szCs w:val="23"/>
        </w:rPr>
      </w:pPr>
      <w:r>
        <w:rPr>
          <w:sz w:val="23"/>
          <w:szCs w:val="23"/>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B3193C" w:rsidRDefault="00B3193C" w:rsidP="00C4634E">
      <w:pPr>
        <w:keepNext/>
        <w:keepLines/>
        <w:suppressAutoHyphens w:val="0"/>
        <w:spacing w:after="200"/>
        <w:ind w:firstLine="851"/>
        <w:contextualSpacing/>
        <w:jc w:val="both"/>
        <w:rPr>
          <w:sz w:val="23"/>
          <w:szCs w:val="23"/>
        </w:rPr>
      </w:pPr>
      <w:r>
        <w:rPr>
          <w:sz w:val="23"/>
          <w:szCs w:val="23"/>
        </w:rPr>
        <w:t xml:space="preserve">а) </w:t>
      </w:r>
      <w:r>
        <w:rPr>
          <w:sz w:val="23"/>
          <w:szCs w:val="23"/>
        </w:rPr>
        <w:tab/>
        <w:t>нарушение требований нормативных документов по охране труда, промышленной и/или пожарной безопасности и охране окружающей среды;</w:t>
      </w:r>
    </w:p>
    <w:p w:rsidR="00B3193C" w:rsidRPr="00DA3B95" w:rsidRDefault="00B3193C" w:rsidP="00C4634E">
      <w:pPr>
        <w:keepNext/>
        <w:keepLines/>
        <w:suppressAutoHyphens w:val="0"/>
        <w:spacing w:after="200"/>
        <w:ind w:firstLine="851"/>
        <w:contextualSpacing/>
        <w:jc w:val="both"/>
        <w:rPr>
          <w:sz w:val="23"/>
          <w:szCs w:val="23"/>
        </w:rPr>
      </w:pPr>
      <w:r>
        <w:rPr>
          <w:sz w:val="23"/>
          <w:szCs w:val="23"/>
        </w:rPr>
        <w:t xml:space="preserve">б) </w:t>
      </w:r>
      <w:r>
        <w:rPr>
          <w:sz w:val="23"/>
          <w:szCs w:val="23"/>
        </w:rPr>
        <w:tab/>
        <w:t>нарушение технологии ведения работ и правил эксплуатации оборудования.</w:t>
      </w:r>
    </w:p>
    <w:p w:rsidR="00B3193C" w:rsidRPr="00DA3B95" w:rsidRDefault="00B3193C" w:rsidP="00C4634E">
      <w:pPr>
        <w:keepNext/>
        <w:keepLines/>
        <w:suppressAutoHyphens w:val="0"/>
        <w:spacing w:after="200"/>
        <w:ind w:firstLine="851"/>
        <w:contextualSpacing/>
        <w:jc w:val="both"/>
        <w:rPr>
          <w:sz w:val="23"/>
          <w:szCs w:val="23"/>
        </w:rPr>
      </w:pPr>
      <w:r>
        <w:rPr>
          <w:sz w:val="23"/>
          <w:szCs w:val="23"/>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3193C" w:rsidRPr="00DA3B95" w:rsidRDefault="00B3193C" w:rsidP="00C4634E">
      <w:pPr>
        <w:keepNext/>
        <w:keepLines/>
        <w:suppressAutoHyphens w:val="0"/>
        <w:spacing w:after="200"/>
        <w:ind w:firstLine="851"/>
        <w:contextualSpacing/>
        <w:jc w:val="both"/>
        <w:rPr>
          <w:sz w:val="23"/>
          <w:szCs w:val="23"/>
        </w:rPr>
      </w:pPr>
      <w:r>
        <w:rPr>
          <w:sz w:val="23"/>
          <w:szCs w:val="23"/>
        </w:rPr>
        <w:lastRenderedPageBreak/>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B3193C" w:rsidRPr="00DA3B95" w:rsidRDefault="00B3193C" w:rsidP="006277D0">
      <w:pPr>
        <w:pStyle w:val="ConsNormal"/>
        <w:keepNext/>
        <w:keepLines/>
        <w:widowControl/>
        <w:ind w:firstLine="0"/>
        <w:jc w:val="center"/>
        <w:rPr>
          <w:rFonts w:ascii="Times New Roman" w:hAnsi="Times New Roman"/>
          <w:b/>
          <w:bCs/>
          <w:sz w:val="23"/>
          <w:szCs w:val="23"/>
        </w:rPr>
      </w:pPr>
      <w:r>
        <w:rPr>
          <w:rFonts w:ascii="Times New Roman" w:hAnsi="Times New Roman"/>
          <w:b/>
          <w:bCs/>
          <w:sz w:val="23"/>
          <w:szCs w:val="23"/>
        </w:rPr>
        <w:t>12. Проверки и испытания</w:t>
      </w:r>
    </w:p>
    <w:p w:rsidR="00B3193C" w:rsidRPr="00DA3B95" w:rsidRDefault="00B3193C" w:rsidP="00C4634E">
      <w:pPr>
        <w:keepNext/>
        <w:keepLines/>
        <w:suppressAutoHyphens w:val="0"/>
        <w:ind w:firstLine="851"/>
        <w:jc w:val="both"/>
        <w:rPr>
          <w:sz w:val="23"/>
          <w:szCs w:val="23"/>
          <w:lang w:eastAsia="ru-RU"/>
        </w:rPr>
      </w:pPr>
      <w:r>
        <w:rPr>
          <w:sz w:val="23"/>
          <w:szCs w:val="23"/>
          <w:lang w:eastAsia="ru-RU"/>
        </w:rPr>
        <w:t>12.1.</w:t>
      </w:r>
      <w:r>
        <w:rPr>
          <w:sz w:val="23"/>
          <w:szCs w:val="23"/>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B3193C" w:rsidRPr="00DA3B95" w:rsidRDefault="00B3193C" w:rsidP="00C4634E">
      <w:pPr>
        <w:keepNext/>
        <w:keepLines/>
        <w:suppressAutoHyphens w:val="0"/>
        <w:ind w:firstLine="851"/>
        <w:jc w:val="both"/>
        <w:rPr>
          <w:sz w:val="23"/>
          <w:szCs w:val="23"/>
          <w:lang w:eastAsia="ru-RU"/>
        </w:rPr>
      </w:pPr>
      <w:r>
        <w:rPr>
          <w:sz w:val="23"/>
          <w:szCs w:val="23"/>
          <w:lang w:eastAsia="ru-RU"/>
        </w:rPr>
        <w:t>12.2.</w:t>
      </w:r>
      <w:r>
        <w:rPr>
          <w:sz w:val="23"/>
          <w:szCs w:val="23"/>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3193C" w:rsidRPr="00DA3B95" w:rsidRDefault="00B3193C" w:rsidP="00C4634E">
      <w:pPr>
        <w:keepNext/>
        <w:keepLines/>
        <w:suppressAutoHyphens w:val="0"/>
        <w:ind w:firstLine="851"/>
        <w:jc w:val="both"/>
        <w:rPr>
          <w:sz w:val="23"/>
          <w:szCs w:val="23"/>
          <w:lang w:eastAsia="ru-RU"/>
        </w:rPr>
      </w:pPr>
      <w:r>
        <w:rPr>
          <w:sz w:val="23"/>
          <w:szCs w:val="23"/>
          <w:lang w:eastAsia="ru-RU"/>
        </w:rPr>
        <w:t>12.3.</w:t>
      </w:r>
      <w:r>
        <w:rPr>
          <w:sz w:val="23"/>
          <w:szCs w:val="23"/>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B3193C" w:rsidRPr="00DA3B95" w:rsidRDefault="00B3193C" w:rsidP="00C4634E">
      <w:pPr>
        <w:keepNext/>
        <w:keepLines/>
        <w:suppressAutoHyphens w:val="0"/>
        <w:ind w:firstLine="851"/>
        <w:jc w:val="both"/>
        <w:rPr>
          <w:sz w:val="23"/>
          <w:szCs w:val="23"/>
          <w:lang w:eastAsia="ru-RU"/>
        </w:rPr>
      </w:pPr>
      <w:r>
        <w:rPr>
          <w:sz w:val="23"/>
          <w:szCs w:val="23"/>
          <w:lang w:eastAsia="ru-RU"/>
        </w:rPr>
        <w:t>12.4.</w:t>
      </w:r>
      <w:r>
        <w:rPr>
          <w:sz w:val="23"/>
          <w:szCs w:val="23"/>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B3193C" w:rsidRPr="00DA3B95" w:rsidRDefault="00B3193C" w:rsidP="00C4634E">
      <w:pPr>
        <w:keepNext/>
        <w:keepLines/>
        <w:suppressAutoHyphens w:val="0"/>
        <w:ind w:firstLine="851"/>
        <w:jc w:val="both"/>
        <w:rPr>
          <w:b/>
          <w:bCs/>
          <w:sz w:val="23"/>
          <w:szCs w:val="23"/>
          <w:lang w:eastAsia="ru-RU"/>
        </w:rPr>
      </w:pPr>
      <w:r>
        <w:rPr>
          <w:sz w:val="23"/>
          <w:szCs w:val="23"/>
          <w:lang w:eastAsia="ru-RU"/>
        </w:rPr>
        <w:t xml:space="preserve">12.5. </w:t>
      </w:r>
      <w:r>
        <w:rPr>
          <w:sz w:val="23"/>
          <w:szCs w:val="23"/>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B3193C" w:rsidRPr="00DA3B95" w:rsidRDefault="00B3193C" w:rsidP="00C4634E">
      <w:pPr>
        <w:keepNext/>
        <w:keepLines/>
        <w:tabs>
          <w:tab w:val="left" w:pos="709"/>
        </w:tabs>
        <w:suppressAutoHyphens w:val="0"/>
        <w:ind w:firstLine="851"/>
        <w:jc w:val="both"/>
        <w:rPr>
          <w:sz w:val="23"/>
          <w:szCs w:val="23"/>
          <w:lang w:eastAsia="ru-RU"/>
        </w:rPr>
      </w:pPr>
      <w:r>
        <w:rPr>
          <w:sz w:val="23"/>
          <w:szCs w:val="23"/>
          <w:lang w:eastAsia="ru-RU"/>
        </w:rPr>
        <w:t>12.6.</w:t>
      </w:r>
      <w:r>
        <w:rPr>
          <w:sz w:val="23"/>
          <w:szCs w:val="23"/>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B3193C" w:rsidRPr="00DA3B95" w:rsidRDefault="00B3193C" w:rsidP="00C4634E">
      <w:pPr>
        <w:keepNext/>
        <w:keepLines/>
        <w:ind w:firstLine="851"/>
        <w:jc w:val="both"/>
        <w:rPr>
          <w:b/>
          <w:sz w:val="23"/>
          <w:szCs w:val="23"/>
        </w:rPr>
      </w:pPr>
    </w:p>
    <w:p w:rsidR="00B3193C" w:rsidRPr="00DA3B95" w:rsidRDefault="00B3193C" w:rsidP="006277D0">
      <w:pPr>
        <w:keepNext/>
        <w:keepLines/>
        <w:jc w:val="center"/>
        <w:rPr>
          <w:b/>
          <w:sz w:val="23"/>
          <w:szCs w:val="23"/>
        </w:rPr>
      </w:pPr>
      <w:r>
        <w:rPr>
          <w:b/>
          <w:sz w:val="23"/>
          <w:szCs w:val="23"/>
        </w:rPr>
        <w:t>13. Сдача-приемка Объема Работ, Результата Работ</w:t>
      </w:r>
    </w:p>
    <w:p w:rsidR="00B3193C" w:rsidRPr="00DA3B95" w:rsidRDefault="00B3193C" w:rsidP="00C4634E">
      <w:pPr>
        <w:keepNext/>
        <w:keepLines/>
        <w:ind w:firstLine="851"/>
        <w:jc w:val="both"/>
        <w:rPr>
          <w:sz w:val="23"/>
          <w:szCs w:val="23"/>
        </w:rPr>
      </w:pPr>
      <w:r>
        <w:rPr>
          <w:sz w:val="23"/>
          <w:szCs w:val="23"/>
        </w:rPr>
        <w:t>13.1.</w:t>
      </w:r>
      <w:r>
        <w:rPr>
          <w:sz w:val="23"/>
          <w:szCs w:val="23"/>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B3193C" w:rsidRPr="00DA3B95" w:rsidRDefault="00B3193C" w:rsidP="00C4634E">
      <w:pPr>
        <w:keepNext/>
        <w:keepLines/>
        <w:ind w:firstLine="851"/>
        <w:jc w:val="both"/>
        <w:rPr>
          <w:sz w:val="23"/>
          <w:szCs w:val="23"/>
        </w:rPr>
      </w:pPr>
      <w:r>
        <w:rPr>
          <w:sz w:val="23"/>
          <w:szCs w:val="23"/>
        </w:rPr>
        <w:lastRenderedPageBreak/>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3193C" w:rsidRPr="00DA3B95" w:rsidRDefault="00B3193C" w:rsidP="00C4634E">
      <w:pPr>
        <w:keepNext/>
        <w:keepLines/>
        <w:ind w:firstLine="851"/>
        <w:jc w:val="both"/>
        <w:rPr>
          <w:sz w:val="23"/>
          <w:szCs w:val="23"/>
        </w:rPr>
      </w:pPr>
      <w:r>
        <w:rPr>
          <w:sz w:val="23"/>
          <w:szCs w:val="23"/>
        </w:rPr>
        <w:t>13.3.</w:t>
      </w:r>
      <w:r>
        <w:rPr>
          <w:sz w:val="23"/>
          <w:szCs w:val="23"/>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3193C" w:rsidRPr="00DA3B95" w:rsidRDefault="00B3193C" w:rsidP="00C4634E">
      <w:pPr>
        <w:keepNext/>
        <w:keepLines/>
        <w:ind w:firstLine="851"/>
        <w:jc w:val="both"/>
        <w:rPr>
          <w:sz w:val="23"/>
          <w:szCs w:val="23"/>
        </w:rPr>
      </w:pPr>
      <w:r>
        <w:rPr>
          <w:sz w:val="23"/>
          <w:szCs w:val="23"/>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3193C" w:rsidRPr="006F76A0" w:rsidRDefault="00B3193C" w:rsidP="00C4634E">
      <w:pPr>
        <w:keepNext/>
        <w:keepLines/>
        <w:ind w:firstLine="851"/>
        <w:jc w:val="both"/>
        <w:rPr>
          <w:sz w:val="23"/>
          <w:szCs w:val="23"/>
        </w:rPr>
      </w:pPr>
      <w:r>
        <w:rPr>
          <w:sz w:val="23"/>
          <w:szCs w:val="23"/>
        </w:rPr>
        <w:t>13.5.</w:t>
      </w:r>
      <w:r>
        <w:rPr>
          <w:sz w:val="23"/>
          <w:szCs w:val="23"/>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B3193C" w:rsidRPr="00DA3B95" w:rsidRDefault="00B3193C" w:rsidP="00C4634E">
      <w:pPr>
        <w:keepNext/>
        <w:keepLines/>
        <w:ind w:firstLine="851"/>
        <w:jc w:val="both"/>
        <w:rPr>
          <w:sz w:val="23"/>
          <w:szCs w:val="23"/>
        </w:rPr>
      </w:pPr>
      <w:r>
        <w:rPr>
          <w:sz w:val="23"/>
          <w:szCs w:val="23"/>
        </w:rPr>
        <w:t>13.6.</w:t>
      </w:r>
      <w:r>
        <w:rPr>
          <w:sz w:val="23"/>
          <w:szCs w:val="23"/>
        </w:rPr>
        <w:tab/>
        <w:t xml:space="preserve"> Акт о приеме-сдаче отремонтированных, реконструированных, модернизированных объектов основных средств</w:t>
      </w:r>
      <w:r>
        <w:rPr>
          <w:i/>
          <w:sz w:val="23"/>
          <w:szCs w:val="23"/>
        </w:rPr>
        <w:t xml:space="preserve"> </w:t>
      </w:r>
      <w:r>
        <w:rPr>
          <w:sz w:val="23"/>
          <w:szCs w:val="23"/>
        </w:rP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B3193C" w:rsidRPr="00DA3B95" w:rsidRDefault="00B3193C" w:rsidP="00C4634E">
      <w:pPr>
        <w:keepNext/>
        <w:keepLines/>
        <w:ind w:firstLine="851"/>
        <w:jc w:val="both"/>
        <w:rPr>
          <w:sz w:val="23"/>
          <w:szCs w:val="23"/>
        </w:rPr>
      </w:pPr>
      <w:r>
        <w:rPr>
          <w:sz w:val="23"/>
          <w:szCs w:val="23"/>
        </w:rPr>
        <w:t>13.7.</w:t>
      </w:r>
      <w:r>
        <w:rPr>
          <w:sz w:val="23"/>
          <w:szCs w:val="23"/>
        </w:rP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r>
        <w:rPr>
          <w:i/>
          <w:sz w:val="23"/>
          <w:szCs w:val="23"/>
        </w:rPr>
        <w:t xml:space="preserve">. </w:t>
      </w:r>
    </w:p>
    <w:p w:rsidR="00B3193C" w:rsidRPr="00DA3B95" w:rsidRDefault="00B3193C" w:rsidP="00C4634E">
      <w:pPr>
        <w:keepNext/>
        <w:keepLines/>
        <w:ind w:firstLine="851"/>
        <w:jc w:val="both"/>
        <w:rPr>
          <w:sz w:val="23"/>
          <w:szCs w:val="23"/>
        </w:rPr>
      </w:pPr>
      <w:r>
        <w:rPr>
          <w:sz w:val="23"/>
          <w:szCs w:val="23"/>
        </w:rPr>
        <w:t>13.8.</w:t>
      </w:r>
      <w:r>
        <w:rPr>
          <w:sz w:val="23"/>
          <w:szCs w:val="23"/>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B3193C" w:rsidRPr="00DA3B95" w:rsidRDefault="00B3193C" w:rsidP="00C4634E">
      <w:pPr>
        <w:keepNext/>
        <w:keepLines/>
        <w:ind w:firstLine="851"/>
        <w:jc w:val="both"/>
        <w:rPr>
          <w:i/>
          <w:sz w:val="23"/>
          <w:szCs w:val="23"/>
        </w:rPr>
      </w:pPr>
      <w:r>
        <w:rPr>
          <w:sz w:val="23"/>
          <w:szCs w:val="23"/>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sz w:val="23"/>
          <w:szCs w:val="23"/>
        </w:rPr>
        <w:t xml:space="preserve">. </w:t>
      </w:r>
    </w:p>
    <w:p w:rsidR="00B3193C" w:rsidRDefault="00B3193C" w:rsidP="00C4634E">
      <w:pPr>
        <w:keepNext/>
        <w:keepLines/>
        <w:ind w:firstLine="851"/>
        <w:jc w:val="both"/>
        <w:rPr>
          <w:sz w:val="23"/>
          <w:szCs w:val="23"/>
        </w:rPr>
      </w:pPr>
      <w:r>
        <w:rPr>
          <w:sz w:val="23"/>
          <w:szCs w:val="23"/>
        </w:rPr>
        <w:t>13.9.</w:t>
      </w:r>
      <w:r>
        <w:rPr>
          <w:sz w:val="23"/>
          <w:szCs w:val="23"/>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B3193C" w:rsidRPr="00441177" w:rsidRDefault="00B3193C" w:rsidP="006277D0">
      <w:pPr>
        <w:keepNext/>
        <w:ind w:firstLine="851"/>
        <w:jc w:val="both"/>
        <w:rPr>
          <w:sz w:val="23"/>
          <w:szCs w:val="23"/>
        </w:rPr>
      </w:pPr>
      <w:r>
        <w:rPr>
          <w:sz w:val="23"/>
          <w:szCs w:val="23"/>
        </w:rPr>
        <w:t>13.10. Стороны в рамках настоящего Договора могут оформлять документы в электронном виде в порядке и на условиях, предусмотренных Приложением № 7 к настоящему Договору. Перечень и формат документов определен Приложением № 7а</w:t>
      </w:r>
      <w:r>
        <w:rPr>
          <w:b/>
          <w:sz w:val="23"/>
          <w:szCs w:val="23"/>
        </w:rPr>
        <w:t xml:space="preserve"> </w:t>
      </w:r>
      <w:r>
        <w:rPr>
          <w:sz w:val="23"/>
          <w:szCs w:val="23"/>
        </w:rPr>
        <w:t xml:space="preserve">к настоящему Договору (далее – первичные документы). </w:t>
      </w:r>
    </w:p>
    <w:p w:rsidR="00B3193C" w:rsidRPr="00A96065" w:rsidRDefault="00B3193C" w:rsidP="006277D0">
      <w:pPr>
        <w:keepNext/>
        <w:ind w:firstLine="851"/>
        <w:jc w:val="both"/>
        <w:rPr>
          <w:sz w:val="23"/>
          <w:szCs w:val="23"/>
        </w:rPr>
      </w:pPr>
      <w:r>
        <w:rPr>
          <w:sz w:val="23"/>
          <w:szCs w:val="23"/>
        </w:rPr>
        <w:t xml:space="preserve">13.11. В случае оформления документов в электронном виде Исполнитель в течение 2 (двух) календарных дней по завершении Работ формирует документ(ы) в электронном виде, подписывает его усиленной квалифицированной электронной подписью (далее - </w:t>
      </w:r>
      <w:r>
        <w:rPr>
          <w:sz w:val="23"/>
          <w:szCs w:val="23"/>
        </w:rPr>
        <w:lastRenderedPageBreak/>
        <w:t>квалифицированная электронная подпись) и направляет файл с документом(ами) в электронном виде Заказчику по телекоммуникационным канал</w:t>
      </w:r>
      <w:r w:rsidR="00A96065">
        <w:rPr>
          <w:sz w:val="23"/>
          <w:szCs w:val="23"/>
        </w:rPr>
        <w:t>ам связи.</w:t>
      </w:r>
    </w:p>
    <w:p w:rsidR="00B3193C" w:rsidRPr="00441177" w:rsidRDefault="00B3193C" w:rsidP="006277D0">
      <w:pPr>
        <w:keepNext/>
        <w:ind w:firstLine="851"/>
        <w:jc w:val="both"/>
        <w:rPr>
          <w:sz w:val="23"/>
          <w:szCs w:val="23"/>
        </w:rPr>
      </w:pPr>
      <w:r>
        <w:rPr>
          <w:sz w:val="23"/>
          <w:szCs w:val="23"/>
        </w:rPr>
        <w:t xml:space="preserve">13.12.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A96065" w:rsidRDefault="00B3193C" w:rsidP="00A96065">
      <w:pPr>
        <w:keepNext/>
        <w:keepLines/>
        <w:ind w:firstLine="851"/>
        <w:jc w:val="both"/>
        <w:rPr>
          <w:sz w:val="23"/>
          <w:szCs w:val="23"/>
        </w:rPr>
      </w:pPr>
      <w:r>
        <w:rPr>
          <w:sz w:val="23"/>
          <w:szCs w:val="23"/>
        </w:rPr>
        <w:t>13.13.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6277D0" w:rsidRDefault="006277D0" w:rsidP="00A96065">
      <w:pPr>
        <w:keepNext/>
        <w:keepLines/>
        <w:ind w:firstLine="851"/>
        <w:jc w:val="both"/>
        <w:rPr>
          <w:sz w:val="23"/>
          <w:szCs w:val="23"/>
        </w:rPr>
      </w:pPr>
    </w:p>
    <w:p w:rsidR="00B3193C" w:rsidRPr="00DA3B95" w:rsidRDefault="00B3193C" w:rsidP="006277D0">
      <w:pPr>
        <w:keepNext/>
        <w:ind w:firstLine="851"/>
        <w:jc w:val="center"/>
        <w:rPr>
          <w:b/>
          <w:sz w:val="23"/>
          <w:szCs w:val="23"/>
        </w:rPr>
      </w:pPr>
      <w:r>
        <w:rPr>
          <w:b/>
          <w:sz w:val="23"/>
          <w:szCs w:val="23"/>
        </w:rPr>
        <w:t>14. Гарантии</w:t>
      </w:r>
    </w:p>
    <w:p w:rsidR="00B3193C" w:rsidRPr="00DA3B95" w:rsidRDefault="00B3193C" w:rsidP="00A96065">
      <w:pPr>
        <w:keepNext/>
        <w:keepLines/>
        <w:ind w:firstLine="851"/>
        <w:jc w:val="both"/>
        <w:rPr>
          <w:sz w:val="23"/>
          <w:szCs w:val="23"/>
        </w:rPr>
      </w:pPr>
      <w:r>
        <w:rPr>
          <w:sz w:val="23"/>
          <w:szCs w:val="23"/>
        </w:rPr>
        <w:t>14.1.</w:t>
      </w:r>
      <w:r>
        <w:rPr>
          <w:sz w:val="23"/>
          <w:szCs w:val="23"/>
        </w:rPr>
        <w:tab/>
        <w:t xml:space="preserve"> Подрядчик гарантирует:</w:t>
      </w:r>
    </w:p>
    <w:p w:rsidR="00B3193C" w:rsidRPr="00DA3B95" w:rsidRDefault="00B3193C" w:rsidP="00A96065">
      <w:pPr>
        <w:keepNext/>
        <w:keepLines/>
        <w:ind w:firstLine="851"/>
        <w:jc w:val="both"/>
        <w:rPr>
          <w:sz w:val="23"/>
          <w:szCs w:val="23"/>
        </w:rPr>
      </w:pPr>
      <w:r>
        <w:rPr>
          <w:sz w:val="23"/>
          <w:szCs w:val="23"/>
        </w:rPr>
        <w:t>– выполнение всех Работ в полном объеме и в сроки, определенные условиями настоящего Договора и Приложений к нему;</w:t>
      </w:r>
    </w:p>
    <w:p w:rsidR="00B3193C" w:rsidRPr="00DA3B95" w:rsidRDefault="00B3193C" w:rsidP="00C4634E">
      <w:pPr>
        <w:keepNext/>
        <w:keepLines/>
        <w:ind w:firstLine="851"/>
        <w:jc w:val="both"/>
        <w:rPr>
          <w:sz w:val="23"/>
          <w:szCs w:val="23"/>
        </w:rPr>
      </w:pPr>
      <w:r>
        <w:rPr>
          <w:sz w:val="23"/>
          <w:szCs w:val="23"/>
        </w:rP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правилами и требованиями международных стандартов качества ISO;</w:t>
      </w:r>
    </w:p>
    <w:p w:rsidR="00B3193C" w:rsidRPr="00DA3B95" w:rsidRDefault="00B3193C" w:rsidP="00C4634E">
      <w:pPr>
        <w:keepNext/>
        <w:keepLines/>
        <w:ind w:firstLine="851"/>
        <w:jc w:val="both"/>
        <w:rPr>
          <w:sz w:val="23"/>
          <w:szCs w:val="23"/>
        </w:rPr>
      </w:pPr>
      <w:r>
        <w:rPr>
          <w:sz w:val="23"/>
          <w:szCs w:val="23"/>
        </w:rPr>
        <w:t>– своевременное устранение Недостатков, выявленных при приемке Этапов Работ, Результата Работ по настоящему Договору и в Гарантийный период.</w:t>
      </w:r>
    </w:p>
    <w:p w:rsidR="00B3193C" w:rsidRPr="00DA3B95" w:rsidRDefault="00B3193C" w:rsidP="00C4634E">
      <w:pPr>
        <w:keepNext/>
        <w:keepLines/>
        <w:ind w:firstLine="851"/>
        <w:jc w:val="both"/>
        <w:rPr>
          <w:sz w:val="23"/>
          <w:szCs w:val="23"/>
        </w:rPr>
      </w:pPr>
      <w:r>
        <w:rPr>
          <w:sz w:val="23"/>
          <w:szCs w:val="23"/>
        </w:rPr>
        <w:t>14.2.</w:t>
      </w:r>
      <w:r>
        <w:rPr>
          <w:sz w:val="23"/>
          <w:szCs w:val="23"/>
        </w:rPr>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B3193C" w:rsidRPr="00DA3B95" w:rsidRDefault="00B3193C" w:rsidP="00C4634E">
      <w:pPr>
        <w:keepNext/>
        <w:keepLines/>
        <w:ind w:firstLine="851"/>
        <w:jc w:val="both"/>
        <w:rPr>
          <w:sz w:val="23"/>
          <w:szCs w:val="23"/>
        </w:rPr>
      </w:pPr>
      <w:r>
        <w:rPr>
          <w:sz w:val="23"/>
          <w:szCs w:val="23"/>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3193C" w:rsidRPr="00DA3B95" w:rsidRDefault="00B3193C" w:rsidP="00C4634E">
      <w:pPr>
        <w:keepNext/>
        <w:keepLines/>
        <w:ind w:firstLine="851"/>
        <w:jc w:val="both"/>
        <w:rPr>
          <w:sz w:val="23"/>
          <w:szCs w:val="23"/>
        </w:rPr>
      </w:pPr>
      <w:r>
        <w:rPr>
          <w:sz w:val="23"/>
          <w:szCs w:val="23"/>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3193C" w:rsidRPr="00DA3B95" w:rsidRDefault="00B3193C" w:rsidP="00C4634E">
      <w:pPr>
        <w:keepNext/>
        <w:keepLines/>
        <w:ind w:firstLine="851"/>
        <w:jc w:val="both"/>
        <w:rPr>
          <w:sz w:val="23"/>
          <w:szCs w:val="23"/>
        </w:rPr>
      </w:pPr>
      <w:r>
        <w:rPr>
          <w:sz w:val="23"/>
          <w:szCs w:val="23"/>
        </w:rPr>
        <w:t>14.3.</w:t>
      </w:r>
      <w:r>
        <w:rPr>
          <w:sz w:val="23"/>
          <w:szCs w:val="23"/>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3193C" w:rsidRPr="00DA3B95" w:rsidRDefault="00B3193C" w:rsidP="00C4634E">
      <w:pPr>
        <w:keepNext/>
        <w:keepLines/>
        <w:ind w:firstLine="851"/>
        <w:jc w:val="both"/>
        <w:rPr>
          <w:sz w:val="23"/>
          <w:szCs w:val="23"/>
        </w:rPr>
      </w:pPr>
      <w:r>
        <w:rPr>
          <w:sz w:val="23"/>
          <w:szCs w:val="23"/>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B3193C" w:rsidRDefault="00B3193C" w:rsidP="00C4634E">
      <w:pPr>
        <w:keepNext/>
        <w:keepLines/>
        <w:ind w:firstLine="851"/>
        <w:jc w:val="both"/>
        <w:rPr>
          <w:sz w:val="23"/>
          <w:szCs w:val="23"/>
        </w:rPr>
      </w:pPr>
      <w:r>
        <w:rPr>
          <w:sz w:val="23"/>
          <w:szCs w:val="23"/>
        </w:rPr>
        <w:lastRenderedPageBreak/>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B3193C" w:rsidRDefault="00B3193C" w:rsidP="00C4634E">
      <w:pPr>
        <w:keepNext/>
        <w:keepLines/>
        <w:ind w:firstLine="851"/>
        <w:jc w:val="both"/>
        <w:rPr>
          <w:sz w:val="23"/>
          <w:szCs w:val="23"/>
        </w:rPr>
      </w:pPr>
      <w:r>
        <w:rPr>
          <w:sz w:val="23"/>
          <w:szCs w:val="23"/>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B3193C" w:rsidRPr="00DA3B95" w:rsidRDefault="00B3193C" w:rsidP="00C4634E">
      <w:pPr>
        <w:keepNext/>
        <w:keepLines/>
        <w:ind w:firstLine="851"/>
        <w:jc w:val="both"/>
        <w:rPr>
          <w:sz w:val="23"/>
          <w:szCs w:val="23"/>
        </w:rPr>
      </w:pPr>
      <w:r>
        <w:rPr>
          <w:sz w:val="23"/>
          <w:szCs w:val="23"/>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B3193C" w:rsidRPr="00DA3B95" w:rsidRDefault="00B3193C" w:rsidP="00C4634E">
      <w:pPr>
        <w:keepNext/>
        <w:keepLines/>
        <w:ind w:firstLine="709"/>
        <w:jc w:val="both"/>
        <w:rPr>
          <w:sz w:val="23"/>
          <w:szCs w:val="23"/>
        </w:rPr>
      </w:pPr>
    </w:p>
    <w:p w:rsidR="00B3193C" w:rsidRPr="00DA3B95" w:rsidRDefault="00B3193C" w:rsidP="006277D0">
      <w:pPr>
        <w:keepNext/>
        <w:keepLines/>
        <w:jc w:val="center"/>
        <w:rPr>
          <w:b/>
          <w:sz w:val="23"/>
          <w:szCs w:val="23"/>
        </w:rPr>
      </w:pPr>
      <w:r>
        <w:rPr>
          <w:b/>
          <w:sz w:val="23"/>
          <w:szCs w:val="23"/>
        </w:rPr>
        <w:t>15. Цена Договора и порядок оплаты</w:t>
      </w:r>
    </w:p>
    <w:p w:rsidR="00B3193C" w:rsidRPr="00DA3B95" w:rsidRDefault="00B3193C" w:rsidP="00C4634E">
      <w:pPr>
        <w:pStyle w:val="afd"/>
        <w:keepNext/>
        <w:keepLines/>
        <w:tabs>
          <w:tab w:val="left" w:pos="720"/>
          <w:tab w:val="left" w:pos="1080"/>
        </w:tabs>
        <w:ind w:firstLine="851"/>
        <w:jc w:val="both"/>
        <w:rPr>
          <w:sz w:val="23"/>
          <w:szCs w:val="23"/>
        </w:rPr>
      </w:pPr>
      <w:r>
        <w:rPr>
          <w:sz w:val="23"/>
          <w:szCs w:val="23"/>
        </w:rPr>
        <w:t>15.1. Общая Цена Работ по настоящему Договору (далее - Цена Договора) составляет ____________ (___________________) рублей, в т.ч. НДС – 20%____ (___________</w:t>
      </w:r>
      <w:r w:rsidR="006277D0">
        <w:rPr>
          <w:sz w:val="23"/>
          <w:szCs w:val="23"/>
        </w:rPr>
        <w:t>_) рублей</w:t>
      </w:r>
      <w:r>
        <w:rPr>
          <w:sz w:val="23"/>
          <w:szCs w:val="23"/>
        </w:rPr>
        <w:t>, и определяется Сторонами в соответствии со Сметным расчетом (Приложение № 2 к настоящему Договору).</w:t>
      </w:r>
    </w:p>
    <w:p w:rsidR="00B3193C" w:rsidRPr="00DA3B95" w:rsidRDefault="00B3193C" w:rsidP="00C4634E">
      <w:pPr>
        <w:keepNext/>
        <w:keepLines/>
        <w:tabs>
          <w:tab w:val="left" w:pos="720"/>
        </w:tabs>
        <w:ind w:firstLine="851"/>
        <w:jc w:val="both"/>
        <w:rPr>
          <w:sz w:val="23"/>
          <w:szCs w:val="23"/>
        </w:rPr>
      </w:pPr>
      <w:r>
        <w:rPr>
          <w:sz w:val="23"/>
          <w:szCs w:val="23"/>
        </w:rP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B3193C" w:rsidRPr="00DA3B95" w:rsidRDefault="00B3193C" w:rsidP="00C4634E">
      <w:pPr>
        <w:keepNext/>
        <w:keepLines/>
        <w:tabs>
          <w:tab w:val="left" w:pos="720"/>
        </w:tabs>
        <w:ind w:firstLine="851"/>
        <w:jc w:val="both"/>
        <w:rPr>
          <w:sz w:val="23"/>
          <w:szCs w:val="23"/>
        </w:rPr>
      </w:pPr>
      <w:r>
        <w:rPr>
          <w:sz w:val="23"/>
          <w:szCs w:val="23"/>
        </w:rPr>
        <w:t>15.3. Цена Договора Сторонами определена в качестве твердой.</w:t>
      </w:r>
    </w:p>
    <w:p w:rsidR="00B3193C" w:rsidRPr="00DA3B95" w:rsidRDefault="00B3193C" w:rsidP="00C4634E">
      <w:pPr>
        <w:keepNext/>
        <w:keepLines/>
        <w:tabs>
          <w:tab w:val="left" w:pos="851"/>
          <w:tab w:val="left" w:pos="1276"/>
        </w:tabs>
        <w:ind w:firstLine="851"/>
        <w:jc w:val="both"/>
        <w:rPr>
          <w:sz w:val="23"/>
          <w:szCs w:val="23"/>
        </w:rPr>
      </w:pPr>
      <w:r>
        <w:rPr>
          <w:sz w:val="23"/>
          <w:szCs w:val="23"/>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B3193C" w:rsidRPr="00DA3B95" w:rsidRDefault="00B3193C" w:rsidP="00C4634E">
      <w:pPr>
        <w:keepNext/>
        <w:keepLines/>
        <w:tabs>
          <w:tab w:val="left" w:pos="851"/>
          <w:tab w:val="left" w:pos="1276"/>
        </w:tabs>
        <w:ind w:firstLine="851"/>
        <w:jc w:val="both"/>
        <w:rPr>
          <w:noProof/>
          <w:sz w:val="23"/>
          <w:szCs w:val="23"/>
        </w:rPr>
      </w:pPr>
      <w:r>
        <w:rPr>
          <w:sz w:val="23"/>
          <w:szCs w:val="23"/>
        </w:rPr>
        <w:t xml:space="preserve">15.5. Подрядчик не вправе требовать увеличения единичных расценок (стоимости Материалов и/или Работ) </w:t>
      </w:r>
      <w:r>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B3193C" w:rsidRDefault="00B3193C" w:rsidP="00C4634E">
      <w:pPr>
        <w:keepNext/>
        <w:keepLines/>
        <w:tabs>
          <w:tab w:val="left" w:pos="851"/>
          <w:tab w:val="left" w:pos="1276"/>
        </w:tabs>
        <w:ind w:firstLine="851"/>
        <w:jc w:val="both"/>
        <w:rPr>
          <w:sz w:val="23"/>
          <w:szCs w:val="23"/>
        </w:rPr>
      </w:pPr>
      <w:r>
        <w:rPr>
          <w:sz w:val="23"/>
          <w:szCs w:val="23"/>
        </w:rPr>
        <w:t>15.6.</w:t>
      </w:r>
      <w:r>
        <w:rPr>
          <w:sz w:val="23"/>
          <w:szCs w:val="23"/>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B3193C" w:rsidRPr="00DA3B95" w:rsidRDefault="00B3193C" w:rsidP="00C4634E">
      <w:pPr>
        <w:keepNext/>
        <w:keepLines/>
        <w:tabs>
          <w:tab w:val="left" w:pos="851"/>
          <w:tab w:val="left" w:pos="1276"/>
        </w:tabs>
        <w:ind w:firstLine="851"/>
        <w:jc w:val="both"/>
        <w:rPr>
          <w:sz w:val="23"/>
          <w:szCs w:val="23"/>
        </w:rPr>
      </w:pPr>
      <w:r>
        <w:rPr>
          <w:sz w:val="23"/>
          <w:szCs w:val="23"/>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3193C" w:rsidRPr="00DA3B95" w:rsidRDefault="00B3193C" w:rsidP="00C4634E">
      <w:pPr>
        <w:keepNext/>
        <w:keepLines/>
        <w:tabs>
          <w:tab w:val="left" w:pos="720"/>
        </w:tabs>
        <w:ind w:firstLine="851"/>
        <w:jc w:val="both"/>
        <w:rPr>
          <w:sz w:val="23"/>
          <w:szCs w:val="23"/>
        </w:rPr>
      </w:pPr>
      <w:r>
        <w:rPr>
          <w:sz w:val="23"/>
          <w:szCs w:val="23"/>
        </w:rPr>
        <w:t xml:space="preserve">− все налоги и сборы, установленные законодательством РФ; </w:t>
      </w:r>
    </w:p>
    <w:p w:rsidR="00B3193C" w:rsidRPr="00DA3B95" w:rsidRDefault="00B3193C" w:rsidP="00C4634E">
      <w:pPr>
        <w:keepNext/>
        <w:keepLines/>
        <w:tabs>
          <w:tab w:val="left" w:pos="851"/>
          <w:tab w:val="left" w:pos="1134"/>
        </w:tabs>
        <w:ind w:firstLine="851"/>
        <w:jc w:val="both"/>
        <w:rPr>
          <w:sz w:val="23"/>
          <w:szCs w:val="23"/>
        </w:rPr>
      </w:pPr>
      <w:r>
        <w:rPr>
          <w:sz w:val="23"/>
          <w:szCs w:val="23"/>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B3193C" w:rsidRPr="00DA3B95" w:rsidRDefault="00B3193C" w:rsidP="00C4634E">
      <w:pPr>
        <w:keepNext/>
        <w:keepLines/>
        <w:tabs>
          <w:tab w:val="left" w:pos="851"/>
          <w:tab w:val="left" w:pos="1134"/>
        </w:tabs>
        <w:ind w:firstLine="851"/>
        <w:jc w:val="both"/>
        <w:rPr>
          <w:sz w:val="23"/>
          <w:szCs w:val="23"/>
        </w:rPr>
      </w:pPr>
      <w:r>
        <w:rPr>
          <w:sz w:val="23"/>
          <w:szCs w:val="23"/>
        </w:rPr>
        <w:t>− полный объем работ подготовительного периода в пределах Строительной площадки, отведенной под строительство Объекта;</w:t>
      </w:r>
    </w:p>
    <w:p w:rsidR="00B3193C" w:rsidRPr="00DA3B95" w:rsidRDefault="00B3193C" w:rsidP="00C4634E">
      <w:pPr>
        <w:keepNext/>
        <w:keepLines/>
        <w:tabs>
          <w:tab w:val="left" w:pos="851"/>
          <w:tab w:val="left" w:pos="1134"/>
        </w:tabs>
        <w:ind w:firstLine="851"/>
        <w:jc w:val="both"/>
        <w:rPr>
          <w:sz w:val="23"/>
          <w:szCs w:val="23"/>
        </w:rPr>
      </w:pPr>
      <w:r>
        <w:rPr>
          <w:sz w:val="23"/>
          <w:szCs w:val="23"/>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3193C" w:rsidRPr="00DA3B95" w:rsidRDefault="00B3193C" w:rsidP="00C4634E">
      <w:pPr>
        <w:keepNext/>
        <w:keepLines/>
        <w:tabs>
          <w:tab w:val="left" w:pos="851"/>
          <w:tab w:val="left" w:pos="1134"/>
        </w:tabs>
        <w:ind w:firstLine="851"/>
        <w:jc w:val="both"/>
        <w:rPr>
          <w:sz w:val="23"/>
          <w:szCs w:val="23"/>
        </w:rPr>
      </w:pPr>
      <w:r>
        <w:rPr>
          <w:sz w:val="23"/>
          <w:szCs w:val="23"/>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B3193C" w:rsidRPr="00DA3B95" w:rsidRDefault="00B3193C" w:rsidP="00C4634E">
      <w:pPr>
        <w:keepNext/>
        <w:keepLines/>
        <w:tabs>
          <w:tab w:val="left" w:pos="851"/>
          <w:tab w:val="left" w:pos="1134"/>
        </w:tabs>
        <w:ind w:firstLine="851"/>
        <w:jc w:val="both"/>
        <w:rPr>
          <w:sz w:val="23"/>
          <w:szCs w:val="23"/>
        </w:rPr>
      </w:pPr>
      <w:r>
        <w:rPr>
          <w:sz w:val="23"/>
          <w:szCs w:val="23"/>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B3193C" w:rsidRPr="00DA3B95" w:rsidRDefault="00B3193C" w:rsidP="00C4634E">
      <w:pPr>
        <w:keepNext/>
        <w:keepLines/>
        <w:tabs>
          <w:tab w:val="left" w:pos="851"/>
          <w:tab w:val="left" w:pos="1134"/>
        </w:tabs>
        <w:ind w:firstLine="851"/>
        <w:jc w:val="both"/>
        <w:rPr>
          <w:sz w:val="23"/>
          <w:szCs w:val="23"/>
        </w:rPr>
      </w:pPr>
      <w:r>
        <w:rPr>
          <w:sz w:val="23"/>
          <w:szCs w:val="23"/>
        </w:rPr>
        <w:lastRenderedPageBreak/>
        <w:t>− стоимость пусконаладочных работ, необходимых для нормальной эксплуатации Результата Работ;</w:t>
      </w:r>
    </w:p>
    <w:p w:rsidR="00B3193C" w:rsidRPr="00DA3B95" w:rsidRDefault="00B3193C" w:rsidP="00C4634E">
      <w:pPr>
        <w:keepNext/>
        <w:keepLines/>
        <w:tabs>
          <w:tab w:val="left" w:pos="851"/>
          <w:tab w:val="left" w:pos="1134"/>
        </w:tabs>
        <w:ind w:firstLine="851"/>
        <w:jc w:val="both"/>
        <w:rPr>
          <w:sz w:val="23"/>
          <w:szCs w:val="23"/>
        </w:rPr>
      </w:pPr>
      <w:r>
        <w:rPr>
          <w:sz w:val="23"/>
          <w:szCs w:val="23"/>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3193C" w:rsidRPr="00DA3B95" w:rsidRDefault="00B3193C" w:rsidP="00C4634E">
      <w:pPr>
        <w:keepNext/>
        <w:keepLines/>
        <w:tabs>
          <w:tab w:val="left" w:pos="851"/>
          <w:tab w:val="left" w:pos="1134"/>
        </w:tabs>
        <w:ind w:firstLine="851"/>
        <w:jc w:val="both"/>
        <w:rPr>
          <w:sz w:val="23"/>
          <w:szCs w:val="23"/>
        </w:rPr>
      </w:pPr>
      <w:r>
        <w:rPr>
          <w:sz w:val="23"/>
          <w:szCs w:val="23"/>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3193C" w:rsidRPr="00DA3B95" w:rsidRDefault="00B3193C" w:rsidP="00C4634E">
      <w:pPr>
        <w:keepNext/>
        <w:keepLines/>
        <w:tabs>
          <w:tab w:val="left" w:pos="851"/>
          <w:tab w:val="left" w:pos="1134"/>
        </w:tabs>
        <w:ind w:firstLine="851"/>
        <w:jc w:val="both"/>
        <w:rPr>
          <w:sz w:val="23"/>
          <w:szCs w:val="23"/>
        </w:rPr>
      </w:pPr>
      <w:r>
        <w:rPr>
          <w:sz w:val="23"/>
          <w:szCs w:val="23"/>
        </w:rPr>
        <w:t>− транспортные расходы и получение разрешений на транспортировку грузов, доставляемых Подрядчиком и привлекаемыми им Субподрядчиками;</w:t>
      </w:r>
    </w:p>
    <w:p w:rsidR="00B3193C" w:rsidRPr="00DA3B95" w:rsidRDefault="00B3193C" w:rsidP="00C4634E">
      <w:pPr>
        <w:keepNext/>
        <w:keepLines/>
        <w:tabs>
          <w:tab w:val="left" w:pos="851"/>
          <w:tab w:val="left" w:pos="1134"/>
        </w:tabs>
        <w:ind w:firstLine="851"/>
        <w:jc w:val="both"/>
        <w:rPr>
          <w:sz w:val="23"/>
          <w:szCs w:val="23"/>
        </w:rPr>
      </w:pPr>
      <w:r>
        <w:rPr>
          <w:sz w:val="23"/>
          <w:szCs w:val="23"/>
        </w:rPr>
        <w:t>− накладные расходы, прибыль, лимитированные затраты;</w:t>
      </w:r>
    </w:p>
    <w:p w:rsidR="00B3193C" w:rsidRDefault="00B3193C" w:rsidP="00C4634E">
      <w:pPr>
        <w:keepNext/>
        <w:keepLines/>
        <w:tabs>
          <w:tab w:val="left" w:pos="851"/>
          <w:tab w:val="left" w:pos="1134"/>
        </w:tabs>
        <w:ind w:firstLine="851"/>
        <w:jc w:val="both"/>
        <w:rPr>
          <w:sz w:val="23"/>
          <w:szCs w:val="23"/>
        </w:rPr>
      </w:pPr>
      <w:r>
        <w:rPr>
          <w:sz w:val="23"/>
          <w:szCs w:val="23"/>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0E0981" w:rsidRPr="004E1822" w:rsidRDefault="000E0981" w:rsidP="000E0981">
      <w:pPr>
        <w:tabs>
          <w:tab w:val="left" w:pos="851"/>
          <w:tab w:val="left" w:pos="1134"/>
        </w:tabs>
        <w:ind w:firstLine="720"/>
        <w:jc w:val="both"/>
        <w:rPr>
          <w:sz w:val="23"/>
          <w:szCs w:val="23"/>
        </w:rPr>
      </w:pPr>
      <w:r>
        <w:rPr>
          <w:sz w:val="23"/>
          <w:szCs w:val="23"/>
        </w:rPr>
        <w:t xml:space="preserve">- </w:t>
      </w:r>
      <w:r>
        <w:rPr>
          <w:color w:val="000000"/>
        </w:rPr>
        <w:t>разработка проекта производства работ (ППР) с учетом условий места выполнения Работ.</w:t>
      </w:r>
    </w:p>
    <w:p w:rsidR="00B3193C" w:rsidRPr="00DA3B95" w:rsidRDefault="00B3193C" w:rsidP="00C4634E">
      <w:pPr>
        <w:keepNext/>
        <w:keepLines/>
        <w:tabs>
          <w:tab w:val="left" w:pos="851"/>
          <w:tab w:val="left" w:pos="1134"/>
        </w:tabs>
        <w:ind w:firstLine="851"/>
        <w:jc w:val="both"/>
        <w:rPr>
          <w:sz w:val="23"/>
          <w:szCs w:val="23"/>
        </w:rPr>
      </w:pPr>
      <w:r>
        <w:rPr>
          <w:sz w:val="23"/>
          <w:szCs w:val="23"/>
        </w:rP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B3193C" w:rsidRPr="00DA3B95" w:rsidRDefault="00B3193C" w:rsidP="00C4634E">
      <w:pPr>
        <w:keepNext/>
        <w:keepLines/>
        <w:tabs>
          <w:tab w:val="left" w:pos="851"/>
          <w:tab w:val="left" w:pos="1276"/>
        </w:tabs>
        <w:ind w:firstLine="851"/>
        <w:jc w:val="both"/>
        <w:rPr>
          <w:sz w:val="23"/>
          <w:szCs w:val="23"/>
        </w:rPr>
      </w:pPr>
      <w:r>
        <w:rPr>
          <w:sz w:val="23"/>
          <w:szCs w:val="23"/>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B3193C" w:rsidRPr="00DA3B95" w:rsidRDefault="00B3193C" w:rsidP="00C4634E">
      <w:pPr>
        <w:keepNext/>
        <w:keepLines/>
        <w:tabs>
          <w:tab w:val="left" w:pos="851"/>
          <w:tab w:val="left" w:pos="1276"/>
        </w:tabs>
        <w:ind w:firstLine="851"/>
        <w:jc w:val="both"/>
        <w:rPr>
          <w:sz w:val="23"/>
          <w:szCs w:val="23"/>
        </w:rPr>
      </w:pPr>
      <w:r>
        <w:rPr>
          <w:sz w:val="23"/>
          <w:szCs w:val="23"/>
        </w:rP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A96065" w:rsidRDefault="00B3193C" w:rsidP="00597885">
      <w:pPr>
        <w:pStyle w:val="1b"/>
        <w:suppressAutoHyphens w:val="0"/>
        <w:ind w:firstLine="709"/>
        <w:rPr>
          <w:rFonts w:eastAsia="Calibri"/>
          <w:sz w:val="24"/>
          <w:szCs w:val="24"/>
        </w:rPr>
      </w:pPr>
      <w:r>
        <w:rPr>
          <w:sz w:val="23"/>
          <w:szCs w:val="23"/>
        </w:rPr>
        <w:t>15.10.</w:t>
      </w:r>
      <w:r>
        <w:rPr>
          <w:rStyle w:val="af8"/>
          <w:b/>
          <w:i/>
          <w:sz w:val="23"/>
          <w:szCs w:val="23"/>
        </w:rPr>
        <w:t xml:space="preserve"> </w:t>
      </w:r>
      <w:r w:rsidR="00445CA6" w:rsidRPr="00445CA6">
        <w:rPr>
          <w:rFonts w:eastAsia="Calibri"/>
          <w:sz w:val="24"/>
          <w:szCs w:val="24"/>
        </w:rPr>
        <w:t>Оплата выполненных работ производится</w:t>
      </w:r>
      <w:r w:rsidR="00A96065">
        <w:rPr>
          <w:rFonts w:eastAsia="Calibri"/>
          <w:sz w:val="24"/>
          <w:szCs w:val="24"/>
        </w:rPr>
        <w:t>:</w:t>
      </w:r>
    </w:p>
    <w:p w:rsidR="00597885" w:rsidRDefault="00A96065" w:rsidP="00597885">
      <w:pPr>
        <w:pStyle w:val="1b"/>
        <w:suppressAutoHyphens w:val="0"/>
        <w:ind w:firstLine="709"/>
        <w:rPr>
          <w:rFonts w:eastAsia="Calibri"/>
          <w:sz w:val="24"/>
          <w:szCs w:val="24"/>
        </w:rPr>
      </w:pPr>
      <w:r w:rsidRPr="00A96065">
        <w:rPr>
          <w:rFonts w:eastAsia="Calibri"/>
          <w:b/>
          <w:sz w:val="24"/>
          <w:szCs w:val="24"/>
        </w:rPr>
        <w:t>1 вариант.</w:t>
      </w:r>
      <w:r w:rsidR="00445CA6" w:rsidRPr="00445CA6">
        <w:rPr>
          <w:rFonts w:eastAsia="Calibri"/>
          <w:sz w:val="24"/>
          <w:szCs w:val="24"/>
        </w:rPr>
        <w:t xml:space="preserve"> </w:t>
      </w:r>
      <w:r>
        <w:rPr>
          <w:rFonts w:eastAsia="Calibri"/>
          <w:sz w:val="24"/>
          <w:szCs w:val="24"/>
        </w:rPr>
        <w:t>П</w:t>
      </w:r>
      <w:r w:rsidR="00445CA6" w:rsidRPr="00445CA6">
        <w:rPr>
          <w:rFonts w:eastAsia="Calibri"/>
          <w:sz w:val="24"/>
          <w:szCs w:val="24"/>
        </w:rPr>
        <w:t>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A96065" w:rsidRPr="00A96065" w:rsidRDefault="00A96065" w:rsidP="0057703A">
      <w:pPr>
        <w:pStyle w:val="1b"/>
        <w:suppressAutoHyphens w:val="0"/>
        <w:ind w:firstLine="709"/>
        <w:rPr>
          <w:rFonts w:eastAsia="Calibri"/>
          <w:sz w:val="24"/>
          <w:szCs w:val="24"/>
        </w:rPr>
      </w:pPr>
      <w:r w:rsidRPr="00A96065">
        <w:rPr>
          <w:b/>
          <w:sz w:val="23"/>
          <w:szCs w:val="23"/>
        </w:rPr>
        <w:t>2 вариант.</w:t>
      </w:r>
      <w:r w:rsidR="00B3193C">
        <w:rPr>
          <w:sz w:val="23"/>
          <w:szCs w:val="23"/>
        </w:rPr>
        <w:t xml:space="preserve"> </w:t>
      </w:r>
      <w:r w:rsidR="0057703A">
        <w:rPr>
          <w:sz w:val="23"/>
          <w:szCs w:val="23"/>
        </w:rPr>
        <w:t>А</w:t>
      </w:r>
      <w:r w:rsidR="00390163">
        <w:rPr>
          <w:rFonts w:eastAsia="Calibri"/>
          <w:sz w:val="24"/>
          <w:szCs w:val="24"/>
        </w:rPr>
        <w:t>ванс в размере</w:t>
      </w:r>
      <w:r w:rsidRPr="00A96065">
        <w:rPr>
          <w:rFonts w:eastAsia="Calibri"/>
          <w:sz w:val="24"/>
          <w:szCs w:val="24"/>
        </w:rPr>
        <w:t xml:space="preserve"> </w:t>
      </w:r>
      <w:r w:rsidR="00390163">
        <w:rPr>
          <w:rFonts w:eastAsia="Calibri"/>
          <w:sz w:val="24"/>
          <w:szCs w:val="24"/>
        </w:rPr>
        <w:t>______</w:t>
      </w:r>
      <w:r w:rsidRPr="00A96065">
        <w:rPr>
          <w:rFonts w:eastAsia="Calibri"/>
          <w:sz w:val="24"/>
          <w:szCs w:val="24"/>
        </w:rPr>
        <w:t xml:space="preserve"> % (</w:t>
      </w:r>
      <w:r w:rsidR="00390163">
        <w:rPr>
          <w:rFonts w:eastAsia="Calibri"/>
          <w:sz w:val="24"/>
          <w:szCs w:val="24"/>
        </w:rPr>
        <w:t>__________</w:t>
      </w:r>
      <w:r w:rsidRPr="00A96065">
        <w:rPr>
          <w:rFonts w:eastAsia="Calibri"/>
          <w:sz w:val="24"/>
          <w:szCs w:val="24"/>
        </w:rPr>
        <w:t>) процентов от общей цены договора – производится в течение 15 (пятнадцати) календарных дней с даты</w:t>
      </w:r>
      <w:r w:rsidRPr="00A96065">
        <w:rPr>
          <w:rFonts w:eastAsia="Times New Roman"/>
          <w:sz w:val="24"/>
          <w:szCs w:val="24"/>
        </w:rPr>
        <w:t xml:space="preserve"> предоставления банковской гарантии</w:t>
      </w:r>
      <w:r w:rsidR="0057703A">
        <w:rPr>
          <w:rFonts w:eastAsia="Calibri"/>
          <w:sz w:val="24"/>
          <w:szCs w:val="24"/>
        </w:rPr>
        <w:t>. О</w:t>
      </w:r>
      <w:r w:rsidRPr="00A96065">
        <w:rPr>
          <w:rFonts w:eastAsia="Calibri"/>
          <w:sz w:val="24"/>
          <w:szCs w:val="24"/>
        </w:rPr>
        <w:t>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r w:rsidRPr="00A96065">
        <w:rPr>
          <w:sz w:val="24"/>
          <w:szCs w:val="24"/>
        </w:rPr>
        <w:t xml:space="preserve"> на основании счета, выставленного Поставщиком</w:t>
      </w:r>
      <w:r w:rsidRPr="00A96065">
        <w:rPr>
          <w:rFonts w:eastAsia="Calibri"/>
          <w:sz w:val="24"/>
          <w:szCs w:val="24"/>
        </w:rPr>
        <w:t>.</w:t>
      </w:r>
    </w:p>
    <w:p w:rsidR="00597885" w:rsidRDefault="00B3193C" w:rsidP="00597885">
      <w:pPr>
        <w:pStyle w:val="1b"/>
        <w:suppressAutoHyphens w:val="0"/>
        <w:ind w:firstLine="709"/>
        <w:rPr>
          <w:sz w:val="23"/>
          <w:szCs w:val="23"/>
        </w:rPr>
      </w:pPr>
      <w:r>
        <w:rPr>
          <w:sz w:val="23"/>
          <w:szCs w:val="23"/>
        </w:rPr>
        <w:lastRenderedPageBreak/>
        <w:t xml:space="preserve">15.11. Все платежи по Договору осуществляются в рублях на основании оригинала счета Подрядчика, полученного Заказчиком. </w:t>
      </w:r>
    </w:p>
    <w:p w:rsidR="00597885" w:rsidRDefault="00B3193C" w:rsidP="00597885">
      <w:pPr>
        <w:pStyle w:val="1b"/>
        <w:suppressAutoHyphens w:val="0"/>
        <w:ind w:firstLine="709"/>
        <w:rPr>
          <w:sz w:val="23"/>
          <w:szCs w:val="23"/>
        </w:rPr>
      </w:pPr>
      <w:r>
        <w:rPr>
          <w:sz w:val="23"/>
          <w:szCs w:val="23"/>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597885" w:rsidRDefault="00B3193C" w:rsidP="00597885">
      <w:pPr>
        <w:pStyle w:val="1b"/>
        <w:suppressAutoHyphens w:val="0"/>
        <w:ind w:firstLine="709"/>
        <w:rPr>
          <w:sz w:val="23"/>
          <w:szCs w:val="23"/>
        </w:rPr>
      </w:pPr>
      <w:r>
        <w:rPr>
          <w:sz w:val="23"/>
          <w:szCs w:val="23"/>
        </w:rPr>
        <w:t xml:space="preserve">15.13. По завершению Работ Стороны подписывают Акт сверки взаиморасчетов. </w:t>
      </w:r>
    </w:p>
    <w:p w:rsidR="00597885" w:rsidRDefault="00B3193C" w:rsidP="00597885">
      <w:pPr>
        <w:pStyle w:val="1b"/>
        <w:suppressAutoHyphens w:val="0"/>
        <w:ind w:firstLine="709"/>
        <w:rPr>
          <w:sz w:val="23"/>
          <w:szCs w:val="23"/>
        </w:rPr>
      </w:pPr>
      <w:r>
        <w:rPr>
          <w:sz w:val="23"/>
          <w:szCs w:val="23"/>
        </w:rPr>
        <w:t>15.14.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597885" w:rsidRDefault="00B3193C" w:rsidP="006277D0">
      <w:pPr>
        <w:pStyle w:val="1b"/>
        <w:keepNext/>
        <w:suppressAutoHyphens w:val="0"/>
        <w:ind w:firstLine="709"/>
        <w:rPr>
          <w:sz w:val="23"/>
          <w:szCs w:val="23"/>
        </w:rPr>
      </w:pPr>
      <w:r>
        <w:rPr>
          <w:sz w:val="23"/>
          <w:szCs w:val="23"/>
        </w:rPr>
        <w:lastRenderedPageBreak/>
        <w:t>15.15.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597885" w:rsidRDefault="00B3193C" w:rsidP="006277D0">
      <w:pPr>
        <w:pStyle w:val="1b"/>
        <w:keepNext/>
        <w:suppressAutoHyphens w:val="0"/>
        <w:ind w:firstLine="709"/>
        <w:rPr>
          <w:sz w:val="23"/>
          <w:szCs w:val="23"/>
        </w:rPr>
      </w:pPr>
      <w:r>
        <w:rPr>
          <w:sz w:val="23"/>
          <w:szCs w:val="23"/>
        </w:rPr>
        <w:t>− выписку из книги продаж, подтверждающую отражение в книге продаж Подрядчика реализацию Материалов, Работ Заказчику по Договору;</w:t>
      </w:r>
    </w:p>
    <w:p w:rsidR="00597885" w:rsidRDefault="00B3193C" w:rsidP="006277D0">
      <w:pPr>
        <w:pStyle w:val="1b"/>
        <w:keepNext/>
        <w:suppressAutoHyphens w:val="0"/>
        <w:ind w:firstLine="709"/>
        <w:rPr>
          <w:sz w:val="23"/>
          <w:szCs w:val="23"/>
        </w:rPr>
      </w:pPr>
      <w:r>
        <w:rPr>
          <w:sz w:val="23"/>
          <w:szCs w:val="23"/>
        </w:rPr>
        <w:t>− 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97885" w:rsidRDefault="00B3193C" w:rsidP="006277D0">
      <w:pPr>
        <w:pStyle w:val="1b"/>
        <w:keepNext/>
        <w:keepLines/>
        <w:suppressAutoHyphens w:val="0"/>
        <w:ind w:firstLine="709"/>
        <w:rPr>
          <w:sz w:val="23"/>
          <w:szCs w:val="23"/>
        </w:rPr>
      </w:pPr>
      <w:r>
        <w:rPr>
          <w:sz w:val="23"/>
          <w:szCs w:val="23"/>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6277D0" w:rsidRDefault="006277D0" w:rsidP="006277D0">
      <w:pPr>
        <w:pStyle w:val="1b"/>
        <w:keepNext/>
        <w:keepLines/>
        <w:suppressAutoHyphens w:val="0"/>
        <w:ind w:firstLine="709"/>
        <w:rPr>
          <w:sz w:val="23"/>
          <w:szCs w:val="23"/>
        </w:rPr>
      </w:pPr>
    </w:p>
    <w:p w:rsidR="00B3193C" w:rsidRPr="00DA3B95" w:rsidRDefault="00B3193C" w:rsidP="006277D0">
      <w:pPr>
        <w:pStyle w:val="1b"/>
        <w:keepNext/>
        <w:keepLines/>
        <w:suppressAutoHyphens w:val="0"/>
        <w:ind w:firstLine="709"/>
        <w:jc w:val="center"/>
        <w:rPr>
          <w:b/>
          <w:sz w:val="23"/>
          <w:szCs w:val="23"/>
        </w:rPr>
      </w:pPr>
      <w:r>
        <w:rPr>
          <w:b/>
          <w:sz w:val="23"/>
          <w:szCs w:val="23"/>
        </w:rPr>
        <w:t>16. Ответственность Сторон</w:t>
      </w:r>
    </w:p>
    <w:p w:rsidR="00B3193C" w:rsidRPr="00DA3B95" w:rsidRDefault="00B3193C" w:rsidP="00597885">
      <w:pPr>
        <w:keepNext/>
        <w:keepLines/>
        <w:tabs>
          <w:tab w:val="left" w:pos="709"/>
        </w:tabs>
        <w:ind w:firstLine="851"/>
        <w:jc w:val="both"/>
        <w:rPr>
          <w:sz w:val="23"/>
          <w:szCs w:val="23"/>
        </w:rPr>
      </w:pPr>
      <w:r>
        <w:rPr>
          <w:sz w:val="23"/>
          <w:szCs w:val="23"/>
        </w:rPr>
        <w:t>16.1.</w:t>
      </w:r>
      <w:r>
        <w:rPr>
          <w:sz w:val="23"/>
          <w:szCs w:val="23"/>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3193C" w:rsidRPr="00DA3B95" w:rsidRDefault="00B3193C" w:rsidP="00C4634E">
      <w:pPr>
        <w:keepNext/>
        <w:keepLines/>
        <w:tabs>
          <w:tab w:val="left" w:pos="709"/>
        </w:tabs>
        <w:ind w:firstLine="851"/>
        <w:jc w:val="both"/>
        <w:rPr>
          <w:sz w:val="23"/>
          <w:szCs w:val="23"/>
        </w:rPr>
      </w:pPr>
      <w:r>
        <w:rPr>
          <w:sz w:val="23"/>
          <w:szCs w:val="23"/>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 от суммы просроченного платежа за каждый день просрочки.</w:t>
      </w:r>
    </w:p>
    <w:p w:rsidR="00B3193C" w:rsidRPr="00DA3B95" w:rsidRDefault="00B3193C" w:rsidP="00C4634E">
      <w:pPr>
        <w:keepNext/>
        <w:keepLines/>
        <w:tabs>
          <w:tab w:val="left" w:pos="709"/>
        </w:tabs>
        <w:ind w:firstLine="851"/>
        <w:jc w:val="both"/>
        <w:rPr>
          <w:sz w:val="23"/>
          <w:szCs w:val="23"/>
        </w:rPr>
      </w:pPr>
      <w:r>
        <w:rPr>
          <w:sz w:val="23"/>
          <w:szCs w:val="23"/>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 от Цены Договора за каждый день просрочки.</w:t>
      </w:r>
    </w:p>
    <w:p w:rsidR="00B3193C" w:rsidRPr="00DA3B95" w:rsidRDefault="00B3193C" w:rsidP="00C4634E">
      <w:pPr>
        <w:keepNext/>
        <w:keepLines/>
        <w:tabs>
          <w:tab w:val="left" w:pos="709"/>
        </w:tabs>
        <w:ind w:firstLine="851"/>
        <w:jc w:val="both"/>
        <w:rPr>
          <w:sz w:val="23"/>
          <w:szCs w:val="23"/>
        </w:rPr>
      </w:pPr>
      <w:r>
        <w:rPr>
          <w:sz w:val="23"/>
          <w:szCs w:val="23"/>
        </w:rPr>
        <w:t>16.4.</w:t>
      </w:r>
      <w:r>
        <w:rPr>
          <w:sz w:val="23"/>
          <w:szCs w:val="23"/>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B3193C" w:rsidRPr="00DA3B95" w:rsidRDefault="00B3193C" w:rsidP="00C4634E">
      <w:pPr>
        <w:keepNext/>
        <w:keepLines/>
        <w:tabs>
          <w:tab w:val="left" w:pos="709"/>
        </w:tabs>
        <w:ind w:firstLine="851"/>
        <w:jc w:val="both"/>
        <w:rPr>
          <w:sz w:val="23"/>
          <w:szCs w:val="23"/>
        </w:rPr>
      </w:pPr>
      <w:r>
        <w:rPr>
          <w:sz w:val="23"/>
          <w:szCs w:val="23"/>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B3193C" w:rsidRPr="00DA3B95" w:rsidRDefault="00B3193C" w:rsidP="00C4634E">
      <w:pPr>
        <w:keepNext/>
        <w:keepLines/>
        <w:autoSpaceDE w:val="0"/>
        <w:autoSpaceDN w:val="0"/>
        <w:adjustRightInd w:val="0"/>
        <w:ind w:right="-6" w:firstLine="851"/>
        <w:jc w:val="both"/>
        <w:rPr>
          <w:sz w:val="23"/>
          <w:szCs w:val="23"/>
        </w:rPr>
      </w:pPr>
      <w:r>
        <w:rPr>
          <w:sz w:val="23"/>
          <w:szCs w:val="23"/>
        </w:rPr>
        <w:t>16.6.</w:t>
      </w:r>
      <w:r>
        <w:rPr>
          <w:sz w:val="23"/>
          <w:szCs w:val="23"/>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w:t>
      </w:r>
      <w:r>
        <w:rPr>
          <w:sz w:val="23"/>
          <w:szCs w:val="23"/>
          <w:vertAlign w:val="superscript"/>
        </w:rPr>
        <w:t xml:space="preserve"> </w:t>
      </w:r>
      <w:r>
        <w:rPr>
          <w:sz w:val="23"/>
          <w:szCs w:val="23"/>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B3193C" w:rsidRPr="00DA3B95" w:rsidRDefault="00B3193C" w:rsidP="00C4634E">
      <w:pPr>
        <w:keepNext/>
        <w:keepLines/>
        <w:tabs>
          <w:tab w:val="left" w:pos="709"/>
        </w:tabs>
        <w:ind w:firstLine="851"/>
        <w:jc w:val="both"/>
        <w:rPr>
          <w:sz w:val="23"/>
          <w:szCs w:val="23"/>
        </w:rPr>
      </w:pPr>
      <w:r>
        <w:rPr>
          <w:sz w:val="23"/>
          <w:szCs w:val="23"/>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3193C" w:rsidRPr="00DA3B95" w:rsidRDefault="00B3193C" w:rsidP="00C4634E">
      <w:pPr>
        <w:keepNext/>
        <w:keepLines/>
        <w:tabs>
          <w:tab w:val="left" w:pos="709"/>
        </w:tabs>
        <w:ind w:firstLine="851"/>
        <w:jc w:val="both"/>
        <w:rPr>
          <w:sz w:val="23"/>
          <w:szCs w:val="23"/>
        </w:rPr>
      </w:pPr>
      <w:r>
        <w:rPr>
          <w:sz w:val="23"/>
          <w:szCs w:val="23"/>
        </w:rPr>
        <w:t>16.8.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B3193C" w:rsidRPr="00DA3B95" w:rsidRDefault="00B3193C" w:rsidP="00C4634E">
      <w:pPr>
        <w:keepNext/>
        <w:keepLines/>
        <w:tabs>
          <w:tab w:val="left" w:pos="709"/>
        </w:tabs>
        <w:ind w:firstLine="851"/>
        <w:jc w:val="both"/>
        <w:rPr>
          <w:sz w:val="23"/>
          <w:szCs w:val="23"/>
        </w:rPr>
      </w:pPr>
      <w:r>
        <w:rPr>
          <w:sz w:val="23"/>
          <w:szCs w:val="23"/>
        </w:rPr>
        <w:lastRenderedPageBreak/>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B3193C" w:rsidRPr="00DA3B95" w:rsidRDefault="00B3193C" w:rsidP="00C4634E">
      <w:pPr>
        <w:keepNext/>
        <w:keepLines/>
        <w:tabs>
          <w:tab w:val="left" w:pos="709"/>
        </w:tabs>
        <w:ind w:firstLine="851"/>
        <w:jc w:val="both"/>
        <w:rPr>
          <w:sz w:val="23"/>
          <w:szCs w:val="23"/>
        </w:rPr>
      </w:pPr>
      <w:r>
        <w:rPr>
          <w:sz w:val="23"/>
          <w:szCs w:val="23"/>
        </w:rP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B3193C" w:rsidRPr="00DA3B95" w:rsidRDefault="00B3193C" w:rsidP="00C4634E">
      <w:pPr>
        <w:keepNext/>
        <w:keepLines/>
        <w:tabs>
          <w:tab w:val="left" w:pos="709"/>
        </w:tabs>
        <w:ind w:firstLine="851"/>
        <w:jc w:val="both"/>
        <w:rPr>
          <w:sz w:val="23"/>
          <w:szCs w:val="23"/>
        </w:rPr>
      </w:pPr>
      <w:r>
        <w:rPr>
          <w:sz w:val="23"/>
          <w:szCs w:val="23"/>
        </w:rP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B3193C" w:rsidRPr="00DA3B95" w:rsidRDefault="00B3193C" w:rsidP="00C4634E">
      <w:pPr>
        <w:keepNext/>
        <w:keepLines/>
        <w:tabs>
          <w:tab w:val="left" w:pos="709"/>
        </w:tabs>
        <w:ind w:firstLine="851"/>
        <w:jc w:val="both"/>
        <w:rPr>
          <w:sz w:val="23"/>
          <w:szCs w:val="23"/>
        </w:rPr>
      </w:pPr>
      <w:r>
        <w:rPr>
          <w:sz w:val="23"/>
          <w:szCs w:val="23"/>
        </w:rPr>
        <w:t>16.12.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B3193C" w:rsidRPr="00DA3B95" w:rsidRDefault="00B3193C" w:rsidP="00C4634E">
      <w:pPr>
        <w:keepNext/>
        <w:keepLines/>
        <w:ind w:firstLine="851"/>
        <w:jc w:val="both"/>
        <w:rPr>
          <w:b/>
          <w:sz w:val="23"/>
          <w:szCs w:val="23"/>
        </w:rPr>
      </w:pPr>
      <w:r>
        <w:rPr>
          <w:sz w:val="23"/>
          <w:szCs w:val="23"/>
        </w:rPr>
        <w:t xml:space="preserve">16.13.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том числе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B3193C" w:rsidRPr="00DA3B95" w:rsidRDefault="00B3193C" w:rsidP="00C4634E">
      <w:pPr>
        <w:keepNext/>
        <w:keepLines/>
        <w:ind w:firstLine="709"/>
        <w:jc w:val="both"/>
        <w:rPr>
          <w:b/>
          <w:sz w:val="23"/>
          <w:szCs w:val="23"/>
        </w:rPr>
      </w:pPr>
    </w:p>
    <w:p w:rsidR="00B3193C" w:rsidRPr="00DA3B95" w:rsidRDefault="00B3193C" w:rsidP="006277D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17. Обстоятельства непреодолимой силы</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B3193C" w:rsidRPr="00DA3B95" w:rsidRDefault="00B3193C" w:rsidP="00C4634E">
      <w:pPr>
        <w:keepNext/>
        <w:keepLines/>
        <w:ind w:firstLine="851"/>
        <w:jc w:val="both"/>
        <w:rPr>
          <w:b/>
          <w:sz w:val="23"/>
          <w:szCs w:val="23"/>
        </w:rPr>
      </w:pPr>
    </w:p>
    <w:p w:rsidR="00B3193C" w:rsidRPr="00DA3B95" w:rsidRDefault="00B3193C" w:rsidP="006277D0">
      <w:pPr>
        <w:keepNext/>
        <w:keepLines/>
        <w:jc w:val="center"/>
        <w:rPr>
          <w:b/>
          <w:sz w:val="23"/>
          <w:szCs w:val="23"/>
        </w:rPr>
      </w:pPr>
      <w:r>
        <w:rPr>
          <w:b/>
          <w:sz w:val="23"/>
          <w:szCs w:val="23"/>
        </w:rPr>
        <w:t>18. Порядок разрешения споров и применимое право</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3193C" w:rsidRPr="00DA3B95" w:rsidRDefault="00B3193C" w:rsidP="00C4634E">
      <w:pPr>
        <w:pStyle w:val="ConsNormal"/>
        <w:keepNext/>
        <w:keepLines/>
        <w:widowControl/>
        <w:ind w:firstLine="851"/>
        <w:jc w:val="both"/>
        <w:rPr>
          <w:rFonts w:ascii="Times New Roman" w:hAnsi="Times New Roman"/>
          <w:sz w:val="23"/>
          <w:szCs w:val="23"/>
        </w:rPr>
      </w:pPr>
      <w:r>
        <w:rPr>
          <w:rFonts w:ascii="Times New Roman" w:hAnsi="Times New Roman"/>
          <w:sz w:val="23"/>
          <w:szCs w:val="23"/>
        </w:rPr>
        <w:lastRenderedPageBreak/>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B3193C" w:rsidRPr="0067578E" w:rsidRDefault="00B3193C" w:rsidP="00C4634E">
      <w:pPr>
        <w:keepNext/>
        <w:keepLines/>
        <w:ind w:firstLine="851"/>
        <w:jc w:val="both"/>
        <w:rPr>
          <w:sz w:val="23"/>
          <w:szCs w:val="23"/>
        </w:rPr>
      </w:pPr>
      <w:r>
        <w:rPr>
          <w:sz w:val="23"/>
          <w:szCs w:val="23"/>
        </w:rP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B3193C" w:rsidRPr="00DA3B95" w:rsidRDefault="00B3193C" w:rsidP="00C4634E">
      <w:pPr>
        <w:keepNext/>
        <w:keepLines/>
        <w:ind w:firstLine="851"/>
        <w:jc w:val="both"/>
        <w:rPr>
          <w:sz w:val="23"/>
          <w:szCs w:val="23"/>
        </w:rPr>
      </w:pPr>
      <w:r>
        <w:rPr>
          <w:sz w:val="23"/>
          <w:szCs w:val="23"/>
        </w:rP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B3193C" w:rsidRPr="00DA3B95" w:rsidRDefault="00B3193C" w:rsidP="00C4634E">
      <w:pPr>
        <w:keepNext/>
        <w:keepLines/>
        <w:ind w:firstLine="851"/>
        <w:jc w:val="both"/>
        <w:rPr>
          <w:sz w:val="23"/>
          <w:szCs w:val="23"/>
        </w:rPr>
      </w:pPr>
      <w:r>
        <w:rPr>
          <w:sz w:val="23"/>
          <w:szCs w:val="23"/>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B3193C" w:rsidRPr="00DA3B95" w:rsidRDefault="00B3193C" w:rsidP="00C4634E">
      <w:pPr>
        <w:keepNext/>
        <w:keepLines/>
        <w:ind w:firstLine="851"/>
        <w:jc w:val="both"/>
        <w:rPr>
          <w:sz w:val="23"/>
          <w:szCs w:val="23"/>
        </w:rPr>
      </w:pPr>
      <w:r>
        <w:rPr>
          <w:sz w:val="23"/>
          <w:szCs w:val="23"/>
        </w:rPr>
        <w:t>18.6. Привлечение Эксперта и проведение независимой экспертизы не является обязательной досудебной процедурой рассмотрения спора.</w:t>
      </w:r>
    </w:p>
    <w:p w:rsidR="00B3193C" w:rsidRPr="00DA3B95" w:rsidRDefault="00B3193C" w:rsidP="00C4634E">
      <w:pPr>
        <w:keepNext/>
        <w:keepLines/>
        <w:ind w:firstLine="851"/>
        <w:jc w:val="both"/>
        <w:rPr>
          <w:sz w:val="23"/>
          <w:szCs w:val="23"/>
        </w:rPr>
      </w:pPr>
      <w:r>
        <w:rPr>
          <w:sz w:val="23"/>
          <w:szCs w:val="23"/>
        </w:rPr>
        <w:t>18.7.</w:t>
      </w:r>
      <w:r>
        <w:rPr>
          <w:sz w:val="23"/>
          <w:szCs w:val="23"/>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B3193C" w:rsidRPr="00DA3B95" w:rsidRDefault="00B3193C" w:rsidP="00C4634E">
      <w:pPr>
        <w:keepNext/>
        <w:keepLines/>
        <w:jc w:val="both"/>
        <w:rPr>
          <w:b/>
          <w:bCs/>
          <w:sz w:val="23"/>
          <w:szCs w:val="23"/>
        </w:rPr>
      </w:pPr>
    </w:p>
    <w:p w:rsidR="00B3193C" w:rsidRPr="00DA3B95" w:rsidRDefault="00B3193C" w:rsidP="006277D0">
      <w:pPr>
        <w:keepNext/>
        <w:keepLines/>
        <w:jc w:val="center"/>
        <w:rPr>
          <w:b/>
          <w:sz w:val="23"/>
          <w:szCs w:val="23"/>
        </w:rPr>
      </w:pPr>
      <w:r>
        <w:rPr>
          <w:b/>
          <w:sz w:val="23"/>
          <w:szCs w:val="23"/>
        </w:rPr>
        <w:t>19. Вступление Договора в силу. Срок действия Договора и условия его досрочного расторжения</w:t>
      </w:r>
    </w:p>
    <w:p w:rsidR="00B3193C" w:rsidRDefault="00B3193C" w:rsidP="003D11F9">
      <w:pPr>
        <w:pStyle w:val="aff7"/>
        <w:keepNext/>
        <w:keepLines/>
        <w:numPr>
          <w:ilvl w:val="1"/>
          <w:numId w:val="33"/>
        </w:numPr>
        <w:suppressAutoHyphens w:val="0"/>
        <w:ind w:left="0" w:firstLine="851"/>
        <w:contextualSpacing/>
        <w:jc w:val="both"/>
        <w:rPr>
          <w:sz w:val="23"/>
          <w:szCs w:val="23"/>
        </w:rPr>
      </w:pPr>
      <w:r>
        <w:rPr>
          <w:sz w:val="23"/>
          <w:szCs w:val="23"/>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B3193C" w:rsidRDefault="00B3193C" w:rsidP="003D11F9">
      <w:pPr>
        <w:pStyle w:val="aff7"/>
        <w:keepNext/>
        <w:keepLines/>
        <w:numPr>
          <w:ilvl w:val="1"/>
          <w:numId w:val="33"/>
        </w:numPr>
        <w:suppressAutoHyphens w:val="0"/>
        <w:ind w:left="0" w:firstLine="851"/>
        <w:contextualSpacing/>
        <w:jc w:val="both"/>
        <w:rPr>
          <w:sz w:val="23"/>
          <w:szCs w:val="23"/>
        </w:rPr>
      </w:pPr>
      <w:r>
        <w:rPr>
          <w:sz w:val="23"/>
          <w:szCs w:val="23"/>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B3193C" w:rsidRPr="00276A39" w:rsidRDefault="00B3193C" w:rsidP="003D11F9">
      <w:pPr>
        <w:pStyle w:val="aff7"/>
        <w:keepNext/>
        <w:keepLines/>
        <w:numPr>
          <w:ilvl w:val="1"/>
          <w:numId w:val="33"/>
        </w:numPr>
        <w:suppressAutoHyphens w:val="0"/>
        <w:ind w:left="0" w:firstLine="851"/>
        <w:contextualSpacing/>
        <w:jc w:val="both"/>
        <w:rPr>
          <w:sz w:val="23"/>
          <w:szCs w:val="23"/>
        </w:rPr>
      </w:pPr>
      <w:r>
        <w:rPr>
          <w:sz w:val="23"/>
          <w:szCs w:val="23"/>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B3193C" w:rsidRPr="00DA3B95" w:rsidRDefault="00B3193C" w:rsidP="00C4634E">
      <w:pPr>
        <w:keepNext/>
        <w:keepLines/>
        <w:ind w:firstLine="851"/>
        <w:jc w:val="both"/>
        <w:rPr>
          <w:sz w:val="23"/>
          <w:szCs w:val="23"/>
        </w:rPr>
      </w:pPr>
      <w:r>
        <w:rPr>
          <w:sz w:val="23"/>
          <w:szCs w:val="23"/>
        </w:rP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B3193C" w:rsidRPr="00DA3B95" w:rsidRDefault="00B3193C" w:rsidP="00C4634E">
      <w:pPr>
        <w:keepNext/>
        <w:keepLines/>
        <w:ind w:firstLine="851"/>
        <w:jc w:val="both"/>
        <w:rPr>
          <w:sz w:val="23"/>
          <w:szCs w:val="23"/>
        </w:rPr>
      </w:pPr>
      <w:r>
        <w:rPr>
          <w:sz w:val="23"/>
          <w:szCs w:val="23"/>
        </w:rPr>
        <w:t>19.4.1. Если Подрядчик задерживает начало Работ на срок более чем 30 (Тридцать) дней, по причинам независящим от Заказчика.</w:t>
      </w:r>
    </w:p>
    <w:p w:rsidR="00B3193C" w:rsidRPr="00DA3B95" w:rsidRDefault="00B3193C" w:rsidP="00C4634E">
      <w:pPr>
        <w:pStyle w:val="afd"/>
        <w:keepNext/>
        <w:keepLines/>
        <w:ind w:firstLine="851"/>
        <w:jc w:val="both"/>
        <w:rPr>
          <w:sz w:val="23"/>
          <w:szCs w:val="23"/>
        </w:rPr>
      </w:pPr>
      <w:r>
        <w:rPr>
          <w:sz w:val="23"/>
          <w:szCs w:val="23"/>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том числе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B3193C" w:rsidRPr="00DA3B95" w:rsidRDefault="00B3193C" w:rsidP="00C4634E">
      <w:pPr>
        <w:pStyle w:val="afd"/>
        <w:keepNext/>
        <w:keepLines/>
        <w:ind w:firstLine="851"/>
        <w:jc w:val="both"/>
        <w:rPr>
          <w:sz w:val="23"/>
          <w:szCs w:val="23"/>
        </w:rPr>
      </w:pPr>
      <w:r>
        <w:rPr>
          <w:sz w:val="23"/>
          <w:szCs w:val="23"/>
        </w:rPr>
        <w:t>19.4.3. Если Подрядчик совершил не согласованную с Заказчиком уступку прав требования.</w:t>
      </w:r>
    </w:p>
    <w:p w:rsidR="00B3193C" w:rsidRPr="00DA3B95" w:rsidRDefault="00B3193C" w:rsidP="00C4634E">
      <w:pPr>
        <w:pStyle w:val="afd"/>
        <w:keepNext/>
        <w:keepLines/>
        <w:ind w:firstLine="851"/>
        <w:jc w:val="both"/>
        <w:rPr>
          <w:sz w:val="23"/>
          <w:szCs w:val="23"/>
        </w:rPr>
      </w:pPr>
      <w:r>
        <w:rPr>
          <w:sz w:val="23"/>
          <w:szCs w:val="23"/>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B3193C" w:rsidRPr="00DA3B95" w:rsidRDefault="00B3193C" w:rsidP="00C4634E">
      <w:pPr>
        <w:pStyle w:val="afd"/>
        <w:keepNext/>
        <w:keepLines/>
        <w:ind w:firstLine="851"/>
        <w:jc w:val="both"/>
        <w:rPr>
          <w:sz w:val="23"/>
          <w:szCs w:val="23"/>
        </w:rPr>
      </w:pPr>
      <w:r>
        <w:rPr>
          <w:sz w:val="23"/>
          <w:szCs w:val="23"/>
        </w:rPr>
        <w:lastRenderedPageBreak/>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B3193C" w:rsidRPr="00DA3B95" w:rsidRDefault="00B3193C" w:rsidP="00C4634E">
      <w:pPr>
        <w:pStyle w:val="afd"/>
        <w:keepNext/>
        <w:keepLines/>
        <w:ind w:firstLine="851"/>
        <w:jc w:val="both"/>
        <w:rPr>
          <w:sz w:val="23"/>
          <w:szCs w:val="23"/>
        </w:rPr>
      </w:pPr>
      <w:r>
        <w:rPr>
          <w:sz w:val="23"/>
          <w:szCs w:val="23"/>
        </w:rPr>
        <w:t>19.4.6. Если Подрядчик более 2 (Двух) раз совершил Существенное нарушение Договора (Статья 2 Договора).</w:t>
      </w:r>
    </w:p>
    <w:p w:rsidR="00B3193C" w:rsidRPr="00DA3B95" w:rsidRDefault="00B3193C" w:rsidP="00C4634E">
      <w:pPr>
        <w:keepNext/>
        <w:keepLines/>
        <w:ind w:firstLine="851"/>
        <w:jc w:val="both"/>
        <w:rPr>
          <w:sz w:val="23"/>
          <w:szCs w:val="23"/>
        </w:rPr>
      </w:pPr>
      <w:r>
        <w:rPr>
          <w:sz w:val="23"/>
          <w:szCs w:val="23"/>
        </w:rPr>
        <w:t>19.5.</w:t>
      </w:r>
      <w:r>
        <w:rPr>
          <w:sz w:val="23"/>
          <w:szCs w:val="23"/>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B3193C" w:rsidRPr="00DA3B95" w:rsidRDefault="00B3193C" w:rsidP="00C4634E">
      <w:pPr>
        <w:keepNext/>
        <w:keepLines/>
        <w:ind w:firstLine="851"/>
        <w:jc w:val="both"/>
        <w:rPr>
          <w:sz w:val="23"/>
          <w:szCs w:val="23"/>
        </w:rPr>
      </w:pPr>
      <w:r>
        <w:rPr>
          <w:sz w:val="23"/>
          <w:szCs w:val="23"/>
        </w:rPr>
        <w:t xml:space="preserve">19.5.1. 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B3193C" w:rsidRPr="00DA3B95" w:rsidRDefault="00B3193C" w:rsidP="00C4634E">
      <w:pPr>
        <w:keepNext/>
        <w:keepLines/>
        <w:ind w:firstLine="851"/>
        <w:jc w:val="both"/>
        <w:rPr>
          <w:sz w:val="23"/>
          <w:szCs w:val="23"/>
        </w:rPr>
      </w:pPr>
      <w:r>
        <w:rPr>
          <w:sz w:val="23"/>
          <w:szCs w:val="23"/>
        </w:rPr>
        <w:t xml:space="preserve">19.5.2.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B3193C" w:rsidRPr="00DA3B95" w:rsidRDefault="00B3193C" w:rsidP="00C4634E">
      <w:pPr>
        <w:keepNext/>
        <w:keepLines/>
        <w:ind w:firstLine="851"/>
        <w:jc w:val="both"/>
        <w:rPr>
          <w:sz w:val="23"/>
          <w:szCs w:val="23"/>
        </w:rPr>
      </w:pPr>
      <w:r>
        <w:rPr>
          <w:sz w:val="23"/>
          <w:szCs w:val="23"/>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3193C" w:rsidRPr="00DA3B95" w:rsidRDefault="00B3193C" w:rsidP="00C4634E">
      <w:pPr>
        <w:keepNext/>
        <w:keepLines/>
        <w:ind w:firstLine="851"/>
        <w:jc w:val="both"/>
        <w:rPr>
          <w:sz w:val="23"/>
          <w:szCs w:val="23"/>
        </w:rPr>
      </w:pPr>
      <w:r>
        <w:rPr>
          <w:sz w:val="23"/>
          <w:szCs w:val="23"/>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sz w:val="23"/>
          <w:szCs w:val="23"/>
          <w:lang w:eastAsia="en-US"/>
        </w:rPr>
        <w:t xml:space="preserve"> (</w:t>
      </w:r>
      <w:r>
        <w:rPr>
          <w:sz w:val="23"/>
          <w:szCs w:val="23"/>
        </w:rPr>
        <w:t xml:space="preserve">в том числе в случае привлечения нового Подрядчика). </w:t>
      </w:r>
    </w:p>
    <w:p w:rsidR="00B3193C" w:rsidRPr="00DA3B95" w:rsidRDefault="00B3193C" w:rsidP="00C4634E">
      <w:pPr>
        <w:keepNext/>
        <w:keepLines/>
        <w:ind w:firstLine="851"/>
        <w:jc w:val="both"/>
        <w:rPr>
          <w:sz w:val="23"/>
          <w:szCs w:val="23"/>
        </w:rPr>
      </w:pPr>
      <w:r>
        <w:rPr>
          <w:sz w:val="23"/>
          <w:szCs w:val="23"/>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3193C" w:rsidRPr="00DA3B95" w:rsidRDefault="00B3193C" w:rsidP="00C4634E">
      <w:pPr>
        <w:keepNext/>
        <w:keepLines/>
        <w:ind w:firstLine="851"/>
        <w:jc w:val="both"/>
        <w:rPr>
          <w:sz w:val="23"/>
          <w:szCs w:val="23"/>
        </w:rPr>
      </w:pPr>
      <w:r>
        <w:rPr>
          <w:sz w:val="23"/>
          <w:szCs w:val="23"/>
        </w:rPr>
        <w:t>В ходе проведения окончательного расчета:</w:t>
      </w:r>
    </w:p>
    <w:p w:rsidR="00B3193C" w:rsidRPr="00DA3B95" w:rsidRDefault="00B3193C" w:rsidP="00C4634E">
      <w:pPr>
        <w:keepNext/>
        <w:keepLines/>
        <w:tabs>
          <w:tab w:val="left" w:pos="1080"/>
        </w:tabs>
        <w:ind w:firstLine="851"/>
        <w:jc w:val="both"/>
        <w:rPr>
          <w:sz w:val="23"/>
          <w:szCs w:val="23"/>
        </w:rPr>
      </w:pPr>
      <w:r>
        <w:rPr>
          <w:sz w:val="23"/>
          <w:szCs w:val="23"/>
        </w:rPr>
        <w:t>19.8.1. Подрядчик обязуется:</w:t>
      </w:r>
    </w:p>
    <w:p w:rsidR="00B3193C" w:rsidRPr="00DA3B95" w:rsidRDefault="00B3193C" w:rsidP="00C4634E">
      <w:pPr>
        <w:keepNext/>
        <w:keepLines/>
        <w:tabs>
          <w:tab w:val="left" w:pos="1080"/>
        </w:tabs>
        <w:ind w:firstLine="851"/>
        <w:jc w:val="both"/>
        <w:rPr>
          <w:sz w:val="23"/>
          <w:szCs w:val="23"/>
        </w:rPr>
      </w:pPr>
      <w:r>
        <w:rPr>
          <w:sz w:val="23"/>
          <w:szCs w:val="23"/>
        </w:rPr>
        <w:t>(</w:t>
      </w:r>
      <w:r>
        <w:rPr>
          <w:sz w:val="23"/>
          <w:szCs w:val="23"/>
          <w:lang w:val="en-US"/>
        </w:rPr>
        <w:t>a</w:t>
      </w:r>
      <w:r>
        <w:rPr>
          <w:sz w:val="23"/>
          <w:szCs w:val="23"/>
        </w:rPr>
        <w:t>) вернуть Заказчику авансовый платеж, в части, превышающей стоимость завершенных и принятых Заказчиком Работ;</w:t>
      </w:r>
    </w:p>
    <w:p w:rsidR="00B3193C" w:rsidRPr="00DA3B95" w:rsidRDefault="00B3193C" w:rsidP="00C4634E">
      <w:pPr>
        <w:keepNext/>
        <w:keepLines/>
        <w:tabs>
          <w:tab w:val="left" w:pos="1080"/>
        </w:tabs>
        <w:ind w:firstLine="851"/>
        <w:jc w:val="both"/>
        <w:rPr>
          <w:sz w:val="23"/>
          <w:szCs w:val="23"/>
        </w:rPr>
      </w:pPr>
      <w:r>
        <w:rPr>
          <w:sz w:val="23"/>
          <w:szCs w:val="23"/>
        </w:rPr>
        <w:t xml:space="preserve">(b)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B3193C" w:rsidRPr="00DA3B95" w:rsidRDefault="00B3193C" w:rsidP="00C4634E">
      <w:pPr>
        <w:keepNext/>
        <w:keepLines/>
        <w:tabs>
          <w:tab w:val="left" w:pos="1080"/>
        </w:tabs>
        <w:ind w:firstLine="851"/>
        <w:jc w:val="both"/>
        <w:rPr>
          <w:sz w:val="23"/>
          <w:szCs w:val="23"/>
        </w:rPr>
      </w:pPr>
      <w:r>
        <w:rPr>
          <w:sz w:val="23"/>
          <w:szCs w:val="23"/>
        </w:rPr>
        <w:t xml:space="preserve">(c) возвратить Заказчику его имущество либо возместить его стоимость в порядке и на условиях, предусмотренных законодательством РФ; </w:t>
      </w:r>
    </w:p>
    <w:p w:rsidR="00B3193C" w:rsidRPr="00DA3B95" w:rsidRDefault="00B3193C" w:rsidP="00C4634E">
      <w:pPr>
        <w:keepNext/>
        <w:keepLines/>
        <w:tabs>
          <w:tab w:val="left" w:pos="1080"/>
        </w:tabs>
        <w:ind w:firstLine="851"/>
        <w:jc w:val="both"/>
        <w:rPr>
          <w:sz w:val="23"/>
          <w:szCs w:val="23"/>
        </w:rPr>
      </w:pPr>
      <w:r>
        <w:rPr>
          <w:sz w:val="23"/>
          <w:szCs w:val="23"/>
        </w:rPr>
        <w:t>(d) передать Заказчику выполненные Работы.</w:t>
      </w:r>
    </w:p>
    <w:p w:rsidR="00B3193C" w:rsidRPr="00DA3B95" w:rsidRDefault="00B3193C" w:rsidP="00C4634E">
      <w:pPr>
        <w:keepNext/>
        <w:keepLines/>
        <w:tabs>
          <w:tab w:val="left" w:pos="1080"/>
        </w:tabs>
        <w:ind w:firstLine="851"/>
        <w:jc w:val="both"/>
        <w:rPr>
          <w:sz w:val="23"/>
          <w:szCs w:val="23"/>
        </w:rPr>
      </w:pPr>
      <w:r>
        <w:rPr>
          <w:sz w:val="23"/>
          <w:szCs w:val="23"/>
        </w:rP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3193C" w:rsidRPr="00DA3B95" w:rsidRDefault="00B3193C" w:rsidP="00C4634E">
      <w:pPr>
        <w:keepNext/>
        <w:keepLines/>
        <w:tabs>
          <w:tab w:val="left" w:pos="1080"/>
        </w:tabs>
        <w:ind w:firstLine="851"/>
        <w:jc w:val="both"/>
        <w:rPr>
          <w:sz w:val="23"/>
          <w:szCs w:val="23"/>
        </w:rPr>
      </w:pPr>
      <w:r>
        <w:rPr>
          <w:sz w:val="23"/>
          <w:szCs w:val="23"/>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B3193C" w:rsidRPr="00DA3B95" w:rsidRDefault="00B3193C" w:rsidP="00C4634E">
      <w:pPr>
        <w:keepNext/>
        <w:keepLines/>
        <w:ind w:firstLine="851"/>
        <w:jc w:val="both"/>
        <w:rPr>
          <w:sz w:val="23"/>
          <w:szCs w:val="23"/>
        </w:rPr>
      </w:pPr>
      <w:r>
        <w:rPr>
          <w:sz w:val="23"/>
          <w:szCs w:val="23"/>
        </w:rP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B3193C" w:rsidRDefault="00B3193C" w:rsidP="00C4634E">
      <w:pPr>
        <w:keepNext/>
        <w:keepLines/>
        <w:ind w:firstLine="851"/>
        <w:jc w:val="both"/>
        <w:rPr>
          <w:sz w:val="23"/>
          <w:szCs w:val="23"/>
        </w:rPr>
      </w:pPr>
      <w:r>
        <w:rPr>
          <w:sz w:val="23"/>
          <w:szCs w:val="23"/>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B3193C" w:rsidRPr="00DA3B95" w:rsidRDefault="00B3193C" w:rsidP="00C4634E">
      <w:pPr>
        <w:keepNext/>
        <w:keepLines/>
        <w:ind w:firstLine="851"/>
        <w:jc w:val="both"/>
        <w:rPr>
          <w:b/>
          <w:sz w:val="23"/>
          <w:szCs w:val="23"/>
        </w:rPr>
      </w:pPr>
    </w:p>
    <w:p w:rsidR="00B3193C" w:rsidRPr="00DA3B95" w:rsidRDefault="00B3193C" w:rsidP="006277D0">
      <w:pPr>
        <w:pStyle w:val="aff7"/>
        <w:keepNext/>
        <w:keepLines/>
        <w:numPr>
          <w:ilvl w:val="0"/>
          <w:numId w:val="28"/>
        </w:numPr>
        <w:ind w:left="0" w:firstLine="0"/>
        <w:jc w:val="center"/>
        <w:rPr>
          <w:b/>
          <w:sz w:val="23"/>
          <w:szCs w:val="23"/>
        </w:rPr>
      </w:pPr>
      <w:r>
        <w:rPr>
          <w:b/>
          <w:sz w:val="23"/>
          <w:szCs w:val="23"/>
        </w:rPr>
        <w:lastRenderedPageBreak/>
        <w:t>20. Одобрения и уведомления</w:t>
      </w:r>
    </w:p>
    <w:p w:rsidR="00B3193C" w:rsidRPr="00DA3B95" w:rsidRDefault="00B3193C" w:rsidP="00C4634E">
      <w:pPr>
        <w:keepNext/>
        <w:keepLines/>
        <w:ind w:firstLine="851"/>
        <w:jc w:val="both"/>
        <w:rPr>
          <w:sz w:val="23"/>
          <w:szCs w:val="23"/>
        </w:rPr>
      </w:pPr>
      <w:r>
        <w:rPr>
          <w:sz w:val="23"/>
          <w:szCs w:val="23"/>
        </w:rPr>
        <w:t>20.1.</w:t>
      </w:r>
      <w:r>
        <w:rPr>
          <w:sz w:val="23"/>
          <w:szCs w:val="23"/>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подпись».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B3193C" w:rsidRPr="00DA3B95" w:rsidRDefault="00B3193C" w:rsidP="00C4634E">
      <w:pPr>
        <w:keepNext/>
        <w:keepLines/>
        <w:ind w:firstLine="851"/>
        <w:jc w:val="both"/>
        <w:rPr>
          <w:sz w:val="23"/>
          <w:szCs w:val="23"/>
        </w:rPr>
      </w:pPr>
      <w:r>
        <w:rPr>
          <w:sz w:val="23"/>
          <w:szCs w:val="23"/>
        </w:rPr>
        <w:t xml:space="preserve">20.2. </w:t>
      </w:r>
      <w:r>
        <w:rPr>
          <w:sz w:val="23"/>
          <w:szCs w:val="23"/>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B3193C" w:rsidRPr="00DA3B95" w:rsidRDefault="00B3193C" w:rsidP="00C4634E">
      <w:pPr>
        <w:keepNext/>
        <w:keepLines/>
        <w:ind w:firstLine="851"/>
        <w:jc w:val="both"/>
        <w:rPr>
          <w:sz w:val="23"/>
          <w:szCs w:val="23"/>
        </w:rPr>
      </w:pPr>
      <w:r>
        <w:rPr>
          <w:sz w:val="23"/>
          <w:szCs w:val="23"/>
        </w:rPr>
        <w:t>20.3.</w:t>
      </w:r>
      <w:r>
        <w:rPr>
          <w:sz w:val="23"/>
          <w:szCs w:val="23"/>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B3193C" w:rsidRPr="00DA3B95" w:rsidRDefault="00B3193C" w:rsidP="00C4634E">
      <w:pPr>
        <w:keepNext/>
        <w:keepLines/>
        <w:ind w:firstLine="851"/>
        <w:jc w:val="both"/>
        <w:rPr>
          <w:sz w:val="23"/>
          <w:szCs w:val="23"/>
        </w:rPr>
      </w:pPr>
      <w:r>
        <w:rPr>
          <w:b/>
          <w:bCs/>
          <w:sz w:val="23"/>
          <w:szCs w:val="23"/>
        </w:rPr>
        <w:t>Заказчику: ___________________________________________________</w:t>
      </w:r>
    </w:p>
    <w:p w:rsidR="00B3193C" w:rsidRPr="00DA3B95" w:rsidRDefault="00B3193C" w:rsidP="00C4634E">
      <w:pPr>
        <w:keepNext/>
        <w:keepLines/>
        <w:ind w:firstLine="851"/>
        <w:jc w:val="both"/>
        <w:rPr>
          <w:sz w:val="23"/>
          <w:szCs w:val="23"/>
        </w:rPr>
      </w:pPr>
    </w:p>
    <w:p w:rsidR="00B3193C" w:rsidRPr="00DA3B95" w:rsidRDefault="00B3193C" w:rsidP="00C4634E">
      <w:pPr>
        <w:keepNext/>
        <w:keepLines/>
        <w:ind w:firstLine="851"/>
        <w:jc w:val="both"/>
        <w:rPr>
          <w:sz w:val="23"/>
          <w:szCs w:val="23"/>
        </w:rPr>
      </w:pPr>
      <w:r>
        <w:rPr>
          <w:b/>
          <w:bCs/>
          <w:sz w:val="23"/>
          <w:szCs w:val="23"/>
        </w:rPr>
        <w:t>Подрядчику:</w:t>
      </w:r>
      <w:bookmarkStart w:id="22" w:name="_DV_M51"/>
      <w:bookmarkEnd w:id="22"/>
      <w:r>
        <w:rPr>
          <w:b/>
          <w:bCs/>
          <w:sz w:val="23"/>
          <w:szCs w:val="23"/>
        </w:rPr>
        <w:t xml:space="preserve"> ______________________________________________________</w:t>
      </w:r>
    </w:p>
    <w:p w:rsidR="00B3193C" w:rsidRPr="00DA3B95" w:rsidRDefault="00B3193C" w:rsidP="00C4634E">
      <w:pPr>
        <w:keepNext/>
        <w:keepLines/>
        <w:ind w:firstLine="851"/>
        <w:jc w:val="both"/>
        <w:rPr>
          <w:sz w:val="23"/>
          <w:szCs w:val="23"/>
        </w:rPr>
      </w:pPr>
    </w:p>
    <w:p w:rsidR="00B3193C" w:rsidRPr="00DA3B95" w:rsidRDefault="00B3193C" w:rsidP="00C4634E">
      <w:pPr>
        <w:keepNext/>
        <w:keepLines/>
        <w:ind w:firstLine="851"/>
        <w:jc w:val="both"/>
        <w:rPr>
          <w:sz w:val="23"/>
          <w:szCs w:val="23"/>
        </w:rPr>
      </w:pPr>
      <w:r>
        <w:rPr>
          <w:sz w:val="23"/>
          <w:szCs w:val="23"/>
        </w:rPr>
        <w:t>20.4.</w:t>
      </w:r>
      <w:r>
        <w:rPr>
          <w:sz w:val="23"/>
          <w:szCs w:val="23"/>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B3193C" w:rsidRPr="00DA3B95" w:rsidRDefault="00B3193C" w:rsidP="00C4634E">
      <w:pPr>
        <w:keepNext/>
        <w:keepLines/>
        <w:ind w:firstLine="709"/>
        <w:jc w:val="both"/>
        <w:rPr>
          <w:sz w:val="23"/>
          <w:szCs w:val="23"/>
        </w:rPr>
      </w:pPr>
    </w:p>
    <w:p w:rsidR="00B3193C" w:rsidRPr="00DA3B95" w:rsidRDefault="00B3193C" w:rsidP="006277D0">
      <w:pPr>
        <w:keepNext/>
        <w:keepLines/>
        <w:autoSpaceDE w:val="0"/>
        <w:autoSpaceDN w:val="0"/>
        <w:spacing w:line="276" w:lineRule="auto"/>
        <w:jc w:val="center"/>
        <w:rPr>
          <w:sz w:val="23"/>
          <w:szCs w:val="23"/>
        </w:rPr>
      </w:pPr>
      <w:r>
        <w:rPr>
          <w:b/>
          <w:sz w:val="23"/>
          <w:szCs w:val="23"/>
        </w:rPr>
        <w:t>21. Антикоррупционная оговорка</w:t>
      </w:r>
    </w:p>
    <w:p w:rsidR="00B3193C" w:rsidRPr="00DA3B95" w:rsidRDefault="00B3193C" w:rsidP="00C4634E">
      <w:pPr>
        <w:keepNext/>
        <w:keepLines/>
        <w:autoSpaceDE w:val="0"/>
        <w:autoSpaceDN w:val="0"/>
        <w:ind w:firstLine="851"/>
        <w:jc w:val="both"/>
        <w:rPr>
          <w:sz w:val="23"/>
          <w:szCs w:val="23"/>
        </w:rPr>
      </w:pPr>
      <w:r>
        <w:rPr>
          <w:sz w:val="23"/>
          <w:szCs w:val="23"/>
        </w:rPr>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3193C" w:rsidRPr="00DA3B95" w:rsidRDefault="00B3193C" w:rsidP="00C4634E">
      <w:pPr>
        <w:keepNext/>
        <w:keepLines/>
        <w:autoSpaceDE w:val="0"/>
        <w:autoSpaceDN w:val="0"/>
        <w:ind w:firstLine="851"/>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3193C" w:rsidRPr="00DA3B95" w:rsidRDefault="00B3193C" w:rsidP="00C4634E">
      <w:pPr>
        <w:keepNext/>
        <w:keepLines/>
        <w:autoSpaceDE w:val="0"/>
        <w:autoSpaceDN w:val="0"/>
        <w:ind w:firstLine="851"/>
        <w:jc w:val="both"/>
        <w:rPr>
          <w:sz w:val="23"/>
          <w:szCs w:val="23"/>
        </w:rPr>
      </w:pPr>
      <w:r>
        <w:rPr>
          <w:sz w:val="23"/>
          <w:szCs w:val="23"/>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B3193C" w:rsidRPr="00DA3B95" w:rsidRDefault="00B3193C" w:rsidP="00C4634E">
      <w:pPr>
        <w:keepNext/>
        <w:keepLines/>
        <w:autoSpaceDE w:val="0"/>
        <w:autoSpaceDN w:val="0"/>
        <w:ind w:firstLine="851"/>
        <w:jc w:val="both"/>
        <w:rPr>
          <w:sz w:val="23"/>
          <w:szCs w:val="23"/>
        </w:rPr>
      </w:pPr>
      <w:r>
        <w:rPr>
          <w:sz w:val="23"/>
          <w:szCs w:val="23"/>
        </w:rPr>
        <w:t xml:space="preserve">Каналы уведомления Подрядчика о нарушениях каких-либо положений пункта 21.1 настоящего Договора: </w:t>
      </w:r>
      <w:r>
        <w:rPr>
          <w:sz w:val="23"/>
          <w:szCs w:val="23"/>
          <w:highlight w:val="yellow"/>
        </w:rPr>
        <w:t>_________________,</w:t>
      </w:r>
      <w:r>
        <w:rPr>
          <w:sz w:val="23"/>
          <w:szCs w:val="23"/>
        </w:rPr>
        <w:t xml:space="preserve"> официальный сайт </w:t>
      </w:r>
      <w:r>
        <w:rPr>
          <w:sz w:val="23"/>
          <w:szCs w:val="23"/>
          <w:highlight w:val="yellow"/>
        </w:rPr>
        <w:t>______________</w:t>
      </w:r>
      <w:r>
        <w:rPr>
          <w:sz w:val="23"/>
          <w:szCs w:val="23"/>
        </w:rPr>
        <w:t xml:space="preserve"> (для заполнения специальной формы).</w:t>
      </w:r>
    </w:p>
    <w:p w:rsidR="00B3193C" w:rsidRPr="00DA3B95" w:rsidRDefault="00B3193C" w:rsidP="00C4634E">
      <w:pPr>
        <w:keepNext/>
        <w:keepLines/>
        <w:autoSpaceDE w:val="0"/>
        <w:autoSpaceDN w:val="0"/>
        <w:ind w:firstLine="851"/>
        <w:jc w:val="both"/>
        <w:rPr>
          <w:sz w:val="23"/>
          <w:szCs w:val="23"/>
        </w:rPr>
      </w:pPr>
      <w:r>
        <w:rPr>
          <w:sz w:val="23"/>
          <w:szCs w:val="23"/>
        </w:rPr>
        <w:t xml:space="preserve">Каналы уведомления Заказчика о нарушениях каких-либо положений пункта 21.1 настоящего Договора: 8 (495) 788-17-17, официальный сайт </w:t>
      </w:r>
      <w:r>
        <w:rPr>
          <w:sz w:val="23"/>
          <w:szCs w:val="23"/>
          <w:lang w:val="en-US"/>
        </w:rPr>
        <w:t>www</w:t>
      </w:r>
      <w:r>
        <w:rPr>
          <w:sz w:val="23"/>
          <w:szCs w:val="23"/>
        </w:rPr>
        <w:t>.</w:t>
      </w:r>
      <w:r>
        <w:rPr>
          <w:sz w:val="23"/>
          <w:szCs w:val="23"/>
          <w:lang w:val="en-US"/>
        </w:rPr>
        <w:t>trcont</w:t>
      </w:r>
      <w:r>
        <w:rPr>
          <w:sz w:val="23"/>
          <w:szCs w:val="23"/>
        </w:rPr>
        <w:t>.</w:t>
      </w:r>
      <w:r>
        <w:rPr>
          <w:sz w:val="23"/>
          <w:szCs w:val="23"/>
          <w:lang w:val="en-US"/>
        </w:rPr>
        <w:t>ru</w:t>
      </w:r>
      <w:r>
        <w:rPr>
          <w:sz w:val="23"/>
          <w:szCs w:val="23"/>
        </w:rPr>
        <w:t>.</w:t>
      </w:r>
    </w:p>
    <w:p w:rsidR="00B3193C" w:rsidRDefault="00B3193C" w:rsidP="00C4634E">
      <w:pPr>
        <w:keepNext/>
        <w:keepLines/>
        <w:autoSpaceDE w:val="0"/>
        <w:autoSpaceDN w:val="0"/>
        <w:ind w:firstLine="851"/>
        <w:jc w:val="both"/>
        <w:rPr>
          <w:sz w:val="23"/>
          <w:szCs w:val="23"/>
        </w:rPr>
      </w:pPr>
      <w:r>
        <w:rPr>
          <w:sz w:val="23"/>
          <w:szCs w:val="23"/>
        </w:rPr>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3193C" w:rsidRPr="00DA3B95" w:rsidRDefault="00B3193C" w:rsidP="00C4634E">
      <w:pPr>
        <w:keepNext/>
        <w:keepLines/>
        <w:autoSpaceDE w:val="0"/>
        <w:autoSpaceDN w:val="0"/>
        <w:ind w:firstLine="851"/>
        <w:jc w:val="both"/>
        <w:rPr>
          <w:sz w:val="23"/>
          <w:szCs w:val="23"/>
        </w:rPr>
      </w:pPr>
      <w:r>
        <w:rPr>
          <w:sz w:val="23"/>
          <w:szCs w:val="23"/>
        </w:rPr>
        <w:lastRenderedPageBreak/>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3193C" w:rsidRPr="00DA3B95" w:rsidRDefault="00B3193C" w:rsidP="00C4634E">
      <w:pPr>
        <w:keepNext/>
        <w:keepLines/>
        <w:autoSpaceDE w:val="0"/>
        <w:autoSpaceDN w:val="0"/>
        <w:ind w:firstLine="851"/>
        <w:jc w:val="both"/>
        <w:rPr>
          <w:sz w:val="23"/>
          <w:szCs w:val="23"/>
        </w:rPr>
      </w:pPr>
      <w:r>
        <w:rPr>
          <w:sz w:val="23"/>
          <w:szCs w:val="23"/>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B3193C" w:rsidRPr="00DA3B95" w:rsidRDefault="00B3193C" w:rsidP="00C4634E">
      <w:pPr>
        <w:keepNext/>
        <w:keepLines/>
        <w:autoSpaceDE w:val="0"/>
        <w:autoSpaceDN w:val="0"/>
        <w:spacing w:line="276" w:lineRule="auto"/>
        <w:ind w:firstLine="709"/>
        <w:jc w:val="both"/>
        <w:rPr>
          <w:b/>
          <w:sz w:val="23"/>
          <w:szCs w:val="23"/>
        </w:rPr>
      </w:pPr>
    </w:p>
    <w:p w:rsidR="00B3193C" w:rsidRPr="00DA3B95" w:rsidRDefault="00B3193C" w:rsidP="006277D0">
      <w:pPr>
        <w:keepNext/>
        <w:keepLines/>
        <w:autoSpaceDE w:val="0"/>
        <w:autoSpaceDN w:val="0"/>
        <w:spacing w:line="276" w:lineRule="auto"/>
        <w:jc w:val="center"/>
        <w:rPr>
          <w:b/>
          <w:sz w:val="23"/>
          <w:szCs w:val="23"/>
        </w:rPr>
      </w:pPr>
      <w:r>
        <w:rPr>
          <w:b/>
          <w:sz w:val="23"/>
          <w:szCs w:val="23"/>
        </w:rPr>
        <w:t>22. Гарантии и заверения Подрядчика</w:t>
      </w:r>
    </w:p>
    <w:p w:rsidR="00B3193C" w:rsidRPr="00DA3B95" w:rsidRDefault="00B3193C" w:rsidP="00C4634E">
      <w:pPr>
        <w:pStyle w:val="aff7"/>
        <w:keepNext/>
        <w:keepLines/>
        <w:suppressAutoHyphens w:val="0"/>
        <w:ind w:left="0" w:firstLine="851"/>
        <w:jc w:val="both"/>
        <w:rPr>
          <w:sz w:val="23"/>
          <w:szCs w:val="23"/>
        </w:rPr>
      </w:pPr>
      <w:r>
        <w:rPr>
          <w:sz w:val="23"/>
          <w:szCs w:val="23"/>
        </w:rPr>
        <w:t>22.1. Подрядчик настоящим заверяет Заказчика и гарантирует, что на дату заключения настоящего Договора:</w:t>
      </w:r>
    </w:p>
    <w:p w:rsidR="00B3193C" w:rsidRPr="00DA3B95" w:rsidRDefault="00B3193C" w:rsidP="00C4634E">
      <w:pPr>
        <w:pStyle w:val="aff7"/>
        <w:keepNext/>
        <w:keepLines/>
        <w:suppressAutoHyphens w:val="0"/>
        <w:ind w:left="0" w:firstLine="851"/>
        <w:jc w:val="both"/>
        <w:rPr>
          <w:sz w:val="23"/>
          <w:szCs w:val="23"/>
        </w:rPr>
      </w:pPr>
      <w:r>
        <w:rPr>
          <w:sz w:val="23"/>
          <w:szCs w:val="23"/>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B3193C" w:rsidRPr="00DA3B95" w:rsidRDefault="00B3193C" w:rsidP="00C4634E">
      <w:pPr>
        <w:pStyle w:val="aff7"/>
        <w:keepNext/>
        <w:keepLines/>
        <w:suppressAutoHyphens w:val="0"/>
        <w:ind w:left="0" w:firstLine="851"/>
        <w:jc w:val="both"/>
        <w:rPr>
          <w:sz w:val="23"/>
          <w:szCs w:val="23"/>
        </w:rPr>
      </w:pPr>
      <w:r>
        <w:rPr>
          <w:sz w:val="23"/>
          <w:szCs w:val="23"/>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B3193C" w:rsidRPr="00DA3B95" w:rsidRDefault="00B3193C" w:rsidP="00C4634E">
      <w:pPr>
        <w:pStyle w:val="aff7"/>
        <w:keepNext/>
        <w:keepLines/>
        <w:suppressAutoHyphens w:val="0"/>
        <w:ind w:left="0" w:firstLine="851"/>
        <w:jc w:val="both"/>
        <w:rPr>
          <w:sz w:val="23"/>
          <w:szCs w:val="23"/>
        </w:rPr>
      </w:pPr>
      <w:r>
        <w:rPr>
          <w:sz w:val="23"/>
          <w:szCs w:val="23"/>
        </w:rPr>
        <w:t>22.1.3. настоящий Договор от имени Подрядчика подписан лицом, которое надлежащим образом уполномочено совершать такие действия;</w:t>
      </w:r>
    </w:p>
    <w:p w:rsidR="00B3193C" w:rsidRPr="00DA3B95" w:rsidRDefault="00B3193C" w:rsidP="00C4634E">
      <w:pPr>
        <w:pStyle w:val="aff7"/>
        <w:keepNext/>
        <w:keepLines/>
        <w:suppressAutoHyphens w:val="0"/>
        <w:ind w:left="0" w:firstLine="851"/>
        <w:jc w:val="both"/>
        <w:rPr>
          <w:sz w:val="23"/>
          <w:szCs w:val="23"/>
        </w:rPr>
      </w:pPr>
      <w:r>
        <w:rPr>
          <w:sz w:val="23"/>
          <w:szCs w:val="23"/>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B3193C" w:rsidRPr="00DA3B95" w:rsidRDefault="00B3193C" w:rsidP="00C4634E">
      <w:pPr>
        <w:pStyle w:val="aff7"/>
        <w:keepNext/>
        <w:keepLines/>
        <w:suppressAutoHyphens w:val="0"/>
        <w:ind w:left="0" w:firstLine="851"/>
        <w:jc w:val="both"/>
        <w:rPr>
          <w:sz w:val="23"/>
          <w:szCs w:val="23"/>
        </w:rPr>
      </w:pPr>
      <w:r>
        <w:rPr>
          <w:sz w:val="23"/>
          <w:szCs w:val="23"/>
        </w:rPr>
        <w:t>22.1.5. не существует каких-либо обстоятельств, которые ограничивают, запрещают исполнение Подрядчиком обязательств по настоящему Договору.</w:t>
      </w:r>
    </w:p>
    <w:p w:rsidR="00B3193C" w:rsidRPr="00DA3B95" w:rsidRDefault="00B3193C" w:rsidP="00C4634E">
      <w:pPr>
        <w:pStyle w:val="aff7"/>
        <w:keepNext/>
        <w:keepLines/>
        <w:suppressAutoHyphens w:val="0"/>
        <w:ind w:left="0" w:firstLine="851"/>
        <w:jc w:val="both"/>
        <w:rPr>
          <w:sz w:val="23"/>
          <w:szCs w:val="23"/>
        </w:rPr>
      </w:pPr>
      <w:r>
        <w:rPr>
          <w:sz w:val="23"/>
          <w:szCs w:val="23"/>
        </w:rPr>
        <w:t xml:space="preserve">22.2. </w:t>
      </w:r>
      <w:r>
        <w:rPr>
          <w:color w:val="000000"/>
          <w:sz w:val="23"/>
          <w:szCs w:val="23"/>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B3193C" w:rsidRPr="00DA3B95" w:rsidRDefault="00B3193C" w:rsidP="00C4634E">
      <w:pPr>
        <w:keepNext/>
        <w:keepLines/>
        <w:ind w:firstLine="709"/>
        <w:jc w:val="both"/>
        <w:rPr>
          <w:sz w:val="23"/>
          <w:szCs w:val="23"/>
        </w:rPr>
      </w:pPr>
    </w:p>
    <w:p w:rsidR="00B3193C" w:rsidRPr="00DA3B95" w:rsidRDefault="00B3193C" w:rsidP="006277D0">
      <w:pPr>
        <w:keepNext/>
        <w:keepLines/>
        <w:jc w:val="center"/>
        <w:rPr>
          <w:b/>
          <w:sz w:val="23"/>
          <w:szCs w:val="23"/>
        </w:rPr>
      </w:pPr>
      <w:r>
        <w:rPr>
          <w:b/>
          <w:sz w:val="23"/>
          <w:szCs w:val="23"/>
        </w:rPr>
        <w:t>23. Прочие условия</w:t>
      </w:r>
    </w:p>
    <w:p w:rsidR="00B3193C" w:rsidRPr="00DA3B95" w:rsidRDefault="00B3193C" w:rsidP="00C4634E">
      <w:pPr>
        <w:keepNext/>
        <w:keepLines/>
        <w:ind w:firstLine="851"/>
        <w:jc w:val="both"/>
        <w:rPr>
          <w:sz w:val="23"/>
          <w:szCs w:val="23"/>
        </w:rPr>
      </w:pPr>
      <w:r>
        <w:rPr>
          <w:sz w:val="23"/>
          <w:szCs w:val="23"/>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B3193C" w:rsidRPr="00DA3B95" w:rsidRDefault="00B3193C" w:rsidP="00C4634E">
      <w:pPr>
        <w:keepNext/>
        <w:keepLines/>
        <w:ind w:firstLine="851"/>
        <w:jc w:val="both"/>
        <w:rPr>
          <w:sz w:val="23"/>
          <w:szCs w:val="23"/>
        </w:rPr>
      </w:pPr>
      <w:r>
        <w:rPr>
          <w:sz w:val="23"/>
          <w:szCs w:val="23"/>
        </w:rP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B3193C" w:rsidRPr="00DA3B95" w:rsidRDefault="00B3193C" w:rsidP="00C4634E">
      <w:pPr>
        <w:keepNext/>
        <w:keepLines/>
        <w:ind w:firstLine="851"/>
        <w:jc w:val="both"/>
        <w:rPr>
          <w:sz w:val="23"/>
          <w:szCs w:val="23"/>
        </w:rPr>
      </w:pPr>
      <w:r>
        <w:rPr>
          <w:sz w:val="23"/>
          <w:szCs w:val="23"/>
        </w:rP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B3193C" w:rsidRPr="00DA3B95" w:rsidRDefault="00B3193C" w:rsidP="00C4634E">
      <w:pPr>
        <w:keepNext/>
        <w:keepLines/>
        <w:ind w:firstLine="851"/>
        <w:jc w:val="both"/>
        <w:rPr>
          <w:sz w:val="23"/>
          <w:szCs w:val="23"/>
        </w:rPr>
      </w:pPr>
      <w:r>
        <w:rPr>
          <w:sz w:val="23"/>
          <w:szCs w:val="23"/>
        </w:rPr>
        <w:t xml:space="preserve">23.4. Все изменения и дополнения к настоящему Договору считаются действительными, если они оформлены в письменном виде и подписаны Сторонами. </w:t>
      </w:r>
      <w:bookmarkStart w:id="23" w:name="_DV_M52"/>
      <w:bookmarkEnd w:id="23"/>
      <w:r>
        <w:rPr>
          <w:sz w:val="23"/>
          <w:szCs w:val="23"/>
        </w:rPr>
        <w:t>Приложения к настоящему Договору являются неотъемлемой частью настоящего Договора.</w:t>
      </w:r>
    </w:p>
    <w:p w:rsidR="00B3193C" w:rsidRPr="00DA3B95" w:rsidRDefault="00B3193C" w:rsidP="00C4634E">
      <w:pPr>
        <w:keepNext/>
        <w:keepLines/>
        <w:ind w:firstLine="851"/>
        <w:jc w:val="both"/>
        <w:rPr>
          <w:sz w:val="23"/>
          <w:szCs w:val="23"/>
        </w:rPr>
      </w:pPr>
      <w:r>
        <w:rPr>
          <w:sz w:val="23"/>
          <w:szCs w:val="23"/>
        </w:rPr>
        <w:t>23.5.</w:t>
      </w:r>
      <w:r>
        <w:rPr>
          <w:sz w:val="23"/>
          <w:szCs w:val="23"/>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B3193C" w:rsidRPr="00DA3B95" w:rsidRDefault="00B3193C" w:rsidP="00C4634E">
      <w:pPr>
        <w:pStyle w:val="afd"/>
        <w:keepNext/>
        <w:keepLines/>
        <w:ind w:firstLine="851"/>
        <w:jc w:val="both"/>
        <w:rPr>
          <w:sz w:val="23"/>
          <w:szCs w:val="23"/>
        </w:rPr>
      </w:pPr>
      <w:r>
        <w:rPr>
          <w:sz w:val="23"/>
          <w:szCs w:val="23"/>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3193C" w:rsidRPr="00DA3B95" w:rsidRDefault="00B3193C" w:rsidP="00C4634E">
      <w:pPr>
        <w:keepNext/>
        <w:keepLines/>
        <w:ind w:firstLine="851"/>
        <w:jc w:val="both"/>
        <w:rPr>
          <w:sz w:val="23"/>
          <w:szCs w:val="23"/>
        </w:rPr>
      </w:pPr>
      <w:r>
        <w:rPr>
          <w:sz w:val="23"/>
          <w:szCs w:val="23"/>
        </w:rPr>
        <w:lastRenderedPageBreak/>
        <w:t>23.7. Перечень Приложений к настоящему Договору:</w:t>
      </w:r>
    </w:p>
    <w:p w:rsidR="00B3193C" w:rsidRPr="00DA3B95" w:rsidRDefault="00B3193C" w:rsidP="00C4634E">
      <w:pPr>
        <w:keepNext/>
        <w:keepLines/>
        <w:tabs>
          <w:tab w:val="left" w:pos="993"/>
          <w:tab w:val="left" w:pos="3261"/>
        </w:tabs>
        <w:ind w:firstLine="851"/>
        <w:jc w:val="both"/>
        <w:rPr>
          <w:sz w:val="23"/>
          <w:szCs w:val="23"/>
        </w:rPr>
      </w:pPr>
      <w:r>
        <w:rPr>
          <w:sz w:val="23"/>
          <w:szCs w:val="23"/>
        </w:rPr>
        <w:t>23.7.1. Приложение № 1. Техническое задание.</w:t>
      </w:r>
    </w:p>
    <w:p w:rsidR="00B3193C" w:rsidRPr="00DA3B95" w:rsidRDefault="00B3193C" w:rsidP="00C4634E">
      <w:pPr>
        <w:keepNext/>
        <w:keepLines/>
        <w:tabs>
          <w:tab w:val="left" w:pos="993"/>
          <w:tab w:val="left" w:pos="3261"/>
        </w:tabs>
        <w:ind w:firstLine="851"/>
        <w:jc w:val="both"/>
        <w:rPr>
          <w:sz w:val="23"/>
          <w:szCs w:val="23"/>
        </w:rPr>
      </w:pPr>
      <w:r>
        <w:rPr>
          <w:sz w:val="23"/>
          <w:szCs w:val="23"/>
        </w:rPr>
        <w:t>23.7.2. Приложение № 1.1. Дефектный акт.</w:t>
      </w:r>
    </w:p>
    <w:p w:rsidR="00B3193C" w:rsidRPr="00DA3B95" w:rsidRDefault="00B3193C" w:rsidP="00C4634E">
      <w:pPr>
        <w:keepNext/>
        <w:keepLines/>
        <w:tabs>
          <w:tab w:val="left" w:pos="993"/>
          <w:tab w:val="num" w:pos="1080"/>
          <w:tab w:val="left" w:pos="3060"/>
          <w:tab w:val="left" w:pos="3261"/>
        </w:tabs>
        <w:ind w:firstLine="851"/>
        <w:jc w:val="both"/>
        <w:rPr>
          <w:sz w:val="23"/>
          <w:szCs w:val="23"/>
        </w:rPr>
      </w:pPr>
      <w:r>
        <w:rPr>
          <w:sz w:val="23"/>
          <w:szCs w:val="23"/>
        </w:rPr>
        <w:t>23.7.3. Приложение № 2. Сметный расчет.</w:t>
      </w:r>
    </w:p>
    <w:p w:rsidR="00B3193C" w:rsidRPr="00DA3B95" w:rsidRDefault="00B3193C" w:rsidP="00C4634E">
      <w:pPr>
        <w:keepNext/>
        <w:keepLines/>
        <w:tabs>
          <w:tab w:val="left" w:pos="540"/>
          <w:tab w:val="left" w:pos="993"/>
          <w:tab w:val="num" w:pos="1080"/>
          <w:tab w:val="left" w:pos="3119"/>
        </w:tabs>
        <w:ind w:firstLine="851"/>
        <w:jc w:val="both"/>
        <w:rPr>
          <w:sz w:val="23"/>
          <w:szCs w:val="23"/>
        </w:rPr>
      </w:pPr>
      <w:r>
        <w:rPr>
          <w:sz w:val="23"/>
          <w:szCs w:val="23"/>
        </w:rPr>
        <w:t>23.7.4. Приложение № 3. Перечень исходных данных.</w:t>
      </w:r>
    </w:p>
    <w:p w:rsidR="00B3193C" w:rsidRPr="00DA3B95" w:rsidRDefault="00B3193C" w:rsidP="00C4634E">
      <w:pPr>
        <w:keepNext/>
        <w:keepLines/>
        <w:tabs>
          <w:tab w:val="left" w:pos="540"/>
          <w:tab w:val="left" w:pos="993"/>
          <w:tab w:val="num" w:pos="1080"/>
          <w:tab w:val="left" w:pos="3119"/>
        </w:tabs>
        <w:ind w:firstLine="851"/>
        <w:jc w:val="both"/>
        <w:rPr>
          <w:sz w:val="23"/>
          <w:szCs w:val="23"/>
        </w:rPr>
      </w:pPr>
      <w:r>
        <w:rPr>
          <w:sz w:val="23"/>
          <w:szCs w:val="23"/>
        </w:rPr>
        <w:t>23.7.5. Приложение № 4. Акт формы ОС-3. Форма.</w:t>
      </w:r>
    </w:p>
    <w:p w:rsidR="00B3193C" w:rsidRPr="00DA3B95" w:rsidRDefault="00B3193C" w:rsidP="00C4634E">
      <w:pPr>
        <w:keepNext/>
        <w:keepLines/>
        <w:tabs>
          <w:tab w:val="left" w:pos="540"/>
          <w:tab w:val="left" w:pos="993"/>
          <w:tab w:val="num" w:pos="1080"/>
          <w:tab w:val="left" w:pos="3119"/>
        </w:tabs>
        <w:ind w:firstLine="851"/>
        <w:jc w:val="both"/>
        <w:rPr>
          <w:sz w:val="23"/>
          <w:szCs w:val="23"/>
        </w:rPr>
      </w:pPr>
      <w:r>
        <w:rPr>
          <w:sz w:val="23"/>
          <w:szCs w:val="23"/>
        </w:rPr>
        <w:t xml:space="preserve">23.7.6. Приложение № 5. Требования по охране труда, промышленной безопасности и экологии. </w:t>
      </w:r>
    </w:p>
    <w:p w:rsidR="00B3193C" w:rsidRDefault="00B3193C" w:rsidP="00C4634E">
      <w:pPr>
        <w:keepNext/>
        <w:keepLines/>
        <w:tabs>
          <w:tab w:val="left" w:pos="540"/>
          <w:tab w:val="left" w:pos="993"/>
          <w:tab w:val="num" w:pos="1080"/>
          <w:tab w:val="left" w:pos="3119"/>
        </w:tabs>
        <w:ind w:firstLine="851"/>
        <w:jc w:val="both"/>
        <w:rPr>
          <w:sz w:val="23"/>
          <w:szCs w:val="23"/>
        </w:rPr>
      </w:pPr>
      <w:r>
        <w:rPr>
          <w:sz w:val="23"/>
          <w:szCs w:val="23"/>
        </w:rPr>
        <w:t>23.7.7. Приложение № 6. Налоговая оговорка.</w:t>
      </w:r>
    </w:p>
    <w:p w:rsidR="00B3193C" w:rsidRPr="00441177" w:rsidRDefault="00B3193C" w:rsidP="00C4634E">
      <w:pPr>
        <w:tabs>
          <w:tab w:val="left" w:pos="993"/>
          <w:tab w:val="left" w:pos="3261"/>
        </w:tabs>
        <w:ind w:firstLine="851"/>
        <w:jc w:val="both"/>
        <w:rPr>
          <w:sz w:val="23"/>
          <w:szCs w:val="23"/>
        </w:rPr>
      </w:pPr>
      <w:r>
        <w:rPr>
          <w:sz w:val="23"/>
          <w:szCs w:val="23"/>
        </w:rPr>
        <w:t>23.7.8. Приложение № 7. Порядок электронного документооборота;</w:t>
      </w:r>
    </w:p>
    <w:p w:rsidR="00B3193C" w:rsidRPr="00441177" w:rsidRDefault="00B3193C" w:rsidP="00C4634E">
      <w:pPr>
        <w:tabs>
          <w:tab w:val="left" w:pos="993"/>
          <w:tab w:val="left" w:pos="3261"/>
        </w:tabs>
        <w:ind w:firstLine="851"/>
        <w:jc w:val="both"/>
        <w:rPr>
          <w:sz w:val="23"/>
          <w:szCs w:val="23"/>
        </w:rPr>
      </w:pPr>
      <w:r>
        <w:rPr>
          <w:sz w:val="23"/>
          <w:szCs w:val="23"/>
        </w:rPr>
        <w:t>23.7.9. Приложение № 7а. Перечень и формат электронных документов;</w:t>
      </w:r>
    </w:p>
    <w:p w:rsidR="00B3193C" w:rsidRPr="00A34819" w:rsidRDefault="00B3193C" w:rsidP="00C4634E">
      <w:pPr>
        <w:tabs>
          <w:tab w:val="left" w:pos="993"/>
          <w:tab w:val="left" w:pos="3261"/>
        </w:tabs>
        <w:ind w:firstLine="851"/>
        <w:jc w:val="both"/>
        <w:rPr>
          <w:sz w:val="23"/>
          <w:szCs w:val="23"/>
        </w:rPr>
      </w:pPr>
      <w:r>
        <w:rPr>
          <w:sz w:val="23"/>
          <w:szCs w:val="23"/>
        </w:rPr>
        <w:t>23.7.10. Приложение №8. Требования к банковской гарантии.</w:t>
      </w:r>
    </w:p>
    <w:p w:rsidR="00B3193C" w:rsidRPr="00DA3B95" w:rsidRDefault="00B3193C" w:rsidP="00B3193C">
      <w:pPr>
        <w:pStyle w:val="aff7"/>
        <w:keepNext/>
        <w:keepLines/>
        <w:ind w:left="480"/>
        <w:rPr>
          <w:b/>
          <w:sz w:val="23"/>
          <w:szCs w:val="23"/>
        </w:rPr>
      </w:pPr>
    </w:p>
    <w:p w:rsidR="00B3193C" w:rsidRPr="00DA3B95" w:rsidRDefault="00B3193C" w:rsidP="00B3193C">
      <w:pPr>
        <w:keepNext/>
        <w:keepLines/>
        <w:ind w:left="568"/>
        <w:jc w:val="center"/>
        <w:rPr>
          <w:b/>
          <w:sz w:val="23"/>
          <w:szCs w:val="23"/>
        </w:rPr>
      </w:pPr>
      <w:r>
        <w:rPr>
          <w:b/>
          <w:sz w:val="23"/>
          <w:szCs w:val="23"/>
        </w:rPr>
        <w:t>24</w:t>
      </w:r>
      <w:r w:rsidR="00AD4C15">
        <w:rPr>
          <w:b/>
          <w:sz w:val="23"/>
          <w:szCs w:val="23"/>
        </w:rPr>
        <w:t>.</w:t>
      </w:r>
      <w:r>
        <w:rPr>
          <w:b/>
          <w:sz w:val="23"/>
          <w:szCs w:val="23"/>
        </w:rPr>
        <w:t xml:space="preserve"> Адреса, реквизиты и подписи Сторон</w:t>
      </w:r>
    </w:p>
    <w:p w:rsidR="00B3193C" w:rsidRPr="00DA3B95" w:rsidRDefault="00B3193C" w:rsidP="00B3193C">
      <w:pPr>
        <w:pStyle w:val="afd"/>
        <w:keepNext/>
        <w:keepLines/>
        <w:ind w:firstLine="0"/>
        <w:rPr>
          <w:sz w:val="23"/>
          <w:szCs w:val="23"/>
        </w:rPr>
      </w:pPr>
      <w:r>
        <w:rPr>
          <w:b/>
          <w:sz w:val="23"/>
          <w:szCs w:val="23"/>
        </w:rPr>
        <w:t xml:space="preserve">Заказчик: </w:t>
      </w:r>
      <w:r>
        <w:rPr>
          <w:sz w:val="23"/>
          <w:szCs w:val="23"/>
        </w:rPr>
        <w:t>Публичное акционерное общество «Центр по перевозке грузов в контейнерах «ТрансКонтейнер»</w:t>
      </w:r>
    </w:p>
    <w:p w:rsidR="00B3193C" w:rsidRPr="00C03C83" w:rsidRDefault="00B3193C" w:rsidP="00B3193C">
      <w:pPr>
        <w:keepNext/>
        <w:keepLines/>
        <w:shd w:val="clear" w:color="auto" w:fill="FFFFFF"/>
        <w:jc w:val="both"/>
        <w:rPr>
          <w:color w:val="000000"/>
          <w:spacing w:val="5"/>
        </w:rPr>
      </w:pPr>
      <w:r>
        <w:rPr>
          <w:color w:val="000000"/>
          <w:spacing w:val="5"/>
          <w:sz w:val="23"/>
          <w:szCs w:val="23"/>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B3193C" w:rsidRPr="00DA3B95" w:rsidRDefault="00B3193C" w:rsidP="00B3193C">
      <w:pPr>
        <w:keepNext/>
        <w:keepLines/>
        <w:jc w:val="both"/>
        <w:rPr>
          <w:sz w:val="23"/>
          <w:szCs w:val="23"/>
        </w:rPr>
      </w:pPr>
      <w:r>
        <w:rPr>
          <w:sz w:val="23"/>
          <w:szCs w:val="23"/>
        </w:rPr>
        <w:t>Почтовый адрес: 125047, ГОРОД МОСКВА, ПЕРЕУЛОК ОРУЖЕЙНЫЙ, ДОМ 19</w:t>
      </w:r>
    </w:p>
    <w:p w:rsidR="00B3193C" w:rsidRPr="00DA3B95" w:rsidRDefault="00B3193C" w:rsidP="00B3193C">
      <w:pPr>
        <w:keepNext/>
        <w:keepLines/>
        <w:jc w:val="both"/>
        <w:rPr>
          <w:sz w:val="23"/>
          <w:szCs w:val="23"/>
        </w:rPr>
      </w:pPr>
      <w:r>
        <w:rPr>
          <w:color w:val="000000"/>
          <w:spacing w:val="5"/>
          <w:sz w:val="23"/>
          <w:szCs w:val="23"/>
        </w:rPr>
        <w:t xml:space="preserve">ИНН 7708591995, ОКПО 94421386, </w:t>
      </w:r>
      <w:r>
        <w:rPr>
          <w:sz w:val="23"/>
          <w:szCs w:val="23"/>
        </w:rPr>
        <w:t xml:space="preserve">КПП 997650001, </w:t>
      </w:r>
    </w:p>
    <w:p w:rsidR="00B3193C" w:rsidRPr="00DA3B95" w:rsidRDefault="00B3193C" w:rsidP="00B3193C">
      <w:pPr>
        <w:keepNext/>
        <w:keepLines/>
        <w:jc w:val="both"/>
        <w:rPr>
          <w:sz w:val="23"/>
          <w:szCs w:val="23"/>
        </w:rPr>
      </w:pPr>
      <w:r>
        <w:rPr>
          <w:sz w:val="23"/>
          <w:szCs w:val="23"/>
        </w:rPr>
        <w:t xml:space="preserve">Р/с 40702810200030004399 в Банк ВТБ (ПАО) </w:t>
      </w:r>
    </w:p>
    <w:p w:rsidR="00B3193C" w:rsidRPr="00DA3B95" w:rsidRDefault="00B3193C" w:rsidP="00B3193C">
      <w:pPr>
        <w:keepNext/>
        <w:keepLines/>
        <w:jc w:val="both"/>
        <w:rPr>
          <w:sz w:val="23"/>
          <w:szCs w:val="23"/>
        </w:rPr>
      </w:pPr>
      <w:r>
        <w:rPr>
          <w:sz w:val="23"/>
          <w:szCs w:val="23"/>
        </w:rPr>
        <w:t>БИК 044525187</w:t>
      </w:r>
    </w:p>
    <w:p w:rsidR="00B3193C" w:rsidRPr="00DA3B95" w:rsidRDefault="00B3193C" w:rsidP="00B3193C">
      <w:pPr>
        <w:pStyle w:val="afd"/>
        <w:keepNext/>
        <w:keepLines/>
        <w:ind w:firstLine="0"/>
        <w:rPr>
          <w:sz w:val="23"/>
          <w:szCs w:val="23"/>
        </w:rPr>
      </w:pPr>
      <w:r>
        <w:rPr>
          <w:sz w:val="23"/>
          <w:szCs w:val="23"/>
        </w:rPr>
        <w:t xml:space="preserve">К/с 30101810700000000187 в ОПЕРУ Московского ГТУ Банка России, </w:t>
      </w:r>
    </w:p>
    <w:p w:rsidR="00B3193C" w:rsidRPr="00DA3B95" w:rsidRDefault="00B3193C" w:rsidP="00B3193C">
      <w:pPr>
        <w:keepNext/>
        <w:keepLines/>
        <w:shd w:val="clear" w:color="auto" w:fill="FFFFFF"/>
        <w:jc w:val="both"/>
        <w:rPr>
          <w:color w:val="000000"/>
          <w:spacing w:val="5"/>
          <w:sz w:val="23"/>
          <w:szCs w:val="23"/>
        </w:rPr>
      </w:pPr>
      <w:r>
        <w:rPr>
          <w:color w:val="000000"/>
          <w:spacing w:val="5"/>
          <w:sz w:val="23"/>
          <w:szCs w:val="23"/>
        </w:rPr>
        <w:t>тел. (495) 788-17-17, факс (499) 262-75-78</w:t>
      </w:r>
    </w:p>
    <w:p w:rsidR="00B3193C" w:rsidRPr="00DA3B95" w:rsidRDefault="00B3193C" w:rsidP="00B3193C">
      <w:pPr>
        <w:pStyle w:val="afd"/>
        <w:keepNext/>
        <w:keepLines/>
        <w:ind w:right="-144" w:firstLine="0"/>
        <w:rPr>
          <w:sz w:val="23"/>
          <w:szCs w:val="23"/>
        </w:rPr>
      </w:pPr>
      <w:r>
        <w:rPr>
          <w:sz w:val="23"/>
          <w:szCs w:val="23"/>
          <w:lang w:val="en-US"/>
        </w:rPr>
        <w:t>E</w:t>
      </w:r>
      <w:r>
        <w:rPr>
          <w:sz w:val="23"/>
          <w:szCs w:val="23"/>
        </w:rPr>
        <w:t>-</w:t>
      </w:r>
      <w:r>
        <w:rPr>
          <w:sz w:val="23"/>
          <w:szCs w:val="23"/>
          <w:lang w:val="en-US"/>
        </w:rPr>
        <w:t>mail</w:t>
      </w:r>
      <w:r>
        <w:rPr>
          <w:sz w:val="23"/>
          <w:szCs w:val="23"/>
        </w:rPr>
        <w:t xml:space="preserve">: </w:t>
      </w:r>
      <w:hyperlink r:id="rId28" w:history="1">
        <w:r>
          <w:rPr>
            <w:rStyle w:val="a8"/>
            <w:rFonts w:eastAsia="MS Mincho"/>
            <w:sz w:val="23"/>
            <w:szCs w:val="23"/>
            <w:lang w:val="en-US"/>
          </w:rPr>
          <w:t>trcont</w:t>
        </w:r>
        <w:r>
          <w:rPr>
            <w:rStyle w:val="a8"/>
            <w:rFonts w:eastAsia="MS Mincho"/>
            <w:sz w:val="23"/>
            <w:szCs w:val="23"/>
          </w:rPr>
          <w:t>@</w:t>
        </w:r>
        <w:r>
          <w:rPr>
            <w:rStyle w:val="a8"/>
            <w:rFonts w:eastAsia="MS Mincho"/>
            <w:sz w:val="23"/>
            <w:szCs w:val="23"/>
            <w:lang w:val="en-US"/>
          </w:rPr>
          <w:t>trcont</w:t>
        </w:r>
        <w:r>
          <w:rPr>
            <w:rStyle w:val="a8"/>
            <w:rFonts w:eastAsia="MS Mincho"/>
            <w:sz w:val="23"/>
            <w:szCs w:val="23"/>
          </w:rPr>
          <w:t>.</w:t>
        </w:r>
        <w:r>
          <w:rPr>
            <w:rStyle w:val="a8"/>
            <w:rFonts w:eastAsia="MS Mincho"/>
            <w:sz w:val="23"/>
            <w:szCs w:val="23"/>
            <w:lang w:val="en-US"/>
          </w:rPr>
          <w:t>ru</w:t>
        </w:r>
      </w:hyperlink>
    </w:p>
    <w:p w:rsidR="00B3193C" w:rsidRPr="00DA3B95" w:rsidRDefault="00B3193C" w:rsidP="00B3193C">
      <w:pPr>
        <w:pStyle w:val="afd"/>
        <w:keepNext/>
        <w:keepLines/>
        <w:ind w:firstLine="0"/>
        <w:rPr>
          <w:b/>
          <w:sz w:val="23"/>
          <w:szCs w:val="23"/>
        </w:rPr>
      </w:pPr>
    </w:p>
    <w:p w:rsidR="00B3193C" w:rsidRPr="00DA3B95" w:rsidRDefault="00B3193C" w:rsidP="00B3193C">
      <w:pPr>
        <w:pStyle w:val="afd"/>
        <w:keepNext/>
        <w:keepLines/>
        <w:ind w:firstLine="0"/>
        <w:rPr>
          <w:sz w:val="23"/>
          <w:szCs w:val="23"/>
        </w:rPr>
      </w:pPr>
      <w:r>
        <w:rPr>
          <w:b/>
          <w:sz w:val="23"/>
          <w:szCs w:val="23"/>
        </w:rPr>
        <w:t>Подрядчик: ________________________________________</w:t>
      </w:r>
    </w:p>
    <w:p w:rsidR="00B3193C" w:rsidRPr="00DA3B95" w:rsidRDefault="00B3193C" w:rsidP="00B3193C">
      <w:pPr>
        <w:pStyle w:val="afd"/>
        <w:keepNext/>
        <w:keepLines/>
        <w:ind w:firstLine="0"/>
        <w:rPr>
          <w:sz w:val="23"/>
          <w:szCs w:val="23"/>
        </w:rPr>
      </w:pPr>
      <w:r>
        <w:rPr>
          <w:color w:val="000000"/>
          <w:spacing w:val="5"/>
          <w:sz w:val="23"/>
          <w:szCs w:val="23"/>
        </w:rPr>
        <w:t>Место нахождения:</w:t>
      </w:r>
      <w:r>
        <w:rPr>
          <w:b/>
          <w:sz w:val="23"/>
          <w:szCs w:val="23"/>
        </w:rPr>
        <w:t xml:space="preserve"> ________________________________________</w:t>
      </w:r>
    </w:p>
    <w:p w:rsidR="00B3193C" w:rsidRPr="00DA3B95" w:rsidRDefault="00B3193C" w:rsidP="00B3193C">
      <w:pPr>
        <w:pStyle w:val="afd"/>
        <w:keepNext/>
        <w:keepLines/>
        <w:ind w:firstLine="0"/>
        <w:rPr>
          <w:sz w:val="23"/>
          <w:szCs w:val="23"/>
        </w:rPr>
      </w:pPr>
      <w:r>
        <w:rPr>
          <w:sz w:val="23"/>
          <w:szCs w:val="23"/>
        </w:rPr>
        <w:t>Почтовый индекс:  _________,</w:t>
      </w:r>
      <w:r>
        <w:rPr>
          <w:b/>
          <w:sz w:val="23"/>
          <w:szCs w:val="23"/>
        </w:rPr>
        <w:t xml:space="preserve">  </w:t>
      </w:r>
      <w:r>
        <w:rPr>
          <w:sz w:val="23"/>
          <w:szCs w:val="23"/>
        </w:rPr>
        <w:t>адрес:______________________________</w:t>
      </w:r>
    </w:p>
    <w:p w:rsidR="00B3193C" w:rsidRPr="00DA3B95" w:rsidRDefault="00B3193C" w:rsidP="00B3193C">
      <w:pPr>
        <w:pStyle w:val="afd"/>
        <w:keepNext/>
        <w:keepLines/>
        <w:ind w:firstLine="0"/>
        <w:rPr>
          <w:sz w:val="23"/>
          <w:szCs w:val="23"/>
        </w:rPr>
      </w:pPr>
      <w:r>
        <w:rPr>
          <w:sz w:val="23"/>
          <w:szCs w:val="23"/>
        </w:rPr>
        <w:t xml:space="preserve">ОГРН_______________ИНН ______________, ОКПО ______________, </w:t>
      </w:r>
    </w:p>
    <w:p w:rsidR="00B3193C" w:rsidRPr="00DA3B95" w:rsidRDefault="00B3193C" w:rsidP="00B3193C">
      <w:pPr>
        <w:pStyle w:val="afd"/>
        <w:keepNext/>
        <w:keepLines/>
        <w:ind w:firstLine="0"/>
        <w:rPr>
          <w:i/>
          <w:sz w:val="23"/>
          <w:szCs w:val="23"/>
        </w:rPr>
      </w:pPr>
      <w:r>
        <w:rPr>
          <w:sz w:val="23"/>
          <w:szCs w:val="23"/>
        </w:rPr>
        <w:t xml:space="preserve">КПП ______________ , </w:t>
      </w:r>
    </w:p>
    <w:p w:rsidR="00B3193C" w:rsidRPr="00DA3B95" w:rsidRDefault="00B3193C" w:rsidP="00B3193C">
      <w:pPr>
        <w:pStyle w:val="afa"/>
        <w:keepNext/>
        <w:keepLines/>
        <w:rPr>
          <w:i/>
          <w:iCs/>
          <w:sz w:val="23"/>
          <w:szCs w:val="23"/>
        </w:rPr>
      </w:pPr>
      <w:r>
        <w:rPr>
          <w:i/>
          <w:iCs/>
          <w:sz w:val="23"/>
          <w:szCs w:val="23"/>
        </w:rPr>
        <w:t xml:space="preserve">р/счет  ______________________ в  ____________________,            к/счет _______________________ в  ___________________________, БИК _______________, </w:t>
      </w:r>
    </w:p>
    <w:p w:rsidR="00B3193C" w:rsidRPr="00DA3B95" w:rsidRDefault="00B3193C" w:rsidP="00B3193C">
      <w:pPr>
        <w:pStyle w:val="afd"/>
        <w:keepNext/>
        <w:keepLines/>
        <w:ind w:firstLine="0"/>
        <w:rPr>
          <w:sz w:val="23"/>
          <w:szCs w:val="23"/>
        </w:rPr>
      </w:pPr>
      <w:r>
        <w:rPr>
          <w:iCs/>
          <w:sz w:val="23"/>
          <w:szCs w:val="23"/>
        </w:rPr>
        <w:t>тел.</w:t>
      </w:r>
      <w:r>
        <w:rPr>
          <w:i/>
          <w:sz w:val="23"/>
          <w:szCs w:val="23"/>
        </w:rPr>
        <w:t xml:space="preserve"> ________</w:t>
      </w:r>
      <w:r>
        <w:rPr>
          <w:sz w:val="23"/>
          <w:szCs w:val="23"/>
        </w:rPr>
        <w:t>, факс _____________,</w:t>
      </w:r>
    </w:p>
    <w:p w:rsidR="00B3193C" w:rsidRPr="00DA3B95" w:rsidRDefault="00B3193C" w:rsidP="00B3193C">
      <w:pPr>
        <w:pStyle w:val="afd"/>
        <w:keepNext/>
        <w:keepLines/>
        <w:ind w:firstLine="0"/>
        <w:rPr>
          <w:sz w:val="23"/>
          <w:szCs w:val="23"/>
        </w:rPr>
      </w:pPr>
      <w:r>
        <w:rPr>
          <w:sz w:val="23"/>
          <w:szCs w:val="23"/>
          <w:lang w:val="en-US"/>
        </w:rPr>
        <w:t>E</w:t>
      </w:r>
      <w:r>
        <w:rPr>
          <w:sz w:val="23"/>
          <w:szCs w:val="23"/>
        </w:rPr>
        <w:t>-</w:t>
      </w:r>
      <w:r>
        <w:rPr>
          <w:sz w:val="23"/>
          <w:szCs w:val="23"/>
          <w:lang w:val="en-US"/>
        </w:rPr>
        <w:t>mail</w:t>
      </w:r>
      <w:r>
        <w:rPr>
          <w:sz w:val="23"/>
          <w:szCs w:val="23"/>
        </w:rPr>
        <w:t xml:space="preserve"> _________________</w:t>
      </w:r>
    </w:p>
    <w:p w:rsidR="00B3193C" w:rsidRPr="00DA3B95" w:rsidRDefault="00B3193C" w:rsidP="00B3193C">
      <w:pPr>
        <w:pStyle w:val="afd"/>
        <w:keepNext/>
        <w:keepLines/>
        <w:ind w:firstLine="0"/>
        <w:rPr>
          <w:sz w:val="23"/>
          <w:szCs w:val="23"/>
        </w:rPr>
      </w:pPr>
    </w:p>
    <w:tbl>
      <w:tblPr>
        <w:tblW w:w="0" w:type="auto"/>
        <w:tblInd w:w="223" w:type="dxa"/>
        <w:tblLook w:val="0000" w:firstRow="0" w:lastRow="0" w:firstColumn="0" w:lastColumn="0" w:noHBand="0" w:noVBand="0"/>
      </w:tblPr>
      <w:tblGrid>
        <w:gridCol w:w="4705"/>
        <w:gridCol w:w="4139"/>
      </w:tblGrid>
      <w:tr w:rsidR="00B3193C" w:rsidRPr="00DA3B95" w:rsidTr="00B3193C">
        <w:trPr>
          <w:trHeight w:val="1121"/>
        </w:trPr>
        <w:tc>
          <w:tcPr>
            <w:tcW w:w="4705" w:type="dxa"/>
          </w:tcPr>
          <w:p w:rsidR="00B3193C" w:rsidRPr="00DA3B95" w:rsidRDefault="00B3193C" w:rsidP="00B3193C">
            <w:pPr>
              <w:keepNext/>
              <w:keepLines/>
              <w:rPr>
                <w:sz w:val="23"/>
                <w:szCs w:val="23"/>
              </w:rPr>
            </w:pPr>
            <w:r>
              <w:rPr>
                <w:sz w:val="23"/>
                <w:szCs w:val="23"/>
              </w:rPr>
              <w:t>Заказчик:</w:t>
            </w:r>
          </w:p>
          <w:p w:rsidR="00B3193C" w:rsidRPr="00DA3B95" w:rsidRDefault="00B3193C" w:rsidP="00B3193C">
            <w:pPr>
              <w:keepNext/>
              <w:keepLines/>
              <w:rPr>
                <w:sz w:val="23"/>
                <w:szCs w:val="23"/>
              </w:rPr>
            </w:pPr>
          </w:p>
          <w:p w:rsidR="00B3193C" w:rsidRPr="00DA3B95" w:rsidRDefault="00B3193C" w:rsidP="00B3193C">
            <w:pPr>
              <w:keepNext/>
              <w:keepLines/>
              <w:rPr>
                <w:sz w:val="23"/>
                <w:szCs w:val="23"/>
              </w:rPr>
            </w:pPr>
            <w:r>
              <w:rPr>
                <w:sz w:val="23"/>
                <w:szCs w:val="23"/>
              </w:rPr>
              <w:t>________    ______________</w:t>
            </w:r>
          </w:p>
          <w:p w:rsidR="00B3193C" w:rsidRPr="00DA3B95" w:rsidRDefault="00B3193C" w:rsidP="00B3193C">
            <w:pPr>
              <w:keepNext/>
              <w:keepLines/>
              <w:rPr>
                <w:sz w:val="23"/>
                <w:szCs w:val="23"/>
                <w:vertAlign w:val="superscript"/>
              </w:rPr>
            </w:pPr>
            <w:r>
              <w:rPr>
                <w:sz w:val="23"/>
                <w:szCs w:val="23"/>
                <w:vertAlign w:val="superscript"/>
              </w:rPr>
              <w:t xml:space="preserve">(подпись)                    (Ф.И.О.)            </w:t>
            </w:r>
          </w:p>
        </w:tc>
        <w:tc>
          <w:tcPr>
            <w:tcW w:w="4139" w:type="dxa"/>
          </w:tcPr>
          <w:p w:rsidR="00B3193C" w:rsidRPr="00DA3B95" w:rsidRDefault="00B3193C" w:rsidP="00B3193C">
            <w:pPr>
              <w:keepNext/>
              <w:keepLines/>
              <w:rPr>
                <w:sz w:val="23"/>
                <w:szCs w:val="23"/>
              </w:rPr>
            </w:pPr>
            <w:r>
              <w:rPr>
                <w:sz w:val="23"/>
                <w:szCs w:val="23"/>
              </w:rPr>
              <w:t>Подрядчик:</w:t>
            </w:r>
          </w:p>
          <w:p w:rsidR="00B3193C" w:rsidRPr="00DA3B95" w:rsidRDefault="00B3193C" w:rsidP="00B3193C">
            <w:pPr>
              <w:keepNext/>
              <w:keepLines/>
              <w:rPr>
                <w:sz w:val="23"/>
                <w:szCs w:val="23"/>
              </w:rPr>
            </w:pPr>
          </w:p>
          <w:p w:rsidR="00B3193C" w:rsidRPr="00DA3B95" w:rsidRDefault="00B3193C" w:rsidP="00B3193C">
            <w:pPr>
              <w:keepNext/>
              <w:keepLines/>
              <w:rPr>
                <w:sz w:val="23"/>
                <w:szCs w:val="23"/>
              </w:rPr>
            </w:pPr>
            <w:r>
              <w:rPr>
                <w:sz w:val="23"/>
                <w:szCs w:val="23"/>
              </w:rPr>
              <w:t>________    ______________</w:t>
            </w:r>
          </w:p>
          <w:p w:rsidR="00B3193C" w:rsidRPr="00DA3B95" w:rsidRDefault="00B3193C" w:rsidP="00B3193C">
            <w:pPr>
              <w:keepNext/>
              <w:keepLines/>
              <w:rPr>
                <w:sz w:val="23"/>
                <w:szCs w:val="23"/>
              </w:rPr>
            </w:pPr>
            <w:r>
              <w:rPr>
                <w:sz w:val="23"/>
                <w:szCs w:val="23"/>
                <w:vertAlign w:val="superscript"/>
              </w:rPr>
              <w:t xml:space="preserve">(подпись)                        (Ф.И.О.)                                </w:t>
            </w:r>
          </w:p>
        </w:tc>
      </w:tr>
    </w:tbl>
    <w:p w:rsidR="00B3193C" w:rsidRPr="00DA3B95" w:rsidRDefault="00B3193C" w:rsidP="00B3193C">
      <w:pPr>
        <w:keepNext/>
        <w:keepLines/>
        <w:suppressAutoHyphens w:val="0"/>
        <w:rPr>
          <w:sz w:val="23"/>
          <w:szCs w:val="23"/>
        </w:rPr>
      </w:pPr>
    </w:p>
    <w:p w:rsidR="00B3193C" w:rsidRPr="00DA3B95" w:rsidRDefault="00B3193C" w:rsidP="00B3193C">
      <w:pPr>
        <w:pStyle w:val="1b"/>
        <w:keepNext/>
        <w:keepLines/>
        <w:outlineLvl w:val="0"/>
        <w:rPr>
          <w:sz w:val="23"/>
          <w:szCs w:val="23"/>
        </w:rPr>
      </w:pPr>
    </w:p>
    <w:p w:rsidR="00B3193C" w:rsidRDefault="00B3193C"/>
    <w:p w:rsidR="00B3193C" w:rsidRDefault="00B3193C"/>
    <w:p w:rsidR="00B3193C" w:rsidRDefault="00B3193C"/>
    <w:p w:rsidR="00B3193C" w:rsidRDefault="00B3193C"/>
    <w:p w:rsidR="00B3193C" w:rsidRDefault="00B3193C"/>
    <w:p w:rsidR="00B3193C" w:rsidRDefault="00B3193C"/>
    <w:p w:rsidR="00B3193C" w:rsidRDefault="00B3193C"/>
    <w:tbl>
      <w:tblPr>
        <w:tblW w:w="0" w:type="auto"/>
        <w:tblLook w:val="04A0" w:firstRow="1" w:lastRow="0" w:firstColumn="1" w:lastColumn="0" w:noHBand="0" w:noVBand="1"/>
      </w:tblPr>
      <w:tblGrid>
        <w:gridCol w:w="4624"/>
        <w:gridCol w:w="5230"/>
      </w:tblGrid>
      <w:tr w:rsidR="00B3193C" w:rsidRPr="00DA3B95" w:rsidTr="00B3193C">
        <w:tc>
          <w:tcPr>
            <w:tcW w:w="4663" w:type="dxa"/>
            <w:shd w:val="clear" w:color="auto" w:fill="auto"/>
          </w:tcPr>
          <w:p w:rsidR="00B3193C" w:rsidRPr="00DA3B95" w:rsidRDefault="00B3193C" w:rsidP="00B3193C">
            <w:pPr>
              <w:pStyle w:val="affa"/>
              <w:keepNext/>
              <w:keepLines/>
              <w:jc w:val="right"/>
              <w:rPr>
                <w:sz w:val="23"/>
                <w:szCs w:val="23"/>
              </w:rPr>
            </w:pPr>
          </w:p>
        </w:tc>
        <w:tc>
          <w:tcPr>
            <w:tcW w:w="5260" w:type="dxa"/>
            <w:shd w:val="clear" w:color="auto" w:fill="auto"/>
          </w:tcPr>
          <w:p w:rsidR="00B3193C" w:rsidRPr="00AD4C15" w:rsidRDefault="00B3193C" w:rsidP="00B3193C">
            <w:pPr>
              <w:pStyle w:val="affa"/>
              <w:keepNext/>
              <w:keepLines/>
              <w:rPr>
                <w:rFonts w:ascii="Times New Roman" w:hAnsi="Times New Roman"/>
                <w:sz w:val="23"/>
                <w:szCs w:val="23"/>
              </w:rPr>
            </w:pPr>
            <w:r w:rsidRPr="00AD4C15">
              <w:rPr>
                <w:rFonts w:ascii="Times New Roman" w:hAnsi="Times New Roman"/>
                <w:sz w:val="23"/>
                <w:szCs w:val="23"/>
              </w:rPr>
              <w:t xml:space="preserve">Приложение № 1 </w:t>
            </w:r>
          </w:p>
          <w:p w:rsidR="00B3193C" w:rsidRPr="00AD4C15" w:rsidRDefault="00B3193C" w:rsidP="00B3193C">
            <w:pPr>
              <w:pStyle w:val="affa"/>
              <w:keepNext/>
              <w:keepLines/>
              <w:rPr>
                <w:rFonts w:ascii="Times New Roman" w:hAnsi="Times New Roman"/>
                <w:sz w:val="23"/>
                <w:szCs w:val="23"/>
              </w:rPr>
            </w:pPr>
            <w:r w:rsidRPr="00AD4C15">
              <w:rPr>
                <w:rFonts w:ascii="Times New Roman" w:hAnsi="Times New Roman"/>
                <w:sz w:val="23"/>
                <w:szCs w:val="23"/>
              </w:rPr>
              <w:t xml:space="preserve">к договору №_____________ </w:t>
            </w:r>
          </w:p>
          <w:p w:rsidR="00B3193C" w:rsidRPr="00AD4C15" w:rsidRDefault="00B3193C" w:rsidP="00B3193C">
            <w:pPr>
              <w:pStyle w:val="affa"/>
              <w:keepNext/>
              <w:keepLines/>
              <w:rPr>
                <w:rFonts w:ascii="Times New Roman" w:hAnsi="Times New Roman"/>
                <w:sz w:val="23"/>
                <w:szCs w:val="23"/>
              </w:rPr>
            </w:pPr>
            <w:r w:rsidRPr="00AD4C15">
              <w:rPr>
                <w:rFonts w:ascii="Times New Roman" w:hAnsi="Times New Roman"/>
                <w:sz w:val="23"/>
                <w:szCs w:val="23"/>
              </w:rPr>
              <w:t>от «____» ________20___г.</w:t>
            </w:r>
          </w:p>
          <w:p w:rsidR="00B3193C" w:rsidRPr="00DA3B95" w:rsidRDefault="00B3193C" w:rsidP="00B3193C">
            <w:pPr>
              <w:pStyle w:val="affa"/>
              <w:keepNext/>
              <w:keepLines/>
              <w:rPr>
                <w:sz w:val="23"/>
                <w:szCs w:val="23"/>
              </w:rPr>
            </w:pPr>
            <w:r w:rsidRPr="00AD4C15">
              <w:rPr>
                <w:rFonts w:ascii="Times New Roman" w:hAnsi="Times New Roman"/>
                <w:sz w:val="23"/>
                <w:szCs w:val="23"/>
              </w:rPr>
              <w:t>на выполнение строительно-монтажных работ</w:t>
            </w:r>
            <w:r>
              <w:rPr>
                <w:sz w:val="23"/>
                <w:szCs w:val="23"/>
              </w:rPr>
              <w:t xml:space="preserve"> </w:t>
            </w:r>
          </w:p>
        </w:tc>
      </w:tr>
    </w:tbl>
    <w:p w:rsidR="00B3193C" w:rsidRPr="00DA3B95" w:rsidRDefault="00B3193C" w:rsidP="00B3193C">
      <w:pPr>
        <w:pStyle w:val="affa"/>
        <w:keepNext/>
        <w:keepLines/>
        <w:jc w:val="right"/>
        <w:rPr>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Pr="00DA3B95" w:rsidRDefault="00B3193C" w:rsidP="00B3193C">
      <w:pPr>
        <w:keepNext/>
        <w:keepLines/>
        <w:shd w:val="clear" w:color="auto" w:fill="FFFFFF"/>
        <w:ind w:left="14"/>
        <w:jc w:val="center"/>
        <w:rPr>
          <w:b/>
          <w:bCs/>
          <w:spacing w:val="-16"/>
          <w:sz w:val="23"/>
          <w:szCs w:val="23"/>
        </w:rPr>
      </w:pPr>
      <w:r>
        <w:rPr>
          <w:b/>
          <w:bCs/>
          <w:spacing w:val="-16"/>
          <w:sz w:val="23"/>
          <w:szCs w:val="23"/>
        </w:rPr>
        <w:t xml:space="preserve">ТЕХНИЧЕСКОЕ ЗАДАНИЕ </w:t>
      </w:r>
    </w:p>
    <w:p w:rsidR="00B3193C" w:rsidRDefault="00B3193C" w:rsidP="00B3193C">
      <w:pPr>
        <w:keepNext/>
        <w:keepLines/>
        <w:shd w:val="clear" w:color="auto" w:fill="FFFFFF"/>
        <w:ind w:left="14"/>
        <w:jc w:val="center"/>
        <w:rPr>
          <w:b/>
          <w:bCs/>
          <w:spacing w:val="-16"/>
          <w:sz w:val="23"/>
          <w:szCs w:val="23"/>
        </w:rPr>
      </w:pPr>
      <w:r>
        <w:rPr>
          <w:b/>
          <w:bCs/>
          <w:spacing w:val="-16"/>
          <w:sz w:val="23"/>
          <w:szCs w:val="23"/>
        </w:rPr>
        <w:t>НА ВЫПОЛНЕНИЕ СТРОИТЕЛЬНО-МОНТАЖНЫХ РАБОТ</w:t>
      </w: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tbl>
      <w:tblPr>
        <w:tblW w:w="0" w:type="auto"/>
        <w:tblLook w:val="04A0" w:firstRow="1" w:lastRow="0" w:firstColumn="1" w:lastColumn="0" w:noHBand="0" w:noVBand="1"/>
      </w:tblPr>
      <w:tblGrid>
        <w:gridCol w:w="4338"/>
        <w:gridCol w:w="5017"/>
      </w:tblGrid>
      <w:tr w:rsidR="00B3193C" w:rsidRPr="00DA3B95" w:rsidTr="00B3193C">
        <w:tc>
          <w:tcPr>
            <w:tcW w:w="4338" w:type="dxa"/>
            <w:shd w:val="clear" w:color="auto" w:fill="auto"/>
          </w:tcPr>
          <w:p w:rsidR="00B3193C" w:rsidRPr="00DA3B95" w:rsidRDefault="00B3193C" w:rsidP="00B3193C">
            <w:pPr>
              <w:pStyle w:val="affa"/>
              <w:keepNext/>
              <w:keepLines/>
              <w:jc w:val="right"/>
              <w:rPr>
                <w:sz w:val="23"/>
                <w:szCs w:val="23"/>
              </w:rPr>
            </w:pPr>
          </w:p>
        </w:tc>
        <w:tc>
          <w:tcPr>
            <w:tcW w:w="5017" w:type="dxa"/>
            <w:shd w:val="clear" w:color="auto" w:fill="auto"/>
          </w:tcPr>
          <w:p w:rsidR="00B3193C" w:rsidRPr="00AD4C15" w:rsidRDefault="00B3193C" w:rsidP="00B3193C">
            <w:pPr>
              <w:pStyle w:val="affa"/>
              <w:keepNext/>
              <w:keepLines/>
              <w:rPr>
                <w:rFonts w:ascii="Times New Roman" w:hAnsi="Times New Roman"/>
                <w:sz w:val="23"/>
                <w:szCs w:val="23"/>
              </w:rPr>
            </w:pPr>
            <w:r w:rsidRPr="00AD4C15">
              <w:rPr>
                <w:rFonts w:ascii="Times New Roman" w:hAnsi="Times New Roman"/>
                <w:sz w:val="23"/>
                <w:szCs w:val="23"/>
              </w:rPr>
              <w:t xml:space="preserve">Приложение № 1.1 </w:t>
            </w:r>
          </w:p>
          <w:p w:rsidR="00B3193C" w:rsidRPr="00AD4C15" w:rsidRDefault="00B3193C" w:rsidP="00B3193C">
            <w:pPr>
              <w:pStyle w:val="affa"/>
              <w:keepNext/>
              <w:keepLines/>
              <w:rPr>
                <w:rFonts w:ascii="Times New Roman" w:hAnsi="Times New Roman"/>
                <w:sz w:val="23"/>
                <w:szCs w:val="23"/>
              </w:rPr>
            </w:pPr>
            <w:r w:rsidRPr="00AD4C15">
              <w:rPr>
                <w:rFonts w:ascii="Times New Roman" w:hAnsi="Times New Roman"/>
                <w:sz w:val="23"/>
                <w:szCs w:val="23"/>
              </w:rPr>
              <w:t xml:space="preserve">к договору №_____________ </w:t>
            </w:r>
          </w:p>
          <w:p w:rsidR="00B3193C" w:rsidRPr="00AD4C15" w:rsidRDefault="00B3193C" w:rsidP="00B3193C">
            <w:pPr>
              <w:pStyle w:val="affa"/>
              <w:keepNext/>
              <w:keepLines/>
              <w:rPr>
                <w:rFonts w:ascii="Times New Roman" w:hAnsi="Times New Roman"/>
                <w:sz w:val="23"/>
                <w:szCs w:val="23"/>
              </w:rPr>
            </w:pPr>
            <w:r w:rsidRPr="00AD4C15">
              <w:rPr>
                <w:rFonts w:ascii="Times New Roman" w:hAnsi="Times New Roman"/>
                <w:sz w:val="23"/>
                <w:szCs w:val="23"/>
              </w:rPr>
              <w:t>от «____» ________20___г.</w:t>
            </w:r>
          </w:p>
          <w:p w:rsidR="00B3193C" w:rsidRPr="00AD4C15" w:rsidRDefault="00B3193C" w:rsidP="00B3193C">
            <w:pPr>
              <w:pStyle w:val="affa"/>
              <w:keepNext/>
              <w:keepLines/>
              <w:rPr>
                <w:rFonts w:ascii="Times New Roman" w:hAnsi="Times New Roman"/>
                <w:sz w:val="23"/>
                <w:szCs w:val="23"/>
              </w:rPr>
            </w:pPr>
            <w:r w:rsidRPr="00AD4C15">
              <w:rPr>
                <w:rFonts w:ascii="Times New Roman" w:hAnsi="Times New Roman"/>
                <w:sz w:val="23"/>
                <w:szCs w:val="23"/>
              </w:rPr>
              <w:t xml:space="preserve">на выполнение строительно-монтажных работ </w:t>
            </w:r>
          </w:p>
        </w:tc>
      </w:tr>
    </w:tbl>
    <w:p w:rsidR="00B3193C" w:rsidRPr="00DA3B95" w:rsidRDefault="00B3193C" w:rsidP="00B3193C">
      <w:pPr>
        <w:pStyle w:val="affa"/>
        <w:keepNext/>
        <w:keepLines/>
        <w:jc w:val="right"/>
        <w:rPr>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Default="00B3193C" w:rsidP="00B3193C">
      <w:pPr>
        <w:keepNext/>
        <w:keepLines/>
        <w:shd w:val="clear" w:color="auto" w:fill="FFFFFF"/>
        <w:ind w:left="14"/>
        <w:jc w:val="center"/>
        <w:rPr>
          <w:b/>
          <w:bCs/>
          <w:spacing w:val="-16"/>
          <w:sz w:val="23"/>
          <w:szCs w:val="23"/>
        </w:rPr>
      </w:pPr>
    </w:p>
    <w:p w:rsidR="00B3193C" w:rsidRPr="00DA3B95" w:rsidRDefault="00B3193C" w:rsidP="00B3193C">
      <w:pPr>
        <w:keepNext/>
        <w:keepLines/>
        <w:shd w:val="clear" w:color="auto" w:fill="FFFFFF"/>
        <w:ind w:left="14"/>
        <w:jc w:val="center"/>
        <w:rPr>
          <w:b/>
          <w:bCs/>
          <w:spacing w:val="-16"/>
          <w:sz w:val="23"/>
          <w:szCs w:val="23"/>
        </w:rPr>
      </w:pPr>
      <w:r>
        <w:rPr>
          <w:b/>
          <w:bCs/>
          <w:spacing w:val="-16"/>
          <w:sz w:val="23"/>
          <w:szCs w:val="23"/>
        </w:rPr>
        <w:t>Дефектный акт</w:t>
      </w:r>
    </w:p>
    <w:p w:rsidR="00B3193C" w:rsidRPr="00DA3B95" w:rsidRDefault="00B3193C" w:rsidP="00B3193C">
      <w:pPr>
        <w:keepNext/>
        <w:keepLines/>
        <w:jc w:val="both"/>
        <w:outlineLvl w:val="0"/>
        <w:rPr>
          <w:bCs/>
          <w:sz w:val="23"/>
          <w:szCs w:val="23"/>
        </w:rPr>
      </w:pPr>
    </w:p>
    <w:p w:rsidR="00B3193C" w:rsidRDefault="00B3193C"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Default="00C4634E" w:rsidP="00B3193C">
      <w:pPr>
        <w:keepNext/>
        <w:keepLines/>
        <w:jc w:val="center"/>
        <w:outlineLvl w:val="0"/>
        <w:rPr>
          <w:b/>
          <w:bCs/>
          <w:sz w:val="23"/>
          <w:szCs w:val="23"/>
        </w:rPr>
      </w:pPr>
    </w:p>
    <w:p w:rsidR="00C4634E" w:rsidRPr="00DA3B95" w:rsidRDefault="00C4634E" w:rsidP="00C4634E">
      <w:pPr>
        <w:keepNext/>
        <w:keepLines/>
        <w:ind w:left="4111"/>
        <w:outlineLvl w:val="0"/>
        <w:rPr>
          <w:sz w:val="23"/>
          <w:szCs w:val="23"/>
        </w:rPr>
      </w:pPr>
      <w:r>
        <w:rPr>
          <w:sz w:val="23"/>
          <w:szCs w:val="23"/>
        </w:rPr>
        <w:t>Приложение № 2</w:t>
      </w:r>
    </w:p>
    <w:p w:rsidR="00C4634E" w:rsidRPr="00DA3B95" w:rsidRDefault="00C4634E" w:rsidP="00C4634E">
      <w:pPr>
        <w:keepNext/>
        <w:keepLines/>
        <w:ind w:left="4111"/>
        <w:rPr>
          <w:bCs/>
          <w:sz w:val="23"/>
          <w:szCs w:val="23"/>
        </w:rPr>
      </w:pPr>
      <w:r>
        <w:rPr>
          <w:color w:val="000000"/>
          <w:sz w:val="23"/>
          <w:szCs w:val="23"/>
        </w:rPr>
        <w:t xml:space="preserve">к </w:t>
      </w:r>
      <w:r w:rsidR="00AD4C15">
        <w:rPr>
          <w:bCs/>
          <w:sz w:val="23"/>
          <w:szCs w:val="23"/>
        </w:rPr>
        <w:t>договору №</w:t>
      </w:r>
      <w:r>
        <w:rPr>
          <w:bCs/>
          <w:sz w:val="23"/>
          <w:szCs w:val="23"/>
        </w:rPr>
        <w:t xml:space="preserve"> ___________от «___»_________20__г.</w:t>
      </w:r>
    </w:p>
    <w:p w:rsidR="00C4634E" w:rsidRDefault="00C4634E" w:rsidP="00C4634E">
      <w:pPr>
        <w:suppressAutoHyphens w:val="0"/>
        <w:spacing w:after="200" w:line="276" w:lineRule="auto"/>
        <w:ind w:left="4111"/>
        <w:rPr>
          <w:sz w:val="23"/>
          <w:szCs w:val="23"/>
        </w:rPr>
      </w:pPr>
      <w:r>
        <w:rPr>
          <w:bCs/>
          <w:sz w:val="23"/>
          <w:szCs w:val="23"/>
        </w:rPr>
        <w:t>на выполнение строительно-монтажных работ</w:t>
      </w:r>
    </w:p>
    <w:p w:rsidR="00C4634E" w:rsidRDefault="00C4634E" w:rsidP="00C4634E">
      <w:pPr>
        <w:rPr>
          <w:sz w:val="23"/>
          <w:szCs w:val="23"/>
        </w:rPr>
      </w:pPr>
    </w:p>
    <w:p w:rsidR="00C4634E" w:rsidRPr="00C4634E" w:rsidRDefault="00C4634E" w:rsidP="00C4634E">
      <w:pPr>
        <w:keepNext/>
        <w:keepLines/>
        <w:jc w:val="center"/>
        <w:outlineLvl w:val="0"/>
        <w:rPr>
          <w:b/>
          <w:bCs/>
          <w:sz w:val="28"/>
          <w:szCs w:val="28"/>
        </w:rPr>
      </w:pPr>
      <w:r>
        <w:rPr>
          <w:sz w:val="23"/>
          <w:szCs w:val="23"/>
        </w:rPr>
        <w:tab/>
      </w:r>
      <w:r w:rsidRPr="00C4634E">
        <w:rPr>
          <w:b/>
          <w:bCs/>
          <w:sz w:val="28"/>
          <w:szCs w:val="28"/>
        </w:rPr>
        <w:t>Сметный расчет</w:t>
      </w:r>
    </w:p>
    <w:p w:rsidR="00C4634E" w:rsidRPr="00C4634E" w:rsidRDefault="00C4634E" w:rsidP="00C4634E">
      <w:pPr>
        <w:keepNext/>
        <w:keepLines/>
        <w:jc w:val="center"/>
        <w:outlineLvl w:val="0"/>
        <w:rPr>
          <w:b/>
          <w:bCs/>
          <w:sz w:val="28"/>
          <w:szCs w:val="28"/>
        </w:rPr>
      </w:pPr>
    </w:p>
    <w:p w:rsidR="00C4634E" w:rsidRDefault="00C4634E">
      <w:pPr>
        <w:suppressAutoHyphens w:val="0"/>
        <w:rPr>
          <w:b/>
          <w:bCs/>
          <w:sz w:val="23"/>
          <w:szCs w:val="23"/>
        </w:rPr>
      </w:pPr>
      <w:r>
        <w:rPr>
          <w:b/>
          <w:bCs/>
          <w:sz w:val="23"/>
          <w:szCs w:val="23"/>
        </w:rPr>
        <w:br w:type="page"/>
      </w:r>
    </w:p>
    <w:p w:rsidR="00C4634E" w:rsidRDefault="00C4634E" w:rsidP="00C4634E">
      <w:pPr>
        <w:keepNext/>
        <w:keepLines/>
        <w:jc w:val="center"/>
        <w:outlineLvl w:val="0"/>
        <w:rPr>
          <w:b/>
          <w:bCs/>
          <w:sz w:val="23"/>
          <w:szCs w:val="23"/>
        </w:rPr>
      </w:pPr>
    </w:p>
    <w:p w:rsidR="00C4634E" w:rsidRPr="00C4634E" w:rsidRDefault="00C4634E" w:rsidP="00C4634E">
      <w:pPr>
        <w:tabs>
          <w:tab w:val="left" w:pos="4065"/>
        </w:tabs>
        <w:rPr>
          <w:sz w:val="23"/>
          <w:szCs w:val="23"/>
        </w:rPr>
      </w:pPr>
    </w:p>
    <w:p w:rsidR="00C4634E" w:rsidRPr="00DA3B95" w:rsidRDefault="00C4634E" w:rsidP="00C4634E">
      <w:pPr>
        <w:keepNext/>
        <w:keepLines/>
        <w:ind w:left="4111"/>
        <w:outlineLvl w:val="0"/>
        <w:rPr>
          <w:sz w:val="23"/>
          <w:szCs w:val="23"/>
        </w:rPr>
      </w:pPr>
      <w:r>
        <w:rPr>
          <w:sz w:val="23"/>
          <w:szCs w:val="23"/>
        </w:rPr>
        <w:t>Приложение № 3</w:t>
      </w:r>
    </w:p>
    <w:p w:rsidR="00C4634E" w:rsidRPr="00DA3B95" w:rsidRDefault="00C4634E" w:rsidP="00C4634E">
      <w:pPr>
        <w:keepNext/>
        <w:keepLines/>
        <w:ind w:left="4111"/>
        <w:rPr>
          <w:bCs/>
          <w:sz w:val="23"/>
          <w:szCs w:val="23"/>
        </w:rPr>
      </w:pPr>
      <w:r>
        <w:rPr>
          <w:color w:val="000000"/>
          <w:sz w:val="23"/>
          <w:szCs w:val="23"/>
        </w:rPr>
        <w:t xml:space="preserve">к </w:t>
      </w:r>
      <w:r w:rsidR="00AD4C15">
        <w:rPr>
          <w:bCs/>
          <w:sz w:val="23"/>
          <w:szCs w:val="23"/>
        </w:rPr>
        <w:t>договору №</w:t>
      </w:r>
      <w:r>
        <w:rPr>
          <w:bCs/>
          <w:sz w:val="23"/>
          <w:szCs w:val="23"/>
        </w:rPr>
        <w:t xml:space="preserve"> ___________от «___»_________20__г.</w:t>
      </w:r>
    </w:p>
    <w:p w:rsidR="00C4634E" w:rsidRDefault="00C4634E" w:rsidP="00C4634E">
      <w:pPr>
        <w:suppressAutoHyphens w:val="0"/>
        <w:spacing w:after="200" w:line="276" w:lineRule="auto"/>
        <w:ind w:left="4111"/>
        <w:rPr>
          <w:sz w:val="23"/>
          <w:szCs w:val="23"/>
        </w:rPr>
      </w:pPr>
      <w:r>
        <w:rPr>
          <w:bCs/>
          <w:sz w:val="23"/>
          <w:szCs w:val="23"/>
        </w:rPr>
        <w:t>на выполнение строительно-монтажных работ</w:t>
      </w:r>
    </w:p>
    <w:p w:rsidR="00C4634E" w:rsidRDefault="00C4634E" w:rsidP="00B3193C">
      <w:pPr>
        <w:keepNext/>
        <w:keepLines/>
        <w:jc w:val="center"/>
        <w:outlineLvl w:val="0"/>
        <w:rPr>
          <w:b/>
          <w:bCs/>
          <w:sz w:val="23"/>
          <w:szCs w:val="23"/>
        </w:rPr>
      </w:pPr>
    </w:p>
    <w:p w:rsidR="00C4634E" w:rsidRDefault="00C4634E" w:rsidP="00C4634E">
      <w:pPr>
        <w:keepNext/>
        <w:keepLines/>
        <w:outlineLvl w:val="0"/>
        <w:rPr>
          <w:b/>
          <w:bCs/>
          <w:sz w:val="23"/>
          <w:szCs w:val="23"/>
        </w:rPr>
      </w:pPr>
    </w:p>
    <w:p w:rsidR="00C4634E" w:rsidRPr="00DA3B95" w:rsidRDefault="00C4634E" w:rsidP="00B3193C">
      <w:pPr>
        <w:keepNext/>
        <w:keepLines/>
        <w:jc w:val="center"/>
        <w:outlineLvl w:val="0"/>
        <w:rPr>
          <w:b/>
          <w:bCs/>
          <w:sz w:val="23"/>
          <w:szCs w:val="23"/>
        </w:rPr>
      </w:pPr>
    </w:p>
    <w:p w:rsidR="00B3193C" w:rsidRPr="00C4634E" w:rsidRDefault="00B3193C" w:rsidP="00B3193C">
      <w:pPr>
        <w:keepNext/>
        <w:keepLines/>
        <w:jc w:val="center"/>
        <w:outlineLvl w:val="0"/>
        <w:rPr>
          <w:b/>
          <w:bCs/>
          <w:sz w:val="23"/>
          <w:szCs w:val="23"/>
        </w:rPr>
      </w:pPr>
      <w:r w:rsidRPr="00C4634E">
        <w:rPr>
          <w:b/>
          <w:bCs/>
          <w:sz w:val="23"/>
          <w:szCs w:val="23"/>
        </w:rPr>
        <w:t xml:space="preserve">Перечень </w:t>
      </w:r>
    </w:p>
    <w:p w:rsidR="00B3193C" w:rsidRPr="00C4634E" w:rsidRDefault="00B3193C" w:rsidP="00B3193C">
      <w:pPr>
        <w:keepNext/>
        <w:keepLines/>
        <w:jc w:val="center"/>
        <w:outlineLvl w:val="0"/>
        <w:rPr>
          <w:b/>
          <w:bCs/>
          <w:sz w:val="23"/>
          <w:szCs w:val="23"/>
        </w:rPr>
      </w:pPr>
      <w:r w:rsidRPr="00C4634E">
        <w:rPr>
          <w:b/>
          <w:bCs/>
          <w:sz w:val="23"/>
          <w:szCs w:val="23"/>
        </w:rPr>
        <w:t>исходных данных</w:t>
      </w:r>
    </w:p>
    <w:p w:rsidR="00B3193C" w:rsidRPr="00DA3B95" w:rsidRDefault="00B3193C" w:rsidP="00B3193C">
      <w:pPr>
        <w:keepNext/>
        <w:keepLines/>
        <w:jc w:val="center"/>
        <w:outlineLvl w:val="0"/>
        <w:rPr>
          <w:bCs/>
          <w:sz w:val="23"/>
          <w:szCs w:val="23"/>
        </w:rPr>
      </w:pPr>
    </w:p>
    <w:p w:rsidR="00B3193C" w:rsidRPr="00DA3B95" w:rsidRDefault="00B3193C" w:rsidP="00B3193C">
      <w:pPr>
        <w:keepNext/>
        <w:keepLines/>
        <w:jc w:val="center"/>
        <w:outlineLvl w:val="0"/>
        <w:rPr>
          <w:bCs/>
          <w:sz w:val="23"/>
          <w:szCs w:val="23"/>
        </w:rPr>
      </w:pPr>
    </w:p>
    <w:p w:rsidR="00B3193C" w:rsidRPr="00DA3B95" w:rsidRDefault="00B3193C" w:rsidP="00B3193C">
      <w:pPr>
        <w:keepNext/>
        <w:keepLines/>
        <w:jc w:val="center"/>
        <w:outlineLvl w:val="0"/>
        <w:rPr>
          <w:bCs/>
          <w:sz w:val="23"/>
          <w:szCs w:val="23"/>
        </w:rPr>
      </w:pPr>
    </w:p>
    <w:p w:rsidR="00B3193C" w:rsidRPr="00DA3B95" w:rsidRDefault="00B3193C" w:rsidP="00B3193C">
      <w:pPr>
        <w:keepNext/>
        <w:keepLines/>
        <w:outlineLvl w:val="0"/>
        <w:rPr>
          <w:bCs/>
          <w:sz w:val="23"/>
          <w:szCs w:val="23"/>
        </w:rPr>
      </w:pPr>
      <w:r>
        <w:rPr>
          <w:bCs/>
          <w:sz w:val="23"/>
          <w:szCs w:val="23"/>
        </w:rPr>
        <w:t xml:space="preserve">Объект: </w:t>
      </w:r>
    </w:p>
    <w:p w:rsidR="00B3193C" w:rsidRPr="00DA3B95" w:rsidRDefault="00B3193C" w:rsidP="00B3193C">
      <w:pPr>
        <w:keepNext/>
        <w:keepLines/>
        <w:jc w:val="center"/>
        <w:outlineLvl w:val="0"/>
        <w:rPr>
          <w:bCs/>
          <w:sz w:val="23"/>
          <w:szCs w:val="23"/>
        </w:rPr>
      </w:pPr>
    </w:p>
    <w:p w:rsidR="00B3193C" w:rsidRPr="00DA3B95" w:rsidRDefault="00B3193C" w:rsidP="003D11F9">
      <w:pPr>
        <w:keepNext/>
        <w:keepLines/>
        <w:numPr>
          <w:ilvl w:val="0"/>
          <w:numId w:val="29"/>
        </w:numPr>
        <w:tabs>
          <w:tab w:val="clear" w:pos="1065"/>
          <w:tab w:val="num" w:pos="426"/>
        </w:tabs>
        <w:suppressAutoHyphens w:val="0"/>
        <w:ind w:left="0" w:firstLine="0"/>
        <w:jc w:val="both"/>
        <w:outlineLvl w:val="0"/>
        <w:rPr>
          <w:bCs/>
          <w:sz w:val="23"/>
          <w:szCs w:val="23"/>
        </w:rPr>
      </w:pPr>
      <w:r>
        <w:rPr>
          <w:bCs/>
          <w:sz w:val="23"/>
          <w:szCs w:val="23"/>
        </w:rPr>
        <w:t>Инженерно-геологические изыскания;</w:t>
      </w:r>
    </w:p>
    <w:p w:rsidR="00B3193C" w:rsidRPr="00DA3B95" w:rsidRDefault="00B3193C" w:rsidP="003D11F9">
      <w:pPr>
        <w:keepNext/>
        <w:keepLines/>
        <w:numPr>
          <w:ilvl w:val="0"/>
          <w:numId w:val="29"/>
        </w:numPr>
        <w:tabs>
          <w:tab w:val="clear" w:pos="1065"/>
          <w:tab w:val="num" w:pos="426"/>
        </w:tabs>
        <w:suppressAutoHyphens w:val="0"/>
        <w:ind w:left="0" w:firstLine="0"/>
        <w:jc w:val="both"/>
        <w:outlineLvl w:val="0"/>
        <w:rPr>
          <w:sz w:val="23"/>
          <w:szCs w:val="23"/>
        </w:rPr>
      </w:pPr>
      <w:r>
        <w:rPr>
          <w:bCs/>
          <w:sz w:val="23"/>
          <w:szCs w:val="23"/>
        </w:rPr>
        <w:t>Координаты строительной площадки (включая геодезическую разбивочную основу);</w:t>
      </w:r>
    </w:p>
    <w:p w:rsidR="00B3193C" w:rsidRPr="00DA3B95" w:rsidRDefault="00B3193C" w:rsidP="003D11F9">
      <w:pPr>
        <w:keepNext/>
        <w:keepLines/>
        <w:numPr>
          <w:ilvl w:val="0"/>
          <w:numId w:val="29"/>
        </w:numPr>
        <w:tabs>
          <w:tab w:val="clear" w:pos="1065"/>
          <w:tab w:val="num" w:pos="426"/>
        </w:tabs>
        <w:suppressAutoHyphens w:val="0"/>
        <w:ind w:left="0" w:firstLine="0"/>
        <w:jc w:val="both"/>
        <w:outlineLvl w:val="0"/>
        <w:rPr>
          <w:sz w:val="23"/>
          <w:szCs w:val="23"/>
        </w:rPr>
      </w:pPr>
      <w:r>
        <w:rPr>
          <w:bCs/>
          <w:sz w:val="23"/>
          <w:szCs w:val="23"/>
        </w:rPr>
        <w:t xml:space="preserve">Проектная документация по строительству </w:t>
      </w:r>
      <w:r>
        <w:rPr>
          <w:sz w:val="23"/>
          <w:szCs w:val="23"/>
        </w:rPr>
        <w:t>объекта –</w:t>
      </w:r>
    </w:p>
    <w:p w:rsidR="00B3193C" w:rsidRPr="00DA3B95" w:rsidRDefault="00B3193C" w:rsidP="00B3193C">
      <w:pPr>
        <w:keepNext/>
        <w:keepLines/>
        <w:jc w:val="both"/>
        <w:rPr>
          <w:sz w:val="23"/>
          <w:szCs w:val="23"/>
          <w:lang w:eastAsia="en-US"/>
        </w:rPr>
      </w:pPr>
    </w:p>
    <w:p w:rsidR="00B3193C" w:rsidRPr="00DA3B95" w:rsidRDefault="00B3193C" w:rsidP="00B3193C">
      <w:pPr>
        <w:keepNext/>
        <w:keepLines/>
        <w:jc w:val="both"/>
        <w:rPr>
          <w:sz w:val="23"/>
          <w:szCs w:val="23"/>
          <w:lang w:eastAsia="en-US"/>
        </w:rPr>
      </w:pPr>
    </w:p>
    <w:p w:rsidR="00B3193C" w:rsidRPr="00DA3B95" w:rsidRDefault="00B3193C" w:rsidP="00B3193C">
      <w:pPr>
        <w:keepNext/>
        <w:keepLines/>
        <w:jc w:val="both"/>
        <w:rPr>
          <w:sz w:val="23"/>
          <w:szCs w:val="23"/>
          <w:lang w:eastAsia="en-US"/>
        </w:rPr>
      </w:pPr>
    </w:p>
    <w:tbl>
      <w:tblPr>
        <w:tblW w:w="9747" w:type="dxa"/>
        <w:tblLook w:val="00A0" w:firstRow="1" w:lastRow="0" w:firstColumn="1" w:lastColumn="0" w:noHBand="0" w:noVBand="0"/>
      </w:tblPr>
      <w:tblGrid>
        <w:gridCol w:w="4503"/>
        <w:gridCol w:w="5244"/>
      </w:tblGrid>
      <w:tr w:rsidR="00B3193C" w:rsidRPr="00DA3B95" w:rsidTr="00B3193C">
        <w:tc>
          <w:tcPr>
            <w:tcW w:w="4503" w:type="dxa"/>
          </w:tcPr>
          <w:p w:rsidR="00B3193C" w:rsidRPr="00DA3B95" w:rsidRDefault="00B3193C" w:rsidP="00B3193C">
            <w:pPr>
              <w:keepNext/>
              <w:keepLines/>
              <w:spacing w:line="360" w:lineRule="auto"/>
              <w:jc w:val="both"/>
              <w:rPr>
                <w:bCs/>
                <w:sz w:val="23"/>
                <w:szCs w:val="23"/>
              </w:rPr>
            </w:pPr>
            <w:r>
              <w:rPr>
                <w:bCs/>
                <w:sz w:val="23"/>
                <w:szCs w:val="23"/>
              </w:rPr>
              <w:t>Заказчик:</w:t>
            </w:r>
          </w:p>
          <w:p w:rsidR="00B3193C" w:rsidRPr="00DA3B95" w:rsidRDefault="00B3193C" w:rsidP="00B3193C">
            <w:pPr>
              <w:keepNext/>
              <w:keepLines/>
              <w:spacing w:line="360" w:lineRule="auto"/>
              <w:jc w:val="both"/>
              <w:rPr>
                <w:bCs/>
                <w:sz w:val="23"/>
                <w:szCs w:val="23"/>
              </w:rPr>
            </w:pPr>
          </w:p>
          <w:p w:rsidR="00B3193C" w:rsidRPr="00DA3B95" w:rsidRDefault="00B3193C" w:rsidP="00B3193C">
            <w:pPr>
              <w:keepNext/>
              <w:keepLines/>
              <w:spacing w:line="360" w:lineRule="auto"/>
              <w:jc w:val="both"/>
              <w:rPr>
                <w:bCs/>
                <w:sz w:val="23"/>
                <w:szCs w:val="23"/>
              </w:rPr>
            </w:pPr>
            <w:r>
              <w:rPr>
                <w:bCs/>
                <w:sz w:val="23"/>
                <w:szCs w:val="23"/>
              </w:rPr>
              <w:t>________    ______________</w:t>
            </w:r>
          </w:p>
          <w:p w:rsidR="00B3193C" w:rsidRPr="00DA3B95" w:rsidRDefault="00B3193C" w:rsidP="00B3193C">
            <w:pPr>
              <w:keepNext/>
              <w:keepLines/>
              <w:spacing w:line="360" w:lineRule="auto"/>
              <w:jc w:val="both"/>
              <w:rPr>
                <w:bCs/>
                <w:sz w:val="23"/>
                <w:szCs w:val="23"/>
              </w:rPr>
            </w:pPr>
            <w:r>
              <w:rPr>
                <w:bCs/>
                <w:sz w:val="23"/>
                <w:szCs w:val="23"/>
              </w:rPr>
              <w:t xml:space="preserve"> </w:t>
            </w:r>
          </w:p>
        </w:tc>
        <w:tc>
          <w:tcPr>
            <w:tcW w:w="5244" w:type="dxa"/>
          </w:tcPr>
          <w:p w:rsidR="00B3193C" w:rsidRPr="00DA3B95" w:rsidRDefault="00B3193C" w:rsidP="00B3193C">
            <w:pPr>
              <w:keepNext/>
              <w:keepLines/>
              <w:spacing w:line="360" w:lineRule="auto"/>
              <w:ind w:left="-52"/>
              <w:jc w:val="both"/>
              <w:rPr>
                <w:bCs/>
                <w:sz w:val="23"/>
                <w:szCs w:val="23"/>
              </w:rPr>
            </w:pPr>
            <w:r>
              <w:rPr>
                <w:bCs/>
                <w:sz w:val="23"/>
                <w:szCs w:val="23"/>
              </w:rPr>
              <w:t>Подрядчик:</w:t>
            </w:r>
          </w:p>
          <w:p w:rsidR="00B3193C" w:rsidRPr="00DA3B95" w:rsidRDefault="00B3193C" w:rsidP="00B3193C">
            <w:pPr>
              <w:keepNext/>
              <w:keepLines/>
              <w:spacing w:line="360" w:lineRule="auto"/>
              <w:ind w:left="-52"/>
              <w:jc w:val="both"/>
              <w:rPr>
                <w:bCs/>
                <w:sz w:val="23"/>
                <w:szCs w:val="23"/>
              </w:rPr>
            </w:pPr>
          </w:p>
          <w:p w:rsidR="00B3193C" w:rsidRPr="00DA3B95" w:rsidRDefault="00B3193C" w:rsidP="00B3193C">
            <w:pPr>
              <w:keepNext/>
              <w:keepLines/>
              <w:spacing w:line="360" w:lineRule="auto"/>
              <w:ind w:left="-52"/>
              <w:jc w:val="both"/>
              <w:rPr>
                <w:bCs/>
                <w:sz w:val="23"/>
                <w:szCs w:val="23"/>
              </w:rPr>
            </w:pPr>
            <w:r>
              <w:rPr>
                <w:bCs/>
                <w:sz w:val="23"/>
                <w:szCs w:val="23"/>
              </w:rPr>
              <w:t>________    ______________</w:t>
            </w:r>
          </w:p>
          <w:p w:rsidR="00B3193C" w:rsidRPr="00DA3B95" w:rsidRDefault="00B3193C" w:rsidP="00B3193C">
            <w:pPr>
              <w:keepNext/>
              <w:keepLines/>
              <w:spacing w:line="360" w:lineRule="auto"/>
              <w:ind w:left="-52"/>
              <w:jc w:val="both"/>
              <w:rPr>
                <w:bCs/>
                <w:sz w:val="23"/>
                <w:szCs w:val="23"/>
              </w:rPr>
            </w:pPr>
          </w:p>
        </w:tc>
      </w:tr>
    </w:tbl>
    <w:p w:rsidR="00B3193C" w:rsidRPr="00DA3B95" w:rsidRDefault="00B3193C" w:rsidP="00B3193C">
      <w:pPr>
        <w:keepNext/>
        <w:keepLines/>
        <w:rPr>
          <w:sz w:val="23"/>
          <w:szCs w:val="23"/>
        </w:rPr>
      </w:pPr>
    </w:p>
    <w:p w:rsidR="00B3193C" w:rsidRPr="00DA3B95" w:rsidRDefault="00B3193C" w:rsidP="00B3193C">
      <w:pPr>
        <w:pStyle w:val="ConsNormal"/>
        <w:keepNext/>
        <w:keepLines/>
        <w:widowControl/>
        <w:ind w:left="3686" w:firstLine="0"/>
        <w:rPr>
          <w:rFonts w:ascii="Times New Roman" w:hAnsi="Times New Roman"/>
          <w:sz w:val="23"/>
          <w:szCs w:val="23"/>
        </w:rPr>
      </w:pPr>
    </w:p>
    <w:p w:rsidR="00B3193C" w:rsidRPr="00DA3B95" w:rsidRDefault="00B3193C" w:rsidP="00B3193C">
      <w:pPr>
        <w:pStyle w:val="ConsNormal"/>
        <w:keepNext/>
        <w:keepLines/>
        <w:widowControl/>
        <w:ind w:left="3686" w:firstLine="0"/>
        <w:rPr>
          <w:rFonts w:ascii="Times New Roman" w:hAnsi="Times New Roman"/>
          <w:sz w:val="23"/>
          <w:szCs w:val="23"/>
        </w:rPr>
      </w:pPr>
    </w:p>
    <w:p w:rsidR="00B3193C" w:rsidRPr="00DA3B95" w:rsidRDefault="00B3193C" w:rsidP="00B3193C">
      <w:pPr>
        <w:pStyle w:val="ConsNormal"/>
        <w:keepNext/>
        <w:keepLines/>
        <w:widowControl/>
        <w:ind w:left="3686" w:firstLine="0"/>
        <w:rPr>
          <w:rFonts w:ascii="Times New Roman" w:hAnsi="Times New Roman"/>
          <w:sz w:val="23"/>
          <w:szCs w:val="23"/>
        </w:rPr>
      </w:pPr>
    </w:p>
    <w:p w:rsidR="00B3193C" w:rsidRPr="00DA3B95" w:rsidRDefault="00B3193C" w:rsidP="00B3193C">
      <w:pPr>
        <w:pStyle w:val="ConsNormal"/>
        <w:keepNext/>
        <w:keepLines/>
        <w:widowControl/>
        <w:ind w:left="3686" w:firstLine="0"/>
        <w:rPr>
          <w:rFonts w:ascii="Times New Roman" w:hAnsi="Times New Roman"/>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Default="00B3193C" w:rsidP="00B3193C">
      <w:pPr>
        <w:suppressAutoHyphens w:val="0"/>
        <w:spacing w:after="200" w:line="276" w:lineRule="auto"/>
        <w:rPr>
          <w:sz w:val="23"/>
          <w:szCs w:val="23"/>
        </w:rPr>
      </w:pPr>
    </w:p>
    <w:p w:rsidR="00B3193C" w:rsidRPr="00DA3B95" w:rsidRDefault="00B3193C" w:rsidP="00B3193C">
      <w:pPr>
        <w:keepNext/>
        <w:keepLines/>
        <w:ind w:left="4111"/>
        <w:outlineLvl w:val="0"/>
        <w:rPr>
          <w:sz w:val="23"/>
          <w:szCs w:val="23"/>
        </w:rPr>
      </w:pPr>
      <w:r>
        <w:rPr>
          <w:sz w:val="23"/>
          <w:szCs w:val="23"/>
        </w:rPr>
        <w:t>Приложение № 4</w:t>
      </w:r>
    </w:p>
    <w:p w:rsidR="00B3193C" w:rsidRPr="00DA3B95" w:rsidRDefault="00B3193C" w:rsidP="00B3193C">
      <w:pPr>
        <w:keepNext/>
        <w:keepLines/>
        <w:ind w:left="4111"/>
        <w:rPr>
          <w:bCs/>
          <w:sz w:val="23"/>
          <w:szCs w:val="23"/>
        </w:rPr>
      </w:pPr>
      <w:r>
        <w:rPr>
          <w:color w:val="000000"/>
          <w:sz w:val="23"/>
          <w:szCs w:val="23"/>
        </w:rPr>
        <w:t xml:space="preserve">к </w:t>
      </w:r>
      <w:r w:rsidR="00AD4C15">
        <w:rPr>
          <w:bCs/>
          <w:sz w:val="23"/>
          <w:szCs w:val="23"/>
        </w:rPr>
        <w:t>договору №</w:t>
      </w:r>
      <w:r>
        <w:rPr>
          <w:bCs/>
          <w:sz w:val="23"/>
          <w:szCs w:val="23"/>
        </w:rPr>
        <w:t xml:space="preserve"> ___________от «___»_________20__г.</w:t>
      </w:r>
    </w:p>
    <w:p w:rsidR="00B3193C" w:rsidRDefault="00B3193C" w:rsidP="00B3193C">
      <w:pPr>
        <w:suppressAutoHyphens w:val="0"/>
        <w:spacing w:after="200" w:line="276" w:lineRule="auto"/>
        <w:ind w:left="4111"/>
        <w:rPr>
          <w:sz w:val="23"/>
          <w:szCs w:val="23"/>
        </w:rPr>
      </w:pPr>
      <w:r>
        <w:rPr>
          <w:bCs/>
          <w:sz w:val="23"/>
          <w:szCs w:val="23"/>
        </w:rPr>
        <w:t>на выполнение строительно-монтажных работ</w:t>
      </w:r>
    </w:p>
    <w:p w:rsidR="00B3193C" w:rsidRDefault="00B3193C" w:rsidP="00B3193C">
      <w:pPr>
        <w:suppressAutoHyphens w:val="0"/>
        <w:spacing w:after="200" w:line="276" w:lineRule="auto"/>
        <w:rPr>
          <w:sz w:val="23"/>
          <w:szCs w:val="23"/>
        </w:rPr>
      </w:pPr>
    </w:p>
    <w:p w:rsidR="00B3193C" w:rsidRPr="00C34A8C" w:rsidRDefault="00B3193C" w:rsidP="00B3193C">
      <w:pPr>
        <w:suppressAutoHyphens w:val="0"/>
        <w:spacing w:after="200" w:line="276" w:lineRule="auto"/>
        <w:jc w:val="center"/>
        <w:rPr>
          <w:b/>
          <w:sz w:val="28"/>
          <w:szCs w:val="28"/>
        </w:rPr>
      </w:pPr>
      <w:r>
        <w:rPr>
          <w:b/>
          <w:sz w:val="28"/>
          <w:szCs w:val="28"/>
        </w:rPr>
        <w:t>Акт формы ОС-3</w:t>
      </w:r>
    </w:p>
    <w:tbl>
      <w:tblPr>
        <w:tblW w:w="9606" w:type="dxa"/>
        <w:tblLook w:val="04A0" w:firstRow="1" w:lastRow="0" w:firstColumn="1" w:lastColumn="0" w:noHBand="0" w:noVBand="1"/>
      </w:tblPr>
      <w:tblGrid>
        <w:gridCol w:w="3369"/>
        <w:gridCol w:w="6237"/>
      </w:tblGrid>
      <w:tr w:rsidR="00B3193C" w:rsidRPr="00DA3B95" w:rsidTr="00B3193C">
        <w:trPr>
          <w:trHeight w:val="709"/>
        </w:trPr>
        <w:tc>
          <w:tcPr>
            <w:tcW w:w="3369" w:type="dxa"/>
          </w:tcPr>
          <w:p w:rsidR="00B3193C" w:rsidRPr="00DA3B95" w:rsidRDefault="00B3193C" w:rsidP="00B3193C">
            <w:pPr>
              <w:keepNext/>
              <w:keepLines/>
              <w:jc w:val="right"/>
              <w:outlineLvl w:val="0"/>
              <w:rPr>
                <w:sz w:val="23"/>
                <w:szCs w:val="23"/>
              </w:rPr>
            </w:pPr>
          </w:p>
        </w:tc>
        <w:tc>
          <w:tcPr>
            <w:tcW w:w="6237" w:type="dxa"/>
          </w:tcPr>
          <w:p w:rsidR="00B3193C" w:rsidRPr="00DA3B95" w:rsidRDefault="00B3193C" w:rsidP="00B3193C">
            <w:pPr>
              <w:keepNext/>
              <w:keepLines/>
              <w:ind w:left="459"/>
              <w:outlineLvl w:val="0"/>
              <w:rPr>
                <w:sz w:val="23"/>
                <w:szCs w:val="23"/>
              </w:rPr>
            </w:pPr>
            <w:r>
              <w:rPr>
                <w:sz w:val="23"/>
                <w:szCs w:val="23"/>
              </w:rPr>
              <w:t>Приложение № 5</w:t>
            </w:r>
          </w:p>
          <w:p w:rsidR="00B3193C" w:rsidRPr="00DA3B95" w:rsidRDefault="00B3193C" w:rsidP="00B3193C">
            <w:pPr>
              <w:keepNext/>
              <w:keepLines/>
              <w:ind w:left="459"/>
              <w:rPr>
                <w:bCs/>
                <w:sz w:val="23"/>
                <w:szCs w:val="23"/>
              </w:rPr>
            </w:pPr>
            <w:r>
              <w:rPr>
                <w:bCs/>
                <w:sz w:val="23"/>
                <w:szCs w:val="23"/>
              </w:rPr>
              <w:t xml:space="preserve">к </w:t>
            </w:r>
            <w:r w:rsidR="00AD4C15">
              <w:rPr>
                <w:bCs/>
                <w:sz w:val="23"/>
                <w:szCs w:val="23"/>
              </w:rPr>
              <w:t>договору №</w:t>
            </w:r>
            <w:r>
              <w:rPr>
                <w:bCs/>
                <w:sz w:val="23"/>
                <w:szCs w:val="23"/>
              </w:rPr>
              <w:t xml:space="preserve"> _____________от «___»________20__г.</w:t>
            </w:r>
          </w:p>
          <w:p w:rsidR="00B3193C" w:rsidRPr="00DA3B95" w:rsidRDefault="00B3193C" w:rsidP="00B3193C">
            <w:pPr>
              <w:keepNext/>
              <w:keepLines/>
              <w:ind w:left="459"/>
              <w:outlineLvl w:val="0"/>
              <w:rPr>
                <w:sz w:val="23"/>
                <w:szCs w:val="23"/>
              </w:rPr>
            </w:pPr>
            <w:r>
              <w:rPr>
                <w:bCs/>
                <w:sz w:val="23"/>
                <w:szCs w:val="23"/>
              </w:rPr>
              <w:t xml:space="preserve">на выполнение строительно-монтажных работ </w:t>
            </w:r>
          </w:p>
        </w:tc>
      </w:tr>
    </w:tbl>
    <w:p w:rsidR="00B3193C" w:rsidRPr="00DA3B95" w:rsidRDefault="00B3193C" w:rsidP="00B3193C">
      <w:pPr>
        <w:keepNext/>
        <w:keepLines/>
        <w:jc w:val="both"/>
        <w:outlineLvl w:val="0"/>
        <w:rPr>
          <w:bCs/>
          <w:sz w:val="23"/>
          <w:szCs w:val="23"/>
        </w:rPr>
      </w:pPr>
    </w:p>
    <w:p w:rsidR="00B3193C" w:rsidRPr="00DA3B95" w:rsidRDefault="00B3193C" w:rsidP="00B3193C">
      <w:pPr>
        <w:keepNext/>
        <w:keepLines/>
        <w:jc w:val="center"/>
        <w:outlineLvl w:val="0"/>
        <w:rPr>
          <w:b/>
          <w:bCs/>
          <w:sz w:val="23"/>
          <w:szCs w:val="23"/>
        </w:rPr>
      </w:pPr>
      <w:bookmarkStart w:id="24" w:name="_Toc330385274"/>
      <w:bookmarkStart w:id="25" w:name="_Toc330386997"/>
      <w:r>
        <w:rPr>
          <w:b/>
          <w:bCs/>
          <w:sz w:val="23"/>
          <w:szCs w:val="23"/>
        </w:rPr>
        <w:t>Требования по охране труда, промышленной безопасности, пожарной безопасности и экологии</w:t>
      </w:r>
      <w:bookmarkEnd w:id="24"/>
      <w:bookmarkEnd w:id="25"/>
    </w:p>
    <w:p w:rsidR="00B3193C" w:rsidRPr="00DA3B95" w:rsidRDefault="00B3193C" w:rsidP="00B3193C">
      <w:pPr>
        <w:keepNext/>
        <w:keepLines/>
        <w:jc w:val="center"/>
        <w:outlineLvl w:val="0"/>
        <w:rPr>
          <w:bCs/>
          <w:sz w:val="23"/>
          <w:szCs w:val="23"/>
        </w:rPr>
      </w:pPr>
    </w:p>
    <w:p w:rsidR="00B3193C" w:rsidRPr="00DA3B95" w:rsidRDefault="00B3193C" w:rsidP="00B3193C">
      <w:pPr>
        <w:keepNext/>
        <w:keepLines/>
        <w:jc w:val="both"/>
        <w:outlineLvl w:val="0"/>
        <w:rPr>
          <w:b/>
          <w:bCs/>
          <w:sz w:val="23"/>
          <w:szCs w:val="23"/>
        </w:rPr>
      </w:pPr>
      <w:bookmarkStart w:id="26" w:name="_Toc330385275"/>
      <w:bookmarkStart w:id="27" w:name="_Toc330386998"/>
      <w:r>
        <w:rPr>
          <w:b/>
          <w:bCs/>
          <w:sz w:val="23"/>
          <w:szCs w:val="23"/>
        </w:rPr>
        <w:t>1.</w:t>
      </w:r>
      <w:r>
        <w:rPr>
          <w:b/>
          <w:bCs/>
          <w:sz w:val="23"/>
          <w:szCs w:val="23"/>
        </w:rPr>
        <w:tab/>
        <w:t>Введение</w:t>
      </w:r>
      <w:bookmarkEnd w:id="26"/>
      <w:bookmarkEnd w:id="27"/>
    </w:p>
    <w:p w:rsidR="00B3193C" w:rsidRPr="00DA3B95" w:rsidRDefault="00B3193C" w:rsidP="00B3193C">
      <w:pPr>
        <w:keepNext/>
        <w:keepLines/>
        <w:jc w:val="both"/>
        <w:outlineLvl w:val="0"/>
        <w:rPr>
          <w:bCs/>
          <w:sz w:val="23"/>
          <w:szCs w:val="23"/>
        </w:rPr>
      </w:pPr>
      <w:bookmarkStart w:id="28" w:name="_Toc330385276"/>
      <w:bookmarkStart w:id="29" w:name="_Toc330386999"/>
      <w:r>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8"/>
      <w:bookmarkEnd w:id="29"/>
    </w:p>
    <w:p w:rsidR="00B3193C" w:rsidRPr="00DA3B95" w:rsidRDefault="00B3193C" w:rsidP="00B3193C">
      <w:pPr>
        <w:keepNext/>
        <w:keepLines/>
        <w:jc w:val="both"/>
        <w:outlineLvl w:val="0"/>
        <w:rPr>
          <w:bCs/>
          <w:sz w:val="23"/>
          <w:szCs w:val="23"/>
        </w:rPr>
      </w:pPr>
      <w:bookmarkStart w:id="30" w:name="_Toc330385277"/>
      <w:bookmarkStart w:id="31" w:name="_Toc330387000"/>
      <w:r>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0"/>
      <w:bookmarkEnd w:id="31"/>
    </w:p>
    <w:p w:rsidR="00B3193C" w:rsidRPr="00DA3B95" w:rsidRDefault="00B3193C" w:rsidP="00B3193C">
      <w:pPr>
        <w:keepNext/>
        <w:keepLines/>
        <w:jc w:val="both"/>
        <w:outlineLvl w:val="0"/>
        <w:rPr>
          <w:b/>
          <w:bCs/>
          <w:sz w:val="23"/>
          <w:szCs w:val="23"/>
        </w:rPr>
      </w:pPr>
      <w:bookmarkStart w:id="32" w:name="_Toc330385278"/>
      <w:bookmarkStart w:id="33" w:name="_Toc330387001"/>
      <w:r>
        <w:rPr>
          <w:b/>
          <w:bCs/>
          <w:sz w:val="23"/>
          <w:szCs w:val="23"/>
        </w:rPr>
        <w:t>2.</w:t>
      </w:r>
      <w:r>
        <w:rPr>
          <w:b/>
          <w:bCs/>
          <w:sz w:val="23"/>
          <w:szCs w:val="23"/>
        </w:rPr>
        <w:tab/>
        <w:t>Соблюдение требований законодательства</w:t>
      </w:r>
      <w:bookmarkEnd w:id="32"/>
      <w:bookmarkEnd w:id="33"/>
    </w:p>
    <w:p w:rsidR="00B3193C" w:rsidRPr="00DA3B95" w:rsidRDefault="00B3193C" w:rsidP="00B3193C">
      <w:pPr>
        <w:keepNext/>
        <w:keepLines/>
        <w:jc w:val="both"/>
        <w:outlineLvl w:val="0"/>
        <w:rPr>
          <w:bCs/>
          <w:sz w:val="23"/>
          <w:szCs w:val="23"/>
        </w:rPr>
      </w:pPr>
      <w:bookmarkStart w:id="34" w:name="_Toc330385279"/>
      <w:bookmarkStart w:id="35" w:name="_Toc330387002"/>
      <w:r>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rsidR="00B3193C" w:rsidRPr="00DA3B95" w:rsidRDefault="00B3193C" w:rsidP="00B3193C">
      <w:pPr>
        <w:keepNext/>
        <w:keepLines/>
        <w:jc w:val="both"/>
        <w:outlineLvl w:val="0"/>
        <w:rPr>
          <w:b/>
          <w:bCs/>
          <w:sz w:val="23"/>
          <w:szCs w:val="23"/>
        </w:rPr>
      </w:pPr>
      <w:bookmarkStart w:id="36" w:name="_Toc330385280"/>
      <w:bookmarkStart w:id="37" w:name="_Toc330387003"/>
      <w:r>
        <w:rPr>
          <w:b/>
          <w:bCs/>
          <w:sz w:val="23"/>
          <w:szCs w:val="23"/>
        </w:rPr>
        <w:t>3.</w:t>
      </w:r>
      <w:r>
        <w:rPr>
          <w:b/>
          <w:bCs/>
          <w:sz w:val="23"/>
          <w:szCs w:val="23"/>
        </w:rPr>
        <w:tab/>
        <w:t>Средства защиты (СЗ):</w:t>
      </w:r>
      <w:bookmarkEnd w:id="36"/>
      <w:bookmarkEnd w:id="37"/>
    </w:p>
    <w:p w:rsidR="00B3193C" w:rsidRPr="00DA3B95" w:rsidRDefault="00B3193C" w:rsidP="00B3193C">
      <w:pPr>
        <w:keepNext/>
        <w:keepLines/>
        <w:jc w:val="both"/>
        <w:outlineLvl w:val="0"/>
        <w:rPr>
          <w:bCs/>
          <w:sz w:val="23"/>
          <w:szCs w:val="23"/>
        </w:rPr>
      </w:pPr>
      <w:bookmarkStart w:id="38" w:name="_Toc330385281"/>
      <w:bookmarkStart w:id="39" w:name="_Toc330387004"/>
      <w:r>
        <w:rPr>
          <w:bCs/>
          <w:sz w:val="23"/>
          <w:szCs w:val="23"/>
        </w:rPr>
        <w:t>3.1. Средства индивидуальной защиты (СИЗ):</w:t>
      </w:r>
      <w:bookmarkEnd w:id="38"/>
      <w:bookmarkEnd w:id="39"/>
    </w:p>
    <w:p w:rsidR="00B3193C" w:rsidRPr="00DA3B95" w:rsidRDefault="00B3193C" w:rsidP="00B3193C">
      <w:pPr>
        <w:keepNext/>
        <w:keepLines/>
        <w:jc w:val="both"/>
        <w:outlineLvl w:val="0"/>
        <w:rPr>
          <w:bCs/>
          <w:sz w:val="23"/>
          <w:szCs w:val="23"/>
        </w:rPr>
      </w:pPr>
      <w:bookmarkStart w:id="40" w:name="_Toc330385282"/>
      <w:bookmarkStart w:id="41" w:name="_Toc330387005"/>
      <w:r>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rsidR="00B3193C" w:rsidRPr="00DA3B95" w:rsidRDefault="00B3193C" w:rsidP="00B3193C">
      <w:pPr>
        <w:keepNext/>
        <w:keepLines/>
        <w:jc w:val="both"/>
        <w:outlineLvl w:val="0"/>
        <w:rPr>
          <w:bCs/>
          <w:sz w:val="23"/>
          <w:szCs w:val="23"/>
        </w:rPr>
      </w:pPr>
      <w:bookmarkStart w:id="42" w:name="_Toc330385283"/>
      <w:bookmarkStart w:id="43" w:name="_Toc330387006"/>
      <w:r>
        <w:rPr>
          <w:bCs/>
          <w:sz w:val="23"/>
          <w:szCs w:val="23"/>
        </w:rPr>
        <w:t>•</w:t>
      </w:r>
      <w:r>
        <w:rPr>
          <w:bCs/>
          <w:sz w:val="23"/>
          <w:szCs w:val="23"/>
        </w:rPr>
        <w:tab/>
        <w:t>Защитная обувь с жёстким подноском (спецобувь);</w:t>
      </w:r>
      <w:bookmarkEnd w:id="42"/>
      <w:bookmarkEnd w:id="43"/>
    </w:p>
    <w:p w:rsidR="00B3193C" w:rsidRPr="00DA3B95" w:rsidRDefault="00B3193C" w:rsidP="00B3193C">
      <w:pPr>
        <w:keepNext/>
        <w:keepLines/>
        <w:jc w:val="both"/>
        <w:outlineLvl w:val="0"/>
        <w:rPr>
          <w:bCs/>
          <w:sz w:val="23"/>
          <w:szCs w:val="23"/>
        </w:rPr>
      </w:pPr>
      <w:bookmarkStart w:id="44" w:name="_Toc330385284"/>
      <w:bookmarkStart w:id="45" w:name="_Toc330387007"/>
      <w:r>
        <w:rPr>
          <w:bCs/>
          <w:sz w:val="23"/>
          <w:szCs w:val="23"/>
        </w:rPr>
        <w:t>•</w:t>
      </w:r>
      <w:r>
        <w:rPr>
          <w:bCs/>
          <w:sz w:val="23"/>
          <w:szCs w:val="23"/>
        </w:rPr>
        <w:tab/>
        <w:t>Каска;</w:t>
      </w:r>
      <w:bookmarkEnd w:id="44"/>
      <w:bookmarkEnd w:id="45"/>
    </w:p>
    <w:p w:rsidR="00B3193C" w:rsidRPr="00DA3B95" w:rsidRDefault="00B3193C" w:rsidP="00B3193C">
      <w:pPr>
        <w:keepNext/>
        <w:keepLines/>
        <w:jc w:val="both"/>
        <w:outlineLvl w:val="0"/>
        <w:rPr>
          <w:bCs/>
          <w:sz w:val="23"/>
          <w:szCs w:val="23"/>
        </w:rPr>
      </w:pPr>
      <w:bookmarkStart w:id="46" w:name="_Toc330385285"/>
      <w:bookmarkStart w:id="47" w:name="_Toc330387008"/>
      <w:r>
        <w:rPr>
          <w:bCs/>
          <w:sz w:val="23"/>
          <w:szCs w:val="23"/>
        </w:rPr>
        <w:t>•</w:t>
      </w:r>
      <w:r>
        <w:rPr>
          <w:bCs/>
          <w:sz w:val="23"/>
          <w:szCs w:val="23"/>
        </w:rPr>
        <w:tab/>
        <w:t>Защитные очки;</w:t>
      </w:r>
      <w:bookmarkEnd w:id="46"/>
      <w:bookmarkEnd w:id="47"/>
    </w:p>
    <w:p w:rsidR="00B3193C" w:rsidRPr="00DA3B95" w:rsidRDefault="00B3193C" w:rsidP="00B3193C">
      <w:pPr>
        <w:keepNext/>
        <w:keepLines/>
        <w:jc w:val="both"/>
        <w:outlineLvl w:val="0"/>
        <w:rPr>
          <w:bCs/>
          <w:sz w:val="23"/>
          <w:szCs w:val="23"/>
        </w:rPr>
      </w:pPr>
      <w:bookmarkStart w:id="48" w:name="_Toc330385286"/>
      <w:bookmarkStart w:id="49" w:name="_Toc330387009"/>
      <w:r>
        <w:rPr>
          <w:bCs/>
          <w:sz w:val="23"/>
          <w:szCs w:val="23"/>
        </w:rPr>
        <w:t>•</w:t>
      </w:r>
      <w:r>
        <w:rPr>
          <w:bCs/>
          <w:sz w:val="23"/>
          <w:szCs w:val="23"/>
        </w:rPr>
        <w:tab/>
        <w:t>Спецодежда;</w:t>
      </w:r>
      <w:bookmarkEnd w:id="48"/>
      <w:bookmarkEnd w:id="49"/>
    </w:p>
    <w:p w:rsidR="00B3193C" w:rsidRPr="00DA3B95" w:rsidRDefault="00B3193C" w:rsidP="00B3193C">
      <w:pPr>
        <w:keepNext/>
        <w:keepLines/>
        <w:jc w:val="both"/>
        <w:outlineLvl w:val="0"/>
        <w:rPr>
          <w:bCs/>
          <w:sz w:val="23"/>
          <w:szCs w:val="23"/>
        </w:rPr>
      </w:pPr>
      <w:bookmarkStart w:id="50" w:name="_Toc330385287"/>
      <w:bookmarkStart w:id="51" w:name="_Toc330387010"/>
      <w:r>
        <w:rPr>
          <w:bCs/>
          <w:sz w:val="23"/>
          <w:szCs w:val="23"/>
        </w:rPr>
        <w:t>•</w:t>
      </w:r>
      <w:r>
        <w:rPr>
          <w:bCs/>
          <w:sz w:val="23"/>
          <w:szCs w:val="23"/>
        </w:rPr>
        <w:tab/>
        <w:t>Рабочие перчатки;</w:t>
      </w:r>
      <w:bookmarkEnd w:id="50"/>
      <w:bookmarkEnd w:id="51"/>
    </w:p>
    <w:p w:rsidR="00B3193C" w:rsidRPr="00DA3B95" w:rsidRDefault="00B3193C" w:rsidP="00B3193C">
      <w:pPr>
        <w:keepNext/>
        <w:keepLines/>
        <w:jc w:val="both"/>
        <w:outlineLvl w:val="0"/>
        <w:rPr>
          <w:bCs/>
          <w:sz w:val="23"/>
          <w:szCs w:val="23"/>
        </w:rPr>
      </w:pPr>
      <w:bookmarkStart w:id="52" w:name="_Toc330385288"/>
      <w:bookmarkStart w:id="53" w:name="_Toc330387011"/>
      <w:r>
        <w:rPr>
          <w:bCs/>
          <w:sz w:val="23"/>
          <w:szCs w:val="23"/>
        </w:rPr>
        <w:tab/>
        <w:t>Сигнальный жилет;</w:t>
      </w:r>
    </w:p>
    <w:p w:rsidR="00B3193C" w:rsidRPr="00DA3B95" w:rsidRDefault="00B3193C" w:rsidP="00B3193C">
      <w:pPr>
        <w:keepNext/>
        <w:keepLines/>
        <w:jc w:val="both"/>
        <w:outlineLvl w:val="0"/>
        <w:rPr>
          <w:bCs/>
          <w:sz w:val="23"/>
          <w:szCs w:val="23"/>
        </w:rPr>
      </w:pPr>
      <w:r>
        <w:rPr>
          <w:bCs/>
          <w:sz w:val="23"/>
          <w:szCs w:val="23"/>
        </w:rPr>
        <w:tab/>
        <w:t>Респиратор;</w:t>
      </w:r>
    </w:p>
    <w:p w:rsidR="00B3193C" w:rsidRPr="00DA3B95" w:rsidRDefault="00B3193C" w:rsidP="00B3193C">
      <w:pPr>
        <w:keepNext/>
        <w:keepLines/>
        <w:jc w:val="both"/>
        <w:outlineLvl w:val="0"/>
        <w:rPr>
          <w:bCs/>
          <w:sz w:val="23"/>
          <w:szCs w:val="23"/>
        </w:rPr>
      </w:pPr>
      <w:r>
        <w:rPr>
          <w:bCs/>
          <w:sz w:val="23"/>
          <w:szCs w:val="23"/>
        </w:rPr>
        <w:tab/>
        <w:t>Моющие средства (мази, пасты и т.д.).</w:t>
      </w:r>
    </w:p>
    <w:p w:rsidR="00B3193C" w:rsidRPr="00DA3B95" w:rsidRDefault="00B3193C" w:rsidP="00B3193C">
      <w:pPr>
        <w:keepNext/>
        <w:keepLines/>
        <w:jc w:val="both"/>
        <w:outlineLvl w:val="0"/>
        <w:rPr>
          <w:bCs/>
          <w:sz w:val="23"/>
          <w:szCs w:val="23"/>
        </w:rPr>
      </w:pPr>
      <w:r>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2"/>
      <w:bookmarkEnd w:id="53"/>
    </w:p>
    <w:p w:rsidR="00B3193C" w:rsidRPr="00DA3B95" w:rsidRDefault="00B3193C" w:rsidP="00B3193C">
      <w:pPr>
        <w:keepNext/>
        <w:keepLines/>
        <w:jc w:val="both"/>
        <w:outlineLvl w:val="0"/>
        <w:rPr>
          <w:bCs/>
          <w:sz w:val="23"/>
          <w:szCs w:val="23"/>
        </w:rPr>
      </w:pPr>
      <w:bookmarkStart w:id="54" w:name="_Toc330385292"/>
      <w:bookmarkStart w:id="55" w:name="_Toc330387015"/>
      <w:r>
        <w:rPr>
          <w:bCs/>
          <w:sz w:val="23"/>
          <w:szCs w:val="23"/>
        </w:rPr>
        <w:t>3.2. Средства коллективной защиты (СКЗ):</w:t>
      </w:r>
      <w:bookmarkEnd w:id="54"/>
      <w:bookmarkEnd w:id="55"/>
    </w:p>
    <w:p w:rsidR="00B3193C" w:rsidRPr="00DA3B95" w:rsidRDefault="00B3193C" w:rsidP="00B3193C">
      <w:pPr>
        <w:keepNext/>
        <w:keepLines/>
        <w:jc w:val="both"/>
        <w:outlineLvl w:val="0"/>
        <w:rPr>
          <w:bCs/>
          <w:sz w:val="23"/>
          <w:szCs w:val="23"/>
        </w:rPr>
      </w:pPr>
      <w:bookmarkStart w:id="56" w:name="_Toc330385293"/>
      <w:bookmarkStart w:id="57" w:name="_Toc330387016"/>
      <w:r>
        <w:rPr>
          <w:bCs/>
          <w:sz w:val="23"/>
          <w:szCs w:val="23"/>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6"/>
      <w:bookmarkEnd w:id="57"/>
    </w:p>
    <w:p w:rsidR="00B3193C" w:rsidRPr="00DA3B95" w:rsidRDefault="00B3193C" w:rsidP="00B3193C">
      <w:pPr>
        <w:keepNext/>
        <w:keepLines/>
        <w:jc w:val="both"/>
        <w:outlineLvl w:val="0"/>
        <w:rPr>
          <w:b/>
          <w:bCs/>
          <w:sz w:val="23"/>
          <w:szCs w:val="23"/>
        </w:rPr>
      </w:pPr>
      <w:bookmarkStart w:id="58" w:name="_Toc330385294"/>
      <w:bookmarkStart w:id="59" w:name="_Toc330387017"/>
      <w:r>
        <w:rPr>
          <w:b/>
          <w:bCs/>
          <w:sz w:val="23"/>
          <w:szCs w:val="23"/>
        </w:rPr>
        <w:t>4.</w:t>
      </w:r>
      <w:r>
        <w:rPr>
          <w:b/>
          <w:bCs/>
          <w:sz w:val="23"/>
          <w:szCs w:val="23"/>
        </w:rPr>
        <w:tab/>
        <w:t>Транспорт Подрядчика</w:t>
      </w:r>
      <w:bookmarkEnd w:id="58"/>
      <w:bookmarkEnd w:id="59"/>
    </w:p>
    <w:p w:rsidR="00B3193C" w:rsidRPr="00DA3B95" w:rsidRDefault="00B3193C" w:rsidP="00B3193C">
      <w:pPr>
        <w:keepNext/>
        <w:keepLines/>
        <w:jc w:val="both"/>
        <w:outlineLvl w:val="0"/>
        <w:rPr>
          <w:bCs/>
          <w:sz w:val="23"/>
          <w:szCs w:val="23"/>
        </w:rPr>
      </w:pPr>
      <w:bookmarkStart w:id="60" w:name="_Toc330385295"/>
      <w:bookmarkStart w:id="61" w:name="_Toc330387018"/>
      <w:r>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60"/>
      <w:bookmarkEnd w:id="61"/>
    </w:p>
    <w:p w:rsidR="00B3193C" w:rsidRPr="00DA3B95" w:rsidRDefault="00B3193C" w:rsidP="00B3193C">
      <w:pPr>
        <w:keepNext/>
        <w:keepLines/>
        <w:jc w:val="both"/>
        <w:outlineLvl w:val="0"/>
        <w:rPr>
          <w:bCs/>
          <w:sz w:val="23"/>
          <w:szCs w:val="23"/>
        </w:rPr>
      </w:pPr>
      <w:bookmarkStart w:id="62" w:name="_Toc330385296"/>
      <w:bookmarkStart w:id="63" w:name="_Toc330387019"/>
      <w:r>
        <w:rPr>
          <w:bCs/>
          <w:sz w:val="23"/>
          <w:szCs w:val="23"/>
        </w:rPr>
        <w:t>•</w:t>
      </w:r>
      <w:r>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rsidR="00B3193C" w:rsidRPr="00DA3B95" w:rsidRDefault="00B3193C" w:rsidP="00B3193C">
      <w:pPr>
        <w:keepNext/>
        <w:keepLines/>
        <w:jc w:val="both"/>
        <w:outlineLvl w:val="0"/>
        <w:rPr>
          <w:bCs/>
          <w:sz w:val="23"/>
          <w:szCs w:val="23"/>
        </w:rPr>
      </w:pPr>
      <w:bookmarkStart w:id="64" w:name="_Toc330385297"/>
      <w:bookmarkStart w:id="65" w:name="_Toc330387020"/>
      <w:r>
        <w:rPr>
          <w:bCs/>
          <w:sz w:val="23"/>
          <w:szCs w:val="23"/>
        </w:rPr>
        <w:t>•</w:t>
      </w:r>
      <w:r>
        <w:rPr>
          <w:bCs/>
          <w:sz w:val="23"/>
          <w:szCs w:val="23"/>
        </w:rPr>
        <w:tab/>
        <w:t>Аптечка для оказания первой помощи;</w:t>
      </w:r>
      <w:bookmarkEnd w:id="64"/>
      <w:bookmarkEnd w:id="65"/>
    </w:p>
    <w:p w:rsidR="00B3193C" w:rsidRPr="00DA3B95" w:rsidRDefault="00B3193C" w:rsidP="00B3193C">
      <w:pPr>
        <w:keepNext/>
        <w:keepLines/>
        <w:jc w:val="both"/>
        <w:outlineLvl w:val="0"/>
        <w:rPr>
          <w:bCs/>
          <w:sz w:val="23"/>
          <w:szCs w:val="23"/>
        </w:rPr>
      </w:pPr>
      <w:bookmarkStart w:id="66" w:name="_Toc330385298"/>
      <w:bookmarkStart w:id="67" w:name="_Toc330387021"/>
      <w:r>
        <w:rPr>
          <w:bCs/>
          <w:sz w:val="23"/>
          <w:szCs w:val="23"/>
        </w:rPr>
        <w:t>•</w:t>
      </w:r>
      <w:r>
        <w:rPr>
          <w:bCs/>
          <w:sz w:val="23"/>
          <w:szCs w:val="23"/>
        </w:rPr>
        <w:tab/>
        <w:t>Огнетушитель;</w:t>
      </w:r>
      <w:bookmarkEnd w:id="66"/>
      <w:bookmarkEnd w:id="67"/>
    </w:p>
    <w:p w:rsidR="00B3193C" w:rsidRPr="00DA3B95" w:rsidRDefault="00B3193C" w:rsidP="00B3193C">
      <w:pPr>
        <w:keepNext/>
        <w:keepLines/>
        <w:jc w:val="both"/>
        <w:outlineLvl w:val="0"/>
        <w:rPr>
          <w:bCs/>
          <w:sz w:val="23"/>
          <w:szCs w:val="23"/>
        </w:rPr>
      </w:pPr>
      <w:bookmarkStart w:id="68" w:name="_Toc330385299"/>
      <w:bookmarkStart w:id="69" w:name="_Toc330387022"/>
      <w:r>
        <w:rPr>
          <w:bCs/>
          <w:sz w:val="23"/>
          <w:szCs w:val="23"/>
        </w:rPr>
        <w:t>•</w:t>
      </w:r>
      <w:r>
        <w:rPr>
          <w:bCs/>
          <w:sz w:val="23"/>
          <w:szCs w:val="23"/>
        </w:rPr>
        <w:tab/>
        <w:t>Передние и задние зимние шины в течение зимнего периода (для стран с холодным климатом);</w:t>
      </w:r>
      <w:bookmarkEnd w:id="68"/>
      <w:bookmarkEnd w:id="69"/>
    </w:p>
    <w:p w:rsidR="00B3193C" w:rsidRPr="00DA3B95" w:rsidRDefault="00B3193C" w:rsidP="00B3193C">
      <w:pPr>
        <w:keepNext/>
        <w:keepLines/>
        <w:jc w:val="both"/>
        <w:outlineLvl w:val="0"/>
        <w:rPr>
          <w:bCs/>
          <w:sz w:val="23"/>
          <w:szCs w:val="23"/>
        </w:rPr>
      </w:pPr>
      <w:bookmarkStart w:id="70" w:name="_Toc330385300"/>
      <w:bookmarkStart w:id="71" w:name="_Toc330387023"/>
      <w:r>
        <w:rPr>
          <w:bCs/>
          <w:sz w:val="23"/>
          <w:szCs w:val="23"/>
        </w:rPr>
        <w:t>•</w:t>
      </w:r>
      <w:r>
        <w:rPr>
          <w:bCs/>
          <w:sz w:val="23"/>
          <w:szCs w:val="23"/>
        </w:rPr>
        <w:tab/>
        <w:t>Световая и звуковая сигнализация движения задним ходом.</w:t>
      </w:r>
      <w:bookmarkEnd w:id="70"/>
      <w:bookmarkEnd w:id="71"/>
    </w:p>
    <w:p w:rsidR="00B3193C" w:rsidRPr="00DA3B95" w:rsidRDefault="00B3193C" w:rsidP="00B3193C">
      <w:pPr>
        <w:keepNext/>
        <w:keepLines/>
        <w:jc w:val="both"/>
        <w:outlineLvl w:val="0"/>
        <w:rPr>
          <w:bCs/>
          <w:sz w:val="23"/>
          <w:szCs w:val="23"/>
        </w:rPr>
      </w:pPr>
      <w:bookmarkStart w:id="72" w:name="_Toc330385301"/>
      <w:bookmarkStart w:id="73" w:name="_Toc330387024"/>
      <w:r>
        <w:rPr>
          <w:bCs/>
          <w:sz w:val="23"/>
          <w:szCs w:val="23"/>
        </w:rPr>
        <w:t>Подрядная организация должна обеспечить:</w:t>
      </w:r>
      <w:bookmarkEnd w:id="72"/>
      <w:bookmarkEnd w:id="73"/>
    </w:p>
    <w:p w:rsidR="00B3193C" w:rsidRPr="00DA3B95" w:rsidRDefault="00B3193C" w:rsidP="00B3193C">
      <w:pPr>
        <w:keepNext/>
        <w:keepLines/>
        <w:jc w:val="both"/>
        <w:outlineLvl w:val="0"/>
        <w:rPr>
          <w:bCs/>
          <w:sz w:val="23"/>
          <w:szCs w:val="23"/>
        </w:rPr>
      </w:pPr>
      <w:bookmarkStart w:id="74" w:name="_Toc330385302"/>
      <w:bookmarkStart w:id="75" w:name="_Toc330387025"/>
      <w:r>
        <w:rPr>
          <w:bCs/>
          <w:sz w:val="23"/>
          <w:szCs w:val="23"/>
        </w:rPr>
        <w:lastRenderedPageBreak/>
        <w:t>•</w:t>
      </w:r>
      <w:r>
        <w:rPr>
          <w:bCs/>
          <w:sz w:val="23"/>
          <w:szCs w:val="23"/>
        </w:rPr>
        <w:tab/>
        <w:t>Обучение и достаточную квалификацию водителей;</w:t>
      </w:r>
      <w:bookmarkEnd w:id="74"/>
      <w:bookmarkEnd w:id="75"/>
    </w:p>
    <w:p w:rsidR="00B3193C" w:rsidRPr="00DA3B95" w:rsidRDefault="00B3193C" w:rsidP="00B3193C">
      <w:pPr>
        <w:keepNext/>
        <w:keepLines/>
        <w:jc w:val="both"/>
        <w:outlineLvl w:val="0"/>
        <w:rPr>
          <w:bCs/>
          <w:sz w:val="23"/>
          <w:szCs w:val="23"/>
        </w:rPr>
      </w:pPr>
      <w:bookmarkStart w:id="76" w:name="_Toc330385303"/>
      <w:bookmarkStart w:id="77" w:name="_Toc330387026"/>
      <w:r>
        <w:rPr>
          <w:bCs/>
          <w:sz w:val="23"/>
          <w:szCs w:val="23"/>
        </w:rPr>
        <w:t>•</w:t>
      </w:r>
      <w:r>
        <w:rPr>
          <w:bCs/>
          <w:sz w:val="23"/>
          <w:szCs w:val="23"/>
        </w:rPr>
        <w:tab/>
        <w:t>Проведение регулярных ТО транспортных средств;</w:t>
      </w:r>
      <w:bookmarkEnd w:id="76"/>
      <w:bookmarkEnd w:id="77"/>
    </w:p>
    <w:p w:rsidR="00B3193C" w:rsidRPr="00DA3B95" w:rsidRDefault="00B3193C" w:rsidP="00B3193C">
      <w:pPr>
        <w:keepNext/>
        <w:keepLines/>
        <w:jc w:val="both"/>
        <w:outlineLvl w:val="0"/>
        <w:rPr>
          <w:bCs/>
          <w:sz w:val="23"/>
          <w:szCs w:val="23"/>
        </w:rPr>
      </w:pPr>
      <w:bookmarkStart w:id="78" w:name="_Toc330385304"/>
      <w:bookmarkStart w:id="79" w:name="_Toc330387027"/>
      <w:r>
        <w:rPr>
          <w:bCs/>
          <w:sz w:val="23"/>
          <w:szCs w:val="23"/>
        </w:rPr>
        <w:tab/>
        <w:t>Проведение медицинских осмотров.</w:t>
      </w:r>
    </w:p>
    <w:p w:rsidR="00B3193C" w:rsidRPr="00DA3B95" w:rsidRDefault="00B3193C" w:rsidP="00B3193C">
      <w:pPr>
        <w:keepNext/>
        <w:keepLines/>
        <w:jc w:val="both"/>
        <w:outlineLvl w:val="0"/>
        <w:rPr>
          <w:bCs/>
          <w:sz w:val="23"/>
          <w:szCs w:val="23"/>
        </w:rPr>
      </w:pPr>
      <w:r>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rsidR="00B3193C" w:rsidRPr="00DA3B95" w:rsidRDefault="00B3193C" w:rsidP="00B3193C">
      <w:pPr>
        <w:keepNext/>
        <w:keepLines/>
        <w:jc w:val="both"/>
        <w:outlineLvl w:val="0"/>
        <w:rPr>
          <w:b/>
          <w:bCs/>
          <w:sz w:val="23"/>
          <w:szCs w:val="23"/>
        </w:rPr>
      </w:pPr>
      <w:bookmarkStart w:id="80" w:name="_Toc330385305"/>
      <w:bookmarkStart w:id="81" w:name="_Toc330387028"/>
      <w:r>
        <w:rPr>
          <w:b/>
          <w:bCs/>
          <w:sz w:val="23"/>
          <w:szCs w:val="23"/>
        </w:rPr>
        <w:t>5.</w:t>
      </w:r>
      <w:r>
        <w:rPr>
          <w:b/>
          <w:bCs/>
          <w:sz w:val="23"/>
          <w:szCs w:val="23"/>
        </w:rPr>
        <w:tab/>
        <w:t>Работы повышенной опасности</w:t>
      </w:r>
      <w:bookmarkEnd w:id="80"/>
      <w:bookmarkEnd w:id="81"/>
    </w:p>
    <w:p w:rsidR="00B3193C" w:rsidRPr="00DA3B95" w:rsidRDefault="00B3193C" w:rsidP="00B3193C">
      <w:pPr>
        <w:keepNext/>
        <w:keepLines/>
        <w:jc w:val="both"/>
        <w:outlineLvl w:val="0"/>
        <w:rPr>
          <w:bCs/>
          <w:sz w:val="23"/>
          <w:szCs w:val="23"/>
        </w:rPr>
      </w:pPr>
      <w:bookmarkStart w:id="82" w:name="_Toc330385306"/>
      <w:bookmarkStart w:id="83" w:name="_Toc330387029"/>
      <w:r>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2"/>
      <w:bookmarkEnd w:id="83"/>
    </w:p>
    <w:p w:rsidR="00B3193C" w:rsidRPr="00DA3B95" w:rsidRDefault="00B3193C" w:rsidP="00B3193C">
      <w:pPr>
        <w:keepNext/>
        <w:keepLines/>
        <w:jc w:val="both"/>
        <w:outlineLvl w:val="0"/>
        <w:rPr>
          <w:bCs/>
          <w:sz w:val="23"/>
          <w:szCs w:val="23"/>
        </w:rPr>
      </w:pPr>
      <w:bookmarkStart w:id="84" w:name="_Toc330385307"/>
      <w:bookmarkStart w:id="85" w:name="_Toc330387030"/>
      <w:r>
        <w:rPr>
          <w:bCs/>
          <w:sz w:val="23"/>
          <w:szCs w:val="23"/>
        </w:rPr>
        <w:t>•</w:t>
      </w:r>
      <w:r>
        <w:rPr>
          <w:bCs/>
          <w:sz w:val="23"/>
          <w:szCs w:val="23"/>
        </w:rPr>
        <w:tab/>
        <w:t>Ремонтные, строительные и монтажные работы на высоте более 1,3 м от пола без инвентарных лесов и подмостей;</w:t>
      </w:r>
      <w:bookmarkEnd w:id="84"/>
      <w:bookmarkEnd w:id="85"/>
    </w:p>
    <w:p w:rsidR="00B3193C" w:rsidRPr="00DA3B95" w:rsidRDefault="00B3193C" w:rsidP="00B3193C">
      <w:pPr>
        <w:keepNext/>
        <w:keepLines/>
        <w:jc w:val="both"/>
        <w:outlineLvl w:val="0"/>
        <w:rPr>
          <w:bCs/>
          <w:sz w:val="23"/>
          <w:szCs w:val="23"/>
        </w:rPr>
      </w:pPr>
      <w:bookmarkStart w:id="86" w:name="_Toc330385308"/>
      <w:bookmarkStart w:id="87" w:name="_Toc330387031"/>
      <w:r>
        <w:rPr>
          <w:bCs/>
          <w:sz w:val="23"/>
          <w:szCs w:val="23"/>
        </w:rPr>
        <w:t>•</w:t>
      </w:r>
      <w:r>
        <w:rPr>
          <w:bCs/>
          <w:sz w:val="23"/>
          <w:szCs w:val="23"/>
        </w:rPr>
        <w:tab/>
        <w:t>Ремонт трубопроводов пара и горячей воды;</w:t>
      </w:r>
      <w:bookmarkEnd w:id="86"/>
      <w:bookmarkEnd w:id="87"/>
    </w:p>
    <w:p w:rsidR="00B3193C" w:rsidRPr="00DA3B95" w:rsidRDefault="00B3193C" w:rsidP="00B3193C">
      <w:pPr>
        <w:keepNext/>
        <w:keepLines/>
        <w:jc w:val="both"/>
        <w:outlineLvl w:val="0"/>
        <w:rPr>
          <w:bCs/>
          <w:sz w:val="23"/>
          <w:szCs w:val="23"/>
        </w:rPr>
      </w:pPr>
      <w:bookmarkStart w:id="88" w:name="_Toc330385309"/>
      <w:bookmarkStart w:id="89" w:name="_Toc330387032"/>
      <w:r>
        <w:rPr>
          <w:bCs/>
          <w:sz w:val="23"/>
          <w:szCs w:val="23"/>
        </w:rPr>
        <w:t>•</w:t>
      </w:r>
      <w:r>
        <w:rPr>
          <w:bCs/>
          <w:sz w:val="23"/>
          <w:szCs w:val="23"/>
        </w:rPr>
        <w:tab/>
        <w:t>Работы в замкнутых объемах, в ограниченных пространствах;</w:t>
      </w:r>
      <w:bookmarkEnd w:id="88"/>
      <w:bookmarkEnd w:id="89"/>
    </w:p>
    <w:p w:rsidR="00B3193C" w:rsidRPr="00DA3B95" w:rsidRDefault="00B3193C" w:rsidP="00B3193C">
      <w:pPr>
        <w:keepNext/>
        <w:keepLines/>
        <w:jc w:val="both"/>
        <w:outlineLvl w:val="0"/>
        <w:rPr>
          <w:bCs/>
          <w:sz w:val="23"/>
          <w:szCs w:val="23"/>
        </w:rPr>
      </w:pPr>
      <w:bookmarkStart w:id="90" w:name="_Toc330385310"/>
      <w:bookmarkStart w:id="91" w:name="_Toc330387033"/>
      <w:r>
        <w:rPr>
          <w:bCs/>
          <w:sz w:val="23"/>
          <w:szCs w:val="23"/>
        </w:rPr>
        <w:t>•</w:t>
      </w:r>
      <w:r>
        <w:rPr>
          <w:bCs/>
          <w:sz w:val="23"/>
          <w:szCs w:val="23"/>
        </w:rPr>
        <w:tab/>
        <w:t>Ремонтные работы, обслуживание мостовых кранов, выполнение работ с выходом на крановые пути</w:t>
      </w:r>
      <w:bookmarkEnd w:id="90"/>
      <w:bookmarkEnd w:id="91"/>
    </w:p>
    <w:p w:rsidR="00B3193C" w:rsidRPr="00DA3B95" w:rsidRDefault="00B3193C" w:rsidP="00B3193C">
      <w:pPr>
        <w:keepNext/>
        <w:keepLines/>
        <w:jc w:val="both"/>
        <w:outlineLvl w:val="0"/>
        <w:rPr>
          <w:bCs/>
          <w:sz w:val="23"/>
          <w:szCs w:val="23"/>
        </w:rPr>
      </w:pPr>
      <w:bookmarkStart w:id="92" w:name="_Toc330385311"/>
      <w:bookmarkStart w:id="93" w:name="_Toc330387034"/>
      <w:r>
        <w:rPr>
          <w:bCs/>
          <w:sz w:val="23"/>
          <w:szCs w:val="23"/>
        </w:rPr>
        <w:t>•</w:t>
      </w:r>
      <w:r>
        <w:rPr>
          <w:bCs/>
          <w:sz w:val="23"/>
          <w:szCs w:val="23"/>
        </w:rPr>
        <w:tab/>
        <w:t>Электро- и газосварочные работы, газорезательные работы</w:t>
      </w:r>
      <w:bookmarkEnd w:id="92"/>
      <w:bookmarkEnd w:id="93"/>
    </w:p>
    <w:p w:rsidR="00B3193C" w:rsidRPr="00DA3B95" w:rsidRDefault="00B3193C" w:rsidP="00B3193C">
      <w:pPr>
        <w:keepNext/>
        <w:keepLines/>
        <w:jc w:val="both"/>
        <w:outlineLvl w:val="0"/>
        <w:rPr>
          <w:bCs/>
          <w:sz w:val="23"/>
          <w:szCs w:val="23"/>
        </w:rPr>
      </w:pPr>
      <w:bookmarkStart w:id="94" w:name="_Toc330385312"/>
      <w:bookmarkStart w:id="95" w:name="_Toc330387035"/>
      <w:r>
        <w:rPr>
          <w:bCs/>
          <w:sz w:val="23"/>
          <w:szCs w:val="23"/>
        </w:rPr>
        <w:t>•</w:t>
      </w:r>
      <w:r>
        <w:rPr>
          <w:bCs/>
          <w:sz w:val="23"/>
          <w:szCs w:val="23"/>
        </w:rPr>
        <w:tab/>
        <w:t>Работы по вскрытию и испытанию сосудов и трубопроводов, работающих под давлением.</w:t>
      </w:r>
      <w:bookmarkEnd w:id="94"/>
      <w:bookmarkEnd w:id="95"/>
    </w:p>
    <w:p w:rsidR="00B3193C" w:rsidRPr="00DA3B95" w:rsidRDefault="00B3193C" w:rsidP="00B3193C">
      <w:pPr>
        <w:keepNext/>
        <w:keepLines/>
        <w:jc w:val="both"/>
        <w:outlineLvl w:val="0"/>
        <w:rPr>
          <w:bCs/>
          <w:sz w:val="23"/>
          <w:szCs w:val="23"/>
        </w:rPr>
      </w:pPr>
      <w:bookmarkStart w:id="96" w:name="_Toc330385313"/>
      <w:bookmarkStart w:id="97" w:name="_Toc330387036"/>
      <w:r>
        <w:rPr>
          <w:bCs/>
          <w:sz w:val="23"/>
          <w:szCs w:val="23"/>
        </w:rPr>
        <w:t>•</w:t>
      </w:r>
      <w:r>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rsidR="00B3193C" w:rsidRPr="00DA3B95" w:rsidRDefault="00B3193C" w:rsidP="00B3193C">
      <w:pPr>
        <w:keepNext/>
        <w:keepLines/>
        <w:jc w:val="both"/>
        <w:outlineLvl w:val="0"/>
        <w:rPr>
          <w:bCs/>
          <w:sz w:val="23"/>
          <w:szCs w:val="23"/>
        </w:rPr>
      </w:pPr>
      <w:bookmarkStart w:id="98" w:name="_Toc330385314"/>
      <w:bookmarkStart w:id="99" w:name="_Toc330387037"/>
      <w:r>
        <w:rPr>
          <w:bCs/>
          <w:sz w:val="23"/>
          <w:szCs w:val="23"/>
        </w:rPr>
        <w:t>•</w:t>
      </w:r>
      <w:r>
        <w:rPr>
          <w:bCs/>
          <w:sz w:val="23"/>
          <w:szCs w:val="23"/>
        </w:rPr>
        <w:tab/>
        <w:t>Проведение огневых работ в пожаро- и взрывоопасных помещениях.</w:t>
      </w:r>
      <w:bookmarkEnd w:id="98"/>
      <w:bookmarkEnd w:id="99"/>
    </w:p>
    <w:p w:rsidR="00B3193C" w:rsidRPr="00DA3B95" w:rsidRDefault="00B3193C" w:rsidP="00B3193C">
      <w:pPr>
        <w:keepNext/>
        <w:keepLines/>
        <w:jc w:val="both"/>
        <w:outlineLvl w:val="0"/>
        <w:rPr>
          <w:bCs/>
          <w:sz w:val="23"/>
          <w:szCs w:val="23"/>
        </w:rPr>
      </w:pPr>
      <w:bookmarkStart w:id="100" w:name="_Toc330385315"/>
      <w:bookmarkStart w:id="101" w:name="_Toc330387038"/>
      <w:r>
        <w:rPr>
          <w:bCs/>
          <w:sz w:val="23"/>
          <w:szCs w:val="23"/>
        </w:rPr>
        <w:t>5.2. Подрядная организация должна использовать систему нарядов – допусков для выполнения работ повышенной опасности.</w:t>
      </w:r>
      <w:bookmarkEnd w:id="100"/>
      <w:bookmarkEnd w:id="101"/>
    </w:p>
    <w:p w:rsidR="00B3193C" w:rsidRPr="00DA3B95" w:rsidRDefault="00B3193C" w:rsidP="00B3193C">
      <w:pPr>
        <w:keepNext/>
        <w:keepLines/>
        <w:jc w:val="both"/>
        <w:outlineLvl w:val="0"/>
        <w:rPr>
          <w:b/>
          <w:bCs/>
          <w:sz w:val="23"/>
          <w:szCs w:val="23"/>
        </w:rPr>
      </w:pPr>
      <w:bookmarkStart w:id="102" w:name="_Toc330385316"/>
      <w:bookmarkStart w:id="103" w:name="_Toc330387039"/>
      <w:r>
        <w:rPr>
          <w:b/>
          <w:bCs/>
          <w:sz w:val="23"/>
          <w:szCs w:val="23"/>
        </w:rPr>
        <w:t>6.</w:t>
      </w:r>
      <w:r>
        <w:rPr>
          <w:b/>
          <w:bCs/>
          <w:sz w:val="23"/>
          <w:szCs w:val="23"/>
        </w:rPr>
        <w:tab/>
        <w:t>Обучение Персонала</w:t>
      </w:r>
      <w:bookmarkEnd w:id="102"/>
      <w:bookmarkEnd w:id="103"/>
    </w:p>
    <w:p w:rsidR="00B3193C" w:rsidRPr="00DA3B95" w:rsidRDefault="00B3193C" w:rsidP="00B3193C">
      <w:pPr>
        <w:keepNext/>
        <w:keepLines/>
        <w:jc w:val="both"/>
        <w:outlineLvl w:val="0"/>
        <w:rPr>
          <w:bCs/>
          <w:sz w:val="23"/>
          <w:szCs w:val="23"/>
        </w:rPr>
      </w:pPr>
      <w:bookmarkStart w:id="104" w:name="_Toc330385317"/>
      <w:bookmarkStart w:id="105" w:name="_Toc330387040"/>
      <w:r>
        <w:rPr>
          <w:bCs/>
          <w:sz w:val="23"/>
          <w:szCs w:val="23"/>
        </w:rPr>
        <w:t>6.1 Прежде чем приступить к работе на Строительной площадке Персонал Подрядчика должен выполнить следующие мероприятия:</w:t>
      </w:r>
      <w:bookmarkEnd w:id="104"/>
      <w:bookmarkEnd w:id="105"/>
    </w:p>
    <w:p w:rsidR="00B3193C" w:rsidRPr="00DA3B95" w:rsidRDefault="00B3193C" w:rsidP="00B3193C">
      <w:pPr>
        <w:keepNext/>
        <w:keepLines/>
        <w:jc w:val="both"/>
        <w:outlineLvl w:val="0"/>
        <w:rPr>
          <w:bCs/>
          <w:sz w:val="23"/>
          <w:szCs w:val="23"/>
        </w:rPr>
      </w:pPr>
      <w:bookmarkStart w:id="106" w:name="_Toc330385318"/>
      <w:bookmarkStart w:id="107" w:name="_Toc330387041"/>
      <w:r>
        <w:rPr>
          <w:bCs/>
          <w:sz w:val="23"/>
          <w:szCs w:val="23"/>
        </w:rPr>
        <w:t>•</w:t>
      </w:r>
      <w:r>
        <w:rPr>
          <w:bCs/>
          <w:sz w:val="23"/>
          <w:szCs w:val="23"/>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6"/>
      <w:bookmarkEnd w:id="107"/>
      <w:r>
        <w:rPr>
          <w:bCs/>
          <w:sz w:val="23"/>
          <w:szCs w:val="23"/>
        </w:rPr>
        <w:tab/>
      </w:r>
    </w:p>
    <w:p w:rsidR="00B3193C" w:rsidRPr="00DA3B95" w:rsidRDefault="00B3193C" w:rsidP="00B3193C">
      <w:pPr>
        <w:keepNext/>
        <w:keepLines/>
        <w:jc w:val="both"/>
        <w:outlineLvl w:val="0"/>
        <w:rPr>
          <w:bCs/>
          <w:sz w:val="23"/>
          <w:szCs w:val="23"/>
        </w:rPr>
      </w:pPr>
      <w:bookmarkStart w:id="108" w:name="_Toc330385319"/>
      <w:bookmarkStart w:id="109" w:name="_Toc330387042"/>
      <w:r>
        <w:rPr>
          <w:bCs/>
          <w:sz w:val="23"/>
          <w:szCs w:val="23"/>
        </w:rPr>
        <w:t>•</w:t>
      </w:r>
      <w:r>
        <w:rPr>
          <w:bCs/>
          <w:sz w:val="23"/>
          <w:szCs w:val="23"/>
        </w:rPr>
        <w:tab/>
        <w:t>Пройти вводный инструктаж по ОТ, ППБ и Э, проводимый представителем Подрядчика, предусмотренный требованиями законодательства.</w:t>
      </w:r>
      <w:bookmarkEnd w:id="108"/>
      <w:bookmarkEnd w:id="109"/>
    </w:p>
    <w:p w:rsidR="00B3193C" w:rsidRPr="00DA3B95" w:rsidRDefault="00B3193C" w:rsidP="00B3193C">
      <w:pPr>
        <w:keepNext/>
        <w:keepLines/>
        <w:jc w:val="both"/>
        <w:outlineLvl w:val="0"/>
        <w:rPr>
          <w:bCs/>
          <w:sz w:val="23"/>
          <w:szCs w:val="23"/>
        </w:rPr>
      </w:pPr>
      <w:bookmarkStart w:id="110" w:name="_Toc330385320"/>
      <w:bookmarkStart w:id="111" w:name="_Toc330387043"/>
      <w:r>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rsidR="00B3193C" w:rsidRPr="00DA3B95" w:rsidRDefault="00B3193C" w:rsidP="00B3193C">
      <w:pPr>
        <w:keepNext/>
        <w:keepLines/>
        <w:jc w:val="both"/>
        <w:outlineLvl w:val="0"/>
        <w:rPr>
          <w:bCs/>
          <w:sz w:val="23"/>
          <w:szCs w:val="23"/>
        </w:rPr>
      </w:pPr>
      <w:bookmarkStart w:id="112" w:name="_Toc330385321"/>
      <w:bookmarkStart w:id="113" w:name="_Toc330387044"/>
      <w:r>
        <w:rPr>
          <w:bCs/>
          <w:sz w:val="23"/>
          <w:szCs w:val="23"/>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2"/>
      <w:bookmarkEnd w:id="113"/>
    </w:p>
    <w:p w:rsidR="00B3193C" w:rsidRPr="00DA3B95" w:rsidRDefault="00B3193C" w:rsidP="00B3193C">
      <w:pPr>
        <w:keepNext/>
        <w:keepLines/>
        <w:jc w:val="both"/>
        <w:outlineLvl w:val="0"/>
        <w:rPr>
          <w:bCs/>
          <w:sz w:val="23"/>
          <w:szCs w:val="23"/>
        </w:rPr>
      </w:pPr>
      <w:bookmarkStart w:id="114" w:name="_Toc330385322"/>
      <w:bookmarkStart w:id="115" w:name="_Toc330387045"/>
      <w:r>
        <w:rPr>
          <w:bCs/>
          <w:sz w:val="23"/>
          <w:szCs w:val="23"/>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4"/>
      <w:bookmarkEnd w:id="115"/>
    </w:p>
    <w:p w:rsidR="00B3193C" w:rsidRPr="00DA3B95" w:rsidRDefault="00B3193C" w:rsidP="00B3193C">
      <w:pPr>
        <w:keepNext/>
        <w:keepLines/>
        <w:jc w:val="both"/>
        <w:outlineLvl w:val="0"/>
        <w:rPr>
          <w:b/>
          <w:bCs/>
          <w:sz w:val="23"/>
          <w:szCs w:val="23"/>
        </w:rPr>
      </w:pPr>
      <w:bookmarkStart w:id="116" w:name="_Toc330385323"/>
      <w:bookmarkStart w:id="117" w:name="_Toc330387046"/>
      <w:r>
        <w:rPr>
          <w:b/>
          <w:bCs/>
          <w:sz w:val="23"/>
          <w:szCs w:val="23"/>
        </w:rPr>
        <w:t>7.</w:t>
      </w:r>
      <w:r>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rsidR="00B3193C" w:rsidRPr="00DA3B95" w:rsidRDefault="00B3193C" w:rsidP="00B3193C">
      <w:pPr>
        <w:keepNext/>
        <w:keepLines/>
        <w:jc w:val="both"/>
        <w:outlineLvl w:val="0"/>
        <w:rPr>
          <w:b/>
          <w:bCs/>
          <w:sz w:val="23"/>
          <w:szCs w:val="23"/>
        </w:rPr>
      </w:pPr>
      <w:bookmarkStart w:id="118" w:name="_Toc330385324"/>
      <w:bookmarkStart w:id="119" w:name="_Toc330387047"/>
      <w:r>
        <w:rPr>
          <w:bCs/>
          <w:sz w:val="23"/>
          <w:szCs w:val="23"/>
        </w:rPr>
        <w:t>Подрядная организация</w:t>
      </w:r>
      <w:r>
        <w:rPr>
          <w:b/>
          <w:bCs/>
          <w:sz w:val="23"/>
          <w:szCs w:val="23"/>
        </w:rPr>
        <w:t xml:space="preserve"> обязана:</w:t>
      </w:r>
      <w:bookmarkEnd w:id="118"/>
      <w:bookmarkEnd w:id="119"/>
    </w:p>
    <w:p w:rsidR="00B3193C" w:rsidRPr="00DA3B95" w:rsidRDefault="00B3193C" w:rsidP="00B3193C">
      <w:pPr>
        <w:keepNext/>
        <w:keepLines/>
        <w:jc w:val="both"/>
        <w:outlineLvl w:val="0"/>
        <w:rPr>
          <w:bCs/>
          <w:sz w:val="23"/>
          <w:szCs w:val="23"/>
        </w:rPr>
      </w:pPr>
      <w:bookmarkStart w:id="120" w:name="_Toc330385325"/>
      <w:bookmarkStart w:id="121" w:name="_Toc330387048"/>
      <w:r>
        <w:rPr>
          <w:bCs/>
          <w:sz w:val="23"/>
          <w:szCs w:val="23"/>
        </w:rPr>
        <w:t>7.1.</w:t>
      </w:r>
      <w:r>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rsidR="00B3193C" w:rsidRPr="00DA3B95" w:rsidRDefault="00B3193C" w:rsidP="00B3193C">
      <w:pPr>
        <w:keepNext/>
        <w:keepLines/>
        <w:jc w:val="both"/>
        <w:outlineLvl w:val="0"/>
        <w:rPr>
          <w:bCs/>
          <w:sz w:val="23"/>
          <w:szCs w:val="23"/>
        </w:rPr>
      </w:pPr>
      <w:bookmarkStart w:id="122" w:name="_Toc330385326"/>
      <w:bookmarkStart w:id="123" w:name="_Toc330387049"/>
      <w:r>
        <w:rPr>
          <w:bCs/>
          <w:sz w:val="23"/>
          <w:szCs w:val="23"/>
        </w:rPr>
        <w:t>7.2.</w:t>
      </w:r>
      <w:r>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rsidR="00B3193C" w:rsidRPr="00DA3B95" w:rsidRDefault="00B3193C" w:rsidP="00B3193C">
      <w:pPr>
        <w:keepNext/>
        <w:keepLines/>
        <w:jc w:val="both"/>
        <w:outlineLvl w:val="0"/>
        <w:rPr>
          <w:bCs/>
          <w:sz w:val="23"/>
          <w:szCs w:val="23"/>
        </w:rPr>
      </w:pPr>
      <w:bookmarkStart w:id="124" w:name="_Toc330385327"/>
      <w:bookmarkStart w:id="125" w:name="_Toc330387050"/>
      <w:r>
        <w:rPr>
          <w:bCs/>
          <w:sz w:val="23"/>
          <w:szCs w:val="23"/>
        </w:rPr>
        <w:lastRenderedPageBreak/>
        <w:t>7.3</w:t>
      </w:r>
      <w:r>
        <w:rPr>
          <w:bCs/>
          <w:sz w:val="23"/>
          <w:szCs w:val="23"/>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rsidR="00B3193C" w:rsidRPr="00DA3B95" w:rsidRDefault="00B3193C" w:rsidP="00B3193C">
      <w:pPr>
        <w:keepNext/>
        <w:keepLines/>
        <w:jc w:val="both"/>
        <w:outlineLvl w:val="0"/>
        <w:rPr>
          <w:bCs/>
          <w:sz w:val="23"/>
          <w:szCs w:val="23"/>
        </w:rPr>
      </w:pPr>
      <w:bookmarkStart w:id="126" w:name="_Toc330385328"/>
      <w:bookmarkStart w:id="127" w:name="_Toc330387051"/>
      <w:r>
        <w:rPr>
          <w:bCs/>
          <w:sz w:val="23"/>
          <w:szCs w:val="23"/>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rsidR="00B3193C" w:rsidRPr="00DA3B95" w:rsidRDefault="00B3193C" w:rsidP="00B3193C">
      <w:pPr>
        <w:keepNext/>
        <w:keepLines/>
        <w:jc w:val="both"/>
        <w:outlineLvl w:val="0"/>
        <w:rPr>
          <w:bCs/>
          <w:sz w:val="23"/>
          <w:szCs w:val="23"/>
        </w:rPr>
      </w:pPr>
      <w:bookmarkStart w:id="128" w:name="_Toc330385329"/>
      <w:bookmarkStart w:id="129" w:name="_Toc330387052"/>
      <w:r>
        <w:rPr>
          <w:bCs/>
          <w:sz w:val="23"/>
          <w:szCs w:val="23"/>
        </w:rPr>
        <w:t>7.5.</w:t>
      </w:r>
      <w:r>
        <w:rPr>
          <w:bCs/>
          <w:sz w:val="23"/>
          <w:szCs w:val="23"/>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3"/>
          <w:szCs w:val="23"/>
        </w:rPr>
        <w:t xml:space="preserve"> </w:t>
      </w:r>
      <w:r>
        <w:rPr>
          <w:bCs/>
          <w:sz w:val="23"/>
          <w:szCs w:val="23"/>
        </w:rPr>
        <w:t>уплачивает Заказчику штраф в размере 100000 (сто тысяч) рублей за каждый такой факт.</w:t>
      </w:r>
      <w:bookmarkEnd w:id="128"/>
      <w:bookmarkEnd w:id="129"/>
    </w:p>
    <w:p w:rsidR="00B3193C" w:rsidRPr="00DA3B95" w:rsidRDefault="00B3193C" w:rsidP="00B3193C">
      <w:pPr>
        <w:keepNext/>
        <w:keepLines/>
        <w:jc w:val="both"/>
        <w:outlineLvl w:val="0"/>
        <w:rPr>
          <w:bCs/>
          <w:sz w:val="23"/>
          <w:szCs w:val="23"/>
        </w:rPr>
      </w:pPr>
      <w:bookmarkStart w:id="130" w:name="_Toc330385330"/>
      <w:bookmarkStart w:id="131" w:name="_Toc330387053"/>
      <w:r>
        <w:rPr>
          <w:bCs/>
          <w:sz w:val="23"/>
          <w:szCs w:val="23"/>
        </w:rPr>
        <w:t>7.6.</w:t>
      </w:r>
      <w:r>
        <w:rPr>
          <w:bCs/>
          <w:sz w:val="23"/>
          <w:szCs w:val="23"/>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3"/>
          <w:szCs w:val="23"/>
        </w:rPr>
        <w:t xml:space="preserve"> </w:t>
      </w:r>
      <w:r>
        <w:rPr>
          <w:bCs/>
          <w:sz w:val="23"/>
          <w:szCs w:val="23"/>
        </w:rPr>
        <w:t>; письменными объяснениями работников Заказчика и/или Подрядной организацией</w:t>
      </w:r>
      <w:r>
        <w:rPr>
          <w:b/>
          <w:bCs/>
          <w:sz w:val="23"/>
          <w:szCs w:val="23"/>
        </w:rPr>
        <w:t xml:space="preserve"> </w:t>
      </w:r>
      <w:r>
        <w:rPr>
          <w:bCs/>
          <w:sz w:val="23"/>
          <w:szCs w:val="23"/>
        </w:rPr>
        <w:t>, другими способами.</w:t>
      </w:r>
      <w:bookmarkEnd w:id="130"/>
      <w:bookmarkEnd w:id="131"/>
    </w:p>
    <w:p w:rsidR="00B3193C" w:rsidRPr="00DA3B95" w:rsidRDefault="00B3193C" w:rsidP="00B3193C">
      <w:pPr>
        <w:keepNext/>
        <w:keepLines/>
        <w:jc w:val="both"/>
        <w:outlineLvl w:val="0"/>
        <w:rPr>
          <w:bCs/>
          <w:sz w:val="23"/>
          <w:szCs w:val="23"/>
        </w:rPr>
      </w:pPr>
      <w:bookmarkStart w:id="132" w:name="_Toc330385331"/>
      <w:bookmarkStart w:id="133" w:name="_Toc330387054"/>
      <w:r>
        <w:rPr>
          <w:bCs/>
          <w:sz w:val="23"/>
          <w:szCs w:val="23"/>
        </w:rPr>
        <w:t>7.7.</w:t>
      </w:r>
      <w:r>
        <w:rPr>
          <w:bCs/>
          <w:sz w:val="23"/>
          <w:szCs w:val="23"/>
        </w:rPr>
        <w:tab/>
        <w:t>Заказчик имеет право в любое время проверять исполнение Подрядной организацией</w:t>
      </w:r>
      <w:r>
        <w:rPr>
          <w:b/>
          <w:bCs/>
          <w:sz w:val="23"/>
          <w:szCs w:val="23"/>
        </w:rPr>
        <w:t xml:space="preserve"> </w:t>
      </w:r>
      <w:r>
        <w:rPr>
          <w:bCs/>
          <w:sz w:val="23"/>
          <w:szCs w:val="23"/>
        </w:rPr>
        <w:t>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3"/>
          <w:szCs w:val="23"/>
        </w:rPr>
        <w:t xml:space="preserve"> </w:t>
      </w:r>
      <w:r>
        <w:rPr>
          <w:bCs/>
          <w:sz w:val="23"/>
          <w:szCs w:val="23"/>
        </w:rPr>
        <w:t>в состоянии опьянения, Подрядная организация</w:t>
      </w:r>
      <w:r>
        <w:rPr>
          <w:b/>
          <w:bCs/>
          <w:sz w:val="23"/>
          <w:szCs w:val="23"/>
        </w:rPr>
        <w:t xml:space="preserve"> </w:t>
      </w:r>
      <w:r>
        <w:rPr>
          <w:bCs/>
          <w:sz w:val="23"/>
          <w:szCs w:val="23"/>
        </w:rPr>
        <w:t>обязана по требованию Заказчика незамедлительно отстранить от работы этих Работников.</w:t>
      </w:r>
      <w:bookmarkEnd w:id="132"/>
      <w:bookmarkEnd w:id="133"/>
    </w:p>
    <w:p w:rsidR="00B3193C" w:rsidRPr="00DA3B95" w:rsidRDefault="00B3193C" w:rsidP="00B3193C">
      <w:pPr>
        <w:keepNext/>
        <w:keepLines/>
        <w:jc w:val="both"/>
        <w:outlineLvl w:val="0"/>
        <w:rPr>
          <w:b/>
          <w:bCs/>
          <w:sz w:val="23"/>
          <w:szCs w:val="23"/>
        </w:rPr>
      </w:pPr>
      <w:bookmarkStart w:id="134" w:name="_Toc330385332"/>
      <w:bookmarkStart w:id="135" w:name="_Toc330387055"/>
      <w:r>
        <w:rPr>
          <w:b/>
          <w:bCs/>
          <w:sz w:val="23"/>
          <w:szCs w:val="23"/>
        </w:rPr>
        <w:t>8.</w:t>
      </w:r>
      <w:r>
        <w:rPr>
          <w:b/>
          <w:bCs/>
          <w:sz w:val="23"/>
          <w:szCs w:val="23"/>
        </w:rPr>
        <w:tab/>
        <w:t>Текущие проверки</w:t>
      </w:r>
      <w:bookmarkEnd w:id="134"/>
      <w:bookmarkEnd w:id="135"/>
    </w:p>
    <w:p w:rsidR="00B3193C" w:rsidRPr="00DA3B95" w:rsidRDefault="00B3193C" w:rsidP="00B3193C">
      <w:pPr>
        <w:keepNext/>
        <w:keepLines/>
        <w:jc w:val="both"/>
        <w:outlineLvl w:val="0"/>
        <w:rPr>
          <w:bCs/>
          <w:sz w:val="23"/>
          <w:szCs w:val="23"/>
        </w:rPr>
      </w:pPr>
      <w:bookmarkStart w:id="136" w:name="_Toc330385333"/>
      <w:bookmarkStart w:id="137" w:name="_Toc330387056"/>
      <w:r>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3"/>
          <w:szCs w:val="23"/>
        </w:rPr>
        <w:t xml:space="preserve"> </w:t>
      </w:r>
      <w:r>
        <w:rPr>
          <w:bCs/>
          <w:sz w:val="23"/>
          <w:szCs w:val="23"/>
        </w:rPr>
        <w:t>требованиям безопасности. Требуется проведение двух типов проверок внутренних и внешних.</w:t>
      </w:r>
      <w:bookmarkEnd w:id="136"/>
      <w:bookmarkEnd w:id="137"/>
    </w:p>
    <w:p w:rsidR="00B3193C" w:rsidRPr="00DA3B95" w:rsidRDefault="00B3193C" w:rsidP="00B3193C">
      <w:pPr>
        <w:keepNext/>
        <w:keepLines/>
        <w:jc w:val="both"/>
        <w:outlineLvl w:val="0"/>
        <w:rPr>
          <w:bCs/>
          <w:sz w:val="23"/>
          <w:szCs w:val="23"/>
        </w:rPr>
      </w:pPr>
      <w:bookmarkStart w:id="138" w:name="_Toc330385334"/>
      <w:bookmarkStart w:id="139" w:name="_Toc330387057"/>
      <w:r>
        <w:rPr>
          <w:bCs/>
          <w:sz w:val="23"/>
          <w:szCs w:val="23"/>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3"/>
          <w:szCs w:val="23"/>
        </w:rPr>
        <w:t xml:space="preserve"> </w:t>
      </w:r>
      <w:r>
        <w:rPr>
          <w:bCs/>
          <w:sz w:val="23"/>
          <w:szCs w:val="23"/>
        </w:rPr>
        <w:t>вправе определить самостоятельно, по результатам проверки должен составляться отчёт (акт).</w:t>
      </w:r>
      <w:bookmarkEnd w:id="138"/>
      <w:bookmarkEnd w:id="139"/>
    </w:p>
    <w:p w:rsidR="00B3193C" w:rsidRPr="00DA3B95" w:rsidRDefault="00B3193C" w:rsidP="00B3193C">
      <w:pPr>
        <w:keepNext/>
        <w:keepLines/>
        <w:jc w:val="both"/>
        <w:outlineLvl w:val="0"/>
        <w:rPr>
          <w:bCs/>
          <w:sz w:val="23"/>
          <w:szCs w:val="23"/>
        </w:rPr>
      </w:pPr>
      <w:bookmarkStart w:id="140" w:name="_Toc330385335"/>
      <w:bookmarkStart w:id="141" w:name="_Toc330387058"/>
      <w:r>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3"/>
          <w:szCs w:val="23"/>
        </w:rPr>
        <w:t xml:space="preserve"> </w:t>
      </w:r>
      <w:r>
        <w:rPr>
          <w:bCs/>
          <w:sz w:val="23"/>
          <w:szCs w:val="23"/>
        </w:rPr>
        <w:t>для устранения выявленных замечаний, второй – остаётся у Заказчика.</w:t>
      </w:r>
      <w:bookmarkEnd w:id="140"/>
      <w:bookmarkEnd w:id="141"/>
    </w:p>
    <w:p w:rsidR="00B3193C" w:rsidRPr="00DA3B95" w:rsidRDefault="00B3193C" w:rsidP="00B3193C">
      <w:pPr>
        <w:keepNext/>
        <w:keepLines/>
        <w:jc w:val="both"/>
        <w:outlineLvl w:val="0"/>
        <w:rPr>
          <w:bCs/>
          <w:sz w:val="23"/>
          <w:szCs w:val="23"/>
        </w:rPr>
      </w:pPr>
      <w:bookmarkStart w:id="142" w:name="_Toc330385336"/>
      <w:bookmarkStart w:id="143" w:name="_Toc330387059"/>
      <w:r>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3"/>
          <w:szCs w:val="23"/>
        </w:rPr>
        <w:t xml:space="preserve"> </w:t>
      </w:r>
      <w:r>
        <w:rPr>
          <w:bCs/>
          <w:sz w:val="23"/>
          <w:szCs w:val="23"/>
        </w:rPr>
        <w:t>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3"/>
          <w:szCs w:val="23"/>
        </w:rPr>
        <w:t xml:space="preserve"> </w:t>
      </w:r>
      <w:r>
        <w:rPr>
          <w:bCs/>
          <w:sz w:val="23"/>
          <w:szCs w:val="23"/>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3"/>
          <w:szCs w:val="23"/>
        </w:rPr>
        <w:t xml:space="preserve"> </w:t>
      </w:r>
      <w:r>
        <w:rPr>
          <w:bCs/>
          <w:sz w:val="23"/>
          <w:szCs w:val="23"/>
        </w:rPr>
        <w:t>и Заказчика.</w:t>
      </w:r>
      <w:bookmarkEnd w:id="142"/>
      <w:bookmarkEnd w:id="143"/>
    </w:p>
    <w:p w:rsidR="00B3193C" w:rsidRPr="00DA3B95" w:rsidRDefault="00B3193C" w:rsidP="00B3193C">
      <w:pPr>
        <w:keepNext/>
        <w:keepLines/>
        <w:jc w:val="both"/>
        <w:outlineLvl w:val="0"/>
        <w:rPr>
          <w:b/>
          <w:bCs/>
          <w:sz w:val="23"/>
          <w:szCs w:val="23"/>
        </w:rPr>
      </w:pPr>
      <w:bookmarkStart w:id="144" w:name="_Toc330385337"/>
      <w:bookmarkStart w:id="145" w:name="_Toc330387060"/>
      <w:r>
        <w:rPr>
          <w:b/>
          <w:bCs/>
          <w:sz w:val="23"/>
          <w:szCs w:val="23"/>
        </w:rPr>
        <w:t>9.</w:t>
      </w:r>
      <w:r>
        <w:rPr>
          <w:b/>
          <w:bCs/>
          <w:sz w:val="23"/>
          <w:szCs w:val="23"/>
        </w:rPr>
        <w:tab/>
        <w:t>Требования к отчётности</w:t>
      </w:r>
      <w:bookmarkEnd w:id="144"/>
      <w:bookmarkEnd w:id="145"/>
    </w:p>
    <w:p w:rsidR="00B3193C" w:rsidRPr="00DA3B95" w:rsidRDefault="00B3193C" w:rsidP="00B3193C">
      <w:pPr>
        <w:keepNext/>
        <w:keepLines/>
        <w:jc w:val="both"/>
        <w:outlineLvl w:val="0"/>
        <w:rPr>
          <w:bCs/>
          <w:sz w:val="23"/>
          <w:szCs w:val="23"/>
        </w:rPr>
      </w:pPr>
      <w:bookmarkStart w:id="146" w:name="_Toc330385338"/>
      <w:bookmarkStart w:id="147" w:name="_Toc330387061"/>
      <w:r>
        <w:rPr>
          <w:bCs/>
          <w:sz w:val="23"/>
          <w:szCs w:val="23"/>
        </w:rPr>
        <w:t>9.1 Подрядная организация</w:t>
      </w:r>
      <w:r>
        <w:rPr>
          <w:b/>
          <w:bCs/>
          <w:sz w:val="23"/>
          <w:szCs w:val="23"/>
        </w:rPr>
        <w:t xml:space="preserve"> </w:t>
      </w:r>
      <w:r>
        <w:rPr>
          <w:bCs/>
          <w:sz w:val="23"/>
          <w:szCs w:val="23"/>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6"/>
      <w:bookmarkEnd w:id="147"/>
    </w:p>
    <w:p w:rsidR="00B3193C" w:rsidRPr="00DA3B95" w:rsidRDefault="00B3193C" w:rsidP="00B3193C">
      <w:pPr>
        <w:keepNext/>
        <w:keepLines/>
        <w:jc w:val="both"/>
        <w:outlineLvl w:val="0"/>
        <w:rPr>
          <w:bCs/>
          <w:sz w:val="23"/>
          <w:szCs w:val="23"/>
        </w:rPr>
      </w:pPr>
      <w:bookmarkStart w:id="148" w:name="_Toc330385339"/>
      <w:bookmarkStart w:id="149" w:name="_Toc330387062"/>
      <w:r>
        <w:rPr>
          <w:bCs/>
          <w:sz w:val="23"/>
          <w:szCs w:val="23"/>
        </w:rPr>
        <w:t>•</w:t>
      </w:r>
      <w:r>
        <w:rPr>
          <w:bCs/>
          <w:sz w:val="23"/>
          <w:szCs w:val="23"/>
        </w:rPr>
        <w:tab/>
        <w:t>все несчастные случаи;</w:t>
      </w:r>
      <w:bookmarkEnd w:id="148"/>
      <w:bookmarkEnd w:id="149"/>
    </w:p>
    <w:p w:rsidR="00B3193C" w:rsidRPr="00DA3B95" w:rsidRDefault="00B3193C" w:rsidP="00B3193C">
      <w:pPr>
        <w:keepNext/>
        <w:keepLines/>
        <w:jc w:val="both"/>
        <w:outlineLvl w:val="0"/>
        <w:rPr>
          <w:bCs/>
          <w:sz w:val="23"/>
          <w:szCs w:val="23"/>
        </w:rPr>
      </w:pPr>
      <w:bookmarkStart w:id="150" w:name="_Toc330385340"/>
      <w:bookmarkStart w:id="151" w:name="_Toc330387063"/>
      <w:r>
        <w:rPr>
          <w:bCs/>
          <w:sz w:val="23"/>
          <w:szCs w:val="23"/>
        </w:rPr>
        <w:lastRenderedPageBreak/>
        <w:t>•</w:t>
      </w:r>
      <w:r>
        <w:rPr>
          <w:bCs/>
          <w:sz w:val="23"/>
          <w:szCs w:val="23"/>
        </w:rPr>
        <w:tab/>
        <w:t>все дорожно-транспортные происшествия, относящиеся к тому периоду времени, когда Подрядная организация</w:t>
      </w:r>
      <w:r>
        <w:rPr>
          <w:b/>
          <w:bCs/>
          <w:sz w:val="23"/>
          <w:szCs w:val="23"/>
        </w:rPr>
        <w:t xml:space="preserve"> </w:t>
      </w:r>
      <w:r>
        <w:rPr>
          <w:bCs/>
          <w:sz w:val="23"/>
          <w:szCs w:val="23"/>
        </w:rPr>
        <w:t>выполняла работы для Заказчика;</w:t>
      </w:r>
      <w:bookmarkEnd w:id="150"/>
      <w:bookmarkEnd w:id="151"/>
    </w:p>
    <w:p w:rsidR="00B3193C" w:rsidRPr="00DA3B95" w:rsidRDefault="00B3193C" w:rsidP="00B3193C">
      <w:pPr>
        <w:keepNext/>
        <w:keepLines/>
        <w:jc w:val="both"/>
        <w:outlineLvl w:val="0"/>
        <w:rPr>
          <w:bCs/>
          <w:sz w:val="23"/>
          <w:szCs w:val="23"/>
        </w:rPr>
      </w:pPr>
      <w:bookmarkStart w:id="152" w:name="_Toc330385341"/>
      <w:bookmarkStart w:id="153" w:name="_Toc330387064"/>
      <w:r>
        <w:rPr>
          <w:bCs/>
          <w:sz w:val="23"/>
          <w:szCs w:val="23"/>
        </w:rPr>
        <w:t>•</w:t>
      </w:r>
      <w:r>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rsidR="00B3193C" w:rsidRPr="00DA3B95" w:rsidRDefault="00B3193C" w:rsidP="00B3193C">
      <w:pPr>
        <w:keepNext/>
        <w:keepLines/>
        <w:jc w:val="both"/>
        <w:outlineLvl w:val="0"/>
        <w:rPr>
          <w:bCs/>
          <w:sz w:val="23"/>
          <w:szCs w:val="23"/>
        </w:rPr>
      </w:pPr>
      <w:bookmarkStart w:id="154" w:name="_Toc330385342"/>
      <w:bookmarkStart w:id="155" w:name="_Toc330387065"/>
      <w:r>
        <w:rPr>
          <w:bCs/>
          <w:sz w:val="23"/>
          <w:szCs w:val="23"/>
        </w:rPr>
        <w:t>•</w:t>
      </w:r>
      <w:r>
        <w:rPr>
          <w:bCs/>
          <w:sz w:val="23"/>
          <w:szCs w:val="23"/>
        </w:rPr>
        <w:tab/>
        <w:t>любые другие события, о которых необходимо сообщать компетентным государственным органам;</w:t>
      </w:r>
      <w:bookmarkEnd w:id="154"/>
      <w:bookmarkEnd w:id="155"/>
    </w:p>
    <w:p w:rsidR="00B3193C" w:rsidRPr="00DA3B95" w:rsidRDefault="00B3193C" w:rsidP="00B3193C">
      <w:pPr>
        <w:keepNext/>
        <w:keepLines/>
        <w:jc w:val="both"/>
        <w:outlineLvl w:val="0"/>
        <w:rPr>
          <w:bCs/>
          <w:sz w:val="23"/>
          <w:szCs w:val="23"/>
        </w:rPr>
      </w:pPr>
      <w:bookmarkStart w:id="156" w:name="_Toc330385343"/>
      <w:bookmarkStart w:id="157" w:name="_Toc330387066"/>
      <w:r>
        <w:rPr>
          <w:bCs/>
          <w:sz w:val="23"/>
          <w:szCs w:val="23"/>
        </w:rPr>
        <w:t>•</w:t>
      </w:r>
      <w:r>
        <w:rPr>
          <w:bCs/>
          <w:sz w:val="23"/>
          <w:szCs w:val="23"/>
        </w:rPr>
        <w:tab/>
        <w:t>оценочное общее количество рабочих часов, отработанных персоналом Подрядной организации</w:t>
      </w:r>
      <w:r>
        <w:rPr>
          <w:b/>
          <w:bCs/>
          <w:sz w:val="23"/>
          <w:szCs w:val="23"/>
        </w:rPr>
        <w:t xml:space="preserve"> </w:t>
      </w:r>
      <w:r>
        <w:rPr>
          <w:bCs/>
          <w:sz w:val="23"/>
          <w:szCs w:val="23"/>
        </w:rPr>
        <w:t>на месте проведения работ, общее число работников Генерального подрядчика на месте проведения работ и др.</w:t>
      </w:r>
      <w:bookmarkEnd w:id="156"/>
      <w:bookmarkEnd w:id="157"/>
    </w:p>
    <w:p w:rsidR="00B3193C" w:rsidRPr="00DA3B95" w:rsidRDefault="00B3193C" w:rsidP="00B3193C">
      <w:pPr>
        <w:keepNext/>
        <w:keepLines/>
        <w:jc w:val="both"/>
        <w:outlineLvl w:val="0"/>
        <w:rPr>
          <w:bCs/>
          <w:sz w:val="23"/>
          <w:szCs w:val="23"/>
        </w:rPr>
      </w:pPr>
      <w:bookmarkStart w:id="158" w:name="_Toc330385344"/>
      <w:bookmarkStart w:id="159" w:name="_Toc330387067"/>
      <w:r>
        <w:rPr>
          <w:bCs/>
          <w:sz w:val="23"/>
          <w:szCs w:val="23"/>
        </w:rPr>
        <w:t>9.2. В дополнение к представлению отчёта, Подрядная организация</w:t>
      </w:r>
      <w:r>
        <w:rPr>
          <w:b/>
          <w:bCs/>
          <w:sz w:val="23"/>
          <w:szCs w:val="23"/>
        </w:rPr>
        <w:t xml:space="preserve"> </w:t>
      </w:r>
      <w:r>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rsidR="00B3193C" w:rsidRPr="00DA3B95" w:rsidRDefault="00B3193C" w:rsidP="00B3193C">
      <w:pPr>
        <w:keepNext/>
        <w:keepLines/>
        <w:jc w:val="both"/>
        <w:outlineLvl w:val="0"/>
        <w:rPr>
          <w:b/>
          <w:bCs/>
          <w:sz w:val="23"/>
          <w:szCs w:val="23"/>
        </w:rPr>
      </w:pPr>
      <w:bookmarkStart w:id="160" w:name="_Toc330385345"/>
      <w:bookmarkStart w:id="161" w:name="_Toc330387068"/>
      <w:r>
        <w:rPr>
          <w:b/>
          <w:bCs/>
          <w:sz w:val="23"/>
          <w:szCs w:val="23"/>
        </w:rPr>
        <w:t>10.</w:t>
      </w:r>
      <w:r>
        <w:rPr>
          <w:b/>
          <w:bCs/>
          <w:sz w:val="23"/>
          <w:szCs w:val="23"/>
        </w:rPr>
        <w:tab/>
        <w:t>Требования к профпригодности персонала по состоянию здоровья</w:t>
      </w:r>
      <w:bookmarkEnd w:id="160"/>
      <w:bookmarkEnd w:id="161"/>
    </w:p>
    <w:p w:rsidR="00B3193C" w:rsidRPr="00DA3B95" w:rsidRDefault="00B3193C" w:rsidP="00B3193C">
      <w:pPr>
        <w:keepNext/>
        <w:keepLines/>
        <w:jc w:val="both"/>
        <w:outlineLvl w:val="0"/>
        <w:rPr>
          <w:bCs/>
          <w:sz w:val="23"/>
          <w:szCs w:val="23"/>
        </w:rPr>
      </w:pPr>
      <w:bookmarkStart w:id="162" w:name="_Toc330385346"/>
      <w:bookmarkStart w:id="163" w:name="_Toc330387069"/>
      <w:r>
        <w:rPr>
          <w:bCs/>
          <w:sz w:val="23"/>
          <w:szCs w:val="23"/>
        </w:rPr>
        <w:t>Все работники, предложенные Подрядной организацией</w:t>
      </w:r>
      <w:r>
        <w:rPr>
          <w:b/>
          <w:bCs/>
          <w:sz w:val="23"/>
          <w:szCs w:val="23"/>
        </w:rPr>
        <w:t xml:space="preserve"> </w:t>
      </w:r>
      <w:r>
        <w:rPr>
          <w:bCs/>
          <w:sz w:val="23"/>
          <w:szCs w:val="23"/>
        </w:rPr>
        <w:t xml:space="preserve">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B3193C" w:rsidRPr="00DA3B95" w:rsidRDefault="00B3193C" w:rsidP="00B3193C">
      <w:pPr>
        <w:keepNext/>
        <w:keepLines/>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rsidR="00B3193C" w:rsidRPr="00DA3B95" w:rsidRDefault="00B3193C" w:rsidP="00B3193C">
      <w:pPr>
        <w:keepNext/>
        <w:keepLines/>
        <w:jc w:val="both"/>
        <w:outlineLvl w:val="0"/>
        <w:rPr>
          <w:b/>
          <w:bCs/>
          <w:sz w:val="23"/>
          <w:szCs w:val="23"/>
        </w:rPr>
      </w:pPr>
      <w:bookmarkStart w:id="164" w:name="_Toc330385347"/>
      <w:bookmarkStart w:id="165" w:name="_Toc330387070"/>
      <w:r>
        <w:rPr>
          <w:b/>
          <w:bCs/>
          <w:sz w:val="23"/>
          <w:szCs w:val="23"/>
        </w:rPr>
        <w:t>11.</w:t>
      </w:r>
      <w:r>
        <w:rPr>
          <w:b/>
          <w:bCs/>
          <w:sz w:val="23"/>
          <w:szCs w:val="23"/>
        </w:rPr>
        <w:tab/>
        <w:t>Состояние мест проведения работ</w:t>
      </w:r>
      <w:bookmarkEnd w:id="164"/>
      <w:bookmarkEnd w:id="165"/>
    </w:p>
    <w:p w:rsidR="00B3193C" w:rsidRPr="00DA3B95" w:rsidRDefault="00B3193C" w:rsidP="00B3193C">
      <w:pPr>
        <w:keepNext/>
        <w:keepLines/>
        <w:jc w:val="both"/>
        <w:outlineLvl w:val="0"/>
        <w:rPr>
          <w:bCs/>
          <w:sz w:val="23"/>
          <w:szCs w:val="23"/>
        </w:rPr>
      </w:pPr>
      <w:bookmarkStart w:id="166" w:name="_Toc330385348"/>
      <w:bookmarkStart w:id="167" w:name="_Toc330387071"/>
      <w:r>
        <w:rPr>
          <w:bCs/>
          <w:sz w:val="23"/>
          <w:szCs w:val="23"/>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6"/>
      <w:bookmarkEnd w:id="167"/>
    </w:p>
    <w:p w:rsidR="00B3193C" w:rsidRPr="00DA3B95" w:rsidRDefault="00B3193C" w:rsidP="00B3193C">
      <w:pPr>
        <w:keepNext/>
        <w:keepLines/>
        <w:jc w:val="both"/>
        <w:outlineLvl w:val="0"/>
        <w:rPr>
          <w:bCs/>
          <w:sz w:val="23"/>
          <w:szCs w:val="23"/>
        </w:rPr>
      </w:pPr>
      <w:bookmarkStart w:id="168" w:name="_Toc330385349"/>
      <w:bookmarkStart w:id="169" w:name="_Toc330387072"/>
      <w:r>
        <w:rPr>
          <w:bCs/>
          <w:sz w:val="23"/>
          <w:szCs w:val="23"/>
        </w:rPr>
        <w:t>•</w:t>
      </w:r>
      <w:r>
        <w:rPr>
          <w:bCs/>
          <w:sz w:val="23"/>
          <w:szCs w:val="23"/>
        </w:rPr>
        <w:tab/>
        <w:t>наименования подрядной организации</w:t>
      </w:r>
      <w:bookmarkEnd w:id="168"/>
      <w:bookmarkEnd w:id="169"/>
    </w:p>
    <w:p w:rsidR="00B3193C" w:rsidRPr="00DA3B95" w:rsidRDefault="00B3193C" w:rsidP="00B3193C">
      <w:pPr>
        <w:keepNext/>
        <w:keepLines/>
        <w:jc w:val="both"/>
        <w:outlineLvl w:val="0"/>
        <w:rPr>
          <w:bCs/>
          <w:sz w:val="23"/>
          <w:szCs w:val="23"/>
        </w:rPr>
      </w:pPr>
      <w:bookmarkStart w:id="170" w:name="_Toc330385350"/>
      <w:bookmarkStart w:id="171" w:name="_Toc330387073"/>
      <w:r>
        <w:rPr>
          <w:bCs/>
          <w:sz w:val="23"/>
          <w:szCs w:val="23"/>
        </w:rPr>
        <w:t>•</w:t>
      </w:r>
      <w:r>
        <w:rPr>
          <w:bCs/>
          <w:sz w:val="23"/>
          <w:szCs w:val="23"/>
        </w:rPr>
        <w:tab/>
        <w:t>ответственных:</w:t>
      </w:r>
      <w:bookmarkEnd w:id="170"/>
      <w:bookmarkEnd w:id="171"/>
    </w:p>
    <w:p w:rsidR="00B3193C" w:rsidRPr="00DA3B95" w:rsidRDefault="00B3193C" w:rsidP="00B3193C">
      <w:pPr>
        <w:keepNext/>
        <w:keepLines/>
        <w:jc w:val="both"/>
        <w:outlineLvl w:val="0"/>
        <w:rPr>
          <w:bCs/>
          <w:sz w:val="23"/>
          <w:szCs w:val="23"/>
        </w:rPr>
      </w:pPr>
      <w:bookmarkStart w:id="172" w:name="_Toc330385351"/>
      <w:bookmarkStart w:id="173" w:name="_Toc330387074"/>
      <w:r>
        <w:rPr>
          <w:bCs/>
          <w:sz w:val="23"/>
          <w:szCs w:val="23"/>
        </w:rPr>
        <w:t>•</w:t>
      </w:r>
      <w:r>
        <w:rPr>
          <w:bCs/>
          <w:sz w:val="23"/>
          <w:szCs w:val="23"/>
        </w:rPr>
        <w:tab/>
        <w:t>Руководителя организации – Ф.И.О., должность, телефон;</w:t>
      </w:r>
      <w:bookmarkEnd w:id="172"/>
      <w:bookmarkEnd w:id="173"/>
    </w:p>
    <w:p w:rsidR="00B3193C" w:rsidRPr="00DA3B95" w:rsidRDefault="00B3193C" w:rsidP="00B3193C">
      <w:pPr>
        <w:keepNext/>
        <w:keepLines/>
        <w:jc w:val="both"/>
        <w:outlineLvl w:val="0"/>
        <w:rPr>
          <w:bCs/>
          <w:sz w:val="23"/>
          <w:szCs w:val="23"/>
        </w:rPr>
      </w:pPr>
      <w:bookmarkStart w:id="174" w:name="_Toc330385352"/>
      <w:bookmarkStart w:id="175" w:name="_Toc330387075"/>
      <w:r>
        <w:rPr>
          <w:bCs/>
          <w:sz w:val="23"/>
          <w:szCs w:val="23"/>
        </w:rPr>
        <w:t>•</w:t>
      </w:r>
      <w:r>
        <w:rPr>
          <w:bCs/>
          <w:sz w:val="23"/>
          <w:szCs w:val="23"/>
        </w:rPr>
        <w:tab/>
        <w:t>Производителя работ - Ф.И.О., должность, телефон;</w:t>
      </w:r>
      <w:bookmarkEnd w:id="174"/>
      <w:bookmarkEnd w:id="175"/>
    </w:p>
    <w:p w:rsidR="00B3193C" w:rsidRPr="00DA3B95" w:rsidRDefault="00B3193C" w:rsidP="00B3193C">
      <w:pPr>
        <w:keepNext/>
        <w:keepLines/>
        <w:jc w:val="both"/>
        <w:outlineLvl w:val="0"/>
        <w:rPr>
          <w:bCs/>
          <w:sz w:val="23"/>
          <w:szCs w:val="23"/>
        </w:rPr>
      </w:pPr>
      <w:bookmarkStart w:id="176" w:name="_Toc330385353"/>
      <w:bookmarkStart w:id="177" w:name="_Toc330387076"/>
      <w:r>
        <w:rPr>
          <w:bCs/>
          <w:sz w:val="23"/>
          <w:szCs w:val="23"/>
        </w:rPr>
        <w:t>•</w:t>
      </w:r>
      <w:r>
        <w:rPr>
          <w:bCs/>
          <w:sz w:val="23"/>
          <w:szCs w:val="23"/>
        </w:rPr>
        <w:tab/>
        <w:t>по вопросам ОТБ и ПЭБ - Ф.И.О., должность, телефон.</w:t>
      </w:r>
      <w:bookmarkEnd w:id="176"/>
      <w:bookmarkEnd w:id="177"/>
    </w:p>
    <w:p w:rsidR="00B3193C" w:rsidRPr="00DA3B95" w:rsidRDefault="00B3193C" w:rsidP="00B3193C">
      <w:pPr>
        <w:keepNext/>
        <w:keepLines/>
        <w:jc w:val="both"/>
        <w:outlineLvl w:val="0"/>
        <w:rPr>
          <w:bCs/>
          <w:sz w:val="23"/>
          <w:szCs w:val="23"/>
        </w:rPr>
      </w:pPr>
    </w:p>
    <w:p w:rsidR="00B3193C" w:rsidRPr="00DA3B95" w:rsidRDefault="00B3193C" w:rsidP="00B3193C">
      <w:pPr>
        <w:keepNext/>
        <w:keepLines/>
        <w:jc w:val="both"/>
        <w:outlineLvl w:val="0"/>
        <w:rPr>
          <w:bCs/>
          <w:sz w:val="23"/>
          <w:szCs w:val="23"/>
        </w:rPr>
      </w:pPr>
      <w:bookmarkStart w:id="178" w:name="_Toc330385354"/>
      <w:bookmarkStart w:id="179" w:name="_Toc330387077"/>
      <w:r>
        <w:rPr>
          <w:bCs/>
          <w:sz w:val="23"/>
          <w:szCs w:val="23"/>
        </w:rPr>
        <w:t>11.2. Подрядная организация обеспечивает, чтобы все работники, предоставленные Подрядной организацией</w:t>
      </w:r>
      <w:r>
        <w:rPr>
          <w:b/>
          <w:bCs/>
          <w:sz w:val="23"/>
          <w:szCs w:val="23"/>
        </w:rPr>
        <w:t xml:space="preserve"> </w:t>
      </w:r>
      <w:r>
        <w:rPr>
          <w:bCs/>
          <w:sz w:val="23"/>
          <w:szCs w:val="23"/>
        </w:rPr>
        <w:t>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rsidR="00B3193C" w:rsidRPr="00DA3B95" w:rsidRDefault="00B3193C" w:rsidP="00B3193C">
      <w:pPr>
        <w:keepNext/>
        <w:keepLines/>
        <w:jc w:val="both"/>
        <w:outlineLvl w:val="0"/>
        <w:rPr>
          <w:bCs/>
          <w:sz w:val="23"/>
          <w:szCs w:val="23"/>
        </w:rPr>
      </w:pPr>
      <w:bookmarkStart w:id="180" w:name="_Toc330385355"/>
      <w:bookmarkStart w:id="181" w:name="_Toc330387078"/>
      <w:r>
        <w:rPr>
          <w:bCs/>
          <w:sz w:val="23"/>
          <w:szCs w:val="23"/>
        </w:rPr>
        <w:t>11.3.   По завершении Работ Подрядная организация</w:t>
      </w:r>
      <w:r>
        <w:rPr>
          <w:b/>
          <w:bCs/>
          <w:sz w:val="23"/>
          <w:szCs w:val="23"/>
        </w:rPr>
        <w:t xml:space="preserve"> </w:t>
      </w:r>
      <w:r>
        <w:rPr>
          <w:bCs/>
          <w:sz w:val="23"/>
          <w:szCs w:val="23"/>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rsidR="00B3193C" w:rsidRPr="00DA3B95" w:rsidRDefault="00B3193C" w:rsidP="00B3193C">
      <w:pPr>
        <w:keepNext/>
        <w:keepLines/>
        <w:jc w:val="both"/>
        <w:outlineLvl w:val="0"/>
        <w:rPr>
          <w:b/>
          <w:bCs/>
          <w:sz w:val="23"/>
          <w:szCs w:val="23"/>
        </w:rPr>
      </w:pPr>
      <w:bookmarkStart w:id="182" w:name="_Toc330385356"/>
      <w:bookmarkStart w:id="183" w:name="_Toc330387079"/>
      <w:r>
        <w:rPr>
          <w:b/>
          <w:bCs/>
          <w:sz w:val="23"/>
          <w:szCs w:val="23"/>
        </w:rPr>
        <w:t>12.      Требования к оборудованию</w:t>
      </w:r>
      <w:bookmarkEnd w:id="182"/>
      <w:bookmarkEnd w:id="183"/>
    </w:p>
    <w:p w:rsidR="00B3193C" w:rsidRPr="00DA3B95" w:rsidRDefault="00B3193C" w:rsidP="00B3193C">
      <w:pPr>
        <w:keepNext/>
        <w:keepLines/>
        <w:jc w:val="both"/>
        <w:outlineLvl w:val="0"/>
        <w:rPr>
          <w:bCs/>
          <w:sz w:val="23"/>
          <w:szCs w:val="23"/>
        </w:rPr>
      </w:pPr>
      <w:bookmarkStart w:id="184" w:name="_Toc330385357"/>
      <w:bookmarkStart w:id="185" w:name="_Toc330387080"/>
      <w:r>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3"/>
          <w:szCs w:val="23"/>
        </w:rPr>
        <w:t xml:space="preserve"> </w:t>
      </w:r>
      <w:r>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rsidR="00B3193C" w:rsidRPr="00DA3B95" w:rsidRDefault="00B3193C" w:rsidP="00B3193C">
      <w:pPr>
        <w:keepNext/>
        <w:keepLines/>
        <w:jc w:val="both"/>
        <w:outlineLvl w:val="0"/>
        <w:rPr>
          <w:bCs/>
          <w:sz w:val="23"/>
          <w:szCs w:val="23"/>
        </w:rPr>
      </w:pPr>
      <w:bookmarkStart w:id="186" w:name="_Toc330385358"/>
      <w:bookmarkStart w:id="187" w:name="_Toc330387081"/>
      <w:r>
        <w:rPr>
          <w:bCs/>
          <w:sz w:val="23"/>
          <w:szCs w:val="23"/>
        </w:rPr>
        <w:t>12.2. Использование Подрядной организацией</w:t>
      </w:r>
      <w:r>
        <w:rPr>
          <w:b/>
          <w:bCs/>
          <w:sz w:val="23"/>
          <w:szCs w:val="23"/>
        </w:rPr>
        <w:t xml:space="preserve"> </w:t>
      </w:r>
      <w:r>
        <w:rPr>
          <w:bCs/>
          <w:sz w:val="23"/>
          <w:szCs w:val="23"/>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rsidR="00B3193C" w:rsidRPr="00DA3B95" w:rsidRDefault="00B3193C" w:rsidP="00B3193C">
      <w:pPr>
        <w:keepNext/>
        <w:keepLines/>
        <w:jc w:val="both"/>
        <w:outlineLvl w:val="0"/>
        <w:rPr>
          <w:bCs/>
          <w:sz w:val="23"/>
          <w:szCs w:val="23"/>
        </w:rPr>
      </w:pPr>
      <w:bookmarkStart w:id="188" w:name="_Toc330385359"/>
      <w:bookmarkStart w:id="189" w:name="_Toc330387082"/>
      <w:r>
        <w:rPr>
          <w:bCs/>
          <w:sz w:val="23"/>
          <w:szCs w:val="23"/>
        </w:rPr>
        <w:t>12.3. Все оборудование, используемое Подрядной организацией должно поддерживаться в безопасном, рабочем состоянии.</w:t>
      </w:r>
      <w:bookmarkEnd w:id="188"/>
      <w:bookmarkEnd w:id="189"/>
    </w:p>
    <w:p w:rsidR="00B3193C" w:rsidRPr="00DA3B95" w:rsidRDefault="00B3193C" w:rsidP="00B3193C">
      <w:pPr>
        <w:keepNext/>
        <w:keepLines/>
        <w:jc w:val="both"/>
        <w:outlineLvl w:val="0"/>
        <w:rPr>
          <w:bCs/>
          <w:sz w:val="23"/>
          <w:szCs w:val="23"/>
        </w:rPr>
      </w:pPr>
      <w:bookmarkStart w:id="190" w:name="_Toc330385360"/>
      <w:bookmarkStart w:id="191" w:name="_Toc330387083"/>
      <w:r>
        <w:rPr>
          <w:bCs/>
          <w:sz w:val="23"/>
          <w:szCs w:val="23"/>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0"/>
      <w:bookmarkEnd w:id="191"/>
    </w:p>
    <w:p w:rsidR="00B3193C" w:rsidRPr="00DA3B95" w:rsidRDefault="00B3193C" w:rsidP="00B3193C">
      <w:pPr>
        <w:keepNext/>
        <w:keepLines/>
        <w:jc w:val="both"/>
        <w:outlineLvl w:val="0"/>
        <w:rPr>
          <w:bCs/>
          <w:sz w:val="23"/>
          <w:szCs w:val="23"/>
        </w:rPr>
      </w:pPr>
      <w:bookmarkStart w:id="192" w:name="_Toc330385361"/>
      <w:bookmarkStart w:id="193" w:name="_Toc330387084"/>
      <w:r>
        <w:rPr>
          <w:bCs/>
          <w:sz w:val="23"/>
          <w:szCs w:val="23"/>
        </w:rPr>
        <w:lastRenderedPageBreak/>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3"/>
          <w:szCs w:val="23"/>
        </w:rPr>
        <w:t xml:space="preserve"> </w:t>
      </w:r>
      <w:r>
        <w:rPr>
          <w:bCs/>
          <w:sz w:val="23"/>
          <w:szCs w:val="23"/>
        </w:rPr>
        <w:t>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2"/>
      <w:bookmarkEnd w:id="193"/>
    </w:p>
    <w:p w:rsidR="00B3193C" w:rsidRPr="00DA3B95" w:rsidRDefault="00B3193C" w:rsidP="00B3193C">
      <w:pPr>
        <w:keepNext/>
        <w:keepLines/>
        <w:jc w:val="both"/>
        <w:outlineLvl w:val="0"/>
        <w:rPr>
          <w:bCs/>
          <w:sz w:val="23"/>
          <w:szCs w:val="23"/>
        </w:rPr>
      </w:pPr>
      <w:bookmarkStart w:id="194" w:name="_Toc330385362"/>
      <w:bookmarkStart w:id="195" w:name="_Toc330387085"/>
      <w:r>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rsidR="00B3193C" w:rsidRPr="00DA3B95" w:rsidRDefault="00B3193C" w:rsidP="00B3193C">
      <w:pPr>
        <w:keepNext/>
        <w:keepLines/>
        <w:jc w:val="both"/>
        <w:outlineLvl w:val="0"/>
        <w:rPr>
          <w:bCs/>
          <w:sz w:val="23"/>
          <w:szCs w:val="23"/>
        </w:rPr>
      </w:pPr>
      <w:bookmarkStart w:id="196" w:name="_Toc330385363"/>
      <w:bookmarkStart w:id="197" w:name="_Toc330387086"/>
      <w:r>
        <w:rPr>
          <w:bCs/>
          <w:sz w:val="23"/>
          <w:szCs w:val="23"/>
        </w:rPr>
        <w:t>Дальнейшая эксплуатация разрешается после устранения выявленных недостатков.</w:t>
      </w:r>
      <w:bookmarkEnd w:id="196"/>
      <w:bookmarkEnd w:id="197"/>
    </w:p>
    <w:p w:rsidR="00B3193C" w:rsidRPr="00DA3B95" w:rsidRDefault="00B3193C" w:rsidP="00B3193C">
      <w:pPr>
        <w:keepNext/>
        <w:keepLines/>
        <w:jc w:val="both"/>
        <w:outlineLvl w:val="0"/>
        <w:rPr>
          <w:bCs/>
          <w:sz w:val="23"/>
          <w:szCs w:val="23"/>
        </w:rPr>
      </w:pPr>
      <w:bookmarkStart w:id="198" w:name="_Toc330385364"/>
      <w:bookmarkStart w:id="199" w:name="_Toc330387087"/>
      <w:r>
        <w:rPr>
          <w:bCs/>
          <w:sz w:val="23"/>
          <w:szCs w:val="23"/>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8"/>
      <w:bookmarkEnd w:id="199"/>
    </w:p>
    <w:p w:rsidR="00B3193C" w:rsidRPr="00DA3B95" w:rsidRDefault="00B3193C" w:rsidP="00B3193C">
      <w:pPr>
        <w:keepNext/>
        <w:keepLines/>
        <w:jc w:val="both"/>
        <w:outlineLvl w:val="0"/>
        <w:rPr>
          <w:bCs/>
          <w:sz w:val="23"/>
          <w:szCs w:val="23"/>
        </w:rPr>
      </w:pPr>
      <w:bookmarkStart w:id="200" w:name="_Toc330385365"/>
      <w:bookmarkStart w:id="201" w:name="_Toc330387088"/>
      <w:r>
        <w:rPr>
          <w:bCs/>
          <w:sz w:val="23"/>
          <w:szCs w:val="23"/>
        </w:rPr>
        <w:t>12.8. Размещение оборудования на месте проведения работ заранее согласовывается с представителем Заказчика.</w:t>
      </w:r>
      <w:bookmarkEnd w:id="200"/>
      <w:bookmarkEnd w:id="201"/>
    </w:p>
    <w:p w:rsidR="00B3193C" w:rsidRPr="00DA3B95" w:rsidRDefault="00B3193C" w:rsidP="00B3193C">
      <w:pPr>
        <w:keepNext/>
        <w:keepLines/>
        <w:jc w:val="both"/>
        <w:outlineLvl w:val="0"/>
        <w:rPr>
          <w:bCs/>
          <w:sz w:val="23"/>
          <w:szCs w:val="23"/>
        </w:rPr>
      </w:pPr>
      <w:bookmarkStart w:id="202" w:name="_Toc330385366"/>
      <w:bookmarkStart w:id="203" w:name="_Toc330387089"/>
      <w:r>
        <w:rPr>
          <w:bCs/>
          <w:sz w:val="23"/>
          <w:szCs w:val="23"/>
        </w:rPr>
        <w:t>12.9. Работники Подрядной организации0,</w:t>
      </w:r>
      <w:r>
        <w:rPr>
          <w:b/>
          <w:bCs/>
          <w:sz w:val="23"/>
          <w:szCs w:val="23"/>
        </w:rPr>
        <w:t xml:space="preserve"> </w:t>
      </w:r>
      <w:r>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2"/>
      <w:bookmarkEnd w:id="203"/>
    </w:p>
    <w:p w:rsidR="00B3193C" w:rsidRPr="00DA3B95" w:rsidRDefault="00B3193C" w:rsidP="00B3193C">
      <w:pPr>
        <w:keepNext/>
        <w:keepLines/>
        <w:jc w:val="both"/>
        <w:outlineLvl w:val="0"/>
        <w:rPr>
          <w:bCs/>
          <w:sz w:val="23"/>
          <w:szCs w:val="23"/>
        </w:rPr>
      </w:pPr>
      <w:bookmarkStart w:id="204" w:name="_Toc330385367"/>
      <w:bookmarkStart w:id="205" w:name="_Toc330387090"/>
      <w:r>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rsidR="00B3193C" w:rsidRPr="00DA3B95" w:rsidRDefault="00B3193C" w:rsidP="00B3193C">
      <w:pPr>
        <w:keepNext/>
        <w:keepLines/>
        <w:jc w:val="both"/>
        <w:outlineLvl w:val="0"/>
        <w:rPr>
          <w:b/>
          <w:bCs/>
          <w:sz w:val="23"/>
          <w:szCs w:val="23"/>
        </w:rPr>
      </w:pPr>
      <w:bookmarkStart w:id="206" w:name="_Toc330385368"/>
      <w:bookmarkStart w:id="207" w:name="_Toc330387091"/>
      <w:r>
        <w:rPr>
          <w:b/>
          <w:bCs/>
          <w:sz w:val="23"/>
          <w:szCs w:val="23"/>
        </w:rPr>
        <w:t>13.      Охрана Окружающей Среды</w:t>
      </w:r>
      <w:bookmarkEnd w:id="206"/>
      <w:bookmarkEnd w:id="207"/>
    </w:p>
    <w:p w:rsidR="00B3193C" w:rsidRPr="00DA3B95" w:rsidRDefault="00B3193C" w:rsidP="00B3193C">
      <w:pPr>
        <w:keepNext/>
        <w:keepLines/>
        <w:jc w:val="both"/>
        <w:outlineLvl w:val="0"/>
        <w:rPr>
          <w:bCs/>
          <w:sz w:val="23"/>
          <w:szCs w:val="23"/>
        </w:rPr>
      </w:pPr>
      <w:bookmarkStart w:id="208" w:name="_Toc330385369"/>
      <w:bookmarkStart w:id="209" w:name="_Toc330387092"/>
      <w:r>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B3193C" w:rsidRPr="00DA3B95" w:rsidRDefault="00B3193C" w:rsidP="00B3193C">
      <w:pPr>
        <w:keepNext/>
        <w:keepLines/>
        <w:jc w:val="both"/>
        <w:outlineLvl w:val="0"/>
        <w:rPr>
          <w:bCs/>
          <w:sz w:val="23"/>
          <w:szCs w:val="23"/>
        </w:rPr>
      </w:pPr>
      <w:r>
        <w:rPr>
          <w:bCs/>
          <w:sz w:val="23"/>
          <w:szCs w:val="23"/>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8"/>
      <w:bookmarkEnd w:id="209"/>
    </w:p>
    <w:p w:rsidR="00B3193C" w:rsidRPr="00DA3B95" w:rsidRDefault="00B3193C" w:rsidP="00B3193C">
      <w:pPr>
        <w:keepNext/>
        <w:keepLines/>
        <w:jc w:val="both"/>
        <w:outlineLvl w:val="0"/>
        <w:rPr>
          <w:bCs/>
          <w:sz w:val="23"/>
          <w:szCs w:val="23"/>
        </w:rPr>
      </w:pPr>
      <w:bookmarkStart w:id="210" w:name="_Toc330385370"/>
      <w:bookmarkStart w:id="211" w:name="_Toc330387093"/>
      <w:r>
        <w:rPr>
          <w:bCs/>
          <w:sz w:val="23"/>
          <w:szCs w:val="23"/>
        </w:rPr>
        <w:t>13.2. В случае нарушения Подрядной организацией</w:t>
      </w:r>
      <w:r>
        <w:rPr>
          <w:b/>
          <w:bCs/>
          <w:sz w:val="23"/>
          <w:szCs w:val="23"/>
        </w:rPr>
        <w:t xml:space="preserve"> </w:t>
      </w:r>
      <w:r>
        <w:rPr>
          <w:bCs/>
          <w:sz w:val="23"/>
          <w:szCs w:val="23"/>
        </w:rPr>
        <w:t>положений п. 13.1 Заказчик вправе уведомить о таком нарушении Подрядную организацию</w:t>
      </w:r>
      <w:r>
        <w:rPr>
          <w:b/>
          <w:bCs/>
          <w:sz w:val="23"/>
          <w:szCs w:val="23"/>
        </w:rPr>
        <w:t xml:space="preserve"> </w:t>
      </w:r>
      <w:r>
        <w:rPr>
          <w:bCs/>
          <w:sz w:val="23"/>
          <w:szCs w:val="23"/>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0"/>
      <w:bookmarkEnd w:id="211"/>
    </w:p>
    <w:p w:rsidR="00B3193C" w:rsidRPr="00DA3B95" w:rsidRDefault="00B3193C" w:rsidP="00B3193C">
      <w:pPr>
        <w:keepNext/>
        <w:keepLines/>
        <w:jc w:val="both"/>
        <w:outlineLvl w:val="0"/>
        <w:rPr>
          <w:bCs/>
          <w:sz w:val="23"/>
          <w:szCs w:val="23"/>
        </w:rPr>
      </w:pPr>
      <w:bookmarkStart w:id="212" w:name="_Toc330385371"/>
      <w:bookmarkStart w:id="213" w:name="_Toc330387094"/>
      <w:r>
        <w:rPr>
          <w:bCs/>
          <w:sz w:val="23"/>
          <w:szCs w:val="23"/>
        </w:rPr>
        <w:t>13.3. Подрядная организация</w:t>
      </w:r>
      <w:r>
        <w:rPr>
          <w:b/>
          <w:bCs/>
          <w:sz w:val="23"/>
          <w:szCs w:val="23"/>
        </w:rPr>
        <w:t xml:space="preserve"> </w:t>
      </w:r>
      <w:r>
        <w:rPr>
          <w:bCs/>
          <w:sz w:val="23"/>
          <w:szCs w:val="23"/>
        </w:rPr>
        <w:t>несет ответственность за обеспечение погрузки-разгрузки, переработки, транспортировки и утилизации собственных отходов в том числе:</w:t>
      </w:r>
      <w:bookmarkEnd w:id="212"/>
      <w:bookmarkEnd w:id="213"/>
    </w:p>
    <w:p w:rsidR="00B3193C" w:rsidRPr="00DA3B95" w:rsidRDefault="00B3193C" w:rsidP="003D11F9">
      <w:pPr>
        <w:pStyle w:val="aff7"/>
        <w:keepNext/>
        <w:keepLines/>
        <w:numPr>
          <w:ilvl w:val="0"/>
          <w:numId w:val="30"/>
        </w:numPr>
        <w:suppressAutoHyphens w:val="0"/>
        <w:ind w:left="0" w:firstLine="0"/>
        <w:jc w:val="both"/>
        <w:outlineLvl w:val="0"/>
        <w:rPr>
          <w:bCs/>
          <w:sz w:val="23"/>
          <w:szCs w:val="23"/>
        </w:rPr>
      </w:pPr>
      <w:bookmarkStart w:id="214" w:name="_Toc330385372"/>
      <w:bookmarkStart w:id="215" w:name="_Toc330387095"/>
      <w:r>
        <w:rPr>
          <w:bCs/>
          <w:sz w:val="23"/>
          <w:szCs w:val="23"/>
        </w:rPr>
        <w:t>пустых контейнеров;</w:t>
      </w:r>
      <w:bookmarkEnd w:id="214"/>
      <w:bookmarkEnd w:id="215"/>
    </w:p>
    <w:p w:rsidR="00B3193C" w:rsidRPr="00DA3B95" w:rsidRDefault="00B3193C" w:rsidP="003D11F9">
      <w:pPr>
        <w:pStyle w:val="aff7"/>
        <w:keepNext/>
        <w:keepLines/>
        <w:numPr>
          <w:ilvl w:val="0"/>
          <w:numId w:val="30"/>
        </w:numPr>
        <w:suppressAutoHyphens w:val="0"/>
        <w:ind w:left="0" w:firstLine="0"/>
        <w:jc w:val="both"/>
        <w:outlineLvl w:val="0"/>
        <w:rPr>
          <w:bCs/>
          <w:sz w:val="23"/>
          <w:szCs w:val="23"/>
        </w:rPr>
      </w:pPr>
      <w:bookmarkStart w:id="216" w:name="_Toc330385373"/>
      <w:bookmarkStart w:id="217" w:name="_Toc330387096"/>
      <w:r>
        <w:rPr>
          <w:bCs/>
          <w:sz w:val="23"/>
          <w:szCs w:val="23"/>
        </w:rPr>
        <w:t>твердых и жидких отходов</w:t>
      </w:r>
      <w:bookmarkEnd w:id="216"/>
      <w:bookmarkEnd w:id="217"/>
      <w:r>
        <w:rPr>
          <w:bCs/>
          <w:sz w:val="23"/>
          <w:szCs w:val="23"/>
        </w:rPr>
        <w:t>,</w:t>
      </w:r>
    </w:p>
    <w:p w:rsidR="00B3193C" w:rsidRPr="00DA3B95" w:rsidRDefault="00B3193C" w:rsidP="00B3193C">
      <w:pPr>
        <w:keepNext/>
        <w:keepLines/>
        <w:jc w:val="both"/>
        <w:outlineLvl w:val="0"/>
        <w:rPr>
          <w:bCs/>
          <w:sz w:val="23"/>
          <w:szCs w:val="23"/>
        </w:rPr>
      </w:pPr>
      <w:bookmarkStart w:id="218" w:name="_Toc330385374"/>
      <w:bookmarkStart w:id="219" w:name="_Toc330387097"/>
      <w:r>
        <w:rPr>
          <w:bCs/>
          <w:sz w:val="23"/>
          <w:szCs w:val="23"/>
        </w:rPr>
        <w:t>за исключением тех случаев, когда ответственность за их транспортировку и утилизацию возлагается на Заказчика.</w:t>
      </w:r>
      <w:bookmarkEnd w:id="218"/>
      <w:bookmarkEnd w:id="219"/>
    </w:p>
    <w:p w:rsidR="00B3193C" w:rsidRPr="00DA3B95" w:rsidRDefault="00B3193C" w:rsidP="00B3193C">
      <w:pPr>
        <w:keepNext/>
        <w:keepLines/>
        <w:jc w:val="both"/>
        <w:outlineLvl w:val="0"/>
        <w:rPr>
          <w:bCs/>
          <w:sz w:val="23"/>
          <w:szCs w:val="23"/>
        </w:rPr>
      </w:pPr>
      <w:bookmarkStart w:id="220" w:name="_Toc330385375"/>
      <w:bookmarkStart w:id="221" w:name="_Toc330387098"/>
      <w:r>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20"/>
      <w:bookmarkEnd w:id="221"/>
    </w:p>
    <w:p w:rsidR="00B3193C" w:rsidRPr="00DA3B95" w:rsidRDefault="00B3193C" w:rsidP="00B3193C">
      <w:pPr>
        <w:keepNext/>
        <w:keepLines/>
        <w:jc w:val="both"/>
        <w:outlineLvl w:val="0"/>
        <w:rPr>
          <w:bCs/>
          <w:sz w:val="23"/>
          <w:szCs w:val="23"/>
        </w:rPr>
      </w:pPr>
    </w:p>
    <w:p w:rsidR="00B3193C" w:rsidRPr="00DA3B95" w:rsidRDefault="00B3193C" w:rsidP="00B3193C">
      <w:pPr>
        <w:keepNext/>
        <w:keepLines/>
        <w:jc w:val="both"/>
        <w:outlineLvl w:val="0"/>
        <w:rPr>
          <w:bCs/>
          <w:sz w:val="23"/>
          <w:szCs w:val="23"/>
        </w:rPr>
      </w:pPr>
      <w:bookmarkStart w:id="222" w:name="_Toc330385376"/>
      <w:bookmarkStart w:id="223" w:name="_Toc330387099"/>
      <w:r>
        <w:rPr>
          <w:bCs/>
          <w:sz w:val="23"/>
          <w:szCs w:val="23"/>
        </w:rPr>
        <w:t>13.4. При выполнении Работ Подрядная организация</w:t>
      </w:r>
      <w:r>
        <w:rPr>
          <w:b/>
          <w:bCs/>
          <w:sz w:val="23"/>
          <w:szCs w:val="23"/>
        </w:rPr>
        <w:t xml:space="preserve"> </w:t>
      </w:r>
      <w:r>
        <w:rPr>
          <w:bCs/>
          <w:sz w:val="23"/>
          <w:szCs w:val="23"/>
        </w:rPr>
        <w:t>при любых обстоятельствах:</w:t>
      </w:r>
      <w:bookmarkEnd w:id="222"/>
      <w:bookmarkEnd w:id="223"/>
    </w:p>
    <w:p w:rsidR="00B3193C" w:rsidRPr="00DA3B95" w:rsidRDefault="00B3193C" w:rsidP="00B3193C">
      <w:pPr>
        <w:keepNext/>
        <w:keepLines/>
        <w:jc w:val="both"/>
        <w:outlineLvl w:val="0"/>
        <w:rPr>
          <w:bCs/>
          <w:sz w:val="23"/>
          <w:szCs w:val="23"/>
        </w:rPr>
      </w:pPr>
      <w:bookmarkStart w:id="224" w:name="_Toc330385377"/>
      <w:bookmarkStart w:id="225" w:name="_Toc330387100"/>
      <w:r>
        <w:rPr>
          <w:bCs/>
          <w:sz w:val="23"/>
          <w:szCs w:val="23"/>
        </w:rPr>
        <w:t>•</w:t>
      </w:r>
      <w:r>
        <w:rPr>
          <w:bCs/>
          <w:sz w:val="23"/>
          <w:szCs w:val="23"/>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4"/>
      <w:bookmarkEnd w:id="225"/>
    </w:p>
    <w:p w:rsidR="00B3193C" w:rsidRPr="00DA3B95" w:rsidRDefault="00B3193C" w:rsidP="00B3193C">
      <w:pPr>
        <w:keepNext/>
        <w:keepLines/>
        <w:jc w:val="both"/>
        <w:outlineLvl w:val="0"/>
        <w:rPr>
          <w:bCs/>
          <w:sz w:val="23"/>
          <w:szCs w:val="23"/>
        </w:rPr>
      </w:pPr>
      <w:bookmarkStart w:id="226" w:name="_Toc330385378"/>
      <w:bookmarkStart w:id="227" w:name="_Toc330387101"/>
      <w:r>
        <w:rPr>
          <w:bCs/>
          <w:sz w:val="23"/>
          <w:szCs w:val="23"/>
        </w:rPr>
        <w:t>•</w:t>
      </w:r>
      <w:r>
        <w:rPr>
          <w:bCs/>
          <w:sz w:val="23"/>
          <w:szCs w:val="23"/>
        </w:rPr>
        <w:tab/>
        <w:t>принимает меры к сокращению количества отходов.</w:t>
      </w:r>
      <w:bookmarkEnd w:id="226"/>
      <w:bookmarkEnd w:id="227"/>
    </w:p>
    <w:p w:rsidR="00B3193C" w:rsidRPr="00DA3B95" w:rsidRDefault="00B3193C" w:rsidP="00B3193C">
      <w:pPr>
        <w:keepNext/>
        <w:keepLines/>
        <w:jc w:val="both"/>
        <w:outlineLvl w:val="0"/>
        <w:rPr>
          <w:bCs/>
          <w:sz w:val="23"/>
          <w:szCs w:val="23"/>
        </w:rPr>
      </w:pPr>
      <w:bookmarkStart w:id="228" w:name="_Toc330385379"/>
      <w:bookmarkStart w:id="229" w:name="_Toc330387102"/>
      <w:r>
        <w:rPr>
          <w:bCs/>
          <w:sz w:val="23"/>
          <w:szCs w:val="23"/>
        </w:rPr>
        <w:t>13.5 До начала проведения работ Подрядчик предоставляет Заказчику следующую документацию:</w:t>
      </w:r>
      <w:bookmarkEnd w:id="228"/>
      <w:bookmarkEnd w:id="229"/>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30" w:name="_Toc330385380"/>
      <w:bookmarkStart w:id="231" w:name="_Toc330387103"/>
      <w:r>
        <w:rPr>
          <w:bCs/>
          <w:sz w:val="23"/>
          <w:szCs w:val="23"/>
        </w:rPr>
        <w:lastRenderedPageBreak/>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0"/>
      <w:bookmarkEnd w:id="231"/>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32" w:name="_Toc330385381"/>
      <w:bookmarkStart w:id="233" w:name="_Toc330387104"/>
      <w:r>
        <w:rPr>
          <w:bCs/>
          <w:sz w:val="23"/>
          <w:szCs w:val="23"/>
        </w:rPr>
        <w:t>Приказ о назначении лиц, ответственных за соблюдение требований охраны труда на рабочем объекте.</w:t>
      </w:r>
      <w:bookmarkEnd w:id="232"/>
      <w:bookmarkEnd w:id="233"/>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34" w:name="_Toc330385382"/>
      <w:bookmarkStart w:id="235" w:name="_Toc330387105"/>
      <w:r>
        <w:rPr>
          <w:bCs/>
          <w:sz w:val="23"/>
          <w:szCs w:val="23"/>
        </w:rPr>
        <w:t>Приказы о назначении лиц, имеющих право подписи акта-допуска и выдачи наряда-допуска.</w:t>
      </w:r>
      <w:bookmarkEnd w:id="234"/>
      <w:bookmarkEnd w:id="235"/>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36" w:name="_Toc330385383"/>
      <w:bookmarkStart w:id="237" w:name="_Toc330387106"/>
      <w:r>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Pr>
          <w:sz w:val="23"/>
          <w:szCs w:val="23"/>
        </w:rP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3"/>
          <w:szCs w:val="23"/>
        </w:rPr>
        <w:t>, вышками и тд.</w:t>
      </w:r>
      <w:bookmarkEnd w:id="236"/>
      <w:bookmarkEnd w:id="237"/>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38" w:name="_Toc330385384"/>
      <w:bookmarkStart w:id="239" w:name="_Toc330387107"/>
      <w:r>
        <w:rPr>
          <w:bCs/>
          <w:sz w:val="23"/>
          <w:szCs w:val="23"/>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8"/>
      <w:bookmarkEnd w:id="239"/>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40" w:name="_Toc330385385"/>
      <w:bookmarkStart w:id="241" w:name="_Toc330387108"/>
      <w:r>
        <w:rPr>
          <w:bCs/>
          <w:sz w:val="23"/>
          <w:szCs w:val="23"/>
        </w:rPr>
        <w:t>Копии протоколов о проверке знаний требований ОТ, ПБ, ППБ и Э членов экзаменационной комиссии организации.</w:t>
      </w:r>
      <w:bookmarkEnd w:id="240"/>
      <w:bookmarkEnd w:id="241"/>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42" w:name="_Toc330385386"/>
      <w:bookmarkStart w:id="243" w:name="_Toc330387109"/>
      <w:r>
        <w:rPr>
          <w:bCs/>
          <w:sz w:val="23"/>
          <w:szCs w:val="23"/>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2"/>
      <w:bookmarkEnd w:id="243"/>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44" w:name="_Toc330385387"/>
      <w:bookmarkStart w:id="245" w:name="_Toc330387110"/>
      <w:r>
        <w:rPr>
          <w:bCs/>
          <w:sz w:val="23"/>
          <w:szCs w:val="23"/>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4"/>
      <w:bookmarkEnd w:id="245"/>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46" w:name="_Toc330385388"/>
      <w:bookmarkStart w:id="247" w:name="_Toc330387111"/>
      <w:r>
        <w:rPr>
          <w:bCs/>
          <w:sz w:val="23"/>
          <w:szCs w:val="23"/>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6"/>
      <w:bookmarkEnd w:id="247"/>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48" w:name="_Toc330385389"/>
      <w:bookmarkStart w:id="249" w:name="_Toc330387112"/>
      <w:r>
        <w:rPr>
          <w:bCs/>
          <w:sz w:val="23"/>
          <w:szCs w:val="23"/>
        </w:rPr>
        <w:t>Копии протоколов аттестации рабочих мест по условиям труда.</w:t>
      </w:r>
      <w:bookmarkEnd w:id="248"/>
      <w:bookmarkEnd w:id="249"/>
    </w:p>
    <w:p w:rsidR="00B3193C" w:rsidRPr="00DA3B95" w:rsidRDefault="00B3193C" w:rsidP="003D11F9">
      <w:pPr>
        <w:pStyle w:val="aff7"/>
        <w:keepNext/>
        <w:keepLines/>
        <w:numPr>
          <w:ilvl w:val="0"/>
          <w:numId w:val="31"/>
        </w:numPr>
        <w:suppressAutoHyphens w:val="0"/>
        <w:ind w:left="0" w:firstLine="0"/>
        <w:jc w:val="both"/>
        <w:outlineLvl w:val="0"/>
        <w:rPr>
          <w:bCs/>
          <w:sz w:val="23"/>
          <w:szCs w:val="23"/>
        </w:rPr>
      </w:pPr>
      <w:bookmarkStart w:id="250" w:name="_Toc330385390"/>
      <w:bookmarkStart w:id="251" w:name="_Toc330387113"/>
      <w:r>
        <w:rPr>
          <w:bCs/>
          <w:sz w:val="23"/>
          <w:szCs w:val="23"/>
        </w:rPr>
        <w:t>Копия журнала регистрации несчастных случаев на производстве за последние 5 лет.</w:t>
      </w:r>
      <w:bookmarkEnd w:id="250"/>
      <w:bookmarkEnd w:id="251"/>
    </w:p>
    <w:p w:rsidR="00B3193C" w:rsidRPr="00DA3B95" w:rsidRDefault="00B3193C" w:rsidP="00B3193C">
      <w:pPr>
        <w:keepNext/>
        <w:keepLines/>
        <w:jc w:val="both"/>
        <w:outlineLvl w:val="0"/>
        <w:rPr>
          <w:bCs/>
          <w:i/>
          <w:sz w:val="23"/>
          <w:szCs w:val="23"/>
          <w:u w:val="single"/>
        </w:rPr>
      </w:pPr>
    </w:p>
    <w:p w:rsidR="00B3193C" w:rsidRPr="00DA3B95" w:rsidRDefault="00B3193C" w:rsidP="00B3193C">
      <w:pPr>
        <w:keepNext/>
        <w:keepLines/>
        <w:jc w:val="both"/>
        <w:outlineLvl w:val="0"/>
        <w:rPr>
          <w:bCs/>
          <w:sz w:val="23"/>
          <w:szCs w:val="23"/>
        </w:rPr>
      </w:pPr>
      <w:bookmarkStart w:id="252" w:name="_Toc330385391"/>
      <w:bookmarkStart w:id="253" w:name="_Toc330387114"/>
      <w:r>
        <w:rPr>
          <w:bCs/>
          <w:i/>
          <w:sz w:val="23"/>
          <w:szCs w:val="23"/>
          <w:u w:val="single"/>
        </w:rPr>
        <w:t>Примечание</w:t>
      </w:r>
      <w:r>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3"/>
          <w:szCs w:val="23"/>
        </w:rPr>
        <w:t>.</w:t>
      </w:r>
      <w:bookmarkEnd w:id="252"/>
      <w:bookmarkEnd w:id="253"/>
    </w:p>
    <w:p w:rsidR="00B3193C" w:rsidRPr="00DA3B95" w:rsidRDefault="00B3193C" w:rsidP="00B3193C">
      <w:pPr>
        <w:keepNext/>
        <w:keepLines/>
        <w:jc w:val="both"/>
        <w:outlineLvl w:val="0"/>
        <w:rPr>
          <w:bCs/>
          <w:sz w:val="23"/>
          <w:szCs w:val="23"/>
        </w:rPr>
      </w:pPr>
    </w:p>
    <w:p w:rsidR="00B3193C" w:rsidRPr="00DA3B95" w:rsidRDefault="00B3193C" w:rsidP="00B3193C">
      <w:pPr>
        <w:keepNext/>
        <w:keepLines/>
        <w:jc w:val="both"/>
        <w:rPr>
          <w:b/>
          <w:sz w:val="23"/>
          <w:szCs w:val="23"/>
          <w:lang w:eastAsia="en-US"/>
        </w:rPr>
      </w:pPr>
      <w:r>
        <w:rPr>
          <w:b/>
          <w:sz w:val="23"/>
          <w:szCs w:val="23"/>
          <w:lang w:eastAsia="en-US"/>
        </w:rPr>
        <w:t>13.6   Перечень штрафных санкций к Подрядчику за нарушения требований в области ОТ, ПБ и ООС</w:t>
      </w:r>
    </w:p>
    <w:p w:rsidR="00B3193C" w:rsidRPr="00DA3B95" w:rsidRDefault="00B3193C" w:rsidP="00B3193C">
      <w:pPr>
        <w:keepNext/>
        <w:keepLines/>
        <w:jc w:val="both"/>
        <w:rPr>
          <w:sz w:val="23"/>
          <w:szCs w:val="23"/>
          <w:lang w:eastAsia="en-US"/>
        </w:rPr>
      </w:pPr>
      <w:r>
        <w:rPr>
          <w:sz w:val="23"/>
          <w:szCs w:val="23"/>
          <w:lang w:eastAsia="en-US"/>
        </w:rPr>
        <w:t>1.</w:t>
      </w:r>
      <w:r>
        <w:rPr>
          <w:sz w:val="23"/>
          <w:szCs w:val="23"/>
          <w:lang w:eastAsia="en-US"/>
        </w:rPr>
        <w:tab/>
        <w:t xml:space="preserve">Обнаружение на территории Заказчика работников </w:t>
      </w:r>
      <w:r>
        <w:rPr>
          <w:bCs/>
          <w:sz w:val="23"/>
          <w:szCs w:val="23"/>
        </w:rPr>
        <w:t>Подрядной организации</w:t>
      </w:r>
      <w:r>
        <w:rPr>
          <w:b/>
          <w:bCs/>
          <w:sz w:val="23"/>
          <w:szCs w:val="23"/>
        </w:rPr>
        <w:t xml:space="preserve"> </w:t>
      </w:r>
      <w:r>
        <w:rPr>
          <w:bCs/>
          <w:sz w:val="23"/>
          <w:szCs w:val="23"/>
        </w:rPr>
        <w:t>в</w:t>
      </w:r>
      <w:r>
        <w:rPr>
          <w:sz w:val="23"/>
          <w:szCs w:val="23"/>
          <w:lang w:eastAsia="en-US"/>
        </w:rPr>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3"/>
          <w:szCs w:val="23"/>
          <w:lang w:eastAsia="en-US"/>
        </w:rPr>
        <w:tab/>
        <w:t>100 тыс. рублей;</w:t>
      </w:r>
    </w:p>
    <w:p w:rsidR="00B3193C" w:rsidRPr="00DA3B95" w:rsidRDefault="00B3193C" w:rsidP="00B3193C">
      <w:pPr>
        <w:keepNext/>
        <w:keepLines/>
        <w:jc w:val="both"/>
        <w:rPr>
          <w:sz w:val="23"/>
          <w:szCs w:val="23"/>
          <w:lang w:eastAsia="en-US"/>
        </w:rPr>
      </w:pPr>
      <w:r>
        <w:rPr>
          <w:sz w:val="23"/>
          <w:szCs w:val="23"/>
          <w:lang w:eastAsia="en-US"/>
        </w:rPr>
        <w:t>2.</w:t>
      </w:r>
      <w:r>
        <w:rPr>
          <w:sz w:val="23"/>
          <w:szCs w:val="23"/>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B3193C" w:rsidRPr="00DA3B95" w:rsidRDefault="00B3193C" w:rsidP="00B3193C">
      <w:pPr>
        <w:keepNext/>
        <w:keepLines/>
        <w:jc w:val="both"/>
        <w:rPr>
          <w:sz w:val="23"/>
          <w:szCs w:val="23"/>
          <w:lang w:eastAsia="en-US"/>
        </w:rPr>
      </w:pPr>
      <w:r>
        <w:rPr>
          <w:sz w:val="23"/>
          <w:szCs w:val="23"/>
          <w:lang w:eastAsia="en-US"/>
        </w:rPr>
        <w:t>3.</w:t>
      </w:r>
      <w:r>
        <w:rPr>
          <w:sz w:val="23"/>
          <w:szCs w:val="23"/>
          <w:lang w:eastAsia="en-US"/>
        </w:rPr>
        <w:tab/>
        <w:t>Проведение Подрядчиком работ повышенной опасности без необходимого наряда-допуска 100 тыс. рублей;</w:t>
      </w:r>
    </w:p>
    <w:p w:rsidR="00B3193C" w:rsidRPr="00DA3B95" w:rsidRDefault="00B3193C" w:rsidP="00B3193C">
      <w:pPr>
        <w:keepNext/>
        <w:keepLines/>
        <w:jc w:val="both"/>
        <w:rPr>
          <w:sz w:val="23"/>
          <w:szCs w:val="23"/>
          <w:lang w:eastAsia="en-US"/>
        </w:rPr>
      </w:pPr>
      <w:r>
        <w:rPr>
          <w:sz w:val="23"/>
          <w:szCs w:val="23"/>
          <w:lang w:eastAsia="en-US"/>
        </w:rPr>
        <w:t>4.</w:t>
      </w:r>
      <w:r>
        <w:rPr>
          <w:sz w:val="23"/>
          <w:szCs w:val="23"/>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B3193C" w:rsidRPr="00DA3B95" w:rsidRDefault="00B3193C" w:rsidP="00B3193C">
      <w:pPr>
        <w:keepNext/>
        <w:keepLines/>
        <w:jc w:val="both"/>
        <w:rPr>
          <w:sz w:val="23"/>
          <w:szCs w:val="23"/>
          <w:lang w:eastAsia="en-US"/>
        </w:rPr>
      </w:pPr>
      <w:r>
        <w:rPr>
          <w:sz w:val="23"/>
          <w:szCs w:val="23"/>
          <w:lang w:eastAsia="en-US"/>
        </w:rPr>
        <w:t>5.</w:t>
      </w:r>
      <w:r>
        <w:rPr>
          <w:sz w:val="23"/>
          <w:szCs w:val="23"/>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B3193C" w:rsidRPr="00DA3B95" w:rsidRDefault="00B3193C" w:rsidP="00B3193C">
      <w:pPr>
        <w:keepNext/>
        <w:keepLines/>
        <w:jc w:val="both"/>
        <w:rPr>
          <w:sz w:val="23"/>
          <w:szCs w:val="23"/>
          <w:lang w:eastAsia="en-US"/>
        </w:rPr>
      </w:pPr>
      <w:r>
        <w:rPr>
          <w:sz w:val="23"/>
          <w:szCs w:val="23"/>
          <w:lang w:eastAsia="en-US"/>
        </w:rPr>
        <w:t>6.</w:t>
      </w:r>
      <w:r>
        <w:rPr>
          <w:sz w:val="23"/>
          <w:szCs w:val="23"/>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B3193C" w:rsidRPr="00DA3B95" w:rsidRDefault="00B3193C" w:rsidP="00B3193C">
      <w:pPr>
        <w:keepNext/>
        <w:keepLines/>
        <w:jc w:val="both"/>
        <w:rPr>
          <w:sz w:val="23"/>
          <w:szCs w:val="23"/>
          <w:lang w:eastAsia="en-US"/>
        </w:rPr>
      </w:pPr>
      <w:r>
        <w:rPr>
          <w:sz w:val="23"/>
          <w:szCs w:val="23"/>
          <w:lang w:eastAsia="en-US"/>
        </w:rPr>
        <w:lastRenderedPageBreak/>
        <w:t>7.</w:t>
      </w:r>
      <w:r>
        <w:rPr>
          <w:sz w:val="23"/>
          <w:szCs w:val="23"/>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B3193C" w:rsidRPr="00DA3B95" w:rsidRDefault="00B3193C" w:rsidP="00B3193C">
      <w:pPr>
        <w:keepNext/>
        <w:keepLines/>
        <w:jc w:val="both"/>
        <w:rPr>
          <w:sz w:val="23"/>
          <w:szCs w:val="23"/>
          <w:lang w:eastAsia="en-US"/>
        </w:rPr>
      </w:pPr>
      <w:r>
        <w:rPr>
          <w:sz w:val="23"/>
          <w:szCs w:val="23"/>
          <w:lang w:eastAsia="en-US"/>
        </w:rPr>
        <w:t>8.</w:t>
      </w:r>
      <w:r>
        <w:rPr>
          <w:sz w:val="23"/>
          <w:szCs w:val="23"/>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sz w:val="23"/>
          <w:szCs w:val="23"/>
          <w:lang w:eastAsia="en-US"/>
        </w:rPr>
        <w:tab/>
        <w:t xml:space="preserve"> 40 тыс. рублей;</w:t>
      </w:r>
    </w:p>
    <w:p w:rsidR="00B3193C" w:rsidRPr="00DA3B95" w:rsidRDefault="00B3193C" w:rsidP="00B3193C">
      <w:pPr>
        <w:keepNext/>
        <w:keepLines/>
        <w:jc w:val="both"/>
        <w:rPr>
          <w:sz w:val="23"/>
          <w:szCs w:val="23"/>
          <w:lang w:eastAsia="en-US"/>
        </w:rPr>
      </w:pPr>
      <w:r>
        <w:rPr>
          <w:sz w:val="23"/>
          <w:szCs w:val="23"/>
          <w:lang w:eastAsia="en-US"/>
        </w:rPr>
        <w:t>9.</w:t>
      </w:r>
      <w:r>
        <w:rPr>
          <w:sz w:val="23"/>
          <w:szCs w:val="23"/>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B3193C" w:rsidRPr="00DA3B95" w:rsidRDefault="00B3193C" w:rsidP="00B3193C">
      <w:pPr>
        <w:keepNext/>
        <w:keepLines/>
        <w:jc w:val="both"/>
        <w:rPr>
          <w:sz w:val="23"/>
          <w:szCs w:val="23"/>
          <w:lang w:eastAsia="en-US"/>
        </w:rPr>
      </w:pPr>
      <w:r>
        <w:rPr>
          <w:sz w:val="23"/>
          <w:szCs w:val="23"/>
          <w:lang w:eastAsia="en-US"/>
        </w:rPr>
        <w:t>10.</w:t>
      </w:r>
      <w:r>
        <w:rPr>
          <w:sz w:val="23"/>
          <w:szCs w:val="23"/>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B3193C" w:rsidRPr="00DA3B95" w:rsidRDefault="00B3193C" w:rsidP="00B3193C">
      <w:pPr>
        <w:keepNext/>
        <w:keepLines/>
        <w:jc w:val="both"/>
        <w:rPr>
          <w:sz w:val="23"/>
          <w:szCs w:val="23"/>
          <w:lang w:eastAsia="en-US"/>
        </w:rPr>
      </w:pPr>
      <w:r>
        <w:rPr>
          <w:sz w:val="23"/>
          <w:szCs w:val="23"/>
          <w:lang w:eastAsia="en-US"/>
        </w:rPr>
        <w:t>11.</w:t>
      </w:r>
      <w:r>
        <w:rPr>
          <w:sz w:val="23"/>
          <w:szCs w:val="23"/>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B3193C" w:rsidRPr="00DA3B95" w:rsidRDefault="00B3193C" w:rsidP="00B3193C">
      <w:pPr>
        <w:keepNext/>
        <w:keepLines/>
        <w:jc w:val="both"/>
        <w:rPr>
          <w:sz w:val="23"/>
          <w:szCs w:val="23"/>
          <w:lang w:eastAsia="en-US"/>
        </w:rPr>
      </w:pPr>
      <w:r>
        <w:rPr>
          <w:sz w:val="23"/>
          <w:szCs w:val="23"/>
          <w:lang w:eastAsia="en-US"/>
        </w:rPr>
        <w:t>12.</w:t>
      </w:r>
      <w:r>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B3193C" w:rsidRPr="00DA3B95" w:rsidRDefault="00B3193C" w:rsidP="00B3193C">
      <w:pPr>
        <w:keepNext/>
        <w:keepLines/>
        <w:jc w:val="both"/>
        <w:rPr>
          <w:sz w:val="23"/>
          <w:szCs w:val="23"/>
          <w:lang w:eastAsia="en-US"/>
        </w:rPr>
      </w:pPr>
      <w:r>
        <w:rPr>
          <w:sz w:val="23"/>
          <w:szCs w:val="23"/>
          <w:lang w:eastAsia="en-US"/>
        </w:rPr>
        <w:t>13.</w:t>
      </w:r>
      <w:r>
        <w:rPr>
          <w:sz w:val="23"/>
          <w:szCs w:val="23"/>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B3193C" w:rsidRPr="00DA3B95" w:rsidRDefault="00B3193C" w:rsidP="00B3193C">
      <w:pPr>
        <w:keepNext/>
        <w:keepLines/>
        <w:jc w:val="both"/>
        <w:rPr>
          <w:sz w:val="23"/>
          <w:szCs w:val="23"/>
          <w:lang w:eastAsia="en-US"/>
        </w:rPr>
      </w:pPr>
      <w:r>
        <w:rPr>
          <w:sz w:val="23"/>
          <w:szCs w:val="23"/>
          <w:lang w:eastAsia="en-US"/>
        </w:rPr>
        <w:t>14.</w:t>
      </w:r>
      <w:r>
        <w:rPr>
          <w:sz w:val="23"/>
          <w:szCs w:val="23"/>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B3193C" w:rsidRPr="00DA3B95" w:rsidRDefault="00B3193C" w:rsidP="00B3193C">
      <w:pPr>
        <w:keepNext/>
        <w:keepLines/>
        <w:jc w:val="both"/>
        <w:rPr>
          <w:sz w:val="23"/>
          <w:szCs w:val="23"/>
          <w:lang w:eastAsia="en-US"/>
        </w:rPr>
      </w:pPr>
      <w:r>
        <w:rPr>
          <w:sz w:val="23"/>
          <w:szCs w:val="23"/>
          <w:lang w:eastAsia="en-US"/>
        </w:rPr>
        <w:t>15.</w:t>
      </w:r>
      <w:r>
        <w:rPr>
          <w:sz w:val="23"/>
          <w:szCs w:val="23"/>
          <w:lang w:eastAsia="en-US"/>
        </w:rPr>
        <w:tab/>
        <w:t>Выполнение работником производственных операций:</w:t>
      </w:r>
    </w:p>
    <w:p w:rsidR="00B3193C" w:rsidRPr="00DA3B95" w:rsidRDefault="00B3193C" w:rsidP="003D11F9">
      <w:pPr>
        <w:pStyle w:val="aff7"/>
        <w:keepNext/>
        <w:keepLines/>
        <w:numPr>
          <w:ilvl w:val="0"/>
          <w:numId w:val="32"/>
        </w:numPr>
        <w:suppressAutoHyphens w:val="0"/>
        <w:ind w:left="0" w:firstLine="0"/>
        <w:jc w:val="both"/>
        <w:rPr>
          <w:sz w:val="23"/>
          <w:szCs w:val="23"/>
          <w:lang w:eastAsia="en-US"/>
        </w:rPr>
      </w:pPr>
      <w:r>
        <w:rPr>
          <w:sz w:val="23"/>
          <w:szCs w:val="23"/>
          <w:lang w:eastAsia="en-US"/>
        </w:rPr>
        <w:t xml:space="preserve">без прохождения вводного инструктажа, инструктажа на рабочем месте (первичного, повторного, целевого); </w:t>
      </w:r>
    </w:p>
    <w:p w:rsidR="00B3193C" w:rsidRPr="00DA3B95" w:rsidRDefault="00B3193C" w:rsidP="003D11F9">
      <w:pPr>
        <w:pStyle w:val="aff7"/>
        <w:keepNext/>
        <w:keepLines/>
        <w:numPr>
          <w:ilvl w:val="0"/>
          <w:numId w:val="32"/>
        </w:numPr>
        <w:suppressAutoHyphens w:val="0"/>
        <w:ind w:left="0" w:firstLine="0"/>
        <w:jc w:val="both"/>
        <w:rPr>
          <w:sz w:val="23"/>
          <w:szCs w:val="23"/>
          <w:lang w:eastAsia="en-US"/>
        </w:rPr>
      </w:pPr>
      <w:r>
        <w:rPr>
          <w:sz w:val="23"/>
          <w:szCs w:val="23"/>
          <w:lang w:eastAsia="en-US"/>
        </w:rPr>
        <w:t xml:space="preserve">с просроченной периодической проверкой знаний либо не аттестованного; </w:t>
      </w:r>
    </w:p>
    <w:p w:rsidR="00B3193C" w:rsidRPr="00DA3B95" w:rsidRDefault="00B3193C" w:rsidP="003D11F9">
      <w:pPr>
        <w:pStyle w:val="aff7"/>
        <w:keepNext/>
        <w:keepLines/>
        <w:numPr>
          <w:ilvl w:val="0"/>
          <w:numId w:val="32"/>
        </w:numPr>
        <w:suppressAutoHyphens w:val="0"/>
        <w:ind w:left="0" w:firstLine="0"/>
        <w:jc w:val="both"/>
        <w:rPr>
          <w:sz w:val="23"/>
          <w:szCs w:val="23"/>
          <w:lang w:eastAsia="en-US"/>
        </w:rPr>
      </w:pPr>
      <w:r>
        <w:rPr>
          <w:sz w:val="23"/>
          <w:szCs w:val="23"/>
          <w:lang w:eastAsia="en-US"/>
        </w:rPr>
        <w:t xml:space="preserve"> при отсутствии удостоверения у работника на рабочем месте 60 тыс. рублей;</w:t>
      </w:r>
    </w:p>
    <w:p w:rsidR="00B3193C" w:rsidRPr="00DA3B95" w:rsidRDefault="00B3193C" w:rsidP="00B3193C">
      <w:pPr>
        <w:keepNext/>
        <w:keepLines/>
        <w:jc w:val="both"/>
        <w:rPr>
          <w:sz w:val="23"/>
          <w:szCs w:val="23"/>
          <w:lang w:eastAsia="en-US"/>
        </w:rPr>
      </w:pPr>
      <w:r>
        <w:rPr>
          <w:sz w:val="23"/>
          <w:szCs w:val="23"/>
          <w:lang w:eastAsia="en-US"/>
        </w:rPr>
        <w:t>16.</w:t>
      </w:r>
      <w:r>
        <w:rPr>
          <w:sz w:val="23"/>
          <w:szCs w:val="23"/>
          <w:lang w:eastAsia="en-US"/>
        </w:rPr>
        <w:tab/>
        <w:t>Невыполнение требований «Правил по ОТ при эксплуатации электроустановок» от 24.07.2013 № 328н 50 тыс. рублей;</w:t>
      </w:r>
    </w:p>
    <w:p w:rsidR="00B3193C" w:rsidRPr="00DA3B95" w:rsidRDefault="00B3193C" w:rsidP="00B3193C">
      <w:pPr>
        <w:keepNext/>
        <w:keepLines/>
        <w:jc w:val="both"/>
        <w:rPr>
          <w:sz w:val="23"/>
          <w:szCs w:val="23"/>
          <w:lang w:eastAsia="en-US"/>
        </w:rPr>
      </w:pPr>
      <w:r>
        <w:rPr>
          <w:sz w:val="23"/>
          <w:szCs w:val="23"/>
          <w:lang w:eastAsia="en-US"/>
        </w:rPr>
        <w:t>17.</w:t>
      </w:r>
      <w:r>
        <w:rPr>
          <w:sz w:val="23"/>
          <w:szCs w:val="23"/>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3"/>
          <w:szCs w:val="23"/>
          <w:lang w:eastAsia="en-US"/>
        </w:rPr>
        <w:tab/>
        <w:t>80 тыс. рублей;</w:t>
      </w:r>
    </w:p>
    <w:p w:rsidR="00B3193C" w:rsidRPr="00DA3B95" w:rsidRDefault="00B3193C" w:rsidP="00B3193C">
      <w:pPr>
        <w:keepNext/>
        <w:keepLines/>
        <w:jc w:val="both"/>
        <w:rPr>
          <w:sz w:val="23"/>
          <w:szCs w:val="23"/>
          <w:lang w:eastAsia="en-US"/>
        </w:rPr>
      </w:pPr>
      <w:r>
        <w:rPr>
          <w:sz w:val="23"/>
          <w:szCs w:val="23"/>
          <w:lang w:eastAsia="en-US"/>
        </w:rPr>
        <w:t>18.</w:t>
      </w:r>
      <w:r>
        <w:rPr>
          <w:sz w:val="23"/>
          <w:szCs w:val="23"/>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B3193C" w:rsidRPr="00DA3B95" w:rsidRDefault="00B3193C" w:rsidP="00B3193C">
      <w:pPr>
        <w:keepNext/>
        <w:keepLines/>
        <w:jc w:val="both"/>
        <w:rPr>
          <w:sz w:val="23"/>
          <w:szCs w:val="23"/>
          <w:lang w:eastAsia="en-US"/>
        </w:rPr>
      </w:pPr>
      <w:r>
        <w:rPr>
          <w:sz w:val="23"/>
          <w:szCs w:val="23"/>
          <w:lang w:eastAsia="en-US"/>
        </w:rPr>
        <w:t>19.</w:t>
      </w:r>
      <w:r>
        <w:rPr>
          <w:sz w:val="23"/>
          <w:szCs w:val="23"/>
          <w:lang w:eastAsia="en-US"/>
        </w:rPr>
        <w:tab/>
        <w:t>Не устранение в установленные сроки ранее выявленных/зафиксированных нарушений (по каждому нарушению) 150 тыс.рублей;</w:t>
      </w:r>
    </w:p>
    <w:p w:rsidR="00B3193C" w:rsidRPr="00DA3B95" w:rsidRDefault="00B3193C" w:rsidP="00B3193C">
      <w:pPr>
        <w:keepNext/>
        <w:keepLines/>
        <w:jc w:val="both"/>
        <w:rPr>
          <w:sz w:val="23"/>
          <w:szCs w:val="23"/>
          <w:lang w:eastAsia="en-US"/>
        </w:rPr>
      </w:pPr>
      <w:r>
        <w:rPr>
          <w:sz w:val="23"/>
          <w:szCs w:val="23"/>
          <w:lang w:eastAsia="en-US"/>
        </w:rPr>
        <w:t>20.</w:t>
      </w:r>
      <w:r>
        <w:rPr>
          <w:sz w:val="23"/>
          <w:szCs w:val="23"/>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B3193C" w:rsidRPr="00DA3B95" w:rsidRDefault="00B3193C" w:rsidP="00B3193C">
      <w:pPr>
        <w:keepNext/>
        <w:keepLines/>
        <w:jc w:val="both"/>
        <w:rPr>
          <w:sz w:val="23"/>
          <w:szCs w:val="23"/>
          <w:lang w:eastAsia="en-US"/>
        </w:rPr>
      </w:pPr>
      <w:r>
        <w:rPr>
          <w:sz w:val="23"/>
          <w:szCs w:val="23"/>
          <w:lang w:eastAsia="en-US"/>
        </w:rPr>
        <w:t>21.</w:t>
      </w:r>
      <w:r>
        <w:rPr>
          <w:sz w:val="23"/>
          <w:szCs w:val="23"/>
          <w:lang w:eastAsia="en-US"/>
        </w:rPr>
        <w:tab/>
        <w:t>Загрязнение территории Заказчика нефтепродуктами (ГСМ) 150 тыс. рублей;</w:t>
      </w:r>
    </w:p>
    <w:p w:rsidR="00B3193C" w:rsidRPr="00DA3B95" w:rsidRDefault="00B3193C" w:rsidP="00B3193C">
      <w:pPr>
        <w:keepNext/>
        <w:keepLines/>
        <w:jc w:val="both"/>
        <w:rPr>
          <w:sz w:val="23"/>
          <w:szCs w:val="23"/>
          <w:lang w:eastAsia="en-US"/>
        </w:rPr>
      </w:pPr>
      <w:r>
        <w:rPr>
          <w:sz w:val="23"/>
          <w:szCs w:val="23"/>
          <w:lang w:eastAsia="en-US"/>
        </w:rPr>
        <w:t>22.</w:t>
      </w:r>
      <w:r>
        <w:rPr>
          <w:sz w:val="23"/>
          <w:szCs w:val="23"/>
          <w:lang w:eastAsia="en-US"/>
        </w:rPr>
        <w:tab/>
        <w:t xml:space="preserve">Несанкционированная свалка отходов (за единичный факт зафиксированного нарушения) </w:t>
      </w:r>
      <w:r>
        <w:rPr>
          <w:sz w:val="23"/>
          <w:szCs w:val="23"/>
          <w:lang w:eastAsia="en-US"/>
        </w:rPr>
        <w:tab/>
        <w:t>100 тыс. рублей;</w:t>
      </w:r>
    </w:p>
    <w:p w:rsidR="00B3193C" w:rsidRPr="00DA3B95" w:rsidRDefault="00B3193C" w:rsidP="00B3193C">
      <w:pPr>
        <w:keepNext/>
        <w:keepLines/>
        <w:jc w:val="both"/>
        <w:rPr>
          <w:sz w:val="23"/>
          <w:szCs w:val="23"/>
          <w:lang w:eastAsia="en-US"/>
        </w:rPr>
      </w:pPr>
      <w:r>
        <w:rPr>
          <w:sz w:val="23"/>
          <w:szCs w:val="23"/>
          <w:lang w:eastAsia="en-US"/>
        </w:rPr>
        <w:t>23.</w:t>
      </w:r>
      <w:r>
        <w:rPr>
          <w:sz w:val="23"/>
          <w:szCs w:val="23"/>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B3193C" w:rsidRPr="00DA3B95" w:rsidRDefault="00B3193C" w:rsidP="00B3193C">
      <w:pPr>
        <w:keepNext/>
        <w:keepLines/>
        <w:jc w:val="both"/>
        <w:rPr>
          <w:sz w:val="23"/>
          <w:szCs w:val="23"/>
          <w:lang w:eastAsia="en-US"/>
        </w:rPr>
      </w:pPr>
      <w:r>
        <w:rPr>
          <w:sz w:val="23"/>
          <w:szCs w:val="23"/>
          <w:lang w:eastAsia="en-US"/>
        </w:rPr>
        <w:t>24.</w:t>
      </w:r>
      <w:r>
        <w:rPr>
          <w:sz w:val="23"/>
          <w:szCs w:val="23"/>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3"/>
          <w:szCs w:val="23"/>
          <w:lang w:eastAsia="en-US"/>
        </w:rPr>
        <w:tab/>
        <w:t>150 тыс. рублей.</w:t>
      </w:r>
    </w:p>
    <w:p w:rsidR="00B3193C" w:rsidRPr="00DA3B95" w:rsidRDefault="00B3193C" w:rsidP="00B3193C">
      <w:pPr>
        <w:keepNext/>
        <w:keepLines/>
        <w:jc w:val="both"/>
        <w:rPr>
          <w:sz w:val="23"/>
          <w:szCs w:val="23"/>
          <w:lang w:eastAsia="en-US"/>
        </w:rPr>
      </w:pPr>
    </w:p>
    <w:tbl>
      <w:tblPr>
        <w:tblW w:w="0" w:type="auto"/>
        <w:tblLook w:val="00A0" w:firstRow="1" w:lastRow="0" w:firstColumn="1" w:lastColumn="0" w:noHBand="0" w:noVBand="0"/>
      </w:tblPr>
      <w:tblGrid>
        <w:gridCol w:w="4927"/>
        <w:gridCol w:w="4927"/>
      </w:tblGrid>
      <w:tr w:rsidR="00B3193C" w:rsidRPr="00DA3B95" w:rsidTr="00B3193C">
        <w:tc>
          <w:tcPr>
            <w:tcW w:w="5140" w:type="dxa"/>
          </w:tcPr>
          <w:p w:rsidR="00B3193C" w:rsidRPr="00DA3B95" w:rsidRDefault="00B3193C" w:rsidP="00B3193C">
            <w:pPr>
              <w:keepNext/>
              <w:keepLines/>
              <w:spacing w:line="360" w:lineRule="auto"/>
              <w:jc w:val="both"/>
              <w:rPr>
                <w:bCs/>
                <w:sz w:val="23"/>
                <w:szCs w:val="23"/>
              </w:rPr>
            </w:pPr>
          </w:p>
        </w:tc>
        <w:tc>
          <w:tcPr>
            <w:tcW w:w="5141" w:type="dxa"/>
          </w:tcPr>
          <w:p w:rsidR="00B3193C" w:rsidRPr="00DA3B95" w:rsidRDefault="00B3193C" w:rsidP="00B3193C">
            <w:pPr>
              <w:keepNext/>
              <w:keepLines/>
              <w:spacing w:line="360" w:lineRule="auto"/>
              <w:jc w:val="both"/>
              <w:rPr>
                <w:bCs/>
                <w:sz w:val="23"/>
                <w:szCs w:val="23"/>
              </w:rPr>
            </w:pPr>
          </w:p>
        </w:tc>
      </w:tr>
      <w:tr w:rsidR="00B3193C" w:rsidRPr="00DA3B95" w:rsidTr="00B3193C">
        <w:tc>
          <w:tcPr>
            <w:tcW w:w="5140" w:type="dxa"/>
          </w:tcPr>
          <w:p w:rsidR="00B3193C" w:rsidRPr="00DA3B95" w:rsidRDefault="00B3193C" w:rsidP="00B3193C">
            <w:pPr>
              <w:keepNext/>
              <w:keepLines/>
              <w:spacing w:line="360" w:lineRule="auto"/>
              <w:jc w:val="both"/>
              <w:rPr>
                <w:bCs/>
                <w:sz w:val="23"/>
                <w:szCs w:val="23"/>
              </w:rPr>
            </w:pPr>
            <w:r>
              <w:rPr>
                <w:bCs/>
                <w:sz w:val="23"/>
                <w:szCs w:val="23"/>
              </w:rPr>
              <w:t>Заказчик:</w:t>
            </w:r>
          </w:p>
          <w:p w:rsidR="00B3193C" w:rsidRPr="00DA3B95" w:rsidRDefault="00B3193C" w:rsidP="00B3193C">
            <w:pPr>
              <w:keepNext/>
              <w:keepLines/>
              <w:spacing w:line="360" w:lineRule="auto"/>
              <w:jc w:val="both"/>
              <w:rPr>
                <w:bCs/>
                <w:sz w:val="23"/>
                <w:szCs w:val="23"/>
              </w:rPr>
            </w:pPr>
          </w:p>
          <w:p w:rsidR="00B3193C" w:rsidRPr="00DA3B95" w:rsidRDefault="00B3193C" w:rsidP="00B3193C">
            <w:pPr>
              <w:keepNext/>
              <w:keepLines/>
              <w:spacing w:line="360" w:lineRule="auto"/>
              <w:jc w:val="both"/>
              <w:rPr>
                <w:bCs/>
                <w:sz w:val="23"/>
                <w:szCs w:val="23"/>
              </w:rPr>
            </w:pPr>
            <w:r>
              <w:rPr>
                <w:bCs/>
                <w:sz w:val="23"/>
                <w:szCs w:val="23"/>
              </w:rPr>
              <w:t>________    ______________</w:t>
            </w:r>
          </w:p>
          <w:p w:rsidR="00B3193C" w:rsidRPr="00DA3B95" w:rsidRDefault="00B3193C" w:rsidP="00B3193C">
            <w:pPr>
              <w:keepNext/>
              <w:keepLines/>
              <w:spacing w:line="360" w:lineRule="auto"/>
              <w:jc w:val="both"/>
              <w:rPr>
                <w:bCs/>
                <w:sz w:val="23"/>
                <w:szCs w:val="23"/>
              </w:rPr>
            </w:pPr>
          </w:p>
        </w:tc>
        <w:tc>
          <w:tcPr>
            <w:tcW w:w="5141" w:type="dxa"/>
          </w:tcPr>
          <w:p w:rsidR="00B3193C" w:rsidRPr="00DA3B95" w:rsidRDefault="00B3193C" w:rsidP="00B3193C">
            <w:pPr>
              <w:keepNext/>
              <w:keepLines/>
              <w:spacing w:line="360" w:lineRule="auto"/>
              <w:jc w:val="both"/>
              <w:rPr>
                <w:bCs/>
                <w:sz w:val="23"/>
                <w:szCs w:val="23"/>
              </w:rPr>
            </w:pPr>
            <w:r>
              <w:rPr>
                <w:bCs/>
                <w:sz w:val="23"/>
                <w:szCs w:val="23"/>
              </w:rPr>
              <w:lastRenderedPageBreak/>
              <w:t>Подрядчик:</w:t>
            </w:r>
          </w:p>
          <w:p w:rsidR="00B3193C" w:rsidRPr="00DA3B95" w:rsidRDefault="00B3193C" w:rsidP="00B3193C">
            <w:pPr>
              <w:keepNext/>
              <w:keepLines/>
              <w:spacing w:line="360" w:lineRule="auto"/>
              <w:jc w:val="both"/>
              <w:rPr>
                <w:bCs/>
                <w:sz w:val="23"/>
                <w:szCs w:val="23"/>
              </w:rPr>
            </w:pPr>
          </w:p>
          <w:p w:rsidR="00B3193C" w:rsidRPr="00DA3B95" w:rsidRDefault="00B3193C" w:rsidP="00B3193C">
            <w:pPr>
              <w:keepNext/>
              <w:keepLines/>
              <w:spacing w:line="360" w:lineRule="auto"/>
              <w:jc w:val="both"/>
              <w:rPr>
                <w:bCs/>
                <w:sz w:val="23"/>
                <w:szCs w:val="23"/>
              </w:rPr>
            </w:pPr>
            <w:r>
              <w:rPr>
                <w:bCs/>
                <w:sz w:val="23"/>
                <w:szCs w:val="23"/>
              </w:rPr>
              <w:t>________    ______________</w:t>
            </w:r>
          </w:p>
          <w:p w:rsidR="00B3193C" w:rsidRPr="00DA3B95" w:rsidRDefault="00B3193C" w:rsidP="00B3193C">
            <w:pPr>
              <w:keepNext/>
              <w:keepLines/>
              <w:spacing w:line="360" w:lineRule="auto"/>
              <w:jc w:val="both"/>
              <w:rPr>
                <w:bCs/>
                <w:sz w:val="23"/>
                <w:szCs w:val="23"/>
              </w:rPr>
            </w:pPr>
          </w:p>
        </w:tc>
      </w:tr>
    </w:tbl>
    <w:p w:rsidR="00C4634E" w:rsidRDefault="00B3193C" w:rsidP="00866A0C">
      <w:pPr>
        <w:keepNext/>
        <w:suppressAutoHyphens w:val="0"/>
        <w:ind w:left="3969"/>
        <w:rPr>
          <w:sz w:val="23"/>
          <w:szCs w:val="23"/>
        </w:rPr>
      </w:pPr>
      <w:r>
        <w:rPr>
          <w:sz w:val="23"/>
          <w:szCs w:val="23"/>
        </w:rPr>
        <w:lastRenderedPageBreak/>
        <w:t xml:space="preserve">Приложение № 6 </w:t>
      </w:r>
    </w:p>
    <w:p w:rsidR="00C4634E" w:rsidRDefault="00B3193C" w:rsidP="00866A0C">
      <w:pPr>
        <w:keepNext/>
        <w:suppressAutoHyphens w:val="0"/>
        <w:ind w:left="3969"/>
        <w:rPr>
          <w:sz w:val="23"/>
          <w:szCs w:val="23"/>
        </w:rPr>
      </w:pPr>
      <w:r>
        <w:rPr>
          <w:sz w:val="23"/>
          <w:szCs w:val="23"/>
        </w:rPr>
        <w:t>к договору №_____________ от «____»________20___г.</w:t>
      </w:r>
    </w:p>
    <w:p w:rsidR="00E36986" w:rsidRDefault="00B3193C" w:rsidP="00866A0C">
      <w:pPr>
        <w:keepNext/>
        <w:suppressAutoHyphens w:val="0"/>
        <w:ind w:left="3969"/>
        <w:rPr>
          <w:sz w:val="23"/>
          <w:szCs w:val="23"/>
        </w:rPr>
      </w:pPr>
      <w:r>
        <w:rPr>
          <w:sz w:val="23"/>
          <w:szCs w:val="23"/>
        </w:rPr>
        <w:t xml:space="preserve">на выполнение строительно-монтажных работ </w:t>
      </w:r>
    </w:p>
    <w:p w:rsidR="00E36986" w:rsidRDefault="00E36986" w:rsidP="00866A0C">
      <w:pPr>
        <w:keepNext/>
        <w:suppressAutoHyphens w:val="0"/>
        <w:ind w:left="3969"/>
        <w:rPr>
          <w:sz w:val="23"/>
          <w:szCs w:val="23"/>
        </w:rPr>
      </w:pPr>
    </w:p>
    <w:p w:rsidR="00866A0C" w:rsidRDefault="00B3193C" w:rsidP="00866A0C">
      <w:pPr>
        <w:keepNext/>
        <w:keepLines/>
        <w:suppressAutoHyphens w:val="0"/>
        <w:ind w:left="3969"/>
        <w:rPr>
          <w:sz w:val="23"/>
          <w:szCs w:val="23"/>
        </w:rPr>
      </w:pPr>
      <w:r>
        <w:rPr>
          <w:rStyle w:val="FontStyle12"/>
          <w:sz w:val="23"/>
          <w:szCs w:val="23"/>
        </w:rPr>
        <w:t>НАЛОГОВАЯ ОГОВОРКА</w:t>
      </w:r>
    </w:p>
    <w:p w:rsidR="00B3193C" w:rsidRPr="00DA3B95" w:rsidRDefault="00B3193C" w:rsidP="00866A0C">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 </w:t>
      </w:r>
      <w:r>
        <w:rPr>
          <w:rStyle w:val="FontStyle12"/>
          <w:i/>
          <w:sz w:val="23"/>
          <w:szCs w:val="23"/>
        </w:rPr>
        <w:t>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i/>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B3193C" w:rsidRPr="00DA3B95" w:rsidRDefault="00B3193C" w:rsidP="00B3193C">
      <w:pPr>
        <w:pStyle w:val="Style1"/>
        <w:keepNext/>
        <w:keepLines/>
        <w:widowControl/>
        <w:ind w:firstLine="851"/>
        <w:rPr>
          <w:rStyle w:val="FontStyle12"/>
          <w:sz w:val="23"/>
          <w:szCs w:val="23"/>
        </w:rPr>
      </w:pPr>
      <w:r>
        <w:rPr>
          <w:rStyle w:val="FontStyle12"/>
          <w:i/>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B3193C" w:rsidRPr="00DA3B95" w:rsidRDefault="00B3193C" w:rsidP="00B3193C">
      <w:pPr>
        <w:pStyle w:val="Style1"/>
        <w:keepNext/>
        <w:keepLines/>
        <w:widowControl/>
        <w:spacing w:before="5"/>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3193C" w:rsidRPr="00DA3B95" w:rsidRDefault="00B3193C" w:rsidP="00B3193C">
      <w:pPr>
        <w:pStyle w:val="Style1"/>
        <w:keepNext/>
        <w:keepLines/>
        <w:widowControl/>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3193C" w:rsidRPr="00DA3B95" w:rsidRDefault="00B3193C" w:rsidP="00B3193C">
      <w:pPr>
        <w:pStyle w:val="Style1"/>
        <w:keepNext/>
        <w:keepLines/>
        <w:widowControl/>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3193C" w:rsidRPr="00DA3B95" w:rsidRDefault="00B3193C" w:rsidP="00B3193C">
      <w:pPr>
        <w:pStyle w:val="Style1"/>
        <w:keepNext/>
        <w:keepLines/>
        <w:widowControl/>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3193C" w:rsidRPr="00DA3B95" w:rsidRDefault="00B3193C" w:rsidP="00B3193C">
      <w:pPr>
        <w:pStyle w:val="Style1"/>
        <w:keepNext/>
        <w:keepLines/>
        <w:widowControl/>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B3193C" w:rsidRPr="00DA3B95" w:rsidRDefault="00B3193C" w:rsidP="00B3193C">
      <w:pPr>
        <w:pStyle w:val="Style1"/>
        <w:keepNext/>
        <w:keepLines/>
        <w:widowControl/>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3193C" w:rsidRPr="00DA3B95" w:rsidRDefault="00B3193C" w:rsidP="00B3193C">
      <w:pPr>
        <w:pStyle w:val="Style1"/>
        <w:keepNext/>
        <w:keepLines/>
        <w:widowControl/>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3193C" w:rsidRPr="00DA3B95" w:rsidRDefault="00B3193C" w:rsidP="00B3193C">
      <w:pPr>
        <w:pStyle w:val="Style1"/>
        <w:keepNext/>
        <w:keepLines/>
        <w:widowControl/>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B3193C" w:rsidRPr="00DA3B95" w:rsidRDefault="00B3193C" w:rsidP="00B3193C">
      <w:pPr>
        <w:pStyle w:val="Style1"/>
        <w:keepNext/>
        <w:keepLines/>
        <w:widowControl/>
        <w:ind w:left="24" w:firstLine="684"/>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B3193C" w:rsidRPr="00DA3B95" w:rsidRDefault="00B3193C" w:rsidP="00B3193C">
      <w:pPr>
        <w:pStyle w:val="Style1"/>
        <w:keepNext/>
        <w:keepLines/>
        <w:widowControl/>
        <w:ind w:left="24"/>
        <w:rPr>
          <w:rStyle w:val="FontStyle13"/>
          <w:sz w:val="23"/>
          <w:szCs w:val="23"/>
        </w:rPr>
      </w:pPr>
      <w:r>
        <w:rPr>
          <w:rStyle w:val="FontStyle12"/>
          <w:sz w:val="23"/>
          <w:szCs w:val="23"/>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sz w:val="23"/>
          <w:szCs w:val="23"/>
        </w:rPr>
        <w:t>;</w:t>
      </w:r>
    </w:p>
    <w:p w:rsidR="00B3193C" w:rsidRPr="00DA3B95" w:rsidRDefault="00B3193C" w:rsidP="00B3193C">
      <w:pPr>
        <w:pStyle w:val="Style1"/>
        <w:keepNext/>
        <w:keepLines/>
        <w:widowControl/>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B3193C" w:rsidRPr="00DA3B95" w:rsidRDefault="00B3193C" w:rsidP="00B3193C">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B3193C" w:rsidRPr="00DA3B95" w:rsidRDefault="00B3193C" w:rsidP="00B3193C">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B3193C" w:rsidRPr="00DA3B95" w:rsidRDefault="00B3193C" w:rsidP="00B3193C">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B3193C" w:rsidRPr="00DA3B95" w:rsidRDefault="00B3193C" w:rsidP="00B3193C">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B3193C" w:rsidRPr="00DA3B95" w:rsidRDefault="00B3193C" w:rsidP="00B3193C">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Подрядчик</w:t>
      </w:r>
      <w:r>
        <w:rPr>
          <w:rStyle w:val="FontStyle13"/>
          <w:sz w:val="23"/>
          <w:szCs w:val="23"/>
        </w:rPr>
        <w:t>:</w:t>
      </w:r>
    </w:p>
    <w:p w:rsidR="00B3193C" w:rsidRPr="00DA3B95" w:rsidRDefault="00B3193C" w:rsidP="00B3193C">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Заказчика</w:t>
      </w:r>
      <w:r>
        <w:rPr>
          <w:rStyle w:val="FontStyle12"/>
          <w:sz w:val="23"/>
          <w:szCs w:val="23"/>
        </w:rPr>
        <w:t xml:space="preserve"> </w:t>
      </w:r>
      <w:r>
        <w:rPr>
          <w:rStyle w:val="FontStyle13"/>
          <w:sz w:val="23"/>
          <w:szCs w:val="23"/>
        </w:rPr>
        <w:t>по Договору, а равно по исчислению и перечислению в бюджет НДС и/или</w:t>
      </w:r>
    </w:p>
    <w:p w:rsidR="00B3193C" w:rsidRPr="00DA3B95" w:rsidRDefault="00B3193C" w:rsidP="00B3193C">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3193C" w:rsidRPr="00DA3B95" w:rsidRDefault="00B3193C" w:rsidP="00B3193C">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B3193C" w:rsidRPr="00DA3B95" w:rsidRDefault="00B3193C" w:rsidP="00B3193C">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3"/>
          <w:szCs w:val="23"/>
        </w:rPr>
        <w:t xml:space="preserve">Подрядчиком </w:t>
      </w:r>
      <w:r>
        <w:rPr>
          <w:rStyle w:val="FontStyle12"/>
          <w:sz w:val="23"/>
          <w:szCs w:val="23"/>
        </w:rPr>
        <w:t>(далее – Доначисленные налоги); плюс</w:t>
      </w:r>
    </w:p>
    <w:p w:rsidR="00B3193C" w:rsidRPr="00DA3B95" w:rsidRDefault="00B3193C" w:rsidP="00B3193C">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Доначисленных налогов (далее – Пени); плюс</w:t>
      </w:r>
    </w:p>
    <w:p w:rsidR="00B3193C" w:rsidRPr="00DA3B95" w:rsidRDefault="00B3193C" w:rsidP="00B3193C">
      <w:pPr>
        <w:pStyle w:val="Style1"/>
        <w:keepNext/>
        <w:keepLines/>
        <w:widowControl/>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rsidR="00B3193C" w:rsidRPr="00DA3B95" w:rsidRDefault="00B3193C" w:rsidP="00B3193C">
      <w:pPr>
        <w:pStyle w:val="Style1"/>
        <w:keepNext/>
        <w:keepLines/>
        <w:widowControl/>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B3193C" w:rsidRPr="00DA3B95" w:rsidRDefault="00B3193C" w:rsidP="00B3193C">
      <w:pPr>
        <w:pStyle w:val="Style5"/>
        <w:keepNext/>
        <w:keepLines/>
        <w:widowControl/>
        <w:tabs>
          <w:tab w:val="left" w:pos="1272"/>
        </w:tabs>
        <w:spacing w:line="355" w:lineRule="exact"/>
        <w:ind w:right="14"/>
        <w:rPr>
          <w:rStyle w:val="FontStyle12"/>
          <w:sz w:val="23"/>
          <w:szCs w:val="23"/>
        </w:rPr>
      </w:pPr>
      <w:r>
        <w:rPr>
          <w:rStyle w:val="FontStyle12"/>
          <w:sz w:val="23"/>
          <w:szCs w:val="23"/>
        </w:rPr>
        <w:lastRenderedPageBreak/>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3193C" w:rsidRPr="00DA3B95" w:rsidRDefault="00B3193C" w:rsidP="00B3193C">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sz w:val="23"/>
          <w:szCs w:val="23"/>
        </w:rPr>
        <w:t xml:space="preserve"> обязан в течение 10 (десять) рабочих дней с даты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B3193C" w:rsidRPr="00DA3B95" w:rsidRDefault="00B3193C" w:rsidP="00B3193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Подрядчиком</w:t>
      </w:r>
      <w:r>
        <w:rPr>
          <w:rStyle w:val="FontStyle12"/>
          <w:sz w:val="23"/>
          <w:szCs w:val="23"/>
        </w:rPr>
        <w:t>), определяемые как:</w:t>
      </w:r>
    </w:p>
    <w:p w:rsidR="00B3193C" w:rsidRPr="00DA3B95" w:rsidRDefault="00B3193C" w:rsidP="00B3193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B3193C" w:rsidRPr="00DA3B95" w:rsidRDefault="00B3193C" w:rsidP="00B3193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B3193C" w:rsidRPr="00DA3B95" w:rsidRDefault="00B3193C" w:rsidP="00B3193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B3193C" w:rsidRPr="00DA3B95" w:rsidRDefault="00B3193C" w:rsidP="00B3193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lastRenderedPageBreak/>
        <w:t>6.</w:t>
      </w:r>
      <w:r>
        <w:rPr>
          <w:rStyle w:val="FontStyle12"/>
          <w:sz w:val="23"/>
          <w:szCs w:val="23"/>
        </w:rPr>
        <w:tab/>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Подрядчика </w:t>
      </w:r>
      <w:r>
        <w:rPr>
          <w:rStyle w:val="FontStyle12"/>
          <w:sz w:val="23"/>
          <w:szCs w:val="23"/>
        </w:rPr>
        <w:t>об этом.</w:t>
      </w:r>
    </w:p>
    <w:p w:rsidR="00B3193C" w:rsidRPr="00DA3B95" w:rsidRDefault="00B3193C" w:rsidP="00B3193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7.</w:t>
      </w:r>
      <w:r>
        <w:rPr>
          <w:rStyle w:val="FontStyle12"/>
          <w:sz w:val="23"/>
          <w:szCs w:val="23"/>
        </w:rPr>
        <w:tab/>
      </w:r>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B3193C" w:rsidRPr="00DA3B95" w:rsidRDefault="00B3193C" w:rsidP="00B3193C">
      <w:pPr>
        <w:pStyle w:val="Style5"/>
        <w:keepNext/>
        <w:keepLines/>
        <w:widowControl/>
        <w:tabs>
          <w:tab w:val="left" w:pos="1133"/>
        </w:tabs>
        <w:spacing w:line="355" w:lineRule="exact"/>
        <w:ind w:left="5" w:firstLine="854"/>
        <w:rPr>
          <w:i/>
          <w:sz w:val="23"/>
          <w:szCs w:val="23"/>
        </w:rPr>
      </w:pPr>
      <w:r>
        <w:rPr>
          <w:rStyle w:val="FontStyle12"/>
          <w:sz w:val="23"/>
          <w:szCs w:val="23"/>
        </w:rPr>
        <w:t>8.</w:t>
      </w:r>
      <w:r>
        <w:rPr>
          <w:rStyle w:val="FontStyle12"/>
          <w:sz w:val="23"/>
          <w:szCs w:val="23"/>
        </w:rPr>
        <w:tab/>
      </w:r>
      <w:r>
        <w:rPr>
          <w:rStyle w:val="FontStyle12"/>
          <w:i/>
          <w:sz w:val="23"/>
          <w:szCs w:val="23"/>
        </w:rPr>
        <w:t>Подрядчик также</w:t>
      </w:r>
      <w:r>
        <w:rPr>
          <w:rStyle w:val="FontStyle12"/>
          <w:sz w:val="23"/>
          <w:szCs w:val="23"/>
        </w:rPr>
        <w:t xml:space="preserve">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B3193C" w:rsidRPr="00DA3B95" w:rsidRDefault="00B3193C" w:rsidP="00B3193C">
      <w:pPr>
        <w:keepNext/>
        <w:keepLines/>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B3193C" w:rsidRPr="00DA3B95" w:rsidTr="00B3193C">
        <w:trPr>
          <w:trHeight w:val="1940"/>
        </w:trPr>
        <w:tc>
          <w:tcPr>
            <w:tcW w:w="5520" w:type="dxa"/>
            <w:tcBorders>
              <w:top w:val="nil"/>
              <w:left w:val="nil"/>
              <w:bottom w:val="nil"/>
              <w:right w:val="nil"/>
            </w:tcBorders>
          </w:tcPr>
          <w:p w:rsidR="00B3193C" w:rsidRPr="00DA3B95" w:rsidRDefault="00B3193C" w:rsidP="00B3193C">
            <w:pPr>
              <w:keepNext/>
              <w:keepLines/>
              <w:rPr>
                <w:sz w:val="23"/>
                <w:szCs w:val="23"/>
              </w:rPr>
            </w:pPr>
          </w:p>
          <w:p w:rsidR="00B3193C" w:rsidRPr="00DA3B95" w:rsidRDefault="00B3193C" w:rsidP="00B3193C">
            <w:pPr>
              <w:keepNext/>
              <w:keepLines/>
              <w:rPr>
                <w:sz w:val="23"/>
                <w:szCs w:val="23"/>
              </w:rPr>
            </w:pPr>
            <w:r>
              <w:rPr>
                <w:sz w:val="23"/>
                <w:szCs w:val="23"/>
              </w:rPr>
              <w:t>Заказчик:</w:t>
            </w:r>
          </w:p>
          <w:p w:rsidR="00B3193C" w:rsidRPr="00DA3B95" w:rsidRDefault="00B3193C" w:rsidP="00B3193C">
            <w:pPr>
              <w:keepNext/>
              <w:keepLines/>
              <w:rPr>
                <w:sz w:val="23"/>
                <w:szCs w:val="23"/>
              </w:rPr>
            </w:pPr>
          </w:p>
          <w:p w:rsidR="00B3193C" w:rsidRPr="00441177" w:rsidRDefault="00B3193C" w:rsidP="00B3193C">
            <w:pPr>
              <w:keepNext/>
              <w:keepLines/>
              <w:rPr>
                <w:sz w:val="23"/>
                <w:szCs w:val="23"/>
                <w:vertAlign w:val="superscript"/>
              </w:rPr>
            </w:pPr>
            <w:r>
              <w:rPr>
                <w:sz w:val="23"/>
                <w:szCs w:val="23"/>
              </w:rPr>
              <w:t>________    ______________</w:t>
            </w:r>
            <w:r>
              <w:rPr>
                <w:sz w:val="23"/>
                <w:szCs w:val="23"/>
                <w:vertAlign w:val="superscript"/>
              </w:rPr>
              <w:t xml:space="preserve">                                                         </w:t>
            </w:r>
          </w:p>
        </w:tc>
        <w:tc>
          <w:tcPr>
            <w:tcW w:w="4335" w:type="dxa"/>
            <w:tcBorders>
              <w:top w:val="nil"/>
              <w:left w:val="nil"/>
              <w:bottom w:val="nil"/>
              <w:right w:val="nil"/>
            </w:tcBorders>
          </w:tcPr>
          <w:p w:rsidR="00B3193C" w:rsidRPr="00DA3B95" w:rsidRDefault="00B3193C" w:rsidP="00B3193C">
            <w:pPr>
              <w:keepNext/>
              <w:keepLines/>
              <w:rPr>
                <w:sz w:val="23"/>
                <w:szCs w:val="23"/>
              </w:rPr>
            </w:pPr>
          </w:p>
          <w:p w:rsidR="00B3193C" w:rsidRPr="00DA3B95" w:rsidRDefault="00B3193C" w:rsidP="00B3193C">
            <w:pPr>
              <w:keepNext/>
              <w:keepLines/>
              <w:rPr>
                <w:sz w:val="23"/>
                <w:szCs w:val="23"/>
              </w:rPr>
            </w:pPr>
            <w:r>
              <w:rPr>
                <w:rStyle w:val="FontStyle12"/>
                <w:i/>
                <w:sz w:val="23"/>
                <w:szCs w:val="23"/>
              </w:rPr>
              <w:t>Подрядчик</w:t>
            </w:r>
            <w:r>
              <w:rPr>
                <w:sz w:val="23"/>
                <w:szCs w:val="23"/>
              </w:rPr>
              <w:t>:</w:t>
            </w:r>
          </w:p>
          <w:p w:rsidR="00B3193C" w:rsidRPr="00DA3B95" w:rsidRDefault="00B3193C" w:rsidP="00B3193C">
            <w:pPr>
              <w:keepNext/>
              <w:keepLines/>
              <w:rPr>
                <w:sz w:val="23"/>
                <w:szCs w:val="23"/>
              </w:rPr>
            </w:pPr>
          </w:p>
          <w:p w:rsidR="00B3193C" w:rsidRPr="00441177" w:rsidRDefault="00B3193C" w:rsidP="00B3193C">
            <w:pPr>
              <w:keepNext/>
              <w:keepLines/>
              <w:rPr>
                <w:sz w:val="23"/>
                <w:szCs w:val="23"/>
                <w:vertAlign w:val="superscript"/>
              </w:rPr>
            </w:pPr>
            <w:r>
              <w:rPr>
                <w:sz w:val="23"/>
                <w:szCs w:val="23"/>
              </w:rPr>
              <w:t>________    _____________</w:t>
            </w:r>
            <w:r>
              <w:rPr>
                <w:sz w:val="23"/>
                <w:szCs w:val="23"/>
                <w:vertAlign w:val="superscript"/>
              </w:rPr>
              <w:t xml:space="preserve">                               </w:t>
            </w:r>
          </w:p>
        </w:tc>
      </w:tr>
    </w:tbl>
    <w:p w:rsidR="00B3193C" w:rsidRPr="00DA3B95" w:rsidRDefault="00B3193C" w:rsidP="00B3193C">
      <w:pPr>
        <w:pStyle w:val="aff1"/>
        <w:keepNext/>
        <w:keepLines/>
        <w:widowControl/>
        <w:jc w:val="left"/>
        <w:rPr>
          <w:b w:val="0"/>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866A0C" w:rsidRDefault="00866A0C" w:rsidP="00B3193C">
      <w:pPr>
        <w:rPr>
          <w:sz w:val="23"/>
          <w:szCs w:val="23"/>
        </w:rPr>
      </w:pPr>
    </w:p>
    <w:p w:rsidR="00866A0C" w:rsidRDefault="00866A0C" w:rsidP="00B3193C">
      <w:pPr>
        <w:rPr>
          <w:sz w:val="23"/>
          <w:szCs w:val="23"/>
        </w:rPr>
      </w:pPr>
    </w:p>
    <w:p w:rsidR="00866A0C" w:rsidRDefault="00866A0C" w:rsidP="00B3193C">
      <w:pPr>
        <w:rPr>
          <w:sz w:val="23"/>
          <w:szCs w:val="23"/>
        </w:rPr>
      </w:pPr>
    </w:p>
    <w:p w:rsidR="00866A0C" w:rsidRDefault="00866A0C" w:rsidP="00B3193C">
      <w:pPr>
        <w:rPr>
          <w:sz w:val="23"/>
          <w:szCs w:val="23"/>
        </w:rPr>
      </w:pPr>
    </w:p>
    <w:p w:rsidR="00B3193C" w:rsidRDefault="00B3193C" w:rsidP="00B3193C">
      <w:pPr>
        <w:rPr>
          <w:sz w:val="23"/>
          <w:szCs w:val="23"/>
        </w:rPr>
      </w:pPr>
    </w:p>
    <w:p w:rsidR="00B3193C" w:rsidRPr="00866A0C" w:rsidRDefault="00B3193C" w:rsidP="00B3193C">
      <w:pPr>
        <w:pStyle w:val="affa"/>
        <w:keepNext/>
        <w:keepLines/>
        <w:ind w:left="3828"/>
        <w:jc w:val="both"/>
        <w:rPr>
          <w:rFonts w:ascii="Times New Roman" w:hAnsi="Times New Roman"/>
          <w:sz w:val="23"/>
          <w:szCs w:val="23"/>
        </w:rPr>
      </w:pPr>
      <w:r w:rsidRPr="00866A0C">
        <w:rPr>
          <w:rFonts w:ascii="Times New Roman" w:hAnsi="Times New Roman"/>
          <w:sz w:val="23"/>
          <w:szCs w:val="23"/>
        </w:rPr>
        <w:lastRenderedPageBreak/>
        <w:t xml:space="preserve">Приложение № 7 </w:t>
      </w:r>
    </w:p>
    <w:p w:rsidR="00B3193C" w:rsidRPr="00866A0C" w:rsidRDefault="00B3193C" w:rsidP="00B3193C">
      <w:pPr>
        <w:pStyle w:val="affa"/>
        <w:keepNext/>
        <w:keepLines/>
        <w:ind w:left="3828"/>
        <w:jc w:val="both"/>
        <w:rPr>
          <w:rFonts w:ascii="Times New Roman" w:hAnsi="Times New Roman"/>
          <w:sz w:val="23"/>
          <w:szCs w:val="23"/>
        </w:rPr>
      </w:pPr>
      <w:r w:rsidRPr="00866A0C">
        <w:rPr>
          <w:rFonts w:ascii="Times New Roman" w:hAnsi="Times New Roman"/>
          <w:sz w:val="23"/>
          <w:szCs w:val="23"/>
        </w:rPr>
        <w:t>к договору №_____________ от «____»________20___г.</w:t>
      </w:r>
    </w:p>
    <w:p w:rsidR="00B3193C" w:rsidRPr="00866A0C" w:rsidRDefault="00866A0C" w:rsidP="00866A0C">
      <w:pPr>
        <w:pStyle w:val="1b"/>
        <w:keepNext/>
        <w:keepLines/>
        <w:outlineLvl w:val="0"/>
        <w:rPr>
          <w:sz w:val="23"/>
          <w:szCs w:val="23"/>
        </w:rPr>
      </w:pPr>
      <w:r w:rsidRPr="00866A0C">
        <w:rPr>
          <w:sz w:val="23"/>
          <w:szCs w:val="23"/>
        </w:rPr>
        <w:t xml:space="preserve">                                                      </w:t>
      </w:r>
      <w:r w:rsidR="00B3193C" w:rsidRPr="00866A0C">
        <w:rPr>
          <w:sz w:val="23"/>
          <w:szCs w:val="23"/>
        </w:rPr>
        <w:t xml:space="preserve">на выполнение строительно-монтажных работ </w:t>
      </w:r>
    </w:p>
    <w:p w:rsidR="00B3193C" w:rsidRDefault="00B3193C" w:rsidP="00B3193C">
      <w:pPr>
        <w:autoSpaceDE w:val="0"/>
        <w:autoSpaceDN w:val="0"/>
        <w:adjustRightInd w:val="0"/>
        <w:jc w:val="center"/>
        <w:rPr>
          <w:b/>
        </w:rPr>
      </w:pPr>
    </w:p>
    <w:p w:rsidR="00B3193C" w:rsidRPr="007278BC" w:rsidRDefault="00B3193C" w:rsidP="00B3193C">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4 а к Договору (далее – «первичные документы»).</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3193C" w:rsidRPr="007278BC" w:rsidRDefault="00B3193C" w:rsidP="00B3193C">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B3193C" w:rsidRDefault="00B3193C" w:rsidP="00B3193C">
      <w:pPr>
        <w:rPr>
          <w:b/>
          <w:bCs/>
          <w:sz w:val="22"/>
          <w:szCs w:val="22"/>
        </w:rPr>
      </w:pPr>
    </w:p>
    <w:p w:rsidR="00B3193C" w:rsidRPr="00531D2A" w:rsidRDefault="00B3193C" w:rsidP="00B3193C">
      <w:pPr>
        <w:rPr>
          <w:b/>
          <w:bCs/>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B3193C" w:rsidRPr="004F47B4" w:rsidTr="00B3193C">
        <w:trPr>
          <w:trHeight w:val="242"/>
        </w:trPr>
        <w:tc>
          <w:tcPr>
            <w:tcW w:w="5414" w:type="dxa"/>
            <w:tcBorders>
              <w:top w:val="nil"/>
              <w:left w:val="nil"/>
              <w:bottom w:val="nil"/>
              <w:right w:val="nil"/>
            </w:tcBorders>
          </w:tcPr>
          <w:p w:rsidR="00B3193C" w:rsidRPr="00DA3B95" w:rsidRDefault="00B3193C" w:rsidP="00B3193C">
            <w:pPr>
              <w:jc w:val="both"/>
              <w:rPr>
                <w:bCs/>
                <w:sz w:val="23"/>
                <w:szCs w:val="23"/>
              </w:rPr>
            </w:pPr>
            <w:r>
              <w:rPr>
                <w:bCs/>
                <w:sz w:val="23"/>
                <w:szCs w:val="23"/>
              </w:rPr>
              <w:t>Заказчик:</w:t>
            </w:r>
          </w:p>
          <w:p w:rsidR="00B3193C" w:rsidRPr="00DA3B95" w:rsidRDefault="00B3193C" w:rsidP="00B3193C">
            <w:pPr>
              <w:jc w:val="both"/>
              <w:rPr>
                <w:bCs/>
                <w:sz w:val="23"/>
                <w:szCs w:val="23"/>
              </w:rPr>
            </w:pPr>
          </w:p>
          <w:p w:rsidR="00B3193C" w:rsidRPr="00DA3B95" w:rsidRDefault="00B3193C" w:rsidP="00B3193C">
            <w:pPr>
              <w:jc w:val="both"/>
              <w:rPr>
                <w:bCs/>
                <w:sz w:val="23"/>
                <w:szCs w:val="23"/>
              </w:rPr>
            </w:pPr>
            <w:r>
              <w:rPr>
                <w:bCs/>
                <w:sz w:val="23"/>
                <w:szCs w:val="23"/>
              </w:rPr>
              <w:t>____________ __________________</w:t>
            </w:r>
          </w:p>
          <w:p w:rsidR="00B3193C" w:rsidRPr="00DA3B95" w:rsidRDefault="00B3193C" w:rsidP="00B3193C">
            <w:pPr>
              <w:jc w:val="both"/>
              <w:rPr>
                <w:bCs/>
                <w:sz w:val="23"/>
                <w:szCs w:val="23"/>
              </w:rPr>
            </w:pPr>
          </w:p>
        </w:tc>
        <w:tc>
          <w:tcPr>
            <w:tcW w:w="4252" w:type="dxa"/>
            <w:tcBorders>
              <w:top w:val="nil"/>
              <w:left w:val="nil"/>
              <w:bottom w:val="nil"/>
              <w:right w:val="nil"/>
            </w:tcBorders>
          </w:tcPr>
          <w:p w:rsidR="00B3193C" w:rsidRPr="00DA3B95" w:rsidRDefault="00B3193C" w:rsidP="00B3193C">
            <w:pPr>
              <w:jc w:val="both"/>
              <w:rPr>
                <w:bCs/>
                <w:sz w:val="23"/>
                <w:szCs w:val="23"/>
              </w:rPr>
            </w:pPr>
            <w:r>
              <w:rPr>
                <w:bCs/>
                <w:sz w:val="23"/>
                <w:szCs w:val="23"/>
              </w:rPr>
              <w:t>Подрядчик:</w:t>
            </w:r>
          </w:p>
          <w:p w:rsidR="00B3193C" w:rsidRPr="00DA3B95" w:rsidRDefault="00B3193C" w:rsidP="00B3193C">
            <w:pPr>
              <w:jc w:val="both"/>
              <w:rPr>
                <w:bCs/>
                <w:sz w:val="23"/>
                <w:szCs w:val="23"/>
              </w:rPr>
            </w:pPr>
          </w:p>
          <w:p w:rsidR="00B3193C" w:rsidRPr="00DA3B95" w:rsidRDefault="00B3193C" w:rsidP="00B3193C">
            <w:pPr>
              <w:jc w:val="both"/>
              <w:rPr>
                <w:bCs/>
                <w:sz w:val="23"/>
                <w:szCs w:val="23"/>
              </w:rPr>
            </w:pPr>
            <w:r>
              <w:rPr>
                <w:bCs/>
                <w:sz w:val="23"/>
                <w:szCs w:val="23"/>
              </w:rPr>
              <w:t>________</w:t>
            </w:r>
            <w:r>
              <w:rPr>
                <w:bCs/>
                <w:sz w:val="23"/>
                <w:szCs w:val="23"/>
                <w:lang w:val="en-US"/>
              </w:rPr>
              <w:t>____</w:t>
            </w:r>
            <w:r>
              <w:rPr>
                <w:bCs/>
                <w:sz w:val="23"/>
                <w:szCs w:val="23"/>
              </w:rPr>
              <w:t xml:space="preserve"> ______________</w:t>
            </w:r>
          </w:p>
          <w:p w:rsidR="00B3193C" w:rsidRPr="00DA3B95" w:rsidRDefault="00B3193C" w:rsidP="00B3193C">
            <w:pPr>
              <w:jc w:val="both"/>
              <w:rPr>
                <w:bCs/>
                <w:sz w:val="23"/>
                <w:szCs w:val="23"/>
              </w:rPr>
            </w:pPr>
          </w:p>
        </w:tc>
      </w:tr>
    </w:tbl>
    <w:p w:rsidR="00B3193C" w:rsidRPr="00540F97" w:rsidRDefault="00B3193C" w:rsidP="00B3193C">
      <w:pPr>
        <w:pStyle w:val="affa"/>
        <w:keepNext/>
        <w:keepLines/>
        <w:ind w:left="3828"/>
        <w:jc w:val="both"/>
        <w:rPr>
          <w:rFonts w:ascii="Times New Roman" w:hAnsi="Times New Roman"/>
          <w:sz w:val="23"/>
          <w:szCs w:val="23"/>
        </w:rPr>
      </w:pPr>
      <w:r>
        <w:rPr>
          <w:rFonts w:ascii="TimesNewRomanPSMT" w:hAnsi="TimesNewRomanPSMT" w:cs="TimesNewRomanPSMT"/>
        </w:rPr>
        <w:br w:type="page"/>
      </w:r>
      <w:r w:rsidRPr="00540F97">
        <w:rPr>
          <w:rFonts w:ascii="Times New Roman" w:hAnsi="Times New Roman"/>
          <w:sz w:val="23"/>
          <w:szCs w:val="23"/>
        </w:rPr>
        <w:lastRenderedPageBreak/>
        <w:t xml:space="preserve">Приложение № 7а </w:t>
      </w:r>
    </w:p>
    <w:p w:rsidR="00B3193C" w:rsidRPr="00540F97" w:rsidRDefault="00B3193C" w:rsidP="00B3193C">
      <w:pPr>
        <w:pStyle w:val="affa"/>
        <w:keepNext/>
        <w:keepLines/>
        <w:ind w:left="3828"/>
        <w:jc w:val="both"/>
        <w:rPr>
          <w:rFonts w:ascii="Times New Roman" w:hAnsi="Times New Roman"/>
          <w:sz w:val="23"/>
          <w:szCs w:val="23"/>
        </w:rPr>
      </w:pPr>
      <w:r w:rsidRPr="00540F97">
        <w:rPr>
          <w:rFonts w:ascii="Times New Roman" w:hAnsi="Times New Roman"/>
          <w:sz w:val="23"/>
          <w:szCs w:val="23"/>
        </w:rPr>
        <w:t>к договору №_____________ от «____»________20___г.</w:t>
      </w:r>
    </w:p>
    <w:p w:rsidR="00B3193C" w:rsidRPr="00540F97" w:rsidRDefault="00B3193C" w:rsidP="00B3193C">
      <w:pPr>
        <w:pStyle w:val="affa"/>
        <w:ind w:left="3828"/>
        <w:rPr>
          <w:rFonts w:ascii="Times New Roman" w:hAnsi="Times New Roman"/>
        </w:rPr>
      </w:pPr>
      <w:r w:rsidRPr="00540F97">
        <w:rPr>
          <w:rFonts w:ascii="Times New Roman" w:hAnsi="Times New Roman"/>
          <w:sz w:val="23"/>
          <w:szCs w:val="23"/>
        </w:rPr>
        <w:t>на выполнение строительно-монтажных работ</w:t>
      </w:r>
    </w:p>
    <w:p w:rsidR="00B3193C" w:rsidRPr="00540F97" w:rsidRDefault="00B3193C" w:rsidP="00B3193C">
      <w:pPr>
        <w:jc w:val="center"/>
      </w:pPr>
    </w:p>
    <w:p w:rsidR="00B3193C" w:rsidRDefault="00B3193C" w:rsidP="00B3193C">
      <w:pPr>
        <w:jc w:val="center"/>
      </w:pPr>
    </w:p>
    <w:p w:rsidR="00B3193C" w:rsidRPr="007278BC" w:rsidRDefault="00B3193C" w:rsidP="00B3193C">
      <w:pPr>
        <w:jc w:val="center"/>
      </w:pPr>
      <w:r>
        <w:t>Перечень и формат электронных документов</w:t>
      </w:r>
    </w:p>
    <w:p w:rsidR="00B3193C" w:rsidRPr="007278BC" w:rsidRDefault="00B3193C" w:rsidP="00B319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
        <w:gridCol w:w="508"/>
        <w:gridCol w:w="1099"/>
        <w:gridCol w:w="1063"/>
        <w:gridCol w:w="6113"/>
        <w:gridCol w:w="703"/>
      </w:tblGrid>
      <w:tr w:rsidR="00B3193C" w:rsidRPr="007278BC" w:rsidTr="00540F97">
        <w:tc>
          <w:tcPr>
            <w:tcW w:w="769" w:type="dxa"/>
            <w:gridSpan w:val="2"/>
            <w:vAlign w:val="center"/>
          </w:tcPr>
          <w:p w:rsidR="00B3193C" w:rsidRPr="007278BC" w:rsidRDefault="00B3193C" w:rsidP="00B3193C">
            <w:pPr>
              <w:jc w:val="center"/>
            </w:pPr>
            <w:r>
              <w:t>№п/п</w:t>
            </w:r>
          </w:p>
        </w:tc>
        <w:tc>
          <w:tcPr>
            <w:tcW w:w="2162" w:type="dxa"/>
            <w:gridSpan w:val="2"/>
          </w:tcPr>
          <w:p w:rsidR="00B3193C" w:rsidRPr="007278BC" w:rsidRDefault="00B3193C" w:rsidP="00B3193C">
            <w:r>
              <w:t>Наименование электронного документа</w:t>
            </w:r>
          </w:p>
        </w:tc>
        <w:tc>
          <w:tcPr>
            <w:tcW w:w="6816" w:type="dxa"/>
            <w:gridSpan w:val="2"/>
          </w:tcPr>
          <w:p w:rsidR="00B3193C" w:rsidRPr="007278BC" w:rsidRDefault="00B3193C" w:rsidP="00B3193C">
            <w:r>
              <w:t>Формат электронного документа</w:t>
            </w:r>
          </w:p>
        </w:tc>
      </w:tr>
      <w:tr w:rsidR="00B3193C" w:rsidRPr="007278BC" w:rsidTr="00540F97">
        <w:tc>
          <w:tcPr>
            <w:tcW w:w="769" w:type="dxa"/>
            <w:gridSpan w:val="2"/>
            <w:vAlign w:val="center"/>
          </w:tcPr>
          <w:p w:rsidR="00B3193C" w:rsidRPr="007278BC" w:rsidRDefault="00B3193C" w:rsidP="00B3193C">
            <w:pPr>
              <w:jc w:val="center"/>
            </w:pPr>
            <w:r>
              <w:t>1</w:t>
            </w:r>
          </w:p>
        </w:tc>
        <w:tc>
          <w:tcPr>
            <w:tcW w:w="2162" w:type="dxa"/>
            <w:gridSpan w:val="2"/>
            <w:vAlign w:val="center"/>
          </w:tcPr>
          <w:p w:rsidR="00B3193C" w:rsidRDefault="00B3193C" w:rsidP="00B3193C">
            <w:pPr>
              <w:jc w:val="center"/>
            </w:pPr>
            <w:r>
              <w:t>Акт сдачи-приемки выполненных Работ,</w:t>
            </w:r>
          </w:p>
          <w:p w:rsidR="00B3193C" w:rsidRDefault="00B3193C" w:rsidP="00B3193C">
            <w:pPr>
              <w:jc w:val="center"/>
            </w:pPr>
            <w:r>
              <w:t>Универсальный передаточный документ (УПД),</w:t>
            </w:r>
          </w:p>
          <w:p w:rsidR="00B3193C" w:rsidRPr="007278BC" w:rsidRDefault="00B3193C" w:rsidP="00B3193C">
            <w:pPr>
              <w:jc w:val="center"/>
            </w:pPr>
            <w:r>
              <w:t>и иное</w:t>
            </w:r>
          </w:p>
        </w:tc>
        <w:tc>
          <w:tcPr>
            <w:tcW w:w="6816" w:type="dxa"/>
            <w:gridSpan w:val="2"/>
          </w:tcPr>
          <w:p w:rsidR="00B3193C" w:rsidRPr="007278BC" w:rsidRDefault="00B3193C" w:rsidP="00B3193C">
            <w:r>
              <w:rPr>
                <w:lang w:val="en-US"/>
              </w:rPr>
              <w:t>XML</w:t>
            </w:r>
            <w:r>
              <w:t>, утв. Приказом ФНС России от 19.12.2019 №ММВ-7-15/820@ с уточнениями</w:t>
            </w:r>
          </w:p>
          <w:p w:rsidR="00B3193C" w:rsidRPr="007278BC" w:rsidRDefault="00B3193C" w:rsidP="00B3193C">
            <w:r>
              <w:t>С обязательным заполнением в группе «ИнфоПолФХЖ 1»:</w:t>
            </w:r>
          </w:p>
          <w:p w:rsidR="00B3193C" w:rsidRPr="007278BC" w:rsidRDefault="00B3193C" w:rsidP="00B3193C">
            <w:r>
              <w:t>1. элемента «ТекстИнф»:</w:t>
            </w:r>
          </w:p>
          <w:p w:rsidR="00B3193C" w:rsidRPr="007278BC" w:rsidRDefault="00B3193C" w:rsidP="00B3193C">
            <w:r>
              <w:t>в поле «Идентиф» указать «КодБЕ»</w:t>
            </w:r>
          </w:p>
          <w:p w:rsidR="00B3193C" w:rsidRPr="007278BC" w:rsidRDefault="00B3193C" w:rsidP="00B3193C">
            <w:r>
              <w:t>в поле «Значен» указать «</w:t>
            </w:r>
            <w:r>
              <w:rPr>
                <w:lang w:val="en-US"/>
              </w:rPr>
              <w:t>N</w:t>
            </w:r>
            <w:r>
              <w:t>362»</w:t>
            </w:r>
          </w:p>
          <w:p w:rsidR="00B3193C" w:rsidRPr="007278BC" w:rsidRDefault="00B3193C" w:rsidP="00B3193C">
            <w:r>
              <w:t>2. элемента «ОснПер»:</w:t>
            </w:r>
          </w:p>
          <w:p w:rsidR="00B3193C" w:rsidRPr="007278BC" w:rsidRDefault="00B3193C" w:rsidP="00B3193C">
            <w:r>
              <w:t xml:space="preserve">в поле «НаимОсн» указать «Договор» </w:t>
            </w:r>
          </w:p>
          <w:p w:rsidR="00B3193C" w:rsidRPr="007278BC" w:rsidRDefault="00B3193C" w:rsidP="00B3193C">
            <w:r>
              <w:t xml:space="preserve">в поле «НомерОсн» указать «(номер договора)» </w:t>
            </w:r>
          </w:p>
          <w:p w:rsidR="00B3193C" w:rsidRPr="007278BC" w:rsidRDefault="00B3193C" w:rsidP="00B3193C">
            <w:r>
              <w:t>в поле «ДатаОсн» указать «(дата договора)»</w:t>
            </w:r>
          </w:p>
        </w:tc>
      </w:tr>
      <w:tr w:rsidR="00B3193C" w:rsidRPr="007278BC" w:rsidTr="00540F97">
        <w:tc>
          <w:tcPr>
            <w:tcW w:w="769" w:type="dxa"/>
            <w:gridSpan w:val="2"/>
            <w:vAlign w:val="center"/>
          </w:tcPr>
          <w:p w:rsidR="00B3193C" w:rsidRPr="007278BC" w:rsidRDefault="00B3193C" w:rsidP="00B3193C">
            <w:pPr>
              <w:jc w:val="center"/>
            </w:pPr>
            <w:r>
              <w:t>2</w:t>
            </w:r>
          </w:p>
        </w:tc>
        <w:tc>
          <w:tcPr>
            <w:tcW w:w="2162" w:type="dxa"/>
            <w:gridSpan w:val="2"/>
            <w:vAlign w:val="center"/>
          </w:tcPr>
          <w:p w:rsidR="00B3193C" w:rsidRPr="007278BC" w:rsidRDefault="00B3193C" w:rsidP="00B3193C">
            <w:pPr>
              <w:jc w:val="center"/>
            </w:pPr>
            <w:r>
              <w:t>Счет-фактура</w:t>
            </w:r>
          </w:p>
        </w:tc>
        <w:tc>
          <w:tcPr>
            <w:tcW w:w="6816" w:type="dxa"/>
            <w:gridSpan w:val="2"/>
          </w:tcPr>
          <w:p w:rsidR="00B3193C" w:rsidRPr="007278BC" w:rsidRDefault="00B3193C" w:rsidP="00B3193C">
            <w:r>
              <w:rPr>
                <w:lang w:val="en-US"/>
              </w:rPr>
              <w:t>XML</w:t>
            </w:r>
            <w:r>
              <w:t>, утв. Приказом ФНС России от 19.12.2019 №ММВ-7-15/820@ с уточнениями</w:t>
            </w:r>
          </w:p>
        </w:tc>
      </w:tr>
      <w:tr w:rsidR="00B3193C" w:rsidRPr="007278BC" w:rsidTr="00540F97">
        <w:tc>
          <w:tcPr>
            <w:tcW w:w="769" w:type="dxa"/>
            <w:gridSpan w:val="2"/>
            <w:vAlign w:val="center"/>
          </w:tcPr>
          <w:p w:rsidR="00B3193C" w:rsidRPr="007278BC" w:rsidRDefault="00B3193C" w:rsidP="00B3193C">
            <w:pPr>
              <w:jc w:val="center"/>
            </w:pPr>
            <w:r>
              <w:t>3</w:t>
            </w:r>
          </w:p>
        </w:tc>
        <w:tc>
          <w:tcPr>
            <w:tcW w:w="2162" w:type="dxa"/>
            <w:gridSpan w:val="2"/>
            <w:vAlign w:val="center"/>
          </w:tcPr>
          <w:p w:rsidR="00B3193C" w:rsidRPr="007278BC" w:rsidRDefault="00B3193C" w:rsidP="00B3193C">
            <w:pPr>
              <w:jc w:val="center"/>
            </w:pPr>
            <w:r>
              <w:t>Универсальный корректировочный документ, корректировочная счет-фактура</w:t>
            </w:r>
          </w:p>
        </w:tc>
        <w:tc>
          <w:tcPr>
            <w:tcW w:w="6816" w:type="dxa"/>
            <w:gridSpan w:val="2"/>
          </w:tcPr>
          <w:p w:rsidR="00B3193C" w:rsidRPr="007278BC" w:rsidRDefault="00B3193C" w:rsidP="00B3193C">
            <w:r>
              <w:rPr>
                <w:lang w:val="en-US"/>
              </w:rPr>
              <w:t>XML</w:t>
            </w:r>
            <w:r>
              <w:t>, утв. Приказом ФНС России от 19.12.2019 №ММВ-7-15/820@ с уточнениями</w:t>
            </w:r>
          </w:p>
        </w:tc>
      </w:tr>
      <w:tr w:rsidR="00B3193C" w:rsidRPr="004F47B4" w:rsidTr="00540F97">
        <w:trPr>
          <w:gridBefore w:val="1"/>
          <w:gridAfter w:val="1"/>
          <w:wBefore w:w="261" w:type="dxa"/>
          <w:wAfter w:w="703" w:type="dxa"/>
          <w:trHeight w:val="1142"/>
        </w:trPr>
        <w:tc>
          <w:tcPr>
            <w:tcW w:w="1607" w:type="dxa"/>
            <w:gridSpan w:val="2"/>
            <w:tcBorders>
              <w:top w:val="nil"/>
              <w:left w:val="nil"/>
              <w:bottom w:val="nil"/>
              <w:right w:val="nil"/>
            </w:tcBorders>
          </w:tcPr>
          <w:p w:rsidR="00B3193C" w:rsidRPr="00DA3B95" w:rsidRDefault="00B3193C" w:rsidP="00B3193C">
            <w:pPr>
              <w:jc w:val="both"/>
              <w:rPr>
                <w:bCs/>
                <w:sz w:val="23"/>
                <w:szCs w:val="23"/>
              </w:rPr>
            </w:pPr>
          </w:p>
        </w:tc>
        <w:tc>
          <w:tcPr>
            <w:tcW w:w="7176" w:type="dxa"/>
            <w:gridSpan w:val="2"/>
            <w:tcBorders>
              <w:top w:val="nil"/>
              <w:left w:val="nil"/>
              <w:bottom w:val="nil"/>
              <w:right w:val="nil"/>
            </w:tcBorders>
          </w:tcPr>
          <w:p w:rsidR="00B3193C" w:rsidRPr="00DA3B95" w:rsidRDefault="00B3193C" w:rsidP="00B3193C">
            <w:pPr>
              <w:jc w:val="both"/>
              <w:rPr>
                <w:bCs/>
                <w:sz w:val="23"/>
                <w:szCs w:val="23"/>
              </w:rPr>
            </w:pPr>
          </w:p>
        </w:tc>
      </w:tr>
    </w:tbl>
    <w:p w:rsidR="00B3193C" w:rsidRDefault="00B3193C" w:rsidP="00B3193C">
      <w:pPr>
        <w:suppressAutoHyphens w:val="0"/>
        <w:spacing w:after="200" w:line="276" w:lineRule="auto"/>
        <w:rPr>
          <w:rFonts w:eastAsia="Arial"/>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B3193C" w:rsidRPr="00DA3B95" w:rsidTr="00B3193C">
        <w:trPr>
          <w:trHeight w:val="1940"/>
        </w:trPr>
        <w:tc>
          <w:tcPr>
            <w:tcW w:w="5520" w:type="dxa"/>
            <w:tcBorders>
              <w:top w:val="nil"/>
              <w:left w:val="nil"/>
              <w:bottom w:val="nil"/>
              <w:right w:val="nil"/>
            </w:tcBorders>
          </w:tcPr>
          <w:p w:rsidR="00B3193C" w:rsidRPr="00DA3B95" w:rsidRDefault="00B3193C" w:rsidP="00B3193C">
            <w:pPr>
              <w:rPr>
                <w:sz w:val="23"/>
                <w:szCs w:val="23"/>
              </w:rPr>
            </w:pPr>
          </w:p>
          <w:p w:rsidR="00B3193C" w:rsidRPr="00DA3B95" w:rsidRDefault="00B3193C" w:rsidP="00B3193C">
            <w:pPr>
              <w:rPr>
                <w:sz w:val="23"/>
                <w:szCs w:val="23"/>
              </w:rPr>
            </w:pPr>
            <w:r>
              <w:rPr>
                <w:sz w:val="23"/>
                <w:szCs w:val="23"/>
              </w:rPr>
              <w:t>Заказчик:</w:t>
            </w:r>
          </w:p>
          <w:p w:rsidR="00B3193C" w:rsidRPr="00DA3B95" w:rsidRDefault="00B3193C" w:rsidP="00B3193C">
            <w:pPr>
              <w:rPr>
                <w:sz w:val="23"/>
                <w:szCs w:val="23"/>
              </w:rPr>
            </w:pPr>
          </w:p>
          <w:p w:rsidR="00B3193C" w:rsidRPr="00DA3B95" w:rsidRDefault="00B3193C" w:rsidP="00B3193C">
            <w:pPr>
              <w:rPr>
                <w:sz w:val="23"/>
                <w:szCs w:val="23"/>
                <w:vertAlign w:val="superscript"/>
              </w:rPr>
            </w:pPr>
            <w:r>
              <w:rPr>
                <w:sz w:val="23"/>
                <w:szCs w:val="23"/>
              </w:rPr>
              <w:t>_________________ _________________</w:t>
            </w:r>
          </w:p>
          <w:p w:rsidR="00B3193C" w:rsidRPr="00DA3B95" w:rsidRDefault="00B3193C" w:rsidP="00B3193C">
            <w:pPr>
              <w:rPr>
                <w:sz w:val="23"/>
                <w:szCs w:val="23"/>
              </w:rPr>
            </w:pPr>
          </w:p>
        </w:tc>
        <w:tc>
          <w:tcPr>
            <w:tcW w:w="4335" w:type="dxa"/>
            <w:tcBorders>
              <w:top w:val="nil"/>
              <w:left w:val="nil"/>
              <w:bottom w:val="nil"/>
              <w:right w:val="nil"/>
            </w:tcBorders>
          </w:tcPr>
          <w:p w:rsidR="00B3193C" w:rsidRPr="00DA3B95" w:rsidRDefault="00B3193C" w:rsidP="00B3193C">
            <w:pPr>
              <w:rPr>
                <w:sz w:val="23"/>
                <w:szCs w:val="23"/>
              </w:rPr>
            </w:pPr>
          </w:p>
          <w:p w:rsidR="00B3193C" w:rsidRPr="00C174E0" w:rsidRDefault="00B3193C" w:rsidP="00B3193C">
            <w:pPr>
              <w:rPr>
                <w:sz w:val="23"/>
                <w:szCs w:val="23"/>
              </w:rPr>
            </w:pPr>
            <w:r>
              <w:rPr>
                <w:rStyle w:val="FontStyle12"/>
                <w:sz w:val="23"/>
                <w:szCs w:val="23"/>
              </w:rPr>
              <w:t>Подрядчик</w:t>
            </w:r>
            <w:r>
              <w:rPr>
                <w:sz w:val="23"/>
                <w:szCs w:val="23"/>
              </w:rPr>
              <w:t>:</w:t>
            </w:r>
          </w:p>
          <w:p w:rsidR="00B3193C" w:rsidRPr="00DA3B95" w:rsidRDefault="00B3193C" w:rsidP="00B3193C">
            <w:pPr>
              <w:rPr>
                <w:sz w:val="23"/>
                <w:szCs w:val="23"/>
              </w:rPr>
            </w:pPr>
          </w:p>
          <w:p w:rsidR="00B3193C" w:rsidRPr="00DA3B95" w:rsidRDefault="00B3193C" w:rsidP="00B3193C">
            <w:pPr>
              <w:rPr>
                <w:sz w:val="23"/>
                <w:szCs w:val="23"/>
                <w:vertAlign w:val="superscript"/>
              </w:rPr>
            </w:pPr>
            <w:r>
              <w:rPr>
                <w:sz w:val="23"/>
                <w:szCs w:val="23"/>
              </w:rPr>
              <w:t>________    ______________</w:t>
            </w:r>
          </w:p>
          <w:p w:rsidR="00B3193C" w:rsidRPr="00DA3B95" w:rsidRDefault="00B3193C" w:rsidP="00B3193C">
            <w:pPr>
              <w:rPr>
                <w:sz w:val="23"/>
                <w:szCs w:val="23"/>
              </w:rPr>
            </w:pPr>
            <w:r>
              <w:rPr>
                <w:sz w:val="23"/>
                <w:szCs w:val="23"/>
                <w:vertAlign w:val="superscript"/>
              </w:rPr>
              <w:t xml:space="preserve"> </w:t>
            </w:r>
          </w:p>
        </w:tc>
      </w:tr>
    </w:tbl>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Default="00B3193C" w:rsidP="00B3193C">
      <w:pPr>
        <w:rPr>
          <w:sz w:val="23"/>
          <w:szCs w:val="23"/>
        </w:rPr>
      </w:pPr>
    </w:p>
    <w:p w:rsidR="00B3193C" w:rsidRPr="00866A0C" w:rsidRDefault="00B3193C" w:rsidP="00B3193C">
      <w:pPr>
        <w:rPr>
          <w:sz w:val="23"/>
          <w:szCs w:val="23"/>
        </w:rPr>
      </w:pPr>
    </w:p>
    <w:p w:rsidR="00B3193C" w:rsidRPr="00866A0C" w:rsidRDefault="00B3193C" w:rsidP="00B3193C">
      <w:pPr>
        <w:pStyle w:val="affa"/>
        <w:keepNext/>
        <w:keepLines/>
        <w:ind w:left="3828"/>
        <w:jc w:val="both"/>
        <w:rPr>
          <w:rFonts w:ascii="Times New Roman" w:hAnsi="Times New Roman"/>
          <w:sz w:val="23"/>
          <w:szCs w:val="23"/>
        </w:rPr>
      </w:pPr>
      <w:r w:rsidRPr="00866A0C">
        <w:rPr>
          <w:rFonts w:ascii="Times New Roman" w:hAnsi="Times New Roman"/>
          <w:sz w:val="23"/>
          <w:szCs w:val="23"/>
        </w:rPr>
        <w:lastRenderedPageBreak/>
        <w:t xml:space="preserve">Приложение № 8 </w:t>
      </w:r>
    </w:p>
    <w:p w:rsidR="00B3193C" w:rsidRPr="00866A0C" w:rsidRDefault="00B3193C" w:rsidP="00B3193C">
      <w:pPr>
        <w:pStyle w:val="affa"/>
        <w:keepNext/>
        <w:keepLines/>
        <w:ind w:left="3828"/>
        <w:jc w:val="both"/>
        <w:rPr>
          <w:rFonts w:ascii="Times New Roman" w:hAnsi="Times New Roman"/>
          <w:sz w:val="23"/>
          <w:szCs w:val="23"/>
        </w:rPr>
      </w:pPr>
      <w:r w:rsidRPr="00866A0C">
        <w:rPr>
          <w:rFonts w:ascii="Times New Roman" w:hAnsi="Times New Roman"/>
          <w:sz w:val="23"/>
          <w:szCs w:val="23"/>
        </w:rPr>
        <w:t>к договору №_____________ от «____»________20___г.</w:t>
      </w:r>
    </w:p>
    <w:p w:rsidR="00B3193C" w:rsidRPr="00866A0C" w:rsidRDefault="00866A0C" w:rsidP="00866A0C">
      <w:pPr>
        <w:pStyle w:val="1b"/>
        <w:ind w:left="2835"/>
        <w:outlineLvl w:val="0"/>
        <w:rPr>
          <w:sz w:val="23"/>
          <w:szCs w:val="23"/>
        </w:rPr>
      </w:pPr>
      <w:r w:rsidRPr="00866A0C">
        <w:rPr>
          <w:sz w:val="23"/>
          <w:szCs w:val="23"/>
        </w:rPr>
        <w:t xml:space="preserve">     </w:t>
      </w:r>
      <w:r w:rsidR="00B3193C" w:rsidRPr="00866A0C">
        <w:rPr>
          <w:sz w:val="23"/>
          <w:szCs w:val="23"/>
        </w:rPr>
        <w:t>на выполнение строительно-монтажных работ</w:t>
      </w:r>
    </w:p>
    <w:p w:rsidR="00B3193C" w:rsidRPr="0046523B" w:rsidRDefault="00B3193C" w:rsidP="00B3193C">
      <w:pPr>
        <w:pStyle w:val="1b"/>
        <w:pBdr>
          <w:top w:val="nil"/>
          <w:left w:val="nil"/>
          <w:bottom w:val="nil"/>
          <w:right w:val="nil"/>
          <w:between w:val="nil"/>
        </w:pBdr>
        <w:jc w:val="right"/>
        <w:rPr>
          <w:color w:val="000000"/>
          <w:sz w:val="24"/>
          <w:szCs w:val="24"/>
        </w:rPr>
      </w:pPr>
    </w:p>
    <w:p w:rsidR="00B3193C" w:rsidRPr="0046523B" w:rsidRDefault="00B3193C" w:rsidP="00B3193C">
      <w:pPr>
        <w:pStyle w:val="1b"/>
        <w:shd w:val="clear" w:color="auto" w:fill="FFFFFF"/>
        <w:jc w:val="center"/>
        <w:rPr>
          <w:color w:val="222222"/>
          <w:sz w:val="24"/>
          <w:szCs w:val="24"/>
        </w:rPr>
      </w:pPr>
      <w:r>
        <w:rPr>
          <w:b/>
          <w:color w:val="222222"/>
          <w:sz w:val="24"/>
          <w:szCs w:val="24"/>
        </w:rPr>
        <w:t>ТРЕБОВАНИЯ К БАНКОВСКОЙ ГАРАНТИИ</w:t>
      </w:r>
    </w:p>
    <w:p w:rsidR="00B3193C" w:rsidRPr="0046523B" w:rsidRDefault="00B3193C" w:rsidP="00B3193C">
      <w:pPr>
        <w:pStyle w:val="1b"/>
        <w:shd w:val="clear" w:color="auto" w:fill="FFFFFF"/>
        <w:rPr>
          <w:color w:val="222222"/>
          <w:sz w:val="24"/>
          <w:szCs w:val="24"/>
        </w:rPr>
      </w:pPr>
      <w:r>
        <w:rPr>
          <w:color w:val="222222"/>
          <w:sz w:val="24"/>
          <w:szCs w:val="24"/>
        </w:rPr>
        <w:t> </w:t>
      </w:r>
      <w:r>
        <w:rPr>
          <w:color w:val="222222"/>
          <w:sz w:val="24"/>
          <w:szCs w:val="24"/>
        </w:rPr>
        <w:tab/>
        <w:t>1. </w:t>
      </w:r>
      <w:r>
        <w:rPr>
          <w:color w:val="000000"/>
          <w:sz w:val="24"/>
          <w:szCs w:val="24"/>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B3193C" w:rsidRPr="0046523B" w:rsidRDefault="00B3193C" w:rsidP="00B3193C">
      <w:pPr>
        <w:pStyle w:val="1b"/>
        <w:shd w:val="clear" w:color="auto" w:fill="FFFFFF"/>
        <w:ind w:firstLine="709"/>
        <w:rPr>
          <w:color w:val="222222"/>
          <w:sz w:val="24"/>
          <w:szCs w:val="24"/>
        </w:rPr>
      </w:pPr>
      <w:r>
        <w:rPr>
          <w:color w:val="000000"/>
          <w:sz w:val="24"/>
          <w:szCs w:val="24"/>
        </w:rPr>
        <w:t>2. В банковской гарантии должны быть указаны:</w:t>
      </w:r>
    </w:p>
    <w:p w:rsidR="00B3193C" w:rsidRPr="0046523B" w:rsidRDefault="00B3193C" w:rsidP="00B3193C">
      <w:pPr>
        <w:pStyle w:val="1b"/>
        <w:shd w:val="clear" w:color="auto" w:fill="FFFFFF"/>
        <w:ind w:firstLine="709"/>
        <w:rPr>
          <w:color w:val="222222"/>
          <w:sz w:val="24"/>
          <w:szCs w:val="24"/>
        </w:rPr>
      </w:pPr>
      <w:r>
        <w:rPr>
          <w:color w:val="000000"/>
          <w:sz w:val="24"/>
          <w:szCs w:val="24"/>
        </w:rPr>
        <w:t>1) дата выдачи;</w:t>
      </w:r>
    </w:p>
    <w:p w:rsidR="00B3193C" w:rsidRPr="0046523B" w:rsidRDefault="00B3193C" w:rsidP="00B3193C">
      <w:pPr>
        <w:pStyle w:val="1b"/>
        <w:shd w:val="clear" w:color="auto" w:fill="FFFFFF"/>
        <w:ind w:firstLine="709"/>
        <w:rPr>
          <w:color w:val="222222"/>
          <w:sz w:val="24"/>
          <w:szCs w:val="24"/>
        </w:rPr>
      </w:pPr>
      <w:r>
        <w:rPr>
          <w:color w:val="000000"/>
          <w:sz w:val="24"/>
          <w:szCs w:val="24"/>
        </w:rPr>
        <w:t>2) </w:t>
      </w:r>
      <w:r>
        <w:rPr>
          <w:color w:val="222222"/>
          <w:sz w:val="24"/>
          <w:szCs w:val="24"/>
        </w:rPr>
        <w:t>принципал – наименование, адрес, ИНН, ОГРН;</w:t>
      </w:r>
    </w:p>
    <w:p w:rsidR="00B3193C" w:rsidRPr="0046523B" w:rsidRDefault="00B3193C" w:rsidP="00B3193C">
      <w:pPr>
        <w:pStyle w:val="1b"/>
        <w:shd w:val="clear" w:color="auto" w:fill="FFFFFF"/>
        <w:ind w:firstLine="709"/>
        <w:rPr>
          <w:color w:val="222222"/>
          <w:sz w:val="24"/>
          <w:szCs w:val="24"/>
        </w:rPr>
      </w:pPr>
      <w:r>
        <w:rPr>
          <w:color w:val="000000"/>
          <w:sz w:val="24"/>
          <w:szCs w:val="24"/>
        </w:rPr>
        <w:t>3)  </w:t>
      </w:r>
      <w:r>
        <w:rPr>
          <w:color w:val="222222"/>
          <w:sz w:val="24"/>
          <w:szCs w:val="24"/>
        </w:rPr>
        <w:t>бенефициар (Покупатель/Заказчик) – Публичное акционерное общество «Центр по перевозке грузов в контейнерах «ТрансКонтейнер» (ПАО «ТрансКонтейнер»), место нахождения: 141402, Московская область, Г.О. Химки, г Химки, ул. Ленинградская, влд. 39, стр. 6, офис 3 (этаж 6) ИНН 7708591995, ОКПО 94421386, КПП 997650001;</w:t>
      </w:r>
    </w:p>
    <w:p w:rsidR="00B3193C" w:rsidRPr="0046523B" w:rsidRDefault="00B3193C" w:rsidP="00B3193C">
      <w:pPr>
        <w:pStyle w:val="1b"/>
        <w:shd w:val="clear" w:color="auto" w:fill="FFFFFF"/>
        <w:ind w:firstLine="709"/>
        <w:rPr>
          <w:color w:val="222222"/>
          <w:sz w:val="24"/>
          <w:szCs w:val="24"/>
        </w:rPr>
      </w:pPr>
      <w:r>
        <w:rPr>
          <w:color w:val="000000"/>
          <w:sz w:val="24"/>
          <w:szCs w:val="24"/>
        </w:rPr>
        <w:t>4) </w:t>
      </w:r>
      <w:r>
        <w:rPr>
          <w:color w:val="222222"/>
          <w:sz w:val="24"/>
          <w:szCs w:val="24"/>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B3193C" w:rsidRPr="0046523B" w:rsidRDefault="00B3193C" w:rsidP="00B3193C">
      <w:pPr>
        <w:pStyle w:val="1b"/>
        <w:shd w:val="clear" w:color="auto" w:fill="FFFFFF"/>
        <w:ind w:firstLine="709"/>
        <w:rPr>
          <w:color w:val="222222"/>
          <w:sz w:val="24"/>
          <w:szCs w:val="24"/>
        </w:rPr>
      </w:pPr>
      <w:r>
        <w:rPr>
          <w:color w:val="000000"/>
          <w:sz w:val="24"/>
          <w:szCs w:val="24"/>
        </w:rPr>
        <w:t xml:space="preserve">5) номер и наименование ____________ </w:t>
      </w:r>
      <w:r>
        <w:rPr>
          <w:i/>
          <w:color w:val="000000"/>
          <w:sz w:val="24"/>
          <w:szCs w:val="24"/>
        </w:rPr>
        <w:t>(указывается вид закупки)</w:t>
      </w:r>
      <w:r>
        <w:rPr>
          <w:color w:val="000000"/>
          <w:sz w:val="24"/>
          <w:szCs w:val="24"/>
        </w:rPr>
        <w:t xml:space="preserve"> № _______________ по предмету закупки _____________;</w:t>
      </w:r>
    </w:p>
    <w:p w:rsidR="00B3193C" w:rsidRPr="0046523B" w:rsidRDefault="00B3193C" w:rsidP="00B3193C">
      <w:pPr>
        <w:pStyle w:val="1b"/>
        <w:pBdr>
          <w:top w:val="nil"/>
          <w:left w:val="nil"/>
          <w:bottom w:val="nil"/>
          <w:right w:val="nil"/>
          <w:between w:val="nil"/>
        </w:pBdr>
        <w:tabs>
          <w:tab w:val="left" w:pos="-567"/>
          <w:tab w:val="left" w:pos="-426"/>
        </w:tabs>
        <w:ind w:firstLine="709"/>
        <w:rPr>
          <w:color w:val="222222"/>
          <w:sz w:val="24"/>
          <w:szCs w:val="24"/>
        </w:rPr>
      </w:pPr>
      <w:r>
        <w:rPr>
          <w:color w:val="000000"/>
          <w:sz w:val="24"/>
          <w:szCs w:val="24"/>
        </w:rPr>
        <w:t>6) денежная сумма, подлежащая выплате – ______ (</w:t>
      </w:r>
      <w:r>
        <w:rPr>
          <w:i/>
          <w:color w:val="000000"/>
          <w:sz w:val="24"/>
          <w:szCs w:val="24"/>
        </w:rPr>
        <w:t>указывается сумма в соответствии с пунктом 15.11. настоящего Договора</w:t>
      </w:r>
      <w:r>
        <w:rPr>
          <w:color w:val="000000"/>
          <w:sz w:val="24"/>
          <w:szCs w:val="24"/>
        </w:rPr>
        <w:t>);</w:t>
      </w:r>
    </w:p>
    <w:p w:rsidR="00B3193C" w:rsidRPr="0046523B" w:rsidRDefault="00B3193C" w:rsidP="00B3193C">
      <w:pPr>
        <w:pStyle w:val="1b"/>
        <w:shd w:val="clear" w:color="auto" w:fill="FFFFFF"/>
        <w:ind w:firstLine="709"/>
        <w:rPr>
          <w:color w:val="222222"/>
          <w:sz w:val="24"/>
          <w:szCs w:val="24"/>
        </w:rPr>
      </w:pPr>
      <w:r>
        <w:rPr>
          <w:color w:val="000000"/>
          <w:sz w:val="24"/>
          <w:szCs w:val="24"/>
        </w:rPr>
        <w:t>7) срок действия гарантии;</w:t>
      </w:r>
    </w:p>
    <w:p w:rsidR="00B3193C" w:rsidRPr="0046523B" w:rsidRDefault="00B3193C" w:rsidP="00B3193C">
      <w:pPr>
        <w:pStyle w:val="1b"/>
        <w:shd w:val="clear" w:color="auto" w:fill="FFFFFF"/>
        <w:ind w:firstLine="709"/>
        <w:rPr>
          <w:color w:val="222222"/>
          <w:sz w:val="24"/>
          <w:szCs w:val="24"/>
        </w:rPr>
      </w:pPr>
      <w:r>
        <w:rPr>
          <w:color w:val="000000"/>
          <w:sz w:val="24"/>
          <w:szCs w:val="24"/>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B3193C" w:rsidRPr="0046523B" w:rsidRDefault="00B3193C" w:rsidP="00B3193C">
      <w:pPr>
        <w:pStyle w:val="1b"/>
        <w:shd w:val="clear" w:color="auto" w:fill="FFFFFF"/>
        <w:ind w:firstLine="709"/>
        <w:rPr>
          <w:color w:val="222222"/>
          <w:sz w:val="24"/>
          <w:szCs w:val="24"/>
        </w:rPr>
      </w:pPr>
      <w:r>
        <w:rPr>
          <w:color w:val="000000"/>
          <w:sz w:val="24"/>
          <w:szCs w:val="24"/>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B3193C" w:rsidRPr="0046523B" w:rsidRDefault="00B3193C" w:rsidP="00B3193C">
      <w:pPr>
        <w:pStyle w:val="1b"/>
        <w:shd w:val="clear" w:color="auto" w:fill="FFFFFF"/>
        <w:ind w:firstLine="709"/>
        <w:rPr>
          <w:color w:val="222222"/>
          <w:sz w:val="24"/>
          <w:szCs w:val="24"/>
        </w:rPr>
      </w:pPr>
      <w:r>
        <w:rPr>
          <w:color w:val="000000"/>
          <w:sz w:val="24"/>
          <w:szCs w:val="24"/>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3193C" w:rsidRPr="0046523B" w:rsidRDefault="00B3193C" w:rsidP="00B3193C">
      <w:pPr>
        <w:pStyle w:val="1b"/>
        <w:shd w:val="clear" w:color="auto" w:fill="FFFFFF"/>
        <w:ind w:firstLine="709"/>
        <w:rPr>
          <w:color w:val="222222"/>
          <w:sz w:val="24"/>
          <w:szCs w:val="24"/>
        </w:rPr>
      </w:pPr>
      <w:r>
        <w:rPr>
          <w:color w:val="000000"/>
          <w:sz w:val="24"/>
          <w:szCs w:val="24"/>
        </w:rPr>
        <w:t>11) обязанность гаранта уплатить бенефициару неустойку в размере 0,1% денежной суммы, подлежащей уплате, за каждый календарный день просрочки;</w:t>
      </w:r>
    </w:p>
    <w:p w:rsidR="00B3193C" w:rsidRPr="0046523B" w:rsidRDefault="00B3193C" w:rsidP="00B3193C">
      <w:pPr>
        <w:pStyle w:val="1b"/>
        <w:shd w:val="clear" w:color="auto" w:fill="FFFFFF"/>
        <w:ind w:firstLine="709"/>
        <w:rPr>
          <w:color w:val="222222"/>
          <w:sz w:val="24"/>
          <w:szCs w:val="24"/>
        </w:rPr>
      </w:pPr>
      <w:r>
        <w:rPr>
          <w:color w:val="000000"/>
          <w:sz w:val="24"/>
          <w:szCs w:val="24"/>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B3193C" w:rsidRPr="0046523B" w:rsidRDefault="00B3193C" w:rsidP="00B3193C">
      <w:pPr>
        <w:pStyle w:val="1b"/>
        <w:shd w:val="clear" w:color="auto" w:fill="FFFFFF"/>
        <w:ind w:firstLine="709"/>
        <w:rPr>
          <w:color w:val="222222"/>
          <w:sz w:val="24"/>
          <w:szCs w:val="24"/>
        </w:rPr>
      </w:pPr>
      <w:r>
        <w:rPr>
          <w:color w:val="000000"/>
          <w:sz w:val="24"/>
          <w:szCs w:val="24"/>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B3193C" w:rsidRPr="0046523B" w:rsidRDefault="00B3193C" w:rsidP="00B3193C">
      <w:pPr>
        <w:pStyle w:val="1b"/>
        <w:shd w:val="clear" w:color="auto" w:fill="FFFFFF"/>
        <w:ind w:firstLine="709"/>
        <w:rPr>
          <w:color w:val="222222"/>
          <w:sz w:val="24"/>
          <w:szCs w:val="24"/>
        </w:rPr>
      </w:pPr>
      <w:r>
        <w:rPr>
          <w:color w:val="000000"/>
          <w:sz w:val="24"/>
          <w:szCs w:val="24"/>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B3193C" w:rsidRPr="0046523B" w:rsidRDefault="00B3193C" w:rsidP="00B3193C">
      <w:pPr>
        <w:pStyle w:val="1b"/>
        <w:shd w:val="clear" w:color="auto" w:fill="FFFFFF"/>
        <w:ind w:firstLine="709"/>
        <w:rPr>
          <w:color w:val="222222"/>
          <w:sz w:val="24"/>
          <w:szCs w:val="24"/>
        </w:rPr>
      </w:pPr>
      <w:r>
        <w:rPr>
          <w:color w:val="000000"/>
          <w:sz w:val="24"/>
          <w:szCs w:val="24"/>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B3193C" w:rsidRPr="0046523B" w:rsidRDefault="00B3193C" w:rsidP="00B3193C">
      <w:pPr>
        <w:pStyle w:val="1b"/>
        <w:shd w:val="clear" w:color="auto" w:fill="FFFFFF"/>
        <w:ind w:firstLine="709"/>
        <w:rPr>
          <w:color w:val="222222"/>
          <w:sz w:val="24"/>
          <w:szCs w:val="24"/>
        </w:rPr>
      </w:pPr>
      <w:r>
        <w:rPr>
          <w:color w:val="000000"/>
          <w:sz w:val="24"/>
          <w:szCs w:val="24"/>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B3193C" w:rsidRPr="0046523B" w:rsidRDefault="00B3193C" w:rsidP="00B3193C">
      <w:pPr>
        <w:pStyle w:val="1b"/>
        <w:shd w:val="clear" w:color="auto" w:fill="FFFFFF"/>
        <w:ind w:firstLine="709"/>
        <w:rPr>
          <w:color w:val="222222"/>
          <w:sz w:val="24"/>
          <w:szCs w:val="24"/>
        </w:rPr>
      </w:pPr>
      <w:r>
        <w:rPr>
          <w:color w:val="000000"/>
          <w:sz w:val="24"/>
          <w:szCs w:val="24"/>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B3193C" w:rsidRPr="0046523B" w:rsidRDefault="00B3193C" w:rsidP="00B3193C">
      <w:pPr>
        <w:pStyle w:val="1b"/>
        <w:shd w:val="clear" w:color="auto" w:fill="FFFFFF"/>
        <w:ind w:firstLine="709"/>
        <w:rPr>
          <w:color w:val="222222"/>
          <w:sz w:val="24"/>
          <w:szCs w:val="24"/>
        </w:rPr>
      </w:pPr>
      <w:r>
        <w:rPr>
          <w:color w:val="000000"/>
          <w:sz w:val="24"/>
          <w:szCs w:val="24"/>
        </w:rPr>
        <w:t>18)  условие, согласно которому банковская гарантия вступает в силу со дня выдачи банковской гарантии;</w:t>
      </w:r>
    </w:p>
    <w:p w:rsidR="00B3193C" w:rsidRPr="0046523B" w:rsidRDefault="00B3193C" w:rsidP="00B3193C">
      <w:pPr>
        <w:pStyle w:val="1b"/>
        <w:shd w:val="clear" w:color="auto" w:fill="FFFFFF"/>
        <w:ind w:firstLine="709"/>
        <w:rPr>
          <w:color w:val="222222"/>
          <w:sz w:val="24"/>
          <w:szCs w:val="24"/>
        </w:rPr>
      </w:pPr>
      <w:r>
        <w:rPr>
          <w:color w:val="000000"/>
          <w:sz w:val="24"/>
          <w:szCs w:val="24"/>
        </w:rPr>
        <w:t>19) условие, согласно которому бенефициар вправе предъявлять требование в течение всего срока действия банковской гарантии.</w:t>
      </w:r>
    </w:p>
    <w:p w:rsidR="00B3193C" w:rsidRPr="0046523B" w:rsidRDefault="00B3193C" w:rsidP="00B3193C">
      <w:pPr>
        <w:pStyle w:val="1b"/>
        <w:shd w:val="clear" w:color="auto" w:fill="FFFFFF"/>
        <w:ind w:firstLine="709"/>
        <w:rPr>
          <w:color w:val="222222"/>
          <w:sz w:val="24"/>
          <w:szCs w:val="24"/>
        </w:rPr>
      </w:pPr>
      <w:r>
        <w:rPr>
          <w:color w:val="000000"/>
          <w:sz w:val="24"/>
          <w:szCs w:val="24"/>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B3193C" w:rsidRPr="0046523B" w:rsidRDefault="00B3193C" w:rsidP="00B3193C">
      <w:pPr>
        <w:pStyle w:val="1b"/>
        <w:shd w:val="clear" w:color="auto" w:fill="FFFFFF"/>
        <w:ind w:firstLine="709"/>
        <w:rPr>
          <w:color w:val="222222"/>
          <w:sz w:val="24"/>
          <w:szCs w:val="24"/>
        </w:rPr>
      </w:pPr>
      <w:r>
        <w:rPr>
          <w:color w:val="000000"/>
          <w:sz w:val="24"/>
          <w:szCs w:val="24"/>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3193C" w:rsidRPr="0046523B" w:rsidRDefault="00B3193C" w:rsidP="00B3193C">
      <w:pPr>
        <w:pStyle w:val="1b"/>
        <w:shd w:val="clear" w:color="auto" w:fill="FFFFFF"/>
        <w:ind w:firstLine="709"/>
        <w:rPr>
          <w:color w:val="222222"/>
          <w:sz w:val="24"/>
          <w:szCs w:val="24"/>
        </w:rPr>
      </w:pPr>
      <w:r>
        <w:rPr>
          <w:color w:val="000000"/>
          <w:sz w:val="24"/>
          <w:szCs w:val="24"/>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B3193C" w:rsidRPr="0046523B" w:rsidRDefault="00B3193C" w:rsidP="00B3193C">
      <w:pPr>
        <w:pStyle w:val="1b"/>
        <w:shd w:val="clear" w:color="auto" w:fill="FFFFFF"/>
        <w:ind w:firstLine="709"/>
        <w:rPr>
          <w:color w:val="000000"/>
          <w:sz w:val="24"/>
          <w:szCs w:val="24"/>
        </w:rPr>
      </w:pPr>
      <w:r>
        <w:rPr>
          <w:color w:val="000000"/>
          <w:sz w:val="24"/>
          <w:szCs w:val="24"/>
        </w:rPr>
        <w:t>Срок действия банковской гарантии должен превышать срок действия договора, заключаемого по итогам Запроса предложений, </w:t>
      </w:r>
      <w:r>
        <w:rPr>
          <w:color w:val="222222"/>
          <w:sz w:val="24"/>
          <w:szCs w:val="24"/>
        </w:rPr>
        <w:t>не менее чем на один месяц</w:t>
      </w:r>
      <w:r>
        <w:rPr>
          <w:color w:val="000000"/>
          <w:sz w:val="24"/>
          <w:szCs w:val="24"/>
        </w:rPr>
        <w:t>.</w:t>
      </w:r>
    </w:p>
    <w:p w:rsidR="00B3193C" w:rsidRDefault="00B3193C" w:rsidP="00B3193C">
      <w:pPr>
        <w:suppressAutoHyphens w:val="0"/>
        <w:jc w:val="both"/>
      </w:pPr>
    </w:p>
    <w:p w:rsidR="00B3193C" w:rsidRDefault="00B3193C" w:rsidP="00B3193C">
      <w:pPr>
        <w:suppressAutoHyphens w:val="0"/>
      </w:pPr>
    </w:p>
    <w:p w:rsidR="00B3193C" w:rsidRDefault="00B3193C" w:rsidP="00B3193C">
      <w:pPr>
        <w:suppressAutoHyphens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B3193C" w:rsidRPr="00DA3B95" w:rsidTr="00B3193C">
        <w:trPr>
          <w:trHeight w:val="1940"/>
        </w:trPr>
        <w:tc>
          <w:tcPr>
            <w:tcW w:w="5520" w:type="dxa"/>
            <w:tcBorders>
              <w:top w:val="nil"/>
              <w:left w:val="nil"/>
              <w:bottom w:val="nil"/>
              <w:right w:val="nil"/>
            </w:tcBorders>
          </w:tcPr>
          <w:p w:rsidR="00B3193C" w:rsidRPr="00DA3B95" w:rsidRDefault="00B3193C" w:rsidP="00B3193C">
            <w:pPr>
              <w:rPr>
                <w:sz w:val="23"/>
                <w:szCs w:val="23"/>
              </w:rPr>
            </w:pPr>
          </w:p>
          <w:p w:rsidR="00B3193C" w:rsidRPr="00DA3B95" w:rsidRDefault="00B3193C" w:rsidP="00B3193C">
            <w:pPr>
              <w:rPr>
                <w:sz w:val="23"/>
                <w:szCs w:val="23"/>
              </w:rPr>
            </w:pPr>
            <w:r>
              <w:rPr>
                <w:sz w:val="23"/>
                <w:szCs w:val="23"/>
              </w:rPr>
              <w:t>Заказчик:</w:t>
            </w:r>
          </w:p>
          <w:p w:rsidR="00B3193C" w:rsidRPr="00DA3B95" w:rsidRDefault="00B3193C" w:rsidP="00B3193C">
            <w:pPr>
              <w:rPr>
                <w:sz w:val="23"/>
                <w:szCs w:val="23"/>
              </w:rPr>
            </w:pPr>
          </w:p>
          <w:p w:rsidR="00B3193C" w:rsidRPr="00DA3B95" w:rsidRDefault="00B3193C" w:rsidP="00B3193C">
            <w:pPr>
              <w:rPr>
                <w:sz w:val="23"/>
                <w:szCs w:val="23"/>
                <w:vertAlign w:val="superscript"/>
              </w:rPr>
            </w:pPr>
            <w:r>
              <w:rPr>
                <w:sz w:val="23"/>
                <w:szCs w:val="23"/>
              </w:rPr>
              <w:t>_________________ _________________</w:t>
            </w:r>
          </w:p>
          <w:p w:rsidR="00B3193C" w:rsidRPr="00DA3B95" w:rsidRDefault="00B3193C" w:rsidP="00B3193C">
            <w:pPr>
              <w:rPr>
                <w:sz w:val="23"/>
                <w:szCs w:val="23"/>
              </w:rPr>
            </w:pPr>
          </w:p>
        </w:tc>
        <w:tc>
          <w:tcPr>
            <w:tcW w:w="4335" w:type="dxa"/>
            <w:tcBorders>
              <w:top w:val="nil"/>
              <w:left w:val="nil"/>
              <w:bottom w:val="nil"/>
              <w:right w:val="nil"/>
            </w:tcBorders>
          </w:tcPr>
          <w:p w:rsidR="00B3193C" w:rsidRPr="00DA3B95" w:rsidRDefault="00B3193C" w:rsidP="00B3193C">
            <w:pPr>
              <w:rPr>
                <w:sz w:val="23"/>
                <w:szCs w:val="23"/>
              </w:rPr>
            </w:pPr>
          </w:p>
          <w:p w:rsidR="00B3193C" w:rsidRPr="00C174E0" w:rsidRDefault="00B3193C" w:rsidP="00B3193C">
            <w:pPr>
              <w:rPr>
                <w:sz w:val="23"/>
                <w:szCs w:val="23"/>
              </w:rPr>
            </w:pPr>
            <w:r>
              <w:rPr>
                <w:rStyle w:val="FontStyle12"/>
                <w:sz w:val="23"/>
                <w:szCs w:val="23"/>
              </w:rPr>
              <w:t>Подрядчик</w:t>
            </w:r>
            <w:r>
              <w:rPr>
                <w:sz w:val="23"/>
                <w:szCs w:val="23"/>
              </w:rPr>
              <w:t>:</w:t>
            </w:r>
          </w:p>
          <w:p w:rsidR="00B3193C" w:rsidRPr="00DA3B95" w:rsidRDefault="00B3193C" w:rsidP="00B3193C">
            <w:pPr>
              <w:rPr>
                <w:sz w:val="23"/>
                <w:szCs w:val="23"/>
              </w:rPr>
            </w:pPr>
          </w:p>
          <w:p w:rsidR="00B3193C" w:rsidRPr="00DA3B95" w:rsidRDefault="00B3193C" w:rsidP="00B3193C">
            <w:pPr>
              <w:rPr>
                <w:sz w:val="23"/>
                <w:szCs w:val="23"/>
                <w:vertAlign w:val="superscript"/>
              </w:rPr>
            </w:pPr>
            <w:r>
              <w:rPr>
                <w:sz w:val="23"/>
                <w:szCs w:val="23"/>
              </w:rPr>
              <w:t>________    ______________</w:t>
            </w:r>
          </w:p>
          <w:p w:rsidR="00B3193C" w:rsidRPr="00DA3B95" w:rsidRDefault="00B3193C" w:rsidP="00B3193C">
            <w:pPr>
              <w:rPr>
                <w:sz w:val="23"/>
                <w:szCs w:val="23"/>
              </w:rPr>
            </w:pPr>
            <w:r>
              <w:rPr>
                <w:sz w:val="23"/>
                <w:szCs w:val="23"/>
                <w:vertAlign w:val="superscript"/>
              </w:rPr>
              <w:t xml:space="preserve"> </w:t>
            </w:r>
          </w:p>
        </w:tc>
      </w:tr>
    </w:tbl>
    <w:p w:rsidR="00B3193C" w:rsidRDefault="00B3193C"/>
    <w:p w:rsidR="00474A37" w:rsidRPr="00474A37" w:rsidRDefault="00474A37" w:rsidP="00474A37">
      <w:pPr>
        <w:pStyle w:val="1b"/>
        <w:ind w:firstLine="0"/>
        <w:outlineLvl w:val="0"/>
      </w:pPr>
    </w:p>
    <w:p w:rsidR="00474A37" w:rsidRPr="00474A37" w:rsidRDefault="00474A37" w:rsidP="00474A37">
      <w:pPr>
        <w:pStyle w:val="1b"/>
        <w:jc w:val="right"/>
        <w:outlineLvl w:val="0"/>
        <w:sectPr w:rsidR="00474A37" w:rsidRPr="00474A37" w:rsidSect="006277D0">
          <w:pgSz w:w="11907" w:h="16840" w:code="9"/>
          <w:pgMar w:top="1134" w:right="851" w:bottom="851" w:left="1418" w:header="794" w:footer="794" w:gutter="0"/>
          <w:cols w:space="720"/>
          <w:titlePg/>
          <w:docGrid w:linePitch="326"/>
        </w:sectPr>
      </w:pPr>
    </w:p>
    <w:p w:rsidR="003C6F55" w:rsidRDefault="00B3193C">
      <w:pPr>
        <w:pStyle w:val="1b"/>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3C6F55" w:rsidRDefault="00474A37" w:rsidP="008F2E6E">
      <w:pPr>
        <w:rPr>
          <w:rFonts w:eastAsia="MS Mincho"/>
          <w:b/>
          <w:sz w:val="60"/>
          <w:szCs w:val="60"/>
          <w:highlight w:val="cyan"/>
        </w:rPr>
      </w:pPr>
      <w:r>
        <w:rPr>
          <w:sz w:val="28"/>
          <w:szCs w:val="28"/>
          <w:lang w:eastAsia="ru-RU"/>
        </w:rPr>
        <w:t>«____» ____________ 20___ г.</w:t>
      </w:r>
    </w:p>
    <w:sectPr w:rsidR="003C6F5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886" w:rsidRDefault="00F06886">
      <w:r>
        <w:separator/>
      </w:r>
    </w:p>
  </w:endnote>
  <w:endnote w:type="continuationSeparator" w:id="0">
    <w:p w:rsidR="00F06886" w:rsidRDefault="00F06886">
      <w:r>
        <w:continuationSeparator/>
      </w:r>
    </w:p>
  </w:endnote>
  <w:endnote w:type="continuationNotice" w:id="1">
    <w:p w:rsidR="00F06886" w:rsidRDefault="00F06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13" w:rsidRDefault="00B71D1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71D13" w:rsidRDefault="00B71D13" w:rsidP="00BF6892">
    <w:pPr>
      <w:pStyle w:val="afe"/>
      <w:ind w:right="360"/>
    </w:pPr>
  </w:p>
  <w:p w:rsidR="00B71D13" w:rsidRDefault="00B71D13"/>
  <w:p w:rsidR="00B71D13" w:rsidRDefault="00B71D1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71D13" w:rsidRDefault="00B71D13" w:rsidP="00BF6892">
    <w:pPr>
      <w:pStyle w:val="afe"/>
      <w:ind w:right="360"/>
    </w:pPr>
  </w:p>
  <w:p w:rsidR="00B71D13" w:rsidRDefault="00B71D13"/>
  <w:p w:rsidR="00B71D13" w:rsidRDefault="00B71D13" w:rsidP="00B3193C">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71D13" w:rsidRDefault="00B71D13" w:rsidP="00B3193C">
    <w:pPr>
      <w:pStyle w:val="af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13" w:rsidRPr="00E36986" w:rsidRDefault="00B71D13" w:rsidP="00E36986">
    <w:pPr>
      <w:pStyle w:val="afe"/>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886" w:rsidRDefault="00F06886">
      <w:r>
        <w:separator/>
      </w:r>
    </w:p>
  </w:footnote>
  <w:footnote w:type="continuationSeparator" w:id="0">
    <w:p w:rsidR="00F06886" w:rsidRDefault="00F06886">
      <w:r>
        <w:continuationSeparator/>
      </w:r>
    </w:p>
  </w:footnote>
  <w:footnote w:type="continuationNotice" w:id="1">
    <w:p w:rsidR="00F06886" w:rsidRDefault="00F06886"/>
  </w:footnote>
  <w:footnote w:id="2">
    <w:p w:rsidR="00B71D13" w:rsidRDefault="00B71D13" w:rsidP="00B3193C">
      <w:pPr>
        <w:pStyle w:val="aff"/>
      </w:pPr>
      <w:r>
        <w:rPr>
          <w:rStyle w:val="af8"/>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B71D13" w:rsidRDefault="00B71D13"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13" w:rsidRDefault="00B71D13">
    <w:pPr>
      <w:pStyle w:val="afc"/>
    </w:pPr>
  </w:p>
  <w:p w:rsidR="00B71D13" w:rsidRDefault="00B71D13"/>
  <w:p w:rsidR="00B71D13" w:rsidRDefault="00B71D13">
    <w:pPr>
      <w:pStyle w:val="afc"/>
    </w:pPr>
  </w:p>
  <w:p w:rsidR="00B71D13" w:rsidRDefault="00B71D13"/>
  <w:p w:rsidR="00B71D13" w:rsidRDefault="00B71D13">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13" w:rsidRDefault="00B71D13" w:rsidP="00510148">
    <w:pPr>
      <w:pStyle w:val="afc"/>
      <w:jc w:val="center"/>
    </w:pPr>
    <w:r>
      <w:fldChar w:fldCharType="begin"/>
    </w:r>
    <w:r>
      <w:instrText xml:space="preserve"> PAGE   \* MERGEFORMAT </w:instrText>
    </w:r>
    <w:r>
      <w:fldChar w:fldCharType="separate"/>
    </w:r>
    <w:r w:rsidR="00F77AD0">
      <w:rPr>
        <w:noProof/>
      </w:rPr>
      <w:t>61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8E860D5"/>
    <w:multiLevelType w:val="multilevel"/>
    <w:tmpl w:val="20A8242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15:restartNumberingAfterBreak="0">
    <w:nsid w:val="68CF2A71"/>
    <w:multiLevelType w:val="multilevel"/>
    <w:tmpl w:val="C338DAC2"/>
    <w:lvl w:ilvl="0">
      <w:start w:val="19"/>
      <w:numFmt w:val="none"/>
      <w:lvlText w:val=""/>
      <w:lvlJc w:val="left"/>
      <w:pPr>
        <w:ind w:left="6859"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2"/>
  </w:num>
  <w:num w:numId="9">
    <w:abstractNumId w:val="36"/>
  </w:num>
  <w:num w:numId="10">
    <w:abstractNumId w:val="50"/>
  </w:num>
  <w:num w:numId="11">
    <w:abstractNumId w:val="33"/>
  </w:num>
  <w:num w:numId="12">
    <w:abstractNumId w:val="35"/>
  </w:num>
  <w:num w:numId="13">
    <w:abstractNumId w:val="31"/>
  </w:num>
  <w:num w:numId="14">
    <w:abstractNumId w:val="32"/>
  </w:num>
  <w:num w:numId="15">
    <w:abstractNumId w:val="47"/>
  </w:num>
  <w:num w:numId="16">
    <w:abstractNumId w:val="27"/>
  </w:num>
  <w:num w:numId="17">
    <w:abstractNumId w:val="44"/>
  </w:num>
  <w:num w:numId="18">
    <w:abstractNumId w:val="39"/>
  </w:num>
  <w:num w:numId="19">
    <w:abstractNumId w:val="40"/>
  </w:num>
  <w:num w:numId="20">
    <w:abstractNumId w:val="26"/>
  </w:num>
  <w:num w:numId="21">
    <w:abstractNumId w:val="30"/>
  </w:num>
  <w:num w:numId="22">
    <w:abstractNumId w:val="38"/>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43"/>
  </w:num>
  <w:num w:numId="29">
    <w:abstractNumId w:val="37"/>
  </w:num>
  <w:num w:numId="30">
    <w:abstractNumId w:val="49"/>
  </w:num>
  <w:num w:numId="31">
    <w:abstractNumId w:val="41"/>
  </w:num>
  <w:num w:numId="32">
    <w:abstractNumId w:val="48"/>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EB8"/>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0981"/>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432"/>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308"/>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61A"/>
    <w:rsid w:val="0019760E"/>
    <w:rsid w:val="00197C18"/>
    <w:rsid w:val="001A00F7"/>
    <w:rsid w:val="001A2539"/>
    <w:rsid w:val="001A364E"/>
    <w:rsid w:val="001A544E"/>
    <w:rsid w:val="001A548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32"/>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64B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360F"/>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7"/>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0163"/>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6F55"/>
    <w:rsid w:val="003D0AAE"/>
    <w:rsid w:val="003D0E23"/>
    <w:rsid w:val="003D11F9"/>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3F7CF0"/>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CA6"/>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67E2C"/>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B9B"/>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B53"/>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64"/>
    <w:rsid w:val="005355A2"/>
    <w:rsid w:val="005355CA"/>
    <w:rsid w:val="00536CEB"/>
    <w:rsid w:val="005373EF"/>
    <w:rsid w:val="00537B12"/>
    <w:rsid w:val="00540F97"/>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03A"/>
    <w:rsid w:val="00577B1F"/>
    <w:rsid w:val="005812B7"/>
    <w:rsid w:val="005834BA"/>
    <w:rsid w:val="00590A1B"/>
    <w:rsid w:val="00591598"/>
    <w:rsid w:val="005921BC"/>
    <w:rsid w:val="00593786"/>
    <w:rsid w:val="005944C1"/>
    <w:rsid w:val="00597885"/>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1244"/>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7D0"/>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6600"/>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4E1D"/>
    <w:rsid w:val="006A6A23"/>
    <w:rsid w:val="006A6E08"/>
    <w:rsid w:val="006A6E7D"/>
    <w:rsid w:val="006A76EE"/>
    <w:rsid w:val="006B2801"/>
    <w:rsid w:val="006B3895"/>
    <w:rsid w:val="006B3974"/>
    <w:rsid w:val="006B3BD2"/>
    <w:rsid w:val="006B5155"/>
    <w:rsid w:val="006B6573"/>
    <w:rsid w:val="006B6F50"/>
    <w:rsid w:val="006B6F56"/>
    <w:rsid w:val="006B7625"/>
    <w:rsid w:val="006C00C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0829"/>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A0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2E6E"/>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0E31"/>
    <w:rsid w:val="009B1123"/>
    <w:rsid w:val="009B1664"/>
    <w:rsid w:val="009B43DB"/>
    <w:rsid w:val="009B4838"/>
    <w:rsid w:val="009B5AAE"/>
    <w:rsid w:val="009B5B89"/>
    <w:rsid w:val="009C15AA"/>
    <w:rsid w:val="009C211A"/>
    <w:rsid w:val="009C48CC"/>
    <w:rsid w:val="009C7BA1"/>
    <w:rsid w:val="009D01E1"/>
    <w:rsid w:val="009D312A"/>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820"/>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96065"/>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4C15"/>
    <w:rsid w:val="00AD5880"/>
    <w:rsid w:val="00AD605A"/>
    <w:rsid w:val="00AD6A1A"/>
    <w:rsid w:val="00AE1A3A"/>
    <w:rsid w:val="00AE2472"/>
    <w:rsid w:val="00AE2756"/>
    <w:rsid w:val="00AE5D91"/>
    <w:rsid w:val="00AE660B"/>
    <w:rsid w:val="00AF06D4"/>
    <w:rsid w:val="00AF2E9E"/>
    <w:rsid w:val="00AF4CAE"/>
    <w:rsid w:val="00AF6ABE"/>
    <w:rsid w:val="00B00DDA"/>
    <w:rsid w:val="00B01A96"/>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193C"/>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41F"/>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D13"/>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34E"/>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2DC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85A"/>
    <w:rsid w:val="00DD3B11"/>
    <w:rsid w:val="00DD4105"/>
    <w:rsid w:val="00DD458B"/>
    <w:rsid w:val="00DD498D"/>
    <w:rsid w:val="00DD6286"/>
    <w:rsid w:val="00DD75A6"/>
    <w:rsid w:val="00DD7B26"/>
    <w:rsid w:val="00DE0A47"/>
    <w:rsid w:val="00DE1965"/>
    <w:rsid w:val="00DE2C0A"/>
    <w:rsid w:val="00DE3566"/>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6986"/>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886"/>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795"/>
    <w:rsid w:val="00F64229"/>
    <w:rsid w:val="00F65088"/>
    <w:rsid w:val="00F65CDB"/>
    <w:rsid w:val="00F70E3B"/>
    <w:rsid w:val="00F71175"/>
    <w:rsid w:val="00F71431"/>
    <w:rsid w:val="00F727F2"/>
    <w:rsid w:val="00F75159"/>
    <w:rsid w:val="00F75462"/>
    <w:rsid w:val="00F76448"/>
    <w:rsid w:val="00F7645B"/>
    <w:rsid w:val="00F76EE5"/>
    <w:rsid w:val="00F77AD0"/>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0FA2"/>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1C6B04"/>
  <w15:docId w15:val="{AEF8CF79-8ECA-4E45-9366-89BA9B19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50"/>
    <w:next w:val="50"/>
    <w:link w:val="51"/>
    <w:pPr>
      <w:keepNext/>
      <w:keepLines/>
      <w:spacing w:before="220" w:after="40"/>
      <w:outlineLvl w:val="4"/>
    </w:pPr>
    <w:rPr>
      <w:b/>
      <w:sz w:val="22"/>
      <w:szCs w:val="22"/>
    </w:rPr>
  </w:style>
  <w:style w:type="paragraph" w:styleId="6">
    <w:name w:val="heading 6"/>
    <w:basedOn w:val="50"/>
    <w:next w:val="50"/>
    <w:link w:val="60"/>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link w:val="13"/>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1"/>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4"/>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5">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6"/>
    <w:uiPriority w:val="99"/>
    <w:rsid w:val="00F76448"/>
    <w:rPr>
      <w:b/>
      <w:bCs/>
    </w:rPr>
  </w:style>
  <w:style w:type="paragraph" w:styleId="aff6">
    <w:name w:val="Balloon Text"/>
    <w:basedOn w:val="a0"/>
    <w:link w:val="1f7"/>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8"/>
    <w:uiPriority w:val="34"/>
    <w:qFormat/>
    <w:rsid w:val="00F76448"/>
    <w:pPr>
      <w:ind w:left="720"/>
    </w:pPr>
  </w:style>
  <w:style w:type="paragraph" w:customStyle="1" w:styleId="1f9">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a">
    <w:name w:val="Название объекта1"/>
    <w:basedOn w:val="a0"/>
    <w:next w:val="a0"/>
    <w:rsid w:val="00F76448"/>
    <w:pPr>
      <w:ind w:left="-1797"/>
      <w:jc w:val="right"/>
    </w:pPr>
    <w:rPr>
      <w:szCs w:val="20"/>
    </w:rPr>
  </w:style>
  <w:style w:type="paragraph" w:customStyle="1" w:styleId="1fb">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c">
    <w:name w:val="1"/>
    <w:rsid w:val="00F76448"/>
    <w:pPr>
      <w:suppressAutoHyphens/>
    </w:pPr>
    <w:rPr>
      <w:rFonts w:eastAsia="Arial"/>
      <w:sz w:val="24"/>
      <w:lang w:eastAsia="ar-SA"/>
    </w:rPr>
  </w:style>
  <w:style w:type="paragraph" w:customStyle="1" w:styleId="1fd">
    <w:name w:val="Абзац списка1"/>
    <w:basedOn w:val="a0"/>
    <w:rsid w:val="00F76448"/>
    <w:pPr>
      <w:ind w:left="720"/>
    </w:pPr>
    <w:rPr>
      <w:rFonts w:eastAsia="Calibri"/>
    </w:rPr>
  </w:style>
  <w:style w:type="paragraph" w:customStyle="1" w:styleId="1fe">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f"/>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0"/>
    <w:unhideWhenUsed/>
    <w:rsid w:val="009C211A"/>
    <w:rPr>
      <w:sz w:val="20"/>
      <w:szCs w:val="20"/>
    </w:rPr>
  </w:style>
  <w:style w:type="character" w:customStyle="1" w:styleId="1ff0">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rsid w:val="00A336B1"/>
    <w:rPr>
      <w:sz w:val="28"/>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1"/>
    <w:link w:val="aff"/>
    <w:rsid w:val="00A336B1"/>
    <w:rPr>
      <w:lang w:eastAsia="ar-SA"/>
    </w:rPr>
  </w:style>
  <w:style w:type="character" w:customStyle="1" w:styleId="1f3">
    <w:name w:val="Заголовок Знак1"/>
    <w:basedOn w:val="a1"/>
    <w:link w:val="aff1"/>
    <w:rsid w:val="00A336B1"/>
    <w:rPr>
      <w:rFonts w:ascii="Arial" w:hAnsi="Arial" w:cs="Arial"/>
      <w:b/>
      <w:bCs/>
      <w:kern w:val="1"/>
      <w:sz w:val="32"/>
      <w:szCs w:val="32"/>
      <w:lang w:eastAsia="ar-SA"/>
    </w:rPr>
  </w:style>
  <w:style w:type="character" w:customStyle="1" w:styleId="1f4">
    <w:name w:val="Подзаголовок Знак1"/>
    <w:basedOn w:val="a1"/>
    <w:link w:val="aff2"/>
    <w:rsid w:val="00A336B1"/>
    <w:rPr>
      <w:b/>
      <w:bCs/>
      <w:sz w:val="24"/>
      <w:szCs w:val="24"/>
      <w:lang w:eastAsia="ar-SA"/>
    </w:rPr>
  </w:style>
  <w:style w:type="character" w:customStyle="1" w:styleId="1f6">
    <w:name w:val="Тема примечания Знак1"/>
    <w:basedOn w:val="1ff0"/>
    <w:link w:val="aff5"/>
    <w:uiPriority w:val="99"/>
    <w:rsid w:val="00A336B1"/>
    <w:rPr>
      <w:b/>
      <w:bCs/>
      <w:lang w:eastAsia="ar-SA"/>
    </w:rPr>
  </w:style>
  <w:style w:type="character" w:customStyle="1" w:styleId="1f7">
    <w:name w:val="Текст выноски Знак1"/>
    <w:basedOn w:val="a1"/>
    <w:link w:val="aff6"/>
    <w:uiPriority w:val="99"/>
    <w:rsid w:val="00A336B1"/>
    <w:rPr>
      <w:rFonts w:ascii="Tahoma" w:hAnsi="Tahoma"/>
      <w:sz w:val="16"/>
      <w:szCs w:val="16"/>
      <w:lang w:eastAsia="ar-SA"/>
    </w:rPr>
  </w:style>
  <w:style w:type="character" w:customStyle="1" w:styleId="1ff">
    <w:name w:val="Текст концевой сноски Знак1"/>
    <w:basedOn w:val="a1"/>
    <w:link w:val="affc"/>
    <w:uiPriority w:val="99"/>
    <w:rsid w:val="00A336B1"/>
    <w:rPr>
      <w:lang w:eastAsia="ar-SA"/>
    </w:rPr>
  </w:style>
  <w:style w:type="character" w:customStyle="1" w:styleId="51">
    <w:name w:val="Заголовок 5 Знак"/>
    <w:basedOn w:val="a1"/>
    <w:link w:val="5"/>
    <w:rPr>
      <w:b/>
      <w:sz w:val="22"/>
      <w:szCs w:val="22"/>
    </w:rPr>
  </w:style>
  <w:style w:type="character" w:customStyle="1" w:styleId="60">
    <w:name w:val="Заголовок 6 Знак"/>
    <w:basedOn w:val="a1"/>
    <w:link w:val="6"/>
    <w:rPr>
      <w:b/>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numbering" w:customStyle="1" w:styleId="1ff1">
    <w:name w:val="Нет списка1"/>
    <w:next w:val="a3"/>
    <w:uiPriority w:val="99"/>
    <w:semiHidden/>
    <w:unhideWhenUsed/>
  </w:style>
  <w:style w:type="numbering" w:customStyle="1" w:styleId="112">
    <w:name w:val="Нет списка11"/>
    <w:next w:val="a3"/>
    <w:uiPriority w:val="99"/>
    <w:semiHidden/>
    <w:unhideWhenUsed/>
  </w:style>
  <w:style w:type="table" w:customStyle="1" w:styleId="1ff2">
    <w:name w:val="Сетка таблицы1"/>
    <w:basedOn w:val="a2"/>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0"/>
    <w:next w:val="afc"/>
    <w:link w:val="af"/>
    <w:uiPriority w:val="99"/>
    <w:unhideWhenUsed/>
    <w:pPr>
      <w:tabs>
        <w:tab w:val="center" w:pos="4677"/>
        <w:tab w:val="right" w:pos="9355"/>
      </w:tabs>
      <w:suppressAutoHyphens w:val="0"/>
    </w:pPr>
    <w:rPr>
      <w:lang w:eastAsia="ru-RU"/>
    </w:rPr>
  </w:style>
  <w:style w:type="paragraph" w:customStyle="1" w:styleId="13">
    <w:name w:val="Нижний колонтитул1"/>
    <w:basedOn w:val="a0"/>
    <w:next w:val="afe"/>
    <w:link w:val="a7"/>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3"/>
    <w:uiPriority w:val="99"/>
    <w:semiHidden/>
    <w:unhideWhenUsed/>
  </w:style>
  <w:style w:type="paragraph" w:styleId="23">
    <w:name w:val="Body Text Indent 2"/>
    <w:basedOn w:val="a0"/>
    <w:link w:val="22"/>
    <w:uiPriority w:val="99"/>
    <w:unhideWhenUsed/>
    <w:pPr>
      <w:suppressAutoHyphens w:val="0"/>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character" w:customStyle="1" w:styleId="afff5">
    <w:name w:val="Заголовок Знак"/>
    <w:basedOn w:val="a1"/>
    <w:uiPriority w:val="99"/>
    <w:rPr>
      <w:rFonts w:ascii="Arial" w:hAnsi="Arial" w:cs="Arial"/>
      <w:b/>
      <w:bCs/>
      <w:kern w:val="1"/>
      <w:sz w:val="32"/>
      <w:szCs w:val="32"/>
      <w:lang w:eastAsia="ar-SA"/>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3">
    <w:name w:val="Сетка таблицы11"/>
    <w:basedOn w:val="a2"/>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7"/>
    <w:uiPriority w:val="34"/>
    <w:rPr>
      <w:sz w:val="24"/>
      <w:szCs w:val="24"/>
      <w:lang w:eastAsia="ar-SA"/>
    </w:rPr>
  </w:style>
  <w:style w:type="paragraph" w:styleId="2b">
    <w:name w:val="Body Text 2"/>
    <w:basedOn w:val="a0"/>
    <w:link w:val="2c"/>
    <w:uiPriority w:val="99"/>
    <w:unhideWhenUsed/>
    <w:pPr>
      <w:spacing w:after="120" w:line="480" w:lineRule="auto"/>
    </w:pPr>
  </w:style>
  <w:style w:type="character" w:customStyle="1" w:styleId="2c">
    <w:name w:val="Основной текст 2 Знак"/>
    <w:basedOn w:val="a1"/>
    <w:link w:val="2b"/>
    <w:uiPriority w:val="99"/>
    <w:rPr>
      <w:sz w:val="24"/>
      <w:szCs w:val="24"/>
      <w:lang w:eastAsia="ar-SA"/>
    </w:rPr>
  </w:style>
  <w:style w:type="paragraph" w:styleId="afff6">
    <w:name w:val="Revision"/>
    <w:hidden/>
    <w:uiPriority w:val="99"/>
    <w:semiHidden/>
    <w:rPr>
      <w:sz w:val="24"/>
      <w:szCs w:val="24"/>
      <w:lang w:eastAsia="ar-SA"/>
    </w:rPr>
  </w:style>
  <w:style w:type="paragraph" w:customStyle="1" w:styleId="zakonpusual">
    <w:name w:val="zakon_pusual"/>
    <w:basedOn w:val="a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xl79">
    <w:name w:val="xl79"/>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0">
    <w:name w:val="xl80"/>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1">
    <w:name w:val="xl8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7">
    <w:name w:val="Простой"/>
    <w:basedOn w:val="a0"/>
    <w:pPr>
      <w:suppressAutoHyphens w:val="0"/>
      <w:spacing w:after="240"/>
    </w:pPr>
    <w:rPr>
      <w:rFonts w:ascii="Arial" w:hAnsi="Arial"/>
      <w:b/>
      <w:color w:val="000000"/>
      <w:spacing w:val="-5"/>
      <w:sz w:val="20"/>
      <w:szCs w:val="20"/>
      <w:lang w:eastAsia="en-US"/>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8">
    <w:name w:val="Основной текст_"/>
    <w:link w:val="1ff3"/>
    <w:locked/>
    <w:rPr>
      <w:rFonts w:ascii="Arial" w:hAnsi="Arial"/>
      <w:sz w:val="23"/>
      <w:szCs w:val="23"/>
      <w:shd w:val="clear" w:color="auto" w:fill="FFFFFF"/>
    </w:rPr>
  </w:style>
  <w:style w:type="paragraph" w:customStyle="1" w:styleId="1ff3">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d">
    <w:name w:val="Уровень 2. Нумерованный список"/>
    <w:basedOn w:val="afa"/>
    <w:link w:val="2e"/>
    <w:uiPriority w:val="99"/>
    <w:pPr>
      <w:tabs>
        <w:tab w:val="num" w:pos="567"/>
      </w:tabs>
      <w:suppressAutoHyphens w:val="0"/>
      <w:spacing w:after="120"/>
      <w:ind w:firstLine="0"/>
    </w:pPr>
    <w:rPr>
      <w:rFonts w:eastAsia="Times New Roman"/>
      <w:sz w:val="24"/>
      <w:szCs w:val="20"/>
      <w:lang w:val="x-none" w:eastAsia="en-US"/>
    </w:rPr>
  </w:style>
  <w:style w:type="character" w:styleId="afffe">
    <w:name w:val="Emphasis"/>
    <w:uiPriority w:val="20"/>
    <w:qFormat/>
    <w:rPr>
      <w:i/>
      <w:iCs/>
    </w:rPr>
  </w:style>
  <w:style w:type="paragraph" w:customStyle="1" w:styleId="38">
    <w:name w:val="Уровень 3. Нумерованный список"/>
    <w:basedOn w:val="2d"/>
    <w:uiPriority w:val="99"/>
    <w:pPr>
      <w:numPr>
        <w:ilvl w:val="2"/>
      </w:numPr>
      <w:tabs>
        <w:tab w:val="num" w:pos="360"/>
        <w:tab w:val="num" w:pos="567"/>
        <w:tab w:val="num" w:pos="643"/>
        <w:tab w:val="num" w:pos="720"/>
      </w:tabs>
      <w:ind w:left="360" w:firstLine="284"/>
    </w:pPr>
    <w:rPr>
      <w:szCs w:val="24"/>
    </w:rPr>
  </w:style>
  <w:style w:type="character" w:customStyle="1" w:styleId="2e">
    <w:name w:val="Уровень 2. Нумерованный список Знак"/>
    <w:link w:val="2d"/>
    <w:uiPriority w:val="99"/>
    <w:locked/>
    <w:rPr>
      <w:sz w:val="24"/>
      <w:lang w:val="x-none"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8"/>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val="x-none" w:eastAsia="en-US"/>
    </w:rPr>
  </w:style>
  <w:style w:type="character" w:customStyle="1" w:styleId="QuoteChar">
    <w:name w:val="Quote Char"/>
    <w:link w:val="214"/>
    <w:uiPriority w:val="99"/>
    <w:locked/>
    <w:rPr>
      <w:i/>
      <w:iCs/>
      <w:color w:val="000000"/>
      <w:sz w:val="24"/>
      <w:szCs w:val="24"/>
      <w:lang w:val="x-none"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val="x-none" w:eastAsia="en-US"/>
    </w:rPr>
  </w:style>
  <w:style w:type="paragraph" w:customStyle="1" w:styleId="a">
    <w:name w:val="Пункт"/>
    <w:basedOn w:val="aff7"/>
    <w:link w:val="affff3"/>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6"/>
    <w:qFormat/>
    <w:pPr>
      <w:numPr>
        <w:numId w:val="27"/>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character" w:styleId="affff4">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otc.r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mailto:kulkovrs@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32D2832-24FF-49AA-9EC9-E81CA264A42B}">
  <ds:schemaRefs>
    <ds:schemaRef ds:uri="http://schemas.openxmlformats.org/officeDocument/2006/bibliography"/>
  </ds:schemaRefs>
</ds:datastoreItem>
</file>

<file path=customXml/itemProps4.xml><?xml version="1.0" encoding="utf-8"?>
<ds:datastoreItem xmlns:ds="http://schemas.openxmlformats.org/officeDocument/2006/customXml" ds:itemID="{6CD1760C-E330-4794-9CCC-07D811BEE721}">
  <ds:schemaRefs>
    <ds:schemaRef ds:uri="http://schemas.openxmlformats.org/officeDocument/2006/bibliography"/>
  </ds:schemaRefs>
</ds:datastoreItem>
</file>

<file path=customXml/itemProps5.xml><?xml version="1.0" encoding="utf-8"?>
<ds:datastoreItem xmlns:ds="http://schemas.openxmlformats.org/officeDocument/2006/customXml" ds:itemID="{74A5E8E9-6D0D-4B7E-A4E9-07C6D1962C2B}">
  <ds:schemaRefs>
    <ds:schemaRef ds:uri="http://schemas.openxmlformats.org/officeDocument/2006/bibliography"/>
  </ds:schemaRefs>
</ds:datastoreItem>
</file>

<file path=customXml/itemProps6.xml><?xml version="1.0" encoding="utf-8"?>
<ds:datastoreItem xmlns:ds="http://schemas.openxmlformats.org/officeDocument/2006/customXml" ds:itemID="{DAF7B7D5-5F4A-45B8-97EF-256F3349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126</Pages>
  <Words>46999</Words>
  <Characters>267897</Characters>
  <Application>Microsoft Office Word</Application>
  <DocSecurity>0</DocSecurity>
  <Lines>2232</Lines>
  <Paragraphs>628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314268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78</cp:revision>
  <cp:lastPrinted>2014-09-23T06:50:00Z</cp:lastPrinted>
  <dcterms:created xsi:type="dcterms:W3CDTF">2020-05-18T10:03:00Z</dcterms:created>
  <dcterms:modified xsi:type="dcterms:W3CDTF">2021-09-29T12:58:00Z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