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71355" w:rsidRDefault="00A61F3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A61F32"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671355" w:rsidRDefault="00A61F32">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671355" w:rsidRDefault="00A61F32">
      <w:pPr>
        <w:tabs>
          <w:tab w:val="left" w:pos="4962"/>
        </w:tabs>
        <w:ind w:left="4820"/>
        <w:rPr>
          <w:b/>
          <w:bCs/>
          <w:sz w:val="28"/>
        </w:rPr>
      </w:pPr>
      <w:r>
        <w:rPr>
          <w:b/>
          <w:bCs/>
          <w:sz w:val="28"/>
        </w:rPr>
        <w:t>«20»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71355" w:rsidRDefault="00A61F32">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4279C8" w:rsidRPr="004279C8">
        <w:t>№ОКэ-НКПСКЖД-21-00</w:t>
      </w:r>
      <w:r w:rsidR="004279C8">
        <w:t>10</w:t>
      </w:r>
      <w:r w:rsidR="004279C8" w:rsidRPr="004279C8">
        <w:t xml:space="preserve"> </w:t>
      </w:r>
      <w:r>
        <w:t xml:space="preserve"> по предмету закупки </w:t>
      </w:r>
      <w:r>
        <w:rPr>
          <w:b/>
        </w:rPr>
        <w:t>«Выполнение работ по текущему ремонту и техническому обслуживанию козловых</w:t>
      </w:r>
      <w:proofErr w:type="gramEnd"/>
      <w:r>
        <w:rPr>
          <w:b/>
        </w:rPr>
        <w:t xml:space="preserve"> кранов, спредеров и троллейных линий на контейнерном терминале Краснодар филиала ПАО "ТрансКонтейнер" на Северо-Кавказской железной дороге в 2022-2024г»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774D3">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774D3">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774D3">
      <w:pPr>
        <w:pStyle w:val="af9"/>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6774D3">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6774D3">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6774D3">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6774D3">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6774D3">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774D3">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6774D3">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6774D3">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6774D3">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774D3">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6774D3">
      <w:pPr>
        <w:pStyle w:val="19"/>
        <w:numPr>
          <w:ilvl w:val="1"/>
          <w:numId w:val="19"/>
        </w:numPr>
        <w:ind w:left="0" w:firstLine="709"/>
        <w:outlineLvl w:val="1"/>
        <w:rPr>
          <w:b/>
          <w:szCs w:val="28"/>
        </w:rPr>
      </w:pPr>
      <w:r>
        <w:rPr>
          <w:b/>
          <w:szCs w:val="28"/>
        </w:rPr>
        <w:t>Заявка</w:t>
      </w:r>
    </w:p>
    <w:p w:rsidR="00627DB4" w:rsidRPr="007E5BBC" w:rsidRDefault="00627DB4" w:rsidP="006774D3">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774D3">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6774D3">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774D3">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6774D3">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774D3">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6774D3">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774D3">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6774D3">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774D3">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6774D3">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6774D3">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6774D3">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774D3">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6774D3">
      <w:pPr>
        <w:pStyle w:val="19"/>
        <w:numPr>
          <w:ilvl w:val="1"/>
          <w:numId w:val="19"/>
        </w:numPr>
        <w:ind w:left="0" w:firstLine="709"/>
        <w:outlineLvl w:val="1"/>
        <w:rPr>
          <w:b/>
          <w:szCs w:val="28"/>
        </w:rPr>
      </w:pPr>
      <w:r>
        <w:rPr>
          <w:b/>
        </w:rPr>
        <w:t>Порядок оформления Заявки</w:t>
      </w:r>
    </w:p>
    <w:p w:rsidR="00AA1400" w:rsidRDefault="00AA1400" w:rsidP="006774D3">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6774D3">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774D3">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774D3">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6774D3">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6774D3">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6774D3">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774D3">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71355" w:rsidRDefault="00A61F32">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183727" w:rsidRPr="007E6DE4" w:rsidRDefault="00183727" w:rsidP="008F6343">
                            <w:pPr>
                              <w:jc w:val="center"/>
                              <w:rPr>
                                <w:b/>
                                <w:sz w:val="28"/>
                                <w:szCs w:val="28"/>
                              </w:rPr>
                            </w:pPr>
                            <w:r w:rsidRPr="007E6DE4">
                              <w:rPr>
                                <w:b/>
                                <w:sz w:val="28"/>
                                <w:szCs w:val="28"/>
                              </w:rPr>
                              <w:t xml:space="preserve">_____________________________________________, </w:t>
                            </w:r>
                          </w:p>
                          <w:p w:rsidR="00183727" w:rsidRDefault="0018372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83727" w:rsidRPr="007E6DE4" w:rsidRDefault="00183727" w:rsidP="008F6343">
                            <w:pPr>
                              <w:jc w:val="center"/>
                              <w:rPr>
                                <w:b/>
                                <w:sz w:val="28"/>
                                <w:szCs w:val="28"/>
                              </w:rPr>
                            </w:pPr>
                            <w:r w:rsidRPr="007E6DE4">
                              <w:rPr>
                                <w:b/>
                                <w:sz w:val="28"/>
                                <w:szCs w:val="28"/>
                              </w:rPr>
                              <w:t>________________________________________</w:t>
                            </w:r>
                          </w:p>
                          <w:p w:rsidR="00183727" w:rsidRPr="007E6DE4" w:rsidRDefault="00183727" w:rsidP="008F6343">
                            <w:pPr>
                              <w:jc w:val="center"/>
                              <w:rPr>
                                <w:i/>
                                <w:sz w:val="20"/>
                                <w:szCs w:val="20"/>
                              </w:rPr>
                            </w:pPr>
                            <w:r w:rsidRPr="007E6DE4">
                              <w:rPr>
                                <w:i/>
                                <w:sz w:val="20"/>
                                <w:szCs w:val="20"/>
                              </w:rPr>
                              <w:t>государство регистрации претендента</w:t>
                            </w:r>
                          </w:p>
                          <w:p w:rsidR="00183727" w:rsidRPr="007E6DE4" w:rsidRDefault="00183727" w:rsidP="008F6343">
                            <w:pPr>
                              <w:jc w:val="center"/>
                              <w:rPr>
                                <w:b/>
                                <w:sz w:val="28"/>
                                <w:szCs w:val="28"/>
                              </w:rPr>
                            </w:pPr>
                            <w:r w:rsidRPr="007E6DE4">
                              <w:rPr>
                                <w:b/>
                                <w:sz w:val="28"/>
                                <w:szCs w:val="28"/>
                              </w:rPr>
                              <w:t>_____________________________</w:t>
                            </w:r>
                            <w:r>
                              <w:rPr>
                                <w:b/>
                                <w:sz w:val="28"/>
                                <w:szCs w:val="28"/>
                              </w:rPr>
                              <w:t>__________________</w:t>
                            </w:r>
                          </w:p>
                          <w:p w:rsidR="00183727" w:rsidRPr="007E6DE4" w:rsidRDefault="00183727" w:rsidP="008F6343">
                            <w:pPr>
                              <w:jc w:val="center"/>
                              <w:rPr>
                                <w:i/>
                                <w:sz w:val="20"/>
                                <w:szCs w:val="20"/>
                              </w:rPr>
                            </w:pPr>
                            <w:r w:rsidRPr="007E6DE4">
                              <w:rPr>
                                <w:i/>
                                <w:sz w:val="20"/>
                                <w:szCs w:val="20"/>
                              </w:rPr>
                              <w:t>ИНН претендента (для претендентов-резидентов Российской Федерации)</w:t>
                            </w:r>
                          </w:p>
                          <w:p w:rsidR="00183727" w:rsidRDefault="00183727" w:rsidP="008F6343">
                            <w:pPr>
                              <w:jc w:val="both"/>
                            </w:pPr>
                          </w:p>
                          <w:p w:rsidR="00183727" w:rsidRDefault="00183727">
                            <w:pPr>
                              <w:jc w:val="center"/>
                              <w:rPr>
                                <w:b/>
                              </w:rPr>
                            </w:pPr>
                            <w:r>
                              <w:rPr>
                                <w:b/>
                              </w:rPr>
                              <w:t>ОБЕСПЕЧЕНИЕ ЗАЯВКИ НА УЧАСТИЕ В ОТКРЫТОМ КОНКУРСЕ № </w:t>
                            </w:r>
                          </w:p>
                          <w:p w:rsidR="00183727" w:rsidRPr="003C6269" w:rsidRDefault="00183727" w:rsidP="008F6343">
                            <w:pPr>
                              <w:jc w:val="center"/>
                              <w:rPr>
                                <w:b/>
                              </w:rPr>
                            </w:pPr>
                            <w:r w:rsidRPr="003C6269">
                              <w:rPr>
                                <w:b/>
                              </w:rPr>
                              <w:t xml:space="preserve">(лот № _________) </w:t>
                            </w:r>
                          </w:p>
                          <w:p w:rsidR="00183727" w:rsidRPr="006471D1" w:rsidRDefault="0018372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83727" w:rsidRPr="007E6DE4" w:rsidRDefault="00183727" w:rsidP="008F6343">
                      <w:pPr>
                        <w:jc w:val="center"/>
                        <w:rPr>
                          <w:b/>
                          <w:sz w:val="28"/>
                          <w:szCs w:val="28"/>
                        </w:rPr>
                      </w:pPr>
                      <w:r w:rsidRPr="007E6DE4">
                        <w:rPr>
                          <w:b/>
                          <w:sz w:val="28"/>
                          <w:szCs w:val="28"/>
                        </w:rPr>
                        <w:t xml:space="preserve">_____________________________________________, </w:t>
                      </w:r>
                    </w:p>
                    <w:p w:rsidR="00183727" w:rsidRDefault="0018372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83727" w:rsidRPr="007E6DE4" w:rsidRDefault="00183727" w:rsidP="008F6343">
                      <w:pPr>
                        <w:jc w:val="center"/>
                        <w:rPr>
                          <w:b/>
                          <w:sz w:val="28"/>
                          <w:szCs w:val="28"/>
                        </w:rPr>
                      </w:pPr>
                      <w:r w:rsidRPr="007E6DE4">
                        <w:rPr>
                          <w:b/>
                          <w:sz w:val="28"/>
                          <w:szCs w:val="28"/>
                        </w:rPr>
                        <w:t>________________________________________</w:t>
                      </w:r>
                    </w:p>
                    <w:p w:rsidR="00183727" w:rsidRPr="007E6DE4" w:rsidRDefault="00183727" w:rsidP="008F6343">
                      <w:pPr>
                        <w:jc w:val="center"/>
                        <w:rPr>
                          <w:i/>
                          <w:sz w:val="20"/>
                          <w:szCs w:val="20"/>
                        </w:rPr>
                      </w:pPr>
                      <w:r w:rsidRPr="007E6DE4">
                        <w:rPr>
                          <w:i/>
                          <w:sz w:val="20"/>
                          <w:szCs w:val="20"/>
                        </w:rPr>
                        <w:t>государство регистрации претендента</w:t>
                      </w:r>
                    </w:p>
                    <w:p w:rsidR="00183727" w:rsidRPr="007E6DE4" w:rsidRDefault="00183727" w:rsidP="008F6343">
                      <w:pPr>
                        <w:jc w:val="center"/>
                        <w:rPr>
                          <w:b/>
                          <w:sz w:val="28"/>
                          <w:szCs w:val="28"/>
                        </w:rPr>
                      </w:pPr>
                      <w:r w:rsidRPr="007E6DE4">
                        <w:rPr>
                          <w:b/>
                          <w:sz w:val="28"/>
                          <w:szCs w:val="28"/>
                        </w:rPr>
                        <w:t>_____________________________</w:t>
                      </w:r>
                      <w:r>
                        <w:rPr>
                          <w:b/>
                          <w:sz w:val="28"/>
                          <w:szCs w:val="28"/>
                        </w:rPr>
                        <w:t>__________________</w:t>
                      </w:r>
                    </w:p>
                    <w:p w:rsidR="00183727" w:rsidRPr="007E6DE4" w:rsidRDefault="00183727" w:rsidP="008F6343">
                      <w:pPr>
                        <w:jc w:val="center"/>
                        <w:rPr>
                          <w:i/>
                          <w:sz w:val="20"/>
                          <w:szCs w:val="20"/>
                        </w:rPr>
                      </w:pPr>
                      <w:r w:rsidRPr="007E6DE4">
                        <w:rPr>
                          <w:i/>
                          <w:sz w:val="20"/>
                          <w:szCs w:val="20"/>
                        </w:rPr>
                        <w:t>ИНН претендента (для претендентов-резидентов Российской Федерации)</w:t>
                      </w:r>
                    </w:p>
                    <w:p w:rsidR="00183727" w:rsidRDefault="00183727" w:rsidP="008F6343">
                      <w:pPr>
                        <w:jc w:val="both"/>
                      </w:pPr>
                    </w:p>
                    <w:p w:rsidR="00183727" w:rsidRDefault="00183727">
                      <w:pPr>
                        <w:jc w:val="center"/>
                        <w:rPr>
                          <w:b/>
                        </w:rPr>
                      </w:pPr>
                      <w:r>
                        <w:rPr>
                          <w:b/>
                        </w:rPr>
                        <w:t>ОБЕСПЕЧЕНИЕ ЗАЯВКИ НА УЧАСТИЕ В ОТКРЫТОМ КОНКУРСЕ № </w:t>
                      </w:r>
                    </w:p>
                    <w:p w:rsidR="00183727" w:rsidRPr="003C6269" w:rsidRDefault="00183727" w:rsidP="008F6343">
                      <w:pPr>
                        <w:jc w:val="center"/>
                        <w:rPr>
                          <w:b/>
                        </w:rPr>
                      </w:pPr>
                      <w:r w:rsidRPr="003C6269">
                        <w:rPr>
                          <w:b/>
                        </w:rPr>
                        <w:t xml:space="preserve">(лот № _________) </w:t>
                      </w:r>
                    </w:p>
                    <w:p w:rsidR="00183727" w:rsidRPr="006471D1" w:rsidRDefault="00183727"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6774D3">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6774D3">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774D3">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774D3">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6774D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774D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6774D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774D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6774D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774D3">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774D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6774D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774D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6774D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6774D3">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6774D3">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6774D3">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774D3">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71355" w:rsidRDefault="00A61F32" w:rsidP="006774D3">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774D3">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6774D3">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6774D3">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71355" w:rsidRDefault="00A61F32">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6774D3">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6774D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6774D3">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6774D3">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6774D3">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774D3">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6774D3">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6774D3">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6774D3">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6774D3">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774D3">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774D3">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6774D3">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6774D3">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6774D3">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6774D3">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6774D3">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6774D3">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774D3">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6774D3">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774D3">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774D3">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6774D3">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6774D3">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6774D3">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6774D3">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6774D3">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6774D3">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6774D3">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774D3">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774D3">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6774D3">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6774D3">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6774D3">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6774D3">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6774D3">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774D3">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6774D3">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774D3">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6774D3">
      <w:pPr>
        <w:pStyle w:val="19"/>
        <w:numPr>
          <w:ilvl w:val="1"/>
          <w:numId w:val="19"/>
        </w:numPr>
        <w:ind w:left="0" w:firstLine="709"/>
        <w:outlineLvl w:val="1"/>
        <w:rPr>
          <w:b/>
          <w:szCs w:val="28"/>
        </w:rPr>
      </w:pPr>
      <w:r>
        <w:rPr>
          <w:b/>
          <w:szCs w:val="28"/>
        </w:rPr>
        <w:t>Заключение договора</w:t>
      </w:r>
    </w:p>
    <w:p w:rsidR="000A6133" w:rsidRDefault="000A6133" w:rsidP="006774D3">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71355" w:rsidRDefault="00A61F32" w:rsidP="006774D3">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6774D3">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6774D3">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6774D3">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774D3">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774D3">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6774D3">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6774D3">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774D3">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6774D3">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6774D3">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774D3">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6774D3">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6774D3">
      <w:pPr>
        <w:pStyle w:val="19"/>
        <w:numPr>
          <w:ilvl w:val="1"/>
          <w:numId w:val="19"/>
        </w:numPr>
        <w:ind w:left="0" w:firstLine="709"/>
        <w:outlineLvl w:val="1"/>
        <w:rPr>
          <w:b/>
          <w:szCs w:val="28"/>
        </w:rPr>
      </w:pPr>
      <w:r>
        <w:rPr>
          <w:b/>
          <w:szCs w:val="28"/>
        </w:rPr>
        <w:lastRenderedPageBreak/>
        <w:t>Обеспечение исполнения договора</w:t>
      </w:r>
    </w:p>
    <w:p w:rsidR="0045708B" w:rsidRPr="00E67B4B" w:rsidRDefault="00755363" w:rsidP="006774D3">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774D3">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774D3">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774D3">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6774D3">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774D3">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6774D3">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774D3">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6774D3">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6774D3">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774D3">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61F32" w:rsidRPr="00937DDE" w:rsidRDefault="00A61F32" w:rsidP="00A61F32">
      <w:pPr>
        <w:ind w:firstLine="709"/>
        <w:jc w:val="both"/>
        <w:rPr>
          <w:b/>
          <w:spacing w:val="1"/>
          <w:sz w:val="28"/>
          <w:szCs w:val="28"/>
        </w:rPr>
      </w:pPr>
      <w:r>
        <w:rPr>
          <w:b/>
          <w:spacing w:val="1"/>
          <w:sz w:val="28"/>
          <w:szCs w:val="28"/>
        </w:rPr>
        <w:t>4.1 Общие положения.</w:t>
      </w:r>
    </w:p>
    <w:p w:rsidR="00A61F32" w:rsidRPr="00937DDE" w:rsidRDefault="00A61F32" w:rsidP="00A61F32">
      <w:pPr>
        <w:ind w:firstLine="709"/>
        <w:jc w:val="both"/>
        <w:rPr>
          <w:spacing w:val="1"/>
          <w:sz w:val="28"/>
          <w:szCs w:val="28"/>
        </w:rPr>
      </w:pPr>
      <w:r>
        <w:rPr>
          <w:sz w:val="28"/>
          <w:szCs w:val="28"/>
        </w:rPr>
        <w:t>Предметом Открытого конкурса является в</w:t>
      </w:r>
      <w:r>
        <w:rPr>
          <w:spacing w:val="1"/>
          <w:sz w:val="28"/>
          <w:szCs w:val="28"/>
        </w:rPr>
        <w:t xml:space="preserve">ыполнение работ по текущему ремонту и техническому обслуживанию козловых кранов, спредеров и троллейных линий (далее – </w:t>
      </w:r>
      <w:r>
        <w:rPr>
          <w:sz w:val="28"/>
          <w:szCs w:val="28"/>
        </w:rPr>
        <w:t>грузоподъемная техника</w:t>
      </w:r>
      <w:r>
        <w:rPr>
          <w:spacing w:val="1"/>
          <w:sz w:val="28"/>
          <w:szCs w:val="28"/>
        </w:rPr>
        <w:t>) на контейнерном терминале Краснодар филиала ПАО "ТрансКонтейнер" на Северо-Кавказской железной дороге (далее – Заказчик).</w:t>
      </w:r>
    </w:p>
    <w:p w:rsidR="00A61F32" w:rsidRPr="00937DDE" w:rsidRDefault="00A61F32" w:rsidP="00A61F32">
      <w:pPr>
        <w:ind w:firstLine="709"/>
        <w:jc w:val="both"/>
        <w:rPr>
          <w:spacing w:val="1"/>
          <w:sz w:val="28"/>
          <w:szCs w:val="28"/>
        </w:rPr>
      </w:pPr>
      <w:r>
        <w:rPr>
          <w:spacing w:val="1"/>
          <w:sz w:val="28"/>
          <w:szCs w:val="28"/>
        </w:rPr>
        <w:t xml:space="preserve">Целью </w:t>
      </w:r>
      <w:r>
        <w:rPr>
          <w:sz w:val="28"/>
          <w:szCs w:val="28"/>
        </w:rPr>
        <w:t xml:space="preserve">Открытого конкурса является </w:t>
      </w:r>
      <w:r>
        <w:rPr>
          <w:spacing w:val="1"/>
          <w:sz w:val="28"/>
          <w:szCs w:val="28"/>
        </w:rPr>
        <w:t xml:space="preserve">проведение текущего ремонта и технического обслуживания кранов, спредеров и троллейных линий, для предупреждения преждевременного износа сопряжения деталей, возникновения </w:t>
      </w:r>
      <w:r>
        <w:rPr>
          <w:spacing w:val="-5"/>
          <w:sz w:val="28"/>
          <w:szCs w:val="28"/>
        </w:rPr>
        <w:t>при эксплуатации</w:t>
      </w:r>
      <w:r>
        <w:rPr>
          <w:spacing w:val="1"/>
          <w:sz w:val="28"/>
          <w:szCs w:val="28"/>
        </w:rPr>
        <w:t xml:space="preserve"> их отказов и аварий, </w:t>
      </w:r>
      <w:r>
        <w:rPr>
          <w:spacing w:val="-5"/>
          <w:sz w:val="28"/>
          <w:szCs w:val="28"/>
        </w:rPr>
        <w:t>а также минимизация простоев по неисправности и продление срока службы.</w:t>
      </w:r>
    </w:p>
    <w:p w:rsidR="00A61F32" w:rsidRPr="00937DDE" w:rsidRDefault="00A61F32" w:rsidP="00A61F32">
      <w:pPr>
        <w:shd w:val="clear" w:color="auto" w:fill="FFFFFF"/>
        <w:ind w:firstLine="709"/>
        <w:contextualSpacing/>
        <w:jc w:val="both"/>
        <w:rPr>
          <w:b/>
          <w:sz w:val="28"/>
          <w:szCs w:val="28"/>
        </w:rPr>
      </w:pPr>
    </w:p>
    <w:p w:rsidR="00A61F32" w:rsidRPr="00937DDE" w:rsidRDefault="00A61F32" w:rsidP="00A61F32">
      <w:pPr>
        <w:shd w:val="clear" w:color="auto" w:fill="FFFFFF"/>
        <w:ind w:firstLine="709"/>
        <w:contextualSpacing/>
        <w:jc w:val="both"/>
        <w:rPr>
          <w:spacing w:val="1"/>
          <w:sz w:val="28"/>
          <w:szCs w:val="28"/>
        </w:rPr>
      </w:pPr>
      <w:r>
        <w:rPr>
          <w:b/>
          <w:sz w:val="28"/>
          <w:szCs w:val="28"/>
        </w:rPr>
        <w:t>4.2. Перечень объектов и видов работ.</w:t>
      </w:r>
    </w:p>
    <w:p w:rsidR="00A61F32" w:rsidRDefault="00A61F32" w:rsidP="00A61F32">
      <w:pPr>
        <w:keepNext/>
        <w:tabs>
          <w:tab w:val="left" w:pos="-567"/>
        </w:tabs>
        <w:ind w:firstLine="709"/>
        <w:jc w:val="both"/>
        <w:rPr>
          <w:b/>
          <w:sz w:val="28"/>
          <w:szCs w:val="28"/>
        </w:rPr>
      </w:pPr>
    </w:p>
    <w:p w:rsidR="00A61F32" w:rsidRPr="00937DDE" w:rsidRDefault="00A61F32" w:rsidP="00A61F32">
      <w:pPr>
        <w:keepNext/>
        <w:tabs>
          <w:tab w:val="left" w:pos="-567"/>
        </w:tabs>
        <w:ind w:firstLine="709"/>
        <w:jc w:val="both"/>
        <w:rPr>
          <w:b/>
          <w:sz w:val="28"/>
          <w:szCs w:val="28"/>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981"/>
        <w:gridCol w:w="1276"/>
        <w:gridCol w:w="1418"/>
        <w:gridCol w:w="2658"/>
      </w:tblGrid>
      <w:tr w:rsidR="00A61F32" w:rsidRPr="00E168C4" w:rsidTr="00A61F32">
        <w:tc>
          <w:tcPr>
            <w:tcW w:w="663" w:type="dxa"/>
          </w:tcPr>
          <w:p w:rsidR="00A61F32" w:rsidRPr="00E168C4" w:rsidRDefault="00A61F32" w:rsidP="00A61F32">
            <w:pPr>
              <w:suppressAutoHyphens w:val="0"/>
              <w:contextualSpacing/>
              <w:jc w:val="center"/>
              <w:rPr>
                <w:b/>
                <w:bCs/>
              </w:rPr>
            </w:pPr>
            <w:r>
              <w:rPr>
                <w:b/>
                <w:bCs/>
              </w:rPr>
              <w:t xml:space="preserve">№ </w:t>
            </w:r>
            <w:proofErr w:type="gramStart"/>
            <w:r>
              <w:rPr>
                <w:b/>
                <w:bCs/>
              </w:rPr>
              <w:t>п</w:t>
            </w:r>
            <w:proofErr w:type="gramEnd"/>
            <w:r>
              <w:rPr>
                <w:b/>
                <w:bCs/>
              </w:rPr>
              <w:t>/п</w:t>
            </w:r>
          </w:p>
        </w:tc>
        <w:tc>
          <w:tcPr>
            <w:tcW w:w="3981" w:type="dxa"/>
            <w:vAlign w:val="center"/>
          </w:tcPr>
          <w:p w:rsidR="00A61F32" w:rsidRPr="00E168C4" w:rsidRDefault="00A61F32" w:rsidP="00A61F32">
            <w:pPr>
              <w:suppressAutoHyphens w:val="0"/>
              <w:contextualSpacing/>
              <w:jc w:val="center"/>
              <w:rPr>
                <w:b/>
                <w:bCs/>
              </w:rPr>
            </w:pPr>
            <w:r>
              <w:rPr>
                <w:b/>
              </w:rPr>
              <w:t>Наименование объектов</w:t>
            </w:r>
          </w:p>
        </w:tc>
        <w:tc>
          <w:tcPr>
            <w:tcW w:w="1276" w:type="dxa"/>
            <w:vAlign w:val="center"/>
          </w:tcPr>
          <w:p w:rsidR="00A61F32" w:rsidRPr="00E168C4" w:rsidRDefault="00A61F32" w:rsidP="00A61F32">
            <w:pPr>
              <w:suppressAutoHyphens w:val="0"/>
              <w:contextualSpacing/>
              <w:jc w:val="center"/>
              <w:rPr>
                <w:b/>
                <w:bCs/>
              </w:rPr>
            </w:pPr>
            <w:r>
              <w:rPr>
                <w:b/>
                <w:bCs/>
              </w:rPr>
              <w:t>Год выпуска</w:t>
            </w:r>
          </w:p>
        </w:tc>
        <w:tc>
          <w:tcPr>
            <w:tcW w:w="1418" w:type="dxa"/>
            <w:vAlign w:val="center"/>
          </w:tcPr>
          <w:p w:rsidR="00A61F32" w:rsidRPr="00E168C4" w:rsidRDefault="00A61F32" w:rsidP="00A61F32">
            <w:pPr>
              <w:suppressAutoHyphens w:val="0"/>
              <w:contextualSpacing/>
              <w:jc w:val="center"/>
              <w:rPr>
                <w:b/>
                <w:bCs/>
              </w:rPr>
            </w:pPr>
            <w:r>
              <w:rPr>
                <w:b/>
                <w:bCs/>
              </w:rPr>
              <w:t xml:space="preserve">Грузоподъемность, </w:t>
            </w:r>
            <w:proofErr w:type="gramStart"/>
            <w:r>
              <w:rPr>
                <w:b/>
                <w:bCs/>
              </w:rPr>
              <w:t>т</w:t>
            </w:r>
            <w:proofErr w:type="gramEnd"/>
          </w:p>
        </w:tc>
        <w:tc>
          <w:tcPr>
            <w:tcW w:w="2658" w:type="dxa"/>
            <w:vAlign w:val="center"/>
          </w:tcPr>
          <w:p w:rsidR="00A61F32" w:rsidRPr="00E168C4" w:rsidRDefault="00A61F32" w:rsidP="00A61F32">
            <w:pPr>
              <w:suppressAutoHyphens w:val="0"/>
              <w:contextualSpacing/>
              <w:jc w:val="center"/>
              <w:rPr>
                <w:b/>
                <w:bCs/>
              </w:rPr>
            </w:pPr>
            <w:r>
              <w:rPr>
                <w:b/>
              </w:rPr>
              <w:t>Виды работ</w:t>
            </w:r>
          </w:p>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t>1</w:t>
            </w:r>
          </w:p>
        </w:tc>
        <w:tc>
          <w:tcPr>
            <w:tcW w:w="3981" w:type="dxa"/>
          </w:tcPr>
          <w:p w:rsidR="00A61F32" w:rsidRPr="00E168C4" w:rsidRDefault="00A61F32" w:rsidP="00A61F32">
            <w:pPr>
              <w:suppressAutoHyphens w:val="0"/>
              <w:contextualSpacing/>
              <w:jc w:val="both"/>
              <w:rPr>
                <w:bCs/>
              </w:rPr>
            </w:pPr>
            <w:r>
              <w:t>Козловой электрический кран контейнерный  КК-</w:t>
            </w:r>
            <w:proofErr w:type="spellStart"/>
            <w:r>
              <w:t>Кнт</w:t>
            </w:r>
            <w:proofErr w:type="spellEnd"/>
            <w:r>
              <w:t xml:space="preserve"> 36-25/7/6,5-9,5-А</w:t>
            </w:r>
            <w:proofErr w:type="gramStart"/>
            <w:r>
              <w:t>6</w:t>
            </w:r>
            <w:proofErr w:type="gramEnd"/>
            <w:r>
              <w:t>, (зав. №1554), (инв. № 006/03/00002209) со спредером</w:t>
            </w:r>
          </w:p>
        </w:tc>
        <w:tc>
          <w:tcPr>
            <w:tcW w:w="1276" w:type="dxa"/>
            <w:vAlign w:val="center"/>
          </w:tcPr>
          <w:p w:rsidR="00A61F32" w:rsidRPr="00E168C4" w:rsidRDefault="00A61F32" w:rsidP="00A61F32">
            <w:pPr>
              <w:suppressAutoHyphens w:val="0"/>
              <w:contextualSpacing/>
              <w:jc w:val="center"/>
              <w:rPr>
                <w:bCs/>
              </w:rPr>
            </w:pPr>
            <w:r>
              <w:rPr>
                <w:bCs/>
              </w:rPr>
              <w:t>2014</w:t>
            </w:r>
          </w:p>
        </w:tc>
        <w:tc>
          <w:tcPr>
            <w:tcW w:w="1418" w:type="dxa"/>
            <w:vAlign w:val="center"/>
          </w:tcPr>
          <w:p w:rsidR="00A61F32" w:rsidRPr="00E168C4" w:rsidRDefault="00A61F32" w:rsidP="00A61F32">
            <w:pPr>
              <w:suppressAutoHyphens w:val="0"/>
              <w:contextualSpacing/>
              <w:jc w:val="center"/>
              <w:rPr>
                <w:bCs/>
              </w:rPr>
            </w:pPr>
            <w:r>
              <w:rPr>
                <w:bCs/>
              </w:rPr>
              <w:t>36</w:t>
            </w:r>
          </w:p>
        </w:tc>
        <w:tc>
          <w:tcPr>
            <w:tcW w:w="2658" w:type="dxa"/>
            <w:vMerge w:val="restart"/>
            <w:vAlign w:val="center"/>
          </w:tcPr>
          <w:p w:rsidR="00A61F32" w:rsidRPr="00E168C4" w:rsidRDefault="00A61F32" w:rsidP="00A61F32">
            <w:pPr>
              <w:ind w:left="83"/>
              <w:contextualSpacing/>
            </w:pPr>
            <w:r>
              <w:t>Текущий ремонт (</w:t>
            </w:r>
            <w:proofErr w:type="gramStart"/>
            <w:r>
              <w:t>ТР</w:t>
            </w:r>
            <w:proofErr w:type="gramEnd"/>
            <w:r>
              <w:t>);</w:t>
            </w:r>
          </w:p>
          <w:p w:rsidR="00A61F32" w:rsidRPr="00E168C4" w:rsidRDefault="00A61F32" w:rsidP="00A61F32">
            <w:pPr>
              <w:ind w:left="83"/>
              <w:contextualSpacing/>
            </w:pPr>
            <w:r>
              <w:t>Техническое обслуживание ТО</w:t>
            </w:r>
            <w:proofErr w:type="gramStart"/>
            <w:r>
              <w:t>1</w:t>
            </w:r>
            <w:proofErr w:type="gramEnd"/>
            <w:r>
              <w:t>;</w:t>
            </w:r>
          </w:p>
          <w:p w:rsidR="00A61F32" w:rsidRPr="00E168C4" w:rsidRDefault="00A61F32" w:rsidP="00A61F32">
            <w:pPr>
              <w:ind w:left="83"/>
              <w:contextualSpacing/>
            </w:pPr>
            <w:r>
              <w:t>Техническое обслуживание ТО</w:t>
            </w:r>
            <w:proofErr w:type="gramStart"/>
            <w:r>
              <w:t>2</w:t>
            </w:r>
            <w:proofErr w:type="gramEnd"/>
            <w:r>
              <w:t>;</w:t>
            </w:r>
          </w:p>
          <w:p w:rsidR="00A61F32" w:rsidRPr="00E168C4" w:rsidRDefault="00A61F32" w:rsidP="00A61F32">
            <w:pPr>
              <w:ind w:left="83"/>
              <w:contextualSpacing/>
            </w:pPr>
            <w:r>
              <w:t xml:space="preserve">Сезонное техническое обслуживание </w:t>
            </w:r>
            <w:proofErr w:type="gramStart"/>
            <w:r>
              <w:t>СО</w:t>
            </w:r>
            <w:proofErr w:type="gramEnd"/>
            <w:r>
              <w:t>.</w:t>
            </w:r>
          </w:p>
          <w:p w:rsidR="00A61F32" w:rsidRPr="00E168C4" w:rsidRDefault="00A61F32" w:rsidP="00A61F32">
            <w:r>
              <w:t xml:space="preserve"> </w:t>
            </w:r>
          </w:p>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t>2</w:t>
            </w:r>
          </w:p>
        </w:tc>
        <w:tc>
          <w:tcPr>
            <w:tcW w:w="3981" w:type="dxa"/>
          </w:tcPr>
          <w:p w:rsidR="00A61F32" w:rsidRPr="00E168C4" w:rsidRDefault="00A61F32" w:rsidP="00A61F32">
            <w:pPr>
              <w:suppressAutoHyphens w:val="0"/>
              <w:contextualSpacing/>
              <w:jc w:val="both"/>
              <w:rPr>
                <w:bCs/>
              </w:rPr>
            </w:pPr>
            <w:r>
              <w:t xml:space="preserve">Кран </w:t>
            </w:r>
            <w:proofErr w:type="gramStart"/>
            <w:r>
              <w:t>козловой</w:t>
            </w:r>
            <w:proofErr w:type="gramEnd"/>
            <w:r>
              <w:t xml:space="preserve"> КК-25/30,5 (зав. № 7231), (инв.№ 00000606) </w:t>
            </w:r>
          </w:p>
        </w:tc>
        <w:tc>
          <w:tcPr>
            <w:tcW w:w="1276" w:type="dxa"/>
            <w:vAlign w:val="center"/>
          </w:tcPr>
          <w:p w:rsidR="00A61F32" w:rsidRPr="00E168C4" w:rsidRDefault="00A61F32" w:rsidP="00A61F32">
            <w:pPr>
              <w:suppressAutoHyphens w:val="0"/>
              <w:contextualSpacing/>
              <w:jc w:val="center"/>
              <w:rPr>
                <w:bCs/>
              </w:rPr>
            </w:pPr>
            <w:r>
              <w:rPr>
                <w:bCs/>
              </w:rPr>
              <w:t>1987</w:t>
            </w:r>
          </w:p>
        </w:tc>
        <w:tc>
          <w:tcPr>
            <w:tcW w:w="1418" w:type="dxa"/>
            <w:vAlign w:val="center"/>
          </w:tcPr>
          <w:p w:rsidR="00A61F32" w:rsidRPr="00E168C4" w:rsidRDefault="00A61F32" w:rsidP="00A61F32">
            <w:pPr>
              <w:suppressAutoHyphens w:val="0"/>
              <w:contextualSpacing/>
              <w:jc w:val="center"/>
              <w:rPr>
                <w:bCs/>
              </w:rPr>
            </w:pPr>
            <w:r>
              <w:rPr>
                <w:bCs/>
              </w:rPr>
              <w:t>30,5</w:t>
            </w:r>
          </w:p>
        </w:tc>
        <w:tc>
          <w:tcPr>
            <w:tcW w:w="2658" w:type="dxa"/>
            <w:vMerge/>
            <w:vAlign w:val="center"/>
          </w:tcPr>
          <w:p w:rsidR="00A61F32" w:rsidRPr="00E168C4" w:rsidRDefault="00A61F32" w:rsidP="00A61F32"/>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t>3</w:t>
            </w:r>
          </w:p>
        </w:tc>
        <w:tc>
          <w:tcPr>
            <w:tcW w:w="3981" w:type="dxa"/>
          </w:tcPr>
          <w:p w:rsidR="00A61F32" w:rsidRPr="00E168C4" w:rsidRDefault="00A61F32" w:rsidP="00A61F32">
            <w:pPr>
              <w:suppressAutoHyphens w:val="0"/>
              <w:contextualSpacing/>
              <w:jc w:val="both"/>
              <w:rPr>
                <w:bCs/>
              </w:rPr>
            </w:pPr>
            <w:r>
              <w:t xml:space="preserve">Кран </w:t>
            </w:r>
            <w:proofErr w:type="gramStart"/>
            <w:r>
              <w:t>козловой</w:t>
            </w:r>
            <w:proofErr w:type="gramEnd"/>
            <w:r>
              <w:t xml:space="preserve"> КК-6,3 (зав. №1239), (инв. № 00000593) </w:t>
            </w:r>
          </w:p>
        </w:tc>
        <w:tc>
          <w:tcPr>
            <w:tcW w:w="1276" w:type="dxa"/>
            <w:vAlign w:val="center"/>
          </w:tcPr>
          <w:p w:rsidR="00A61F32" w:rsidRPr="00E168C4" w:rsidRDefault="00A61F32" w:rsidP="00A61F32">
            <w:pPr>
              <w:suppressAutoHyphens w:val="0"/>
              <w:contextualSpacing/>
              <w:jc w:val="center"/>
              <w:rPr>
                <w:bCs/>
              </w:rPr>
            </w:pPr>
            <w:r>
              <w:rPr>
                <w:bCs/>
              </w:rPr>
              <w:t>2004</w:t>
            </w:r>
          </w:p>
        </w:tc>
        <w:tc>
          <w:tcPr>
            <w:tcW w:w="1418" w:type="dxa"/>
            <w:vAlign w:val="center"/>
          </w:tcPr>
          <w:p w:rsidR="00A61F32" w:rsidRPr="00E168C4" w:rsidRDefault="00A61F32" w:rsidP="00A61F32">
            <w:pPr>
              <w:suppressAutoHyphens w:val="0"/>
              <w:contextualSpacing/>
              <w:jc w:val="center"/>
              <w:rPr>
                <w:bCs/>
              </w:rPr>
            </w:pPr>
            <w:r>
              <w:rPr>
                <w:bCs/>
              </w:rPr>
              <w:t>6,3</w:t>
            </w:r>
          </w:p>
        </w:tc>
        <w:tc>
          <w:tcPr>
            <w:tcW w:w="2658" w:type="dxa"/>
            <w:vMerge/>
            <w:vAlign w:val="center"/>
          </w:tcPr>
          <w:p w:rsidR="00A61F32" w:rsidRPr="00E168C4" w:rsidRDefault="00A61F32" w:rsidP="00A61F32"/>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lastRenderedPageBreak/>
              <w:t>4</w:t>
            </w:r>
          </w:p>
        </w:tc>
        <w:tc>
          <w:tcPr>
            <w:tcW w:w="3981" w:type="dxa"/>
          </w:tcPr>
          <w:p w:rsidR="00A61F32" w:rsidRPr="00E168C4" w:rsidRDefault="00A61F32" w:rsidP="00A61F32">
            <w:pPr>
              <w:suppressAutoHyphens w:val="0"/>
              <w:contextualSpacing/>
              <w:jc w:val="both"/>
            </w:pPr>
            <w:r>
              <w:t>Спредер СПТЭ-20 (инв.№0000584)</w:t>
            </w:r>
          </w:p>
        </w:tc>
        <w:tc>
          <w:tcPr>
            <w:tcW w:w="1276" w:type="dxa"/>
            <w:vAlign w:val="center"/>
          </w:tcPr>
          <w:p w:rsidR="00A61F32" w:rsidRPr="00E168C4" w:rsidRDefault="00A61F32" w:rsidP="00A61F32">
            <w:pPr>
              <w:suppressAutoHyphens w:val="0"/>
              <w:contextualSpacing/>
              <w:jc w:val="center"/>
              <w:rPr>
                <w:bCs/>
              </w:rPr>
            </w:pPr>
            <w:r>
              <w:rPr>
                <w:bCs/>
              </w:rPr>
              <w:t>-</w:t>
            </w:r>
          </w:p>
        </w:tc>
        <w:tc>
          <w:tcPr>
            <w:tcW w:w="1418" w:type="dxa"/>
            <w:vAlign w:val="center"/>
          </w:tcPr>
          <w:p w:rsidR="00A61F32" w:rsidRPr="00E168C4" w:rsidRDefault="00A61F32" w:rsidP="00A61F32">
            <w:pPr>
              <w:suppressAutoHyphens w:val="0"/>
              <w:contextualSpacing/>
              <w:jc w:val="center"/>
              <w:rPr>
                <w:bCs/>
              </w:rPr>
            </w:pPr>
            <w:r>
              <w:rPr>
                <w:bCs/>
              </w:rPr>
              <w:t>-</w:t>
            </w:r>
          </w:p>
        </w:tc>
        <w:tc>
          <w:tcPr>
            <w:tcW w:w="2658" w:type="dxa"/>
            <w:vMerge/>
          </w:tcPr>
          <w:p w:rsidR="00A61F32" w:rsidRPr="00E168C4" w:rsidRDefault="00A61F32" w:rsidP="00A61F32"/>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t>5</w:t>
            </w:r>
          </w:p>
        </w:tc>
        <w:tc>
          <w:tcPr>
            <w:tcW w:w="3981" w:type="dxa"/>
          </w:tcPr>
          <w:p w:rsidR="00A61F32" w:rsidRPr="00E168C4" w:rsidRDefault="00A61F32" w:rsidP="00A61F32">
            <w:pPr>
              <w:suppressAutoHyphens w:val="0"/>
              <w:contextualSpacing/>
              <w:jc w:val="both"/>
            </w:pPr>
            <w:r>
              <w:t>Спредер для 20-40фут</w:t>
            </w:r>
            <w:proofErr w:type="gramStart"/>
            <w:r>
              <w:t>.к</w:t>
            </w:r>
            <w:proofErr w:type="gramEnd"/>
            <w:r>
              <w:t>онтейнеров (инв. №006/02/001654)</w:t>
            </w:r>
          </w:p>
        </w:tc>
        <w:tc>
          <w:tcPr>
            <w:tcW w:w="1276" w:type="dxa"/>
            <w:vAlign w:val="center"/>
          </w:tcPr>
          <w:p w:rsidR="00A61F32" w:rsidRPr="00E168C4" w:rsidRDefault="00A61F32" w:rsidP="00A61F32">
            <w:pPr>
              <w:suppressAutoHyphens w:val="0"/>
              <w:contextualSpacing/>
              <w:jc w:val="center"/>
              <w:rPr>
                <w:bCs/>
              </w:rPr>
            </w:pPr>
            <w:r>
              <w:rPr>
                <w:bCs/>
              </w:rPr>
              <w:t>-</w:t>
            </w:r>
          </w:p>
        </w:tc>
        <w:tc>
          <w:tcPr>
            <w:tcW w:w="1418" w:type="dxa"/>
            <w:vAlign w:val="center"/>
          </w:tcPr>
          <w:p w:rsidR="00A61F32" w:rsidRPr="00E168C4" w:rsidRDefault="00A61F32" w:rsidP="00A61F32">
            <w:pPr>
              <w:suppressAutoHyphens w:val="0"/>
              <w:contextualSpacing/>
              <w:jc w:val="center"/>
              <w:rPr>
                <w:bCs/>
              </w:rPr>
            </w:pPr>
            <w:r>
              <w:rPr>
                <w:bCs/>
              </w:rPr>
              <w:t>-</w:t>
            </w:r>
          </w:p>
        </w:tc>
        <w:tc>
          <w:tcPr>
            <w:tcW w:w="2658" w:type="dxa"/>
            <w:vMerge/>
          </w:tcPr>
          <w:p w:rsidR="00A61F32" w:rsidRPr="00E168C4" w:rsidRDefault="00A61F32" w:rsidP="00A61F32"/>
        </w:tc>
      </w:tr>
      <w:tr w:rsidR="00A61F32" w:rsidRPr="00E168C4" w:rsidTr="00A61F32">
        <w:tc>
          <w:tcPr>
            <w:tcW w:w="663" w:type="dxa"/>
            <w:vAlign w:val="center"/>
          </w:tcPr>
          <w:p w:rsidR="00A61F32" w:rsidRPr="00E168C4" w:rsidRDefault="00A61F32" w:rsidP="00A61F32">
            <w:pPr>
              <w:suppressAutoHyphens w:val="0"/>
              <w:contextualSpacing/>
              <w:jc w:val="center"/>
              <w:rPr>
                <w:b/>
                <w:bCs/>
              </w:rPr>
            </w:pPr>
            <w:r>
              <w:rPr>
                <w:b/>
                <w:bCs/>
              </w:rPr>
              <w:t xml:space="preserve">№ </w:t>
            </w:r>
            <w:proofErr w:type="gramStart"/>
            <w:r>
              <w:rPr>
                <w:b/>
                <w:bCs/>
              </w:rPr>
              <w:t>п</w:t>
            </w:r>
            <w:proofErr w:type="gramEnd"/>
            <w:r>
              <w:rPr>
                <w:b/>
                <w:bCs/>
              </w:rPr>
              <w:t>/п</w:t>
            </w:r>
          </w:p>
        </w:tc>
        <w:tc>
          <w:tcPr>
            <w:tcW w:w="3981" w:type="dxa"/>
            <w:vAlign w:val="center"/>
          </w:tcPr>
          <w:p w:rsidR="00A61F32" w:rsidRPr="00E168C4" w:rsidRDefault="00A61F32" w:rsidP="00A61F32">
            <w:pPr>
              <w:suppressAutoHyphens w:val="0"/>
              <w:contextualSpacing/>
              <w:jc w:val="center"/>
              <w:rPr>
                <w:b/>
                <w:bCs/>
              </w:rPr>
            </w:pPr>
            <w:r>
              <w:rPr>
                <w:b/>
              </w:rPr>
              <w:t>Наименование объектов</w:t>
            </w:r>
          </w:p>
        </w:tc>
        <w:tc>
          <w:tcPr>
            <w:tcW w:w="1276" w:type="dxa"/>
            <w:vAlign w:val="center"/>
          </w:tcPr>
          <w:p w:rsidR="00A61F32" w:rsidRPr="00E168C4" w:rsidRDefault="00A61F32" w:rsidP="00A61F32">
            <w:pPr>
              <w:suppressAutoHyphens w:val="0"/>
              <w:contextualSpacing/>
              <w:jc w:val="center"/>
              <w:rPr>
                <w:b/>
                <w:bCs/>
              </w:rPr>
            </w:pPr>
            <w:r>
              <w:rPr>
                <w:b/>
                <w:bCs/>
              </w:rPr>
              <w:t>Год выпуска</w:t>
            </w:r>
          </w:p>
        </w:tc>
        <w:tc>
          <w:tcPr>
            <w:tcW w:w="1418" w:type="dxa"/>
            <w:vAlign w:val="center"/>
          </w:tcPr>
          <w:p w:rsidR="00A61F32" w:rsidRPr="00E168C4" w:rsidRDefault="00A61F32" w:rsidP="00A61F32">
            <w:pPr>
              <w:suppressAutoHyphens w:val="0"/>
              <w:contextualSpacing/>
              <w:jc w:val="center"/>
              <w:rPr>
                <w:b/>
                <w:bCs/>
              </w:rPr>
            </w:pPr>
            <w:r>
              <w:rPr>
                <w:b/>
                <w:bCs/>
              </w:rPr>
              <w:t xml:space="preserve">Протяженность, </w:t>
            </w:r>
            <w:proofErr w:type="gramStart"/>
            <w:r>
              <w:rPr>
                <w:b/>
                <w:bCs/>
              </w:rPr>
              <w:t>м</w:t>
            </w:r>
            <w:proofErr w:type="gramEnd"/>
          </w:p>
        </w:tc>
        <w:tc>
          <w:tcPr>
            <w:tcW w:w="2658" w:type="dxa"/>
            <w:vAlign w:val="center"/>
          </w:tcPr>
          <w:p w:rsidR="00A61F32" w:rsidRPr="00E168C4" w:rsidRDefault="00A61F32" w:rsidP="00A61F32">
            <w:pPr>
              <w:jc w:val="center"/>
            </w:pPr>
            <w:r>
              <w:rPr>
                <w:b/>
              </w:rPr>
              <w:t>Виды работ</w:t>
            </w:r>
          </w:p>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t>1</w:t>
            </w:r>
          </w:p>
        </w:tc>
        <w:tc>
          <w:tcPr>
            <w:tcW w:w="3981" w:type="dxa"/>
          </w:tcPr>
          <w:p w:rsidR="00A61F32" w:rsidRPr="00E168C4" w:rsidRDefault="00A61F32" w:rsidP="00A61F32">
            <w:pPr>
              <w:suppressAutoHyphens w:val="0"/>
              <w:contextualSpacing/>
              <w:jc w:val="both"/>
              <w:rPr>
                <w:bCs/>
              </w:rPr>
            </w:pPr>
            <w:r>
              <w:t xml:space="preserve">Троллейная линия №1 </w:t>
            </w:r>
          </w:p>
        </w:tc>
        <w:tc>
          <w:tcPr>
            <w:tcW w:w="1276" w:type="dxa"/>
            <w:vAlign w:val="center"/>
          </w:tcPr>
          <w:p w:rsidR="00A61F32" w:rsidRPr="00E168C4" w:rsidRDefault="00A61F32" w:rsidP="00A61F32">
            <w:pPr>
              <w:suppressAutoHyphens w:val="0"/>
              <w:contextualSpacing/>
              <w:jc w:val="center"/>
              <w:rPr>
                <w:bCs/>
              </w:rPr>
            </w:pPr>
            <w:r>
              <w:rPr>
                <w:bCs/>
              </w:rPr>
              <w:t>1979</w:t>
            </w:r>
          </w:p>
        </w:tc>
        <w:tc>
          <w:tcPr>
            <w:tcW w:w="1418" w:type="dxa"/>
            <w:vAlign w:val="center"/>
          </w:tcPr>
          <w:p w:rsidR="00A61F32" w:rsidRPr="00E168C4" w:rsidRDefault="00A61F32" w:rsidP="00A61F32">
            <w:pPr>
              <w:suppressAutoHyphens w:val="0"/>
              <w:contextualSpacing/>
              <w:jc w:val="center"/>
              <w:rPr>
                <w:bCs/>
              </w:rPr>
            </w:pPr>
            <w:r>
              <w:rPr>
                <w:bCs/>
              </w:rPr>
              <w:t>272,27</w:t>
            </w:r>
          </w:p>
        </w:tc>
        <w:tc>
          <w:tcPr>
            <w:tcW w:w="2658" w:type="dxa"/>
            <w:vAlign w:val="center"/>
          </w:tcPr>
          <w:p w:rsidR="00A61F32" w:rsidRPr="00E168C4" w:rsidRDefault="00A61F32" w:rsidP="00A61F32">
            <w:pPr>
              <w:suppressAutoHyphens w:val="0"/>
            </w:pPr>
            <w:r>
              <w:t>Текущий ремонт (</w:t>
            </w:r>
            <w:proofErr w:type="gramStart"/>
            <w:r>
              <w:t>ТР</w:t>
            </w:r>
            <w:proofErr w:type="gramEnd"/>
            <w:r>
              <w:t xml:space="preserve">) </w:t>
            </w:r>
          </w:p>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t>2</w:t>
            </w:r>
          </w:p>
        </w:tc>
        <w:tc>
          <w:tcPr>
            <w:tcW w:w="3981" w:type="dxa"/>
          </w:tcPr>
          <w:p w:rsidR="00A61F32" w:rsidRPr="00E168C4" w:rsidRDefault="00A61F32" w:rsidP="00A61F32">
            <w:pPr>
              <w:suppressAutoHyphens w:val="0"/>
              <w:contextualSpacing/>
              <w:jc w:val="both"/>
            </w:pPr>
            <w:r>
              <w:t>Троллейная линия №3</w:t>
            </w:r>
          </w:p>
        </w:tc>
        <w:tc>
          <w:tcPr>
            <w:tcW w:w="1276" w:type="dxa"/>
            <w:vAlign w:val="center"/>
          </w:tcPr>
          <w:p w:rsidR="00A61F32" w:rsidRPr="00E168C4" w:rsidRDefault="00A61F32" w:rsidP="00A61F32">
            <w:pPr>
              <w:suppressAutoHyphens w:val="0"/>
              <w:contextualSpacing/>
              <w:jc w:val="center"/>
              <w:rPr>
                <w:bCs/>
              </w:rPr>
            </w:pPr>
            <w:r>
              <w:rPr>
                <w:bCs/>
              </w:rPr>
              <w:t>1981</w:t>
            </w:r>
          </w:p>
        </w:tc>
        <w:tc>
          <w:tcPr>
            <w:tcW w:w="1418" w:type="dxa"/>
            <w:vAlign w:val="center"/>
          </w:tcPr>
          <w:p w:rsidR="00A61F32" w:rsidRPr="00E168C4" w:rsidRDefault="00A61F32" w:rsidP="00A61F32">
            <w:pPr>
              <w:suppressAutoHyphens w:val="0"/>
              <w:contextualSpacing/>
              <w:jc w:val="center"/>
              <w:rPr>
                <w:bCs/>
              </w:rPr>
            </w:pPr>
            <w:r>
              <w:rPr>
                <w:bCs/>
              </w:rPr>
              <w:t>353,14</w:t>
            </w:r>
          </w:p>
        </w:tc>
        <w:tc>
          <w:tcPr>
            <w:tcW w:w="2658" w:type="dxa"/>
          </w:tcPr>
          <w:p w:rsidR="00A61F32" w:rsidRPr="00E168C4" w:rsidRDefault="00A61F32" w:rsidP="00A61F32">
            <w:r>
              <w:t>Текущий ремонт (</w:t>
            </w:r>
            <w:proofErr w:type="gramStart"/>
            <w:r>
              <w:t>ТР</w:t>
            </w:r>
            <w:proofErr w:type="gramEnd"/>
            <w:r>
              <w:t xml:space="preserve">) </w:t>
            </w:r>
          </w:p>
        </w:tc>
      </w:tr>
    </w:tbl>
    <w:p w:rsidR="00A61F32" w:rsidRPr="00937DDE" w:rsidRDefault="00A61F32" w:rsidP="00A61F32">
      <w:pPr>
        <w:ind w:firstLine="709"/>
        <w:jc w:val="both"/>
        <w:rPr>
          <w:sz w:val="28"/>
          <w:szCs w:val="28"/>
        </w:rPr>
      </w:pPr>
    </w:p>
    <w:p w:rsidR="00A61F32" w:rsidRPr="00937DDE" w:rsidRDefault="00A61F32" w:rsidP="00A61F32">
      <w:pPr>
        <w:ind w:firstLine="709"/>
        <w:jc w:val="both"/>
        <w:rPr>
          <w:b/>
          <w:bCs/>
          <w:sz w:val="28"/>
          <w:szCs w:val="28"/>
        </w:rPr>
      </w:pPr>
      <w:r>
        <w:rPr>
          <w:b/>
          <w:bCs/>
          <w:sz w:val="28"/>
          <w:szCs w:val="28"/>
        </w:rPr>
        <w:t>4.3. Порядок технического обслуживания.</w:t>
      </w:r>
    </w:p>
    <w:p w:rsidR="00A61F32" w:rsidRPr="00937DDE" w:rsidRDefault="00A61F32" w:rsidP="00A61F32">
      <w:pPr>
        <w:ind w:firstLine="709"/>
        <w:jc w:val="both"/>
        <w:rPr>
          <w:sz w:val="28"/>
          <w:szCs w:val="28"/>
        </w:rPr>
      </w:pPr>
      <w:r>
        <w:rPr>
          <w:sz w:val="28"/>
          <w:szCs w:val="28"/>
        </w:rPr>
        <w:t xml:space="preserve">4.3.1. Техническое обслуживание крана достигается </w:t>
      </w:r>
      <w:r>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A61F32" w:rsidRPr="00937DDE" w:rsidRDefault="00A61F32" w:rsidP="00A61F32">
      <w:pPr>
        <w:ind w:firstLine="709"/>
        <w:jc w:val="both"/>
        <w:rPr>
          <w:sz w:val="28"/>
          <w:szCs w:val="28"/>
        </w:rPr>
      </w:pPr>
      <w:r>
        <w:rPr>
          <w:sz w:val="28"/>
          <w:szCs w:val="28"/>
        </w:rPr>
        <w:t>4.3.2. Перечень выполняемых работ по техническому обслуживанию крана приведен в таблице:</w:t>
      </w:r>
    </w:p>
    <w:p w:rsidR="00A61F32" w:rsidRPr="00937DDE" w:rsidRDefault="00A61F32" w:rsidP="00A61F32">
      <w:pPr>
        <w:ind w:firstLine="709"/>
        <w:jc w:val="right"/>
        <w:rPr>
          <w:sz w:val="28"/>
          <w:szCs w:val="28"/>
        </w:rPr>
      </w:pPr>
      <w:r>
        <w:rPr>
          <w:sz w:val="28"/>
          <w:szCs w:val="28"/>
        </w:rPr>
        <w:t>(знаком «+» отмечены необходимые для выполнения работы)</w:t>
      </w:r>
    </w:p>
    <w:p w:rsidR="00A61F32" w:rsidRPr="00937DDE" w:rsidRDefault="00A61F32" w:rsidP="00A61F32">
      <w:pPr>
        <w:jc w:val="both"/>
        <w:rPr>
          <w:sz w:val="28"/>
          <w:szCs w:val="28"/>
        </w:rPr>
      </w:pPr>
      <w:r>
        <w:rPr>
          <w:sz w:val="28"/>
          <w:szCs w:val="28"/>
        </w:rPr>
        <w:t xml:space="preserve">         </w:t>
      </w:r>
    </w:p>
    <w:tbl>
      <w:tblPr>
        <w:tblStyle w:val="44"/>
        <w:tblW w:w="9571" w:type="dxa"/>
        <w:tblLook w:val="04A0" w:firstRow="1" w:lastRow="0" w:firstColumn="1" w:lastColumn="0" w:noHBand="0" w:noVBand="1"/>
      </w:tblPr>
      <w:tblGrid>
        <w:gridCol w:w="2506"/>
        <w:gridCol w:w="5110"/>
        <w:gridCol w:w="643"/>
        <w:gridCol w:w="643"/>
        <w:gridCol w:w="669"/>
      </w:tblGrid>
      <w:tr w:rsidR="00A61F32" w:rsidRPr="00687D26" w:rsidTr="00A61F32">
        <w:trPr>
          <w:trHeight w:val="300"/>
        </w:trPr>
        <w:tc>
          <w:tcPr>
            <w:tcW w:w="9571" w:type="dxa"/>
            <w:gridSpan w:val="5"/>
            <w:noWrap/>
            <w:vAlign w:val="center"/>
            <w:hideMark/>
          </w:tcPr>
          <w:p w:rsidR="00A61F32" w:rsidRPr="00687D26" w:rsidRDefault="00A61F32" w:rsidP="00A61F32">
            <w:pPr>
              <w:jc w:val="center"/>
              <w:rPr>
                <w:b/>
              </w:rPr>
            </w:pPr>
            <w:r>
              <w:rPr>
                <w:b/>
              </w:rPr>
              <w:t>Козловой электрический кран контейнерный  КК-</w:t>
            </w:r>
            <w:proofErr w:type="spellStart"/>
            <w:r>
              <w:rPr>
                <w:b/>
              </w:rPr>
              <w:t>Кнт</w:t>
            </w:r>
            <w:proofErr w:type="spellEnd"/>
            <w:r>
              <w:rPr>
                <w:b/>
              </w:rPr>
              <w:t xml:space="preserve"> 36-25/7/6,5-9,5-А</w:t>
            </w:r>
            <w:proofErr w:type="gramStart"/>
            <w:r>
              <w:rPr>
                <w:b/>
              </w:rPr>
              <w:t>6</w:t>
            </w:r>
            <w:proofErr w:type="gramEnd"/>
            <w:r>
              <w:rPr>
                <w:b/>
              </w:rPr>
              <w:t>, (зав. №1554), (инв. № 006/03/00002209)</w:t>
            </w:r>
          </w:p>
        </w:tc>
      </w:tr>
      <w:tr w:rsidR="00A61F32" w:rsidRPr="00687D26" w:rsidTr="00A61F32">
        <w:trPr>
          <w:trHeight w:val="300"/>
        </w:trPr>
        <w:tc>
          <w:tcPr>
            <w:tcW w:w="2506" w:type="dxa"/>
            <w:noWrap/>
            <w:vAlign w:val="center"/>
          </w:tcPr>
          <w:p w:rsidR="00A61F32" w:rsidRPr="00687D26" w:rsidRDefault="00A61F32" w:rsidP="00A61F32">
            <w:pPr>
              <w:jc w:val="center"/>
              <w:rPr>
                <w:b/>
              </w:rPr>
            </w:pPr>
            <w:r>
              <w:rPr>
                <w:b/>
              </w:rPr>
              <w:t>Объект обслуживания</w:t>
            </w:r>
          </w:p>
        </w:tc>
        <w:tc>
          <w:tcPr>
            <w:tcW w:w="5110" w:type="dxa"/>
            <w:noWrap/>
            <w:vAlign w:val="center"/>
          </w:tcPr>
          <w:p w:rsidR="00A61F32" w:rsidRPr="00687D26" w:rsidRDefault="00A61F32" w:rsidP="00A61F32">
            <w:pPr>
              <w:jc w:val="center"/>
              <w:rPr>
                <w:b/>
              </w:rPr>
            </w:pPr>
            <w:r>
              <w:rPr>
                <w:b/>
              </w:rPr>
              <w:t>Перечень работ</w:t>
            </w:r>
          </w:p>
        </w:tc>
        <w:tc>
          <w:tcPr>
            <w:tcW w:w="643" w:type="dxa"/>
            <w:noWrap/>
          </w:tcPr>
          <w:p w:rsidR="00A61F32" w:rsidRPr="00687D26" w:rsidRDefault="00A61F32" w:rsidP="00A61F32">
            <w:pPr>
              <w:jc w:val="center"/>
              <w:rPr>
                <w:b/>
              </w:rPr>
            </w:pPr>
            <w:r>
              <w:rPr>
                <w:b/>
              </w:rPr>
              <w:t>ТО-1</w:t>
            </w:r>
          </w:p>
        </w:tc>
        <w:tc>
          <w:tcPr>
            <w:tcW w:w="643" w:type="dxa"/>
            <w:noWrap/>
          </w:tcPr>
          <w:p w:rsidR="00A61F32" w:rsidRPr="00687D26" w:rsidRDefault="00A61F32" w:rsidP="00A61F32">
            <w:pPr>
              <w:jc w:val="center"/>
              <w:rPr>
                <w:b/>
              </w:rPr>
            </w:pPr>
            <w:r>
              <w:rPr>
                <w:b/>
              </w:rPr>
              <w:t>ТО-2</w:t>
            </w:r>
          </w:p>
        </w:tc>
        <w:tc>
          <w:tcPr>
            <w:tcW w:w="669" w:type="dxa"/>
            <w:noWrap/>
          </w:tcPr>
          <w:p w:rsidR="00A61F32" w:rsidRPr="00687D26" w:rsidRDefault="00A61F32" w:rsidP="00A61F32">
            <w:pPr>
              <w:rPr>
                <w:b/>
              </w:rPr>
            </w:pPr>
            <w:r>
              <w:rPr>
                <w:b/>
              </w:rPr>
              <w:t>СО</w:t>
            </w:r>
          </w:p>
        </w:tc>
      </w:tr>
      <w:tr w:rsidR="00A61F32" w:rsidRPr="00687D26" w:rsidTr="00A61F32">
        <w:trPr>
          <w:trHeight w:val="288"/>
        </w:trPr>
        <w:tc>
          <w:tcPr>
            <w:tcW w:w="2506" w:type="dxa"/>
            <w:vMerge w:val="restart"/>
            <w:noWrap/>
            <w:hideMark/>
          </w:tcPr>
          <w:p w:rsidR="00A61F32" w:rsidRPr="00687D26" w:rsidRDefault="00A61F32" w:rsidP="00A61F32">
            <w:pPr>
              <w:jc w:val="both"/>
            </w:pPr>
            <w:r>
              <w:t>Механизм подъема</w:t>
            </w:r>
          </w:p>
        </w:tc>
        <w:tc>
          <w:tcPr>
            <w:tcW w:w="5110" w:type="dxa"/>
            <w:hideMark/>
          </w:tcPr>
          <w:p w:rsidR="00A61F32" w:rsidRPr="00687D26" w:rsidRDefault="00A61F32" w:rsidP="00A61F32">
            <w:pPr>
              <w:jc w:val="both"/>
              <w:rPr>
                <w:i/>
              </w:rPr>
            </w:pPr>
            <w:r>
              <w:rPr>
                <w:i/>
              </w:rPr>
              <w:t>Проверка работы конечных выключателей и приборов безопасности:</w:t>
            </w:r>
          </w:p>
        </w:tc>
        <w:tc>
          <w:tcPr>
            <w:tcW w:w="643" w:type="dxa"/>
            <w:noWrap/>
            <w:hideMark/>
          </w:tcPr>
          <w:p w:rsidR="00A61F32" w:rsidRPr="00687D26" w:rsidRDefault="00A61F32" w:rsidP="00A61F32">
            <w:pPr>
              <w:jc w:val="center"/>
            </w:pPr>
          </w:p>
        </w:tc>
        <w:tc>
          <w:tcPr>
            <w:tcW w:w="643" w:type="dxa"/>
            <w:noWrap/>
            <w:hideMark/>
          </w:tcPr>
          <w:p w:rsidR="00A61F32" w:rsidRPr="00687D26" w:rsidRDefault="00A61F32" w:rsidP="00A61F32">
            <w:pPr>
              <w:jc w:val="center"/>
            </w:pPr>
          </w:p>
        </w:tc>
        <w:tc>
          <w:tcPr>
            <w:tcW w:w="669" w:type="dxa"/>
            <w:noWrap/>
            <w:hideMark/>
          </w:tcPr>
          <w:p w:rsidR="00A61F32" w:rsidRPr="00687D26" w:rsidRDefault="00A61F32" w:rsidP="00A61F32">
            <w:pPr>
              <w:jc w:val="center"/>
            </w:pP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1) проверка работы и проведение визуального осмотра конечных выключателей и приборов безопасности на наличие повреждений</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 xml:space="preserve">2) проверить действие ограничителя грузоподъёмности, испытав грузом, масса которого на 10 % превышает </w:t>
            </w:r>
            <w:proofErr w:type="gramStart"/>
            <w:r>
              <w:rPr>
                <w:iCs/>
              </w:rPr>
              <w:t>номинальный</w:t>
            </w:r>
            <w:proofErr w:type="gramEnd"/>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
              </w:rPr>
            </w:pPr>
            <w:r>
              <w:rPr>
                <w:i/>
              </w:rPr>
              <w:t>Проверка работы тормозов: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1) проверка работы и визуальный осмотр тормозов на наличие повреждений, утечек, состояние фрикционных накладок, крепежных деталей.</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2) проверить прилегание тормозных колодок к тормозному диску, отсутствие выработки фрикционных тормозных обкладок</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 xml:space="preserve">3) заменить жидкость в гидравлических толкателях тормозов </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
              </w:rPr>
            </w:pPr>
            <w:r>
              <w:rPr>
                <w:i/>
              </w:rPr>
              <w:t>Проверка работы редукторов, электродвигателей, блоков и барабанов: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1) визуальный осмотр на наличие повреждений, утечек, шумов, вибраций</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2) проверить уровня масла в редукторах</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3) промыть внутренние полости корпусов редукторов чистым дизельным топливом и при необходимости залить свежее масло до нормального уровня, заменить жидкость в гидравлических толкателях тормозов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1152"/>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 xml:space="preserve">4) проверить состояние подшипников: барабана, блоков, роликов; проверка нарушения </w:t>
            </w:r>
            <w:proofErr w:type="spellStart"/>
            <w:r>
              <w:rPr>
                <w:iCs/>
              </w:rPr>
              <w:t>соосности</w:t>
            </w:r>
            <w:proofErr w:type="spellEnd"/>
            <w:r>
              <w:rPr>
                <w:iCs/>
              </w:rPr>
              <w:t xml:space="preserve"> вала электродвигателя и редуктора, плотности посадки полумуфт и шкивов на валах, состояние шпоночных соединений</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1152"/>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5) проверить износ зубьев зубчатых муфт, внутренний износ зубчатого зацепления барабана с редуктором, износ зубчатых колёс механизма передвижения тележки; проверить смазку зубчатых муфт, зубчатых зацеплений</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837"/>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6) проверить у блоков, роликов: крепление осей и подшипников, свободное проворачивание на осях, состояние реборд и ручьёв, износ желоба блоков</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
              </w:rPr>
            </w:pPr>
            <w:r>
              <w:rPr>
                <w:i/>
              </w:rPr>
              <w:t>Проверка состояния канатов, осей подвеса:</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1) визуальный осмотр канатов: на правильность укладки в ручьях блоков и барабанов; проверить состояние деталей крепления каната на барабане и затяжку болтов</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864"/>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2)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 xml:space="preserve">3) проверить число обрывов проволок на шаге </w:t>
            </w:r>
            <w:proofErr w:type="spellStart"/>
            <w:r>
              <w:rPr>
                <w:iCs/>
              </w:rPr>
              <w:t>свивки</w:t>
            </w:r>
            <w:proofErr w:type="spellEnd"/>
            <w:r>
              <w:rPr>
                <w:iCs/>
              </w:rPr>
              <w:t xml:space="preserve"> и при необходимости заменить отбракованный канат</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 xml:space="preserve">4) проверить состояние осей подвеса спредера к траверсе и их крепление </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5) проверить состояние механизма захвата спредера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6) проверить затяжку контргаек и состояние шплинтов втулок траверсы и шплинтов корончатых гаек регулируемого подвеса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7) проверить плотности посадки полумуфт и шкивов на валах</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
              </w:rPr>
            </w:pPr>
            <w:r>
              <w:rPr>
                <w:i/>
              </w:rPr>
              <w:t>Электрооборудование:</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1) ТО видеокамеры слежения</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2) визуальный осмотр видеокамеры слежения и прочего электрооборудования, щитов</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проверить затяжку болтовых креплений двигателей, тормозов, редукторов, зубчатых муфт</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проверить износ гребней барабана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проверить, добавить или заменить смазочный материал в узлах трения</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300"/>
        </w:trPr>
        <w:tc>
          <w:tcPr>
            <w:tcW w:w="2506" w:type="dxa"/>
            <w:vMerge w:val="restart"/>
            <w:noWrap/>
            <w:hideMark/>
          </w:tcPr>
          <w:p w:rsidR="00A61F32" w:rsidRPr="00687D26" w:rsidRDefault="00A61F32" w:rsidP="00A61F32">
            <w:pPr>
              <w:jc w:val="both"/>
            </w:pPr>
            <w:r>
              <w:t>Кабина управления</w:t>
            </w:r>
          </w:p>
        </w:tc>
        <w:tc>
          <w:tcPr>
            <w:tcW w:w="5110" w:type="dxa"/>
            <w:hideMark/>
          </w:tcPr>
          <w:p w:rsidR="00A61F32" w:rsidRPr="00687D26" w:rsidRDefault="00A61F32" w:rsidP="00A61F32">
            <w:pPr>
              <w:jc w:val="both"/>
            </w:pPr>
            <w:r>
              <w:t>проверка аптечки, огнетушителя, изоляционного коврика, состояние остекления</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300"/>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проверка места соединения кабины управления </w:t>
            </w:r>
            <w:r>
              <w:lastRenderedPageBreak/>
              <w:t>с платформой</w:t>
            </w:r>
          </w:p>
        </w:tc>
        <w:tc>
          <w:tcPr>
            <w:tcW w:w="643" w:type="dxa"/>
            <w:noWrap/>
            <w:hideMark/>
          </w:tcPr>
          <w:p w:rsidR="00A61F32" w:rsidRPr="00687D26" w:rsidRDefault="00A61F32" w:rsidP="00A61F32">
            <w:pPr>
              <w:jc w:val="center"/>
              <w:rPr>
                <w:b/>
              </w:rPr>
            </w:pPr>
            <w:r>
              <w:rPr>
                <w:b/>
              </w:rPr>
              <w:lastRenderedPageBreak/>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300"/>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proofErr w:type="gramStart"/>
            <w: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roofErr w:type="gramEnd"/>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76"/>
        </w:trPr>
        <w:tc>
          <w:tcPr>
            <w:tcW w:w="2506" w:type="dxa"/>
            <w:vMerge w:val="restart"/>
            <w:noWrap/>
            <w:hideMark/>
          </w:tcPr>
          <w:p w:rsidR="00A61F32" w:rsidRPr="00687D26" w:rsidRDefault="00A61F32" w:rsidP="00A61F32">
            <w:pPr>
              <w:jc w:val="both"/>
            </w:pPr>
            <w:r>
              <w:t>Электрооборудование</w:t>
            </w:r>
          </w:p>
        </w:tc>
        <w:tc>
          <w:tcPr>
            <w:tcW w:w="5110" w:type="dxa"/>
            <w:hideMark/>
          </w:tcPr>
          <w:p w:rsidR="00A61F32" w:rsidRPr="00687D26" w:rsidRDefault="00A61F32" w:rsidP="00A61F32">
            <w:pPr>
              <w:jc w:val="both"/>
            </w:pPr>
            <w:r>
              <w:t>проверка состояния токосъёмных и токопроводящих устройств, а также изоляции электропроводки</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проверка освещения </w:t>
            </w:r>
            <w:proofErr w:type="spellStart"/>
            <w:r>
              <w:t>электропомещений</w:t>
            </w:r>
            <w:proofErr w:type="spellEnd"/>
            <w:r>
              <w:t xml:space="preserve">, кабины и </w:t>
            </w:r>
            <w:proofErr w:type="spellStart"/>
            <w:r>
              <w:t>электрошкафов</w:t>
            </w:r>
            <w:proofErr w:type="spellEnd"/>
            <w:r>
              <w:t>, системы рабочего и подкранового освещения (прожекторы) и освещения проходов</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проверка состояния подводящего кабеля, концевых выключателей, джойстиков</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864"/>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проверка состояния кабельного барабана </w:t>
            </w:r>
            <w:proofErr w:type="spellStart"/>
            <w:r>
              <w:t>токопровода</w:t>
            </w:r>
            <w:proofErr w:type="spellEnd"/>
            <w:r>
              <w:t xml:space="preserve"> крана и правильность укладки кабеля на барабане и направляющем устройстве, состояние лотков для укладки кабеля, состояние кабельного </w:t>
            </w:r>
            <w:proofErr w:type="spellStart"/>
            <w:r>
              <w:t>токопровода</w:t>
            </w:r>
            <w:proofErr w:type="spellEnd"/>
            <w:r>
              <w:t xml:space="preserve"> и кабельных кареток монорельса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наличие: порошкового огнетушителя, изоляционного коврика в кабине электрооборудования</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состояние контактов электрических блокировок и контактных соединений панелей управления</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проверить состояние </w:t>
            </w:r>
            <w:proofErr w:type="spellStart"/>
            <w:r>
              <w:t>командоконтроллеров</w:t>
            </w:r>
            <w:proofErr w:type="spellEnd"/>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проверка подключений силовых кабелей, протяжка </w:t>
            </w:r>
            <w:proofErr w:type="spellStart"/>
            <w:r>
              <w:t>клемников</w:t>
            </w:r>
            <w:proofErr w:type="spellEnd"/>
            <w:r>
              <w:t>, проверка креплений и маркировки кабелей</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проверка подключений контрольных кабелей, протяжка </w:t>
            </w:r>
            <w:proofErr w:type="spellStart"/>
            <w:r>
              <w:t>клеммников</w:t>
            </w:r>
            <w:proofErr w:type="spellEnd"/>
            <w:r>
              <w:t>, проверка креплений и маркировки кабелей</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проверка нагрева двигателей</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проверка состояния блоков резисторов, трансформаторов, кондиционеров, автоматов, контакторов, датчиков ОГП</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проверить состояние подшипников двигателей; </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визуальный контроль механических повреждений кабельных трасс</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864"/>
        </w:trPr>
        <w:tc>
          <w:tcPr>
            <w:tcW w:w="2506" w:type="dxa"/>
            <w:vMerge w:val="restart"/>
            <w:noWrap/>
            <w:hideMark/>
          </w:tcPr>
          <w:p w:rsidR="00A61F32" w:rsidRPr="00687D26" w:rsidRDefault="00A61F32" w:rsidP="00A61F32">
            <w:pPr>
              <w:jc w:val="both"/>
            </w:pPr>
            <w:r>
              <w:t>Система управления</w:t>
            </w:r>
          </w:p>
        </w:tc>
        <w:tc>
          <w:tcPr>
            <w:tcW w:w="5110" w:type="dxa"/>
            <w:noWrap/>
            <w:hideMark/>
          </w:tcPr>
          <w:p w:rsidR="00A61F32" w:rsidRPr="00687D26" w:rsidRDefault="00A61F32" w:rsidP="00A61F32">
            <w:pPr>
              <w:jc w:val="both"/>
            </w:pPr>
            <w:r>
              <w:t xml:space="preserve">осмотр состояния: пульта управления, сальниковых вводов и наконечников силовых кабелей шкафов управления и соединений, заземляющих соединений всего электрооборудования крана, контакторной аппаратуры и </w:t>
            </w:r>
            <w:proofErr w:type="spellStart"/>
            <w:r>
              <w:t>клеммных</w:t>
            </w:r>
            <w:proofErr w:type="spellEnd"/>
            <w:r>
              <w:t xml:space="preserve"> соединений в шкафах соединений и управления, разъёмных соединителей плат преобразователей в шкафах управления, изоляторов и предохранителей</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сухая очистка от загрязнений: шинных мостов частотных преобразователей, силовых кабелей кабины аппаратной, шкафов соединений, поверхностей световой сигнальной арматуры пульта, поверхностей преобразователей, блоков вторичного питания, автоматических выключателей, разъединителей</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протирка открытых элементов кабины аппаратной, контроллеров, изоляторов, силовых полупроводниковых устройств, модулей согласующих трансформаторов управления, предохранителей, трансформаторов тока</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343"/>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проверка световой сигнализации</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проверка во всех доступных для наблюдения узлах электрооборудования, перегревов модулей, полупроводниковых элементов преобразователя, элементов силового моста, шинных и резьбовых соединений, наконечников кабеле в шкафах управления</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замена блоков, модулей, приборов ненадлежащего технического состояния</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замена агрегатов климат контроля при обнаружении повышенной вибрации, свиста или низких шумов</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устранение слабины разъёмных и резьбовых соединений</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устранение кабельных провисаний, касаний проводов, обрывов креплений проводного монтажа</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проверка соответствия величин напряжения и пульсации на выходах вторичных источников питания, установок в системе регулирования, установок в системе ограничений и защит</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проверка работоспособности панелей программирования</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продувка сжатым воздухом блоков, модулей и приборов в шкафах управления и кабине крановщика</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300"/>
        </w:trPr>
        <w:tc>
          <w:tcPr>
            <w:tcW w:w="2506" w:type="dxa"/>
            <w:vMerge w:val="restart"/>
            <w:hideMark/>
          </w:tcPr>
          <w:p w:rsidR="00A61F32" w:rsidRPr="00687D26" w:rsidRDefault="00A61F32" w:rsidP="00A61F32">
            <w:pPr>
              <w:jc w:val="both"/>
            </w:pPr>
            <w:r>
              <w:t>Механизм передвижения крана, поворота спредера, захватов спредера</w:t>
            </w:r>
          </w:p>
        </w:tc>
        <w:tc>
          <w:tcPr>
            <w:tcW w:w="5110" w:type="dxa"/>
            <w:hideMark/>
          </w:tcPr>
          <w:p w:rsidR="00A61F32" w:rsidRPr="00687D26" w:rsidRDefault="00A61F32" w:rsidP="00A61F32">
            <w:pPr>
              <w:jc w:val="both"/>
            </w:pPr>
            <w:r>
              <w:t>проверка работы визуальный осмотр конечных выключателей на наличие повреждений</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405"/>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проверка работы противоугонных захватов, стопоров</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405"/>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проверить затяжку болтовых креплений </w:t>
            </w:r>
            <w:proofErr w:type="gramStart"/>
            <w:r>
              <w:t>мотор-редуктора</w:t>
            </w:r>
            <w:proofErr w:type="gramEnd"/>
            <w:r>
              <w:t xml:space="preserve"> на валу, затяжку гаек крепления реактивной тяги мотор-редуктора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проверить затяжку болтовых креплений </w:t>
            </w:r>
            <w:proofErr w:type="spellStart"/>
            <w:r>
              <w:t>полубукс</w:t>
            </w:r>
            <w:proofErr w:type="spellEnd"/>
            <w:r>
              <w:t>; износ по кругу катания и ребордам; провести осмотр ходовых колёс износа ходовых колес</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затяжку присоединительных болтов поворотной части спредера и состояние механизма захвата спредера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пятно контакта и смазку открытой передачи механизма поворота спредера</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состояние шпоночных соединений и состояние подшипников букс</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проверить и устранение </w:t>
            </w:r>
            <w:proofErr w:type="spellStart"/>
            <w:r>
              <w:t>забегания</w:t>
            </w:r>
            <w:proofErr w:type="spellEnd"/>
            <w:r>
              <w:t xml:space="preserve"> одной стороны крана или проскальзывания ходовых колёс, проверка системы устранения перекоса</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проверить состояние шпоночных соединений и подшипников букс </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проверка болтовых креплений тележек и противоугонных захватов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
              </w:rPr>
            </w:pPr>
            <w:r>
              <w:rPr>
                <w:i/>
              </w:rPr>
              <w:t>Проверка работы тормозов: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1) проверка работы и визуальный осмотр тормозов на наличие повреждений, утечек, состояние фрикционных накладок, крепежных деталей.</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2) проверка состояния тормозного диска</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
              </w:rPr>
            </w:pPr>
            <w:r>
              <w:rPr>
                <w:i/>
              </w:rPr>
              <w:t>Проверка работы редукторов: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1) визуальный осмотр на наличие повреждений, утечек, шумов, вибраций</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2) проверить уровень масла в редукторах</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1050"/>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3) промыть внутренние полости корпусов редукторов чистым дизельным топливом и при необходимости залить свежее масло до нормального уровня</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35"/>
        </w:trPr>
        <w:tc>
          <w:tcPr>
            <w:tcW w:w="2506" w:type="dxa"/>
            <w:vMerge w:val="restart"/>
            <w:hideMark/>
          </w:tcPr>
          <w:p w:rsidR="00A61F32" w:rsidRPr="00687D26" w:rsidRDefault="00A61F32" w:rsidP="00A61F32">
            <w:pPr>
              <w:jc w:val="both"/>
            </w:pPr>
            <w:r>
              <w:t>Крановые и тележечные пути</w:t>
            </w:r>
          </w:p>
        </w:tc>
        <w:tc>
          <w:tcPr>
            <w:tcW w:w="5110" w:type="dxa"/>
            <w:hideMark/>
          </w:tcPr>
          <w:p w:rsidR="00A61F32" w:rsidRPr="00687D26" w:rsidRDefault="00A61F32" w:rsidP="00A61F32">
            <w:pPr>
              <w:jc w:val="both"/>
            </w:pPr>
            <w:r>
              <w:t>проверить крепление рельсов, состояние сварных швов в местах стыка рельсов, а также степень износа рельса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300"/>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ширину колеи, поперечный и продольный уклон рельсов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763"/>
        </w:trPr>
        <w:tc>
          <w:tcPr>
            <w:tcW w:w="2506" w:type="dxa"/>
            <w:vMerge w:val="restart"/>
            <w:noWrap/>
            <w:hideMark/>
          </w:tcPr>
          <w:p w:rsidR="00A61F32" w:rsidRPr="00687D26" w:rsidRDefault="00A61F32" w:rsidP="00A61F32">
            <w:pPr>
              <w:jc w:val="both"/>
            </w:pPr>
            <w:r>
              <w:t>Металлоконструкции</w:t>
            </w:r>
          </w:p>
        </w:tc>
        <w:tc>
          <w:tcPr>
            <w:tcW w:w="5110" w:type="dxa"/>
            <w:hideMark/>
          </w:tcPr>
          <w:p w:rsidR="00A61F32" w:rsidRPr="00687D26" w:rsidRDefault="00A61F32" w:rsidP="00A61F32">
            <w:pPr>
              <w:jc w:val="both"/>
            </w:pPr>
            <w:r>
              <w:t>произвести осмотр фланцев примыкания торцевых балок к главным балкам, опор к балкам пролетного строения и ригелю, нижних частей гибких и жестких опор</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23"/>
        </w:trPr>
        <w:tc>
          <w:tcPr>
            <w:tcW w:w="2506" w:type="dxa"/>
            <w:vMerge/>
            <w:noWrap/>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наличие и исправность ограждений, площадок и галерей</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763"/>
        </w:trPr>
        <w:tc>
          <w:tcPr>
            <w:tcW w:w="2506" w:type="dxa"/>
            <w:vMerge/>
            <w:noWrap/>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затяжку всех болтовых соединений, внешнее состояние металлоконструкций, сварные швы несущих элементов</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07"/>
        </w:trPr>
        <w:tc>
          <w:tcPr>
            <w:tcW w:w="2506" w:type="dxa"/>
            <w:vMerge/>
            <w:noWrap/>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добавить или заменить смазочный материал в узлах трения</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840"/>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проверить крепление площадок обслуживания, ограждений механизмов и галерей, внешнее состояние металлоконструкций (отсутствие </w:t>
            </w:r>
            <w:r>
              <w:lastRenderedPageBreak/>
              <w:t>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43" w:type="dxa"/>
            <w:noWrap/>
            <w:hideMark/>
          </w:tcPr>
          <w:p w:rsidR="00A61F32" w:rsidRPr="00687D26" w:rsidRDefault="00A61F32" w:rsidP="00A61F32">
            <w:pPr>
              <w:jc w:val="center"/>
              <w:rPr>
                <w:b/>
                <w:bCs/>
              </w:rPr>
            </w:pP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отсутствие трещин в металле, сварных швах и рядом со швами, в том числе в зоне фланцевых соединений стоек с пролетным строением</w:t>
            </w:r>
          </w:p>
        </w:tc>
        <w:tc>
          <w:tcPr>
            <w:tcW w:w="643" w:type="dxa"/>
            <w:noWrap/>
            <w:hideMark/>
          </w:tcPr>
          <w:p w:rsidR="00A61F32" w:rsidRPr="00687D26" w:rsidRDefault="00A61F32" w:rsidP="00A61F32">
            <w:pPr>
              <w:jc w:val="center"/>
              <w:rPr>
                <w:b/>
                <w:bCs/>
              </w:rPr>
            </w:pP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rPr>
            </w:pPr>
            <w:r>
              <w:rPr>
                <w:b/>
              </w:rPr>
              <w:t>+</w:t>
            </w:r>
          </w:p>
        </w:tc>
      </w:tr>
    </w:tbl>
    <w:p w:rsidR="00A61F32" w:rsidRDefault="00A61F32" w:rsidP="00A61F32">
      <w:pPr>
        <w:jc w:val="both"/>
        <w:rPr>
          <w:sz w:val="28"/>
          <w:szCs w:val="28"/>
        </w:rPr>
      </w:pPr>
    </w:p>
    <w:tbl>
      <w:tblPr>
        <w:tblStyle w:val="afff2"/>
        <w:tblW w:w="9571" w:type="dxa"/>
        <w:tblLook w:val="04A0" w:firstRow="1" w:lastRow="0" w:firstColumn="1" w:lastColumn="0" w:noHBand="0" w:noVBand="1"/>
      </w:tblPr>
      <w:tblGrid>
        <w:gridCol w:w="2509"/>
        <w:gridCol w:w="5113"/>
        <w:gridCol w:w="643"/>
        <w:gridCol w:w="643"/>
        <w:gridCol w:w="669"/>
      </w:tblGrid>
      <w:tr w:rsidR="00A61F32" w:rsidRPr="00D0635B" w:rsidTr="00A61F32">
        <w:trPr>
          <w:trHeight w:val="300"/>
        </w:trPr>
        <w:tc>
          <w:tcPr>
            <w:tcW w:w="9571" w:type="dxa"/>
            <w:gridSpan w:val="5"/>
            <w:noWrap/>
            <w:vAlign w:val="center"/>
          </w:tcPr>
          <w:p w:rsidR="00A61F32" w:rsidRPr="00D0635B" w:rsidRDefault="00A61F32" w:rsidP="00A61F32">
            <w:pPr>
              <w:jc w:val="center"/>
              <w:rPr>
                <w:b/>
              </w:rPr>
            </w:pPr>
            <w:r>
              <w:rPr>
                <w:b/>
              </w:rPr>
              <w:t xml:space="preserve">кран </w:t>
            </w:r>
            <w:proofErr w:type="gramStart"/>
            <w:r>
              <w:rPr>
                <w:b/>
              </w:rPr>
              <w:t>козловой</w:t>
            </w:r>
            <w:proofErr w:type="gramEnd"/>
            <w:r>
              <w:rPr>
                <w:b/>
              </w:rPr>
              <w:t xml:space="preserve"> КК-25/30,5 (зав. № 7231),</w:t>
            </w:r>
          </w:p>
        </w:tc>
      </w:tr>
      <w:tr w:rsidR="00A61F32" w:rsidRPr="00D0635B" w:rsidTr="00A61F32">
        <w:trPr>
          <w:trHeight w:val="300"/>
        </w:trPr>
        <w:tc>
          <w:tcPr>
            <w:tcW w:w="2509" w:type="dxa"/>
            <w:noWrap/>
            <w:vAlign w:val="center"/>
            <w:hideMark/>
          </w:tcPr>
          <w:p w:rsidR="00A61F32" w:rsidRPr="00D0635B" w:rsidRDefault="00A61F32" w:rsidP="00A61F32">
            <w:pPr>
              <w:jc w:val="center"/>
              <w:rPr>
                <w:b/>
              </w:rPr>
            </w:pPr>
            <w:r>
              <w:rPr>
                <w:b/>
              </w:rPr>
              <w:t>Объект обслуживания</w:t>
            </w:r>
          </w:p>
        </w:tc>
        <w:tc>
          <w:tcPr>
            <w:tcW w:w="5113" w:type="dxa"/>
            <w:noWrap/>
            <w:vAlign w:val="center"/>
            <w:hideMark/>
          </w:tcPr>
          <w:p w:rsidR="00A61F32" w:rsidRPr="00D0635B" w:rsidRDefault="00A61F32" w:rsidP="00A61F32">
            <w:pPr>
              <w:jc w:val="center"/>
              <w:rPr>
                <w:b/>
              </w:rPr>
            </w:pPr>
            <w:r>
              <w:rPr>
                <w:b/>
              </w:rPr>
              <w:t>Перечень работ</w:t>
            </w:r>
          </w:p>
        </w:tc>
        <w:tc>
          <w:tcPr>
            <w:tcW w:w="640" w:type="dxa"/>
            <w:noWrap/>
            <w:hideMark/>
          </w:tcPr>
          <w:p w:rsidR="00A61F32" w:rsidRPr="00D0635B" w:rsidRDefault="00A61F32" w:rsidP="00A61F32">
            <w:pPr>
              <w:jc w:val="center"/>
              <w:rPr>
                <w:b/>
              </w:rPr>
            </w:pPr>
            <w:r>
              <w:rPr>
                <w:b/>
              </w:rPr>
              <w:t>ТО-1</w:t>
            </w:r>
          </w:p>
        </w:tc>
        <w:tc>
          <w:tcPr>
            <w:tcW w:w="640" w:type="dxa"/>
            <w:noWrap/>
            <w:hideMark/>
          </w:tcPr>
          <w:p w:rsidR="00A61F32" w:rsidRPr="00D0635B" w:rsidRDefault="00A61F32" w:rsidP="00A61F32">
            <w:pPr>
              <w:jc w:val="center"/>
              <w:rPr>
                <w:b/>
              </w:rPr>
            </w:pPr>
            <w:r>
              <w:rPr>
                <w:b/>
              </w:rPr>
              <w:t>ТО-2</w:t>
            </w:r>
          </w:p>
        </w:tc>
        <w:tc>
          <w:tcPr>
            <w:tcW w:w="669" w:type="dxa"/>
            <w:noWrap/>
            <w:hideMark/>
          </w:tcPr>
          <w:p w:rsidR="00A61F32" w:rsidRPr="00D0635B" w:rsidRDefault="00A61F32" w:rsidP="00A61F32">
            <w:pPr>
              <w:rPr>
                <w:b/>
              </w:rPr>
            </w:pPr>
            <w:r>
              <w:rPr>
                <w:b/>
              </w:rPr>
              <w:t>СО</w:t>
            </w:r>
          </w:p>
        </w:tc>
      </w:tr>
      <w:tr w:rsidR="00A61F32" w:rsidRPr="00D0635B" w:rsidTr="00A61F32">
        <w:trPr>
          <w:trHeight w:val="288"/>
        </w:trPr>
        <w:tc>
          <w:tcPr>
            <w:tcW w:w="2509" w:type="dxa"/>
            <w:vMerge w:val="restart"/>
            <w:noWrap/>
            <w:hideMark/>
          </w:tcPr>
          <w:p w:rsidR="00A61F32" w:rsidRPr="00D0635B" w:rsidRDefault="00A61F32" w:rsidP="00A61F32">
            <w:pPr>
              <w:jc w:val="both"/>
            </w:pPr>
            <w:r>
              <w:t>Редукторы</w:t>
            </w:r>
          </w:p>
        </w:tc>
        <w:tc>
          <w:tcPr>
            <w:tcW w:w="5113" w:type="dxa"/>
            <w:hideMark/>
          </w:tcPr>
          <w:p w:rsidR="00A61F32" w:rsidRPr="00D0635B" w:rsidRDefault="00A61F32" w:rsidP="00A61F32">
            <w:pPr>
              <w:jc w:val="both"/>
            </w:pPr>
            <w:r>
              <w:rPr>
                <w:color w:val="000000"/>
                <w:spacing w:val="1"/>
              </w:rPr>
              <w:t xml:space="preserve">проверяется затяжка гаек болтов крепления крышки и корпуса </w:t>
            </w:r>
            <w:r>
              <w:rPr>
                <w:color w:val="000000"/>
              </w:rPr>
              <w:t>редуктора и при необходимости подтягиваются гайки болтов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rPr>
                <w:iCs/>
              </w:rPr>
            </w:pPr>
            <w:r>
              <w:rPr>
                <w:color w:val="000000"/>
                <w:spacing w:val="3"/>
              </w:rPr>
              <w:t xml:space="preserve">проверяется состояние крепления крышек люков для осмотра </w:t>
            </w:r>
            <w:r>
              <w:rPr>
                <w:color w:val="000000"/>
                <w:spacing w:val="2"/>
              </w:rPr>
              <w:t xml:space="preserve">подшипников валов редукторов и при необходимости подтягиваются </w:t>
            </w:r>
            <w:r>
              <w:rPr>
                <w:color w:val="000000"/>
                <w:spacing w:val="1"/>
              </w:rPr>
              <w:t>болты крепления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rPr>
                <w:iCs/>
              </w:rPr>
            </w:pPr>
            <w:r>
              <w:rPr>
                <w:color w:val="000000"/>
              </w:rPr>
              <w:t xml:space="preserve">проверяется состояние и затяжка пробок </w:t>
            </w:r>
            <w:proofErr w:type="spellStart"/>
            <w:r>
              <w:rPr>
                <w:color w:val="000000"/>
              </w:rPr>
              <w:t>маслозаливного</w:t>
            </w:r>
            <w:proofErr w:type="spellEnd"/>
            <w:r>
              <w:rPr>
                <w:color w:val="000000"/>
              </w:rPr>
              <w:t xml:space="preserve"> и </w:t>
            </w:r>
            <w:proofErr w:type="spellStart"/>
            <w:r>
              <w:rPr>
                <w:color w:val="000000"/>
              </w:rPr>
              <w:t>мас</w:t>
            </w:r>
            <w:r>
              <w:rPr>
                <w:color w:val="000000"/>
                <w:spacing w:val="1"/>
              </w:rPr>
              <w:t>лоспускного</w:t>
            </w:r>
            <w:proofErr w:type="spellEnd"/>
            <w:r>
              <w:rPr>
                <w:color w:val="000000"/>
                <w:spacing w:val="1"/>
              </w:rPr>
              <w:t xml:space="preserve"> отверстия и при необходимости подтягиваются пробки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jc w:val="both"/>
              <w:rPr>
                <w:iCs/>
              </w:rPr>
            </w:pPr>
            <w:r>
              <w:rPr>
                <w:iCs/>
              </w:rPr>
              <w:t xml:space="preserve">Проверить уровень и состояние масла в редукторах, при необходимости долить до уровня или промыть внутренние полости корпусов редукторов чистым дизельным топливом и залить свежее масло </w:t>
            </w:r>
          </w:p>
        </w:tc>
        <w:tc>
          <w:tcPr>
            <w:tcW w:w="640" w:type="dxa"/>
            <w:noWrap/>
            <w:hideMark/>
          </w:tcPr>
          <w:p w:rsidR="00A61F32" w:rsidRPr="00D0635B" w:rsidRDefault="00A61F32" w:rsidP="00A61F32">
            <w:pPr>
              <w:jc w:val="center"/>
              <w:rPr>
                <w:b/>
              </w:rPr>
            </w:pP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val="restart"/>
            <w:noWrap/>
            <w:hideMark/>
          </w:tcPr>
          <w:p w:rsidR="00A61F32" w:rsidRPr="00D0635B" w:rsidRDefault="00A61F32" w:rsidP="00A61F32">
            <w:pPr>
              <w:jc w:val="both"/>
            </w:pPr>
            <w:r>
              <w:t>Тормозная система</w:t>
            </w:r>
          </w:p>
        </w:tc>
        <w:tc>
          <w:tcPr>
            <w:tcW w:w="5113" w:type="dxa"/>
            <w:hideMark/>
          </w:tcPr>
          <w:p w:rsidR="00A61F32" w:rsidRPr="00D0635B" w:rsidRDefault="00A61F32" w:rsidP="00A61F32">
            <w:pPr>
              <w:jc w:val="both"/>
            </w:pPr>
            <w:r>
              <w:rPr>
                <w:color w:val="000000"/>
              </w:rPr>
              <w:t>осмотреть состояние узлов и деталей и их крепление</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1"/>
              </w:rPr>
              <w:t xml:space="preserve">осмотреть состояние тормозного шкива и колодок, убедиться </w:t>
            </w:r>
            <w:r>
              <w:rPr>
                <w:color w:val="000000"/>
              </w:rPr>
              <w:t xml:space="preserve">в отсутствии износа, </w:t>
            </w:r>
            <w:proofErr w:type="spellStart"/>
            <w:r>
              <w:rPr>
                <w:color w:val="000000"/>
              </w:rPr>
              <w:t>задиров</w:t>
            </w:r>
            <w:proofErr w:type="spellEnd"/>
            <w:r>
              <w:rPr>
                <w:color w:val="000000"/>
              </w:rPr>
              <w:t xml:space="preserve">, вмятин и следов соприкосновения </w:t>
            </w:r>
            <w:r>
              <w:rPr>
                <w:color w:val="000000"/>
                <w:spacing w:val="-2"/>
              </w:rPr>
              <w:t>заклепок накладок тормозных колодок с поверхностью шкива тор</w:t>
            </w:r>
            <w:r>
              <w:rPr>
                <w:color w:val="000000"/>
                <w:spacing w:val="-2"/>
              </w:rPr>
              <w:softHyphen/>
            </w:r>
            <w:r>
              <w:rPr>
                <w:color w:val="000000"/>
                <w:spacing w:val="-4"/>
              </w:rPr>
              <w:t>моза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rPr>
                <w:color w:val="000000"/>
                <w:spacing w:val="1"/>
              </w:rPr>
            </w:pPr>
            <w:r>
              <w:rPr>
                <w:color w:val="000000"/>
                <w:spacing w:val="1"/>
              </w:rPr>
              <w:t xml:space="preserve">проверить величину зазора между тормозными колодками и </w:t>
            </w:r>
            <w:r>
              <w:rPr>
                <w:color w:val="000000"/>
                <w:spacing w:val="3"/>
              </w:rPr>
              <w:t xml:space="preserve">шкивом тормоза, прилегание тормозных колодок к шкиву при замкнутом тормозе, равномерность отхода тормозных колодок </w:t>
            </w:r>
            <w:r>
              <w:rPr>
                <w:color w:val="000000"/>
              </w:rPr>
              <w:t xml:space="preserve">при разомкнутом тормозе, величину хода штока толкателя и  при </w:t>
            </w:r>
            <w:r>
              <w:rPr>
                <w:color w:val="000000"/>
                <w:spacing w:val="-1"/>
              </w:rPr>
              <w:t>необходимости его отрегулировать</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осмотреть шарнирные соединения тормозов (смазать при необходимости)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 xml:space="preserve">Проверить уровень и состояние жидкости </w:t>
            </w:r>
            <w:proofErr w:type="spellStart"/>
            <w:r>
              <w:t>гидротолкателей</w:t>
            </w:r>
            <w:proofErr w:type="spellEnd"/>
            <w:r>
              <w:t xml:space="preserve">, при необходимости долить до нормального уровня или заменить. </w:t>
            </w:r>
          </w:p>
        </w:tc>
        <w:tc>
          <w:tcPr>
            <w:tcW w:w="640" w:type="dxa"/>
            <w:noWrap/>
            <w:hideMark/>
          </w:tcPr>
          <w:p w:rsidR="00A61F32" w:rsidRPr="00D0635B" w:rsidRDefault="00A61F32" w:rsidP="00A61F32">
            <w:pPr>
              <w:jc w:val="center"/>
              <w:rPr>
                <w:b/>
              </w:rPr>
            </w:pP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86"/>
        </w:trPr>
        <w:tc>
          <w:tcPr>
            <w:tcW w:w="2509" w:type="dxa"/>
            <w:vMerge w:val="restart"/>
            <w:noWrap/>
            <w:hideMark/>
          </w:tcPr>
          <w:p w:rsidR="00A61F32" w:rsidRPr="00D0635B" w:rsidRDefault="00A61F32" w:rsidP="00A61F32">
            <w:pPr>
              <w:jc w:val="both"/>
            </w:pPr>
            <w:r>
              <w:lastRenderedPageBreak/>
              <w:t>Муфты, валы</w:t>
            </w:r>
          </w:p>
        </w:tc>
        <w:tc>
          <w:tcPr>
            <w:tcW w:w="5113" w:type="dxa"/>
            <w:hideMark/>
          </w:tcPr>
          <w:p w:rsidR="00A61F32" w:rsidRPr="00D0635B" w:rsidRDefault="00A61F32" w:rsidP="00A61F32">
            <w:pPr>
              <w:jc w:val="both"/>
            </w:pPr>
            <w:r>
              <w:t xml:space="preserve">проверить </w:t>
            </w:r>
            <w:r>
              <w:rPr>
                <w:color w:val="000000"/>
              </w:rPr>
              <w:t>плотность посадки муфт на валах</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7"/>
              </w:rPr>
              <w:t xml:space="preserve">проверить затяжку болтов, соединяющих части муфт (следует убедиться </w:t>
            </w:r>
            <w:r>
              <w:rPr>
                <w:color w:val="000000"/>
                <w:spacing w:val="-4"/>
              </w:rPr>
              <w:t xml:space="preserve">в отсутствии </w:t>
            </w:r>
            <w:proofErr w:type="spellStart"/>
            <w:r>
              <w:rPr>
                <w:color w:val="000000"/>
                <w:spacing w:val="-4"/>
              </w:rPr>
              <w:t>подтекания</w:t>
            </w:r>
            <w:proofErr w:type="spellEnd"/>
            <w:r>
              <w:rPr>
                <w:color w:val="000000"/>
                <w:spacing w:val="-4"/>
              </w:rPr>
              <w:t xml:space="preserve"> масла из полостей зубчатых муфт и при не</w:t>
            </w:r>
            <w:r>
              <w:rPr>
                <w:color w:val="000000"/>
                <w:spacing w:val="-4"/>
              </w:rPr>
              <w:softHyphen/>
            </w:r>
            <w:r>
              <w:rPr>
                <w:color w:val="000000"/>
                <w:spacing w:val="-1"/>
              </w:rPr>
              <w:t>обходимости подтянуть гайки болтов, соединяющих части муфт).</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1"/>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2"/>
              </w:rPr>
              <w:t>проверить износ зубьев в зубчатых муфтах</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41"/>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2"/>
              </w:rPr>
              <w:t xml:space="preserve">проверить смазку зубчатых муфт (при необходимости смазку </w:t>
            </w:r>
            <w:r>
              <w:rPr>
                <w:color w:val="000000"/>
              </w:rPr>
              <w:t>заменить или добавить)</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val="restart"/>
            <w:hideMark/>
          </w:tcPr>
          <w:p w:rsidR="00A61F32" w:rsidRPr="00D0635B" w:rsidRDefault="00A61F32" w:rsidP="00A61F32">
            <w:pPr>
              <w:jc w:val="both"/>
            </w:pPr>
            <w:r>
              <w:t>Барабаны</w:t>
            </w:r>
          </w:p>
        </w:tc>
        <w:tc>
          <w:tcPr>
            <w:tcW w:w="5113" w:type="dxa"/>
            <w:hideMark/>
          </w:tcPr>
          <w:p w:rsidR="00A61F32" w:rsidRPr="00D0635B" w:rsidRDefault="00A61F32" w:rsidP="00A61F32">
            <w:pPr>
              <w:jc w:val="both"/>
            </w:pPr>
            <w:r>
              <w:t xml:space="preserve">проверить </w:t>
            </w:r>
            <w:r>
              <w:rPr>
                <w:color w:val="000000"/>
                <w:spacing w:val="2"/>
              </w:rPr>
              <w:t>состояние крепления канатов и корпусов подшип</w:t>
            </w:r>
            <w:r>
              <w:rPr>
                <w:color w:val="000000"/>
                <w:spacing w:val="2"/>
              </w:rPr>
              <w:softHyphen/>
            </w:r>
            <w:r>
              <w:rPr>
                <w:color w:val="000000"/>
                <w:spacing w:val="-1"/>
              </w:rPr>
              <w:t>ников, подшипников барабана (при необходимости добавить или заменить смазку)</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 xml:space="preserve">проверить </w:t>
            </w:r>
            <w:r>
              <w:rPr>
                <w:color w:val="000000"/>
                <w:spacing w:val="1"/>
              </w:rPr>
              <w:t>износ гребня нарезки барабанов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 xml:space="preserve">проверить </w:t>
            </w:r>
            <w:r>
              <w:rPr>
                <w:color w:val="000000"/>
              </w:rPr>
              <w:t>исправность зажимных устрой</w:t>
            </w:r>
            <w:proofErr w:type="gramStart"/>
            <w:r>
              <w:rPr>
                <w:color w:val="000000"/>
              </w:rPr>
              <w:t>ств дл</w:t>
            </w:r>
            <w:proofErr w:type="gramEnd"/>
            <w:r>
              <w:rPr>
                <w:color w:val="000000"/>
              </w:rPr>
              <w:t>я канатов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 xml:space="preserve">проверить </w:t>
            </w:r>
            <w:r>
              <w:rPr>
                <w:color w:val="000000"/>
                <w:spacing w:val="1"/>
              </w:rPr>
              <w:t xml:space="preserve">состояние цилиндрической части, боковых дисков </w:t>
            </w:r>
            <w:r>
              <w:rPr>
                <w:color w:val="000000"/>
                <w:spacing w:val="-1"/>
              </w:rPr>
              <w:t>ступиц барабанов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76"/>
        </w:trPr>
        <w:tc>
          <w:tcPr>
            <w:tcW w:w="2509" w:type="dxa"/>
            <w:vMerge w:val="restart"/>
            <w:hideMark/>
          </w:tcPr>
          <w:p w:rsidR="00A61F32" w:rsidRPr="00D0635B" w:rsidRDefault="00A61F32" w:rsidP="00A61F32">
            <w:pPr>
              <w:jc w:val="both"/>
            </w:pPr>
            <w:r>
              <w:t>Канаты, канатные блоки</w:t>
            </w:r>
          </w:p>
        </w:tc>
        <w:tc>
          <w:tcPr>
            <w:tcW w:w="5113" w:type="dxa"/>
            <w:noWrap/>
            <w:hideMark/>
          </w:tcPr>
          <w:p w:rsidR="00A61F32" w:rsidRPr="00D0635B" w:rsidRDefault="00A61F32" w:rsidP="00A61F32">
            <w:pPr>
              <w:jc w:val="both"/>
            </w:pPr>
            <w:r>
              <w:rPr>
                <w:color w:val="000000"/>
              </w:rPr>
              <w:t>очистить канат от пыли и грязи, осмотреть его по всей длине</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17"/>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shd w:val="clear" w:color="auto" w:fill="FFFFFF"/>
              <w:jc w:val="both"/>
            </w:pPr>
            <w:r>
              <w:rPr>
                <w:color w:val="000000"/>
              </w:rPr>
              <w:t>промыть и смазать канат (при необходимости)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29"/>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jc w:val="both"/>
            </w:pPr>
            <w:r>
              <w:rPr>
                <w:color w:val="000000"/>
                <w:spacing w:val="2"/>
              </w:rPr>
              <w:t>проверить крепление осей и подшипников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jc w:val="both"/>
            </w:pPr>
            <w:r>
              <w:rPr>
                <w:color w:val="000000"/>
                <w:spacing w:val="1"/>
              </w:rPr>
              <w:t>проверить свободное проворачивание блоков на осях</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98"/>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shd w:val="clear" w:color="auto" w:fill="FFFFFF"/>
              <w:spacing w:line="360" w:lineRule="auto"/>
              <w:jc w:val="both"/>
            </w:pPr>
            <w:r>
              <w:rPr>
                <w:color w:val="000000"/>
              </w:rPr>
              <w:t>проверить состояние реборд и ручьев блоков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jc w:val="both"/>
            </w:pPr>
            <w:r>
              <w:t>проверить состояние подшипников блоков, подвесов и букс (при необходимости добавить или заменить смазку)</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76"/>
        </w:trPr>
        <w:tc>
          <w:tcPr>
            <w:tcW w:w="2509" w:type="dxa"/>
            <w:vMerge w:val="restart"/>
            <w:hideMark/>
          </w:tcPr>
          <w:p w:rsidR="00A61F32" w:rsidRPr="00D0635B" w:rsidRDefault="00A61F32" w:rsidP="00A61F32">
            <w:pPr>
              <w:jc w:val="both"/>
            </w:pPr>
            <w:r>
              <w:t>Колёса</w:t>
            </w:r>
          </w:p>
        </w:tc>
        <w:tc>
          <w:tcPr>
            <w:tcW w:w="5113" w:type="dxa"/>
            <w:noWrap/>
            <w:hideMark/>
          </w:tcPr>
          <w:p w:rsidR="00A61F32" w:rsidRPr="00D0635B" w:rsidRDefault="00A61F32" w:rsidP="00A61F32">
            <w:pPr>
              <w:jc w:val="both"/>
            </w:pPr>
            <w:r>
              <w:t>проверить величину износа по кругу катания и ребордам</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shd w:val="clear" w:color="auto" w:fill="FFFFFF"/>
              <w:jc w:val="both"/>
            </w:pPr>
            <w:r>
              <w:rPr>
                <w:color w:val="000000"/>
                <w:spacing w:val="-2"/>
              </w:rPr>
              <w:t>проверить крепление ходовых колес (при необходимости под</w:t>
            </w:r>
            <w:r>
              <w:rPr>
                <w:color w:val="000000"/>
                <w:spacing w:val="-2"/>
              </w:rPr>
              <w:softHyphen/>
            </w:r>
            <w:r>
              <w:rPr>
                <w:color w:val="000000"/>
              </w:rPr>
              <w:t>тянуть гайки болтов крепления букс)</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val="restart"/>
            <w:hideMark/>
          </w:tcPr>
          <w:p w:rsidR="00A61F32" w:rsidRPr="00D0635B" w:rsidRDefault="00A61F32" w:rsidP="00A61F32">
            <w:pPr>
              <w:jc w:val="both"/>
            </w:pPr>
            <w:r>
              <w:t>Металлоконструкции</w:t>
            </w:r>
          </w:p>
        </w:tc>
        <w:tc>
          <w:tcPr>
            <w:tcW w:w="5113" w:type="dxa"/>
            <w:hideMark/>
          </w:tcPr>
          <w:p w:rsidR="00A61F32" w:rsidRPr="00D0635B" w:rsidRDefault="00A61F32" w:rsidP="00A61F32">
            <w:pPr>
              <w:jc w:val="both"/>
            </w:pPr>
            <w:r>
              <w:rPr>
                <w:color w:val="000000"/>
              </w:rPr>
              <w:t>проверить крепление и исправность площадок обслуживания, ограждений механизмов и галерей</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405"/>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rPr>
                <w:color w:val="000000"/>
                <w:spacing w:val="1"/>
              </w:rPr>
            </w:pPr>
            <w:r>
              <w:rPr>
                <w:color w:val="000000"/>
                <w:spacing w:val="-3"/>
              </w:rPr>
              <w:t xml:space="preserve">проверить внешнее состояние металлоконструкции (отсутствие </w:t>
            </w:r>
            <w:r>
              <w:rPr>
                <w:color w:val="000000"/>
              </w:rPr>
              <w:t>трещин и вспучивания на поверхности, толщину элементов, под</w:t>
            </w:r>
            <w:r>
              <w:rPr>
                <w:color w:val="000000"/>
              </w:rPr>
              <w:softHyphen/>
            </w:r>
            <w:r>
              <w:rPr>
                <w:color w:val="000000"/>
                <w:spacing w:val="1"/>
              </w:rPr>
              <w:t>верженных коррозии)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405"/>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3"/>
              </w:rPr>
              <w:t>проверяют сварные швы на несущих элементах (отсутствие тре</w:t>
            </w:r>
            <w:r>
              <w:rPr>
                <w:color w:val="000000"/>
                <w:spacing w:val="-3"/>
              </w:rPr>
              <w:softHyphen/>
            </w:r>
            <w:r>
              <w:rPr>
                <w:color w:val="000000"/>
                <w:spacing w:val="1"/>
              </w:rPr>
              <w:t xml:space="preserve">щин в самом шве или в </w:t>
            </w:r>
            <w:proofErr w:type="spellStart"/>
            <w:r>
              <w:rPr>
                <w:color w:val="000000"/>
                <w:spacing w:val="1"/>
              </w:rPr>
              <w:t>околошовной</w:t>
            </w:r>
            <w:proofErr w:type="spellEnd"/>
            <w:r>
              <w:rPr>
                <w:color w:val="000000"/>
                <w:spacing w:val="1"/>
              </w:rPr>
              <w:t xml:space="preserve"> зоне)</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проверяют монтажные стыки концевых балок</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rPr>
              <w:t>проверяют места крепления букс ходовых колес</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763"/>
        </w:trPr>
        <w:tc>
          <w:tcPr>
            <w:tcW w:w="2509" w:type="dxa"/>
            <w:vMerge w:val="restart"/>
            <w:noWrap/>
            <w:hideMark/>
          </w:tcPr>
          <w:p w:rsidR="00A61F32" w:rsidRPr="00D0635B" w:rsidRDefault="00A61F32" w:rsidP="00A61F32">
            <w:pPr>
              <w:jc w:val="both"/>
            </w:pPr>
            <w:r>
              <w:t>Электродвигатели</w:t>
            </w:r>
          </w:p>
        </w:tc>
        <w:tc>
          <w:tcPr>
            <w:tcW w:w="5113" w:type="dxa"/>
            <w:hideMark/>
          </w:tcPr>
          <w:p w:rsidR="00A61F32" w:rsidRPr="00D0635B" w:rsidRDefault="00A61F32" w:rsidP="00A61F32">
            <w:pPr>
              <w:shd w:val="clear" w:color="auto" w:fill="FFFFFF"/>
              <w:jc w:val="both"/>
            </w:pPr>
            <w:r>
              <w:rPr>
                <w:color w:val="000000"/>
                <w:spacing w:val="1"/>
              </w:rPr>
              <w:t xml:space="preserve">проверить целостность доступных осмотру частей двигателя </w:t>
            </w:r>
            <w:r>
              <w:rPr>
                <w:color w:val="000000"/>
                <w:spacing w:val="2"/>
              </w:rPr>
              <w:t xml:space="preserve">(внешней изоляции катушек, </w:t>
            </w:r>
            <w:proofErr w:type="spellStart"/>
            <w:r>
              <w:rPr>
                <w:color w:val="000000"/>
                <w:spacing w:val="2"/>
              </w:rPr>
              <w:t>межкатушечных</w:t>
            </w:r>
            <w:proofErr w:type="spellEnd"/>
            <w:r>
              <w:rPr>
                <w:color w:val="000000"/>
                <w:spacing w:val="2"/>
              </w:rPr>
              <w:t xml:space="preserve"> соединений и ло</w:t>
            </w:r>
            <w:r>
              <w:rPr>
                <w:color w:val="000000"/>
                <w:spacing w:val="2"/>
              </w:rPr>
              <w:softHyphen/>
            </w:r>
            <w:r>
              <w:rPr>
                <w:color w:val="000000"/>
                <w:spacing w:val="1"/>
              </w:rPr>
              <w:t xml:space="preserve">бовых частей </w:t>
            </w:r>
            <w:r>
              <w:rPr>
                <w:color w:val="000000"/>
                <w:spacing w:val="1"/>
              </w:rPr>
              <w:lastRenderedPageBreak/>
              <w:t>обмотки якоря)</w:t>
            </w:r>
          </w:p>
        </w:tc>
        <w:tc>
          <w:tcPr>
            <w:tcW w:w="640" w:type="dxa"/>
            <w:noWrap/>
            <w:hideMark/>
          </w:tcPr>
          <w:p w:rsidR="00A61F32" w:rsidRPr="00D0635B" w:rsidRDefault="00A61F32" w:rsidP="00A61F32">
            <w:pPr>
              <w:jc w:val="center"/>
              <w:rPr>
                <w:b/>
              </w:rPr>
            </w:pPr>
            <w:r>
              <w:rPr>
                <w:b/>
              </w:rPr>
              <w:lastRenderedPageBreak/>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23"/>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rPr>
                <w:color w:val="000000"/>
              </w:rPr>
            </w:pPr>
            <w:r>
              <w:rPr>
                <w:color w:val="000000"/>
                <w:spacing w:val="-1"/>
              </w:rPr>
              <w:t xml:space="preserve">проверить состояние наконечников токоподводящих проводов </w:t>
            </w:r>
            <w:r>
              <w:rPr>
                <w:color w:val="000000"/>
              </w:rPr>
              <w:t>и их крепления к клеммам</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763"/>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rPr>
              <w:t xml:space="preserve">подтянуть гайки </w:t>
            </w:r>
            <w:proofErr w:type="spellStart"/>
            <w:r>
              <w:rPr>
                <w:color w:val="000000"/>
              </w:rPr>
              <w:t>клеммовых</w:t>
            </w:r>
            <w:proofErr w:type="spellEnd"/>
            <w:r>
              <w:rPr>
                <w:color w:val="000000"/>
              </w:rPr>
              <w:t xml:space="preserve"> соединений, предварительно очистив клеммы и нако</w:t>
            </w:r>
            <w:r>
              <w:rPr>
                <w:color w:val="000000"/>
              </w:rPr>
              <w:softHyphen/>
            </w:r>
            <w:r>
              <w:rPr>
                <w:color w:val="000000"/>
                <w:spacing w:val="2"/>
              </w:rPr>
              <w:t>нечники проводов от пыли, грязи и окисления (при необходимости)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07"/>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осмотреть состояние щеткодержателей, щеток и рычагов, при</w:t>
            </w:r>
            <w:r>
              <w:rPr>
                <w:color w:val="000000"/>
                <w:spacing w:val="-1"/>
              </w:rPr>
              <w:softHyphen/>
            </w:r>
            <w:r>
              <w:rPr>
                <w:color w:val="000000"/>
              </w:rPr>
              <w:t>жимающих щетки к кольцам, при необходимости очистить их от пыли и грязи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19"/>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проверить плотность прилегания поверхностей щетки к кон</w:t>
            </w:r>
            <w:r>
              <w:rPr>
                <w:color w:val="000000"/>
                <w:spacing w:val="1"/>
              </w:rPr>
              <w:softHyphen/>
            </w:r>
            <w:r>
              <w:rPr>
                <w:color w:val="000000"/>
                <w:spacing w:val="2"/>
              </w:rPr>
              <w:t>тактным кольцам</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84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rPr>
              <w:t xml:space="preserve">проверить состояние крепления проводов, идущих от щеток к </w:t>
            </w:r>
            <w:r>
              <w:rPr>
                <w:color w:val="000000"/>
                <w:spacing w:val="1"/>
              </w:rPr>
              <w:t>клеммам, при необходимости подтянуть гайки крепления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15"/>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проверить состояние колец, давление щеток на кольцо и плав</w:t>
            </w:r>
            <w:r>
              <w:rPr>
                <w:color w:val="000000"/>
                <w:spacing w:val="-1"/>
              </w:rPr>
              <w:softHyphen/>
            </w:r>
            <w:r>
              <w:rPr>
                <w:color w:val="000000"/>
                <w:spacing w:val="-2"/>
              </w:rPr>
              <w:t>ность хода рычага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75"/>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проверить состояние заземления электродвигателя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проверить крышки коробки клемм токоподводящих проводов и крышки коробки щеткодержателей</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2"/>
              </w:rPr>
              <w:t>проверить крепление подшипниковых щитов и крышек под</w:t>
            </w:r>
            <w:r>
              <w:rPr>
                <w:color w:val="000000"/>
                <w:spacing w:val="2"/>
              </w:rPr>
              <w:softHyphen/>
            </w:r>
            <w:r>
              <w:rPr>
                <w:color w:val="000000"/>
                <w:spacing w:val="4"/>
              </w:rPr>
              <w:t>шипников.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rPr>
                <w:color w:val="000000"/>
                <w:spacing w:val="3"/>
              </w:rPr>
            </w:pPr>
            <w:r>
              <w:rPr>
                <w:color w:val="000000"/>
                <w:spacing w:val="3"/>
              </w:rPr>
              <w:t xml:space="preserve">проверить отсутствие нарушения </w:t>
            </w:r>
            <w:proofErr w:type="spellStart"/>
            <w:r>
              <w:rPr>
                <w:color w:val="000000"/>
                <w:spacing w:val="3"/>
              </w:rPr>
              <w:t>соосности</w:t>
            </w:r>
            <w:proofErr w:type="spellEnd"/>
            <w:r>
              <w:rPr>
                <w:color w:val="000000"/>
                <w:spacing w:val="3"/>
              </w:rPr>
              <w:t xml:space="preserve"> валов электро</w:t>
            </w:r>
            <w:r>
              <w:rPr>
                <w:color w:val="000000"/>
                <w:spacing w:val="3"/>
              </w:rPr>
              <w:softHyphen/>
            </w:r>
            <w:r>
              <w:rPr>
                <w:color w:val="000000"/>
                <w:spacing w:val="2"/>
              </w:rPr>
              <w:t xml:space="preserve">двигателей и редукторов (при необходимости восстановить </w:t>
            </w:r>
            <w:proofErr w:type="spellStart"/>
            <w:r>
              <w:rPr>
                <w:color w:val="000000"/>
                <w:spacing w:val="2"/>
              </w:rPr>
              <w:t>со</w:t>
            </w:r>
            <w:r>
              <w:rPr>
                <w:color w:val="000000"/>
                <w:spacing w:val="2"/>
              </w:rPr>
              <w:softHyphen/>
            </w:r>
            <w:r>
              <w:rPr>
                <w:color w:val="000000"/>
                <w:spacing w:val="-2"/>
              </w:rPr>
              <w:t>осность</w:t>
            </w:r>
            <w:proofErr w:type="spellEnd"/>
            <w:r>
              <w:rPr>
                <w:color w:val="000000"/>
                <w:spacing w:val="-2"/>
              </w:rPr>
              <w:t>)</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3"/>
              </w:rPr>
              <w:t>проверить состояние подшипников электродвигателей (при необходимости заменить смазку)</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603"/>
        </w:trPr>
        <w:tc>
          <w:tcPr>
            <w:tcW w:w="2509" w:type="dxa"/>
            <w:vMerge w:val="restart"/>
            <w:noWrap/>
            <w:hideMark/>
          </w:tcPr>
          <w:p w:rsidR="00A61F32" w:rsidRPr="00D0635B" w:rsidRDefault="00A61F32" w:rsidP="00A61F32">
            <w:pPr>
              <w:jc w:val="both"/>
            </w:pPr>
            <w:r>
              <w:t>Магнитные контроллеры</w:t>
            </w:r>
          </w:p>
        </w:tc>
        <w:tc>
          <w:tcPr>
            <w:tcW w:w="5113" w:type="dxa"/>
            <w:hideMark/>
          </w:tcPr>
          <w:p w:rsidR="00A61F32" w:rsidRPr="00D0635B" w:rsidRDefault="00A61F32" w:rsidP="00A61F32">
            <w:pPr>
              <w:jc w:val="both"/>
            </w:pPr>
            <w:r>
              <w:rPr>
                <w:color w:val="000000"/>
                <w:spacing w:val="-1"/>
              </w:rPr>
              <w:t>проверить правильность включения и четкость их срабатывания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23"/>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3"/>
              </w:rPr>
              <w:t xml:space="preserve">проверить правильность прилегания якоря к ярму </w:t>
            </w:r>
            <w:proofErr w:type="spellStart"/>
            <w:r>
              <w:rPr>
                <w:spacing w:val="3"/>
              </w:rPr>
              <w:t>магнито</w:t>
            </w:r>
            <w:r>
              <w:rPr>
                <w:spacing w:val="-1"/>
              </w:rPr>
              <w:t>провода</w:t>
            </w:r>
            <w:proofErr w:type="spellEnd"/>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435"/>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4"/>
              </w:rPr>
              <w:t>проверить правильность регулировки механической блоки</w:t>
            </w:r>
            <w:r>
              <w:rPr>
                <w:color w:val="000000"/>
                <w:spacing w:val="4"/>
              </w:rPr>
              <w:softHyphen/>
            </w:r>
            <w:r>
              <w:rPr>
                <w:color w:val="000000"/>
                <w:spacing w:val="1"/>
              </w:rPr>
              <w:t>ровки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07"/>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1"/>
              </w:rPr>
              <w:t>проверить и отрегулировать (при необходимости) зазоры кон</w:t>
            </w:r>
            <w:r>
              <w:rPr>
                <w:color w:val="000000"/>
                <w:spacing w:val="1"/>
              </w:rPr>
              <w:softHyphen/>
            </w:r>
            <w:r>
              <w:rPr>
                <w:color w:val="000000"/>
              </w:rPr>
              <w:t>тактов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49"/>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1"/>
              </w:rPr>
              <w:t>проверить величину контактного нажатия; отсутствие смещения контактов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84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2"/>
              </w:rPr>
              <w:t xml:space="preserve">проверить одновременность включения полюсов контактов; </w:t>
            </w:r>
            <w:r>
              <w:rPr>
                <w:color w:val="000000"/>
                <w:spacing w:val="1"/>
              </w:rPr>
              <w:t>очистить контактные узлы от копоти и нагара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rPr>
                <w:color w:val="000000"/>
                <w:spacing w:val="1"/>
              </w:rPr>
            </w:pPr>
            <w:r>
              <w:rPr>
                <w:color w:val="000000"/>
                <w:spacing w:val="2"/>
              </w:rPr>
              <w:t>проверить правильность сборки электромагнитной системы</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35"/>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3"/>
              </w:rPr>
              <w:t xml:space="preserve">проверить узел </w:t>
            </w:r>
            <w:proofErr w:type="gramStart"/>
            <w:r>
              <w:rPr>
                <w:color w:val="000000"/>
                <w:spacing w:val="3"/>
              </w:rPr>
              <w:t>блок-контактов</w:t>
            </w:r>
            <w:proofErr w:type="gramEnd"/>
            <w:r>
              <w:rPr>
                <w:color w:val="000000"/>
                <w:spacing w:val="3"/>
              </w:rPr>
              <w:t xml:space="preserve"> (при </w:t>
            </w:r>
            <w:r>
              <w:rPr>
                <w:color w:val="000000"/>
                <w:spacing w:val="3"/>
              </w:rPr>
              <w:lastRenderedPageBreak/>
              <w:t>необходимости отрегу</w:t>
            </w:r>
            <w:r>
              <w:rPr>
                <w:color w:val="000000"/>
                <w:spacing w:val="3"/>
              </w:rPr>
              <w:softHyphen/>
              <w:t>лировать его);</w:t>
            </w:r>
          </w:p>
        </w:tc>
        <w:tc>
          <w:tcPr>
            <w:tcW w:w="640" w:type="dxa"/>
            <w:noWrap/>
            <w:hideMark/>
          </w:tcPr>
          <w:p w:rsidR="00A61F32" w:rsidRPr="00D0635B" w:rsidRDefault="00A61F32" w:rsidP="00A61F32">
            <w:pPr>
              <w:jc w:val="center"/>
              <w:rPr>
                <w:b/>
              </w:rPr>
            </w:pPr>
            <w:r>
              <w:rPr>
                <w:b/>
              </w:rPr>
              <w:lastRenderedPageBreak/>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 xml:space="preserve">проверить крепление проводов (при необходимости подтянуть </w:t>
            </w:r>
            <w:r>
              <w:rPr>
                <w:color w:val="000000"/>
              </w:rPr>
              <w:t>винты)</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rPr>
                <w:color w:val="000000"/>
                <w:spacing w:val="-1"/>
              </w:rPr>
            </w:pPr>
            <w:r>
              <w:rPr>
                <w:color w:val="000000"/>
              </w:rPr>
              <w:t xml:space="preserve">проверить целостность </w:t>
            </w:r>
            <w:proofErr w:type="spellStart"/>
            <w:r>
              <w:rPr>
                <w:color w:val="000000"/>
              </w:rPr>
              <w:t>короткозамыкающего</w:t>
            </w:r>
            <w:proofErr w:type="spellEnd"/>
            <w:r>
              <w:rPr>
                <w:color w:val="000000"/>
              </w:rPr>
              <w:t xml:space="preserve"> витка </w:t>
            </w:r>
            <w:proofErr w:type="spellStart"/>
            <w:r>
              <w:rPr>
                <w:color w:val="000000"/>
              </w:rPr>
              <w:t>магнито</w:t>
            </w:r>
            <w:r>
              <w:rPr>
                <w:color w:val="000000"/>
                <w:spacing w:val="-1"/>
              </w:rPr>
              <w:t>провода</w:t>
            </w:r>
            <w:proofErr w:type="spellEnd"/>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840"/>
        </w:trPr>
        <w:tc>
          <w:tcPr>
            <w:tcW w:w="2509" w:type="dxa"/>
            <w:vMerge w:val="restart"/>
            <w:noWrap/>
            <w:hideMark/>
          </w:tcPr>
          <w:p w:rsidR="00A61F32" w:rsidRPr="00D0635B" w:rsidRDefault="00A61F32" w:rsidP="00A61F32">
            <w:pPr>
              <w:jc w:val="both"/>
            </w:pPr>
            <w:r>
              <w:t xml:space="preserve">Кулачковые контроллеры, </w:t>
            </w:r>
            <w:proofErr w:type="spellStart"/>
            <w:r>
              <w:t>командоконтроллеры</w:t>
            </w:r>
            <w:proofErr w:type="spellEnd"/>
          </w:p>
        </w:tc>
        <w:tc>
          <w:tcPr>
            <w:tcW w:w="5113" w:type="dxa"/>
            <w:hideMark/>
          </w:tcPr>
          <w:p w:rsidR="00A61F32" w:rsidRPr="00D0635B" w:rsidRDefault="00A61F32" w:rsidP="00A61F32">
            <w:pPr>
              <w:shd w:val="clear" w:color="auto" w:fill="FFFFFF"/>
              <w:jc w:val="both"/>
            </w:pPr>
            <w:r>
              <w:rPr>
                <w:color w:val="000000"/>
              </w:rPr>
              <w:t>проверить состояние контактных поверхностей коммутацион</w:t>
            </w:r>
            <w:r>
              <w:rPr>
                <w:color w:val="000000"/>
              </w:rPr>
              <w:softHyphen/>
              <w:t>ных элементов (при необходимости удаляют большие оплавления и капли металла)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23"/>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3"/>
              </w:rPr>
              <w:t>проверить узел фиксации положений кулачкового вала (целост</w:t>
            </w:r>
            <w:r>
              <w:rPr>
                <w:color w:val="000000"/>
                <w:spacing w:val="-3"/>
              </w:rPr>
              <w:softHyphen/>
            </w:r>
            <w:r>
              <w:rPr>
                <w:color w:val="000000"/>
              </w:rPr>
              <w:t xml:space="preserve">ность пружин, достаточность усилия); </w:t>
            </w:r>
            <w:r>
              <w:rPr>
                <w:color w:val="000000"/>
                <w:spacing w:val="-1"/>
              </w:rPr>
              <w:t>целостность гибких соединений от подвижных кон</w:t>
            </w:r>
            <w:r>
              <w:rPr>
                <w:color w:val="000000"/>
                <w:spacing w:val="-1"/>
              </w:rPr>
              <w:softHyphen/>
            </w:r>
            <w:r>
              <w:rPr>
                <w:color w:val="000000"/>
              </w:rPr>
              <w:t>тактов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499"/>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проверить подшипниковые узлы кулачкового вала;</w:t>
            </w:r>
          </w:p>
          <w:p w:rsidR="00A61F32" w:rsidRPr="00D0635B" w:rsidRDefault="00A61F32" w:rsidP="00A61F32">
            <w:pPr>
              <w:shd w:val="clear" w:color="auto" w:fill="FFFFFF"/>
              <w:jc w:val="both"/>
            </w:pPr>
            <w:r>
              <w:rPr>
                <w:color w:val="000000"/>
                <w:spacing w:val="1"/>
              </w:rPr>
              <w:t>растворы и провалы контактов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49"/>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проверить прочность крепления реек с контактными элемен</w:t>
            </w:r>
            <w:r>
              <w:rPr>
                <w:color w:val="000000"/>
                <w:spacing w:val="1"/>
              </w:rPr>
              <w:softHyphen/>
            </w:r>
            <w:r>
              <w:rPr>
                <w:color w:val="000000"/>
              </w:rPr>
              <w:t>тами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84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2"/>
              </w:rPr>
              <w:t xml:space="preserve">проверить свободу вращения кулачкового вала в подшипниках </w:t>
            </w:r>
            <w:r>
              <w:rPr>
                <w:color w:val="000000"/>
                <w:spacing w:val="1"/>
              </w:rPr>
              <w:t>при освобожденном фиксирующем аппарате</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418"/>
        </w:trPr>
        <w:tc>
          <w:tcPr>
            <w:tcW w:w="2509" w:type="dxa"/>
            <w:vMerge w:val="restart"/>
            <w:noWrap/>
            <w:hideMark/>
          </w:tcPr>
          <w:p w:rsidR="00A61F32" w:rsidRPr="00D0635B" w:rsidRDefault="00A61F32" w:rsidP="00A61F32">
            <w:pPr>
              <w:jc w:val="both"/>
            </w:pPr>
            <w:r>
              <w:t>Путевые выключатели</w:t>
            </w:r>
          </w:p>
        </w:tc>
        <w:tc>
          <w:tcPr>
            <w:tcW w:w="5113" w:type="dxa"/>
            <w:hideMark/>
          </w:tcPr>
          <w:p w:rsidR="00A61F32" w:rsidRPr="00D0635B" w:rsidRDefault="00A61F32" w:rsidP="00A61F32">
            <w:pPr>
              <w:shd w:val="clear" w:color="auto" w:fill="FFFFFF"/>
              <w:jc w:val="both"/>
            </w:pPr>
            <w:r>
              <w:rPr>
                <w:color w:val="000000"/>
              </w:rPr>
              <w:t>проверить поворот вала выключателя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23"/>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2"/>
              </w:rPr>
              <w:t>проверить действие устройства самовозврата в исходное поло</w:t>
            </w:r>
            <w:r>
              <w:rPr>
                <w:color w:val="000000"/>
                <w:spacing w:val="-2"/>
              </w:rPr>
              <w:softHyphen/>
            </w:r>
            <w:r>
              <w:rPr>
                <w:color w:val="000000"/>
                <w:spacing w:val="1"/>
              </w:rPr>
              <w:t>жение и действие контактных элементов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50"/>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очистить контакты от копоти и грязи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49"/>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4"/>
              </w:rPr>
              <w:t xml:space="preserve">проверить смещение между подвижными и неподвижными </w:t>
            </w:r>
            <w:r>
              <w:rPr>
                <w:color w:val="000000"/>
                <w:spacing w:val="1"/>
              </w:rPr>
              <w:t>контактами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74"/>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2"/>
              </w:rPr>
              <w:t xml:space="preserve">проверить степень износа поверхностей трения контактного </w:t>
            </w:r>
            <w:r>
              <w:rPr>
                <w:color w:val="000000"/>
                <w:spacing w:val="-2"/>
              </w:rPr>
              <w:t>рычага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72"/>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pPr>
            <w:r>
              <w:rPr>
                <w:color w:val="000000"/>
                <w:spacing w:val="1"/>
              </w:rPr>
              <w:t>очистить шейки вала от грязи и ржавчины</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91"/>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rPr>
              <w:t xml:space="preserve">проверить надежность соединения рычага с валом и затяжку </w:t>
            </w:r>
            <w:r>
              <w:rPr>
                <w:color w:val="000000"/>
                <w:spacing w:val="1"/>
              </w:rPr>
              <w:t>клинового болта крепления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1"/>
              </w:rPr>
              <w:t>проверить свободный ход рычага и положение отклонений ли</w:t>
            </w:r>
            <w:r>
              <w:rPr>
                <w:color w:val="000000"/>
                <w:spacing w:val="-1"/>
              </w:rPr>
              <w:softHyphen/>
            </w:r>
            <w:r>
              <w:rPr>
                <w:color w:val="000000"/>
                <w:spacing w:val="1"/>
              </w:rPr>
              <w:t>нейки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418"/>
        </w:trPr>
        <w:tc>
          <w:tcPr>
            <w:tcW w:w="2509" w:type="dxa"/>
            <w:vMerge w:val="restart"/>
            <w:noWrap/>
            <w:hideMark/>
          </w:tcPr>
          <w:p w:rsidR="00A61F32" w:rsidRPr="00D0635B" w:rsidRDefault="00A61F32" w:rsidP="00A61F32">
            <w:pPr>
              <w:jc w:val="both"/>
            </w:pPr>
            <w:r>
              <w:t>Пусковые сопротивления</w:t>
            </w:r>
          </w:p>
        </w:tc>
        <w:tc>
          <w:tcPr>
            <w:tcW w:w="5113" w:type="dxa"/>
            <w:hideMark/>
          </w:tcPr>
          <w:p w:rsidR="00A61F32" w:rsidRPr="00D0635B" w:rsidRDefault="00A61F32" w:rsidP="00A61F32">
            <w:pPr>
              <w:shd w:val="clear" w:color="auto" w:fill="FFFFFF"/>
              <w:jc w:val="both"/>
            </w:pPr>
            <w:r>
              <w:rPr>
                <w:spacing w:val="1"/>
              </w:rPr>
              <w:t>проверить болты крепления секций и ящиков резисторов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65"/>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pPr>
            <w:r>
              <w:rPr>
                <w:color w:val="000000"/>
              </w:rPr>
              <w:t xml:space="preserve">проверить болты клемм </w:t>
            </w:r>
            <w:proofErr w:type="spellStart"/>
            <w:r>
              <w:rPr>
                <w:color w:val="000000"/>
              </w:rPr>
              <w:t>токоподвода</w:t>
            </w:r>
            <w:proofErr w:type="spellEnd"/>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50"/>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3"/>
              </w:rPr>
              <w:t>проверить отсутствие поломок или обрывов проводников в сек</w:t>
            </w:r>
            <w:r>
              <w:rPr>
                <w:color w:val="000000"/>
                <w:spacing w:val="-3"/>
              </w:rPr>
              <w:softHyphen/>
            </w:r>
            <w:r>
              <w:rPr>
                <w:color w:val="000000"/>
                <w:spacing w:val="-1"/>
              </w:rPr>
              <w:t>циях резисторов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22"/>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pPr>
            <w:r>
              <w:rPr>
                <w:color w:val="000000"/>
                <w:spacing w:val="1"/>
              </w:rPr>
              <w:t>очистить сопротивления от пыли и грязи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69"/>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rPr>
                <w:color w:val="000000"/>
                <w:spacing w:val="-1"/>
              </w:rPr>
            </w:pPr>
            <w:r>
              <w:rPr>
                <w:color w:val="000000"/>
                <w:spacing w:val="-1"/>
              </w:rPr>
              <w:t>продуть сопротивления сжатым воздухом</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val="restart"/>
            <w:noWrap/>
            <w:hideMark/>
          </w:tcPr>
          <w:p w:rsidR="00A61F32" w:rsidRPr="00D0635B" w:rsidRDefault="00A61F32" w:rsidP="00A61F32">
            <w:pPr>
              <w:jc w:val="both"/>
            </w:pPr>
            <w:r>
              <w:t>Кабина управления</w:t>
            </w:r>
          </w:p>
        </w:tc>
        <w:tc>
          <w:tcPr>
            <w:tcW w:w="5113" w:type="dxa"/>
            <w:hideMark/>
          </w:tcPr>
          <w:p w:rsidR="00A61F32" w:rsidRPr="00D0635B" w:rsidRDefault="00A61F32" w:rsidP="00A61F32">
            <w:pPr>
              <w:jc w:val="both"/>
            </w:pPr>
            <w:r>
              <w:t>проверка аптечки, огнетушителя, изоляционного коврика, состояние остекления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проверка места соединения кабины управления с платформой</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proofErr w:type="gramStart"/>
            <w:r>
              <w:t xml:space="preserve">проверка утепления кабины крановщика при переходе на осенне-зимний период, произвести </w:t>
            </w:r>
            <w:r>
              <w:lastRenderedPageBreak/>
              <w:t>замену омывающей жидкости стеклоочистителя на соответствующую нижнему пределу температуры использования</w:t>
            </w:r>
            <w:proofErr w:type="gramEnd"/>
          </w:p>
        </w:tc>
        <w:tc>
          <w:tcPr>
            <w:tcW w:w="640" w:type="dxa"/>
            <w:noWrap/>
            <w:hideMark/>
          </w:tcPr>
          <w:p w:rsidR="00A61F32" w:rsidRPr="00D0635B" w:rsidRDefault="00A61F32" w:rsidP="00A61F32">
            <w:pPr>
              <w:jc w:val="center"/>
              <w:rPr>
                <w:b/>
              </w:rPr>
            </w:pP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35"/>
        </w:trPr>
        <w:tc>
          <w:tcPr>
            <w:tcW w:w="2509" w:type="dxa"/>
            <w:vMerge w:val="restart"/>
            <w:hideMark/>
          </w:tcPr>
          <w:p w:rsidR="00A61F32" w:rsidRPr="00D0635B" w:rsidRDefault="00A61F32" w:rsidP="00A61F32">
            <w:pPr>
              <w:jc w:val="both"/>
            </w:pPr>
            <w:r>
              <w:lastRenderedPageBreak/>
              <w:t>Крановые и тележечные пути</w:t>
            </w:r>
          </w:p>
        </w:tc>
        <w:tc>
          <w:tcPr>
            <w:tcW w:w="5113" w:type="dxa"/>
            <w:hideMark/>
          </w:tcPr>
          <w:p w:rsidR="00A61F32" w:rsidRPr="00D0635B" w:rsidRDefault="00A61F32" w:rsidP="00A61F32">
            <w:pPr>
              <w:jc w:val="both"/>
            </w:pPr>
            <w:r>
              <w:t>проверить крепление рельсов, состояние сварных швов в местах стыка рельсов, а также степень износа рельса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проверить ширину колеи, поперечный и продольный уклон рельсов</w:t>
            </w:r>
          </w:p>
        </w:tc>
        <w:tc>
          <w:tcPr>
            <w:tcW w:w="640" w:type="dxa"/>
            <w:noWrap/>
            <w:hideMark/>
          </w:tcPr>
          <w:p w:rsidR="00A61F32" w:rsidRPr="00D0635B" w:rsidRDefault="00A61F32" w:rsidP="00A61F32">
            <w:pPr>
              <w:jc w:val="center"/>
              <w:rPr>
                <w:b/>
              </w:rPr>
            </w:pPr>
          </w:p>
        </w:tc>
        <w:tc>
          <w:tcPr>
            <w:tcW w:w="640" w:type="dxa"/>
            <w:noWrap/>
            <w:hideMark/>
          </w:tcPr>
          <w:p w:rsidR="00A61F32" w:rsidRPr="00D0635B" w:rsidRDefault="00A61F32" w:rsidP="00A61F32">
            <w:pPr>
              <w:jc w:val="center"/>
              <w:rPr>
                <w:b/>
              </w:rPr>
            </w:pP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val="restart"/>
            <w:hideMark/>
          </w:tcPr>
          <w:p w:rsidR="00A61F32" w:rsidRPr="00D0635B" w:rsidRDefault="00A61F32" w:rsidP="00A61F32">
            <w:pPr>
              <w:jc w:val="both"/>
            </w:pPr>
            <w:r>
              <w:t>Поворот спредера, захваты спредера</w:t>
            </w:r>
          </w:p>
        </w:tc>
        <w:tc>
          <w:tcPr>
            <w:tcW w:w="5113" w:type="dxa"/>
            <w:hideMark/>
          </w:tcPr>
          <w:p w:rsidR="00A61F32" w:rsidRPr="00D0635B" w:rsidRDefault="00A61F32" w:rsidP="00A61F32">
            <w:pPr>
              <w:jc w:val="both"/>
            </w:pPr>
            <w:r>
              <w:t>проверить затяжку присоединительных болтов поворотной части спредера и состояние механизма захвата спредера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проверить пятно контакта и смазку открытой передачи механизма поворота спредера</w:t>
            </w:r>
          </w:p>
        </w:tc>
        <w:tc>
          <w:tcPr>
            <w:tcW w:w="640" w:type="dxa"/>
            <w:noWrap/>
            <w:hideMark/>
          </w:tcPr>
          <w:p w:rsidR="00A61F32" w:rsidRPr="00D0635B" w:rsidRDefault="00A61F32" w:rsidP="00A61F32">
            <w:pPr>
              <w:jc w:val="center"/>
              <w:rPr>
                <w:b/>
              </w:rPr>
            </w:pP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rPr>
                <w:iCs/>
              </w:rPr>
            </w:pPr>
            <w:r>
              <w:rPr>
                <w:iCs/>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640" w:type="dxa"/>
            <w:noWrap/>
            <w:hideMark/>
          </w:tcPr>
          <w:p w:rsidR="00A61F32" w:rsidRPr="00D0635B" w:rsidRDefault="00A61F32" w:rsidP="00A61F32">
            <w:pPr>
              <w:jc w:val="center"/>
              <w:rPr>
                <w:b/>
              </w:rPr>
            </w:pP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bl>
    <w:p w:rsidR="00A61F32" w:rsidRDefault="00A61F32" w:rsidP="00A61F32">
      <w:pPr>
        <w:jc w:val="both"/>
        <w:rPr>
          <w:sz w:val="28"/>
          <w:szCs w:val="28"/>
        </w:rPr>
      </w:pPr>
    </w:p>
    <w:tbl>
      <w:tblPr>
        <w:tblStyle w:val="afff2"/>
        <w:tblW w:w="9571" w:type="dxa"/>
        <w:tblLook w:val="04A0" w:firstRow="1" w:lastRow="0" w:firstColumn="1" w:lastColumn="0" w:noHBand="0" w:noVBand="1"/>
      </w:tblPr>
      <w:tblGrid>
        <w:gridCol w:w="2524"/>
        <w:gridCol w:w="5142"/>
        <w:gridCol w:w="608"/>
        <w:gridCol w:w="625"/>
        <w:gridCol w:w="672"/>
      </w:tblGrid>
      <w:tr w:rsidR="00A61F32" w:rsidRPr="00FD02E5" w:rsidTr="00A61F32">
        <w:trPr>
          <w:trHeight w:val="300"/>
        </w:trPr>
        <w:tc>
          <w:tcPr>
            <w:tcW w:w="9571" w:type="dxa"/>
            <w:gridSpan w:val="5"/>
            <w:noWrap/>
            <w:vAlign w:val="center"/>
          </w:tcPr>
          <w:p w:rsidR="00A61F32" w:rsidRPr="00FD02E5" w:rsidRDefault="00A61F32" w:rsidP="00A61F32">
            <w:pPr>
              <w:jc w:val="center"/>
              <w:rPr>
                <w:b/>
                <w:sz w:val="22"/>
                <w:szCs w:val="22"/>
              </w:rPr>
            </w:pPr>
            <w:r>
              <w:rPr>
                <w:b/>
                <w:sz w:val="22"/>
                <w:szCs w:val="22"/>
              </w:rPr>
              <w:t xml:space="preserve">Кран </w:t>
            </w:r>
            <w:proofErr w:type="gramStart"/>
            <w:r>
              <w:rPr>
                <w:b/>
                <w:sz w:val="22"/>
                <w:szCs w:val="22"/>
              </w:rPr>
              <w:t>козловой</w:t>
            </w:r>
            <w:proofErr w:type="gramEnd"/>
            <w:r>
              <w:rPr>
                <w:b/>
                <w:sz w:val="22"/>
                <w:szCs w:val="22"/>
              </w:rPr>
              <w:t xml:space="preserve"> контейнерный КК-6,3 (зав. №1239)</w:t>
            </w:r>
          </w:p>
        </w:tc>
      </w:tr>
      <w:tr w:rsidR="00A61F32" w:rsidRPr="00FD02E5" w:rsidTr="00A61F32">
        <w:trPr>
          <w:trHeight w:val="300"/>
        </w:trPr>
        <w:tc>
          <w:tcPr>
            <w:tcW w:w="2524" w:type="dxa"/>
            <w:noWrap/>
            <w:vAlign w:val="center"/>
            <w:hideMark/>
          </w:tcPr>
          <w:p w:rsidR="00A61F32" w:rsidRPr="00FD02E5" w:rsidRDefault="00A61F32" w:rsidP="00A61F32">
            <w:pPr>
              <w:jc w:val="center"/>
              <w:rPr>
                <w:b/>
                <w:sz w:val="22"/>
                <w:szCs w:val="22"/>
              </w:rPr>
            </w:pPr>
            <w:r>
              <w:rPr>
                <w:b/>
                <w:sz w:val="22"/>
                <w:szCs w:val="22"/>
              </w:rPr>
              <w:t>Объект обслуживания</w:t>
            </w:r>
          </w:p>
        </w:tc>
        <w:tc>
          <w:tcPr>
            <w:tcW w:w="5142" w:type="dxa"/>
            <w:noWrap/>
            <w:vAlign w:val="center"/>
            <w:hideMark/>
          </w:tcPr>
          <w:p w:rsidR="00A61F32" w:rsidRPr="00FD02E5" w:rsidRDefault="00A61F32" w:rsidP="00A61F32">
            <w:pPr>
              <w:jc w:val="center"/>
              <w:rPr>
                <w:b/>
                <w:sz w:val="22"/>
                <w:szCs w:val="22"/>
              </w:rPr>
            </w:pPr>
            <w:r>
              <w:rPr>
                <w:b/>
                <w:sz w:val="22"/>
                <w:szCs w:val="22"/>
              </w:rPr>
              <w:t>Перечень работ</w:t>
            </w:r>
          </w:p>
        </w:tc>
        <w:tc>
          <w:tcPr>
            <w:tcW w:w="608" w:type="dxa"/>
            <w:noWrap/>
            <w:hideMark/>
          </w:tcPr>
          <w:p w:rsidR="00A61F32" w:rsidRPr="00FD02E5" w:rsidRDefault="00A61F32" w:rsidP="00A61F32">
            <w:pPr>
              <w:jc w:val="center"/>
              <w:rPr>
                <w:b/>
                <w:sz w:val="22"/>
                <w:szCs w:val="22"/>
              </w:rPr>
            </w:pPr>
            <w:r>
              <w:rPr>
                <w:b/>
                <w:sz w:val="22"/>
                <w:szCs w:val="22"/>
              </w:rPr>
              <w:t>ТО-1</w:t>
            </w:r>
          </w:p>
        </w:tc>
        <w:tc>
          <w:tcPr>
            <w:tcW w:w="625" w:type="dxa"/>
            <w:noWrap/>
            <w:hideMark/>
          </w:tcPr>
          <w:p w:rsidR="00A61F32" w:rsidRPr="00FD02E5" w:rsidRDefault="00A61F32" w:rsidP="00A61F32">
            <w:pPr>
              <w:jc w:val="center"/>
              <w:rPr>
                <w:b/>
                <w:sz w:val="22"/>
                <w:szCs w:val="22"/>
              </w:rPr>
            </w:pPr>
            <w:r>
              <w:rPr>
                <w:b/>
                <w:sz w:val="22"/>
                <w:szCs w:val="22"/>
              </w:rPr>
              <w:t>ТО-2</w:t>
            </w:r>
          </w:p>
        </w:tc>
        <w:tc>
          <w:tcPr>
            <w:tcW w:w="672" w:type="dxa"/>
            <w:noWrap/>
            <w:hideMark/>
          </w:tcPr>
          <w:p w:rsidR="00A61F32" w:rsidRPr="00FD02E5" w:rsidRDefault="00A61F32" w:rsidP="00A61F32">
            <w:pPr>
              <w:rPr>
                <w:b/>
                <w:sz w:val="22"/>
                <w:szCs w:val="22"/>
              </w:rPr>
            </w:pPr>
            <w:r>
              <w:rPr>
                <w:b/>
                <w:sz w:val="22"/>
                <w:szCs w:val="22"/>
              </w:rPr>
              <w:t>СО</w:t>
            </w:r>
          </w:p>
        </w:tc>
      </w:tr>
      <w:tr w:rsidR="00A61F32" w:rsidRPr="00FD02E5" w:rsidTr="00A61F32">
        <w:trPr>
          <w:trHeight w:val="300"/>
        </w:trPr>
        <w:tc>
          <w:tcPr>
            <w:tcW w:w="2524" w:type="dxa"/>
            <w:vMerge w:val="restart"/>
            <w:noWrap/>
            <w:vAlign w:val="center"/>
            <w:hideMark/>
          </w:tcPr>
          <w:p w:rsidR="00A61F32" w:rsidRPr="00FD02E5" w:rsidRDefault="00A61F32" w:rsidP="00A61F32">
            <w:pPr>
              <w:rPr>
                <w:b/>
                <w:sz w:val="22"/>
                <w:szCs w:val="22"/>
              </w:rPr>
            </w:pPr>
            <w:r>
              <w:rPr>
                <w:sz w:val="22"/>
                <w:szCs w:val="22"/>
              </w:rPr>
              <w:t>Металлоконструкции</w:t>
            </w:r>
          </w:p>
        </w:tc>
        <w:tc>
          <w:tcPr>
            <w:tcW w:w="5142" w:type="dxa"/>
            <w:noWrap/>
            <w:vAlign w:val="center"/>
            <w:hideMark/>
          </w:tcPr>
          <w:p w:rsidR="00A61F32" w:rsidRPr="00FD02E5" w:rsidRDefault="00A61F32" w:rsidP="00A61F32">
            <w:pPr>
              <w:rPr>
                <w:sz w:val="22"/>
                <w:szCs w:val="22"/>
              </w:rPr>
            </w:pPr>
            <w:r>
              <w:rPr>
                <w:sz w:val="22"/>
                <w:szCs w:val="22"/>
              </w:rPr>
              <w:t>Проверить внешнее состояние элементов металлоконструкций (отсутствие трещин и вспучивания на поверхности, наличие коррозии и толщину элементов, подверженных коррозии)</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sz w:val="22"/>
                <w:szCs w:val="22"/>
              </w:rPr>
            </w:pPr>
          </w:p>
        </w:tc>
        <w:tc>
          <w:tcPr>
            <w:tcW w:w="5142" w:type="dxa"/>
            <w:noWrap/>
            <w:vAlign w:val="center"/>
            <w:hideMark/>
          </w:tcPr>
          <w:p w:rsidR="00A61F32" w:rsidRPr="00FD02E5" w:rsidRDefault="00A61F32" w:rsidP="00A61F32">
            <w:pPr>
              <w:rPr>
                <w:sz w:val="22"/>
                <w:szCs w:val="22"/>
              </w:rPr>
            </w:pPr>
            <w:r>
              <w:rPr>
                <w:sz w:val="22"/>
                <w:szCs w:val="22"/>
              </w:rPr>
              <w:t>Проверить состояние сварных швов несущих элементов металлоконструкции</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sz w:val="22"/>
                <w:szCs w:val="22"/>
              </w:rPr>
            </w:pPr>
          </w:p>
        </w:tc>
        <w:tc>
          <w:tcPr>
            <w:tcW w:w="5142" w:type="dxa"/>
            <w:noWrap/>
            <w:vAlign w:val="center"/>
            <w:hideMark/>
          </w:tcPr>
          <w:p w:rsidR="00A61F32" w:rsidRPr="00FD02E5" w:rsidRDefault="00A61F32" w:rsidP="00A61F32">
            <w:pPr>
              <w:rPr>
                <w:sz w:val="22"/>
                <w:szCs w:val="22"/>
              </w:rPr>
            </w:pPr>
            <w:r>
              <w:rPr>
                <w:sz w:val="22"/>
                <w:szCs w:val="22"/>
              </w:rPr>
              <w:t>Проверить состояние болтовых соединений элементов металлоконструкции (фланцевое соединение полумостов, крепление опор к мосту и с ходовыми тележками, крепление площадок кабины крановщика)</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b/>
                <w:sz w:val="22"/>
                <w:szCs w:val="22"/>
              </w:rPr>
            </w:pPr>
          </w:p>
        </w:tc>
        <w:tc>
          <w:tcPr>
            <w:tcW w:w="5142" w:type="dxa"/>
            <w:noWrap/>
            <w:vAlign w:val="center"/>
            <w:hideMark/>
          </w:tcPr>
          <w:p w:rsidR="00A61F32" w:rsidRPr="00FD02E5" w:rsidRDefault="00A61F32" w:rsidP="00A61F32">
            <w:pPr>
              <w:rPr>
                <w:sz w:val="22"/>
                <w:szCs w:val="22"/>
              </w:rPr>
            </w:pPr>
            <w:r>
              <w:rPr>
                <w:sz w:val="22"/>
                <w:szCs w:val="22"/>
              </w:rPr>
              <w:t xml:space="preserve">Проверить состояние </w:t>
            </w:r>
            <w:proofErr w:type="spellStart"/>
            <w:r>
              <w:rPr>
                <w:sz w:val="22"/>
                <w:szCs w:val="22"/>
              </w:rPr>
              <w:t>подтележечных</w:t>
            </w:r>
            <w:proofErr w:type="spellEnd"/>
            <w:r>
              <w:rPr>
                <w:sz w:val="22"/>
                <w:szCs w:val="22"/>
              </w:rPr>
              <w:t xml:space="preserve"> рельсов</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val="restart"/>
            <w:noWrap/>
            <w:vAlign w:val="center"/>
            <w:hideMark/>
          </w:tcPr>
          <w:p w:rsidR="00A61F32" w:rsidRPr="00FD02E5" w:rsidRDefault="00A61F32" w:rsidP="00A61F32">
            <w:pPr>
              <w:rPr>
                <w:sz w:val="22"/>
                <w:szCs w:val="22"/>
              </w:rPr>
            </w:pPr>
            <w:r>
              <w:rPr>
                <w:sz w:val="22"/>
                <w:szCs w:val="22"/>
              </w:rPr>
              <w:t>Электрооборудование</w:t>
            </w:r>
          </w:p>
        </w:tc>
        <w:tc>
          <w:tcPr>
            <w:tcW w:w="5142" w:type="dxa"/>
            <w:noWrap/>
            <w:vAlign w:val="center"/>
            <w:hideMark/>
          </w:tcPr>
          <w:p w:rsidR="00A61F32" w:rsidRPr="00FD02E5" w:rsidRDefault="00A61F32" w:rsidP="00A61F32">
            <w:pPr>
              <w:rPr>
                <w:sz w:val="22"/>
                <w:szCs w:val="22"/>
              </w:rPr>
            </w:pPr>
            <w:r>
              <w:rPr>
                <w:sz w:val="22"/>
                <w:szCs w:val="22"/>
              </w:rPr>
              <w:t>Проверить состояние крепления приводных электродвигателей и вентилятора</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b/>
                <w:sz w:val="22"/>
                <w:szCs w:val="22"/>
              </w:rPr>
            </w:pPr>
          </w:p>
        </w:tc>
        <w:tc>
          <w:tcPr>
            <w:tcW w:w="5142" w:type="dxa"/>
            <w:noWrap/>
            <w:vAlign w:val="center"/>
            <w:hideMark/>
          </w:tcPr>
          <w:p w:rsidR="00A61F32" w:rsidRPr="00FD02E5" w:rsidRDefault="00A61F32" w:rsidP="00A61F32">
            <w:pPr>
              <w:rPr>
                <w:sz w:val="22"/>
                <w:szCs w:val="22"/>
              </w:rPr>
            </w:pPr>
            <w:r>
              <w:rPr>
                <w:sz w:val="22"/>
                <w:szCs w:val="22"/>
              </w:rPr>
              <w:t>Проверить внешнее состояние элементов электрооборудования (конечных выключателей, пусковой и защитной аппаратуры, аппаратуры сигнализации, отопления и освещения)</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b/>
                <w:sz w:val="22"/>
                <w:szCs w:val="22"/>
              </w:rPr>
            </w:pPr>
          </w:p>
        </w:tc>
        <w:tc>
          <w:tcPr>
            <w:tcW w:w="5142" w:type="dxa"/>
            <w:noWrap/>
            <w:vAlign w:val="center"/>
            <w:hideMark/>
          </w:tcPr>
          <w:p w:rsidR="00A61F32" w:rsidRPr="00FD02E5" w:rsidRDefault="00A61F32" w:rsidP="00A61F32">
            <w:pPr>
              <w:rPr>
                <w:sz w:val="22"/>
                <w:szCs w:val="22"/>
              </w:rPr>
            </w:pPr>
            <w:r>
              <w:rPr>
                <w:sz w:val="22"/>
                <w:szCs w:val="22"/>
              </w:rPr>
              <w:t xml:space="preserve">Проверить исправное действие блокировок дверей кабины аппаратной, блокировки </w:t>
            </w:r>
            <w:proofErr w:type="spellStart"/>
            <w:r>
              <w:rPr>
                <w:sz w:val="22"/>
                <w:szCs w:val="22"/>
              </w:rPr>
              <w:t>автостропа</w:t>
            </w:r>
            <w:proofErr w:type="spellEnd"/>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b/>
                <w:sz w:val="22"/>
                <w:szCs w:val="22"/>
              </w:rPr>
            </w:pPr>
          </w:p>
        </w:tc>
        <w:tc>
          <w:tcPr>
            <w:tcW w:w="5142" w:type="dxa"/>
            <w:noWrap/>
            <w:vAlign w:val="center"/>
            <w:hideMark/>
          </w:tcPr>
          <w:p w:rsidR="00A61F32" w:rsidRPr="00FD02E5" w:rsidRDefault="00A61F32" w:rsidP="00A61F32">
            <w:pPr>
              <w:rPr>
                <w:sz w:val="22"/>
                <w:szCs w:val="22"/>
              </w:rPr>
            </w:pPr>
            <w:r>
              <w:rPr>
                <w:sz w:val="22"/>
                <w:szCs w:val="22"/>
              </w:rPr>
              <w:t>Проверить состояние заземления</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b/>
                <w:sz w:val="22"/>
                <w:szCs w:val="22"/>
              </w:rPr>
            </w:pPr>
          </w:p>
        </w:tc>
        <w:tc>
          <w:tcPr>
            <w:tcW w:w="5142" w:type="dxa"/>
            <w:noWrap/>
            <w:vAlign w:val="center"/>
            <w:hideMark/>
          </w:tcPr>
          <w:p w:rsidR="00A61F32" w:rsidRPr="00FD02E5" w:rsidRDefault="00A61F32" w:rsidP="00A61F32">
            <w:pPr>
              <w:rPr>
                <w:sz w:val="22"/>
                <w:szCs w:val="22"/>
              </w:rPr>
            </w:pPr>
            <w:r>
              <w:rPr>
                <w:sz w:val="22"/>
                <w:szCs w:val="22"/>
              </w:rPr>
              <w:t>Проверить сопротивление изоляции электродвигателей и электропроводки относительно металлоконструкции</w:t>
            </w:r>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b/>
                <w:sz w:val="22"/>
                <w:szCs w:val="22"/>
              </w:rPr>
            </w:pPr>
          </w:p>
        </w:tc>
        <w:tc>
          <w:tcPr>
            <w:tcW w:w="5142" w:type="dxa"/>
            <w:noWrap/>
            <w:vAlign w:val="center"/>
            <w:hideMark/>
          </w:tcPr>
          <w:p w:rsidR="00A61F32" w:rsidRPr="00FD02E5" w:rsidRDefault="00A61F32" w:rsidP="00A61F32">
            <w:pPr>
              <w:rPr>
                <w:sz w:val="22"/>
                <w:szCs w:val="22"/>
              </w:rPr>
            </w:pPr>
            <w:r>
              <w:rPr>
                <w:sz w:val="22"/>
                <w:szCs w:val="22"/>
              </w:rPr>
              <w:t>Проверить состояние подшипников электродвигателей</w:t>
            </w:r>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val="restart"/>
            <w:noWrap/>
            <w:hideMark/>
          </w:tcPr>
          <w:p w:rsidR="00A61F32" w:rsidRPr="00FD02E5" w:rsidRDefault="00A61F32" w:rsidP="00A61F32">
            <w:pPr>
              <w:rPr>
                <w:sz w:val="22"/>
                <w:szCs w:val="22"/>
              </w:rPr>
            </w:pPr>
            <w:r>
              <w:rPr>
                <w:sz w:val="22"/>
                <w:szCs w:val="22"/>
              </w:rPr>
              <w:t>Тормозная система</w:t>
            </w:r>
          </w:p>
        </w:tc>
        <w:tc>
          <w:tcPr>
            <w:tcW w:w="5142" w:type="dxa"/>
            <w:hideMark/>
          </w:tcPr>
          <w:p w:rsidR="00A61F32" w:rsidRPr="00FD02E5" w:rsidRDefault="00A61F32" w:rsidP="00A61F32">
            <w:pPr>
              <w:rPr>
                <w:sz w:val="22"/>
                <w:szCs w:val="22"/>
              </w:rPr>
            </w:pPr>
            <w:r>
              <w:rPr>
                <w:sz w:val="22"/>
                <w:szCs w:val="22"/>
              </w:rPr>
              <w:t>Осмотреть состояние узлов и деталей тормоза и их крепление</w:t>
            </w:r>
          </w:p>
        </w:tc>
        <w:tc>
          <w:tcPr>
            <w:tcW w:w="608" w:type="dxa"/>
            <w:noWrap/>
            <w:hideMark/>
          </w:tcPr>
          <w:p w:rsidR="00A61F32" w:rsidRPr="00FD02E5" w:rsidRDefault="00A61F32" w:rsidP="00A61F32">
            <w:pPr>
              <w:rPr>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noWrap/>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степень износа шкива, тормозных обкладок, осей и пальцев рычажной системы</w:t>
            </w:r>
          </w:p>
        </w:tc>
        <w:tc>
          <w:tcPr>
            <w:tcW w:w="608" w:type="dxa"/>
            <w:noWrap/>
            <w:hideMark/>
          </w:tcPr>
          <w:p w:rsidR="00A61F32" w:rsidRPr="00FD02E5" w:rsidRDefault="00A61F32" w:rsidP="00A61F32">
            <w:pPr>
              <w:rPr>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noWrap/>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 xml:space="preserve">Проверить величину зазора между тормозными колодками и шкивом, равномерность прилегания и </w:t>
            </w:r>
            <w:r>
              <w:rPr>
                <w:sz w:val="22"/>
                <w:szCs w:val="22"/>
              </w:rPr>
              <w:lastRenderedPageBreak/>
              <w:t xml:space="preserve">отхода тормозных колодок, величину хода штока </w:t>
            </w:r>
            <w:proofErr w:type="spellStart"/>
            <w:r>
              <w:rPr>
                <w:sz w:val="22"/>
                <w:szCs w:val="22"/>
              </w:rPr>
              <w:t>гидропускателя</w:t>
            </w:r>
            <w:proofErr w:type="spellEnd"/>
            <w:r>
              <w:rPr>
                <w:sz w:val="22"/>
                <w:szCs w:val="22"/>
              </w:rPr>
              <w:t>, при необходимости отрегулировать</w:t>
            </w:r>
          </w:p>
        </w:tc>
        <w:tc>
          <w:tcPr>
            <w:tcW w:w="608" w:type="dxa"/>
            <w:noWrap/>
            <w:hideMark/>
          </w:tcPr>
          <w:p w:rsidR="00A61F32" w:rsidRPr="00FD02E5" w:rsidRDefault="00A61F32" w:rsidP="00A61F32">
            <w:pPr>
              <w:rPr>
                <w:sz w:val="22"/>
                <w:szCs w:val="22"/>
              </w:rPr>
            </w:pPr>
            <w:r>
              <w:rPr>
                <w:b/>
                <w:sz w:val="22"/>
                <w:szCs w:val="22"/>
              </w:rPr>
              <w:lastRenderedPageBreak/>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noWrap/>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 xml:space="preserve">Проверить наличие масла в </w:t>
            </w:r>
            <w:proofErr w:type="spellStart"/>
            <w:r>
              <w:rPr>
                <w:sz w:val="22"/>
                <w:szCs w:val="22"/>
              </w:rPr>
              <w:t>гидротолкателе</w:t>
            </w:r>
            <w:proofErr w:type="spellEnd"/>
            <w:r>
              <w:rPr>
                <w:sz w:val="22"/>
                <w:szCs w:val="22"/>
              </w:rPr>
              <w:t>, при необходимости добавить или заменить</w:t>
            </w:r>
          </w:p>
        </w:tc>
        <w:tc>
          <w:tcPr>
            <w:tcW w:w="608" w:type="dxa"/>
            <w:noWrap/>
            <w:hideMark/>
          </w:tcPr>
          <w:p w:rsidR="00A61F32" w:rsidRPr="00FD02E5" w:rsidRDefault="00A61F32" w:rsidP="00A61F32">
            <w:pPr>
              <w:rPr>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noWrap/>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и при необходимости смазать шарнирные соединения тормозов</w:t>
            </w:r>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p>
        </w:tc>
      </w:tr>
      <w:tr w:rsidR="00A61F32" w:rsidRPr="00FD02E5" w:rsidTr="00A61F32">
        <w:trPr>
          <w:trHeight w:val="300"/>
        </w:trPr>
        <w:tc>
          <w:tcPr>
            <w:tcW w:w="2524" w:type="dxa"/>
            <w:vMerge w:val="restart"/>
            <w:noWrap/>
            <w:hideMark/>
          </w:tcPr>
          <w:p w:rsidR="00A61F32" w:rsidRPr="00FD02E5" w:rsidRDefault="00A61F32" w:rsidP="00A61F32">
            <w:pPr>
              <w:rPr>
                <w:sz w:val="22"/>
                <w:szCs w:val="22"/>
              </w:rPr>
            </w:pPr>
            <w:r>
              <w:rPr>
                <w:sz w:val="22"/>
                <w:szCs w:val="22"/>
              </w:rPr>
              <w:t>Редукторы</w:t>
            </w:r>
          </w:p>
        </w:tc>
        <w:tc>
          <w:tcPr>
            <w:tcW w:w="5142" w:type="dxa"/>
            <w:hideMark/>
          </w:tcPr>
          <w:p w:rsidR="00A61F32" w:rsidRPr="00FD02E5" w:rsidRDefault="00A61F32" w:rsidP="00A61F32">
            <w:pPr>
              <w:rPr>
                <w:sz w:val="22"/>
                <w:szCs w:val="22"/>
              </w:rPr>
            </w:pPr>
            <w:r>
              <w:rPr>
                <w:sz w:val="22"/>
                <w:szCs w:val="22"/>
              </w:rPr>
              <w:t>Проверить состояние корпусов и крышек, крепление редукторов, крышки и корпуса, крышек смотровых люков, при необходимости подтянуть гайки болтов</w:t>
            </w:r>
          </w:p>
        </w:tc>
        <w:tc>
          <w:tcPr>
            <w:tcW w:w="608" w:type="dxa"/>
            <w:noWrap/>
            <w:hideMark/>
          </w:tcPr>
          <w:p w:rsidR="00A61F32" w:rsidRPr="00FD02E5" w:rsidRDefault="00A61F32" w:rsidP="00A61F32">
            <w:pPr>
              <w:rPr>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 xml:space="preserve">Проверить отсутствие </w:t>
            </w:r>
            <w:proofErr w:type="spellStart"/>
            <w:r>
              <w:rPr>
                <w:sz w:val="22"/>
                <w:szCs w:val="22"/>
              </w:rPr>
              <w:t>подтекания</w:t>
            </w:r>
            <w:proofErr w:type="spellEnd"/>
            <w:r>
              <w:rPr>
                <w:sz w:val="22"/>
                <w:szCs w:val="22"/>
              </w:rPr>
              <w:t xml:space="preserve"> смазки и наличие в редукторах её, при необходимости добавить до требуемого уровня или заменить</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 xml:space="preserve">Проверить </w:t>
            </w:r>
            <w:proofErr w:type="spellStart"/>
            <w:r>
              <w:rPr>
                <w:sz w:val="22"/>
                <w:szCs w:val="22"/>
              </w:rPr>
              <w:t>соосность</w:t>
            </w:r>
            <w:proofErr w:type="spellEnd"/>
            <w:r>
              <w:rPr>
                <w:sz w:val="22"/>
                <w:szCs w:val="22"/>
              </w:rPr>
              <w:t xml:space="preserve"> установки редукторов и электродвигателей, при необходимости восстановить </w:t>
            </w:r>
            <w:proofErr w:type="spellStart"/>
            <w:r>
              <w:rPr>
                <w:sz w:val="22"/>
                <w:szCs w:val="22"/>
              </w:rPr>
              <w:t>соосность</w:t>
            </w:r>
            <w:proofErr w:type="spellEnd"/>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sz w:val="22"/>
                <w:szCs w:val="22"/>
              </w:rPr>
            </w:pPr>
          </w:p>
        </w:tc>
      </w:tr>
      <w:tr w:rsidR="00A61F32" w:rsidRPr="00FD02E5" w:rsidTr="00A61F32">
        <w:trPr>
          <w:trHeight w:val="864"/>
        </w:trPr>
        <w:tc>
          <w:tcPr>
            <w:tcW w:w="2524" w:type="dxa"/>
            <w:vMerge w:val="restart"/>
            <w:noWrap/>
            <w:hideMark/>
          </w:tcPr>
          <w:p w:rsidR="00A61F32" w:rsidRPr="00FD02E5" w:rsidRDefault="00A61F32" w:rsidP="00A61F32">
            <w:pPr>
              <w:rPr>
                <w:sz w:val="22"/>
                <w:szCs w:val="22"/>
              </w:rPr>
            </w:pPr>
            <w:r>
              <w:rPr>
                <w:sz w:val="22"/>
                <w:szCs w:val="22"/>
              </w:rPr>
              <w:t>Зубчатые муфты</w:t>
            </w:r>
          </w:p>
        </w:tc>
        <w:tc>
          <w:tcPr>
            <w:tcW w:w="5142" w:type="dxa"/>
            <w:noWrap/>
            <w:hideMark/>
          </w:tcPr>
          <w:p w:rsidR="00A61F32" w:rsidRPr="00FD02E5" w:rsidRDefault="00A61F32" w:rsidP="00A61F32">
            <w:pPr>
              <w:rPr>
                <w:sz w:val="22"/>
                <w:szCs w:val="22"/>
              </w:rPr>
            </w:pPr>
            <w:r>
              <w:rPr>
                <w:sz w:val="22"/>
                <w:szCs w:val="22"/>
              </w:rPr>
              <w:t xml:space="preserve">Проверить плотность посадки муфт на валах, отсутствие </w:t>
            </w:r>
            <w:proofErr w:type="spellStart"/>
            <w:r>
              <w:rPr>
                <w:sz w:val="22"/>
                <w:szCs w:val="22"/>
              </w:rPr>
              <w:t>подтекания</w:t>
            </w:r>
            <w:proofErr w:type="spellEnd"/>
            <w:r>
              <w:rPr>
                <w:sz w:val="22"/>
                <w:szCs w:val="22"/>
              </w:rPr>
              <w:t xml:space="preserve"> масла в муфтах, затяжку болтов, соединяющих детали муфт. При необходимости добавить масло и подтянуть болтовые соединения</w:t>
            </w:r>
          </w:p>
        </w:tc>
        <w:tc>
          <w:tcPr>
            <w:tcW w:w="608" w:type="dxa"/>
            <w:noWrap/>
            <w:hideMark/>
          </w:tcPr>
          <w:p w:rsidR="00A61F32" w:rsidRPr="00FD02E5" w:rsidRDefault="00A61F32" w:rsidP="00A61F32">
            <w:pPr>
              <w:rPr>
                <w:b/>
                <w:bCs/>
                <w:sz w:val="22"/>
                <w:szCs w:val="22"/>
              </w:rPr>
            </w:pPr>
            <w:r>
              <w:rPr>
                <w:b/>
                <w:bCs/>
                <w:sz w:val="22"/>
                <w:szCs w:val="22"/>
              </w:rPr>
              <w:t>+</w:t>
            </w:r>
          </w:p>
        </w:tc>
        <w:tc>
          <w:tcPr>
            <w:tcW w:w="625" w:type="dxa"/>
            <w:noWrap/>
            <w:hideMark/>
          </w:tcPr>
          <w:p w:rsidR="00A61F32" w:rsidRPr="00FD02E5" w:rsidRDefault="00A61F32" w:rsidP="00A61F32">
            <w:pPr>
              <w:rPr>
                <w:b/>
                <w:bCs/>
                <w:sz w:val="22"/>
                <w:szCs w:val="22"/>
              </w:rPr>
            </w:pPr>
            <w:r>
              <w:rPr>
                <w:b/>
                <w:bCs/>
                <w:sz w:val="22"/>
                <w:szCs w:val="22"/>
              </w:rPr>
              <w:t>+</w:t>
            </w:r>
          </w:p>
        </w:tc>
        <w:tc>
          <w:tcPr>
            <w:tcW w:w="672" w:type="dxa"/>
            <w:noWrap/>
            <w:hideMark/>
          </w:tcPr>
          <w:p w:rsidR="00A61F32" w:rsidRPr="00FD02E5" w:rsidRDefault="00A61F32" w:rsidP="00A61F32">
            <w:pPr>
              <w:rPr>
                <w:b/>
                <w:bCs/>
                <w:sz w:val="22"/>
                <w:szCs w:val="22"/>
              </w:rPr>
            </w:pPr>
            <w:r>
              <w:rPr>
                <w:b/>
                <w:bCs/>
                <w:sz w:val="22"/>
                <w:szCs w:val="22"/>
              </w:rPr>
              <w:t>+</w:t>
            </w:r>
          </w:p>
        </w:tc>
      </w:tr>
      <w:tr w:rsidR="00A61F32" w:rsidRPr="00FD02E5" w:rsidTr="00A61F32">
        <w:trPr>
          <w:trHeight w:val="364"/>
        </w:trPr>
        <w:tc>
          <w:tcPr>
            <w:tcW w:w="2524" w:type="dxa"/>
            <w:vMerge/>
            <w:noWrap/>
            <w:hideMark/>
          </w:tcPr>
          <w:p w:rsidR="00A61F32" w:rsidRPr="00FD02E5" w:rsidRDefault="00A61F32" w:rsidP="00A61F32">
            <w:pPr>
              <w:rPr>
                <w:sz w:val="22"/>
                <w:szCs w:val="22"/>
              </w:rPr>
            </w:pPr>
          </w:p>
        </w:tc>
        <w:tc>
          <w:tcPr>
            <w:tcW w:w="5142" w:type="dxa"/>
            <w:noWrap/>
            <w:hideMark/>
          </w:tcPr>
          <w:p w:rsidR="00A61F32" w:rsidRPr="00FD02E5" w:rsidRDefault="00A61F32" w:rsidP="00A61F32">
            <w:pPr>
              <w:rPr>
                <w:sz w:val="22"/>
                <w:szCs w:val="22"/>
              </w:rPr>
            </w:pPr>
            <w:r>
              <w:rPr>
                <w:sz w:val="22"/>
                <w:szCs w:val="22"/>
              </w:rPr>
              <w:t>Проверить состояние зубьев зубчатых муфт</w:t>
            </w:r>
          </w:p>
        </w:tc>
        <w:tc>
          <w:tcPr>
            <w:tcW w:w="608" w:type="dxa"/>
            <w:noWrap/>
            <w:hideMark/>
          </w:tcPr>
          <w:p w:rsidR="00A61F32" w:rsidRPr="00FD02E5" w:rsidRDefault="00A61F32" w:rsidP="00A61F32">
            <w:pPr>
              <w:rPr>
                <w:b/>
                <w:bCs/>
                <w:sz w:val="22"/>
                <w:szCs w:val="22"/>
              </w:rPr>
            </w:pPr>
          </w:p>
        </w:tc>
        <w:tc>
          <w:tcPr>
            <w:tcW w:w="625" w:type="dxa"/>
            <w:noWrap/>
            <w:hideMark/>
          </w:tcPr>
          <w:p w:rsidR="00A61F32" w:rsidRPr="00FD02E5" w:rsidRDefault="00A61F32" w:rsidP="00A61F32">
            <w:pPr>
              <w:rPr>
                <w:b/>
                <w:bCs/>
                <w:sz w:val="22"/>
                <w:szCs w:val="22"/>
              </w:rPr>
            </w:pPr>
            <w:r>
              <w:rPr>
                <w:b/>
                <w:bCs/>
                <w:sz w:val="22"/>
                <w:szCs w:val="22"/>
              </w:rPr>
              <w:t>+</w:t>
            </w:r>
          </w:p>
        </w:tc>
        <w:tc>
          <w:tcPr>
            <w:tcW w:w="672" w:type="dxa"/>
            <w:noWrap/>
            <w:hideMark/>
          </w:tcPr>
          <w:p w:rsidR="00A61F32" w:rsidRPr="00FD02E5" w:rsidRDefault="00A61F32" w:rsidP="00A61F32">
            <w:pPr>
              <w:rPr>
                <w:b/>
                <w:bCs/>
                <w:sz w:val="22"/>
                <w:szCs w:val="22"/>
              </w:rPr>
            </w:pPr>
            <w:r>
              <w:rPr>
                <w:b/>
                <w:bCs/>
                <w:sz w:val="22"/>
                <w:szCs w:val="22"/>
              </w:rPr>
              <w:t>+</w:t>
            </w:r>
          </w:p>
        </w:tc>
      </w:tr>
      <w:tr w:rsidR="00A61F32" w:rsidRPr="00FD02E5" w:rsidTr="00A61F32">
        <w:trPr>
          <w:trHeight w:val="300"/>
        </w:trPr>
        <w:tc>
          <w:tcPr>
            <w:tcW w:w="2524" w:type="dxa"/>
            <w:vMerge w:val="restart"/>
            <w:hideMark/>
          </w:tcPr>
          <w:p w:rsidR="00A61F32" w:rsidRPr="00FD02E5" w:rsidRDefault="00A61F32" w:rsidP="00A61F32">
            <w:pPr>
              <w:rPr>
                <w:sz w:val="22"/>
                <w:szCs w:val="22"/>
              </w:rPr>
            </w:pPr>
            <w:r>
              <w:rPr>
                <w:sz w:val="22"/>
                <w:szCs w:val="22"/>
              </w:rPr>
              <w:t>Грузовой барабан</w:t>
            </w:r>
          </w:p>
        </w:tc>
        <w:tc>
          <w:tcPr>
            <w:tcW w:w="5142" w:type="dxa"/>
            <w:hideMark/>
          </w:tcPr>
          <w:p w:rsidR="00A61F32" w:rsidRPr="00FD02E5" w:rsidRDefault="00A61F32" w:rsidP="00A61F32">
            <w:pPr>
              <w:rPr>
                <w:sz w:val="22"/>
                <w:szCs w:val="22"/>
              </w:rPr>
            </w:pPr>
            <w:r>
              <w:rPr>
                <w:sz w:val="22"/>
                <w:szCs w:val="22"/>
              </w:rPr>
              <w:t>Проверить состояние крепления каната на барабане, корпуса подшипника, зубчатой обоймы с барабаном</w:t>
            </w:r>
          </w:p>
        </w:tc>
        <w:tc>
          <w:tcPr>
            <w:tcW w:w="608" w:type="dxa"/>
            <w:noWrap/>
            <w:hideMark/>
          </w:tcPr>
          <w:p w:rsidR="00A61F32" w:rsidRPr="00FD02E5" w:rsidRDefault="00A61F32" w:rsidP="00A61F32">
            <w:pPr>
              <w:rPr>
                <w:sz w:val="22"/>
                <w:szCs w:val="22"/>
              </w:rPr>
            </w:pPr>
            <w:r>
              <w:rPr>
                <w:b/>
                <w:bCs/>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sz w:val="22"/>
                <w:szCs w:val="22"/>
              </w:rPr>
            </w:pPr>
            <w:r>
              <w:rPr>
                <w:sz w:val="22"/>
                <w:szCs w:val="22"/>
              </w:rPr>
              <w:t>+</w:t>
            </w:r>
          </w:p>
        </w:tc>
      </w:tr>
      <w:tr w:rsidR="00A61F32" w:rsidRPr="00FD02E5" w:rsidTr="00A61F32">
        <w:trPr>
          <w:trHeight w:val="300"/>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степень износа гребня нарезки барабана</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правильность укладки каната в ручьи нарезки барабана</w:t>
            </w:r>
          </w:p>
        </w:tc>
        <w:tc>
          <w:tcPr>
            <w:tcW w:w="608" w:type="dxa"/>
            <w:noWrap/>
            <w:hideMark/>
          </w:tcPr>
          <w:p w:rsidR="00A61F32" w:rsidRPr="00FD02E5" w:rsidRDefault="00A61F32" w:rsidP="00A61F32">
            <w:pPr>
              <w:rPr>
                <w:sz w:val="22"/>
                <w:szCs w:val="22"/>
              </w:rPr>
            </w:pPr>
            <w:r>
              <w:rPr>
                <w:b/>
                <w:bCs/>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состояние подшипников грузового барабана</w:t>
            </w:r>
          </w:p>
        </w:tc>
        <w:tc>
          <w:tcPr>
            <w:tcW w:w="608" w:type="dxa"/>
            <w:noWrap/>
            <w:hideMark/>
          </w:tcPr>
          <w:p w:rsidR="00A61F32" w:rsidRPr="00FD02E5" w:rsidRDefault="00A61F32" w:rsidP="00A61F32">
            <w:pPr>
              <w:rPr>
                <w:b/>
                <w:bCs/>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477"/>
        </w:trPr>
        <w:tc>
          <w:tcPr>
            <w:tcW w:w="2524" w:type="dxa"/>
            <w:vMerge w:val="restart"/>
            <w:hideMark/>
          </w:tcPr>
          <w:p w:rsidR="00A61F32" w:rsidRPr="00FD02E5" w:rsidRDefault="00A61F32" w:rsidP="00A61F32">
            <w:pPr>
              <w:rPr>
                <w:sz w:val="22"/>
                <w:szCs w:val="22"/>
              </w:rPr>
            </w:pPr>
            <w:r>
              <w:rPr>
                <w:sz w:val="22"/>
                <w:szCs w:val="22"/>
              </w:rPr>
              <w:t>Блоки</w:t>
            </w:r>
          </w:p>
        </w:tc>
        <w:tc>
          <w:tcPr>
            <w:tcW w:w="5142" w:type="dxa"/>
            <w:hideMark/>
          </w:tcPr>
          <w:p w:rsidR="00A61F32" w:rsidRPr="00FD02E5" w:rsidRDefault="00A61F32" w:rsidP="00A61F32">
            <w:pPr>
              <w:rPr>
                <w:sz w:val="22"/>
                <w:szCs w:val="22"/>
              </w:rPr>
            </w:pPr>
            <w:r>
              <w:rPr>
                <w:sz w:val="22"/>
                <w:szCs w:val="22"/>
              </w:rPr>
              <w:t>Проверить состояние и степень износа реборд и ручья блоков</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состояние подшипников и крепление блоков на валах (у подвески)</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свободное вращение блоков</w:t>
            </w:r>
          </w:p>
        </w:tc>
        <w:tc>
          <w:tcPr>
            <w:tcW w:w="608" w:type="dxa"/>
            <w:noWrap/>
            <w:hideMark/>
          </w:tcPr>
          <w:p w:rsidR="00A61F32" w:rsidRPr="00FD02E5" w:rsidRDefault="00A61F32" w:rsidP="00A61F32">
            <w:pPr>
              <w:rPr>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состояние подшипников блоков головки поворотной</w:t>
            </w:r>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p>
        </w:tc>
      </w:tr>
      <w:tr w:rsidR="00A61F32" w:rsidRPr="00FD02E5" w:rsidTr="00A61F32">
        <w:trPr>
          <w:trHeight w:val="864"/>
        </w:trPr>
        <w:tc>
          <w:tcPr>
            <w:tcW w:w="2524" w:type="dxa"/>
            <w:hideMark/>
          </w:tcPr>
          <w:p w:rsidR="00A61F32" w:rsidRPr="00FD02E5" w:rsidRDefault="00A61F32" w:rsidP="00A61F32">
            <w:pPr>
              <w:rPr>
                <w:sz w:val="22"/>
                <w:szCs w:val="22"/>
              </w:rPr>
            </w:pPr>
            <w:r>
              <w:rPr>
                <w:sz w:val="22"/>
                <w:szCs w:val="22"/>
              </w:rPr>
              <w:t>Грузовые канаты</w:t>
            </w:r>
          </w:p>
        </w:tc>
        <w:tc>
          <w:tcPr>
            <w:tcW w:w="5142" w:type="dxa"/>
            <w:hideMark/>
          </w:tcPr>
          <w:p w:rsidR="00A61F32" w:rsidRPr="00FD02E5" w:rsidRDefault="00A61F32" w:rsidP="00A61F32">
            <w:pPr>
              <w:rPr>
                <w:sz w:val="22"/>
                <w:szCs w:val="22"/>
              </w:rPr>
            </w:pPr>
            <w:r>
              <w:rPr>
                <w:sz w:val="22"/>
                <w:szCs w:val="22"/>
              </w:rPr>
              <w:t>Очистить канат от пыли и грязи, осмотреть его по всей длине, проверить равномерность натяжения ветвей каната</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526"/>
        </w:trPr>
        <w:tc>
          <w:tcPr>
            <w:tcW w:w="2524" w:type="dxa"/>
            <w:vMerge w:val="restart"/>
            <w:hideMark/>
          </w:tcPr>
          <w:p w:rsidR="00A61F32" w:rsidRPr="00FD02E5" w:rsidRDefault="00A61F32" w:rsidP="00A61F32">
            <w:pPr>
              <w:rPr>
                <w:sz w:val="22"/>
                <w:szCs w:val="22"/>
              </w:rPr>
            </w:pPr>
            <w:r>
              <w:rPr>
                <w:sz w:val="22"/>
                <w:szCs w:val="22"/>
              </w:rPr>
              <w:t>Ходовые колеса</w:t>
            </w:r>
          </w:p>
        </w:tc>
        <w:tc>
          <w:tcPr>
            <w:tcW w:w="5142" w:type="dxa"/>
            <w:hideMark/>
          </w:tcPr>
          <w:p w:rsidR="00A61F32" w:rsidRPr="00FD02E5" w:rsidRDefault="00A61F32" w:rsidP="00A61F32">
            <w:pPr>
              <w:rPr>
                <w:sz w:val="22"/>
                <w:szCs w:val="22"/>
              </w:rPr>
            </w:pPr>
            <w:r>
              <w:rPr>
                <w:sz w:val="22"/>
                <w:szCs w:val="22"/>
              </w:rPr>
              <w:t>Проверить крепления букс ходовых колес крана и грузовой тележки</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степень износа рабочей поверхности колеса и реборд</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состояние подшипников ходовых колес</w:t>
            </w:r>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val="restart"/>
            <w:noWrap/>
            <w:hideMark/>
          </w:tcPr>
          <w:p w:rsidR="00A61F32" w:rsidRPr="00FD02E5" w:rsidRDefault="00A61F32" w:rsidP="00A61F32">
            <w:pPr>
              <w:rPr>
                <w:sz w:val="22"/>
                <w:szCs w:val="22"/>
              </w:rPr>
            </w:pPr>
            <w:r>
              <w:rPr>
                <w:sz w:val="22"/>
                <w:szCs w:val="22"/>
              </w:rPr>
              <w:t>Магнитные контроллеры</w:t>
            </w:r>
          </w:p>
        </w:tc>
        <w:tc>
          <w:tcPr>
            <w:tcW w:w="5142" w:type="dxa"/>
            <w:noWrap/>
            <w:hideMark/>
          </w:tcPr>
          <w:p w:rsidR="00A61F32" w:rsidRPr="00FD02E5" w:rsidRDefault="00A61F32" w:rsidP="00A61F32">
            <w:pPr>
              <w:rPr>
                <w:sz w:val="22"/>
                <w:szCs w:val="22"/>
              </w:rPr>
            </w:pPr>
            <w:r>
              <w:rPr>
                <w:sz w:val="22"/>
                <w:szCs w:val="22"/>
              </w:rPr>
              <w:t xml:space="preserve">Проверить правильность прилегания якоря к ярму </w:t>
            </w:r>
            <w:proofErr w:type="spellStart"/>
            <w:r>
              <w:rPr>
                <w:sz w:val="22"/>
                <w:szCs w:val="22"/>
              </w:rPr>
              <w:t>магнитопровода</w:t>
            </w:r>
            <w:proofErr w:type="spellEnd"/>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hideMark/>
          </w:tcPr>
          <w:p w:rsidR="00A61F32" w:rsidRPr="00FD02E5" w:rsidRDefault="00A61F32" w:rsidP="00A61F32">
            <w:pPr>
              <w:rPr>
                <w:b/>
                <w:sz w:val="22"/>
                <w:szCs w:val="22"/>
              </w:rPr>
            </w:pPr>
          </w:p>
        </w:tc>
        <w:tc>
          <w:tcPr>
            <w:tcW w:w="5142" w:type="dxa"/>
            <w:noWrap/>
            <w:hideMark/>
          </w:tcPr>
          <w:p w:rsidR="00A61F32" w:rsidRPr="00FD02E5" w:rsidRDefault="00A61F32" w:rsidP="00A61F32">
            <w:pPr>
              <w:rPr>
                <w:sz w:val="22"/>
                <w:szCs w:val="22"/>
              </w:rPr>
            </w:pPr>
            <w:r>
              <w:rPr>
                <w:sz w:val="22"/>
                <w:szCs w:val="22"/>
              </w:rPr>
              <w:t>Проверить правильность и четкость срабатывания магнитных контроллеров</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hideMark/>
          </w:tcPr>
          <w:p w:rsidR="00A61F32" w:rsidRPr="00FD02E5" w:rsidRDefault="00A61F32" w:rsidP="00A61F32">
            <w:pPr>
              <w:rPr>
                <w:b/>
                <w:sz w:val="22"/>
                <w:szCs w:val="22"/>
              </w:rPr>
            </w:pPr>
          </w:p>
        </w:tc>
        <w:tc>
          <w:tcPr>
            <w:tcW w:w="5142" w:type="dxa"/>
            <w:noWrap/>
            <w:hideMark/>
          </w:tcPr>
          <w:p w:rsidR="00A61F32" w:rsidRPr="00FD02E5" w:rsidRDefault="00A61F32" w:rsidP="00A61F32">
            <w:pPr>
              <w:rPr>
                <w:sz w:val="22"/>
                <w:szCs w:val="22"/>
              </w:rPr>
            </w:pPr>
            <w:r>
              <w:rPr>
                <w:sz w:val="22"/>
                <w:szCs w:val="22"/>
              </w:rPr>
              <w:t xml:space="preserve">Проверить состояние </w:t>
            </w:r>
            <w:proofErr w:type="gramStart"/>
            <w:r>
              <w:rPr>
                <w:sz w:val="22"/>
                <w:szCs w:val="22"/>
              </w:rPr>
              <w:t>элементов блока регулирования скорости механизма передвижения крана</w:t>
            </w:r>
            <w:proofErr w:type="gramEnd"/>
            <w:r>
              <w:rPr>
                <w:sz w:val="22"/>
                <w:szCs w:val="22"/>
              </w:rPr>
              <w:t xml:space="preserve"> и тележки</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hideMark/>
          </w:tcPr>
          <w:p w:rsidR="00A61F32" w:rsidRPr="00FD02E5" w:rsidRDefault="00A61F32" w:rsidP="00A61F32">
            <w:pPr>
              <w:rPr>
                <w:b/>
                <w:sz w:val="22"/>
                <w:szCs w:val="22"/>
              </w:rPr>
            </w:pPr>
          </w:p>
        </w:tc>
        <w:tc>
          <w:tcPr>
            <w:tcW w:w="5142" w:type="dxa"/>
            <w:noWrap/>
            <w:hideMark/>
          </w:tcPr>
          <w:p w:rsidR="00A61F32" w:rsidRPr="00FD02E5" w:rsidRDefault="00A61F32" w:rsidP="00A61F32">
            <w:pPr>
              <w:rPr>
                <w:sz w:val="22"/>
                <w:szCs w:val="22"/>
              </w:rPr>
            </w:pPr>
            <w:r>
              <w:rPr>
                <w:sz w:val="22"/>
                <w:szCs w:val="22"/>
              </w:rPr>
              <w:t xml:space="preserve">Проверить правильность и очередность </w:t>
            </w:r>
            <w:r>
              <w:rPr>
                <w:sz w:val="22"/>
                <w:szCs w:val="22"/>
              </w:rPr>
              <w:lastRenderedPageBreak/>
              <w:t>срабатывания реле разгона привода</w:t>
            </w:r>
          </w:p>
        </w:tc>
        <w:tc>
          <w:tcPr>
            <w:tcW w:w="608" w:type="dxa"/>
            <w:noWrap/>
            <w:hideMark/>
          </w:tcPr>
          <w:p w:rsidR="00A61F32" w:rsidRPr="00FD02E5" w:rsidRDefault="00A61F32" w:rsidP="00A61F32">
            <w:pPr>
              <w:rPr>
                <w:b/>
                <w:sz w:val="22"/>
                <w:szCs w:val="22"/>
              </w:rPr>
            </w:pPr>
            <w:r>
              <w:rPr>
                <w:b/>
                <w:sz w:val="22"/>
                <w:szCs w:val="22"/>
              </w:rPr>
              <w:lastRenderedPageBreak/>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hideMark/>
          </w:tcPr>
          <w:p w:rsidR="00A61F32" w:rsidRPr="00FD02E5" w:rsidRDefault="00A61F32" w:rsidP="00A61F32">
            <w:pPr>
              <w:rPr>
                <w:b/>
                <w:sz w:val="22"/>
                <w:szCs w:val="22"/>
              </w:rPr>
            </w:pPr>
          </w:p>
        </w:tc>
        <w:tc>
          <w:tcPr>
            <w:tcW w:w="5142" w:type="dxa"/>
            <w:noWrap/>
            <w:hideMark/>
          </w:tcPr>
          <w:p w:rsidR="00A61F32" w:rsidRPr="00FD02E5" w:rsidRDefault="00A61F32" w:rsidP="00A61F32">
            <w:pPr>
              <w:rPr>
                <w:sz w:val="22"/>
                <w:szCs w:val="22"/>
              </w:rPr>
            </w:pPr>
            <w:r>
              <w:rPr>
                <w:sz w:val="22"/>
                <w:szCs w:val="22"/>
              </w:rPr>
              <w:t>Проверить величину контактного нажатия контакторов и пускателей</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hideMark/>
          </w:tcPr>
          <w:p w:rsidR="00A61F32" w:rsidRPr="00FD02E5" w:rsidRDefault="00A61F32" w:rsidP="00A61F32">
            <w:pPr>
              <w:rPr>
                <w:b/>
                <w:sz w:val="22"/>
                <w:szCs w:val="22"/>
              </w:rPr>
            </w:pPr>
          </w:p>
        </w:tc>
        <w:tc>
          <w:tcPr>
            <w:tcW w:w="5142" w:type="dxa"/>
            <w:noWrap/>
            <w:hideMark/>
          </w:tcPr>
          <w:p w:rsidR="00A61F32" w:rsidRPr="00FD02E5" w:rsidRDefault="00A61F32" w:rsidP="00A61F32">
            <w:pPr>
              <w:rPr>
                <w:sz w:val="22"/>
                <w:szCs w:val="22"/>
              </w:rPr>
            </w:pPr>
            <w:r>
              <w:rPr>
                <w:sz w:val="22"/>
                <w:szCs w:val="22"/>
              </w:rPr>
              <w:t xml:space="preserve">Проверить целостность </w:t>
            </w:r>
            <w:proofErr w:type="spellStart"/>
            <w:r>
              <w:rPr>
                <w:sz w:val="22"/>
                <w:szCs w:val="22"/>
              </w:rPr>
              <w:t>короткозамыкающего</w:t>
            </w:r>
            <w:proofErr w:type="spellEnd"/>
            <w:r>
              <w:rPr>
                <w:sz w:val="22"/>
                <w:szCs w:val="22"/>
              </w:rPr>
              <w:t xml:space="preserve"> витка на </w:t>
            </w:r>
            <w:proofErr w:type="spellStart"/>
            <w:r>
              <w:rPr>
                <w:sz w:val="22"/>
                <w:szCs w:val="22"/>
              </w:rPr>
              <w:t>магнитопроводе</w:t>
            </w:r>
            <w:proofErr w:type="spellEnd"/>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hideMark/>
          </w:tcPr>
          <w:p w:rsidR="00A61F32" w:rsidRPr="00FD02E5" w:rsidRDefault="00A61F32" w:rsidP="00A61F32">
            <w:pPr>
              <w:rPr>
                <w:b/>
                <w:sz w:val="22"/>
                <w:szCs w:val="22"/>
              </w:rPr>
            </w:pPr>
          </w:p>
        </w:tc>
        <w:tc>
          <w:tcPr>
            <w:tcW w:w="5142" w:type="dxa"/>
            <w:noWrap/>
            <w:hideMark/>
          </w:tcPr>
          <w:p w:rsidR="00A61F32" w:rsidRPr="00FD02E5" w:rsidRDefault="00A61F32" w:rsidP="00A61F32">
            <w:pPr>
              <w:rPr>
                <w:sz w:val="22"/>
                <w:szCs w:val="22"/>
              </w:rPr>
            </w:pPr>
            <w:r>
              <w:rPr>
                <w:sz w:val="22"/>
                <w:szCs w:val="22"/>
              </w:rPr>
              <w:t>Проверить состояние контактных поверхностей коммутационных элементов</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40"/>
        </w:trPr>
        <w:tc>
          <w:tcPr>
            <w:tcW w:w="2524" w:type="dxa"/>
            <w:vMerge w:val="restart"/>
            <w:hideMark/>
          </w:tcPr>
          <w:p w:rsidR="00A61F32" w:rsidRPr="00FD02E5" w:rsidRDefault="00A61F32" w:rsidP="00A61F32">
            <w:pPr>
              <w:rPr>
                <w:sz w:val="22"/>
                <w:szCs w:val="22"/>
              </w:rPr>
            </w:pPr>
            <w:r>
              <w:rPr>
                <w:sz w:val="22"/>
                <w:szCs w:val="22"/>
              </w:rPr>
              <w:t>Крановые и тележечные пути</w:t>
            </w:r>
          </w:p>
        </w:tc>
        <w:tc>
          <w:tcPr>
            <w:tcW w:w="5142" w:type="dxa"/>
            <w:hideMark/>
          </w:tcPr>
          <w:p w:rsidR="00A61F32" w:rsidRPr="00FD02E5" w:rsidRDefault="00A61F32" w:rsidP="00A61F32">
            <w:pPr>
              <w:rPr>
                <w:sz w:val="22"/>
                <w:szCs w:val="22"/>
              </w:rPr>
            </w:pPr>
            <w:r>
              <w:rPr>
                <w:sz w:val="22"/>
                <w:szCs w:val="22"/>
              </w:rPr>
              <w:t>Проверить крепление рельсов и соединение в местах стыка, а также степень износа рельса</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ширину колеи, поперечный и продольный уклон рельсов</w:t>
            </w:r>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p>
        </w:tc>
        <w:tc>
          <w:tcPr>
            <w:tcW w:w="672" w:type="dxa"/>
            <w:noWrap/>
            <w:hideMark/>
          </w:tcPr>
          <w:p w:rsidR="00A61F32" w:rsidRPr="00FD02E5" w:rsidRDefault="00A61F32" w:rsidP="00A61F32">
            <w:pPr>
              <w:rPr>
                <w:b/>
                <w:sz w:val="22"/>
                <w:szCs w:val="22"/>
              </w:rPr>
            </w:pPr>
            <w:r>
              <w:rPr>
                <w:b/>
                <w:sz w:val="22"/>
                <w:szCs w:val="22"/>
              </w:rPr>
              <w:t>+</w:t>
            </w:r>
          </w:p>
        </w:tc>
      </w:tr>
    </w:tbl>
    <w:p w:rsidR="00A61F32" w:rsidRPr="00937DDE" w:rsidRDefault="00A61F32" w:rsidP="00A61F32">
      <w:pPr>
        <w:jc w:val="both"/>
        <w:rPr>
          <w:sz w:val="28"/>
          <w:szCs w:val="28"/>
        </w:rPr>
      </w:pPr>
    </w:p>
    <w:p w:rsidR="00A61F32" w:rsidRPr="00937DDE" w:rsidRDefault="00A61F32" w:rsidP="00A61F32">
      <w:pPr>
        <w:jc w:val="both"/>
        <w:rPr>
          <w:sz w:val="28"/>
          <w:szCs w:val="28"/>
        </w:rPr>
      </w:pPr>
      <w:r>
        <w:rPr>
          <w:sz w:val="28"/>
          <w:szCs w:val="28"/>
        </w:rPr>
        <w:t xml:space="preserve"> 4.3.3.Для выполнения работ по техническому обслуживанию крана Заказчик предоставляет  Исполнителю необходимые для работы смазочные материалы – давальческое сырье. </w:t>
      </w:r>
      <w:r>
        <w:rPr>
          <w:spacing w:val="-1"/>
          <w:sz w:val="28"/>
          <w:szCs w:val="28"/>
        </w:rPr>
        <w:t xml:space="preserve">Подробная информация о проделанной работе в процессе технического </w:t>
      </w:r>
      <w:r>
        <w:rPr>
          <w:sz w:val="28"/>
          <w:szCs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szCs w:val="28"/>
        </w:rPr>
        <w:t xml:space="preserve">. </w:t>
      </w:r>
      <w:r>
        <w:rPr>
          <w:sz w:val="28"/>
          <w:szCs w:val="28"/>
        </w:rPr>
        <w:t>В случае обнаружения в ходе выполнения ТО отклонений от требований норм требуется устранить выявленные нарушения.</w:t>
      </w:r>
    </w:p>
    <w:p w:rsidR="00A61F32" w:rsidRPr="00937DDE" w:rsidRDefault="00A61F32" w:rsidP="00A61F32">
      <w:pPr>
        <w:ind w:firstLine="709"/>
        <w:jc w:val="both"/>
        <w:rPr>
          <w:sz w:val="28"/>
          <w:szCs w:val="28"/>
        </w:rPr>
      </w:pPr>
      <w:r>
        <w:rPr>
          <w:spacing w:val="1"/>
          <w:sz w:val="28"/>
          <w:szCs w:val="28"/>
        </w:rPr>
        <w:t xml:space="preserve">4.3.4. </w:t>
      </w:r>
      <w:r>
        <w:rPr>
          <w:sz w:val="28"/>
          <w:szCs w:val="28"/>
        </w:rPr>
        <w:t>Техническое обслуживание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A61F32" w:rsidRPr="00937DDE" w:rsidRDefault="00A61F32" w:rsidP="00A61F32">
      <w:pPr>
        <w:ind w:firstLine="709"/>
        <w:jc w:val="both"/>
        <w:rPr>
          <w:spacing w:val="1"/>
          <w:sz w:val="28"/>
          <w:szCs w:val="28"/>
        </w:rPr>
      </w:pPr>
      <w:r>
        <w:rPr>
          <w:spacing w:val="1"/>
          <w:sz w:val="28"/>
          <w:szCs w:val="28"/>
        </w:rPr>
        <w:t>Техническое обслуживание ТО</w:t>
      </w:r>
      <w:proofErr w:type="gramStart"/>
      <w:r>
        <w:rPr>
          <w:spacing w:val="1"/>
          <w:sz w:val="28"/>
          <w:szCs w:val="28"/>
        </w:rPr>
        <w:t>1</w:t>
      </w:r>
      <w:proofErr w:type="gramEnd"/>
      <w:r>
        <w:rPr>
          <w:spacing w:val="1"/>
          <w:sz w:val="28"/>
          <w:szCs w:val="28"/>
        </w:rPr>
        <w:t xml:space="preserve"> проводится при условии наработки краном с момента последнего технического обслуживания не менее 80 </w:t>
      </w:r>
      <w:proofErr w:type="spellStart"/>
      <w:r>
        <w:rPr>
          <w:spacing w:val="1"/>
          <w:sz w:val="28"/>
          <w:szCs w:val="28"/>
        </w:rPr>
        <w:t>моточасов</w:t>
      </w:r>
      <w:proofErr w:type="spellEnd"/>
      <w:r>
        <w:rPr>
          <w:spacing w:val="1"/>
          <w:sz w:val="28"/>
          <w:szCs w:val="28"/>
        </w:rPr>
        <w:t xml:space="preserve"> и не менее 240 </w:t>
      </w:r>
      <w:proofErr w:type="spellStart"/>
      <w:r>
        <w:rPr>
          <w:spacing w:val="1"/>
          <w:sz w:val="28"/>
          <w:szCs w:val="28"/>
        </w:rPr>
        <w:t>моточасов</w:t>
      </w:r>
      <w:proofErr w:type="spellEnd"/>
      <w:r>
        <w:rPr>
          <w:spacing w:val="1"/>
          <w:sz w:val="28"/>
          <w:szCs w:val="28"/>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Pr>
          <w:spacing w:val="1"/>
          <w:sz w:val="28"/>
          <w:szCs w:val="28"/>
        </w:rPr>
        <w:t>1</w:t>
      </w:r>
      <w:proofErr w:type="gramEnd"/>
      <w:r>
        <w:rPr>
          <w:spacing w:val="1"/>
          <w:sz w:val="28"/>
          <w:szCs w:val="28"/>
        </w:rPr>
        <w:t xml:space="preserve"> или ТО2), проводится один раз в шесть месяцев в период определяемом Заказчиком.</w:t>
      </w:r>
    </w:p>
    <w:p w:rsidR="00A61F32" w:rsidRPr="00937DDE" w:rsidRDefault="00A61F32" w:rsidP="00A61F32">
      <w:pPr>
        <w:ind w:firstLine="709"/>
        <w:jc w:val="both"/>
        <w:rPr>
          <w:sz w:val="28"/>
          <w:szCs w:val="28"/>
        </w:rPr>
      </w:pPr>
      <w:r>
        <w:rPr>
          <w:spacing w:val="1"/>
          <w:sz w:val="28"/>
          <w:szCs w:val="28"/>
        </w:rPr>
        <w:t xml:space="preserve">Сроки выполнения работ: для </w:t>
      </w:r>
      <w:r>
        <w:rPr>
          <w:sz w:val="28"/>
          <w:szCs w:val="28"/>
        </w:rPr>
        <w:t>одного технического обслуживания (ТО</w:t>
      </w:r>
      <w:proofErr w:type="gramStart"/>
      <w:r>
        <w:rPr>
          <w:sz w:val="28"/>
          <w:szCs w:val="28"/>
        </w:rPr>
        <w:t>1</w:t>
      </w:r>
      <w:proofErr w:type="gramEnd"/>
      <w:r>
        <w:rPr>
          <w:sz w:val="28"/>
          <w:szCs w:val="28"/>
        </w:rPr>
        <w:t>,ТО2,СО) по одному крану – не более 12 часов.</w:t>
      </w:r>
    </w:p>
    <w:p w:rsidR="00A61F32" w:rsidRPr="00937DDE" w:rsidRDefault="00A61F32" w:rsidP="00A61F32">
      <w:pPr>
        <w:shd w:val="clear" w:color="auto" w:fill="FFFFFF"/>
        <w:ind w:firstLine="709"/>
        <w:jc w:val="both"/>
        <w:rPr>
          <w:sz w:val="28"/>
          <w:szCs w:val="28"/>
        </w:rPr>
      </w:pPr>
      <w:r>
        <w:rPr>
          <w:sz w:val="28"/>
          <w:szCs w:val="28"/>
        </w:rPr>
        <w:t xml:space="preserve">4.3.5. Количество выполняемого технического обслуживания: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A61F32" w:rsidRPr="00937DDE" w:rsidTr="00A61F32">
        <w:trPr>
          <w:trHeight w:val="20"/>
          <w:tblHeader/>
        </w:trPr>
        <w:tc>
          <w:tcPr>
            <w:tcW w:w="551" w:type="dxa"/>
            <w:vAlign w:val="center"/>
          </w:tcPr>
          <w:p w:rsidR="00A61F32" w:rsidRPr="00937DDE" w:rsidRDefault="00A61F32" w:rsidP="00A61F32">
            <w:pPr>
              <w:jc w:val="center"/>
            </w:pPr>
            <w:r>
              <w:t xml:space="preserve">№ </w:t>
            </w:r>
            <w:proofErr w:type="gramStart"/>
            <w:r>
              <w:t>п</w:t>
            </w:r>
            <w:proofErr w:type="gramEnd"/>
            <w:r>
              <w:t>/п</w:t>
            </w:r>
          </w:p>
        </w:tc>
        <w:tc>
          <w:tcPr>
            <w:tcW w:w="2676" w:type="dxa"/>
            <w:vAlign w:val="center"/>
          </w:tcPr>
          <w:p w:rsidR="00A61F32" w:rsidRPr="00937DDE" w:rsidRDefault="00A61F32" w:rsidP="00A61F32">
            <w:pPr>
              <w:jc w:val="center"/>
              <w:rPr>
                <w:bCs/>
              </w:rPr>
            </w:pPr>
          </w:p>
        </w:tc>
        <w:tc>
          <w:tcPr>
            <w:tcW w:w="3969" w:type="dxa"/>
            <w:vAlign w:val="center"/>
          </w:tcPr>
          <w:p w:rsidR="00A61F32" w:rsidRPr="00937DDE" w:rsidRDefault="00A61F32" w:rsidP="00A61F32">
            <w:pPr>
              <w:jc w:val="center"/>
              <w:rPr>
                <w:bCs/>
              </w:rPr>
            </w:pPr>
            <w:r>
              <w:rPr>
                <w:bCs/>
              </w:rPr>
              <w:t>Наименование единичной расценки</w:t>
            </w:r>
          </w:p>
        </w:tc>
        <w:tc>
          <w:tcPr>
            <w:tcW w:w="2693" w:type="dxa"/>
            <w:vAlign w:val="center"/>
          </w:tcPr>
          <w:p w:rsidR="00A61F32" w:rsidRPr="00937DDE" w:rsidRDefault="00A61F32" w:rsidP="00A61F32">
            <w:pPr>
              <w:jc w:val="center"/>
              <w:rPr>
                <w:bCs/>
              </w:rPr>
            </w:pPr>
            <w:r>
              <w:rPr>
                <w:bCs/>
              </w:rPr>
              <w:t>Количество</w:t>
            </w:r>
          </w:p>
        </w:tc>
      </w:tr>
      <w:tr w:rsidR="00A61F32" w:rsidRPr="00937DDE" w:rsidTr="00A61F32">
        <w:trPr>
          <w:trHeight w:val="339"/>
          <w:tblHeader/>
        </w:trPr>
        <w:tc>
          <w:tcPr>
            <w:tcW w:w="551" w:type="dxa"/>
            <w:vAlign w:val="center"/>
          </w:tcPr>
          <w:p w:rsidR="00A61F32" w:rsidRPr="00937DDE" w:rsidRDefault="00A61F32" w:rsidP="00A61F32">
            <w:pPr>
              <w:ind w:firstLine="708"/>
              <w:jc w:val="center"/>
              <w:rPr>
                <w:bCs/>
              </w:rPr>
            </w:pPr>
            <w:r>
              <w:rPr>
                <w:bCs/>
              </w:rPr>
              <w:t>11.</w:t>
            </w:r>
          </w:p>
        </w:tc>
        <w:tc>
          <w:tcPr>
            <w:tcW w:w="2676" w:type="dxa"/>
            <w:vMerge w:val="restart"/>
            <w:vAlign w:val="center"/>
          </w:tcPr>
          <w:p w:rsidR="00A61F32" w:rsidRPr="00937DDE" w:rsidRDefault="00A61F32" w:rsidP="00A61F32">
            <w:pPr>
              <w:keepNext/>
              <w:contextualSpacing/>
              <w:rPr>
                <w:bCs/>
              </w:rPr>
            </w:pPr>
            <w:r>
              <w:t xml:space="preserve">Козловой электрический кран </w:t>
            </w:r>
          </w:p>
          <w:p w:rsidR="00A61F32" w:rsidRPr="00937DDE" w:rsidRDefault="00A61F32" w:rsidP="00A61F32">
            <w:pPr>
              <w:rPr>
                <w:bCs/>
              </w:rPr>
            </w:pPr>
          </w:p>
        </w:tc>
        <w:tc>
          <w:tcPr>
            <w:tcW w:w="3969" w:type="dxa"/>
            <w:vAlign w:val="center"/>
          </w:tcPr>
          <w:p w:rsidR="00A61F32" w:rsidRPr="00937DDE" w:rsidRDefault="00A61F32" w:rsidP="00A61F32">
            <w:pPr>
              <w:rPr>
                <w:bCs/>
              </w:rPr>
            </w:pPr>
            <w:r>
              <w:rPr>
                <w:bCs/>
              </w:rPr>
              <w:t>ТО-1</w:t>
            </w:r>
          </w:p>
        </w:tc>
        <w:tc>
          <w:tcPr>
            <w:tcW w:w="2693" w:type="dxa"/>
          </w:tcPr>
          <w:p w:rsidR="00A61F32" w:rsidRPr="00937DDE" w:rsidRDefault="00A61F32" w:rsidP="00A61F32">
            <w:pPr>
              <w:ind w:firstLine="708"/>
              <w:rPr>
                <w:bCs/>
              </w:rPr>
            </w:pPr>
            <w:r>
              <w:rPr>
                <w:bCs/>
              </w:rPr>
              <w:t>не менее 4</w:t>
            </w:r>
          </w:p>
        </w:tc>
      </w:tr>
      <w:tr w:rsidR="00A61F32" w:rsidRPr="00937DDE" w:rsidTr="00A61F32">
        <w:trPr>
          <w:trHeight w:val="20"/>
          <w:tblHeader/>
        </w:trPr>
        <w:tc>
          <w:tcPr>
            <w:tcW w:w="551" w:type="dxa"/>
            <w:vAlign w:val="center"/>
          </w:tcPr>
          <w:p w:rsidR="00A61F32" w:rsidRPr="00937DDE" w:rsidRDefault="00A61F32" w:rsidP="00A61F32">
            <w:pPr>
              <w:ind w:firstLine="708"/>
              <w:jc w:val="center"/>
              <w:rPr>
                <w:bCs/>
              </w:rPr>
            </w:pPr>
            <w:r>
              <w:rPr>
                <w:bCs/>
              </w:rPr>
              <w:t>22.</w:t>
            </w:r>
          </w:p>
        </w:tc>
        <w:tc>
          <w:tcPr>
            <w:tcW w:w="2676" w:type="dxa"/>
            <w:vMerge/>
            <w:vAlign w:val="center"/>
          </w:tcPr>
          <w:p w:rsidR="00A61F32" w:rsidRPr="00937DDE" w:rsidRDefault="00A61F32" w:rsidP="00A61F32">
            <w:pPr>
              <w:rPr>
                <w:bCs/>
              </w:rPr>
            </w:pPr>
          </w:p>
        </w:tc>
        <w:tc>
          <w:tcPr>
            <w:tcW w:w="3969" w:type="dxa"/>
            <w:vAlign w:val="center"/>
          </w:tcPr>
          <w:p w:rsidR="00A61F32" w:rsidRPr="00937DDE" w:rsidRDefault="00A61F32" w:rsidP="00A61F32">
            <w:pPr>
              <w:rPr>
                <w:bCs/>
              </w:rPr>
            </w:pPr>
            <w:r>
              <w:rPr>
                <w:bCs/>
              </w:rPr>
              <w:t>ТО-2</w:t>
            </w:r>
          </w:p>
        </w:tc>
        <w:tc>
          <w:tcPr>
            <w:tcW w:w="2693" w:type="dxa"/>
          </w:tcPr>
          <w:p w:rsidR="00A61F32" w:rsidRPr="00937DDE" w:rsidRDefault="00A61F32" w:rsidP="00A61F32">
            <w:pPr>
              <w:ind w:firstLine="708"/>
              <w:rPr>
                <w:bCs/>
              </w:rPr>
            </w:pPr>
            <w:r>
              <w:rPr>
                <w:bCs/>
              </w:rPr>
              <w:t xml:space="preserve">не менее 4 </w:t>
            </w:r>
          </w:p>
        </w:tc>
      </w:tr>
      <w:tr w:rsidR="00A61F32" w:rsidRPr="00937DDE" w:rsidTr="00A61F32">
        <w:trPr>
          <w:trHeight w:val="20"/>
          <w:tblHeader/>
        </w:trPr>
        <w:tc>
          <w:tcPr>
            <w:tcW w:w="551" w:type="dxa"/>
            <w:vAlign w:val="center"/>
          </w:tcPr>
          <w:p w:rsidR="00A61F32" w:rsidRPr="00937DDE" w:rsidRDefault="00A61F32" w:rsidP="00A61F32">
            <w:pPr>
              <w:ind w:firstLine="708"/>
              <w:jc w:val="center"/>
              <w:rPr>
                <w:bCs/>
              </w:rPr>
            </w:pPr>
            <w:r>
              <w:rPr>
                <w:bCs/>
              </w:rPr>
              <w:t>33.</w:t>
            </w:r>
          </w:p>
        </w:tc>
        <w:tc>
          <w:tcPr>
            <w:tcW w:w="2676" w:type="dxa"/>
            <w:vMerge/>
            <w:vAlign w:val="center"/>
          </w:tcPr>
          <w:p w:rsidR="00A61F32" w:rsidRPr="00937DDE" w:rsidRDefault="00A61F32" w:rsidP="00A61F32">
            <w:pPr>
              <w:rPr>
                <w:bCs/>
              </w:rPr>
            </w:pPr>
          </w:p>
        </w:tc>
        <w:tc>
          <w:tcPr>
            <w:tcW w:w="3969" w:type="dxa"/>
            <w:vAlign w:val="center"/>
          </w:tcPr>
          <w:p w:rsidR="00A61F32" w:rsidRPr="00937DDE" w:rsidRDefault="00A61F32" w:rsidP="00A61F32">
            <w:pPr>
              <w:rPr>
                <w:bCs/>
              </w:rPr>
            </w:pPr>
            <w:r>
              <w:rPr>
                <w:bCs/>
              </w:rPr>
              <w:t>СО</w:t>
            </w:r>
          </w:p>
        </w:tc>
        <w:tc>
          <w:tcPr>
            <w:tcW w:w="2693" w:type="dxa"/>
          </w:tcPr>
          <w:p w:rsidR="00A61F32" w:rsidRPr="00937DDE" w:rsidRDefault="00A61F32" w:rsidP="00A61F32">
            <w:pPr>
              <w:ind w:firstLine="708"/>
              <w:rPr>
                <w:bCs/>
              </w:rPr>
            </w:pPr>
            <w:r>
              <w:rPr>
                <w:bCs/>
              </w:rPr>
              <w:t xml:space="preserve">не менее 2 </w:t>
            </w:r>
          </w:p>
        </w:tc>
      </w:tr>
    </w:tbl>
    <w:p w:rsidR="00A61F32" w:rsidRPr="00937DDE" w:rsidRDefault="00A61F32" w:rsidP="00A61F32">
      <w:pPr>
        <w:ind w:firstLine="708"/>
        <w:rPr>
          <w:bCs/>
          <w:sz w:val="28"/>
          <w:szCs w:val="28"/>
        </w:rPr>
      </w:pPr>
    </w:p>
    <w:p w:rsidR="00A61F32" w:rsidRPr="00937DDE" w:rsidRDefault="00A61F32" w:rsidP="00A61F32">
      <w:pPr>
        <w:ind w:left="851"/>
        <w:rPr>
          <w:b/>
          <w:sz w:val="28"/>
          <w:szCs w:val="28"/>
        </w:rPr>
      </w:pPr>
      <w:r>
        <w:rPr>
          <w:b/>
          <w:sz w:val="28"/>
          <w:szCs w:val="28"/>
        </w:rPr>
        <w:t>4.4. Организация работ по текущему ремонту (</w:t>
      </w:r>
      <w:proofErr w:type="gramStart"/>
      <w:r>
        <w:rPr>
          <w:b/>
          <w:sz w:val="28"/>
          <w:szCs w:val="28"/>
        </w:rPr>
        <w:t>ТР</w:t>
      </w:r>
      <w:proofErr w:type="gramEnd"/>
      <w:r>
        <w:rPr>
          <w:b/>
          <w:sz w:val="28"/>
          <w:szCs w:val="28"/>
        </w:rPr>
        <w:t>) грузоподъемной техники.</w:t>
      </w:r>
    </w:p>
    <w:p w:rsidR="00A61F32" w:rsidRPr="00937DDE" w:rsidRDefault="00A61F32" w:rsidP="00A61F32">
      <w:pPr>
        <w:ind w:firstLine="851"/>
        <w:jc w:val="both"/>
        <w:rPr>
          <w:rFonts w:cs="Arial"/>
          <w:sz w:val="28"/>
          <w:szCs w:val="28"/>
        </w:rPr>
      </w:pPr>
      <w:r>
        <w:rPr>
          <w:sz w:val="28"/>
          <w:szCs w:val="28"/>
        </w:rPr>
        <w:t xml:space="preserve">4.4.1. </w:t>
      </w:r>
      <w:r>
        <w:rPr>
          <w:rFonts w:cs="Arial"/>
          <w:sz w:val="28"/>
          <w:szCs w:val="28"/>
        </w:rPr>
        <w:t xml:space="preserve">Срок выполнения работ определяется в пределах трудоёмкости и продолжительности ремонта козловых кранов установленных «Типовыми </w:t>
      </w:r>
      <w:r>
        <w:rPr>
          <w:rFonts w:cs="Arial"/>
          <w:sz w:val="28"/>
          <w:szCs w:val="28"/>
        </w:rPr>
        <w:lastRenderedPageBreak/>
        <w:t>нормами периодичности, трудоёмкости и продолжительности технического обслуживания и ремонта грузоподъёмных кранов» МДС 12-32.2007:</w:t>
      </w:r>
    </w:p>
    <w:p w:rsidR="00A61F32" w:rsidRPr="00937DDE" w:rsidRDefault="00A61F32" w:rsidP="00A61F32">
      <w:pPr>
        <w:ind w:firstLine="851"/>
        <w:jc w:val="right"/>
        <w:rPr>
          <w:rFonts w:cs="Arial"/>
          <w:i/>
        </w:rPr>
      </w:pPr>
      <w:r>
        <w:rPr>
          <w:rFonts w:cs="Arial"/>
          <w:i/>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809"/>
        <w:gridCol w:w="3870"/>
      </w:tblGrid>
      <w:tr w:rsidR="00A61F32" w:rsidRPr="00937DDE" w:rsidTr="00A61F32">
        <w:tc>
          <w:tcPr>
            <w:tcW w:w="1068" w:type="dxa"/>
            <w:vAlign w:val="center"/>
          </w:tcPr>
          <w:p w:rsidR="00A61F32" w:rsidRPr="00937DDE" w:rsidRDefault="00A61F32" w:rsidP="00A61F32">
            <w:pPr>
              <w:jc w:val="center"/>
            </w:pPr>
            <w:r>
              <w:t xml:space="preserve">№ </w:t>
            </w:r>
            <w:proofErr w:type="gramStart"/>
            <w:r>
              <w:t>п</w:t>
            </w:r>
            <w:proofErr w:type="gramEnd"/>
            <w:r>
              <w:t>/п</w:t>
            </w:r>
          </w:p>
        </w:tc>
        <w:tc>
          <w:tcPr>
            <w:tcW w:w="4809" w:type="dxa"/>
            <w:vAlign w:val="center"/>
          </w:tcPr>
          <w:p w:rsidR="00A61F32" w:rsidRPr="00937DDE" w:rsidRDefault="00A61F32" w:rsidP="00A61F32">
            <w:pPr>
              <w:jc w:val="center"/>
            </w:pPr>
            <w:r>
              <w:t>Вид кранов</w:t>
            </w:r>
          </w:p>
        </w:tc>
        <w:tc>
          <w:tcPr>
            <w:tcW w:w="3870" w:type="dxa"/>
            <w:vAlign w:val="center"/>
          </w:tcPr>
          <w:p w:rsidR="00A61F32" w:rsidRPr="00937DDE" w:rsidRDefault="00A61F32" w:rsidP="00A61F32">
            <w:pPr>
              <w:jc w:val="center"/>
            </w:pPr>
            <w:r>
              <w:rPr>
                <w:lang w:eastAsia="ru-RU"/>
              </w:rPr>
              <w:t xml:space="preserve">Трудоемкость выполнения одного ремонта, чел. </w:t>
            </w:r>
            <w:proofErr w:type="gramStart"/>
            <w:r>
              <w:rPr>
                <w:lang w:eastAsia="ru-RU"/>
              </w:rPr>
              <w:t>-ч</w:t>
            </w:r>
            <w:proofErr w:type="gramEnd"/>
          </w:p>
        </w:tc>
      </w:tr>
      <w:tr w:rsidR="00A61F32" w:rsidRPr="00937DDE" w:rsidTr="00A61F32">
        <w:tc>
          <w:tcPr>
            <w:tcW w:w="1068" w:type="dxa"/>
            <w:vAlign w:val="center"/>
          </w:tcPr>
          <w:p w:rsidR="00A61F32" w:rsidRPr="00937DDE" w:rsidRDefault="00A61F32" w:rsidP="00A61F32">
            <w:pPr>
              <w:jc w:val="center"/>
            </w:pPr>
            <w:r>
              <w:t>1</w:t>
            </w:r>
          </w:p>
        </w:tc>
        <w:tc>
          <w:tcPr>
            <w:tcW w:w="4809" w:type="dxa"/>
            <w:vAlign w:val="center"/>
          </w:tcPr>
          <w:p w:rsidR="00A61F32" w:rsidRPr="00937DDE" w:rsidRDefault="00A61F32" w:rsidP="00A61F32">
            <w:pPr>
              <w:jc w:val="both"/>
            </w:pPr>
            <w:r>
              <w:rPr>
                <w:lang w:eastAsia="ru-RU"/>
              </w:rPr>
              <w:t>Краны козловые, полукозловые с грузовой тележкой грузоподъемностью до 10 т</w:t>
            </w:r>
          </w:p>
        </w:tc>
        <w:tc>
          <w:tcPr>
            <w:tcW w:w="3870" w:type="dxa"/>
            <w:vAlign w:val="center"/>
          </w:tcPr>
          <w:p w:rsidR="00A61F32" w:rsidRPr="00937DDE" w:rsidRDefault="00A61F32" w:rsidP="00A61F32">
            <w:pPr>
              <w:jc w:val="center"/>
            </w:pPr>
            <w:r>
              <w:t>155</w:t>
            </w:r>
          </w:p>
        </w:tc>
      </w:tr>
      <w:tr w:rsidR="00A61F32" w:rsidRPr="00937DDE" w:rsidTr="00A61F32">
        <w:tc>
          <w:tcPr>
            <w:tcW w:w="1068" w:type="dxa"/>
            <w:vAlign w:val="center"/>
          </w:tcPr>
          <w:p w:rsidR="00A61F32" w:rsidRPr="00937DDE" w:rsidRDefault="00A61F32" w:rsidP="00A61F32">
            <w:pPr>
              <w:jc w:val="center"/>
            </w:pPr>
            <w:r>
              <w:t>2</w:t>
            </w:r>
          </w:p>
        </w:tc>
        <w:tc>
          <w:tcPr>
            <w:tcW w:w="4809" w:type="dxa"/>
            <w:vAlign w:val="center"/>
          </w:tcPr>
          <w:p w:rsidR="00A61F32" w:rsidRPr="00937DDE" w:rsidRDefault="00A61F32" w:rsidP="00A61F32">
            <w:pPr>
              <w:jc w:val="both"/>
              <w:rPr>
                <w:lang w:eastAsia="ru-RU"/>
              </w:rPr>
            </w:pPr>
            <w:r>
              <w:rPr>
                <w:lang w:eastAsia="ru-RU"/>
              </w:rPr>
              <w:t>То же, 31-40 т</w:t>
            </w:r>
          </w:p>
        </w:tc>
        <w:tc>
          <w:tcPr>
            <w:tcW w:w="3870" w:type="dxa"/>
            <w:vAlign w:val="center"/>
          </w:tcPr>
          <w:p w:rsidR="00A61F32" w:rsidRPr="00937DDE" w:rsidRDefault="00A61F32" w:rsidP="00A61F32">
            <w:pPr>
              <w:jc w:val="center"/>
            </w:pPr>
            <w:r>
              <w:t>450</w:t>
            </w:r>
          </w:p>
        </w:tc>
      </w:tr>
    </w:tbl>
    <w:p w:rsidR="00A61F32" w:rsidRPr="00937DDE" w:rsidRDefault="00A61F32" w:rsidP="00A61F32">
      <w:pPr>
        <w:ind w:firstLine="709"/>
        <w:jc w:val="both"/>
        <w:rPr>
          <w:sz w:val="28"/>
          <w:szCs w:val="28"/>
        </w:rPr>
      </w:pPr>
      <w:r>
        <w:rPr>
          <w:sz w:val="28"/>
          <w:szCs w:val="28"/>
        </w:rPr>
        <w:t>4.4.2. Работы по текущему ремонту грузоподъемной техники выполняются на основании согласованного Исполнителем и Заказчиком дефектного акта, составленного в результате выявления неисправностей грузоподъемной техники, влияющих на работу всего механизма, с использованием материалов Исполнителя.</w:t>
      </w:r>
    </w:p>
    <w:p w:rsidR="00A61F32" w:rsidRPr="00937DDE" w:rsidRDefault="00A61F32" w:rsidP="00A61F32">
      <w:pPr>
        <w:ind w:firstLine="709"/>
        <w:jc w:val="both"/>
        <w:rPr>
          <w:sz w:val="28"/>
          <w:szCs w:val="28"/>
        </w:rPr>
      </w:pPr>
      <w:r>
        <w:rPr>
          <w:sz w:val="28"/>
          <w:szCs w:val="28"/>
        </w:rPr>
        <w:t xml:space="preserve"> Работы по текущему ремонту грузоподъемной техники осуществляются по заявке Заказчика поданной Исполнителю по электронной почте (</w:t>
      </w:r>
      <w:r>
        <w:rPr>
          <w:sz w:val="28"/>
          <w:szCs w:val="28"/>
          <w:lang w:val="en-US"/>
        </w:rPr>
        <w:t>E</w:t>
      </w:r>
      <w:r>
        <w:rPr>
          <w:sz w:val="28"/>
          <w:szCs w:val="28"/>
        </w:rPr>
        <w:t>.</w:t>
      </w:r>
      <w:r>
        <w:rPr>
          <w:sz w:val="28"/>
          <w:szCs w:val="28"/>
          <w:lang w:val="en-US"/>
        </w:rPr>
        <w:t>mail</w:t>
      </w:r>
      <w:r>
        <w:rPr>
          <w:sz w:val="28"/>
          <w:szCs w:val="28"/>
        </w:rPr>
        <w:t>) либо по телефону. Время прибытия Исполнителя на объект Заказчика для оперативного устранения  неисправности не более 4 (четырех) часов с момента получения Исполнителем заявки.</w:t>
      </w:r>
    </w:p>
    <w:p w:rsidR="00A61F32" w:rsidRPr="00937DDE" w:rsidRDefault="00A61F32" w:rsidP="00A61F32">
      <w:pPr>
        <w:ind w:firstLine="709"/>
        <w:jc w:val="both"/>
        <w:rPr>
          <w:sz w:val="28"/>
          <w:szCs w:val="28"/>
        </w:rPr>
      </w:pPr>
      <w:r>
        <w:rPr>
          <w:sz w:val="28"/>
          <w:szCs w:val="28"/>
        </w:rPr>
        <w:t>Для выполнения работ по текущему ремонту грузоподъемной техники Заказчик имеет право предоставлять  Исполнителю давальческое сырье.</w:t>
      </w:r>
    </w:p>
    <w:p w:rsidR="00A61F32" w:rsidRPr="00937DDE" w:rsidRDefault="00A61F32" w:rsidP="00A61F32">
      <w:pPr>
        <w:ind w:firstLine="709"/>
        <w:jc w:val="both"/>
        <w:rPr>
          <w:sz w:val="28"/>
          <w:szCs w:val="28"/>
        </w:rPr>
      </w:pPr>
      <w:r>
        <w:rPr>
          <w:sz w:val="28"/>
          <w:szCs w:val="28"/>
        </w:rPr>
        <w:t>4.4.3. Стоимость Работ по текущему ремонту (</w:t>
      </w:r>
      <w:proofErr w:type="gramStart"/>
      <w:r>
        <w:rPr>
          <w:sz w:val="28"/>
          <w:szCs w:val="28"/>
        </w:rPr>
        <w:t>ТР</w:t>
      </w:r>
      <w:proofErr w:type="gramEnd"/>
      <w:r>
        <w:rPr>
          <w:sz w:val="28"/>
          <w:szCs w:val="28"/>
        </w:rPr>
        <w:t xml:space="preserve">) грузоподъемной техники определяется умножением стоимости нормо-часа на длительность Работ, рассчитываемых в пределах </w:t>
      </w:r>
      <w:r>
        <w:rPr>
          <w:rFonts w:cs="Arial"/>
          <w:sz w:val="28"/>
          <w:szCs w:val="28"/>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sz w:val="28"/>
          <w:szCs w:val="28"/>
        </w:rPr>
        <w:t xml:space="preserve"> (Таблица 2 по пункту 4.4.5. настоящего Технического задания).</w:t>
      </w:r>
    </w:p>
    <w:p w:rsidR="00A61F32" w:rsidRPr="00937DDE" w:rsidRDefault="00A61F32" w:rsidP="00A61F32">
      <w:pPr>
        <w:ind w:firstLine="708"/>
        <w:jc w:val="both"/>
        <w:rPr>
          <w:sz w:val="28"/>
          <w:szCs w:val="28"/>
        </w:rPr>
      </w:pPr>
      <w:r>
        <w:rPr>
          <w:sz w:val="28"/>
          <w:szCs w:val="28"/>
        </w:rPr>
        <w:t>4.4.4. Перечень видов работ по текущему ремонту грузоподъемной техники:</w:t>
      </w:r>
    </w:p>
    <w:p w:rsidR="00A61F32" w:rsidRPr="00937DDE" w:rsidRDefault="00A61F32" w:rsidP="00A61F32">
      <w:pPr>
        <w:ind w:firstLine="708"/>
        <w:jc w:val="both"/>
        <w:rPr>
          <w:sz w:val="28"/>
          <w:szCs w:val="28"/>
        </w:rPr>
      </w:pPr>
      <w:r>
        <w:rPr>
          <w:sz w:val="28"/>
          <w:szCs w:val="28"/>
        </w:rPr>
        <w:t>4.4.5. Перечень видов работ по текущему ремонту ГПМ:</w:t>
      </w:r>
    </w:p>
    <w:p w:rsidR="00A61F32" w:rsidRPr="00937DDE" w:rsidRDefault="00A61F32" w:rsidP="00A61F32">
      <w:pPr>
        <w:ind w:firstLine="709"/>
        <w:jc w:val="right"/>
        <w:rPr>
          <w:i/>
        </w:rPr>
      </w:pPr>
      <w:r>
        <w:rPr>
          <w:i/>
        </w:rPr>
        <w:t>Таблица 2</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32"/>
        <w:gridCol w:w="6526"/>
      </w:tblGrid>
      <w:tr w:rsidR="00A61F32" w:rsidRPr="00937DDE" w:rsidTr="00A61F32">
        <w:tc>
          <w:tcPr>
            <w:tcW w:w="696" w:type="dxa"/>
            <w:vAlign w:val="center"/>
          </w:tcPr>
          <w:p w:rsidR="00A61F32" w:rsidRPr="00937DDE" w:rsidRDefault="00A61F32" w:rsidP="00A61F32">
            <w:pPr>
              <w:keepNext/>
              <w:jc w:val="center"/>
            </w:pPr>
            <w:r>
              <w:t xml:space="preserve">№ </w:t>
            </w:r>
            <w:proofErr w:type="gramStart"/>
            <w:r>
              <w:t>п</w:t>
            </w:r>
            <w:proofErr w:type="gramEnd"/>
            <w:r>
              <w:t>/п</w:t>
            </w:r>
          </w:p>
        </w:tc>
        <w:tc>
          <w:tcPr>
            <w:tcW w:w="2656" w:type="dxa"/>
            <w:vAlign w:val="center"/>
          </w:tcPr>
          <w:p w:rsidR="00A61F32" w:rsidRPr="00937DDE" w:rsidRDefault="00A61F32" w:rsidP="00A61F32">
            <w:pPr>
              <w:keepNext/>
              <w:jc w:val="center"/>
            </w:pPr>
            <w:r>
              <w:t>Тип ГПМ</w:t>
            </w:r>
          </w:p>
        </w:tc>
        <w:tc>
          <w:tcPr>
            <w:tcW w:w="6644" w:type="dxa"/>
            <w:vAlign w:val="center"/>
          </w:tcPr>
          <w:p w:rsidR="00A61F32" w:rsidRPr="00937DDE" w:rsidRDefault="00A61F32" w:rsidP="00A61F32">
            <w:pPr>
              <w:keepNext/>
              <w:jc w:val="center"/>
            </w:pPr>
            <w:r>
              <w:t>Наименование видов работ по текущему ремонту</w:t>
            </w:r>
          </w:p>
        </w:tc>
      </w:tr>
      <w:tr w:rsidR="00A61F32" w:rsidRPr="00937DDE" w:rsidTr="00A61F32">
        <w:tc>
          <w:tcPr>
            <w:tcW w:w="696" w:type="dxa"/>
          </w:tcPr>
          <w:p w:rsidR="00A61F32" w:rsidRPr="00937DDE" w:rsidRDefault="00A61F32" w:rsidP="00A61F32">
            <w:pPr>
              <w:keepNext/>
              <w:jc w:val="center"/>
            </w:pPr>
          </w:p>
        </w:tc>
        <w:tc>
          <w:tcPr>
            <w:tcW w:w="2656" w:type="dxa"/>
          </w:tcPr>
          <w:p w:rsidR="00A61F32" w:rsidRPr="00937DDE" w:rsidRDefault="00A61F32" w:rsidP="00A61F32">
            <w:pPr>
              <w:keepNext/>
              <w:jc w:val="center"/>
            </w:pPr>
          </w:p>
        </w:tc>
        <w:tc>
          <w:tcPr>
            <w:tcW w:w="6644" w:type="dxa"/>
          </w:tcPr>
          <w:p w:rsidR="00A61F32" w:rsidRPr="00937DDE" w:rsidRDefault="00A61F32" w:rsidP="00A61F32">
            <w:pPr>
              <w:keepNext/>
              <w:rPr>
                <w:sz w:val="20"/>
                <w:u w:val="single"/>
              </w:rPr>
            </w:pPr>
          </w:p>
        </w:tc>
      </w:tr>
      <w:tr w:rsidR="00A61F32" w:rsidRPr="00937DDE" w:rsidTr="00A61F32">
        <w:tc>
          <w:tcPr>
            <w:tcW w:w="696" w:type="dxa"/>
            <w:vAlign w:val="center"/>
          </w:tcPr>
          <w:p w:rsidR="00A61F32" w:rsidRPr="00937DDE" w:rsidRDefault="00A61F32" w:rsidP="00A61F32">
            <w:pPr>
              <w:keepNext/>
              <w:jc w:val="center"/>
            </w:pPr>
            <w:r>
              <w:t>1.</w:t>
            </w:r>
          </w:p>
        </w:tc>
        <w:tc>
          <w:tcPr>
            <w:tcW w:w="2656" w:type="dxa"/>
            <w:vMerge w:val="restart"/>
            <w:vAlign w:val="center"/>
          </w:tcPr>
          <w:p w:rsidR="00A61F32" w:rsidRPr="00937DDE" w:rsidRDefault="00A61F32" w:rsidP="00A61F32">
            <w:pPr>
              <w:keepNext/>
              <w:jc w:val="center"/>
              <w:rPr>
                <w:b/>
              </w:rPr>
            </w:pPr>
            <w:r>
              <w:rPr>
                <w:b/>
              </w:rPr>
              <w:t xml:space="preserve">Кран </w:t>
            </w:r>
            <w:proofErr w:type="gramStart"/>
            <w:r>
              <w:rPr>
                <w:b/>
              </w:rPr>
              <w:t>козловой</w:t>
            </w:r>
            <w:proofErr w:type="gramEnd"/>
            <w:r>
              <w:rPr>
                <w:b/>
              </w:rPr>
              <w:t xml:space="preserve"> контейнерный КК-6,3</w:t>
            </w:r>
          </w:p>
        </w:tc>
        <w:tc>
          <w:tcPr>
            <w:tcW w:w="6644" w:type="dxa"/>
          </w:tcPr>
          <w:p w:rsidR="00A61F32" w:rsidRPr="00937DDE" w:rsidRDefault="00A61F32" w:rsidP="00A61F32">
            <w:pPr>
              <w:keepNext/>
              <w:rPr>
                <w:u w:val="single"/>
              </w:rPr>
            </w:pPr>
            <w:r>
              <w:rPr>
                <w:u w:val="single"/>
              </w:rPr>
              <w:t>Электрооборудование</w:t>
            </w:r>
          </w:p>
        </w:tc>
      </w:tr>
      <w:tr w:rsidR="00A61F32" w:rsidRPr="00937DDE" w:rsidTr="00A61F32">
        <w:tc>
          <w:tcPr>
            <w:tcW w:w="696" w:type="dxa"/>
            <w:vAlign w:val="center"/>
          </w:tcPr>
          <w:p w:rsidR="00A61F32" w:rsidRPr="00937DDE" w:rsidRDefault="00A61F32" w:rsidP="00A61F32">
            <w:pPr>
              <w:keepNext/>
              <w:jc w:val="center"/>
            </w:pPr>
            <w:r>
              <w:t>1.1.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Электродвигатель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1.2.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Электродвигатель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Электродвигатель грузовой лебедки</w:t>
            </w:r>
          </w:p>
        </w:tc>
      </w:tr>
      <w:tr w:rsidR="00A61F32" w:rsidRPr="00937DDE" w:rsidTr="00A61F32">
        <w:tc>
          <w:tcPr>
            <w:tcW w:w="696" w:type="dxa"/>
            <w:vAlign w:val="center"/>
          </w:tcPr>
          <w:p w:rsidR="00A61F32" w:rsidRPr="00937DDE" w:rsidRDefault="00A61F32" w:rsidP="00A61F32">
            <w:pPr>
              <w:keepNext/>
              <w:jc w:val="center"/>
            </w:pPr>
            <w:r>
              <w:t>1.4.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spellStart"/>
            <w:r>
              <w:t>Электрогидротолкатель</w:t>
            </w:r>
            <w:proofErr w:type="spellEnd"/>
            <w:r>
              <w:t xml:space="preserve"> тормоза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1.5.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spellStart"/>
            <w:r>
              <w:t>Электрогидротолкатель</w:t>
            </w:r>
            <w:proofErr w:type="spellEnd"/>
            <w:r>
              <w:t xml:space="preserve"> тормоза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1.6.</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spellStart"/>
            <w:r>
              <w:t>Электрогидротолкатель</w:t>
            </w:r>
            <w:proofErr w:type="spellEnd"/>
            <w:r>
              <w:t xml:space="preserve"> тормоза  грузовой лебедки</w:t>
            </w:r>
          </w:p>
        </w:tc>
      </w:tr>
      <w:tr w:rsidR="00A61F32" w:rsidRPr="00937DDE" w:rsidTr="00A61F32">
        <w:tc>
          <w:tcPr>
            <w:tcW w:w="696" w:type="dxa"/>
            <w:vAlign w:val="center"/>
          </w:tcPr>
          <w:p w:rsidR="00A61F32" w:rsidRPr="00937DDE" w:rsidRDefault="00A61F32" w:rsidP="00A61F32">
            <w:pPr>
              <w:keepNext/>
              <w:jc w:val="center"/>
            </w:pPr>
            <w:r>
              <w:t>1.7.</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Контролер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1.8.</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Контролер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1.9.</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Контролер грузовой лебедки</w:t>
            </w:r>
          </w:p>
        </w:tc>
      </w:tr>
      <w:tr w:rsidR="00A61F32" w:rsidRPr="00937DDE" w:rsidTr="00A61F32">
        <w:tc>
          <w:tcPr>
            <w:tcW w:w="696" w:type="dxa"/>
            <w:vAlign w:val="center"/>
          </w:tcPr>
          <w:p w:rsidR="00A61F32" w:rsidRPr="00937DDE" w:rsidRDefault="00A61F32" w:rsidP="00A61F32">
            <w:pPr>
              <w:keepNext/>
              <w:jc w:val="center"/>
            </w:pPr>
            <w:r>
              <w:t>1.10.</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Контактор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1.11.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Контактор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lastRenderedPageBreak/>
              <w:t>1.12.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Контактор грузовой лебедки</w:t>
            </w:r>
          </w:p>
        </w:tc>
      </w:tr>
      <w:tr w:rsidR="00A61F32" w:rsidRPr="00937DDE" w:rsidTr="00A61F32">
        <w:tc>
          <w:tcPr>
            <w:tcW w:w="696" w:type="dxa"/>
            <w:vAlign w:val="center"/>
          </w:tcPr>
          <w:p w:rsidR="00A61F32" w:rsidRPr="00937DDE" w:rsidRDefault="00A61F32" w:rsidP="00A61F32">
            <w:pPr>
              <w:keepNext/>
              <w:jc w:val="center"/>
            </w:pPr>
            <w:r>
              <w:t>1.13.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Резистор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1.14.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Резистор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1.15.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Резистор грузовой лебедки</w:t>
            </w:r>
          </w:p>
        </w:tc>
      </w:tr>
      <w:tr w:rsidR="00A61F32" w:rsidRPr="00937DDE" w:rsidTr="00A61F32">
        <w:tc>
          <w:tcPr>
            <w:tcW w:w="696" w:type="dxa"/>
            <w:vAlign w:val="center"/>
          </w:tcPr>
          <w:p w:rsidR="00A61F32" w:rsidRPr="00937DDE" w:rsidRDefault="00A61F32" w:rsidP="00A61F32">
            <w:pPr>
              <w:keepNext/>
              <w:jc w:val="center"/>
            </w:pPr>
            <w:r>
              <w:t>1.16.</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 xml:space="preserve">Рубильник крановый </w:t>
            </w:r>
          </w:p>
        </w:tc>
      </w:tr>
      <w:tr w:rsidR="00A61F32" w:rsidRPr="00937DDE" w:rsidTr="00A61F32">
        <w:tc>
          <w:tcPr>
            <w:tcW w:w="696" w:type="dxa"/>
            <w:vAlign w:val="center"/>
          </w:tcPr>
          <w:p w:rsidR="00A61F32" w:rsidRPr="00937DDE" w:rsidRDefault="00A61F32" w:rsidP="00A61F32">
            <w:pPr>
              <w:keepNext/>
              <w:jc w:val="center"/>
            </w:pPr>
            <w:r>
              <w:t>1.17.</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Панель защитная крановая</w:t>
            </w:r>
          </w:p>
        </w:tc>
      </w:tr>
      <w:tr w:rsidR="00A61F32" w:rsidRPr="00937DDE" w:rsidTr="00A61F32">
        <w:tc>
          <w:tcPr>
            <w:tcW w:w="696" w:type="dxa"/>
            <w:vAlign w:val="center"/>
          </w:tcPr>
          <w:p w:rsidR="00A61F32" w:rsidRPr="00937DDE" w:rsidRDefault="00A61F32" w:rsidP="00A61F32">
            <w:pPr>
              <w:keepNext/>
              <w:jc w:val="center"/>
            </w:pPr>
            <w:r>
              <w:t>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rPr>
                <w:u w:val="single"/>
              </w:rPr>
            </w:pPr>
            <w:r>
              <w:rPr>
                <w:u w:val="single"/>
              </w:rPr>
              <w:t>Механизмы</w:t>
            </w:r>
          </w:p>
        </w:tc>
      </w:tr>
      <w:tr w:rsidR="00A61F32" w:rsidRPr="00937DDE" w:rsidTr="00A61F32">
        <w:tc>
          <w:tcPr>
            <w:tcW w:w="696" w:type="dxa"/>
            <w:vAlign w:val="center"/>
          </w:tcPr>
          <w:p w:rsidR="00A61F32" w:rsidRPr="00937DDE" w:rsidRDefault="00A61F32" w:rsidP="00A61F32">
            <w:pPr>
              <w:keepNext/>
              <w:jc w:val="center"/>
            </w:pPr>
            <w:r>
              <w:t>2.1.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Редуктор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2.2.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Редуктор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2.3.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Редуктор грузовой лебедки</w:t>
            </w:r>
          </w:p>
        </w:tc>
      </w:tr>
      <w:tr w:rsidR="00A61F32" w:rsidRPr="00937DDE" w:rsidTr="00A61F32">
        <w:tc>
          <w:tcPr>
            <w:tcW w:w="696" w:type="dxa"/>
            <w:vAlign w:val="center"/>
          </w:tcPr>
          <w:p w:rsidR="00A61F32" w:rsidRPr="00937DDE" w:rsidRDefault="00A61F32" w:rsidP="00A61F32">
            <w:pPr>
              <w:keepNext/>
              <w:jc w:val="center"/>
            </w:pPr>
            <w:r>
              <w:t>2.4.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gramStart"/>
            <w:r>
              <w:t>Колесо</w:t>
            </w:r>
            <w:proofErr w:type="gramEnd"/>
            <w:r>
              <w:t xml:space="preserve"> ведущее механизма грузовой тележки</w:t>
            </w:r>
          </w:p>
        </w:tc>
      </w:tr>
      <w:tr w:rsidR="00A61F32" w:rsidRPr="00937DDE" w:rsidTr="00A61F32">
        <w:tc>
          <w:tcPr>
            <w:tcW w:w="696" w:type="dxa"/>
            <w:vAlign w:val="center"/>
          </w:tcPr>
          <w:p w:rsidR="00A61F32" w:rsidRPr="00937DDE" w:rsidRDefault="00A61F32" w:rsidP="00A61F32">
            <w:pPr>
              <w:keepNext/>
              <w:jc w:val="center"/>
            </w:pPr>
            <w:r>
              <w:t>2.5.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gramStart"/>
            <w:r>
              <w:t>Колесо</w:t>
            </w:r>
            <w:proofErr w:type="gramEnd"/>
            <w:r>
              <w:t xml:space="preserve"> ведомое механизма грузовой тележки</w:t>
            </w:r>
          </w:p>
        </w:tc>
      </w:tr>
      <w:tr w:rsidR="00A61F32" w:rsidRPr="00937DDE" w:rsidTr="00A61F32">
        <w:tc>
          <w:tcPr>
            <w:tcW w:w="696" w:type="dxa"/>
            <w:vAlign w:val="center"/>
          </w:tcPr>
          <w:p w:rsidR="00A61F32" w:rsidRPr="00937DDE" w:rsidRDefault="00A61F32" w:rsidP="00A61F32">
            <w:pPr>
              <w:keepNext/>
              <w:jc w:val="center"/>
            </w:pPr>
            <w:r>
              <w:t>2.6.</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gramStart"/>
            <w:r>
              <w:t>Колесо</w:t>
            </w:r>
            <w:proofErr w:type="gramEnd"/>
            <w:r>
              <w:t xml:space="preserve"> ведущее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2.7.</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gramStart"/>
            <w:r>
              <w:t>Колесо</w:t>
            </w:r>
            <w:proofErr w:type="gramEnd"/>
            <w:r>
              <w:t xml:space="preserve"> ведомое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2.8.</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Тормоз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2.9.</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Тормоз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2.10.</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Тормоз механизма грузовой лебедки</w:t>
            </w:r>
          </w:p>
        </w:tc>
      </w:tr>
      <w:tr w:rsidR="00A61F32" w:rsidRPr="00937DDE" w:rsidTr="00A61F32">
        <w:tc>
          <w:tcPr>
            <w:tcW w:w="696" w:type="dxa"/>
            <w:vAlign w:val="center"/>
          </w:tcPr>
          <w:p w:rsidR="00A61F32" w:rsidRPr="00937DDE" w:rsidRDefault="00A61F32" w:rsidP="00A61F32">
            <w:pPr>
              <w:keepNext/>
              <w:jc w:val="center"/>
            </w:pPr>
            <w:r>
              <w:t>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rPr>
                <w:u w:val="single"/>
              </w:rPr>
            </w:pPr>
            <w:r>
              <w:rPr>
                <w:u w:val="single"/>
              </w:rPr>
              <w:t>Металлоконструкции</w:t>
            </w:r>
          </w:p>
        </w:tc>
      </w:tr>
      <w:tr w:rsidR="00A61F32" w:rsidRPr="00937DDE" w:rsidTr="00A61F32">
        <w:tc>
          <w:tcPr>
            <w:tcW w:w="696" w:type="dxa"/>
            <w:vAlign w:val="center"/>
          </w:tcPr>
          <w:p w:rsidR="00A61F32" w:rsidRPr="00937DDE" w:rsidRDefault="00A61F32" w:rsidP="00A61F32">
            <w:pPr>
              <w:keepNext/>
              <w:jc w:val="center"/>
            </w:pPr>
            <w:r>
              <w:t>3.1.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фермы крана</w:t>
            </w:r>
          </w:p>
        </w:tc>
      </w:tr>
      <w:tr w:rsidR="00A61F32" w:rsidRPr="00937DDE" w:rsidTr="00A61F32">
        <w:tc>
          <w:tcPr>
            <w:tcW w:w="696" w:type="dxa"/>
            <w:vAlign w:val="center"/>
          </w:tcPr>
          <w:p w:rsidR="00A61F32" w:rsidRPr="00937DDE" w:rsidRDefault="00A61F32" w:rsidP="00A61F32">
            <w:pPr>
              <w:keepNext/>
              <w:jc w:val="center"/>
            </w:pPr>
            <w:r>
              <w:t>32.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опор крана</w:t>
            </w:r>
          </w:p>
        </w:tc>
      </w:tr>
      <w:tr w:rsidR="00A61F32" w:rsidRPr="00937DDE" w:rsidTr="00A61F32">
        <w:tc>
          <w:tcPr>
            <w:tcW w:w="696" w:type="dxa"/>
            <w:vAlign w:val="center"/>
          </w:tcPr>
          <w:p w:rsidR="00A61F32" w:rsidRPr="00937DDE" w:rsidRDefault="00A61F32" w:rsidP="00A61F32">
            <w:pPr>
              <w:keepNext/>
              <w:jc w:val="center"/>
            </w:pPr>
            <w:r>
              <w:t>3.3.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ходовых тележек крана</w:t>
            </w:r>
          </w:p>
        </w:tc>
      </w:tr>
      <w:tr w:rsidR="00A61F32" w:rsidRPr="00937DDE" w:rsidTr="00A61F32">
        <w:tc>
          <w:tcPr>
            <w:tcW w:w="696" w:type="dxa"/>
            <w:vAlign w:val="center"/>
          </w:tcPr>
          <w:p w:rsidR="00A61F32" w:rsidRPr="00937DDE" w:rsidRDefault="00A61F32" w:rsidP="00A61F32">
            <w:pPr>
              <w:keepNext/>
              <w:jc w:val="center"/>
            </w:pPr>
            <w:r>
              <w:t>3.4.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грузовой тележки крана</w:t>
            </w:r>
          </w:p>
        </w:tc>
      </w:tr>
      <w:tr w:rsidR="00A61F32" w:rsidRPr="00937DDE" w:rsidTr="00A61F32">
        <w:tc>
          <w:tcPr>
            <w:tcW w:w="696" w:type="dxa"/>
            <w:vAlign w:val="center"/>
          </w:tcPr>
          <w:p w:rsidR="00A61F32" w:rsidRPr="00937DDE" w:rsidRDefault="00A61F32" w:rsidP="00A61F32">
            <w:pPr>
              <w:keepNext/>
              <w:jc w:val="center"/>
            </w:pPr>
            <w:r>
              <w:t>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rPr>
                <w:u w:val="single"/>
              </w:rPr>
            </w:pPr>
            <w:r>
              <w:rPr>
                <w:u w:val="single"/>
              </w:rPr>
              <w:t>Приборы безопасности</w:t>
            </w:r>
          </w:p>
        </w:tc>
      </w:tr>
      <w:tr w:rsidR="00A61F32" w:rsidRPr="00937DDE" w:rsidTr="00A61F32">
        <w:tc>
          <w:tcPr>
            <w:tcW w:w="696" w:type="dxa"/>
            <w:vAlign w:val="center"/>
          </w:tcPr>
          <w:p w:rsidR="00A61F32" w:rsidRPr="00937DDE" w:rsidRDefault="00A61F32" w:rsidP="00A61F32">
            <w:pPr>
              <w:keepNext/>
              <w:jc w:val="center"/>
            </w:pPr>
            <w:r>
              <w:t>4.1.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Анемометр</w:t>
            </w:r>
          </w:p>
        </w:tc>
      </w:tr>
      <w:tr w:rsidR="00A61F32" w:rsidRPr="00937DDE" w:rsidTr="00A61F32">
        <w:tc>
          <w:tcPr>
            <w:tcW w:w="696" w:type="dxa"/>
            <w:vAlign w:val="center"/>
          </w:tcPr>
          <w:p w:rsidR="00A61F32" w:rsidRPr="00937DDE" w:rsidRDefault="00A61F32" w:rsidP="00A61F32">
            <w:pPr>
              <w:keepNext/>
              <w:jc w:val="center"/>
            </w:pPr>
            <w:r>
              <w:t>4.2.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УЗОФ</w:t>
            </w:r>
          </w:p>
        </w:tc>
      </w:tr>
      <w:tr w:rsidR="00A61F32" w:rsidRPr="00937DDE" w:rsidTr="00A61F32">
        <w:tc>
          <w:tcPr>
            <w:tcW w:w="696" w:type="dxa"/>
            <w:vAlign w:val="center"/>
          </w:tcPr>
          <w:p w:rsidR="00A61F32" w:rsidRPr="00937DDE" w:rsidRDefault="00A61F32" w:rsidP="00A61F32">
            <w:pPr>
              <w:keepNext/>
              <w:jc w:val="center"/>
            </w:pPr>
            <w:r>
              <w:t>4.3.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Выключатели конечные</w:t>
            </w:r>
          </w:p>
        </w:tc>
      </w:tr>
      <w:tr w:rsidR="00A61F32" w:rsidRPr="00937DDE" w:rsidTr="00A61F32">
        <w:tc>
          <w:tcPr>
            <w:tcW w:w="696" w:type="dxa"/>
            <w:vAlign w:val="center"/>
          </w:tcPr>
          <w:p w:rsidR="00A61F32" w:rsidRPr="00937DDE" w:rsidRDefault="00A61F32" w:rsidP="00A61F32">
            <w:pPr>
              <w:keepNext/>
              <w:jc w:val="center"/>
            </w:pPr>
            <w:r>
              <w:t>4.4.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Реле максимального тока</w:t>
            </w:r>
          </w:p>
        </w:tc>
      </w:tr>
      <w:tr w:rsidR="00A61F32" w:rsidRPr="00937DDE" w:rsidTr="00A61F32">
        <w:tc>
          <w:tcPr>
            <w:tcW w:w="696" w:type="dxa"/>
            <w:vAlign w:val="center"/>
          </w:tcPr>
          <w:p w:rsidR="00A61F32" w:rsidRPr="00937DDE" w:rsidRDefault="00A61F32" w:rsidP="00A61F32">
            <w:pPr>
              <w:keepNext/>
              <w:jc w:val="center"/>
            </w:pPr>
            <w:r>
              <w:t>4.5.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Ключ-марка</w:t>
            </w:r>
          </w:p>
        </w:tc>
      </w:tr>
      <w:tr w:rsidR="00A61F32" w:rsidRPr="00937DDE" w:rsidTr="00A61F32">
        <w:tc>
          <w:tcPr>
            <w:tcW w:w="696" w:type="dxa"/>
          </w:tcPr>
          <w:p w:rsidR="00A61F32" w:rsidRPr="00937DDE" w:rsidRDefault="00A61F32" w:rsidP="00A61F32">
            <w:pPr>
              <w:keepNext/>
              <w:jc w:val="center"/>
            </w:pPr>
          </w:p>
        </w:tc>
        <w:tc>
          <w:tcPr>
            <w:tcW w:w="2656" w:type="dxa"/>
          </w:tcPr>
          <w:p w:rsidR="00A61F32" w:rsidRPr="00937DDE" w:rsidRDefault="00A61F32" w:rsidP="00A61F32">
            <w:pPr>
              <w:keepNext/>
              <w:jc w:val="center"/>
            </w:pPr>
          </w:p>
        </w:tc>
        <w:tc>
          <w:tcPr>
            <w:tcW w:w="6644" w:type="dxa"/>
          </w:tcPr>
          <w:p w:rsidR="00A61F32" w:rsidRPr="00937DDE" w:rsidRDefault="00A61F32" w:rsidP="00A61F32">
            <w:pPr>
              <w:keepNext/>
              <w:rPr>
                <w:sz w:val="20"/>
                <w:u w:val="single"/>
              </w:rPr>
            </w:pPr>
          </w:p>
        </w:tc>
      </w:tr>
      <w:tr w:rsidR="00A61F32" w:rsidRPr="00937DDE" w:rsidTr="00A61F32">
        <w:tc>
          <w:tcPr>
            <w:tcW w:w="696" w:type="dxa"/>
            <w:vAlign w:val="center"/>
          </w:tcPr>
          <w:p w:rsidR="00A61F32" w:rsidRPr="00937DDE" w:rsidRDefault="00A61F32" w:rsidP="00A61F32">
            <w:pPr>
              <w:keepNext/>
              <w:jc w:val="center"/>
            </w:pPr>
            <w:r>
              <w:t>1.</w:t>
            </w:r>
          </w:p>
        </w:tc>
        <w:tc>
          <w:tcPr>
            <w:tcW w:w="2656" w:type="dxa"/>
            <w:vMerge w:val="restart"/>
            <w:vAlign w:val="center"/>
          </w:tcPr>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pPr>
            <w:r>
              <w:rPr>
                <w:b/>
              </w:rPr>
              <w:t xml:space="preserve">Кран </w:t>
            </w:r>
            <w:proofErr w:type="gramStart"/>
            <w:r>
              <w:rPr>
                <w:b/>
              </w:rPr>
              <w:t>козловой</w:t>
            </w:r>
            <w:proofErr w:type="gramEnd"/>
            <w:r>
              <w:rPr>
                <w:b/>
              </w:rPr>
              <w:t xml:space="preserve"> КК-25/30,5</w:t>
            </w:r>
          </w:p>
        </w:tc>
        <w:tc>
          <w:tcPr>
            <w:tcW w:w="6644" w:type="dxa"/>
          </w:tcPr>
          <w:p w:rsidR="00A61F32" w:rsidRPr="00937DDE" w:rsidRDefault="00A61F32" w:rsidP="00A61F32">
            <w:pPr>
              <w:keepNext/>
              <w:rPr>
                <w:u w:val="single"/>
              </w:rPr>
            </w:pPr>
            <w:r>
              <w:rPr>
                <w:u w:val="single"/>
              </w:rPr>
              <w:t>Электрооборудование</w:t>
            </w:r>
          </w:p>
        </w:tc>
      </w:tr>
      <w:tr w:rsidR="00A61F32" w:rsidRPr="00937DDE" w:rsidTr="00A61F32">
        <w:tc>
          <w:tcPr>
            <w:tcW w:w="696" w:type="dxa"/>
            <w:vAlign w:val="center"/>
          </w:tcPr>
          <w:p w:rsidR="00A61F32" w:rsidRPr="00937DDE" w:rsidRDefault="00A61F32" w:rsidP="00A61F32">
            <w:pPr>
              <w:keepNext/>
              <w:jc w:val="center"/>
            </w:pPr>
            <w:r>
              <w:t>1.1.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Электродвигатель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1.2.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Электродвигатель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Электродвигатель грузовой лебедки</w:t>
            </w:r>
          </w:p>
        </w:tc>
      </w:tr>
      <w:tr w:rsidR="00A61F32" w:rsidRPr="00937DDE" w:rsidTr="00A61F32">
        <w:tc>
          <w:tcPr>
            <w:tcW w:w="696" w:type="dxa"/>
            <w:vAlign w:val="center"/>
          </w:tcPr>
          <w:p w:rsidR="00A61F32" w:rsidRPr="00937DDE" w:rsidRDefault="00A61F32" w:rsidP="00A61F32">
            <w:pPr>
              <w:keepNext/>
              <w:jc w:val="center"/>
            </w:pPr>
            <w:r>
              <w:t>1.4.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Электродвигатель механизма поворота спредера</w:t>
            </w:r>
          </w:p>
        </w:tc>
      </w:tr>
      <w:tr w:rsidR="00A61F32" w:rsidRPr="00937DDE" w:rsidTr="00A61F32">
        <w:tc>
          <w:tcPr>
            <w:tcW w:w="696" w:type="dxa"/>
            <w:vAlign w:val="center"/>
          </w:tcPr>
          <w:p w:rsidR="00A61F32" w:rsidRPr="00937DDE" w:rsidRDefault="00A61F32" w:rsidP="00A61F32">
            <w:pPr>
              <w:keepNext/>
              <w:jc w:val="center"/>
            </w:pPr>
            <w:r>
              <w:t>1.5.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Электродвигатель механизма закрытия спредера</w:t>
            </w:r>
          </w:p>
        </w:tc>
      </w:tr>
      <w:tr w:rsidR="00A61F32" w:rsidRPr="00937DDE" w:rsidTr="00A61F32">
        <w:tc>
          <w:tcPr>
            <w:tcW w:w="696" w:type="dxa"/>
            <w:vAlign w:val="center"/>
          </w:tcPr>
          <w:p w:rsidR="00A61F32" w:rsidRPr="00937DDE" w:rsidRDefault="00A61F32" w:rsidP="00A61F32">
            <w:pPr>
              <w:keepNext/>
              <w:jc w:val="center"/>
            </w:pPr>
            <w:r>
              <w:t>1.6.</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spellStart"/>
            <w:r>
              <w:t>Электрогидротолкатель</w:t>
            </w:r>
            <w:proofErr w:type="spellEnd"/>
            <w:r>
              <w:t xml:space="preserve"> тормоза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1.7.</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spellStart"/>
            <w:r>
              <w:t>Электрогидротолкатель</w:t>
            </w:r>
            <w:proofErr w:type="spellEnd"/>
            <w:r>
              <w:t xml:space="preserve"> тормоза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1.8.</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spellStart"/>
            <w:r>
              <w:t>Электрогидротолкатель</w:t>
            </w:r>
            <w:proofErr w:type="spellEnd"/>
            <w:r>
              <w:t xml:space="preserve"> тормоза  грузовой лебедки</w:t>
            </w:r>
          </w:p>
        </w:tc>
      </w:tr>
      <w:tr w:rsidR="00A61F32" w:rsidRPr="00937DDE" w:rsidTr="00A61F32">
        <w:tc>
          <w:tcPr>
            <w:tcW w:w="696" w:type="dxa"/>
            <w:vAlign w:val="center"/>
          </w:tcPr>
          <w:p w:rsidR="00A61F32" w:rsidRPr="00937DDE" w:rsidRDefault="00A61F32" w:rsidP="00A61F32">
            <w:pPr>
              <w:keepNext/>
              <w:jc w:val="center"/>
            </w:pPr>
            <w:r>
              <w:t>1.9.</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Контроллер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1.10.</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Контроллер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1.11.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Контроллер грузовой лебедки</w:t>
            </w:r>
          </w:p>
        </w:tc>
      </w:tr>
      <w:tr w:rsidR="00A61F32" w:rsidRPr="00937DDE" w:rsidTr="00A61F32">
        <w:tc>
          <w:tcPr>
            <w:tcW w:w="696" w:type="dxa"/>
            <w:vAlign w:val="center"/>
          </w:tcPr>
          <w:p w:rsidR="00A61F32" w:rsidRPr="00937DDE" w:rsidRDefault="00A61F32" w:rsidP="00A61F32">
            <w:pPr>
              <w:keepNext/>
              <w:jc w:val="center"/>
            </w:pPr>
            <w:r>
              <w:t>1.12.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Контактор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1.13.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Пускатель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1.14.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Контактор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1.15.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Пускатель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1.16.</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Контактор грузовой лебедки</w:t>
            </w:r>
          </w:p>
        </w:tc>
      </w:tr>
      <w:tr w:rsidR="00A61F32" w:rsidRPr="00937DDE" w:rsidTr="00A61F32">
        <w:tc>
          <w:tcPr>
            <w:tcW w:w="696" w:type="dxa"/>
            <w:vAlign w:val="center"/>
          </w:tcPr>
          <w:p w:rsidR="00A61F32" w:rsidRPr="00937DDE" w:rsidRDefault="00A61F32" w:rsidP="00A61F32">
            <w:pPr>
              <w:keepNext/>
              <w:jc w:val="center"/>
            </w:pPr>
            <w:r>
              <w:t>1.17.</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Реле электрическое грузовой лебедки</w:t>
            </w:r>
          </w:p>
        </w:tc>
      </w:tr>
      <w:tr w:rsidR="00A61F32" w:rsidRPr="00937DDE" w:rsidTr="00A61F32">
        <w:tc>
          <w:tcPr>
            <w:tcW w:w="696" w:type="dxa"/>
            <w:vAlign w:val="center"/>
          </w:tcPr>
          <w:p w:rsidR="00A61F32" w:rsidRPr="00937DDE" w:rsidRDefault="00A61F32" w:rsidP="00A61F32">
            <w:pPr>
              <w:keepNext/>
              <w:jc w:val="center"/>
            </w:pPr>
            <w:r>
              <w:t>1.18.</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 xml:space="preserve">Пускатель тормоза механизма передвижения грузовой </w:t>
            </w:r>
            <w:r>
              <w:lastRenderedPageBreak/>
              <w:t>тележки</w:t>
            </w:r>
          </w:p>
        </w:tc>
      </w:tr>
      <w:tr w:rsidR="00A61F32" w:rsidRPr="00937DDE" w:rsidTr="00A61F32">
        <w:tc>
          <w:tcPr>
            <w:tcW w:w="696" w:type="dxa"/>
            <w:vAlign w:val="center"/>
          </w:tcPr>
          <w:p w:rsidR="00A61F32" w:rsidRPr="00937DDE" w:rsidRDefault="00A61F32" w:rsidP="00A61F32">
            <w:pPr>
              <w:keepNext/>
              <w:jc w:val="center"/>
            </w:pPr>
            <w:r>
              <w:lastRenderedPageBreak/>
              <w:t>1.19.</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Пускатель тормоза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1.20.</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Пускатель тормоза грузовой лебедки</w:t>
            </w:r>
          </w:p>
        </w:tc>
      </w:tr>
      <w:tr w:rsidR="00A61F32" w:rsidRPr="00937DDE" w:rsidTr="00A61F32">
        <w:tc>
          <w:tcPr>
            <w:tcW w:w="696" w:type="dxa"/>
            <w:vAlign w:val="center"/>
          </w:tcPr>
          <w:p w:rsidR="00A61F32" w:rsidRPr="00937DDE" w:rsidRDefault="00A61F32" w:rsidP="00A61F32">
            <w:pPr>
              <w:keepNext/>
              <w:jc w:val="center"/>
            </w:pPr>
            <w:r>
              <w:t>1.21.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Пускатель электродвигателя поворота спредера</w:t>
            </w:r>
          </w:p>
        </w:tc>
      </w:tr>
      <w:tr w:rsidR="00A61F32" w:rsidRPr="00937DDE" w:rsidTr="00A61F32">
        <w:tc>
          <w:tcPr>
            <w:tcW w:w="696" w:type="dxa"/>
            <w:vAlign w:val="center"/>
          </w:tcPr>
          <w:p w:rsidR="00A61F32" w:rsidRPr="00937DDE" w:rsidRDefault="00A61F32" w:rsidP="00A61F32">
            <w:pPr>
              <w:keepNext/>
              <w:jc w:val="center"/>
            </w:pPr>
            <w:r>
              <w:t>1.22.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Пускатель электродвигателя закрытия спредера</w:t>
            </w:r>
          </w:p>
        </w:tc>
      </w:tr>
      <w:tr w:rsidR="00A61F32" w:rsidRPr="00937DDE" w:rsidTr="00A61F32">
        <w:tc>
          <w:tcPr>
            <w:tcW w:w="696" w:type="dxa"/>
            <w:vAlign w:val="center"/>
          </w:tcPr>
          <w:p w:rsidR="00A61F32" w:rsidRPr="00937DDE" w:rsidRDefault="00A61F32" w:rsidP="00A61F32">
            <w:pPr>
              <w:keepNext/>
              <w:jc w:val="center"/>
            </w:pPr>
            <w:r>
              <w:t>1.23.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Резистор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1.24.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Резистор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1.25.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Резистор грузовой лебедки</w:t>
            </w:r>
          </w:p>
        </w:tc>
      </w:tr>
      <w:tr w:rsidR="00A61F32" w:rsidRPr="00937DDE" w:rsidTr="00A61F32">
        <w:tc>
          <w:tcPr>
            <w:tcW w:w="696" w:type="dxa"/>
            <w:vAlign w:val="center"/>
          </w:tcPr>
          <w:p w:rsidR="00A61F32" w:rsidRPr="00937DDE" w:rsidRDefault="00A61F32" w:rsidP="00A61F32">
            <w:pPr>
              <w:keepNext/>
              <w:jc w:val="center"/>
            </w:pPr>
            <w:r>
              <w:t>1.26.</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Рубильник крановый</w:t>
            </w:r>
          </w:p>
        </w:tc>
      </w:tr>
      <w:tr w:rsidR="00A61F32" w:rsidRPr="00937DDE" w:rsidTr="00A61F32">
        <w:tc>
          <w:tcPr>
            <w:tcW w:w="696" w:type="dxa"/>
            <w:vAlign w:val="center"/>
          </w:tcPr>
          <w:p w:rsidR="00A61F32" w:rsidRPr="00937DDE" w:rsidRDefault="00A61F32" w:rsidP="00A61F32">
            <w:pPr>
              <w:keepNext/>
              <w:jc w:val="center"/>
            </w:pPr>
            <w:r>
              <w:t>1.27.</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Панель защитная крановая</w:t>
            </w:r>
          </w:p>
        </w:tc>
      </w:tr>
      <w:tr w:rsidR="00A61F32" w:rsidRPr="00937DDE" w:rsidTr="00A61F32">
        <w:tc>
          <w:tcPr>
            <w:tcW w:w="696" w:type="dxa"/>
            <w:vAlign w:val="center"/>
          </w:tcPr>
          <w:p w:rsidR="00A61F32" w:rsidRPr="00937DDE" w:rsidRDefault="00A61F32" w:rsidP="00A61F32">
            <w:pPr>
              <w:keepNext/>
              <w:jc w:val="center"/>
            </w:pPr>
            <w:r>
              <w:t>1.28.</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Электропроводка (кабельная проводка)</w:t>
            </w:r>
          </w:p>
        </w:tc>
      </w:tr>
      <w:tr w:rsidR="00A61F32" w:rsidRPr="00937DDE" w:rsidTr="00A61F32">
        <w:tc>
          <w:tcPr>
            <w:tcW w:w="696" w:type="dxa"/>
            <w:vAlign w:val="center"/>
          </w:tcPr>
          <w:p w:rsidR="00A61F32" w:rsidRPr="00937DDE" w:rsidRDefault="00A61F32" w:rsidP="00A61F32">
            <w:pPr>
              <w:keepNext/>
              <w:jc w:val="center"/>
            </w:pPr>
            <w:r>
              <w:t>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rPr>
                <w:u w:val="single"/>
              </w:rPr>
            </w:pPr>
            <w:r>
              <w:rPr>
                <w:u w:val="single"/>
              </w:rPr>
              <w:t>Механизмы</w:t>
            </w:r>
          </w:p>
        </w:tc>
      </w:tr>
      <w:tr w:rsidR="00A61F32" w:rsidRPr="00937DDE" w:rsidTr="00A61F32">
        <w:tc>
          <w:tcPr>
            <w:tcW w:w="696" w:type="dxa"/>
            <w:vAlign w:val="center"/>
          </w:tcPr>
          <w:p w:rsidR="00A61F32" w:rsidRPr="00937DDE" w:rsidRDefault="00A61F32" w:rsidP="00A61F32">
            <w:pPr>
              <w:keepNext/>
              <w:jc w:val="center"/>
            </w:pPr>
            <w:r>
              <w:t>2.1.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Редуктор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2.2.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Редуктор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2.3.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Редуктор грузовой лебедки</w:t>
            </w:r>
          </w:p>
        </w:tc>
      </w:tr>
      <w:tr w:rsidR="00A61F32" w:rsidRPr="00937DDE" w:rsidTr="00A61F32">
        <w:tc>
          <w:tcPr>
            <w:tcW w:w="696" w:type="dxa"/>
            <w:vAlign w:val="center"/>
          </w:tcPr>
          <w:p w:rsidR="00A61F32" w:rsidRPr="00937DDE" w:rsidRDefault="00A61F32" w:rsidP="00A61F32">
            <w:pPr>
              <w:keepNext/>
              <w:jc w:val="center"/>
            </w:pPr>
            <w:r>
              <w:t>2.4.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Редуктор механизма закрытия спредера</w:t>
            </w:r>
          </w:p>
        </w:tc>
      </w:tr>
      <w:tr w:rsidR="00A61F32" w:rsidRPr="00937DDE" w:rsidTr="00A61F32">
        <w:tc>
          <w:tcPr>
            <w:tcW w:w="696" w:type="dxa"/>
            <w:vAlign w:val="center"/>
          </w:tcPr>
          <w:p w:rsidR="00A61F32" w:rsidRPr="00937DDE" w:rsidRDefault="00A61F32" w:rsidP="00A61F32">
            <w:pPr>
              <w:keepNext/>
              <w:jc w:val="center"/>
            </w:pPr>
            <w:r>
              <w:t>2.5.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Редуктор механизма поворота спредера</w:t>
            </w:r>
          </w:p>
        </w:tc>
      </w:tr>
      <w:tr w:rsidR="00A61F32" w:rsidRPr="00937DDE" w:rsidTr="00A61F32">
        <w:tc>
          <w:tcPr>
            <w:tcW w:w="696" w:type="dxa"/>
            <w:vAlign w:val="center"/>
          </w:tcPr>
          <w:p w:rsidR="00A61F32" w:rsidRPr="00937DDE" w:rsidRDefault="00A61F32" w:rsidP="00A61F32">
            <w:pPr>
              <w:keepNext/>
              <w:jc w:val="center"/>
            </w:pPr>
            <w:r>
              <w:t>2.6.</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gramStart"/>
            <w:r>
              <w:t>Колесо</w:t>
            </w:r>
            <w:proofErr w:type="gramEnd"/>
            <w:r>
              <w:t xml:space="preserve"> ведущее механизма грузовой тележки</w:t>
            </w:r>
          </w:p>
        </w:tc>
      </w:tr>
      <w:tr w:rsidR="00A61F32" w:rsidRPr="00937DDE" w:rsidTr="00A61F32">
        <w:tc>
          <w:tcPr>
            <w:tcW w:w="696" w:type="dxa"/>
            <w:vAlign w:val="center"/>
          </w:tcPr>
          <w:p w:rsidR="00A61F32" w:rsidRPr="00937DDE" w:rsidRDefault="00A61F32" w:rsidP="00A61F32">
            <w:pPr>
              <w:keepNext/>
              <w:jc w:val="center"/>
            </w:pPr>
            <w:r>
              <w:t>2.7.</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gramStart"/>
            <w:r>
              <w:t>Колесо</w:t>
            </w:r>
            <w:proofErr w:type="gramEnd"/>
            <w:r>
              <w:t xml:space="preserve"> ведомое механизма грузовой тележки</w:t>
            </w:r>
          </w:p>
        </w:tc>
      </w:tr>
      <w:tr w:rsidR="00A61F32" w:rsidRPr="00937DDE" w:rsidTr="00A61F32">
        <w:tc>
          <w:tcPr>
            <w:tcW w:w="696" w:type="dxa"/>
            <w:vAlign w:val="center"/>
          </w:tcPr>
          <w:p w:rsidR="00A61F32" w:rsidRPr="00937DDE" w:rsidRDefault="00A61F32" w:rsidP="00A61F32">
            <w:pPr>
              <w:keepNext/>
              <w:jc w:val="center"/>
            </w:pPr>
            <w:r>
              <w:t>2.8.</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gramStart"/>
            <w:r>
              <w:t>Колесо</w:t>
            </w:r>
            <w:proofErr w:type="gramEnd"/>
            <w:r>
              <w:t xml:space="preserve"> ведущее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2.9.</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gramStart"/>
            <w:r>
              <w:t>Колесо</w:t>
            </w:r>
            <w:proofErr w:type="gramEnd"/>
            <w:r>
              <w:t xml:space="preserve"> ведомое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2.10.</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Тормоз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2.11.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Тормоз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2.12.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Тормоз механизма грузовой лебедки</w:t>
            </w:r>
          </w:p>
        </w:tc>
      </w:tr>
      <w:tr w:rsidR="00A61F32" w:rsidRPr="00937DDE" w:rsidTr="00A61F32">
        <w:tc>
          <w:tcPr>
            <w:tcW w:w="696" w:type="dxa"/>
            <w:vAlign w:val="center"/>
          </w:tcPr>
          <w:p w:rsidR="00A61F32" w:rsidRPr="00937DDE" w:rsidRDefault="00A61F32" w:rsidP="00A61F32">
            <w:pPr>
              <w:keepNext/>
              <w:jc w:val="center"/>
            </w:pPr>
            <w:r>
              <w:t>2.13.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Грузовой полиспаст</w:t>
            </w:r>
          </w:p>
        </w:tc>
      </w:tr>
      <w:tr w:rsidR="00A61F32" w:rsidRPr="00937DDE" w:rsidTr="00A61F32">
        <w:tc>
          <w:tcPr>
            <w:tcW w:w="696" w:type="dxa"/>
            <w:vAlign w:val="center"/>
          </w:tcPr>
          <w:p w:rsidR="00A61F32" w:rsidRPr="00937DDE" w:rsidRDefault="00A61F32" w:rsidP="00A61F32">
            <w:pPr>
              <w:keepNext/>
              <w:jc w:val="center"/>
            </w:pPr>
            <w:r>
              <w:t>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rPr>
                <w:u w:val="single"/>
              </w:rPr>
            </w:pPr>
            <w:r>
              <w:rPr>
                <w:u w:val="single"/>
              </w:rPr>
              <w:t>Металлоконструкции</w:t>
            </w:r>
          </w:p>
        </w:tc>
      </w:tr>
      <w:tr w:rsidR="00A61F32" w:rsidRPr="00937DDE" w:rsidTr="00A61F32">
        <w:tc>
          <w:tcPr>
            <w:tcW w:w="696" w:type="dxa"/>
            <w:vAlign w:val="center"/>
          </w:tcPr>
          <w:p w:rsidR="00A61F32" w:rsidRPr="00937DDE" w:rsidRDefault="00A61F32" w:rsidP="00A61F32">
            <w:pPr>
              <w:keepNext/>
              <w:jc w:val="center"/>
            </w:pPr>
            <w:r>
              <w:t>3.1.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фермы крана</w:t>
            </w:r>
          </w:p>
        </w:tc>
      </w:tr>
      <w:tr w:rsidR="00A61F32" w:rsidRPr="00937DDE" w:rsidTr="00A61F32">
        <w:tc>
          <w:tcPr>
            <w:tcW w:w="696" w:type="dxa"/>
            <w:vAlign w:val="center"/>
          </w:tcPr>
          <w:p w:rsidR="00A61F32" w:rsidRPr="00937DDE" w:rsidRDefault="00A61F32" w:rsidP="00A61F32">
            <w:pPr>
              <w:keepNext/>
              <w:jc w:val="center"/>
            </w:pPr>
            <w:r>
              <w:t>32.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опор крана</w:t>
            </w:r>
          </w:p>
        </w:tc>
      </w:tr>
      <w:tr w:rsidR="00A61F32" w:rsidRPr="00937DDE" w:rsidTr="00A61F32">
        <w:tc>
          <w:tcPr>
            <w:tcW w:w="696" w:type="dxa"/>
            <w:vAlign w:val="center"/>
          </w:tcPr>
          <w:p w:rsidR="00A61F32" w:rsidRPr="00937DDE" w:rsidRDefault="00A61F32" w:rsidP="00A61F32">
            <w:pPr>
              <w:keepNext/>
              <w:jc w:val="center"/>
            </w:pPr>
            <w:r>
              <w:t>3.3.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ходовых тележек крана</w:t>
            </w:r>
          </w:p>
        </w:tc>
      </w:tr>
      <w:tr w:rsidR="00A61F32" w:rsidRPr="00937DDE" w:rsidTr="00A61F32">
        <w:tc>
          <w:tcPr>
            <w:tcW w:w="696" w:type="dxa"/>
            <w:vAlign w:val="center"/>
          </w:tcPr>
          <w:p w:rsidR="00A61F32" w:rsidRPr="00937DDE" w:rsidRDefault="00A61F32" w:rsidP="00A61F32">
            <w:pPr>
              <w:keepNext/>
              <w:jc w:val="center"/>
            </w:pPr>
            <w:r>
              <w:t>3.4.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грузовой тележки крана</w:t>
            </w:r>
          </w:p>
        </w:tc>
      </w:tr>
      <w:tr w:rsidR="00A61F32" w:rsidRPr="00937DDE" w:rsidTr="00A61F32">
        <w:tc>
          <w:tcPr>
            <w:tcW w:w="696" w:type="dxa"/>
            <w:vAlign w:val="center"/>
          </w:tcPr>
          <w:p w:rsidR="00A61F32" w:rsidRPr="00937DDE" w:rsidRDefault="00A61F32" w:rsidP="00A61F32">
            <w:pPr>
              <w:keepNext/>
              <w:jc w:val="center"/>
            </w:pPr>
            <w:r>
              <w:t>3.5.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спредера</w:t>
            </w:r>
          </w:p>
        </w:tc>
      </w:tr>
      <w:tr w:rsidR="00A61F32" w:rsidRPr="00937DDE" w:rsidTr="00A61F32">
        <w:tc>
          <w:tcPr>
            <w:tcW w:w="696" w:type="dxa"/>
            <w:vAlign w:val="center"/>
          </w:tcPr>
          <w:p w:rsidR="00A61F32" w:rsidRPr="00937DDE" w:rsidRDefault="00A61F32" w:rsidP="00A61F32">
            <w:pPr>
              <w:keepNext/>
              <w:jc w:val="center"/>
            </w:pPr>
            <w:r>
              <w:t>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rPr>
                <w:u w:val="single"/>
              </w:rPr>
            </w:pPr>
            <w:r>
              <w:rPr>
                <w:u w:val="single"/>
              </w:rPr>
              <w:t>Приборы безопасности</w:t>
            </w:r>
          </w:p>
        </w:tc>
      </w:tr>
      <w:tr w:rsidR="00A61F32" w:rsidRPr="00937DDE" w:rsidTr="00A61F32">
        <w:tc>
          <w:tcPr>
            <w:tcW w:w="696" w:type="dxa"/>
            <w:vAlign w:val="center"/>
          </w:tcPr>
          <w:p w:rsidR="00A61F32" w:rsidRPr="00937DDE" w:rsidRDefault="00A61F32" w:rsidP="00A61F32">
            <w:pPr>
              <w:keepNext/>
              <w:jc w:val="center"/>
            </w:pPr>
            <w:r>
              <w:t>4.1.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Анемометр</w:t>
            </w:r>
          </w:p>
        </w:tc>
      </w:tr>
      <w:tr w:rsidR="00A61F32" w:rsidRPr="00937DDE" w:rsidTr="00A61F32">
        <w:tc>
          <w:tcPr>
            <w:tcW w:w="696" w:type="dxa"/>
            <w:vAlign w:val="center"/>
          </w:tcPr>
          <w:p w:rsidR="00A61F32" w:rsidRPr="00937DDE" w:rsidRDefault="00A61F32" w:rsidP="00A61F32">
            <w:pPr>
              <w:keepNext/>
              <w:jc w:val="center"/>
            </w:pPr>
            <w:r>
              <w:t>4.2.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УЗОФ</w:t>
            </w:r>
          </w:p>
        </w:tc>
      </w:tr>
      <w:tr w:rsidR="00A61F32" w:rsidRPr="00937DDE" w:rsidTr="00A61F32">
        <w:tc>
          <w:tcPr>
            <w:tcW w:w="696" w:type="dxa"/>
            <w:vAlign w:val="center"/>
          </w:tcPr>
          <w:p w:rsidR="00A61F32" w:rsidRPr="00937DDE" w:rsidRDefault="00A61F32" w:rsidP="00A61F32">
            <w:pPr>
              <w:keepNext/>
              <w:jc w:val="center"/>
            </w:pPr>
            <w:r>
              <w:t>4.3.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Выключатели конечные</w:t>
            </w:r>
          </w:p>
        </w:tc>
      </w:tr>
      <w:tr w:rsidR="00A61F32" w:rsidRPr="00937DDE" w:rsidTr="00A61F32">
        <w:tc>
          <w:tcPr>
            <w:tcW w:w="696" w:type="dxa"/>
            <w:vAlign w:val="center"/>
          </w:tcPr>
          <w:p w:rsidR="00A61F32" w:rsidRPr="00937DDE" w:rsidRDefault="00A61F32" w:rsidP="00A61F32">
            <w:pPr>
              <w:keepNext/>
              <w:jc w:val="center"/>
            </w:pPr>
            <w:r>
              <w:t>4.4.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Реле максимального тока</w:t>
            </w:r>
          </w:p>
        </w:tc>
      </w:tr>
      <w:tr w:rsidR="00A61F32" w:rsidRPr="00937DDE" w:rsidTr="00A61F32">
        <w:tc>
          <w:tcPr>
            <w:tcW w:w="696" w:type="dxa"/>
            <w:vAlign w:val="center"/>
          </w:tcPr>
          <w:p w:rsidR="00A61F32" w:rsidRPr="00937DDE" w:rsidRDefault="00A61F32" w:rsidP="00A61F32">
            <w:pPr>
              <w:keepNext/>
              <w:jc w:val="center"/>
            </w:pPr>
            <w:r>
              <w:t>4.5.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Ключ-марка</w:t>
            </w:r>
          </w:p>
        </w:tc>
      </w:tr>
      <w:tr w:rsidR="00A61F32" w:rsidRPr="00937DDE" w:rsidTr="00A61F32">
        <w:tc>
          <w:tcPr>
            <w:tcW w:w="696" w:type="dxa"/>
          </w:tcPr>
          <w:p w:rsidR="00A61F32" w:rsidRPr="00937DDE" w:rsidRDefault="00A61F32" w:rsidP="00A61F32">
            <w:pPr>
              <w:keepNext/>
              <w:jc w:val="center"/>
            </w:pPr>
          </w:p>
        </w:tc>
        <w:tc>
          <w:tcPr>
            <w:tcW w:w="2656" w:type="dxa"/>
          </w:tcPr>
          <w:p w:rsidR="00A61F32" w:rsidRPr="00937DDE" w:rsidRDefault="00A61F32" w:rsidP="00A61F32">
            <w:pPr>
              <w:keepNext/>
              <w:jc w:val="center"/>
            </w:pPr>
          </w:p>
        </w:tc>
        <w:tc>
          <w:tcPr>
            <w:tcW w:w="6644" w:type="dxa"/>
          </w:tcPr>
          <w:p w:rsidR="00A61F32" w:rsidRPr="00937DDE" w:rsidRDefault="00A61F32" w:rsidP="00A61F32">
            <w:pPr>
              <w:keepNext/>
              <w:rPr>
                <w:sz w:val="20"/>
                <w:u w:val="single"/>
              </w:rPr>
            </w:pPr>
          </w:p>
        </w:tc>
      </w:tr>
      <w:tr w:rsidR="00A61F32" w:rsidRPr="00937DDE" w:rsidTr="00A61F32">
        <w:tc>
          <w:tcPr>
            <w:tcW w:w="696" w:type="dxa"/>
            <w:vAlign w:val="center"/>
          </w:tcPr>
          <w:p w:rsidR="00A61F32" w:rsidRPr="00937DDE" w:rsidRDefault="00A61F32" w:rsidP="00A61F32">
            <w:pPr>
              <w:keepNext/>
              <w:jc w:val="center"/>
            </w:pPr>
            <w:r>
              <w:t>1.</w:t>
            </w:r>
          </w:p>
        </w:tc>
        <w:tc>
          <w:tcPr>
            <w:tcW w:w="2656" w:type="dxa"/>
            <w:vMerge w:val="restart"/>
            <w:vAlign w:val="center"/>
          </w:tcPr>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p>
          <w:p w:rsidR="00A61F32" w:rsidRPr="00937DDE" w:rsidRDefault="00A61F32" w:rsidP="00A61F32">
            <w:pPr>
              <w:keepNext/>
              <w:jc w:val="center"/>
              <w:rPr>
                <w:b/>
              </w:rPr>
            </w:pPr>
            <w:r>
              <w:rPr>
                <w:b/>
              </w:rPr>
              <w:t>Козловой электрический кран контейнерный  КК-</w:t>
            </w:r>
            <w:proofErr w:type="spellStart"/>
            <w:r>
              <w:rPr>
                <w:b/>
              </w:rPr>
              <w:t>Кнт</w:t>
            </w:r>
            <w:proofErr w:type="spellEnd"/>
            <w:r>
              <w:rPr>
                <w:b/>
              </w:rPr>
              <w:t xml:space="preserve"> 36-25/7/6,5-9,5-А</w:t>
            </w:r>
            <w:proofErr w:type="gramStart"/>
            <w:r>
              <w:rPr>
                <w:b/>
              </w:rPr>
              <w:t>6</w:t>
            </w:r>
            <w:proofErr w:type="gramEnd"/>
          </w:p>
        </w:tc>
        <w:tc>
          <w:tcPr>
            <w:tcW w:w="6644" w:type="dxa"/>
          </w:tcPr>
          <w:p w:rsidR="00A61F32" w:rsidRPr="00937DDE" w:rsidRDefault="00A61F32" w:rsidP="00A61F32">
            <w:pPr>
              <w:keepNext/>
              <w:rPr>
                <w:u w:val="single"/>
              </w:rPr>
            </w:pPr>
            <w:r>
              <w:rPr>
                <w:u w:val="single"/>
              </w:rPr>
              <w:lastRenderedPageBreak/>
              <w:t>Электрооборудование</w:t>
            </w:r>
          </w:p>
        </w:tc>
      </w:tr>
      <w:tr w:rsidR="00A61F32" w:rsidRPr="00937DDE" w:rsidTr="00A61F32">
        <w:tc>
          <w:tcPr>
            <w:tcW w:w="696" w:type="dxa"/>
            <w:vAlign w:val="center"/>
          </w:tcPr>
          <w:p w:rsidR="00A61F32" w:rsidRPr="00937DDE" w:rsidRDefault="00A61F32" w:rsidP="00A61F32">
            <w:pPr>
              <w:keepNext/>
              <w:jc w:val="center"/>
            </w:pPr>
            <w:r>
              <w:t>1.1.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Электродвигатель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1.2.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Электродвигатель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Электродвигатель грузовой лебедки</w:t>
            </w:r>
          </w:p>
        </w:tc>
      </w:tr>
      <w:tr w:rsidR="00A61F32" w:rsidRPr="00937DDE" w:rsidTr="00A61F32">
        <w:tc>
          <w:tcPr>
            <w:tcW w:w="696" w:type="dxa"/>
            <w:vAlign w:val="center"/>
          </w:tcPr>
          <w:p w:rsidR="00A61F32" w:rsidRPr="00937DDE" w:rsidRDefault="00A61F32" w:rsidP="00A61F32">
            <w:pPr>
              <w:keepNext/>
              <w:jc w:val="center"/>
            </w:pPr>
            <w:r>
              <w:t>1.4.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Электродвигатель механизма поворота спредера</w:t>
            </w:r>
          </w:p>
        </w:tc>
      </w:tr>
      <w:tr w:rsidR="00A61F32" w:rsidRPr="00937DDE" w:rsidTr="00A61F32">
        <w:tc>
          <w:tcPr>
            <w:tcW w:w="696" w:type="dxa"/>
            <w:vAlign w:val="center"/>
          </w:tcPr>
          <w:p w:rsidR="00A61F32" w:rsidRPr="00937DDE" w:rsidRDefault="00A61F32" w:rsidP="00A61F32">
            <w:pPr>
              <w:keepNext/>
              <w:jc w:val="center"/>
            </w:pPr>
            <w:r>
              <w:t>1.5.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Электродвигатель механизма закрытия спредера</w:t>
            </w:r>
          </w:p>
        </w:tc>
      </w:tr>
      <w:tr w:rsidR="00A61F32" w:rsidRPr="00937DDE" w:rsidTr="00A61F32">
        <w:tc>
          <w:tcPr>
            <w:tcW w:w="696" w:type="dxa"/>
            <w:vAlign w:val="center"/>
          </w:tcPr>
          <w:p w:rsidR="00A61F32" w:rsidRPr="00937DDE" w:rsidRDefault="00A61F32" w:rsidP="00A61F32">
            <w:pPr>
              <w:keepNext/>
              <w:jc w:val="center"/>
            </w:pPr>
            <w:r>
              <w:t>1.6.</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spellStart"/>
            <w:r>
              <w:t>Электрогидротолкатель</w:t>
            </w:r>
            <w:proofErr w:type="spellEnd"/>
            <w:r>
              <w:t xml:space="preserve"> тормоза  грузовой лебедки</w:t>
            </w:r>
          </w:p>
        </w:tc>
      </w:tr>
      <w:tr w:rsidR="00A61F32" w:rsidRPr="00937DDE" w:rsidTr="00A61F32">
        <w:tc>
          <w:tcPr>
            <w:tcW w:w="696" w:type="dxa"/>
            <w:vAlign w:val="center"/>
          </w:tcPr>
          <w:p w:rsidR="00A61F32" w:rsidRPr="00937DDE" w:rsidRDefault="00A61F32" w:rsidP="00A61F32">
            <w:pPr>
              <w:keepNext/>
              <w:jc w:val="center"/>
            </w:pPr>
            <w:r>
              <w:t>1.7.</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Система управления краном</w:t>
            </w:r>
          </w:p>
        </w:tc>
      </w:tr>
      <w:tr w:rsidR="00A61F32" w:rsidRPr="00937DDE" w:rsidTr="00A61F32">
        <w:tc>
          <w:tcPr>
            <w:tcW w:w="696" w:type="dxa"/>
            <w:vAlign w:val="center"/>
          </w:tcPr>
          <w:p w:rsidR="00A61F32" w:rsidRPr="00937DDE" w:rsidRDefault="00A61F32" w:rsidP="00A61F32">
            <w:pPr>
              <w:keepNext/>
              <w:jc w:val="center"/>
            </w:pPr>
            <w:r>
              <w:t>1.8.</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Частотный преобразователь поворота спредера</w:t>
            </w:r>
          </w:p>
        </w:tc>
      </w:tr>
      <w:tr w:rsidR="00A61F32" w:rsidRPr="00937DDE" w:rsidTr="00A61F32">
        <w:tc>
          <w:tcPr>
            <w:tcW w:w="696" w:type="dxa"/>
            <w:vAlign w:val="center"/>
          </w:tcPr>
          <w:p w:rsidR="00A61F32" w:rsidRPr="00937DDE" w:rsidRDefault="00A61F32" w:rsidP="00A61F32">
            <w:pPr>
              <w:keepNext/>
              <w:jc w:val="center"/>
            </w:pPr>
            <w:r>
              <w:t>1.9.</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Контроллер грузовой лебедки</w:t>
            </w:r>
          </w:p>
        </w:tc>
      </w:tr>
      <w:tr w:rsidR="00A61F32" w:rsidRPr="00937DDE" w:rsidTr="00A61F32">
        <w:tc>
          <w:tcPr>
            <w:tcW w:w="696" w:type="dxa"/>
            <w:vAlign w:val="center"/>
          </w:tcPr>
          <w:p w:rsidR="00A61F32" w:rsidRPr="00937DDE" w:rsidRDefault="00A61F32" w:rsidP="00A61F32">
            <w:pPr>
              <w:keepNext/>
              <w:jc w:val="center"/>
            </w:pPr>
            <w:r>
              <w:t>1.10.</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Частотный преобразователь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lastRenderedPageBreak/>
              <w:t>1.11.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Пускатель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lastRenderedPageBreak/>
              <w:t>1.12.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Частотный преобразователь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1.13.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Пускатель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1.14.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Частотный преобразователь  грузовой лебедки</w:t>
            </w:r>
          </w:p>
        </w:tc>
      </w:tr>
      <w:tr w:rsidR="00A61F32" w:rsidRPr="00937DDE" w:rsidTr="00A61F32">
        <w:tc>
          <w:tcPr>
            <w:tcW w:w="696" w:type="dxa"/>
            <w:vAlign w:val="center"/>
          </w:tcPr>
          <w:p w:rsidR="00A61F32" w:rsidRPr="00937DDE" w:rsidRDefault="00A61F32" w:rsidP="00A61F32">
            <w:pPr>
              <w:keepNext/>
              <w:jc w:val="center"/>
            </w:pPr>
            <w:r>
              <w:t>1.15.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Реле электрическое грузовой лебедки</w:t>
            </w:r>
          </w:p>
        </w:tc>
      </w:tr>
      <w:tr w:rsidR="00A61F32" w:rsidRPr="00937DDE" w:rsidTr="00A61F32">
        <w:tc>
          <w:tcPr>
            <w:tcW w:w="696" w:type="dxa"/>
            <w:vAlign w:val="center"/>
          </w:tcPr>
          <w:p w:rsidR="00A61F32" w:rsidRPr="00937DDE" w:rsidRDefault="00A61F32" w:rsidP="00A61F32">
            <w:pPr>
              <w:keepNext/>
              <w:jc w:val="center"/>
            </w:pPr>
            <w:r>
              <w:t>1.16.</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Пускатель тормоза механизма передвижения грузовой тележки</w:t>
            </w:r>
          </w:p>
        </w:tc>
      </w:tr>
      <w:tr w:rsidR="00A61F32" w:rsidRPr="00937DDE" w:rsidTr="00A61F32">
        <w:tc>
          <w:tcPr>
            <w:tcW w:w="696" w:type="dxa"/>
            <w:vAlign w:val="center"/>
          </w:tcPr>
          <w:p w:rsidR="00A61F32" w:rsidRPr="00937DDE" w:rsidRDefault="00A61F32" w:rsidP="00A61F32">
            <w:pPr>
              <w:keepNext/>
              <w:jc w:val="center"/>
            </w:pPr>
            <w:r>
              <w:t>1.17.</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Рубильник крановый</w:t>
            </w:r>
          </w:p>
        </w:tc>
      </w:tr>
      <w:tr w:rsidR="00A61F32" w:rsidRPr="00937DDE" w:rsidTr="00A61F32">
        <w:tc>
          <w:tcPr>
            <w:tcW w:w="696" w:type="dxa"/>
            <w:vAlign w:val="center"/>
          </w:tcPr>
          <w:p w:rsidR="00A61F32" w:rsidRPr="00937DDE" w:rsidRDefault="00A61F32" w:rsidP="00A61F32">
            <w:pPr>
              <w:keepNext/>
              <w:jc w:val="center"/>
            </w:pPr>
            <w:r>
              <w:t>1.18.</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Панель защитная крановая</w:t>
            </w:r>
          </w:p>
        </w:tc>
      </w:tr>
      <w:tr w:rsidR="00A61F32" w:rsidRPr="00937DDE" w:rsidTr="00A61F32">
        <w:tc>
          <w:tcPr>
            <w:tcW w:w="696" w:type="dxa"/>
            <w:vAlign w:val="center"/>
          </w:tcPr>
          <w:p w:rsidR="00A61F32" w:rsidRPr="00937DDE" w:rsidRDefault="00A61F32" w:rsidP="00A61F32">
            <w:pPr>
              <w:keepNext/>
              <w:jc w:val="center"/>
            </w:pPr>
            <w:r>
              <w:t>1.19.</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Электропроводка (кабельная проводка)</w:t>
            </w:r>
          </w:p>
        </w:tc>
      </w:tr>
      <w:tr w:rsidR="00A61F32" w:rsidRPr="00937DDE" w:rsidTr="00A61F32">
        <w:tc>
          <w:tcPr>
            <w:tcW w:w="696" w:type="dxa"/>
            <w:vAlign w:val="center"/>
          </w:tcPr>
          <w:p w:rsidR="00A61F32" w:rsidRPr="00937DDE" w:rsidRDefault="00A61F32" w:rsidP="00A61F32">
            <w:pPr>
              <w:keepNext/>
              <w:jc w:val="center"/>
            </w:pPr>
            <w:r>
              <w:t>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rPr>
                <w:u w:val="single"/>
              </w:rPr>
            </w:pPr>
            <w:r>
              <w:rPr>
                <w:u w:val="single"/>
              </w:rPr>
              <w:t>Механизмы</w:t>
            </w:r>
          </w:p>
        </w:tc>
      </w:tr>
      <w:tr w:rsidR="00A61F32" w:rsidRPr="00937DDE" w:rsidTr="00A61F32">
        <w:tc>
          <w:tcPr>
            <w:tcW w:w="696" w:type="dxa"/>
            <w:vAlign w:val="center"/>
          </w:tcPr>
          <w:p w:rsidR="00A61F32" w:rsidRPr="00937DDE" w:rsidRDefault="00A61F32" w:rsidP="00A61F32">
            <w:pPr>
              <w:keepNext/>
              <w:jc w:val="center"/>
            </w:pPr>
            <w:r>
              <w:t>2.1.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Редуктор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2.2.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Редуктор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2.3.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Редуктор грузовой лебедки</w:t>
            </w:r>
          </w:p>
        </w:tc>
      </w:tr>
      <w:tr w:rsidR="00A61F32" w:rsidRPr="00937DDE" w:rsidTr="00A61F32">
        <w:tc>
          <w:tcPr>
            <w:tcW w:w="696" w:type="dxa"/>
            <w:vAlign w:val="center"/>
          </w:tcPr>
          <w:p w:rsidR="00A61F32" w:rsidRPr="00937DDE" w:rsidRDefault="00A61F32" w:rsidP="00A61F32">
            <w:pPr>
              <w:keepNext/>
              <w:jc w:val="center"/>
            </w:pPr>
            <w:r>
              <w:t>2.4.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Редуктор механизма закрытия спредера</w:t>
            </w:r>
          </w:p>
        </w:tc>
      </w:tr>
      <w:tr w:rsidR="00A61F32" w:rsidRPr="00937DDE" w:rsidTr="00A61F32">
        <w:tc>
          <w:tcPr>
            <w:tcW w:w="696" w:type="dxa"/>
            <w:vAlign w:val="center"/>
          </w:tcPr>
          <w:p w:rsidR="00A61F32" w:rsidRPr="00937DDE" w:rsidRDefault="00A61F32" w:rsidP="00A61F32">
            <w:pPr>
              <w:keepNext/>
              <w:jc w:val="center"/>
            </w:pPr>
            <w:r>
              <w:t>2.5.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Редуктор механизма поворота спредера</w:t>
            </w:r>
          </w:p>
        </w:tc>
      </w:tr>
      <w:tr w:rsidR="00A61F32" w:rsidRPr="00937DDE" w:rsidTr="00A61F32">
        <w:tc>
          <w:tcPr>
            <w:tcW w:w="696" w:type="dxa"/>
            <w:vAlign w:val="center"/>
          </w:tcPr>
          <w:p w:rsidR="00A61F32" w:rsidRPr="00937DDE" w:rsidRDefault="00A61F32" w:rsidP="00A61F32">
            <w:pPr>
              <w:keepNext/>
              <w:jc w:val="center"/>
            </w:pPr>
            <w:r>
              <w:t>2.6.</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gramStart"/>
            <w:r>
              <w:t>Колесо</w:t>
            </w:r>
            <w:proofErr w:type="gramEnd"/>
            <w:r>
              <w:t xml:space="preserve"> ведущее механизма грузовой тележки</w:t>
            </w:r>
          </w:p>
        </w:tc>
      </w:tr>
      <w:tr w:rsidR="00A61F32" w:rsidRPr="00937DDE" w:rsidTr="00A61F32">
        <w:tc>
          <w:tcPr>
            <w:tcW w:w="696" w:type="dxa"/>
            <w:vAlign w:val="center"/>
          </w:tcPr>
          <w:p w:rsidR="00A61F32" w:rsidRPr="00937DDE" w:rsidRDefault="00A61F32" w:rsidP="00A61F32">
            <w:pPr>
              <w:keepNext/>
              <w:jc w:val="center"/>
            </w:pPr>
            <w:r>
              <w:t>2.7.</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gramStart"/>
            <w:r>
              <w:t>Колесо</w:t>
            </w:r>
            <w:proofErr w:type="gramEnd"/>
            <w:r>
              <w:t xml:space="preserve"> ведомое механизма грузовой тележки</w:t>
            </w:r>
          </w:p>
        </w:tc>
      </w:tr>
      <w:tr w:rsidR="00A61F32" w:rsidRPr="00937DDE" w:rsidTr="00A61F32">
        <w:tc>
          <w:tcPr>
            <w:tcW w:w="696" w:type="dxa"/>
            <w:vAlign w:val="center"/>
          </w:tcPr>
          <w:p w:rsidR="00A61F32" w:rsidRPr="00937DDE" w:rsidRDefault="00A61F32" w:rsidP="00A61F32">
            <w:pPr>
              <w:keepNext/>
              <w:jc w:val="center"/>
            </w:pPr>
            <w:r>
              <w:t>2.8.</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gramStart"/>
            <w:r>
              <w:t>Колесо</w:t>
            </w:r>
            <w:proofErr w:type="gramEnd"/>
            <w:r>
              <w:t xml:space="preserve"> ведущее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2.9.</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proofErr w:type="gramStart"/>
            <w:r>
              <w:t>Колесо</w:t>
            </w:r>
            <w:proofErr w:type="gramEnd"/>
            <w:r>
              <w:t xml:space="preserve"> ведомое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2.10.</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Электромагнитный тормоз механизма передвижения тележки</w:t>
            </w:r>
          </w:p>
        </w:tc>
      </w:tr>
      <w:tr w:rsidR="00A61F32" w:rsidRPr="00937DDE" w:rsidTr="00A61F32">
        <w:tc>
          <w:tcPr>
            <w:tcW w:w="696" w:type="dxa"/>
            <w:vAlign w:val="center"/>
          </w:tcPr>
          <w:p w:rsidR="00A61F32" w:rsidRPr="00937DDE" w:rsidRDefault="00A61F32" w:rsidP="00A61F32">
            <w:pPr>
              <w:keepNext/>
              <w:jc w:val="center"/>
            </w:pPr>
            <w:r>
              <w:t>2.11.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Электромагнитный тормоз механизма передвижения крана</w:t>
            </w:r>
          </w:p>
        </w:tc>
      </w:tr>
      <w:tr w:rsidR="00A61F32" w:rsidRPr="00937DDE" w:rsidTr="00A61F32">
        <w:tc>
          <w:tcPr>
            <w:tcW w:w="696" w:type="dxa"/>
            <w:vAlign w:val="center"/>
          </w:tcPr>
          <w:p w:rsidR="00A61F32" w:rsidRPr="00937DDE" w:rsidRDefault="00A61F32" w:rsidP="00A61F32">
            <w:pPr>
              <w:keepNext/>
              <w:jc w:val="center"/>
            </w:pPr>
            <w:r>
              <w:t>2.12.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Грузовой полиспаст</w:t>
            </w:r>
          </w:p>
        </w:tc>
      </w:tr>
      <w:tr w:rsidR="00A61F32" w:rsidRPr="00937DDE" w:rsidTr="00A61F32">
        <w:tc>
          <w:tcPr>
            <w:tcW w:w="696" w:type="dxa"/>
            <w:vAlign w:val="center"/>
          </w:tcPr>
          <w:p w:rsidR="00A61F32" w:rsidRPr="00937DDE" w:rsidRDefault="00A61F32" w:rsidP="00A61F32">
            <w:pPr>
              <w:keepNext/>
              <w:jc w:val="center"/>
            </w:pPr>
            <w:r>
              <w:t>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rPr>
                <w:u w:val="single"/>
              </w:rPr>
            </w:pPr>
            <w:r>
              <w:rPr>
                <w:u w:val="single"/>
              </w:rPr>
              <w:t>Металлоконструкции</w:t>
            </w:r>
          </w:p>
        </w:tc>
      </w:tr>
      <w:tr w:rsidR="00A61F32" w:rsidRPr="00937DDE" w:rsidTr="00A61F32">
        <w:tc>
          <w:tcPr>
            <w:tcW w:w="696" w:type="dxa"/>
            <w:vAlign w:val="center"/>
          </w:tcPr>
          <w:p w:rsidR="00A61F32" w:rsidRPr="00937DDE" w:rsidRDefault="00A61F32" w:rsidP="00A61F32">
            <w:pPr>
              <w:keepNext/>
              <w:jc w:val="center"/>
            </w:pPr>
            <w:r>
              <w:t>3.1.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фермы крана</w:t>
            </w:r>
          </w:p>
        </w:tc>
      </w:tr>
      <w:tr w:rsidR="00A61F32" w:rsidRPr="00937DDE" w:rsidTr="00A61F32">
        <w:tc>
          <w:tcPr>
            <w:tcW w:w="696" w:type="dxa"/>
            <w:vAlign w:val="center"/>
          </w:tcPr>
          <w:p w:rsidR="00A61F32" w:rsidRPr="00937DDE" w:rsidRDefault="00A61F32" w:rsidP="00A61F32">
            <w:pPr>
              <w:keepNext/>
              <w:jc w:val="center"/>
            </w:pPr>
            <w:r>
              <w:t>32.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опор крана</w:t>
            </w:r>
          </w:p>
        </w:tc>
      </w:tr>
      <w:tr w:rsidR="00A61F32" w:rsidRPr="00937DDE" w:rsidTr="00A61F32">
        <w:tc>
          <w:tcPr>
            <w:tcW w:w="696" w:type="dxa"/>
            <w:vAlign w:val="center"/>
          </w:tcPr>
          <w:p w:rsidR="00A61F32" w:rsidRPr="00937DDE" w:rsidRDefault="00A61F32" w:rsidP="00A61F32">
            <w:pPr>
              <w:keepNext/>
              <w:jc w:val="center"/>
            </w:pPr>
            <w:r>
              <w:t>3.3.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ходовых тележек крана</w:t>
            </w:r>
          </w:p>
        </w:tc>
      </w:tr>
      <w:tr w:rsidR="00A61F32" w:rsidRPr="00937DDE" w:rsidTr="00A61F32">
        <w:tc>
          <w:tcPr>
            <w:tcW w:w="696" w:type="dxa"/>
            <w:vAlign w:val="center"/>
          </w:tcPr>
          <w:p w:rsidR="00A61F32" w:rsidRPr="00937DDE" w:rsidRDefault="00A61F32" w:rsidP="00A61F32">
            <w:pPr>
              <w:keepNext/>
              <w:jc w:val="center"/>
            </w:pPr>
            <w:r>
              <w:t>3.4.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грузовой тележки крана</w:t>
            </w:r>
          </w:p>
        </w:tc>
      </w:tr>
      <w:tr w:rsidR="00A61F32" w:rsidRPr="00937DDE" w:rsidTr="00A61F32">
        <w:tc>
          <w:tcPr>
            <w:tcW w:w="696" w:type="dxa"/>
            <w:vAlign w:val="center"/>
          </w:tcPr>
          <w:p w:rsidR="00A61F32" w:rsidRPr="00937DDE" w:rsidRDefault="00A61F32" w:rsidP="00A61F32">
            <w:pPr>
              <w:keepNext/>
              <w:jc w:val="center"/>
            </w:pPr>
            <w:r>
              <w:t>3.5.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Металлоконструкция спредера</w:t>
            </w:r>
          </w:p>
        </w:tc>
      </w:tr>
      <w:tr w:rsidR="00A61F32" w:rsidRPr="00937DDE" w:rsidTr="00A61F32">
        <w:tc>
          <w:tcPr>
            <w:tcW w:w="696" w:type="dxa"/>
            <w:vAlign w:val="center"/>
          </w:tcPr>
          <w:p w:rsidR="00A61F32" w:rsidRPr="00937DDE" w:rsidRDefault="00A61F32" w:rsidP="00A61F32">
            <w:pPr>
              <w:keepNext/>
              <w:jc w:val="center"/>
            </w:pPr>
            <w:r>
              <w:t>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rPr>
                <w:u w:val="single"/>
              </w:rPr>
            </w:pPr>
            <w:r>
              <w:rPr>
                <w:u w:val="single"/>
              </w:rPr>
              <w:t>Приборы безопасности</w:t>
            </w:r>
          </w:p>
        </w:tc>
      </w:tr>
      <w:tr w:rsidR="00A61F32" w:rsidRPr="00937DDE" w:rsidTr="00A61F32">
        <w:tc>
          <w:tcPr>
            <w:tcW w:w="696" w:type="dxa"/>
            <w:vAlign w:val="center"/>
          </w:tcPr>
          <w:p w:rsidR="00A61F32" w:rsidRPr="00937DDE" w:rsidRDefault="00A61F32" w:rsidP="00A61F32">
            <w:pPr>
              <w:keepNext/>
              <w:jc w:val="center"/>
            </w:pPr>
            <w:r>
              <w:t>4.1.</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Анемометр</w:t>
            </w:r>
          </w:p>
        </w:tc>
      </w:tr>
      <w:tr w:rsidR="00A61F32" w:rsidRPr="00937DDE" w:rsidTr="00A61F32">
        <w:tc>
          <w:tcPr>
            <w:tcW w:w="696" w:type="dxa"/>
            <w:vAlign w:val="center"/>
          </w:tcPr>
          <w:p w:rsidR="00A61F32" w:rsidRPr="00937DDE" w:rsidRDefault="00A61F32" w:rsidP="00A61F32">
            <w:pPr>
              <w:keepNext/>
              <w:jc w:val="center"/>
            </w:pPr>
            <w:r>
              <w:t>4.2.</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УЗОФ</w:t>
            </w:r>
          </w:p>
        </w:tc>
      </w:tr>
      <w:tr w:rsidR="00A61F32" w:rsidRPr="00937DDE" w:rsidTr="00A61F32">
        <w:tc>
          <w:tcPr>
            <w:tcW w:w="696" w:type="dxa"/>
            <w:vAlign w:val="center"/>
          </w:tcPr>
          <w:p w:rsidR="00A61F32" w:rsidRPr="00937DDE" w:rsidRDefault="00A61F32" w:rsidP="00A61F32">
            <w:pPr>
              <w:keepNext/>
              <w:jc w:val="center"/>
            </w:pPr>
            <w:r>
              <w:t>4.3.</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Выключатели конечные</w:t>
            </w:r>
          </w:p>
        </w:tc>
      </w:tr>
      <w:tr w:rsidR="00A61F32" w:rsidRPr="00937DDE" w:rsidTr="00A61F32">
        <w:tc>
          <w:tcPr>
            <w:tcW w:w="696" w:type="dxa"/>
            <w:vAlign w:val="center"/>
          </w:tcPr>
          <w:p w:rsidR="00A61F32" w:rsidRPr="00937DDE" w:rsidRDefault="00A61F32" w:rsidP="00A61F32">
            <w:pPr>
              <w:keepNext/>
              <w:jc w:val="center"/>
            </w:pPr>
            <w:r>
              <w:t>4.4.</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Реле максимального тока</w:t>
            </w:r>
          </w:p>
        </w:tc>
      </w:tr>
      <w:tr w:rsidR="00A61F32" w:rsidRPr="00937DDE" w:rsidTr="00A61F32">
        <w:tc>
          <w:tcPr>
            <w:tcW w:w="696" w:type="dxa"/>
            <w:vAlign w:val="center"/>
          </w:tcPr>
          <w:p w:rsidR="00A61F32" w:rsidRPr="00937DDE" w:rsidRDefault="00A61F32" w:rsidP="00A61F32">
            <w:pPr>
              <w:keepNext/>
              <w:jc w:val="center"/>
            </w:pPr>
            <w:r>
              <w:t>4.5.</w:t>
            </w:r>
          </w:p>
        </w:tc>
        <w:tc>
          <w:tcPr>
            <w:tcW w:w="2656" w:type="dxa"/>
            <w:vMerge/>
          </w:tcPr>
          <w:p w:rsidR="00A61F32" w:rsidRPr="00937DDE" w:rsidRDefault="00A61F32" w:rsidP="00A61F32">
            <w:pPr>
              <w:keepNext/>
              <w:jc w:val="both"/>
            </w:pPr>
          </w:p>
        </w:tc>
        <w:tc>
          <w:tcPr>
            <w:tcW w:w="6644" w:type="dxa"/>
          </w:tcPr>
          <w:p w:rsidR="00A61F32" w:rsidRPr="00937DDE" w:rsidRDefault="00A61F32" w:rsidP="00A61F32">
            <w:pPr>
              <w:keepNext/>
            </w:pPr>
            <w:r>
              <w:t>Ключ-марка</w:t>
            </w:r>
          </w:p>
        </w:tc>
      </w:tr>
    </w:tbl>
    <w:p w:rsidR="00A61F32" w:rsidRPr="00937DDE" w:rsidRDefault="00A61F32" w:rsidP="00A61F32">
      <w:pPr>
        <w:keepNext/>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A61F32" w:rsidRPr="00937DDE" w:rsidRDefault="00A61F32" w:rsidP="00A61F32">
      <w:pPr>
        <w:keepNext/>
        <w:ind w:firstLine="709"/>
        <w:jc w:val="both"/>
        <w:rPr>
          <w:b/>
          <w:sz w:val="28"/>
          <w:szCs w:val="28"/>
        </w:rPr>
      </w:pPr>
      <w:r>
        <w:rPr>
          <w:b/>
          <w:sz w:val="28"/>
          <w:szCs w:val="28"/>
        </w:rPr>
        <w:t>4.5.</w:t>
      </w:r>
      <w:r>
        <w:rPr>
          <w:sz w:val="28"/>
          <w:szCs w:val="28"/>
        </w:rPr>
        <w:t xml:space="preserve"> С</w:t>
      </w:r>
      <w:r>
        <w:rPr>
          <w:b/>
          <w:sz w:val="28"/>
          <w:szCs w:val="28"/>
        </w:rPr>
        <w:t>роки (периоды) выполнения Работ.</w:t>
      </w:r>
    </w:p>
    <w:p w:rsidR="00A61F32" w:rsidRPr="00937DDE" w:rsidRDefault="00A61F32" w:rsidP="00A61F32">
      <w:pPr>
        <w:keepNext/>
        <w:ind w:firstLine="709"/>
        <w:jc w:val="both"/>
        <w:rPr>
          <w:rFonts w:eastAsia="Arial"/>
          <w:sz w:val="28"/>
          <w:szCs w:val="28"/>
        </w:rPr>
      </w:pPr>
      <w:r>
        <w:rPr>
          <w:rFonts w:eastAsia="Arial"/>
          <w:sz w:val="28"/>
          <w:szCs w:val="28"/>
        </w:rPr>
        <w:t>4.5.1. Сроки (периоды) выполнения работ:</w:t>
      </w:r>
    </w:p>
    <w:p w:rsidR="00A61F32" w:rsidRPr="00937DDE" w:rsidRDefault="00A61F32" w:rsidP="00A61F32">
      <w:pPr>
        <w:keepNext/>
        <w:ind w:firstLine="709"/>
        <w:jc w:val="both"/>
        <w:rPr>
          <w:sz w:val="28"/>
          <w:szCs w:val="28"/>
        </w:rPr>
      </w:pPr>
      <w:r>
        <w:rPr>
          <w:sz w:val="28"/>
          <w:szCs w:val="28"/>
        </w:rPr>
        <w:t xml:space="preserve">4.5.1.1. - начало выполнения работ: с 01.01.2022г </w:t>
      </w:r>
    </w:p>
    <w:p w:rsidR="00A61F32" w:rsidRPr="00937DDE" w:rsidRDefault="00A61F32" w:rsidP="00A61F32">
      <w:pPr>
        <w:keepNext/>
        <w:ind w:firstLine="709"/>
        <w:jc w:val="both"/>
        <w:rPr>
          <w:sz w:val="28"/>
          <w:szCs w:val="28"/>
        </w:rPr>
      </w:pPr>
      <w:r>
        <w:rPr>
          <w:sz w:val="28"/>
          <w:szCs w:val="28"/>
        </w:rPr>
        <w:t xml:space="preserve">             - окончание выполнения работ: 31.12.2024г.</w:t>
      </w:r>
    </w:p>
    <w:p w:rsidR="00A61F32" w:rsidRPr="00937DDE" w:rsidRDefault="00A61F32" w:rsidP="00A61F32">
      <w:pPr>
        <w:keepNext/>
        <w:ind w:firstLine="720"/>
        <w:jc w:val="both"/>
        <w:rPr>
          <w:rFonts w:eastAsia="Arial"/>
          <w:sz w:val="28"/>
          <w:szCs w:val="28"/>
        </w:rPr>
      </w:pPr>
      <w:r>
        <w:rPr>
          <w:rFonts w:eastAsia="Arial"/>
          <w:sz w:val="28"/>
          <w:szCs w:val="28"/>
        </w:rPr>
        <w:t>4.5.1.2. Предельные сроки выполнения работ по текущему ремонту грузоподъемной техники, установленные «Инструкцией о порядке эксплуатации погрузочно-разгрузочных машин» ПАО «ТрансКонтейнер», а именно:</w:t>
      </w:r>
    </w:p>
    <w:p w:rsidR="00A61F32" w:rsidRPr="00937DDE" w:rsidRDefault="00A61F32" w:rsidP="00A61F32">
      <w:pPr>
        <w:keepNext/>
        <w:ind w:firstLine="720"/>
        <w:jc w:val="both"/>
        <w:rPr>
          <w:rFonts w:eastAsia="Arial"/>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A61F32" w:rsidRPr="00937DDE" w:rsidTr="00A61F32">
        <w:trPr>
          <w:trHeight w:val="397"/>
        </w:trPr>
        <w:tc>
          <w:tcPr>
            <w:tcW w:w="4503" w:type="dxa"/>
            <w:vAlign w:val="center"/>
          </w:tcPr>
          <w:p w:rsidR="00A61F32" w:rsidRPr="00937DDE" w:rsidRDefault="00A61F32" w:rsidP="00A61F32">
            <w:pPr>
              <w:keepNext/>
              <w:jc w:val="center"/>
              <w:rPr>
                <w:rFonts w:eastAsia="Arial"/>
                <w:b/>
              </w:rPr>
            </w:pPr>
            <w:r>
              <w:rPr>
                <w:rFonts w:eastAsia="Arial"/>
                <w:b/>
              </w:rPr>
              <w:t>Грузоподъемность ГПМ</w:t>
            </w:r>
          </w:p>
        </w:tc>
        <w:tc>
          <w:tcPr>
            <w:tcW w:w="3685" w:type="dxa"/>
            <w:vAlign w:val="center"/>
          </w:tcPr>
          <w:p w:rsidR="00A61F32" w:rsidRPr="00937DDE" w:rsidRDefault="00A61F32" w:rsidP="00A61F32">
            <w:pPr>
              <w:keepNext/>
              <w:jc w:val="center"/>
              <w:rPr>
                <w:rFonts w:eastAsia="Arial"/>
                <w:b/>
              </w:rPr>
            </w:pPr>
            <w:r>
              <w:rPr>
                <w:rFonts w:eastAsia="Arial"/>
                <w:b/>
              </w:rPr>
              <w:t>Текущий ремонт</w:t>
            </w:r>
          </w:p>
        </w:tc>
      </w:tr>
      <w:tr w:rsidR="00A61F32" w:rsidRPr="00937DDE" w:rsidTr="00A61F32">
        <w:trPr>
          <w:trHeight w:val="397"/>
        </w:trPr>
        <w:tc>
          <w:tcPr>
            <w:tcW w:w="4503" w:type="dxa"/>
            <w:vAlign w:val="center"/>
          </w:tcPr>
          <w:p w:rsidR="00A61F32" w:rsidRPr="00937DDE" w:rsidRDefault="00A61F32" w:rsidP="00A61F32">
            <w:pPr>
              <w:keepNext/>
              <w:rPr>
                <w:rFonts w:eastAsia="Arial"/>
              </w:rPr>
            </w:pPr>
            <w:r>
              <w:rPr>
                <w:rFonts w:eastAsia="Arial"/>
              </w:rPr>
              <w:lastRenderedPageBreak/>
              <w:t>ГПМ грузоподъемностью до 15 т.</w:t>
            </w:r>
          </w:p>
        </w:tc>
        <w:tc>
          <w:tcPr>
            <w:tcW w:w="3685" w:type="dxa"/>
            <w:vAlign w:val="center"/>
          </w:tcPr>
          <w:p w:rsidR="00A61F32" w:rsidRPr="00937DDE" w:rsidRDefault="00A61F32" w:rsidP="00A61F32">
            <w:pPr>
              <w:keepNext/>
              <w:jc w:val="center"/>
              <w:rPr>
                <w:rFonts w:eastAsia="Arial"/>
              </w:rPr>
            </w:pPr>
            <w:r>
              <w:rPr>
                <w:rFonts w:eastAsia="Arial"/>
              </w:rPr>
              <w:t xml:space="preserve">до 6 </w:t>
            </w:r>
            <w:proofErr w:type="spellStart"/>
            <w:r>
              <w:rPr>
                <w:rFonts w:eastAsia="Arial"/>
              </w:rPr>
              <w:t>сут</w:t>
            </w:r>
            <w:proofErr w:type="spellEnd"/>
            <w:r>
              <w:rPr>
                <w:rFonts w:eastAsia="Arial"/>
              </w:rPr>
              <w:t>.</w:t>
            </w:r>
          </w:p>
        </w:tc>
      </w:tr>
      <w:tr w:rsidR="00A61F32" w:rsidRPr="00937DDE" w:rsidTr="00A61F32">
        <w:trPr>
          <w:trHeight w:val="397"/>
        </w:trPr>
        <w:tc>
          <w:tcPr>
            <w:tcW w:w="4503" w:type="dxa"/>
            <w:vAlign w:val="center"/>
          </w:tcPr>
          <w:p w:rsidR="00A61F32" w:rsidRPr="00937DDE" w:rsidRDefault="00A61F32" w:rsidP="00A61F32">
            <w:pPr>
              <w:keepNext/>
              <w:rPr>
                <w:rFonts w:eastAsia="Arial"/>
              </w:rPr>
            </w:pPr>
            <w:r>
              <w:rPr>
                <w:rFonts w:eastAsia="Arial"/>
              </w:rPr>
              <w:t>ГПМ грузоподъемностью от 15т. до 50 т.</w:t>
            </w:r>
          </w:p>
        </w:tc>
        <w:tc>
          <w:tcPr>
            <w:tcW w:w="3685" w:type="dxa"/>
            <w:vAlign w:val="center"/>
          </w:tcPr>
          <w:p w:rsidR="00A61F32" w:rsidRPr="00937DDE" w:rsidRDefault="00A61F32" w:rsidP="00A61F32">
            <w:pPr>
              <w:keepNext/>
              <w:jc w:val="center"/>
              <w:rPr>
                <w:rFonts w:eastAsia="Arial"/>
              </w:rPr>
            </w:pPr>
            <w:r>
              <w:rPr>
                <w:rFonts w:eastAsia="Arial"/>
              </w:rPr>
              <w:t xml:space="preserve">до 7 </w:t>
            </w:r>
            <w:proofErr w:type="spellStart"/>
            <w:r>
              <w:rPr>
                <w:rFonts w:eastAsia="Arial"/>
              </w:rPr>
              <w:t>сут</w:t>
            </w:r>
            <w:proofErr w:type="spellEnd"/>
            <w:r>
              <w:rPr>
                <w:rFonts w:eastAsia="Arial"/>
              </w:rPr>
              <w:t>.</w:t>
            </w:r>
          </w:p>
        </w:tc>
      </w:tr>
    </w:tbl>
    <w:p w:rsidR="00A61F32" w:rsidRPr="00937DDE" w:rsidRDefault="00A61F32" w:rsidP="00A61F32">
      <w:pPr>
        <w:keepNext/>
        <w:ind w:firstLine="851"/>
        <w:jc w:val="both"/>
        <w:rPr>
          <w:sz w:val="28"/>
          <w:szCs w:val="28"/>
        </w:rPr>
      </w:pPr>
    </w:p>
    <w:p w:rsidR="00A61F32" w:rsidRPr="00937DDE" w:rsidRDefault="00A61F32" w:rsidP="00A61F32">
      <w:pPr>
        <w:ind w:firstLine="709"/>
        <w:jc w:val="both"/>
        <w:rPr>
          <w:b/>
          <w:sz w:val="28"/>
          <w:szCs w:val="28"/>
          <w:lang w:eastAsia="ru-RU"/>
        </w:rPr>
      </w:pPr>
      <w:r>
        <w:rPr>
          <w:b/>
          <w:sz w:val="28"/>
          <w:szCs w:val="28"/>
          <w:lang w:eastAsia="ru-RU"/>
        </w:rPr>
        <w:t>4.6.</w:t>
      </w:r>
      <w:r>
        <w:rPr>
          <w:sz w:val="28"/>
          <w:szCs w:val="28"/>
          <w:lang w:eastAsia="ru-RU"/>
        </w:rPr>
        <w:t xml:space="preserve"> </w:t>
      </w:r>
      <w:r>
        <w:rPr>
          <w:b/>
          <w:sz w:val="28"/>
          <w:szCs w:val="28"/>
          <w:lang w:eastAsia="ru-RU"/>
        </w:rPr>
        <w:t>Начальная (максимальная) цена договора.</w:t>
      </w:r>
    </w:p>
    <w:p w:rsidR="00A61F32" w:rsidRPr="00937DDE" w:rsidRDefault="00A61F32" w:rsidP="00A61F32">
      <w:pPr>
        <w:ind w:firstLine="709"/>
        <w:jc w:val="both"/>
        <w:rPr>
          <w:spacing w:val="1"/>
          <w:sz w:val="28"/>
          <w:szCs w:val="28"/>
        </w:rPr>
      </w:pPr>
      <w:r>
        <w:rPr>
          <w:spacing w:val="1"/>
          <w:sz w:val="28"/>
          <w:szCs w:val="28"/>
        </w:rPr>
        <w:t xml:space="preserve">4.6.1. </w:t>
      </w:r>
      <w:proofErr w:type="gramStart"/>
      <w:r>
        <w:rPr>
          <w:spacing w:val="1"/>
          <w:sz w:val="28"/>
          <w:szCs w:val="28"/>
        </w:rPr>
        <w:t>Предельный лимит затрат по договору составляет 7 500 000,00 (семь миллионов пятьсот тысяч) рублей 00 копеек,</w:t>
      </w:r>
      <w:r>
        <w:rPr>
          <w:color w:val="000000"/>
        </w:rPr>
        <w:t xml:space="preserve"> </w:t>
      </w:r>
      <w:r>
        <w:rPr>
          <w:spacing w:val="1"/>
          <w:sz w:val="28"/>
          <w:szCs w:val="28"/>
        </w:rPr>
        <w:t>не может превышать 3 000 000,00 (три миллиона) рублей 00  копеек в календарный год 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w:t>
      </w:r>
      <w:proofErr w:type="gramEnd"/>
      <w:r>
        <w:rPr>
          <w:sz w:val="28"/>
          <w:szCs w:val="28"/>
        </w:rPr>
        <w:t>, а также стоимость всех налогов и других обязательных платежей,</w:t>
      </w:r>
      <w:r>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A61F32" w:rsidRPr="00937DDE" w:rsidRDefault="00A61F32" w:rsidP="00A61F32">
      <w:pPr>
        <w:ind w:firstLine="709"/>
        <w:jc w:val="both"/>
        <w:rPr>
          <w:b/>
          <w:sz w:val="28"/>
          <w:szCs w:val="28"/>
        </w:rPr>
      </w:pPr>
    </w:p>
    <w:p w:rsidR="00A61F32" w:rsidRPr="00937DDE" w:rsidRDefault="00A61F32" w:rsidP="00A61F32">
      <w:pPr>
        <w:ind w:firstLine="709"/>
        <w:jc w:val="both"/>
        <w:rPr>
          <w:b/>
          <w:sz w:val="28"/>
          <w:szCs w:val="28"/>
        </w:rPr>
      </w:pPr>
      <w:r>
        <w:rPr>
          <w:b/>
          <w:sz w:val="28"/>
          <w:szCs w:val="28"/>
        </w:rPr>
        <w:t>4.7. Требования и порядок формирования цены договора.</w:t>
      </w:r>
    </w:p>
    <w:p w:rsidR="00A61F32" w:rsidRDefault="00A61F32" w:rsidP="00A61F32">
      <w:pPr>
        <w:ind w:firstLine="709"/>
        <w:jc w:val="both"/>
        <w:rPr>
          <w:sz w:val="28"/>
          <w:szCs w:val="28"/>
        </w:rPr>
      </w:pPr>
      <w:r>
        <w:rPr>
          <w:sz w:val="28"/>
          <w:szCs w:val="28"/>
        </w:rPr>
        <w:t>4.7.1.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п.4.6.1. настоящей документации о закупке.</w:t>
      </w:r>
    </w:p>
    <w:p w:rsidR="00A61F32" w:rsidRDefault="00A61F32" w:rsidP="00A61F32">
      <w:pPr>
        <w:ind w:firstLine="709"/>
        <w:jc w:val="both"/>
        <w:rPr>
          <w:sz w:val="28"/>
          <w:szCs w:val="28"/>
        </w:rPr>
      </w:pPr>
      <w:r>
        <w:rPr>
          <w:sz w:val="28"/>
          <w:szCs w:val="28"/>
        </w:rPr>
        <w:t>Максимальная цена за одно техническое обслуживание  и стоимость нормо-часа должны быть не более:</w:t>
      </w:r>
    </w:p>
    <w:p w:rsidR="00A61F32" w:rsidRDefault="00A61F32" w:rsidP="00A61F32">
      <w:pPr>
        <w:ind w:firstLine="709"/>
        <w:jc w:val="both"/>
        <w:rPr>
          <w:sz w:val="28"/>
          <w:szCs w:val="28"/>
        </w:rPr>
      </w:pPr>
    </w:p>
    <w:tbl>
      <w:tblPr>
        <w:tblW w:w="9640"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426"/>
        <w:gridCol w:w="3544"/>
        <w:gridCol w:w="2977"/>
        <w:gridCol w:w="2693"/>
      </w:tblGrid>
      <w:tr w:rsidR="00A61F32" w:rsidRPr="00B802A0" w:rsidTr="00A61F32">
        <w:trPr>
          <w:cantSplit/>
          <w:trHeight w:val="1832"/>
        </w:trPr>
        <w:tc>
          <w:tcPr>
            <w:tcW w:w="426" w:type="dxa"/>
            <w:vAlign w:val="center"/>
          </w:tcPr>
          <w:p w:rsidR="00A61F32" w:rsidRPr="00052421" w:rsidRDefault="00A61F32" w:rsidP="00A61F32">
            <w:pPr>
              <w:jc w:val="center"/>
              <w:rPr>
                <w:b/>
                <w:lang w:eastAsia="ru-RU"/>
              </w:rPr>
            </w:pPr>
            <w:r>
              <w:rPr>
                <w:b/>
                <w:lang w:eastAsia="ru-RU"/>
              </w:rPr>
              <w:t xml:space="preserve">№ </w:t>
            </w:r>
            <w:proofErr w:type="gramStart"/>
            <w:r>
              <w:rPr>
                <w:b/>
                <w:lang w:eastAsia="ru-RU"/>
              </w:rPr>
              <w:t>п</w:t>
            </w:r>
            <w:proofErr w:type="gramEnd"/>
            <w:r>
              <w:rPr>
                <w:b/>
                <w:lang w:eastAsia="ru-RU"/>
              </w:rPr>
              <w:t>/п</w:t>
            </w:r>
          </w:p>
        </w:tc>
        <w:tc>
          <w:tcPr>
            <w:tcW w:w="3544" w:type="dxa"/>
            <w:vAlign w:val="center"/>
          </w:tcPr>
          <w:p w:rsidR="00A61F32" w:rsidRPr="00052421" w:rsidRDefault="00A61F32" w:rsidP="00A61F32">
            <w:pPr>
              <w:jc w:val="center"/>
              <w:rPr>
                <w:b/>
                <w:lang w:eastAsia="ru-RU"/>
              </w:rPr>
            </w:pPr>
            <w:r>
              <w:rPr>
                <w:b/>
                <w:lang w:eastAsia="ru-RU"/>
              </w:rPr>
              <w:t>модель/марка ОС</w:t>
            </w:r>
          </w:p>
        </w:tc>
        <w:tc>
          <w:tcPr>
            <w:tcW w:w="2977" w:type="dxa"/>
            <w:vAlign w:val="center"/>
          </w:tcPr>
          <w:p w:rsidR="00A61F32" w:rsidRPr="00052421" w:rsidRDefault="00A61F32" w:rsidP="00A61F32">
            <w:pPr>
              <w:jc w:val="center"/>
              <w:rPr>
                <w:b/>
                <w:lang w:eastAsia="ru-RU"/>
              </w:rPr>
            </w:pPr>
            <w:r>
              <w:rPr>
                <w:b/>
                <w:lang w:eastAsia="ru-RU"/>
              </w:rPr>
              <w:t>Вид работ</w:t>
            </w:r>
          </w:p>
        </w:tc>
        <w:tc>
          <w:tcPr>
            <w:tcW w:w="2693" w:type="dxa"/>
            <w:vAlign w:val="center"/>
          </w:tcPr>
          <w:p w:rsidR="00A61F32" w:rsidRPr="00052421" w:rsidRDefault="00A61F32" w:rsidP="00A61F32">
            <w:pPr>
              <w:jc w:val="center"/>
              <w:rPr>
                <w:b/>
                <w:lang w:eastAsia="ru-RU"/>
              </w:rPr>
            </w:pPr>
            <w:r>
              <w:rPr>
                <w:b/>
                <w:lang w:eastAsia="ru-RU"/>
              </w:rPr>
              <w:t>Максимальная цена, тыс. руб. без НДС.</w:t>
            </w:r>
          </w:p>
        </w:tc>
      </w:tr>
      <w:tr w:rsidR="00A61F32" w:rsidRPr="00B802A0" w:rsidTr="00A61F32">
        <w:trPr>
          <w:trHeight w:val="390"/>
        </w:trPr>
        <w:tc>
          <w:tcPr>
            <w:tcW w:w="426" w:type="dxa"/>
            <w:vMerge w:val="restart"/>
            <w:vAlign w:val="center"/>
          </w:tcPr>
          <w:p w:rsidR="00A61F32" w:rsidRPr="00052421" w:rsidRDefault="00A61F32" w:rsidP="00A61F32">
            <w:pPr>
              <w:rPr>
                <w:lang w:eastAsia="ru-RU"/>
              </w:rPr>
            </w:pPr>
            <w:r>
              <w:rPr>
                <w:lang w:eastAsia="ru-RU"/>
              </w:rPr>
              <w:t>1</w:t>
            </w:r>
          </w:p>
        </w:tc>
        <w:tc>
          <w:tcPr>
            <w:tcW w:w="3544" w:type="dxa"/>
            <w:vMerge w:val="restart"/>
            <w:vAlign w:val="center"/>
          </w:tcPr>
          <w:p w:rsidR="00A61F32" w:rsidRPr="00654384" w:rsidRDefault="00A61F32" w:rsidP="00A61F32">
            <w:r>
              <w:t xml:space="preserve">Кран </w:t>
            </w:r>
            <w:proofErr w:type="gramStart"/>
            <w:r>
              <w:t>козловой</w:t>
            </w:r>
            <w:proofErr w:type="gramEnd"/>
            <w:r>
              <w:t xml:space="preserve"> КК-25/30,5 (зав. № 7231), (инв.№ 00000606), Спредер СПТЭ-20 (инв.№0000584),</w:t>
            </w:r>
          </w:p>
          <w:p w:rsidR="00A61F32" w:rsidRPr="00654384" w:rsidRDefault="00A61F32" w:rsidP="00A61F32">
            <w:pPr>
              <w:rPr>
                <w:sz w:val="20"/>
                <w:szCs w:val="20"/>
                <w:lang w:eastAsia="ru-RU"/>
              </w:rPr>
            </w:pPr>
            <w:r>
              <w:t>Спредер для 20-40фут</w:t>
            </w:r>
            <w:proofErr w:type="gramStart"/>
            <w:r>
              <w:t>.к</w:t>
            </w:r>
            <w:proofErr w:type="gramEnd"/>
            <w:r>
              <w:t>онтейнеров (инв. 006/02/001654)</w:t>
            </w:r>
          </w:p>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ТО</w:t>
            </w:r>
            <w:proofErr w:type="gramStart"/>
            <w:r>
              <w:rPr>
                <w:lang w:eastAsia="ru-RU"/>
              </w:rPr>
              <w:t>1</w:t>
            </w:r>
            <w:proofErr w:type="gramEnd"/>
          </w:p>
        </w:tc>
        <w:tc>
          <w:tcPr>
            <w:tcW w:w="2693" w:type="dxa"/>
            <w:vAlign w:val="center"/>
          </w:tcPr>
          <w:p w:rsidR="00A61F32" w:rsidRPr="00052421" w:rsidRDefault="00A61F32" w:rsidP="00A61F32">
            <w:pPr>
              <w:jc w:val="center"/>
              <w:rPr>
                <w:lang w:eastAsia="ru-RU"/>
              </w:rPr>
            </w:pPr>
            <w:r>
              <w:rPr>
                <w:lang w:eastAsia="ru-RU"/>
              </w:rPr>
              <w:t>70166,67</w:t>
            </w:r>
          </w:p>
        </w:tc>
      </w:tr>
      <w:tr w:rsidR="00A61F32" w:rsidRPr="00B802A0" w:rsidTr="00A61F32">
        <w:trPr>
          <w:trHeight w:val="390"/>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ТО</w:t>
            </w:r>
            <w:proofErr w:type="gramStart"/>
            <w:r>
              <w:rPr>
                <w:lang w:eastAsia="ru-RU"/>
              </w:rPr>
              <w:t>2</w:t>
            </w:r>
            <w:proofErr w:type="gramEnd"/>
          </w:p>
        </w:tc>
        <w:tc>
          <w:tcPr>
            <w:tcW w:w="2693" w:type="dxa"/>
            <w:vAlign w:val="center"/>
          </w:tcPr>
          <w:p w:rsidR="00A61F32" w:rsidRPr="00052421" w:rsidRDefault="00A61F32" w:rsidP="00A61F32">
            <w:pPr>
              <w:jc w:val="center"/>
              <w:rPr>
                <w:lang w:eastAsia="ru-RU"/>
              </w:rPr>
            </w:pPr>
            <w:r>
              <w:rPr>
                <w:lang w:eastAsia="ru-RU"/>
              </w:rPr>
              <w:t>74933,34</w:t>
            </w:r>
          </w:p>
        </w:tc>
      </w:tr>
      <w:tr w:rsidR="00A61F32" w:rsidRPr="00B802A0" w:rsidTr="00A61F32">
        <w:trPr>
          <w:trHeight w:val="390"/>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СО</w:t>
            </w:r>
          </w:p>
        </w:tc>
        <w:tc>
          <w:tcPr>
            <w:tcW w:w="2693" w:type="dxa"/>
            <w:vAlign w:val="center"/>
          </w:tcPr>
          <w:p w:rsidR="00A61F32" w:rsidRPr="00052421" w:rsidRDefault="00A61F32" w:rsidP="00A61F32">
            <w:pPr>
              <w:jc w:val="center"/>
              <w:rPr>
                <w:lang w:eastAsia="ru-RU"/>
              </w:rPr>
            </w:pPr>
            <w:r>
              <w:rPr>
                <w:lang w:eastAsia="ru-RU"/>
              </w:rPr>
              <w:t>78583,34</w:t>
            </w:r>
          </w:p>
        </w:tc>
      </w:tr>
      <w:tr w:rsidR="00A61F32" w:rsidRPr="00B802A0" w:rsidTr="00A61F32">
        <w:trPr>
          <w:trHeight w:val="390"/>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A61F32" w:rsidRPr="00052421" w:rsidRDefault="00A61F32" w:rsidP="00A61F32">
            <w:pPr>
              <w:jc w:val="center"/>
              <w:rPr>
                <w:lang w:eastAsia="ru-RU"/>
              </w:rPr>
            </w:pPr>
            <w:r>
              <w:rPr>
                <w:lang w:eastAsia="ru-RU"/>
              </w:rPr>
              <w:t>1857,00</w:t>
            </w:r>
          </w:p>
          <w:p w:rsidR="00A61F32" w:rsidRPr="00052421" w:rsidRDefault="00A61F32" w:rsidP="00A61F32">
            <w:pPr>
              <w:jc w:val="center"/>
              <w:rPr>
                <w:lang w:eastAsia="ru-RU"/>
              </w:rPr>
            </w:pPr>
          </w:p>
        </w:tc>
      </w:tr>
      <w:tr w:rsidR="00A61F32" w:rsidRPr="00B802A0" w:rsidTr="00A61F32">
        <w:trPr>
          <w:trHeight w:val="397"/>
        </w:trPr>
        <w:tc>
          <w:tcPr>
            <w:tcW w:w="426" w:type="dxa"/>
            <w:vMerge w:val="restart"/>
            <w:vAlign w:val="center"/>
          </w:tcPr>
          <w:p w:rsidR="00A61F32" w:rsidRPr="00052421" w:rsidRDefault="00A61F32" w:rsidP="00A61F32">
            <w:pPr>
              <w:rPr>
                <w:lang w:eastAsia="ru-RU"/>
              </w:rPr>
            </w:pPr>
            <w:r>
              <w:rPr>
                <w:lang w:eastAsia="ru-RU"/>
              </w:rPr>
              <w:t>2</w:t>
            </w:r>
          </w:p>
        </w:tc>
        <w:tc>
          <w:tcPr>
            <w:tcW w:w="3544" w:type="dxa"/>
            <w:vMerge w:val="restart"/>
            <w:vAlign w:val="center"/>
          </w:tcPr>
          <w:p w:rsidR="00A61F32" w:rsidRPr="00052421" w:rsidRDefault="00A61F32" w:rsidP="00A61F32">
            <w:pPr>
              <w:rPr>
                <w:lang w:eastAsia="ru-RU"/>
              </w:rPr>
            </w:pPr>
            <w:r>
              <w:rPr>
                <w:lang w:eastAsia="ru-RU"/>
              </w:rPr>
              <w:t xml:space="preserve">Кран </w:t>
            </w:r>
            <w:proofErr w:type="gramStart"/>
            <w:r>
              <w:rPr>
                <w:lang w:eastAsia="ru-RU"/>
              </w:rPr>
              <w:t>козловой</w:t>
            </w:r>
            <w:proofErr w:type="gramEnd"/>
            <w:r>
              <w:rPr>
                <w:lang w:eastAsia="ru-RU"/>
              </w:rPr>
              <w:t xml:space="preserve"> КК-6,3 (зав. №1239), (инв. № 00000593)</w:t>
            </w:r>
          </w:p>
        </w:tc>
        <w:tc>
          <w:tcPr>
            <w:tcW w:w="2977" w:type="dxa"/>
            <w:vAlign w:val="center"/>
          </w:tcPr>
          <w:p w:rsidR="00A61F32" w:rsidRPr="00052421" w:rsidRDefault="00A61F32" w:rsidP="00A61F32">
            <w:pPr>
              <w:jc w:val="center"/>
              <w:rPr>
                <w:lang w:eastAsia="ru-RU"/>
              </w:rPr>
            </w:pPr>
            <w:r>
              <w:rPr>
                <w:lang w:eastAsia="ru-RU"/>
              </w:rPr>
              <w:t>ТО</w:t>
            </w:r>
            <w:proofErr w:type="gramStart"/>
            <w:r>
              <w:rPr>
                <w:lang w:eastAsia="ru-RU"/>
              </w:rPr>
              <w:t>1</w:t>
            </w:r>
            <w:proofErr w:type="gramEnd"/>
          </w:p>
        </w:tc>
        <w:tc>
          <w:tcPr>
            <w:tcW w:w="2693" w:type="dxa"/>
            <w:vAlign w:val="center"/>
          </w:tcPr>
          <w:p w:rsidR="00A61F32" w:rsidRPr="00052421" w:rsidRDefault="00A61F32" w:rsidP="00A61F32">
            <w:pPr>
              <w:jc w:val="center"/>
              <w:rPr>
                <w:lang w:eastAsia="ru-RU"/>
              </w:rPr>
            </w:pPr>
            <w:r>
              <w:rPr>
                <w:lang w:eastAsia="ru-RU"/>
              </w:rPr>
              <w:t>57733,34</w:t>
            </w:r>
          </w:p>
        </w:tc>
      </w:tr>
      <w:tr w:rsidR="00A61F32" w:rsidRPr="00B802A0" w:rsidTr="00A61F32">
        <w:trPr>
          <w:trHeight w:val="397"/>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ТО</w:t>
            </w:r>
            <w:proofErr w:type="gramStart"/>
            <w:r>
              <w:rPr>
                <w:lang w:eastAsia="ru-RU"/>
              </w:rPr>
              <w:t>2</w:t>
            </w:r>
            <w:proofErr w:type="gramEnd"/>
          </w:p>
        </w:tc>
        <w:tc>
          <w:tcPr>
            <w:tcW w:w="2693" w:type="dxa"/>
            <w:vAlign w:val="center"/>
          </w:tcPr>
          <w:p w:rsidR="00A61F32" w:rsidRPr="00052421" w:rsidRDefault="00A61F32" w:rsidP="00A61F32">
            <w:pPr>
              <w:jc w:val="center"/>
              <w:rPr>
                <w:lang w:eastAsia="ru-RU"/>
              </w:rPr>
            </w:pPr>
            <w:r>
              <w:rPr>
                <w:lang w:eastAsia="ru-RU"/>
              </w:rPr>
              <w:t>60166,67</w:t>
            </w:r>
          </w:p>
        </w:tc>
      </w:tr>
      <w:tr w:rsidR="00A61F32" w:rsidRPr="00B802A0" w:rsidTr="00A61F32">
        <w:trPr>
          <w:trHeight w:val="397"/>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СО</w:t>
            </w:r>
          </w:p>
        </w:tc>
        <w:tc>
          <w:tcPr>
            <w:tcW w:w="2693" w:type="dxa"/>
            <w:vAlign w:val="center"/>
          </w:tcPr>
          <w:p w:rsidR="00A61F32" w:rsidRPr="00052421" w:rsidRDefault="00A61F32" w:rsidP="00A61F32">
            <w:pPr>
              <w:jc w:val="center"/>
              <w:rPr>
                <w:lang w:eastAsia="ru-RU"/>
              </w:rPr>
            </w:pPr>
            <w:r>
              <w:rPr>
                <w:lang w:eastAsia="ru-RU"/>
              </w:rPr>
              <w:t>64316,67</w:t>
            </w:r>
          </w:p>
        </w:tc>
      </w:tr>
      <w:tr w:rsidR="00A61F32" w:rsidRPr="00B802A0" w:rsidTr="00A61F32">
        <w:trPr>
          <w:trHeight w:val="397"/>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A61F32" w:rsidRPr="00052421" w:rsidRDefault="00A61F32" w:rsidP="00A61F32">
            <w:pPr>
              <w:jc w:val="center"/>
              <w:rPr>
                <w:lang w:eastAsia="ru-RU"/>
              </w:rPr>
            </w:pPr>
            <w:r>
              <w:rPr>
                <w:lang w:eastAsia="ru-RU"/>
              </w:rPr>
              <w:t>1424,00</w:t>
            </w:r>
          </w:p>
        </w:tc>
      </w:tr>
      <w:tr w:rsidR="00A61F32" w:rsidRPr="00B802A0" w:rsidTr="00A61F32">
        <w:trPr>
          <w:trHeight w:val="397"/>
        </w:trPr>
        <w:tc>
          <w:tcPr>
            <w:tcW w:w="426" w:type="dxa"/>
            <w:vMerge w:val="restart"/>
            <w:vAlign w:val="center"/>
          </w:tcPr>
          <w:p w:rsidR="00A61F32" w:rsidRPr="00052421" w:rsidRDefault="00A61F32" w:rsidP="00A61F32">
            <w:pPr>
              <w:rPr>
                <w:lang w:eastAsia="ru-RU"/>
              </w:rPr>
            </w:pPr>
            <w:r>
              <w:rPr>
                <w:lang w:eastAsia="ru-RU"/>
              </w:rPr>
              <w:t>3</w:t>
            </w:r>
          </w:p>
        </w:tc>
        <w:tc>
          <w:tcPr>
            <w:tcW w:w="3544" w:type="dxa"/>
            <w:vMerge w:val="restart"/>
            <w:vAlign w:val="center"/>
          </w:tcPr>
          <w:p w:rsidR="00A61F32" w:rsidRPr="00052421" w:rsidRDefault="00A61F32" w:rsidP="00A61F32">
            <w:pPr>
              <w:rPr>
                <w:lang w:val="en-US" w:eastAsia="ru-RU"/>
              </w:rPr>
            </w:pPr>
            <w:r>
              <w:rPr>
                <w:lang w:eastAsia="ru-RU"/>
              </w:rPr>
              <w:t>Козловой электрический кран контейнерный  КК-</w:t>
            </w:r>
            <w:proofErr w:type="spellStart"/>
            <w:r>
              <w:rPr>
                <w:lang w:eastAsia="ru-RU"/>
              </w:rPr>
              <w:t>Кнт</w:t>
            </w:r>
            <w:proofErr w:type="spellEnd"/>
            <w:r>
              <w:rPr>
                <w:lang w:eastAsia="ru-RU"/>
              </w:rPr>
              <w:t xml:space="preserve"> 36-</w:t>
            </w:r>
            <w:r>
              <w:rPr>
                <w:lang w:eastAsia="ru-RU"/>
              </w:rPr>
              <w:lastRenderedPageBreak/>
              <w:t>25/7/6,5-9,5-А</w:t>
            </w:r>
            <w:proofErr w:type="gramStart"/>
            <w:r>
              <w:rPr>
                <w:lang w:eastAsia="ru-RU"/>
              </w:rPr>
              <w:t>6</w:t>
            </w:r>
            <w:proofErr w:type="gramEnd"/>
            <w:r>
              <w:rPr>
                <w:lang w:eastAsia="ru-RU"/>
              </w:rPr>
              <w:t>, (зав. №1554), (инв. № 006/03/00002209) со спредером</w:t>
            </w:r>
          </w:p>
        </w:tc>
        <w:tc>
          <w:tcPr>
            <w:tcW w:w="2977" w:type="dxa"/>
            <w:vAlign w:val="center"/>
          </w:tcPr>
          <w:p w:rsidR="00A61F32" w:rsidRPr="00052421" w:rsidRDefault="00A61F32" w:rsidP="00A61F32">
            <w:pPr>
              <w:jc w:val="center"/>
              <w:rPr>
                <w:lang w:eastAsia="ru-RU"/>
              </w:rPr>
            </w:pPr>
            <w:r>
              <w:rPr>
                <w:lang w:eastAsia="ru-RU"/>
              </w:rPr>
              <w:lastRenderedPageBreak/>
              <w:t>ТО</w:t>
            </w:r>
            <w:proofErr w:type="gramStart"/>
            <w:r>
              <w:rPr>
                <w:lang w:eastAsia="ru-RU"/>
              </w:rPr>
              <w:t>1</w:t>
            </w:r>
            <w:proofErr w:type="gramEnd"/>
          </w:p>
        </w:tc>
        <w:tc>
          <w:tcPr>
            <w:tcW w:w="2693" w:type="dxa"/>
            <w:vAlign w:val="center"/>
          </w:tcPr>
          <w:p w:rsidR="00A61F32" w:rsidRPr="00052421" w:rsidRDefault="00A61F32" w:rsidP="00A61F32">
            <w:pPr>
              <w:jc w:val="center"/>
              <w:rPr>
                <w:lang w:eastAsia="ru-RU"/>
              </w:rPr>
            </w:pPr>
            <w:r>
              <w:rPr>
                <w:lang w:eastAsia="ru-RU"/>
              </w:rPr>
              <w:t>76050,00</w:t>
            </w:r>
          </w:p>
        </w:tc>
      </w:tr>
      <w:tr w:rsidR="00A61F32" w:rsidRPr="00B802A0" w:rsidTr="00A61F32">
        <w:trPr>
          <w:trHeight w:val="397"/>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ТО</w:t>
            </w:r>
            <w:proofErr w:type="gramStart"/>
            <w:r>
              <w:rPr>
                <w:lang w:eastAsia="ru-RU"/>
              </w:rPr>
              <w:t>2</w:t>
            </w:r>
            <w:proofErr w:type="gramEnd"/>
          </w:p>
        </w:tc>
        <w:tc>
          <w:tcPr>
            <w:tcW w:w="2693" w:type="dxa"/>
            <w:vAlign w:val="center"/>
          </w:tcPr>
          <w:p w:rsidR="00A61F32" w:rsidRPr="00052421" w:rsidRDefault="00A61F32" w:rsidP="00A61F32">
            <w:pPr>
              <w:jc w:val="center"/>
              <w:rPr>
                <w:lang w:eastAsia="ru-RU"/>
              </w:rPr>
            </w:pPr>
            <w:r>
              <w:rPr>
                <w:lang w:eastAsia="ru-RU"/>
              </w:rPr>
              <w:t>80683,34</w:t>
            </w:r>
          </w:p>
        </w:tc>
      </w:tr>
      <w:tr w:rsidR="00A61F32" w:rsidRPr="00B802A0" w:rsidTr="00A61F32">
        <w:trPr>
          <w:trHeight w:val="397"/>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СО</w:t>
            </w:r>
          </w:p>
        </w:tc>
        <w:tc>
          <w:tcPr>
            <w:tcW w:w="2693" w:type="dxa"/>
            <w:vAlign w:val="center"/>
          </w:tcPr>
          <w:p w:rsidR="00A61F32" w:rsidRPr="00052421" w:rsidRDefault="00A61F32" w:rsidP="00A61F32">
            <w:pPr>
              <w:jc w:val="center"/>
              <w:rPr>
                <w:lang w:eastAsia="ru-RU"/>
              </w:rPr>
            </w:pPr>
            <w:r>
              <w:rPr>
                <w:lang w:eastAsia="ru-RU"/>
              </w:rPr>
              <w:t>83833,34</w:t>
            </w:r>
          </w:p>
        </w:tc>
      </w:tr>
      <w:tr w:rsidR="00A61F32" w:rsidRPr="00B802A0" w:rsidTr="00A61F32">
        <w:trPr>
          <w:trHeight w:val="397"/>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A61F32" w:rsidRPr="00052421" w:rsidRDefault="00A61F32" w:rsidP="00A61F32">
            <w:pPr>
              <w:jc w:val="center"/>
              <w:rPr>
                <w:lang w:eastAsia="ru-RU"/>
              </w:rPr>
            </w:pPr>
            <w:r>
              <w:rPr>
                <w:lang w:eastAsia="ru-RU"/>
              </w:rPr>
              <w:t>1857,00</w:t>
            </w:r>
          </w:p>
        </w:tc>
      </w:tr>
      <w:tr w:rsidR="00A61F32" w:rsidRPr="00B802A0" w:rsidTr="00A61F32">
        <w:trPr>
          <w:trHeight w:val="397"/>
        </w:trPr>
        <w:tc>
          <w:tcPr>
            <w:tcW w:w="426" w:type="dxa"/>
            <w:vAlign w:val="center"/>
          </w:tcPr>
          <w:p w:rsidR="00A61F32" w:rsidRPr="00052421" w:rsidRDefault="00A61F32" w:rsidP="00A61F32">
            <w:pPr>
              <w:rPr>
                <w:lang w:eastAsia="ru-RU"/>
              </w:rPr>
            </w:pPr>
            <w:r>
              <w:rPr>
                <w:lang w:eastAsia="ru-RU"/>
              </w:rPr>
              <w:t>4</w:t>
            </w:r>
          </w:p>
        </w:tc>
        <w:tc>
          <w:tcPr>
            <w:tcW w:w="3544" w:type="dxa"/>
          </w:tcPr>
          <w:p w:rsidR="00A61F32" w:rsidRPr="00052421" w:rsidRDefault="00A61F32" w:rsidP="00A61F32">
            <w:pPr>
              <w:rPr>
                <w:lang w:eastAsia="ru-RU"/>
              </w:rPr>
            </w:pPr>
            <w:r>
              <w:t>Троллейная линия №1</w:t>
            </w:r>
          </w:p>
        </w:tc>
        <w:tc>
          <w:tcPr>
            <w:tcW w:w="2977" w:type="dxa"/>
          </w:tcPr>
          <w:p w:rsidR="00A61F32" w:rsidRPr="00052421" w:rsidRDefault="00A61F32" w:rsidP="00A61F32">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A61F32" w:rsidRPr="00052421" w:rsidRDefault="00A61F32" w:rsidP="00A61F32">
            <w:pPr>
              <w:jc w:val="center"/>
              <w:rPr>
                <w:lang w:eastAsia="ru-RU"/>
              </w:rPr>
            </w:pPr>
            <w:r>
              <w:rPr>
                <w:lang w:eastAsia="ru-RU"/>
              </w:rPr>
              <w:t>1557,34</w:t>
            </w:r>
          </w:p>
        </w:tc>
      </w:tr>
      <w:tr w:rsidR="00A61F32" w:rsidRPr="00B802A0" w:rsidTr="00A61F32">
        <w:trPr>
          <w:trHeight w:val="397"/>
        </w:trPr>
        <w:tc>
          <w:tcPr>
            <w:tcW w:w="426" w:type="dxa"/>
            <w:vAlign w:val="center"/>
          </w:tcPr>
          <w:p w:rsidR="00A61F32" w:rsidRPr="00052421" w:rsidRDefault="00A61F32" w:rsidP="00A61F32">
            <w:pPr>
              <w:rPr>
                <w:lang w:eastAsia="ru-RU"/>
              </w:rPr>
            </w:pPr>
            <w:r>
              <w:rPr>
                <w:lang w:eastAsia="ru-RU"/>
              </w:rPr>
              <w:t>5</w:t>
            </w:r>
          </w:p>
        </w:tc>
        <w:tc>
          <w:tcPr>
            <w:tcW w:w="3544" w:type="dxa"/>
          </w:tcPr>
          <w:p w:rsidR="00A61F32" w:rsidRPr="00052421" w:rsidRDefault="00A61F32" w:rsidP="00A61F32">
            <w:pPr>
              <w:rPr>
                <w:lang w:eastAsia="ru-RU"/>
              </w:rPr>
            </w:pPr>
            <w:r>
              <w:t>Троллейная линия №3</w:t>
            </w:r>
          </w:p>
        </w:tc>
        <w:tc>
          <w:tcPr>
            <w:tcW w:w="2977" w:type="dxa"/>
          </w:tcPr>
          <w:p w:rsidR="00A61F32" w:rsidRPr="00052421" w:rsidRDefault="00A61F32" w:rsidP="00A61F32">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A61F32" w:rsidRPr="00052421" w:rsidRDefault="00A61F32" w:rsidP="00A61F32">
            <w:pPr>
              <w:jc w:val="center"/>
              <w:rPr>
                <w:lang w:eastAsia="ru-RU"/>
              </w:rPr>
            </w:pPr>
            <w:r>
              <w:rPr>
                <w:lang w:eastAsia="ru-RU"/>
              </w:rPr>
              <w:t>1857,00</w:t>
            </w:r>
          </w:p>
        </w:tc>
      </w:tr>
      <w:tr w:rsidR="00A61F32" w:rsidRPr="00B802A0" w:rsidTr="00A61F32">
        <w:trPr>
          <w:trHeight w:val="397"/>
        </w:trPr>
        <w:tc>
          <w:tcPr>
            <w:tcW w:w="426" w:type="dxa"/>
            <w:vAlign w:val="center"/>
          </w:tcPr>
          <w:p w:rsidR="00A61F32" w:rsidRDefault="00A61F32" w:rsidP="00A61F32">
            <w:pPr>
              <w:rPr>
                <w:lang w:eastAsia="ru-RU"/>
              </w:rPr>
            </w:pPr>
            <w:r>
              <w:rPr>
                <w:lang w:eastAsia="ru-RU"/>
              </w:rPr>
              <w:t>6</w:t>
            </w:r>
          </w:p>
        </w:tc>
        <w:tc>
          <w:tcPr>
            <w:tcW w:w="6521" w:type="dxa"/>
            <w:gridSpan w:val="2"/>
          </w:tcPr>
          <w:p w:rsidR="00A61F32" w:rsidRDefault="00A61F32" w:rsidP="00A61F32">
            <w:pPr>
              <w:jc w:val="center"/>
              <w:rPr>
                <w:lang w:eastAsia="ru-RU"/>
              </w:rPr>
            </w:pPr>
            <w:r>
              <w:rPr>
                <w:lang w:eastAsia="ru-RU"/>
              </w:rPr>
              <w:t>Среднее арифметическое значение среди значений ТО</w:t>
            </w:r>
            <w:proofErr w:type="gramStart"/>
            <w:r>
              <w:rPr>
                <w:lang w:eastAsia="ru-RU"/>
              </w:rPr>
              <w:t>1</w:t>
            </w:r>
            <w:proofErr w:type="gramEnd"/>
            <w:r>
              <w:rPr>
                <w:lang w:eastAsia="ru-RU"/>
              </w:rPr>
              <w:t>,ТО2, СО по всем кранам (ТО1+ТО2+СО+</w:t>
            </w:r>
            <w:r>
              <w:t xml:space="preserve"> </w:t>
            </w:r>
            <w:r>
              <w:rPr>
                <w:lang w:eastAsia="ru-RU"/>
              </w:rPr>
              <w:t>ТО1+ТО2+СО+</w:t>
            </w:r>
            <w:r>
              <w:t xml:space="preserve"> </w:t>
            </w:r>
            <w:r>
              <w:rPr>
                <w:lang w:eastAsia="ru-RU"/>
              </w:rPr>
              <w:t>ТО1+ТО2+СО)/9</w:t>
            </w:r>
          </w:p>
        </w:tc>
        <w:tc>
          <w:tcPr>
            <w:tcW w:w="2693" w:type="dxa"/>
            <w:vAlign w:val="center"/>
          </w:tcPr>
          <w:p w:rsidR="00A61F32" w:rsidRDefault="00A61F32" w:rsidP="00A61F32">
            <w:pPr>
              <w:jc w:val="center"/>
              <w:rPr>
                <w:lang w:eastAsia="ru-RU"/>
              </w:rPr>
            </w:pPr>
            <w:r>
              <w:rPr>
                <w:lang w:eastAsia="ru-RU"/>
              </w:rPr>
              <w:t>71829,65</w:t>
            </w:r>
          </w:p>
        </w:tc>
      </w:tr>
    </w:tbl>
    <w:p w:rsidR="00A61F32" w:rsidRDefault="00A61F32" w:rsidP="00A61F32">
      <w:pPr>
        <w:ind w:firstLine="709"/>
        <w:jc w:val="both"/>
        <w:rPr>
          <w:sz w:val="28"/>
          <w:szCs w:val="28"/>
        </w:rPr>
      </w:pPr>
    </w:p>
    <w:p w:rsidR="00A61F32" w:rsidRPr="00937DDE" w:rsidRDefault="00A61F32" w:rsidP="00A61F32">
      <w:pPr>
        <w:ind w:firstLine="709"/>
        <w:jc w:val="both"/>
        <w:rPr>
          <w:sz w:val="28"/>
          <w:szCs w:val="28"/>
        </w:rPr>
      </w:pPr>
    </w:p>
    <w:p w:rsidR="00A61F32" w:rsidRPr="00937DDE" w:rsidRDefault="00A61F32" w:rsidP="00A61F32">
      <w:pPr>
        <w:ind w:firstLine="709"/>
        <w:jc w:val="both"/>
        <w:rPr>
          <w:sz w:val="28"/>
          <w:szCs w:val="28"/>
        </w:rPr>
      </w:pPr>
      <w:r>
        <w:rPr>
          <w:sz w:val="28"/>
          <w:szCs w:val="28"/>
        </w:rPr>
        <w:t>4.7.6. Цена по настоящему Договору в процессе его исполнения может быть увеличена без проведения дополнительных конкурсных процедур на следующих условиях:</w:t>
      </w:r>
    </w:p>
    <w:p w:rsidR="00A61F32" w:rsidRPr="00937DDE" w:rsidRDefault="00A61F32" w:rsidP="00A61F32">
      <w:pPr>
        <w:ind w:firstLine="709"/>
        <w:jc w:val="both"/>
        <w:rPr>
          <w:sz w:val="28"/>
          <w:szCs w:val="28"/>
        </w:rPr>
      </w:pPr>
      <w:r>
        <w:rPr>
          <w:sz w:val="28"/>
          <w:szCs w:val="28"/>
        </w:rPr>
        <w:t>- увеличение общей цены на Работы за счет роста стоимости единицы продукции в процессе исполнения Договора составит не более 3,5 % в год;</w:t>
      </w:r>
    </w:p>
    <w:p w:rsidR="00A61F32" w:rsidRPr="00937DDE" w:rsidRDefault="00A61F32" w:rsidP="00A61F32">
      <w:pPr>
        <w:ind w:firstLine="709"/>
        <w:jc w:val="both"/>
        <w:rPr>
          <w:sz w:val="28"/>
          <w:szCs w:val="28"/>
        </w:rPr>
      </w:pPr>
      <w:r>
        <w:rPr>
          <w:sz w:val="28"/>
          <w:szCs w:val="28"/>
        </w:rPr>
        <w:t xml:space="preserve">- увеличение </w:t>
      </w:r>
      <w:proofErr w:type="gramStart"/>
      <w:r>
        <w:rPr>
          <w:sz w:val="28"/>
          <w:szCs w:val="28"/>
        </w:rPr>
        <w:t>цены</w:t>
      </w:r>
      <w:proofErr w:type="gramEnd"/>
      <w:r>
        <w:rPr>
          <w:sz w:val="28"/>
          <w:szCs w:val="28"/>
        </w:rPr>
        <w:t xml:space="preserve"> на Работы возможно начиная не ранее 12 месяцев с даты заключения Договора и  не чаще одного раза в год.</w:t>
      </w:r>
    </w:p>
    <w:p w:rsidR="00A61F32" w:rsidRPr="00937DDE" w:rsidRDefault="00A61F32" w:rsidP="00A61F32">
      <w:pPr>
        <w:ind w:firstLine="709"/>
        <w:jc w:val="both"/>
        <w:rPr>
          <w:b/>
          <w:spacing w:val="1"/>
          <w:sz w:val="28"/>
          <w:szCs w:val="28"/>
        </w:rPr>
      </w:pPr>
    </w:p>
    <w:p w:rsidR="00A61F32" w:rsidRPr="00937DDE" w:rsidRDefault="00A61F32" w:rsidP="00A61F32">
      <w:pPr>
        <w:ind w:firstLine="709"/>
        <w:jc w:val="both"/>
        <w:rPr>
          <w:b/>
          <w:spacing w:val="1"/>
          <w:sz w:val="28"/>
          <w:szCs w:val="28"/>
        </w:rPr>
      </w:pPr>
      <w:r>
        <w:rPr>
          <w:b/>
          <w:spacing w:val="1"/>
          <w:sz w:val="28"/>
          <w:szCs w:val="28"/>
        </w:rPr>
        <w:t xml:space="preserve">4.8. Место, периоды и условия выполнения работ. </w:t>
      </w:r>
    </w:p>
    <w:p w:rsidR="00A61F32" w:rsidRDefault="00A61F32" w:rsidP="00A61F32">
      <w:pPr>
        <w:keepNext/>
        <w:ind w:firstLine="709"/>
        <w:jc w:val="both"/>
        <w:rPr>
          <w:bCs/>
          <w:sz w:val="28"/>
          <w:szCs w:val="28"/>
        </w:rPr>
      </w:pPr>
      <w:r>
        <w:rPr>
          <w:spacing w:val="1"/>
          <w:sz w:val="28"/>
          <w:szCs w:val="28"/>
        </w:rPr>
        <w:t xml:space="preserve">4.8.1. Место выполнения работ: </w:t>
      </w:r>
      <w:r>
        <w:rPr>
          <w:bCs/>
          <w:sz w:val="28"/>
          <w:szCs w:val="28"/>
        </w:rPr>
        <w:t xml:space="preserve">Контейнерный терминал Краснодар филиала ПАО «ТрансКонтейнер» на Северо-Кавказской железной дороге, расположенный по адресу: г. Краснодар, </w:t>
      </w:r>
      <w:proofErr w:type="gramStart"/>
      <w:r>
        <w:rPr>
          <w:bCs/>
          <w:sz w:val="28"/>
          <w:szCs w:val="28"/>
        </w:rPr>
        <w:t>Новороссийская</w:t>
      </w:r>
      <w:proofErr w:type="gramEnd"/>
      <w:r>
        <w:rPr>
          <w:bCs/>
          <w:sz w:val="28"/>
          <w:szCs w:val="28"/>
        </w:rPr>
        <w:t xml:space="preserve"> 61а;</w:t>
      </w:r>
    </w:p>
    <w:p w:rsidR="00A61F32" w:rsidRPr="00937DDE" w:rsidRDefault="00A61F32" w:rsidP="00A61F32">
      <w:pPr>
        <w:keepNext/>
        <w:ind w:firstLine="709"/>
        <w:jc w:val="both"/>
        <w:rPr>
          <w:sz w:val="28"/>
          <w:szCs w:val="28"/>
        </w:rPr>
      </w:pPr>
      <w:r>
        <w:rPr>
          <w:sz w:val="28"/>
          <w:szCs w:val="28"/>
        </w:rPr>
        <w:t>4.8.2. П</w:t>
      </w:r>
      <w:r>
        <w:rPr>
          <w:spacing w:val="1"/>
          <w:sz w:val="28"/>
          <w:szCs w:val="28"/>
        </w:rPr>
        <w:t>ериод выполнения работ:</w:t>
      </w:r>
      <w:r>
        <w:rPr>
          <w:sz w:val="28"/>
          <w:szCs w:val="28"/>
        </w:rPr>
        <w:t xml:space="preserve"> </w:t>
      </w:r>
    </w:p>
    <w:p w:rsidR="00A61F32" w:rsidRPr="00937DDE" w:rsidRDefault="00A61F32" w:rsidP="00A61F32">
      <w:pPr>
        <w:jc w:val="both"/>
        <w:rPr>
          <w:sz w:val="28"/>
          <w:szCs w:val="28"/>
        </w:rPr>
      </w:pPr>
      <w:r>
        <w:rPr>
          <w:sz w:val="28"/>
          <w:szCs w:val="28"/>
        </w:rPr>
        <w:t xml:space="preserve">- в рабочее время Заказчика (с 8-00 до 20-00 местного времени). По согласованию с Заказчиком может быть установлено иное время для выполнения работ, в том числе на выходных. </w:t>
      </w:r>
    </w:p>
    <w:p w:rsidR="00A61F32" w:rsidRPr="00937DDE" w:rsidRDefault="00A61F32" w:rsidP="00A61F32">
      <w:pPr>
        <w:ind w:firstLine="709"/>
        <w:jc w:val="both"/>
        <w:rPr>
          <w:sz w:val="28"/>
          <w:szCs w:val="28"/>
        </w:rPr>
      </w:pPr>
      <w:r>
        <w:rPr>
          <w:sz w:val="28"/>
          <w:szCs w:val="28"/>
        </w:rPr>
        <w:t>4.8.3. Условия выполнения работ:</w:t>
      </w:r>
    </w:p>
    <w:p w:rsidR="00A61F32" w:rsidRPr="00937DDE" w:rsidRDefault="00A61F32" w:rsidP="00A61F32">
      <w:pPr>
        <w:jc w:val="both"/>
        <w:rPr>
          <w:sz w:val="28"/>
          <w:szCs w:val="28"/>
        </w:rPr>
      </w:pPr>
      <w:r>
        <w:rPr>
          <w:sz w:val="28"/>
          <w:szCs w:val="28"/>
        </w:rPr>
        <w:t>Исполнитель работ должен гарантировать Заказчику:</w:t>
      </w:r>
    </w:p>
    <w:p w:rsidR="00A61F32" w:rsidRPr="00937DDE" w:rsidRDefault="00A61F32" w:rsidP="00A61F32">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A61F32" w:rsidRPr="00937DDE" w:rsidRDefault="00A61F32" w:rsidP="00A61F32">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w:t>
      </w:r>
      <w:r>
        <w:rPr>
          <w:spacing w:val="1"/>
          <w:sz w:val="28"/>
          <w:szCs w:val="28"/>
        </w:rPr>
        <w:t>о</w:t>
      </w:r>
      <w:r>
        <w:rPr>
          <w:sz w:val="28"/>
          <w:szCs w:val="28"/>
        </w:rPr>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rsidR="00A61F32" w:rsidRPr="00937DDE" w:rsidRDefault="00A61F32" w:rsidP="00A61F32">
      <w:pPr>
        <w:ind w:firstLine="709"/>
        <w:jc w:val="both"/>
        <w:rPr>
          <w:b/>
          <w:spacing w:val="1"/>
          <w:sz w:val="28"/>
          <w:szCs w:val="28"/>
        </w:rPr>
      </w:pPr>
    </w:p>
    <w:p w:rsidR="00A61F32" w:rsidRPr="00937DDE" w:rsidRDefault="00A61F32" w:rsidP="00A61F32">
      <w:pPr>
        <w:widowControl w:val="0"/>
        <w:ind w:firstLine="709"/>
        <w:jc w:val="both"/>
        <w:rPr>
          <w:sz w:val="28"/>
          <w:szCs w:val="28"/>
          <w:lang w:eastAsia="ru-RU"/>
        </w:rPr>
      </w:pPr>
      <w:r>
        <w:rPr>
          <w:b/>
          <w:sz w:val="28"/>
          <w:szCs w:val="28"/>
          <w:lang w:eastAsia="ru-RU"/>
        </w:rPr>
        <w:t>4.9. Требования к безопасности выполняемых работ.</w:t>
      </w:r>
    </w:p>
    <w:p w:rsidR="00A61F32" w:rsidRPr="00937DDE" w:rsidRDefault="00A61F32" w:rsidP="00A61F32">
      <w:pPr>
        <w:ind w:firstLine="709"/>
        <w:jc w:val="both"/>
        <w:rPr>
          <w:sz w:val="28"/>
          <w:szCs w:val="28"/>
          <w:lang w:eastAsia="ru-RU"/>
        </w:rPr>
      </w:pPr>
      <w:r>
        <w:rPr>
          <w:spacing w:val="1"/>
          <w:sz w:val="28"/>
          <w:szCs w:val="28"/>
        </w:rPr>
        <w:t>4.9.1. Допуск к работе обслуживающего персонала проводится в соответствие с действующим у Исполнителя порядком.</w:t>
      </w:r>
      <w:r>
        <w:rPr>
          <w:sz w:val="28"/>
          <w:szCs w:val="28"/>
          <w:lang w:eastAsia="ru-RU"/>
        </w:rPr>
        <w:t xml:space="preserve"> </w:t>
      </w:r>
    </w:p>
    <w:p w:rsidR="00A61F32" w:rsidRPr="00937DDE" w:rsidRDefault="00A61F32" w:rsidP="00A61F32">
      <w:pPr>
        <w:keepNext/>
        <w:keepLines/>
        <w:ind w:firstLine="709"/>
        <w:jc w:val="both"/>
        <w:rPr>
          <w:spacing w:val="1"/>
          <w:sz w:val="28"/>
          <w:szCs w:val="28"/>
        </w:rPr>
      </w:pPr>
      <w:r>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rPr>
          <w:sz w:val="28"/>
          <w:szCs w:val="28"/>
        </w:rPr>
        <w:t xml:space="preserve"> </w:t>
      </w:r>
    </w:p>
    <w:p w:rsidR="00A61F32" w:rsidRPr="00937DDE" w:rsidRDefault="00A61F32" w:rsidP="00A61F32">
      <w:pPr>
        <w:widowControl w:val="0"/>
        <w:snapToGrid w:val="0"/>
        <w:ind w:firstLine="709"/>
        <w:jc w:val="both"/>
        <w:rPr>
          <w:rFonts w:eastAsia="Arial"/>
          <w:sz w:val="28"/>
          <w:szCs w:val="28"/>
        </w:rPr>
      </w:pPr>
      <w:r>
        <w:rPr>
          <w:rFonts w:eastAsia="Arial"/>
          <w:sz w:val="28"/>
          <w:szCs w:val="28"/>
        </w:rPr>
        <w:t xml:space="preserve">4.9.2. К работам по техническому обслуживанию и ремонту электрооборудования кранов должны допускаться люди, имеющие группу допуска по электробезопасности не ниже третьей. </w:t>
      </w:r>
    </w:p>
    <w:p w:rsidR="00A61F32" w:rsidRPr="00937DDE" w:rsidRDefault="00A61F32" w:rsidP="00A61F32">
      <w:pPr>
        <w:ind w:firstLine="709"/>
        <w:jc w:val="both"/>
        <w:rPr>
          <w:spacing w:val="1"/>
          <w:sz w:val="28"/>
          <w:szCs w:val="28"/>
        </w:rPr>
      </w:pPr>
      <w:r>
        <w:rPr>
          <w:spacing w:val="1"/>
          <w:sz w:val="28"/>
          <w:szCs w:val="28"/>
        </w:rPr>
        <w:lastRenderedPageBreak/>
        <w:t>4.9.3.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A61F32" w:rsidRPr="00937DDE" w:rsidRDefault="00A61F32" w:rsidP="00A61F32">
      <w:pPr>
        <w:ind w:firstLine="709"/>
        <w:jc w:val="both"/>
        <w:rPr>
          <w:b/>
          <w:bCs/>
          <w:spacing w:val="1"/>
          <w:sz w:val="28"/>
          <w:szCs w:val="28"/>
        </w:rPr>
      </w:pPr>
      <w:r>
        <w:rPr>
          <w:spacing w:val="1"/>
          <w:sz w:val="28"/>
          <w:szCs w:val="28"/>
        </w:rPr>
        <w:t xml:space="preserve">4.9.4.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p>
    <w:p w:rsidR="00A61F32" w:rsidRPr="00937DDE" w:rsidRDefault="00A61F32" w:rsidP="00A61F32">
      <w:pPr>
        <w:ind w:firstLine="709"/>
        <w:jc w:val="both"/>
        <w:rPr>
          <w:sz w:val="28"/>
          <w:szCs w:val="28"/>
        </w:rPr>
      </w:pPr>
      <w:r>
        <w:rPr>
          <w:spacing w:val="1"/>
          <w:sz w:val="28"/>
          <w:szCs w:val="28"/>
        </w:rPr>
        <w:t>4.9.5.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rPr>
          <w:sz w:val="28"/>
          <w:szCs w:val="28"/>
        </w:rPr>
        <w:t xml:space="preserve"> </w:t>
      </w:r>
    </w:p>
    <w:p w:rsidR="00A61F32" w:rsidRPr="00937DDE" w:rsidRDefault="00A61F32" w:rsidP="00A61F32">
      <w:pPr>
        <w:ind w:firstLine="709"/>
        <w:jc w:val="both"/>
        <w:rPr>
          <w:sz w:val="28"/>
          <w:szCs w:val="28"/>
        </w:rPr>
      </w:pPr>
      <w:r>
        <w:rPr>
          <w:sz w:val="28"/>
          <w:szCs w:val="28"/>
        </w:rPr>
        <w:t>4.9.6. Исполнитель обязан заблаговременно проинформировать Заказчика о допускаемом к работам персонале и используемой технике для осуществления работ по ремонту и техническому обслуживанию.</w:t>
      </w:r>
    </w:p>
    <w:p w:rsidR="00A61F32" w:rsidRPr="00937DDE" w:rsidRDefault="00A61F32" w:rsidP="00A61F32">
      <w:pPr>
        <w:ind w:firstLine="709"/>
        <w:jc w:val="both"/>
        <w:rPr>
          <w:sz w:val="28"/>
          <w:szCs w:val="28"/>
        </w:rPr>
      </w:pPr>
      <w:r>
        <w:rPr>
          <w:sz w:val="28"/>
          <w:szCs w:val="28"/>
        </w:rPr>
        <w:t xml:space="preserve">Работы выполняются без остановки функционирования Контейнерного терминала </w:t>
      </w:r>
      <w:proofErr w:type="gramStart"/>
      <w:r>
        <w:rPr>
          <w:sz w:val="28"/>
          <w:szCs w:val="28"/>
        </w:rPr>
        <w:t>Ростов-Товарный</w:t>
      </w:r>
      <w:proofErr w:type="gramEnd"/>
      <w:r>
        <w:rPr>
          <w:sz w:val="28"/>
          <w:szCs w:val="28"/>
        </w:rP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A61F32" w:rsidRPr="00311F19" w:rsidRDefault="00A61F32" w:rsidP="00A61F32">
      <w:pPr>
        <w:ind w:firstLine="709"/>
        <w:jc w:val="both"/>
        <w:rPr>
          <w:sz w:val="28"/>
          <w:szCs w:val="28"/>
        </w:rPr>
      </w:pPr>
      <w:r>
        <w:rPr>
          <w:sz w:val="28"/>
          <w:szCs w:val="28"/>
        </w:rPr>
        <w:t xml:space="preserve">4.9.7. </w:t>
      </w:r>
      <w:r>
        <w:rPr>
          <w:spacing w:val="-1"/>
          <w:sz w:val="28"/>
          <w:szCs w:val="28"/>
        </w:rPr>
        <w:t xml:space="preserve">Для проведения работ </w:t>
      </w:r>
      <w:r>
        <w:rPr>
          <w:sz w:val="28"/>
          <w:szCs w:val="28"/>
        </w:rPr>
        <w:t>по техническому обслуживанию и ремонту</w:t>
      </w:r>
      <w:r>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трех человек на смену (ответственное лицо, слесарь ремонтник, слесарь электрик).</w:t>
      </w:r>
    </w:p>
    <w:p w:rsidR="00A61F32" w:rsidRPr="00937DDE" w:rsidRDefault="00A61F32" w:rsidP="00A61F32">
      <w:pPr>
        <w:shd w:val="clear" w:color="auto" w:fill="FFFFFF"/>
        <w:ind w:firstLine="709"/>
        <w:jc w:val="both"/>
        <w:rPr>
          <w:spacing w:val="1"/>
          <w:sz w:val="28"/>
          <w:szCs w:val="28"/>
        </w:rPr>
      </w:pPr>
      <w:r>
        <w:rPr>
          <w:sz w:val="28"/>
          <w:szCs w:val="28"/>
        </w:rPr>
        <w:t xml:space="preserve">4.9.8. При выполнении работ по техническому обслуживанию и ремонту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производственно-технической базой, расходными материалами для </w:t>
      </w:r>
      <w:r>
        <w:rPr>
          <w:spacing w:val="2"/>
          <w:sz w:val="28"/>
          <w:szCs w:val="28"/>
        </w:rPr>
        <w:t xml:space="preserve">его полноценного проведения. </w:t>
      </w:r>
    </w:p>
    <w:p w:rsidR="00A61F32" w:rsidRPr="00937DDE" w:rsidRDefault="00A61F32" w:rsidP="00A61F32">
      <w:pPr>
        <w:ind w:firstLine="709"/>
        <w:jc w:val="both"/>
        <w:rPr>
          <w:b/>
          <w:spacing w:val="1"/>
          <w:sz w:val="28"/>
          <w:szCs w:val="28"/>
        </w:rPr>
      </w:pPr>
    </w:p>
    <w:p w:rsidR="00A61F32" w:rsidRPr="00937DDE" w:rsidRDefault="00A61F32" w:rsidP="00A61F32">
      <w:pPr>
        <w:ind w:firstLine="709"/>
        <w:jc w:val="both"/>
        <w:rPr>
          <w:b/>
          <w:spacing w:val="1"/>
          <w:sz w:val="28"/>
          <w:szCs w:val="28"/>
        </w:rPr>
      </w:pPr>
      <w:r>
        <w:rPr>
          <w:b/>
          <w:spacing w:val="1"/>
          <w:sz w:val="28"/>
          <w:szCs w:val="28"/>
        </w:rPr>
        <w:t>4.10. Требования к качеству выполняемых работ.</w:t>
      </w:r>
    </w:p>
    <w:p w:rsidR="00A61F32" w:rsidRPr="00F12EE1" w:rsidRDefault="00A61F32" w:rsidP="00A61F32">
      <w:pPr>
        <w:ind w:firstLine="709"/>
        <w:jc w:val="both"/>
        <w:rPr>
          <w:rFonts w:eastAsia="Arial"/>
          <w:sz w:val="28"/>
          <w:szCs w:val="28"/>
        </w:rPr>
      </w:pPr>
      <w:r>
        <w:rPr>
          <w:rFonts w:eastAsia="Arial"/>
          <w:sz w:val="28"/>
          <w:szCs w:val="28"/>
        </w:rPr>
        <w:t xml:space="preserve">4.10.1.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в том числе: </w:t>
      </w:r>
    </w:p>
    <w:p w:rsidR="00A61F32" w:rsidRPr="00F12EE1" w:rsidRDefault="00A61F32" w:rsidP="00A61F32">
      <w:pPr>
        <w:ind w:firstLine="709"/>
        <w:jc w:val="both"/>
        <w:rPr>
          <w:rFonts w:eastAsia="Arial"/>
          <w:sz w:val="28"/>
          <w:szCs w:val="28"/>
        </w:rPr>
      </w:pPr>
      <w:r>
        <w:rPr>
          <w:rFonts w:eastAsia="Arial"/>
          <w:sz w:val="28"/>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ascii="DinText" w:eastAsia="Calibri" w:hAnsi="DinText"/>
          <w:color w:val="222222"/>
          <w:sz w:val="27"/>
          <w:szCs w:val="27"/>
        </w:rPr>
        <w:t xml:space="preserve"> утвержденные  приказом </w:t>
      </w:r>
      <w:proofErr w:type="spellStart"/>
      <w:r>
        <w:rPr>
          <w:rFonts w:ascii="DinText" w:eastAsia="Calibri" w:hAnsi="DinText"/>
          <w:color w:val="222222"/>
          <w:sz w:val="27"/>
          <w:szCs w:val="27"/>
        </w:rPr>
        <w:t>Ростехнадзора</w:t>
      </w:r>
      <w:proofErr w:type="spellEnd"/>
      <w:r>
        <w:rPr>
          <w:rFonts w:ascii="DinText" w:eastAsia="Calibri" w:hAnsi="DinText"/>
          <w:color w:val="222222"/>
          <w:sz w:val="27"/>
          <w:szCs w:val="27"/>
        </w:rPr>
        <w:t xml:space="preserve"> №461 от 20 ноября 2020 года</w:t>
      </w:r>
      <w:r>
        <w:rPr>
          <w:rFonts w:eastAsia="Arial"/>
          <w:sz w:val="28"/>
          <w:szCs w:val="28"/>
        </w:rPr>
        <w:t>» (ФНП ПБ №461);</w:t>
      </w:r>
    </w:p>
    <w:p w:rsidR="00A61F32" w:rsidRPr="00F12EE1" w:rsidRDefault="00A61F32" w:rsidP="00A61F32">
      <w:pPr>
        <w:ind w:firstLine="709"/>
        <w:jc w:val="both"/>
        <w:rPr>
          <w:rFonts w:eastAsia="Arial"/>
          <w:sz w:val="28"/>
          <w:szCs w:val="28"/>
        </w:rPr>
      </w:pPr>
      <w:r>
        <w:rPr>
          <w:rFonts w:eastAsia="Arial"/>
          <w:sz w:val="28"/>
          <w:szCs w:val="28"/>
        </w:rPr>
        <w:t>- Техническому регламенту таможенного союза «О безопасности машин и оборудования» (</w:t>
      </w:r>
      <w:proofErr w:type="gramStart"/>
      <w:r>
        <w:rPr>
          <w:rFonts w:eastAsia="Arial"/>
          <w:sz w:val="28"/>
          <w:szCs w:val="28"/>
        </w:rPr>
        <w:t>ТР</w:t>
      </w:r>
      <w:proofErr w:type="gramEnd"/>
      <w:r>
        <w:rPr>
          <w:rFonts w:eastAsia="Arial"/>
          <w:sz w:val="28"/>
          <w:szCs w:val="28"/>
        </w:rPr>
        <w:t xml:space="preserve"> ТС №823 010/2011);</w:t>
      </w:r>
    </w:p>
    <w:p w:rsidR="00A61F32" w:rsidRPr="00F12EE1" w:rsidRDefault="00A61F32" w:rsidP="00A61F32">
      <w:pPr>
        <w:ind w:firstLine="709"/>
        <w:jc w:val="both"/>
        <w:rPr>
          <w:rFonts w:eastAsia="Arial"/>
          <w:sz w:val="28"/>
          <w:szCs w:val="28"/>
        </w:rPr>
      </w:pPr>
      <w:r>
        <w:rPr>
          <w:rFonts w:eastAsia="Arial"/>
          <w:sz w:val="28"/>
          <w:szCs w:val="28"/>
        </w:rPr>
        <w:t>- Правилам устройства электроустановок (ПУЭ);</w:t>
      </w:r>
    </w:p>
    <w:p w:rsidR="00A61F32" w:rsidRPr="00F12EE1" w:rsidRDefault="00A61F32" w:rsidP="00A61F32">
      <w:pPr>
        <w:ind w:firstLine="709"/>
        <w:jc w:val="both"/>
        <w:rPr>
          <w:rFonts w:eastAsia="Arial"/>
          <w:sz w:val="28"/>
          <w:szCs w:val="28"/>
        </w:rPr>
      </w:pPr>
      <w:r>
        <w:rPr>
          <w:rFonts w:eastAsia="Arial"/>
          <w:sz w:val="28"/>
          <w:szCs w:val="28"/>
        </w:rPr>
        <w:t>- Техническим условиям. Краны козловые и полукозловые электрические (ТУ 315500-011-58311503-2011);</w:t>
      </w:r>
    </w:p>
    <w:p w:rsidR="00A61F32" w:rsidRPr="00F12EE1" w:rsidRDefault="00A61F32" w:rsidP="00A61F32">
      <w:pPr>
        <w:ind w:firstLine="709"/>
        <w:jc w:val="both"/>
        <w:rPr>
          <w:rFonts w:eastAsia="Arial"/>
          <w:sz w:val="28"/>
          <w:szCs w:val="28"/>
        </w:rPr>
      </w:pPr>
      <w:r>
        <w:rPr>
          <w:rFonts w:eastAsia="Arial"/>
          <w:sz w:val="28"/>
          <w:szCs w:val="28"/>
        </w:rPr>
        <w:lastRenderedPageBreak/>
        <w:t xml:space="preserve">- Руководству по эксплуатации козловых кранов; </w:t>
      </w:r>
    </w:p>
    <w:p w:rsidR="00A61F32" w:rsidRPr="00F12EE1" w:rsidRDefault="00A61F32" w:rsidP="00A61F32">
      <w:pPr>
        <w:ind w:firstLine="709"/>
        <w:jc w:val="both"/>
        <w:rPr>
          <w:rFonts w:eastAsia="Arial"/>
          <w:sz w:val="28"/>
          <w:szCs w:val="28"/>
        </w:rPr>
      </w:pPr>
      <w:r>
        <w:rPr>
          <w:rFonts w:eastAsia="Arial"/>
          <w:sz w:val="28"/>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A61F32" w:rsidRPr="00F12EE1" w:rsidRDefault="00A61F32" w:rsidP="00A61F32">
      <w:pPr>
        <w:tabs>
          <w:tab w:val="num" w:pos="1070"/>
        </w:tabs>
        <w:ind w:firstLine="709"/>
        <w:jc w:val="both"/>
        <w:rPr>
          <w:sz w:val="28"/>
          <w:szCs w:val="28"/>
        </w:rPr>
      </w:pPr>
      <w:r>
        <w:rPr>
          <w:sz w:val="28"/>
          <w:szCs w:val="28"/>
        </w:rPr>
        <w:t>4.2.2.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A61F32" w:rsidRPr="00F12EE1" w:rsidRDefault="00A61F32" w:rsidP="00A61F32">
      <w:pPr>
        <w:tabs>
          <w:tab w:val="num" w:pos="1070"/>
        </w:tabs>
        <w:ind w:firstLine="709"/>
        <w:jc w:val="both"/>
        <w:rPr>
          <w:sz w:val="28"/>
          <w:szCs w:val="28"/>
        </w:rPr>
      </w:pPr>
      <w:r>
        <w:rPr>
          <w:sz w:val="28"/>
          <w:szCs w:val="28"/>
        </w:rPr>
        <w:t>4.2.3. Применяемые при выполнении работ материалы должны соответствовать  стандартам Российской Федерации и иметь сертификаты.</w:t>
      </w:r>
    </w:p>
    <w:p w:rsidR="00A61F32" w:rsidRPr="00F12EE1" w:rsidRDefault="00A61F32" w:rsidP="00A61F32">
      <w:pPr>
        <w:tabs>
          <w:tab w:val="num" w:pos="1070"/>
        </w:tabs>
        <w:ind w:firstLine="709"/>
        <w:jc w:val="both"/>
        <w:rPr>
          <w:sz w:val="28"/>
          <w:szCs w:val="28"/>
        </w:rPr>
      </w:pPr>
      <w:r>
        <w:rPr>
          <w:sz w:val="28"/>
          <w:szCs w:val="28"/>
        </w:rPr>
        <w:t>4.2.4.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A61F32" w:rsidRPr="00F12EE1" w:rsidRDefault="00A61F32" w:rsidP="00A61F32">
      <w:pPr>
        <w:tabs>
          <w:tab w:val="num" w:pos="1070"/>
        </w:tabs>
        <w:ind w:firstLine="709"/>
        <w:jc w:val="both"/>
        <w:rPr>
          <w:sz w:val="28"/>
          <w:szCs w:val="28"/>
        </w:rPr>
      </w:pPr>
      <w:r>
        <w:rPr>
          <w:sz w:val="28"/>
          <w:szCs w:val="28"/>
        </w:rPr>
        <w:t>4.2.5. Исполнитель обязан обеспечить сохранность находящихся на объекте материалов, изделий, конструкций, оборудования.</w:t>
      </w:r>
    </w:p>
    <w:p w:rsidR="00A61F32" w:rsidRPr="00F12EE1" w:rsidRDefault="00A61F32" w:rsidP="00A61F32">
      <w:pPr>
        <w:keepNext/>
        <w:keepLines/>
        <w:ind w:firstLine="709"/>
        <w:jc w:val="both"/>
        <w:rPr>
          <w:sz w:val="28"/>
          <w:szCs w:val="28"/>
        </w:rPr>
      </w:pPr>
      <w:r>
        <w:rPr>
          <w:sz w:val="28"/>
          <w:szCs w:val="28"/>
        </w:rPr>
        <w:t xml:space="preserve">4.2.6. </w:t>
      </w:r>
      <w:r>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rPr>
          <w:sz w:val="28"/>
          <w:szCs w:val="28"/>
        </w:rPr>
        <w:t xml:space="preserve"> </w:t>
      </w:r>
    </w:p>
    <w:p w:rsidR="00A61F32" w:rsidRPr="00F12EE1" w:rsidRDefault="00A61F32" w:rsidP="00A61F32">
      <w:pPr>
        <w:ind w:firstLine="709"/>
        <w:jc w:val="both"/>
        <w:rPr>
          <w:rFonts w:eastAsia="MS Mincho"/>
          <w:sz w:val="28"/>
          <w:szCs w:val="28"/>
          <w:lang w:val="x-none"/>
        </w:rPr>
      </w:pPr>
      <w:r>
        <w:rPr>
          <w:rFonts w:eastAsia="MS Mincho"/>
          <w:sz w:val="28"/>
          <w:szCs w:val="28"/>
          <w:lang w:val="x-none"/>
        </w:rPr>
        <w:t>4.</w:t>
      </w:r>
      <w:r>
        <w:rPr>
          <w:rFonts w:eastAsia="MS Mincho"/>
          <w:sz w:val="28"/>
          <w:szCs w:val="28"/>
        </w:rPr>
        <w:t>2</w:t>
      </w:r>
      <w:r>
        <w:rPr>
          <w:rFonts w:eastAsia="MS Mincho"/>
          <w:sz w:val="28"/>
          <w:szCs w:val="28"/>
          <w:lang w:val="x-none"/>
        </w:rPr>
        <w:t>.</w:t>
      </w:r>
      <w:r>
        <w:rPr>
          <w:rFonts w:eastAsia="MS Mincho"/>
          <w:sz w:val="28"/>
          <w:szCs w:val="28"/>
        </w:rPr>
        <w:t>7.</w:t>
      </w:r>
      <w:r>
        <w:rPr>
          <w:rFonts w:eastAsia="MS Mincho"/>
          <w:sz w:val="28"/>
          <w:szCs w:val="28"/>
          <w:lang w:val="x-none"/>
        </w:rPr>
        <w:t xml:space="preserve"> Исполнитель обязан своевременно информировать Заказчика о занятом персонале, используемой технике для обеспечения  производства работ.</w:t>
      </w:r>
    </w:p>
    <w:p w:rsidR="00A61F32" w:rsidRPr="00F12EE1" w:rsidRDefault="00A61F32" w:rsidP="00A61F32">
      <w:pPr>
        <w:ind w:firstLine="709"/>
        <w:jc w:val="both"/>
        <w:rPr>
          <w:rFonts w:eastAsia="MS Mincho"/>
          <w:sz w:val="28"/>
          <w:szCs w:val="28"/>
        </w:rPr>
      </w:pPr>
      <w:r>
        <w:rPr>
          <w:rFonts w:eastAsia="MS Mincho"/>
          <w:sz w:val="28"/>
          <w:szCs w:val="28"/>
          <w:lang w:val="x-none"/>
        </w:rPr>
        <w:t>4.</w:t>
      </w:r>
      <w:r>
        <w:rPr>
          <w:rFonts w:eastAsia="MS Mincho"/>
          <w:sz w:val="28"/>
          <w:szCs w:val="28"/>
        </w:rPr>
        <w:t>2</w:t>
      </w:r>
      <w:r>
        <w:rPr>
          <w:rFonts w:eastAsia="MS Mincho"/>
          <w:sz w:val="28"/>
          <w:szCs w:val="28"/>
          <w:lang w:val="x-none"/>
        </w:rPr>
        <w:t>.</w:t>
      </w:r>
      <w:r>
        <w:rPr>
          <w:rFonts w:eastAsia="MS Mincho"/>
          <w:sz w:val="28"/>
          <w:szCs w:val="28"/>
        </w:rPr>
        <w:t>8</w:t>
      </w:r>
      <w:r>
        <w:rPr>
          <w:rFonts w:eastAsia="MS Mincho"/>
          <w:sz w:val="28"/>
          <w:szCs w:val="28"/>
          <w:lang w:val="x-none"/>
        </w:rPr>
        <w:t xml:space="preserve">. Персонал должен быть аттестован и иметь допуск к выполняемым работам в соответствии с требованиями действующих нормативных документов, а именно иметь удостоверения или протоколы проверки знаний требований охраны труда, удостоверения о прохождении обучения безопасным методам и приемам выполнения работ на высоте, протоколы проверки знаний персонала в области промышленной безопасности область аттестации А1, Б9., выданные </w:t>
      </w:r>
      <w:proofErr w:type="spellStart"/>
      <w:r>
        <w:rPr>
          <w:rFonts w:eastAsia="MS Mincho"/>
          <w:sz w:val="28"/>
          <w:szCs w:val="28"/>
          <w:lang w:val="x-none"/>
        </w:rPr>
        <w:t>комис</w:t>
      </w:r>
      <w:r>
        <w:rPr>
          <w:rFonts w:eastAsia="MS Mincho"/>
          <w:sz w:val="28"/>
          <w:szCs w:val="28"/>
        </w:rPr>
        <w:t>с</w:t>
      </w:r>
      <w:r>
        <w:rPr>
          <w:rFonts w:eastAsia="MS Mincho"/>
          <w:sz w:val="28"/>
          <w:szCs w:val="28"/>
          <w:lang w:val="x-none"/>
        </w:rPr>
        <w:t>ией</w:t>
      </w:r>
      <w:proofErr w:type="spellEnd"/>
      <w:r>
        <w:rPr>
          <w:rFonts w:eastAsia="MS Mincho"/>
          <w:sz w:val="28"/>
          <w:szCs w:val="28"/>
          <w:lang w:val="x-none"/>
        </w:rPr>
        <w:t xml:space="preserve"> РОСТЕХНАДЗОРА,  сварщики  должны иметь удостоверения специалиста сварочного производства, слесаря по ремонту электрооборудования должны иметь  подтверждение не менее 3 группы по электробезопасности</w:t>
      </w:r>
      <w:r>
        <w:rPr>
          <w:rFonts w:eastAsia="MS Mincho"/>
          <w:sz w:val="28"/>
          <w:szCs w:val="28"/>
        </w:rPr>
        <w:t>, а именно:</w:t>
      </w:r>
    </w:p>
    <w:p w:rsidR="00A61F32" w:rsidRDefault="00A61F32" w:rsidP="00A61F32">
      <w:pPr>
        <w:tabs>
          <w:tab w:val="left" w:pos="1560"/>
        </w:tabs>
        <w:ind w:firstLine="709"/>
        <w:jc w:val="both"/>
        <w:rPr>
          <w:rFonts w:eastAsia="MS Mincho"/>
          <w:sz w:val="28"/>
          <w:szCs w:val="28"/>
        </w:rPr>
      </w:pPr>
      <w:r>
        <w:rPr>
          <w:rFonts w:eastAsia="MS Mincho"/>
          <w:sz w:val="28"/>
          <w:szCs w:val="28"/>
        </w:rPr>
        <w:t xml:space="preserve">1. Ответственные лица должны иметь аттестацию: </w:t>
      </w:r>
    </w:p>
    <w:p w:rsidR="00A61F32" w:rsidRDefault="00A61F32" w:rsidP="00A61F32">
      <w:pPr>
        <w:tabs>
          <w:tab w:val="left" w:pos="1560"/>
        </w:tabs>
        <w:ind w:firstLine="709"/>
        <w:jc w:val="both"/>
        <w:rPr>
          <w:rFonts w:eastAsia="MS Mincho"/>
          <w:sz w:val="28"/>
          <w:szCs w:val="28"/>
        </w:rPr>
      </w:pPr>
      <w:r>
        <w:rPr>
          <w:rFonts w:eastAsia="MS Mincho"/>
          <w:sz w:val="28"/>
          <w:szCs w:val="28"/>
        </w:rPr>
        <w:t>- специалист, аттестованный в области промышленной безопасности</w:t>
      </w:r>
      <w:proofErr w:type="gramStart"/>
      <w:r>
        <w:rPr>
          <w:rFonts w:eastAsia="MS Mincho"/>
          <w:sz w:val="28"/>
          <w:szCs w:val="28"/>
        </w:rPr>
        <w:t xml:space="preserve"> А</w:t>
      </w:r>
      <w:proofErr w:type="gramEnd"/>
      <w:r>
        <w:rPr>
          <w:rFonts w:eastAsia="MS Mincho"/>
          <w:sz w:val="28"/>
          <w:szCs w:val="28"/>
        </w:rP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Pr>
          <w:rFonts w:eastAsia="MS Mincho"/>
          <w:sz w:val="28"/>
          <w:szCs w:val="28"/>
        </w:rPr>
        <w:t>Ростехнадзора</w:t>
      </w:r>
      <w:proofErr w:type="spellEnd"/>
      <w:r>
        <w:rPr>
          <w:rFonts w:eastAsia="MS Mincho"/>
          <w:sz w:val="28"/>
          <w:szCs w:val="28"/>
        </w:rPr>
        <w:t xml:space="preserve"> от 06.04.2012 г. № 233 или Б.9.6. «Монтаж, наладка, обслуживание, ремонт, реконструкция или модернизация подъемных сооружений, применяемых на опасных производственных объектах» Приказ </w:t>
      </w:r>
      <w:proofErr w:type="spellStart"/>
      <w:r>
        <w:rPr>
          <w:rFonts w:eastAsia="MS Mincho"/>
          <w:sz w:val="28"/>
          <w:szCs w:val="28"/>
        </w:rPr>
        <w:t>Ростехнадзора</w:t>
      </w:r>
      <w:proofErr w:type="spellEnd"/>
      <w:r>
        <w:rPr>
          <w:rFonts w:eastAsia="MS Mincho"/>
          <w:sz w:val="28"/>
          <w:szCs w:val="28"/>
        </w:rPr>
        <w:t xml:space="preserve"> от 04.09.2020 N 334 (Постановление Правительства РФ от 01.10.2020 N 1580 "О внесении изменений в постановление Правительства Российской Федерации от 3 апреля 2020 г. N 440");</w:t>
      </w:r>
    </w:p>
    <w:p w:rsidR="00A61F32" w:rsidRPr="00330E37" w:rsidRDefault="00A61F32" w:rsidP="00A61F32">
      <w:pPr>
        <w:tabs>
          <w:tab w:val="left" w:pos="1560"/>
        </w:tabs>
        <w:ind w:firstLine="709"/>
        <w:jc w:val="both"/>
        <w:rPr>
          <w:rFonts w:eastAsia="MS Mincho"/>
          <w:sz w:val="28"/>
          <w:szCs w:val="28"/>
        </w:rPr>
      </w:pPr>
      <w:r>
        <w:rPr>
          <w:rFonts w:eastAsia="MS Mincho"/>
          <w:sz w:val="28"/>
          <w:szCs w:val="28"/>
        </w:rPr>
        <w:lastRenderedPageBreak/>
        <w:t>- специалист, допущенный в качестве административно-технического персонала к работам в электроустановках до 1000</w:t>
      </w:r>
      <w:proofErr w:type="gramStart"/>
      <w:r>
        <w:rPr>
          <w:rFonts w:eastAsia="MS Mincho"/>
          <w:sz w:val="28"/>
          <w:szCs w:val="28"/>
        </w:rPr>
        <w:t xml:space="preserve"> В</w:t>
      </w:r>
      <w:proofErr w:type="gramEnd"/>
      <w:r>
        <w:rPr>
          <w:rFonts w:eastAsia="MS Mincho"/>
          <w:sz w:val="28"/>
          <w:szCs w:val="28"/>
        </w:rPr>
        <w:t xml:space="preserve"> с группой по электробезопасности не ниже IV.</w:t>
      </w:r>
    </w:p>
    <w:p w:rsidR="00A61F32" w:rsidRPr="00330E37" w:rsidRDefault="00A61F32" w:rsidP="00A61F32">
      <w:pPr>
        <w:tabs>
          <w:tab w:val="left" w:pos="1560"/>
        </w:tabs>
        <w:ind w:firstLine="709"/>
        <w:jc w:val="both"/>
        <w:rPr>
          <w:rFonts w:eastAsia="MS Mincho"/>
          <w:sz w:val="28"/>
          <w:szCs w:val="28"/>
        </w:rPr>
      </w:pPr>
      <w:r>
        <w:rPr>
          <w:rFonts w:eastAsia="MS Mincho"/>
          <w:sz w:val="28"/>
          <w:szCs w:val="28"/>
        </w:rPr>
        <w:t>- по охране труда руководителей и специалистов организаций;</w:t>
      </w:r>
    </w:p>
    <w:p w:rsidR="00A61F32" w:rsidRPr="00330E37" w:rsidRDefault="00A61F32" w:rsidP="00A61F32">
      <w:pPr>
        <w:tabs>
          <w:tab w:val="left" w:pos="1560"/>
        </w:tabs>
        <w:ind w:firstLine="709"/>
        <w:jc w:val="both"/>
        <w:rPr>
          <w:rFonts w:eastAsia="MS Mincho"/>
          <w:sz w:val="28"/>
          <w:szCs w:val="28"/>
        </w:rPr>
      </w:pPr>
      <w:r>
        <w:rPr>
          <w:rFonts w:eastAsia="MS Mincho"/>
          <w:sz w:val="28"/>
          <w:szCs w:val="28"/>
        </w:rPr>
        <w:t>- по пожарно-техническому минимуму;</w:t>
      </w:r>
    </w:p>
    <w:p w:rsidR="00A61F32" w:rsidRDefault="00A61F32" w:rsidP="00A61F32">
      <w:pPr>
        <w:tabs>
          <w:tab w:val="left" w:pos="1560"/>
        </w:tabs>
        <w:ind w:firstLine="709"/>
        <w:jc w:val="both"/>
        <w:rPr>
          <w:rFonts w:eastAsia="MS Mincho"/>
          <w:sz w:val="28"/>
          <w:szCs w:val="28"/>
        </w:rPr>
      </w:pPr>
      <w:r>
        <w:rPr>
          <w:rFonts w:eastAsia="MS Mincho"/>
          <w:sz w:val="28"/>
          <w:szCs w:val="28"/>
        </w:rPr>
        <w:t xml:space="preserve">- имеющего допуск </w:t>
      </w:r>
      <w:proofErr w:type="gramStart"/>
      <w:r>
        <w:rPr>
          <w:rFonts w:eastAsia="MS Mincho"/>
          <w:sz w:val="28"/>
          <w:szCs w:val="28"/>
        </w:rPr>
        <w:t>к работам на высоте с группой по безопасности работ на высоте</w:t>
      </w:r>
      <w:proofErr w:type="gramEnd"/>
      <w:r>
        <w:rPr>
          <w:rFonts w:eastAsia="MS Mincho"/>
          <w:sz w:val="28"/>
          <w:szCs w:val="28"/>
        </w:rPr>
        <w:t xml:space="preserve"> не менее 3;</w:t>
      </w:r>
    </w:p>
    <w:p w:rsidR="00A61F32" w:rsidRDefault="00A61F32" w:rsidP="00A61F32">
      <w:pPr>
        <w:tabs>
          <w:tab w:val="left" w:pos="1560"/>
        </w:tabs>
        <w:ind w:firstLine="709"/>
        <w:jc w:val="both"/>
        <w:rPr>
          <w:rFonts w:eastAsia="MS Mincho"/>
          <w:sz w:val="28"/>
          <w:szCs w:val="28"/>
        </w:rPr>
      </w:pPr>
      <w:r>
        <w:rPr>
          <w:rFonts w:eastAsia="MS Mincho"/>
          <w:sz w:val="28"/>
          <w:szCs w:val="28"/>
        </w:rPr>
        <w:t>2. Слесар</w:t>
      </w:r>
      <w:proofErr w:type="gramStart"/>
      <w:r>
        <w:rPr>
          <w:rFonts w:eastAsia="MS Mincho"/>
          <w:sz w:val="28"/>
          <w:szCs w:val="28"/>
        </w:rPr>
        <w:t>ь-</w:t>
      </w:r>
      <w:proofErr w:type="gramEnd"/>
      <w:r>
        <w:rPr>
          <w:rFonts w:eastAsia="MS Mincho"/>
          <w:sz w:val="28"/>
          <w:szCs w:val="28"/>
        </w:rPr>
        <w:t xml:space="preserve"> электрик должен иметь аттестацию:</w:t>
      </w:r>
    </w:p>
    <w:p w:rsidR="00A61F32" w:rsidRPr="00330E37" w:rsidRDefault="00A61F32" w:rsidP="00A61F32">
      <w:pPr>
        <w:tabs>
          <w:tab w:val="left" w:pos="1560"/>
        </w:tabs>
        <w:ind w:firstLine="709"/>
        <w:jc w:val="both"/>
        <w:rPr>
          <w:rFonts w:eastAsia="MS Mincho"/>
          <w:sz w:val="28"/>
          <w:szCs w:val="28"/>
        </w:rPr>
      </w:pPr>
      <w:r>
        <w:rPr>
          <w:rFonts w:eastAsia="MS Mincho"/>
          <w:sz w:val="28"/>
          <w:szCs w:val="28"/>
        </w:rPr>
        <w:t>- специалист, допущенный в качестве оперативно-ремонтного персонала к работам в электроустановках до 1000В с группой по электробезопасности не ниже III.</w:t>
      </w:r>
    </w:p>
    <w:p w:rsidR="00A61F32" w:rsidRPr="0012673E" w:rsidRDefault="00A61F32" w:rsidP="00A61F32">
      <w:pPr>
        <w:tabs>
          <w:tab w:val="left" w:pos="1560"/>
        </w:tabs>
        <w:ind w:firstLine="709"/>
        <w:jc w:val="both"/>
        <w:rPr>
          <w:rFonts w:eastAsia="MS Mincho"/>
          <w:sz w:val="28"/>
          <w:szCs w:val="28"/>
        </w:rPr>
      </w:pPr>
      <w:r>
        <w:rPr>
          <w:rFonts w:eastAsia="MS Mincho"/>
          <w:sz w:val="28"/>
          <w:szCs w:val="28"/>
        </w:rPr>
        <w:t>- по охране труда руководителей и специалистов организаций;</w:t>
      </w:r>
    </w:p>
    <w:p w:rsidR="00A61F32" w:rsidRPr="0012673E" w:rsidRDefault="00A61F32" w:rsidP="00A61F32">
      <w:pPr>
        <w:tabs>
          <w:tab w:val="left" w:pos="1560"/>
        </w:tabs>
        <w:ind w:firstLine="709"/>
        <w:jc w:val="both"/>
        <w:rPr>
          <w:rFonts w:eastAsia="MS Mincho"/>
          <w:sz w:val="28"/>
          <w:szCs w:val="28"/>
        </w:rPr>
      </w:pPr>
      <w:r>
        <w:rPr>
          <w:rFonts w:eastAsia="MS Mincho"/>
          <w:sz w:val="28"/>
          <w:szCs w:val="28"/>
        </w:rPr>
        <w:t>- по пожарно-техническому минимуму;</w:t>
      </w:r>
    </w:p>
    <w:p w:rsidR="00A61F32" w:rsidRDefault="00A61F32" w:rsidP="00A61F32">
      <w:pPr>
        <w:tabs>
          <w:tab w:val="left" w:pos="1560"/>
        </w:tabs>
        <w:ind w:firstLine="709"/>
        <w:jc w:val="both"/>
        <w:rPr>
          <w:rFonts w:eastAsia="MS Mincho"/>
          <w:sz w:val="28"/>
          <w:szCs w:val="28"/>
        </w:rPr>
      </w:pPr>
      <w:r>
        <w:rPr>
          <w:rFonts w:eastAsia="MS Mincho"/>
          <w:sz w:val="28"/>
          <w:szCs w:val="28"/>
        </w:rPr>
        <w:t xml:space="preserve">- допуск </w:t>
      </w:r>
      <w:proofErr w:type="gramStart"/>
      <w:r>
        <w:rPr>
          <w:rFonts w:eastAsia="MS Mincho"/>
          <w:sz w:val="28"/>
          <w:szCs w:val="28"/>
        </w:rPr>
        <w:t>к работам на высоте с группой по безопасности работ на высоте</w:t>
      </w:r>
      <w:proofErr w:type="gramEnd"/>
      <w:r>
        <w:rPr>
          <w:rFonts w:eastAsia="MS Mincho"/>
          <w:sz w:val="28"/>
          <w:szCs w:val="28"/>
        </w:rPr>
        <w:t xml:space="preserve"> - </w:t>
      </w:r>
    </w:p>
    <w:p w:rsidR="00A61F32" w:rsidRDefault="00A61F32" w:rsidP="00A61F32">
      <w:pPr>
        <w:tabs>
          <w:tab w:val="left" w:pos="1560"/>
        </w:tabs>
        <w:ind w:firstLine="709"/>
        <w:jc w:val="both"/>
        <w:rPr>
          <w:rFonts w:eastAsia="MS Mincho"/>
          <w:sz w:val="28"/>
          <w:szCs w:val="28"/>
        </w:rPr>
      </w:pPr>
      <w:r>
        <w:rPr>
          <w:rFonts w:eastAsia="MS Mincho"/>
          <w:sz w:val="28"/>
          <w:szCs w:val="28"/>
        </w:rPr>
        <w:t>3. Слесар</w:t>
      </w:r>
      <w:proofErr w:type="gramStart"/>
      <w:r>
        <w:rPr>
          <w:rFonts w:eastAsia="MS Mincho"/>
          <w:sz w:val="28"/>
          <w:szCs w:val="28"/>
        </w:rPr>
        <w:t>ь-</w:t>
      </w:r>
      <w:proofErr w:type="gramEnd"/>
      <w:r>
        <w:rPr>
          <w:rFonts w:eastAsia="MS Mincho"/>
          <w:sz w:val="28"/>
          <w:szCs w:val="28"/>
        </w:rPr>
        <w:t xml:space="preserve"> ремонтник должен иметь аттестацию:</w:t>
      </w:r>
    </w:p>
    <w:p w:rsidR="00A61F32" w:rsidRPr="0012673E" w:rsidRDefault="00A61F32" w:rsidP="00A61F32">
      <w:pPr>
        <w:tabs>
          <w:tab w:val="left" w:pos="1560"/>
        </w:tabs>
        <w:ind w:firstLine="709"/>
        <w:jc w:val="both"/>
        <w:rPr>
          <w:rFonts w:eastAsia="MS Mincho"/>
          <w:sz w:val="28"/>
          <w:szCs w:val="28"/>
        </w:rPr>
      </w:pPr>
      <w:r>
        <w:rPr>
          <w:rFonts w:eastAsia="MS Mincho"/>
          <w:sz w:val="28"/>
          <w:szCs w:val="28"/>
        </w:rPr>
        <w:t>по охране труда руководителей и специалистов организаций;</w:t>
      </w:r>
    </w:p>
    <w:p w:rsidR="00A61F32" w:rsidRPr="0012673E" w:rsidRDefault="00A61F32" w:rsidP="00A61F32">
      <w:pPr>
        <w:tabs>
          <w:tab w:val="left" w:pos="1560"/>
        </w:tabs>
        <w:ind w:firstLine="709"/>
        <w:jc w:val="both"/>
        <w:rPr>
          <w:rFonts w:eastAsia="MS Mincho"/>
          <w:sz w:val="28"/>
          <w:szCs w:val="28"/>
        </w:rPr>
      </w:pPr>
      <w:r>
        <w:rPr>
          <w:rFonts w:eastAsia="MS Mincho"/>
          <w:sz w:val="28"/>
          <w:szCs w:val="28"/>
        </w:rPr>
        <w:t>- по пожарно-техническому минимуму;</w:t>
      </w:r>
    </w:p>
    <w:p w:rsidR="00A61F32" w:rsidRDefault="00A61F32" w:rsidP="00A61F32">
      <w:pPr>
        <w:tabs>
          <w:tab w:val="left" w:pos="1560"/>
        </w:tabs>
        <w:ind w:firstLine="709"/>
        <w:jc w:val="both"/>
        <w:rPr>
          <w:rFonts w:eastAsia="MS Mincho"/>
          <w:sz w:val="28"/>
          <w:szCs w:val="28"/>
        </w:rPr>
      </w:pPr>
      <w:r>
        <w:rPr>
          <w:rFonts w:eastAsia="MS Mincho"/>
          <w:sz w:val="28"/>
          <w:szCs w:val="28"/>
        </w:rPr>
        <w:t xml:space="preserve">- допуск </w:t>
      </w:r>
      <w:proofErr w:type="gramStart"/>
      <w:r>
        <w:rPr>
          <w:rFonts w:eastAsia="MS Mincho"/>
          <w:sz w:val="28"/>
          <w:szCs w:val="28"/>
        </w:rPr>
        <w:t>к работам на высоте с группой по безопасности работ на высоте</w:t>
      </w:r>
      <w:proofErr w:type="gramEnd"/>
      <w:r>
        <w:rPr>
          <w:rFonts w:eastAsia="MS Mincho"/>
          <w:sz w:val="28"/>
          <w:szCs w:val="28"/>
        </w:rPr>
        <w:t xml:space="preserve"> - </w:t>
      </w:r>
    </w:p>
    <w:p w:rsidR="00A61F32" w:rsidRDefault="00A61F32" w:rsidP="00A61F32">
      <w:pPr>
        <w:tabs>
          <w:tab w:val="left" w:pos="1560"/>
        </w:tabs>
        <w:ind w:firstLine="709"/>
        <w:jc w:val="both"/>
        <w:rPr>
          <w:rFonts w:eastAsia="MS Mincho"/>
          <w:sz w:val="28"/>
          <w:szCs w:val="28"/>
        </w:rPr>
      </w:pPr>
      <w:r>
        <w:rPr>
          <w:rFonts w:eastAsia="MS Mincho"/>
          <w:sz w:val="28"/>
          <w:szCs w:val="28"/>
        </w:rPr>
        <w:t xml:space="preserve">4. </w:t>
      </w:r>
      <w:proofErr w:type="spellStart"/>
      <w:r>
        <w:rPr>
          <w:rFonts w:eastAsia="MS Mincho"/>
          <w:sz w:val="28"/>
          <w:szCs w:val="28"/>
        </w:rPr>
        <w:t>Электрогазосварщик</w:t>
      </w:r>
      <w:proofErr w:type="spellEnd"/>
      <w:r>
        <w:t xml:space="preserve">  </w:t>
      </w:r>
      <w:r>
        <w:rPr>
          <w:rFonts w:eastAsia="MS Mincho"/>
          <w:sz w:val="28"/>
          <w:szCs w:val="28"/>
        </w:rPr>
        <w:t>должен иметь аттестацию:</w:t>
      </w:r>
    </w:p>
    <w:p w:rsidR="00A61F32" w:rsidRPr="0012673E" w:rsidRDefault="00A61F32" w:rsidP="00A61F32">
      <w:pPr>
        <w:tabs>
          <w:tab w:val="left" w:pos="1560"/>
        </w:tabs>
        <w:ind w:firstLine="709"/>
        <w:jc w:val="both"/>
        <w:rPr>
          <w:rFonts w:eastAsia="MS Mincho"/>
          <w:sz w:val="28"/>
          <w:szCs w:val="28"/>
        </w:rPr>
      </w:pPr>
      <w:r>
        <w:rPr>
          <w:rFonts w:eastAsia="MS Mincho"/>
          <w:sz w:val="28"/>
          <w:szCs w:val="28"/>
        </w:rPr>
        <w:t>- специалист, допущенный в качестве оперативно-ремонтного персонала к работам в электроустановках до 1000В с группой по электробезопасности не ниже 2.</w:t>
      </w:r>
    </w:p>
    <w:p w:rsidR="00A61F32" w:rsidRPr="0012673E" w:rsidRDefault="00A61F32" w:rsidP="00A61F32">
      <w:pPr>
        <w:tabs>
          <w:tab w:val="left" w:pos="1560"/>
        </w:tabs>
        <w:ind w:firstLine="709"/>
        <w:jc w:val="both"/>
        <w:rPr>
          <w:rFonts w:eastAsia="MS Mincho"/>
          <w:sz w:val="28"/>
          <w:szCs w:val="28"/>
        </w:rPr>
      </w:pPr>
      <w:r>
        <w:rPr>
          <w:rFonts w:eastAsia="MS Mincho"/>
          <w:sz w:val="28"/>
          <w:szCs w:val="28"/>
        </w:rPr>
        <w:t>- по охране труда руководителей и специалистов организаций;</w:t>
      </w:r>
    </w:p>
    <w:p w:rsidR="00A61F32" w:rsidRPr="0012673E" w:rsidRDefault="00A61F32" w:rsidP="00A61F32">
      <w:pPr>
        <w:tabs>
          <w:tab w:val="left" w:pos="1560"/>
        </w:tabs>
        <w:ind w:firstLine="709"/>
        <w:jc w:val="both"/>
        <w:rPr>
          <w:rFonts w:eastAsia="MS Mincho"/>
          <w:sz w:val="28"/>
          <w:szCs w:val="28"/>
        </w:rPr>
      </w:pPr>
      <w:r>
        <w:rPr>
          <w:rFonts w:eastAsia="MS Mincho"/>
          <w:sz w:val="28"/>
          <w:szCs w:val="28"/>
        </w:rPr>
        <w:t>- по пожарно-техническому минимуму;</w:t>
      </w:r>
    </w:p>
    <w:p w:rsidR="00A61F32" w:rsidRDefault="00A61F32" w:rsidP="00A61F32">
      <w:pPr>
        <w:tabs>
          <w:tab w:val="left" w:pos="1560"/>
        </w:tabs>
        <w:ind w:firstLine="709"/>
        <w:jc w:val="both"/>
        <w:rPr>
          <w:rFonts w:eastAsia="MS Mincho"/>
          <w:sz w:val="28"/>
          <w:szCs w:val="28"/>
        </w:rPr>
      </w:pPr>
      <w:r>
        <w:rPr>
          <w:rFonts w:eastAsia="MS Mincho"/>
          <w:sz w:val="28"/>
          <w:szCs w:val="28"/>
        </w:rPr>
        <w:t xml:space="preserve">- допуск </w:t>
      </w:r>
      <w:proofErr w:type="gramStart"/>
      <w:r>
        <w:rPr>
          <w:rFonts w:eastAsia="MS Mincho"/>
          <w:sz w:val="28"/>
          <w:szCs w:val="28"/>
        </w:rPr>
        <w:t>к работам на высоте с группой по безопасности работ на высоте</w:t>
      </w:r>
      <w:proofErr w:type="gramEnd"/>
      <w:r>
        <w:rPr>
          <w:rFonts w:eastAsia="MS Mincho"/>
          <w:sz w:val="28"/>
          <w:szCs w:val="28"/>
        </w:rPr>
        <w:t xml:space="preserve"> - </w:t>
      </w:r>
    </w:p>
    <w:p w:rsidR="00A61F32" w:rsidRPr="0012673E" w:rsidRDefault="00A61F32" w:rsidP="00A61F32">
      <w:pPr>
        <w:tabs>
          <w:tab w:val="left" w:pos="1560"/>
        </w:tabs>
        <w:ind w:firstLine="709"/>
        <w:jc w:val="both"/>
        <w:rPr>
          <w:rFonts w:eastAsia="MS Mincho"/>
          <w:sz w:val="28"/>
          <w:szCs w:val="28"/>
        </w:rPr>
      </w:pPr>
      <w:r>
        <w:rPr>
          <w:rFonts w:eastAsia="MS Mincho"/>
          <w:sz w:val="28"/>
          <w:szCs w:val="28"/>
        </w:rPr>
        <w:t xml:space="preserve">- аттестованного специалиста сварочного производства, допущенного к сварке подъемно-транспортного оборудования, </w:t>
      </w:r>
      <w:proofErr w:type="gramStart"/>
      <w:r>
        <w:rPr>
          <w:rFonts w:eastAsia="MS Mincho"/>
          <w:sz w:val="28"/>
          <w:szCs w:val="28"/>
        </w:rPr>
        <w:t>согласно правил</w:t>
      </w:r>
      <w:proofErr w:type="gramEnd"/>
      <w:r>
        <w:rPr>
          <w:rFonts w:eastAsia="MS Mincho"/>
          <w:sz w:val="28"/>
          <w:szCs w:val="28"/>
        </w:rPr>
        <w:t xml:space="preserve"> ПБ 03-273-99 «Правил аттестации сварщиков и специалистов сварочного производства».</w:t>
      </w:r>
    </w:p>
    <w:p w:rsidR="00A61F32" w:rsidRDefault="00A61F32" w:rsidP="00A61F32">
      <w:pPr>
        <w:tabs>
          <w:tab w:val="left" w:pos="1560"/>
        </w:tabs>
        <w:ind w:firstLine="709"/>
        <w:jc w:val="both"/>
        <w:rPr>
          <w:rFonts w:eastAsia="MS Mincho"/>
          <w:sz w:val="28"/>
          <w:szCs w:val="28"/>
        </w:rPr>
      </w:pPr>
      <w:r>
        <w:rPr>
          <w:rFonts w:eastAsia="MS Mincho"/>
          <w:sz w:val="28"/>
          <w:szCs w:val="28"/>
        </w:rPr>
        <w:t xml:space="preserve">- Наличие аттестованного в установленном порядке сварочного оборудования.  </w:t>
      </w:r>
    </w:p>
    <w:p w:rsidR="00A61F32" w:rsidRPr="00937DDE" w:rsidRDefault="00A61F32" w:rsidP="00A61F32">
      <w:pPr>
        <w:keepNext/>
        <w:ind w:firstLine="851"/>
        <w:jc w:val="both"/>
        <w:rPr>
          <w:sz w:val="28"/>
          <w:szCs w:val="28"/>
        </w:rPr>
      </w:pPr>
    </w:p>
    <w:p w:rsidR="00A61F32" w:rsidRPr="00937DDE" w:rsidRDefault="00A61F32" w:rsidP="00A61F32">
      <w:pPr>
        <w:keepNext/>
        <w:ind w:firstLine="851"/>
        <w:jc w:val="both"/>
        <w:rPr>
          <w:b/>
          <w:sz w:val="28"/>
          <w:szCs w:val="28"/>
        </w:rPr>
      </w:pPr>
      <w:r>
        <w:rPr>
          <w:b/>
          <w:sz w:val="28"/>
          <w:szCs w:val="28"/>
        </w:rPr>
        <w:t>4.11. Срок гарантии качества Работ</w:t>
      </w:r>
    </w:p>
    <w:p w:rsidR="00A61F32" w:rsidRPr="00937DDE" w:rsidRDefault="00A61F32" w:rsidP="00A61F32">
      <w:pPr>
        <w:keepNext/>
        <w:ind w:firstLine="851"/>
        <w:jc w:val="both"/>
        <w:rPr>
          <w:sz w:val="28"/>
          <w:szCs w:val="28"/>
        </w:rPr>
      </w:pPr>
      <w:r>
        <w:rPr>
          <w:sz w:val="28"/>
          <w:szCs w:val="28"/>
        </w:rPr>
        <w:t xml:space="preserve">4.11.1.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A61F32" w:rsidRPr="00937DDE" w:rsidRDefault="00A61F32" w:rsidP="00A61F32">
      <w:pPr>
        <w:keepNext/>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A61F32" w:rsidRPr="00937DDE" w:rsidRDefault="00A61F32" w:rsidP="00A61F32">
      <w:pPr>
        <w:keepNext/>
        <w:ind w:firstLine="851"/>
        <w:jc w:val="both"/>
        <w:rPr>
          <w:sz w:val="28"/>
          <w:szCs w:val="28"/>
        </w:rPr>
      </w:pPr>
      <w:r>
        <w:rPr>
          <w:sz w:val="28"/>
          <w:szCs w:val="28"/>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A61F32" w:rsidRPr="00937DDE" w:rsidRDefault="00A61F32" w:rsidP="00A61F32">
      <w:pPr>
        <w:ind w:firstLine="709"/>
        <w:jc w:val="both"/>
        <w:rPr>
          <w:sz w:val="28"/>
          <w:szCs w:val="28"/>
        </w:rPr>
      </w:pPr>
    </w:p>
    <w:p w:rsidR="00A61F32" w:rsidRPr="00937DDE" w:rsidRDefault="00A61F32" w:rsidP="00A61F32">
      <w:pPr>
        <w:ind w:firstLine="709"/>
        <w:jc w:val="both"/>
        <w:rPr>
          <w:b/>
          <w:sz w:val="28"/>
          <w:szCs w:val="28"/>
        </w:rPr>
      </w:pPr>
    </w:p>
    <w:p w:rsidR="00A61F32" w:rsidRPr="00937DDE" w:rsidRDefault="00A61F32" w:rsidP="00A61F32">
      <w:pPr>
        <w:ind w:firstLine="709"/>
        <w:jc w:val="both"/>
        <w:rPr>
          <w:b/>
          <w:sz w:val="28"/>
          <w:szCs w:val="28"/>
        </w:rPr>
      </w:pPr>
      <w:r>
        <w:rPr>
          <w:b/>
          <w:sz w:val="28"/>
          <w:szCs w:val="28"/>
        </w:rPr>
        <w:t>4.10. Правила приемки</w:t>
      </w:r>
      <w:r>
        <w:rPr>
          <w:sz w:val="28"/>
          <w:szCs w:val="28"/>
        </w:rPr>
        <w:t xml:space="preserve"> </w:t>
      </w:r>
      <w:r>
        <w:rPr>
          <w:b/>
          <w:sz w:val="28"/>
          <w:szCs w:val="28"/>
        </w:rPr>
        <w:t>работ.</w:t>
      </w:r>
    </w:p>
    <w:p w:rsidR="00A61F32" w:rsidRPr="00937DDE" w:rsidRDefault="00A61F32" w:rsidP="00A61F32">
      <w:pPr>
        <w:ind w:firstLine="709"/>
        <w:jc w:val="both"/>
        <w:rPr>
          <w:sz w:val="28"/>
          <w:szCs w:val="28"/>
        </w:rPr>
      </w:pPr>
      <w:r>
        <w:rPr>
          <w:sz w:val="28"/>
          <w:szCs w:val="28"/>
        </w:rPr>
        <w:lastRenderedPageBreak/>
        <w:t>4.10.1. По завершении выполнения работ</w:t>
      </w:r>
      <w:r>
        <w:rPr>
          <w:iCs/>
          <w:sz w:val="28"/>
          <w:szCs w:val="28"/>
        </w:rPr>
        <w:t xml:space="preserve"> </w:t>
      </w:r>
      <w:r>
        <w:rPr>
          <w:sz w:val="28"/>
          <w:szCs w:val="28"/>
        </w:rPr>
        <w:t xml:space="preserve">Исполнитель в течение 4-х (четырех) календарных дней представляет Заказчику акт сдачи-приемки выполненных работ. </w:t>
      </w:r>
    </w:p>
    <w:p w:rsidR="00A61F32" w:rsidRPr="00937DDE" w:rsidRDefault="00A61F32" w:rsidP="00A61F32">
      <w:pPr>
        <w:ind w:firstLine="709"/>
        <w:jc w:val="both"/>
        <w:rPr>
          <w:sz w:val="28"/>
          <w:szCs w:val="28"/>
          <w:lang w:eastAsia="ru-RU"/>
        </w:rPr>
      </w:pPr>
      <w:r>
        <w:rPr>
          <w:sz w:val="28"/>
          <w:szCs w:val="28"/>
          <w:lang w:eastAsia="ru-RU"/>
        </w:rPr>
        <w:t xml:space="preserve">4.10.2. Заказчик в течение 5-ти (пяти) календарных дней </w:t>
      </w:r>
      <w:proofErr w:type="gramStart"/>
      <w:r>
        <w:rPr>
          <w:sz w:val="28"/>
          <w:szCs w:val="28"/>
          <w:lang w:eastAsia="ru-RU"/>
        </w:rPr>
        <w:t>с даты получения</w:t>
      </w:r>
      <w:proofErr w:type="gramEnd"/>
      <w:r>
        <w:rPr>
          <w:sz w:val="28"/>
          <w:szCs w:val="28"/>
          <w:lang w:eastAsia="ru-RU"/>
        </w:rPr>
        <w:t xml:space="preserve"> акта сдачи-приемки выполненных р</w:t>
      </w:r>
      <w:r>
        <w:rPr>
          <w:iCs/>
          <w:sz w:val="28"/>
          <w:szCs w:val="28"/>
          <w:lang w:eastAsia="ru-RU"/>
        </w:rPr>
        <w:t xml:space="preserve">абот </w:t>
      </w:r>
      <w:r>
        <w:rPr>
          <w:sz w:val="28"/>
          <w:szCs w:val="28"/>
          <w:lang w:eastAsia="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A61F32" w:rsidRPr="00937DDE" w:rsidRDefault="00A61F32" w:rsidP="00A61F32">
      <w:pPr>
        <w:ind w:firstLine="709"/>
        <w:jc w:val="both"/>
        <w:rPr>
          <w:b/>
          <w:spacing w:val="1"/>
          <w:sz w:val="28"/>
          <w:szCs w:val="28"/>
        </w:rPr>
      </w:pPr>
    </w:p>
    <w:p w:rsidR="00A61F32" w:rsidRPr="00937DDE" w:rsidRDefault="00A61F32" w:rsidP="00A61F32">
      <w:pPr>
        <w:ind w:firstLine="709"/>
        <w:jc w:val="both"/>
        <w:rPr>
          <w:b/>
          <w:spacing w:val="1"/>
          <w:sz w:val="28"/>
          <w:szCs w:val="28"/>
        </w:rPr>
      </w:pPr>
      <w:r>
        <w:rPr>
          <w:b/>
          <w:spacing w:val="1"/>
          <w:sz w:val="28"/>
          <w:szCs w:val="28"/>
        </w:rPr>
        <w:t>4.11. Форма, сроки и порядок оплаты.</w:t>
      </w:r>
    </w:p>
    <w:p w:rsidR="00A61F32" w:rsidRPr="00937DDE" w:rsidRDefault="00A61F32" w:rsidP="00A61F32">
      <w:pPr>
        <w:ind w:firstLine="397"/>
        <w:jc w:val="both"/>
        <w:rPr>
          <w:rFonts w:eastAsia="Calibri"/>
          <w:sz w:val="28"/>
          <w:szCs w:val="28"/>
        </w:rPr>
      </w:pPr>
      <w:r>
        <w:rPr>
          <w:rFonts w:eastAsia="Calibri"/>
          <w:sz w:val="28"/>
          <w:szCs w:val="28"/>
        </w:rPr>
        <w:t xml:space="preserve">    4.11.1. Оплата работ производится по безналичному расчету. </w:t>
      </w:r>
    </w:p>
    <w:p w:rsidR="00A61F32" w:rsidRPr="00937DDE" w:rsidRDefault="00A61F32" w:rsidP="00A61F32">
      <w:pPr>
        <w:ind w:firstLine="709"/>
        <w:jc w:val="both"/>
        <w:rPr>
          <w:b/>
          <w:bCs/>
          <w:sz w:val="28"/>
          <w:szCs w:val="28"/>
        </w:rPr>
      </w:pPr>
      <w:r>
        <w:rPr>
          <w:spacing w:val="1"/>
          <w:sz w:val="28"/>
          <w:szCs w:val="28"/>
        </w:rPr>
        <w:t xml:space="preserve">4.11.2. </w:t>
      </w:r>
      <w:r>
        <w:rPr>
          <w:sz w:val="28"/>
          <w:szCs w:val="28"/>
        </w:rPr>
        <w:t xml:space="preserve">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w:t>
      </w:r>
      <w:r>
        <w:rPr>
          <w:spacing w:val="1"/>
          <w:sz w:val="28"/>
          <w:szCs w:val="28"/>
        </w:rPr>
        <w:t>акта сдачи-приемки выполненных работ</w:t>
      </w:r>
      <w:r>
        <w:rPr>
          <w:sz w:val="28"/>
          <w:szCs w:val="28"/>
        </w:rPr>
        <w:t>, производится на основании счета, счета-фактуры Исполнителя.</w:t>
      </w:r>
    </w:p>
    <w:p w:rsidR="00A61F32" w:rsidRPr="00937DDE" w:rsidRDefault="00A61F32" w:rsidP="00A61F32">
      <w:pPr>
        <w:ind w:firstLine="709"/>
        <w:jc w:val="both"/>
        <w:rPr>
          <w:spacing w:val="1"/>
          <w:sz w:val="28"/>
          <w:szCs w:val="28"/>
        </w:rPr>
      </w:pPr>
      <w:r>
        <w:rPr>
          <w:sz w:val="28"/>
          <w:szCs w:val="28"/>
        </w:rPr>
        <w:t>4.11.3.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rsidR="00A61F32" w:rsidRPr="00937DDE" w:rsidRDefault="00A61F32" w:rsidP="00A61F32">
      <w:pPr>
        <w:ind w:firstLine="709"/>
        <w:jc w:val="both"/>
        <w:rPr>
          <w:spacing w:val="1"/>
          <w:sz w:val="28"/>
          <w:szCs w:val="28"/>
        </w:rPr>
      </w:pPr>
      <w:r>
        <w:rPr>
          <w:spacing w:val="1"/>
          <w:sz w:val="28"/>
          <w:szCs w:val="28"/>
        </w:rPr>
        <w:t>4.11.4. Авансирование не предусмотрено.</w:t>
      </w:r>
    </w:p>
    <w:p w:rsidR="00A61F32" w:rsidRDefault="00A61F32" w:rsidP="00A61F32"/>
    <w:p w:rsidR="00A61F32" w:rsidRPr="00FD567B" w:rsidRDefault="00A61F32" w:rsidP="00A61F32"/>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71355" w:rsidRDefault="00A61F32" w:rsidP="004279C8">
            <w:pPr>
              <w:pStyle w:val="19"/>
              <w:ind w:firstLine="397"/>
              <w:rPr>
                <w:sz w:val="24"/>
                <w:szCs w:val="24"/>
              </w:rPr>
            </w:pPr>
            <w:r>
              <w:rPr>
                <w:sz w:val="24"/>
                <w:szCs w:val="24"/>
              </w:rPr>
              <w:t xml:space="preserve">Открытый конкурс в электронной форме </w:t>
            </w:r>
            <w:r w:rsidR="004279C8" w:rsidRPr="004279C8">
              <w:rPr>
                <w:sz w:val="24"/>
                <w:szCs w:val="24"/>
              </w:rPr>
              <w:t>№ОКэ-НКПСКЖД-21-00</w:t>
            </w:r>
            <w:r w:rsidR="004279C8">
              <w:rPr>
                <w:sz w:val="24"/>
                <w:szCs w:val="24"/>
              </w:rPr>
              <w:t>10</w:t>
            </w:r>
            <w:r w:rsidR="004279C8" w:rsidRPr="004279C8">
              <w:rPr>
                <w:sz w:val="24"/>
                <w:szCs w:val="24"/>
              </w:rPr>
              <w:t xml:space="preserve"> </w:t>
            </w:r>
            <w:r>
              <w:rPr>
                <w:sz w:val="24"/>
                <w:szCs w:val="24"/>
              </w:rPr>
              <w:t xml:space="preserve"> по предмету закупки «Выполнение работ по текущему ремонту и техническому обслуживанию козловых кранов, спредеров и троллейных линий на контейнерном терминале Краснодар филиала ПАО "ТрансКонтейнер" на Северо-Кавказской железной дороге в 2022-2024г»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71355" w:rsidRDefault="00A61F32">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71355" w:rsidRDefault="00A61F32">
            <w:pPr>
              <w:pStyle w:val="19"/>
              <w:ind w:firstLine="0"/>
              <w:rPr>
                <w:sz w:val="24"/>
                <w:szCs w:val="24"/>
              </w:rPr>
            </w:pPr>
            <w:r>
              <w:rPr>
                <w:sz w:val="24"/>
                <w:szCs w:val="24"/>
              </w:rPr>
              <w:t>- постоянная рабочая группа Конкурсной комиссии филиала ПАО «ТрансКонтейнер» на СКжд</w:t>
            </w:r>
          </w:p>
          <w:p w:rsidR="00671355" w:rsidRDefault="00A61F32">
            <w:pPr>
              <w:pStyle w:val="19"/>
              <w:ind w:firstLine="0"/>
              <w:rPr>
                <w:sz w:val="24"/>
                <w:szCs w:val="24"/>
              </w:rPr>
            </w:pPr>
            <w:r>
              <w:rPr>
                <w:sz w:val="24"/>
                <w:szCs w:val="24"/>
              </w:rPr>
              <w:t>Адрес: г. Ростов-на-Дону, пер. Энергетиков 3-5а/378/90</w:t>
            </w:r>
          </w:p>
          <w:p w:rsidR="00671355" w:rsidRDefault="00A61F32">
            <w:pPr>
              <w:rPr>
                <w:rFonts w:ascii="Calibri" w:hAnsi="Calibri" w:cs="Calibri"/>
                <w:color w:val="000000"/>
                <w:sz w:val="22"/>
                <w:szCs w:val="22"/>
                <w:lang w:eastAsia="ru-RU"/>
              </w:rPr>
            </w:pPr>
            <w:r>
              <w:t>Контактное(-ые) лицо(-а) Заказчика: Дидык Максим Петрович, тел. +7(800)1002220, электронный адрес didykmp@trcont.ru.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71355" w:rsidRDefault="00A61F32">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СКжд</w:t>
            </w:r>
          </w:p>
          <w:p w:rsidR="00671355" w:rsidRDefault="00A61F32">
            <w:pPr>
              <w:pStyle w:val="19"/>
              <w:ind w:firstLine="0"/>
              <w:rPr>
                <w:sz w:val="24"/>
                <w:szCs w:val="24"/>
                <w:highlight w:val="cyan"/>
              </w:rPr>
            </w:pPr>
            <w:r>
              <w:rPr>
                <w:sz w:val="24"/>
                <w:szCs w:val="24"/>
              </w:rPr>
              <w:t xml:space="preserve">Адрес: </w:t>
            </w:r>
            <w:r w:rsidRPr="00A61F32">
              <w:rPr>
                <w:sz w:val="24"/>
                <w:szCs w:val="24"/>
              </w:rPr>
              <w:t>г. Ростов-на-Дону, пер. Энергетиков 3-5а/378/90</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71355" w:rsidRDefault="00A61F32">
            <w:pPr>
              <w:pStyle w:val="19"/>
              <w:ind w:firstLine="397"/>
              <w:rPr>
                <w:sz w:val="24"/>
                <w:szCs w:val="24"/>
              </w:rPr>
            </w:pPr>
            <w:r>
              <w:rPr>
                <w:sz w:val="24"/>
                <w:szCs w:val="24"/>
              </w:rPr>
              <w:t>Начальная (максимальная) цена договора составляет 7500000 (семь миллионов пятьсот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bl>
            <w:tblPr>
              <w:tblW w:w="669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426"/>
              <w:gridCol w:w="2154"/>
              <w:gridCol w:w="2126"/>
              <w:gridCol w:w="1985"/>
            </w:tblGrid>
            <w:tr w:rsidR="00260CE9" w:rsidRPr="00260CE9" w:rsidTr="00260CE9">
              <w:trPr>
                <w:cantSplit/>
                <w:trHeight w:val="1832"/>
              </w:trPr>
              <w:tc>
                <w:tcPr>
                  <w:tcW w:w="426" w:type="dxa"/>
                  <w:vAlign w:val="center"/>
                </w:tcPr>
                <w:p w:rsidR="00260CE9" w:rsidRPr="00260CE9" w:rsidRDefault="00260CE9" w:rsidP="00183727">
                  <w:pPr>
                    <w:jc w:val="center"/>
                    <w:rPr>
                      <w:b/>
                      <w:sz w:val="20"/>
                      <w:szCs w:val="20"/>
                      <w:lang w:eastAsia="ru-RU"/>
                    </w:rPr>
                  </w:pPr>
                  <w:r w:rsidRPr="00260CE9">
                    <w:rPr>
                      <w:b/>
                      <w:sz w:val="20"/>
                      <w:szCs w:val="20"/>
                      <w:lang w:eastAsia="ru-RU"/>
                    </w:rPr>
                    <w:t xml:space="preserve">№ </w:t>
                  </w:r>
                  <w:proofErr w:type="gramStart"/>
                  <w:r w:rsidRPr="00260CE9">
                    <w:rPr>
                      <w:b/>
                      <w:sz w:val="20"/>
                      <w:szCs w:val="20"/>
                      <w:lang w:eastAsia="ru-RU"/>
                    </w:rPr>
                    <w:t>п</w:t>
                  </w:r>
                  <w:proofErr w:type="gramEnd"/>
                  <w:r w:rsidRPr="00260CE9">
                    <w:rPr>
                      <w:b/>
                      <w:sz w:val="20"/>
                      <w:szCs w:val="20"/>
                      <w:lang w:eastAsia="ru-RU"/>
                    </w:rPr>
                    <w:t>/п</w:t>
                  </w:r>
                </w:p>
              </w:tc>
              <w:tc>
                <w:tcPr>
                  <w:tcW w:w="2154" w:type="dxa"/>
                  <w:vAlign w:val="center"/>
                </w:tcPr>
                <w:p w:rsidR="00260CE9" w:rsidRPr="00260CE9" w:rsidRDefault="00260CE9" w:rsidP="00183727">
                  <w:pPr>
                    <w:jc w:val="center"/>
                    <w:rPr>
                      <w:b/>
                      <w:sz w:val="20"/>
                      <w:szCs w:val="20"/>
                      <w:lang w:eastAsia="ru-RU"/>
                    </w:rPr>
                  </w:pPr>
                  <w:r w:rsidRPr="00260CE9">
                    <w:rPr>
                      <w:b/>
                      <w:sz w:val="20"/>
                      <w:szCs w:val="20"/>
                      <w:lang w:eastAsia="ru-RU"/>
                    </w:rPr>
                    <w:t>модель/марка ОС</w:t>
                  </w:r>
                </w:p>
              </w:tc>
              <w:tc>
                <w:tcPr>
                  <w:tcW w:w="2126" w:type="dxa"/>
                  <w:vAlign w:val="center"/>
                </w:tcPr>
                <w:p w:rsidR="00260CE9" w:rsidRPr="00260CE9" w:rsidRDefault="00260CE9" w:rsidP="00183727">
                  <w:pPr>
                    <w:jc w:val="center"/>
                    <w:rPr>
                      <w:b/>
                      <w:sz w:val="20"/>
                      <w:szCs w:val="20"/>
                      <w:lang w:eastAsia="ru-RU"/>
                    </w:rPr>
                  </w:pPr>
                  <w:r w:rsidRPr="00260CE9">
                    <w:rPr>
                      <w:b/>
                      <w:sz w:val="20"/>
                      <w:szCs w:val="20"/>
                      <w:lang w:eastAsia="ru-RU"/>
                    </w:rPr>
                    <w:t>Вид работ</w:t>
                  </w:r>
                </w:p>
              </w:tc>
              <w:tc>
                <w:tcPr>
                  <w:tcW w:w="1985" w:type="dxa"/>
                  <w:vAlign w:val="center"/>
                </w:tcPr>
                <w:p w:rsidR="00260CE9" w:rsidRPr="00260CE9" w:rsidRDefault="00260CE9" w:rsidP="00183727">
                  <w:pPr>
                    <w:jc w:val="center"/>
                    <w:rPr>
                      <w:b/>
                      <w:sz w:val="20"/>
                      <w:szCs w:val="20"/>
                      <w:lang w:eastAsia="ru-RU"/>
                    </w:rPr>
                  </w:pPr>
                  <w:r w:rsidRPr="00260CE9">
                    <w:rPr>
                      <w:b/>
                      <w:sz w:val="20"/>
                      <w:szCs w:val="20"/>
                      <w:lang w:eastAsia="ru-RU"/>
                    </w:rPr>
                    <w:t>Максимальная цена, тыс. руб. без НДС.</w:t>
                  </w:r>
                </w:p>
              </w:tc>
            </w:tr>
            <w:tr w:rsidR="00260CE9" w:rsidRPr="00260CE9" w:rsidTr="00260CE9">
              <w:trPr>
                <w:trHeight w:val="390"/>
              </w:trPr>
              <w:tc>
                <w:tcPr>
                  <w:tcW w:w="426" w:type="dxa"/>
                  <w:vMerge w:val="restart"/>
                  <w:vAlign w:val="center"/>
                </w:tcPr>
                <w:p w:rsidR="00260CE9" w:rsidRPr="00260CE9" w:rsidRDefault="00260CE9" w:rsidP="00183727">
                  <w:pPr>
                    <w:rPr>
                      <w:sz w:val="20"/>
                      <w:szCs w:val="20"/>
                      <w:lang w:eastAsia="ru-RU"/>
                    </w:rPr>
                  </w:pPr>
                  <w:r w:rsidRPr="00260CE9">
                    <w:rPr>
                      <w:sz w:val="20"/>
                      <w:szCs w:val="20"/>
                      <w:lang w:eastAsia="ru-RU"/>
                    </w:rPr>
                    <w:t>1</w:t>
                  </w:r>
                </w:p>
              </w:tc>
              <w:tc>
                <w:tcPr>
                  <w:tcW w:w="2154" w:type="dxa"/>
                  <w:vMerge w:val="restart"/>
                  <w:vAlign w:val="center"/>
                </w:tcPr>
                <w:p w:rsidR="00260CE9" w:rsidRPr="00260CE9" w:rsidRDefault="00260CE9" w:rsidP="00183727">
                  <w:pPr>
                    <w:rPr>
                      <w:sz w:val="20"/>
                      <w:szCs w:val="20"/>
                    </w:rPr>
                  </w:pPr>
                  <w:r w:rsidRPr="00260CE9">
                    <w:rPr>
                      <w:sz w:val="20"/>
                      <w:szCs w:val="20"/>
                    </w:rPr>
                    <w:t xml:space="preserve">Кран </w:t>
                  </w:r>
                  <w:proofErr w:type="gramStart"/>
                  <w:r w:rsidRPr="00260CE9">
                    <w:rPr>
                      <w:sz w:val="20"/>
                      <w:szCs w:val="20"/>
                    </w:rPr>
                    <w:t>козловой</w:t>
                  </w:r>
                  <w:proofErr w:type="gramEnd"/>
                  <w:r w:rsidRPr="00260CE9">
                    <w:rPr>
                      <w:sz w:val="20"/>
                      <w:szCs w:val="20"/>
                    </w:rPr>
                    <w:t xml:space="preserve"> КК-25/30,5 (зав. № 7231), (инв.№ 00000606), Спредер СПТЭ-20 (инв.№0000584),</w:t>
                  </w:r>
                </w:p>
                <w:p w:rsidR="00260CE9" w:rsidRPr="00260CE9" w:rsidRDefault="00260CE9" w:rsidP="00183727">
                  <w:pPr>
                    <w:rPr>
                      <w:sz w:val="20"/>
                      <w:szCs w:val="20"/>
                      <w:lang w:eastAsia="ru-RU"/>
                    </w:rPr>
                  </w:pPr>
                  <w:r w:rsidRPr="00260CE9">
                    <w:rPr>
                      <w:sz w:val="20"/>
                      <w:szCs w:val="20"/>
                    </w:rPr>
                    <w:t>Спредер для 20-40фут</w:t>
                  </w:r>
                  <w:proofErr w:type="gramStart"/>
                  <w:r w:rsidRPr="00260CE9">
                    <w:rPr>
                      <w:sz w:val="20"/>
                      <w:szCs w:val="20"/>
                    </w:rPr>
                    <w:t>.к</w:t>
                  </w:r>
                  <w:proofErr w:type="gramEnd"/>
                  <w:r w:rsidRPr="00260CE9">
                    <w:rPr>
                      <w:sz w:val="20"/>
                      <w:szCs w:val="20"/>
                    </w:rPr>
                    <w:t>онтейнеров (инв. 006/02/001654)</w:t>
                  </w:r>
                </w:p>
                <w:p w:rsidR="00260CE9" w:rsidRPr="00260CE9" w:rsidRDefault="00260CE9" w:rsidP="00183727">
                  <w:pPr>
                    <w:rPr>
                      <w:sz w:val="20"/>
                      <w:szCs w:val="20"/>
                      <w:lang w:eastAsia="ru-RU"/>
                    </w:rPr>
                  </w:pPr>
                </w:p>
              </w:tc>
              <w:tc>
                <w:tcPr>
                  <w:tcW w:w="2126" w:type="dxa"/>
                  <w:vAlign w:val="center"/>
                </w:tcPr>
                <w:p w:rsidR="00260CE9" w:rsidRPr="00260CE9" w:rsidRDefault="00260CE9" w:rsidP="00183727">
                  <w:pPr>
                    <w:jc w:val="center"/>
                    <w:rPr>
                      <w:sz w:val="20"/>
                      <w:szCs w:val="20"/>
                      <w:lang w:eastAsia="ru-RU"/>
                    </w:rPr>
                  </w:pPr>
                  <w:r w:rsidRPr="00260CE9">
                    <w:rPr>
                      <w:sz w:val="20"/>
                      <w:szCs w:val="20"/>
                      <w:lang w:eastAsia="ru-RU"/>
                    </w:rPr>
                    <w:t>ТО</w:t>
                  </w:r>
                  <w:proofErr w:type="gramStart"/>
                  <w:r w:rsidRPr="00260CE9">
                    <w:rPr>
                      <w:sz w:val="20"/>
                      <w:szCs w:val="20"/>
                      <w:lang w:eastAsia="ru-RU"/>
                    </w:rPr>
                    <w:t>1</w:t>
                  </w:r>
                  <w:proofErr w:type="gramEnd"/>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70166,67</w:t>
                  </w:r>
                </w:p>
              </w:tc>
            </w:tr>
            <w:tr w:rsidR="00260CE9" w:rsidRPr="00260CE9" w:rsidTr="00260CE9">
              <w:trPr>
                <w:trHeight w:val="390"/>
              </w:trPr>
              <w:tc>
                <w:tcPr>
                  <w:tcW w:w="426" w:type="dxa"/>
                  <w:vMerge/>
                  <w:vAlign w:val="center"/>
                </w:tcPr>
                <w:p w:rsidR="00260CE9" w:rsidRPr="00260CE9" w:rsidRDefault="00260CE9" w:rsidP="00183727">
                  <w:pPr>
                    <w:rPr>
                      <w:sz w:val="20"/>
                      <w:szCs w:val="20"/>
                      <w:lang w:eastAsia="ru-RU"/>
                    </w:rPr>
                  </w:pPr>
                </w:p>
              </w:tc>
              <w:tc>
                <w:tcPr>
                  <w:tcW w:w="2154" w:type="dxa"/>
                  <w:vMerge/>
                  <w:vAlign w:val="center"/>
                </w:tcPr>
                <w:p w:rsidR="00260CE9" w:rsidRPr="00260CE9" w:rsidRDefault="00260CE9" w:rsidP="00183727">
                  <w:pPr>
                    <w:rPr>
                      <w:sz w:val="20"/>
                      <w:szCs w:val="20"/>
                      <w:lang w:eastAsia="ru-RU"/>
                    </w:rPr>
                  </w:pPr>
                </w:p>
              </w:tc>
              <w:tc>
                <w:tcPr>
                  <w:tcW w:w="2126" w:type="dxa"/>
                  <w:vAlign w:val="center"/>
                </w:tcPr>
                <w:p w:rsidR="00260CE9" w:rsidRPr="00260CE9" w:rsidRDefault="00260CE9" w:rsidP="00183727">
                  <w:pPr>
                    <w:jc w:val="center"/>
                    <w:rPr>
                      <w:sz w:val="20"/>
                      <w:szCs w:val="20"/>
                      <w:lang w:eastAsia="ru-RU"/>
                    </w:rPr>
                  </w:pPr>
                  <w:r w:rsidRPr="00260CE9">
                    <w:rPr>
                      <w:sz w:val="20"/>
                      <w:szCs w:val="20"/>
                      <w:lang w:eastAsia="ru-RU"/>
                    </w:rPr>
                    <w:t>ТО</w:t>
                  </w:r>
                  <w:proofErr w:type="gramStart"/>
                  <w:r w:rsidRPr="00260CE9">
                    <w:rPr>
                      <w:sz w:val="20"/>
                      <w:szCs w:val="20"/>
                      <w:lang w:eastAsia="ru-RU"/>
                    </w:rPr>
                    <w:t>2</w:t>
                  </w:r>
                  <w:proofErr w:type="gramEnd"/>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74933,34</w:t>
                  </w:r>
                </w:p>
              </w:tc>
            </w:tr>
            <w:tr w:rsidR="00260CE9" w:rsidRPr="00260CE9" w:rsidTr="00260CE9">
              <w:trPr>
                <w:trHeight w:val="390"/>
              </w:trPr>
              <w:tc>
                <w:tcPr>
                  <w:tcW w:w="426" w:type="dxa"/>
                  <w:vMerge/>
                  <w:vAlign w:val="center"/>
                </w:tcPr>
                <w:p w:rsidR="00260CE9" w:rsidRPr="00260CE9" w:rsidRDefault="00260CE9" w:rsidP="00183727">
                  <w:pPr>
                    <w:rPr>
                      <w:sz w:val="20"/>
                      <w:szCs w:val="20"/>
                      <w:lang w:eastAsia="ru-RU"/>
                    </w:rPr>
                  </w:pPr>
                </w:p>
              </w:tc>
              <w:tc>
                <w:tcPr>
                  <w:tcW w:w="2154" w:type="dxa"/>
                  <w:vMerge/>
                  <w:vAlign w:val="center"/>
                </w:tcPr>
                <w:p w:rsidR="00260CE9" w:rsidRPr="00260CE9" w:rsidRDefault="00260CE9" w:rsidP="00183727">
                  <w:pPr>
                    <w:rPr>
                      <w:sz w:val="20"/>
                      <w:szCs w:val="20"/>
                      <w:lang w:eastAsia="ru-RU"/>
                    </w:rPr>
                  </w:pPr>
                </w:p>
              </w:tc>
              <w:tc>
                <w:tcPr>
                  <w:tcW w:w="2126" w:type="dxa"/>
                  <w:vAlign w:val="center"/>
                </w:tcPr>
                <w:p w:rsidR="00260CE9" w:rsidRPr="00260CE9" w:rsidRDefault="00260CE9" w:rsidP="00183727">
                  <w:pPr>
                    <w:jc w:val="center"/>
                    <w:rPr>
                      <w:sz w:val="20"/>
                      <w:szCs w:val="20"/>
                      <w:lang w:eastAsia="ru-RU"/>
                    </w:rPr>
                  </w:pPr>
                  <w:r w:rsidRPr="00260CE9">
                    <w:rPr>
                      <w:sz w:val="20"/>
                      <w:szCs w:val="20"/>
                      <w:lang w:eastAsia="ru-RU"/>
                    </w:rPr>
                    <w:t>СО</w:t>
                  </w:r>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78583,34</w:t>
                  </w:r>
                </w:p>
              </w:tc>
            </w:tr>
            <w:tr w:rsidR="00260CE9" w:rsidRPr="00260CE9" w:rsidTr="00260CE9">
              <w:trPr>
                <w:trHeight w:val="390"/>
              </w:trPr>
              <w:tc>
                <w:tcPr>
                  <w:tcW w:w="426" w:type="dxa"/>
                  <w:vMerge/>
                  <w:vAlign w:val="center"/>
                </w:tcPr>
                <w:p w:rsidR="00260CE9" w:rsidRPr="00260CE9" w:rsidRDefault="00260CE9" w:rsidP="00183727">
                  <w:pPr>
                    <w:rPr>
                      <w:sz w:val="20"/>
                      <w:szCs w:val="20"/>
                      <w:lang w:eastAsia="ru-RU"/>
                    </w:rPr>
                  </w:pPr>
                </w:p>
              </w:tc>
              <w:tc>
                <w:tcPr>
                  <w:tcW w:w="2154" w:type="dxa"/>
                  <w:vMerge/>
                  <w:vAlign w:val="center"/>
                </w:tcPr>
                <w:p w:rsidR="00260CE9" w:rsidRPr="00260CE9" w:rsidRDefault="00260CE9" w:rsidP="00183727">
                  <w:pPr>
                    <w:rPr>
                      <w:sz w:val="20"/>
                      <w:szCs w:val="20"/>
                      <w:lang w:eastAsia="ru-RU"/>
                    </w:rPr>
                  </w:pPr>
                </w:p>
              </w:tc>
              <w:tc>
                <w:tcPr>
                  <w:tcW w:w="2126" w:type="dxa"/>
                  <w:vAlign w:val="center"/>
                </w:tcPr>
                <w:p w:rsidR="00260CE9" w:rsidRPr="00260CE9" w:rsidRDefault="00260CE9" w:rsidP="00183727">
                  <w:pPr>
                    <w:jc w:val="center"/>
                    <w:rPr>
                      <w:sz w:val="20"/>
                      <w:szCs w:val="20"/>
                      <w:lang w:eastAsia="ru-RU"/>
                    </w:rPr>
                  </w:pPr>
                  <w:r w:rsidRPr="00260CE9">
                    <w:rPr>
                      <w:sz w:val="20"/>
                      <w:szCs w:val="20"/>
                      <w:lang w:eastAsia="ru-RU"/>
                    </w:rPr>
                    <w:t xml:space="preserve">Стоимость </w:t>
                  </w:r>
                  <w:proofErr w:type="gramStart"/>
                  <w:r w:rsidRPr="00260CE9">
                    <w:rPr>
                      <w:sz w:val="20"/>
                      <w:szCs w:val="20"/>
                      <w:lang w:eastAsia="ru-RU"/>
                    </w:rPr>
                    <w:t>норма-часа</w:t>
                  </w:r>
                  <w:proofErr w:type="gramEnd"/>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1857,00</w:t>
                  </w:r>
                </w:p>
                <w:p w:rsidR="00260CE9" w:rsidRPr="00260CE9" w:rsidRDefault="00260CE9" w:rsidP="00183727">
                  <w:pPr>
                    <w:jc w:val="center"/>
                    <w:rPr>
                      <w:sz w:val="20"/>
                      <w:szCs w:val="20"/>
                      <w:lang w:eastAsia="ru-RU"/>
                    </w:rPr>
                  </w:pPr>
                </w:p>
              </w:tc>
            </w:tr>
            <w:tr w:rsidR="00260CE9" w:rsidRPr="00260CE9" w:rsidTr="00260CE9">
              <w:trPr>
                <w:trHeight w:val="397"/>
              </w:trPr>
              <w:tc>
                <w:tcPr>
                  <w:tcW w:w="426" w:type="dxa"/>
                  <w:vMerge w:val="restart"/>
                  <w:vAlign w:val="center"/>
                </w:tcPr>
                <w:p w:rsidR="00260CE9" w:rsidRPr="00260CE9" w:rsidRDefault="00260CE9" w:rsidP="00183727">
                  <w:pPr>
                    <w:rPr>
                      <w:sz w:val="20"/>
                      <w:szCs w:val="20"/>
                      <w:lang w:eastAsia="ru-RU"/>
                    </w:rPr>
                  </w:pPr>
                  <w:r w:rsidRPr="00260CE9">
                    <w:rPr>
                      <w:sz w:val="20"/>
                      <w:szCs w:val="20"/>
                      <w:lang w:eastAsia="ru-RU"/>
                    </w:rPr>
                    <w:t>2</w:t>
                  </w:r>
                </w:p>
              </w:tc>
              <w:tc>
                <w:tcPr>
                  <w:tcW w:w="2154" w:type="dxa"/>
                  <w:vMerge w:val="restart"/>
                  <w:vAlign w:val="center"/>
                </w:tcPr>
                <w:p w:rsidR="00260CE9" w:rsidRPr="00260CE9" w:rsidRDefault="00260CE9" w:rsidP="00183727">
                  <w:pPr>
                    <w:rPr>
                      <w:sz w:val="20"/>
                      <w:szCs w:val="20"/>
                      <w:lang w:eastAsia="ru-RU"/>
                    </w:rPr>
                  </w:pPr>
                  <w:r w:rsidRPr="00260CE9">
                    <w:rPr>
                      <w:sz w:val="20"/>
                      <w:szCs w:val="20"/>
                      <w:lang w:eastAsia="ru-RU"/>
                    </w:rPr>
                    <w:t xml:space="preserve">Кран </w:t>
                  </w:r>
                  <w:proofErr w:type="gramStart"/>
                  <w:r w:rsidRPr="00260CE9">
                    <w:rPr>
                      <w:sz w:val="20"/>
                      <w:szCs w:val="20"/>
                      <w:lang w:eastAsia="ru-RU"/>
                    </w:rPr>
                    <w:t>козловой</w:t>
                  </w:r>
                  <w:proofErr w:type="gramEnd"/>
                  <w:r w:rsidRPr="00260CE9">
                    <w:rPr>
                      <w:sz w:val="20"/>
                      <w:szCs w:val="20"/>
                      <w:lang w:eastAsia="ru-RU"/>
                    </w:rPr>
                    <w:t xml:space="preserve"> КК-6,3 (зав. №1239), (инв. № 00000593)</w:t>
                  </w:r>
                </w:p>
              </w:tc>
              <w:tc>
                <w:tcPr>
                  <w:tcW w:w="2126" w:type="dxa"/>
                  <w:vAlign w:val="center"/>
                </w:tcPr>
                <w:p w:rsidR="00260CE9" w:rsidRPr="00260CE9" w:rsidRDefault="00260CE9" w:rsidP="00183727">
                  <w:pPr>
                    <w:jc w:val="center"/>
                    <w:rPr>
                      <w:sz w:val="20"/>
                      <w:szCs w:val="20"/>
                      <w:lang w:eastAsia="ru-RU"/>
                    </w:rPr>
                  </w:pPr>
                  <w:r w:rsidRPr="00260CE9">
                    <w:rPr>
                      <w:sz w:val="20"/>
                      <w:szCs w:val="20"/>
                      <w:lang w:eastAsia="ru-RU"/>
                    </w:rPr>
                    <w:t>ТО</w:t>
                  </w:r>
                  <w:proofErr w:type="gramStart"/>
                  <w:r w:rsidRPr="00260CE9">
                    <w:rPr>
                      <w:sz w:val="20"/>
                      <w:szCs w:val="20"/>
                      <w:lang w:eastAsia="ru-RU"/>
                    </w:rPr>
                    <w:t>1</w:t>
                  </w:r>
                  <w:proofErr w:type="gramEnd"/>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57733,34</w:t>
                  </w:r>
                </w:p>
              </w:tc>
            </w:tr>
            <w:tr w:rsidR="00260CE9" w:rsidRPr="00260CE9" w:rsidTr="00260CE9">
              <w:trPr>
                <w:trHeight w:val="397"/>
              </w:trPr>
              <w:tc>
                <w:tcPr>
                  <w:tcW w:w="426" w:type="dxa"/>
                  <w:vMerge/>
                  <w:vAlign w:val="center"/>
                </w:tcPr>
                <w:p w:rsidR="00260CE9" w:rsidRPr="00260CE9" w:rsidRDefault="00260CE9" w:rsidP="00183727">
                  <w:pPr>
                    <w:rPr>
                      <w:sz w:val="20"/>
                      <w:szCs w:val="20"/>
                      <w:lang w:eastAsia="ru-RU"/>
                    </w:rPr>
                  </w:pPr>
                </w:p>
              </w:tc>
              <w:tc>
                <w:tcPr>
                  <w:tcW w:w="2154" w:type="dxa"/>
                  <w:vMerge/>
                  <w:vAlign w:val="center"/>
                </w:tcPr>
                <w:p w:rsidR="00260CE9" w:rsidRPr="00260CE9" w:rsidRDefault="00260CE9" w:rsidP="00183727">
                  <w:pPr>
                    <w:rPr>
                      <w:sz w:val="20"/>
                      <w:szCs w:val="20"/>
                      <w:lang w:eastAsia="ru-RU"/>
                    </w:rPr>
                  </w:pPr>
                </w:p>
              </w:tc>
              <w:tc>
                <w:tcPr>
                  <w:tcW w:w="2126" w:type="dxa"/>
                  <w:vAlign w:val="center"/>
                </w:tcPr>
                <w:p w:rsidR="00260CE9" w:rsidRPr="00260CE9" w:rsidRDefault="00260CE9" w:rsidP="00183727">
                  <w:pPr>
                    <w:jc w:val="center"/>
                    <w:rPr>
                      <w:sz w:val="20"/>
                      <w:szCs w:val="20"/>
                      <w:lang w:eastAsia="ru-RU"/>
                    </w:rPr>
                  </w:pPr>
                  <w:r w:rsidRPr="00260CE9">
                    <w:rPr>
                      <w:sz w:val="20"/>
                      <w:szCs w:val="20"/>
                      <w:lang w:eastAsia="ru-RU"/>
                    </w:rPr>
                    <w:t>ТО</w:t>
                  </w:r>
                  <w:proofErr w:type="gramStart"/>
                  <w:r w:rsidRPr="00260CE9">
                    <w:rPr>
                      <w:sz w:val="20"/>
                      <w:szCs w:val="20"/>
                      <w:lang w:eastAsia="ru-RU"/>
                    </w:rPr>
                    <w:t>2</w:t>
                  </w:r>
                  <w:proofErr w:type="gramEnd"/>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60166,67</w:t>
                  </w:r>
                </w:p>
              </w:tc>
            </w:tr>
            <w:tr w:rsidR="00260CE9" w:rsidRPr="00260CE9" w:rsidTr="00260CE9">
              <w:trPr>
                <w:trHeight w:val="397"/>
              </w:trPr>
              <w:tc>
                <w:tcPr>
                  <w:tcW w:w="426" w:type="dxa"/>
                  <w:vMerge/>
                  <w:vAlign w:val="center"/>
                </w:tcPr>
                <w:p w:rsidR="00260CE9" w:rsidRPr="00260CE9" w:rsidRDefault="00260CE9" w:rsidP="00183727">
                  <w:pPr>
                    <w:rPr>
                      <w:sz w:val="20"/>
                      <w:szCs w:val="20"/>
                      <w:lang w:eastAsia="ru-RU"/>
                    </w:rPr>
                  </w:pPr>
                </w:p>
              </w:tc>
              <w:tc>
                <w:tcPr>
                  <w:tcW w:w="2154" w:type="dxa"/>
                  <w:vMerge/>
                  <w:vAlign w:val="center"/>
                </w:tcPr>
                <w:p w:rsidR="00260CE9" w:rsidRPr="00260CE9" w:rsidRDefault="00260CE9" w:rsidP="00183727">
                  <w:pPr>
                    <w:rPr>
                      <w:sz w:val="20"/>
                      <w:szCs w:val="20"/>
                      <w:lang w:eastAsia="ru-RU"/>
                    </w:rPr>
                  </w:pPr>
                </w:p>
              </w:tc>
              <w:tc>
                <w:tcPr>
                  <w:tcW w:w="2126" w:type="dxa"/>
                  <w:vAlign w:val="center"/>
                </w:tcPr>
                <w:p w:rsidR="00260CE9" w:rsidRPr="00260CE9" w:rsidRDefault="00260CE9" w:rsidP="00183727">
                  <w:pPr>
                    <w:jc w:val="center"/>
                    <w:rPr>
                      <w:sz w:val="20"/>
                      <w:szCs w:val="20"/>
                      <w:lang w:eastAsia="ru-RU"/>
                    </w:rPr>
                  </w:pPr>
                  <w:r w:rsidRPr="00260CE9">
                    <w:rPr>
                      <w:sz w:val="20"/>
                      <w:szCs w:val="20"/>
                      <w:lang w:eastAsia="ru-RU"/>
                    </w:rPr>
                    <w:t>СО</w:t>
                  </w:r>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64316,67</w:t>
                  </w:r>
                </w:p>
              </w:tc>
            </w:tr>
            <w:tr w:rsidR="00260CE9" w:rsidRPr="00260CE9" w:rsidTr="00260CE9">
              <w:trPr>
                <w:trHeight w:val="397"/>
              </w:trPr>
              <w:tc>
                <w:tcPr>
                  <w:tcW w:w="426" w:type="dxa"/>
                  <w:vMerge/>
                  <w:vAlign w:val="center"/>
                </w:tcPr>
                <w:p w:rsidR="00260CE9" w:rsidRPr="00260CE9" w:rsidRDefault="00260CE9" w:rsidP="00183727">
                  <w:pPr>
                    <w:rPr>
                      <w:sz w:val="20"/>
                      <w:szCs w:val="20"/>
                      <w:lang w:eastAsia="ru-RU"/>
                    </w:rPr>
                  </w:pPr>
                </w:p>
              </w:tc>
              <w:tc>
                <w:tcPr>
                  <w:tcW w:w="2154" w:type="dxa"/>
                  <w:vMerge/>
                  <w:vAlign w:val="center"/>
                </w:tcPr>
                <w:p w:rsidR="00260CE9" w:rsidRPr="00260CE9" w:rsidRDefault="00260CE9" w:rsidP="00183727">
                  <w:pPr>
                    <w:rPr>
                      <w:sz w:val="20"/>
                      <w:szCs w:val="20"/>
                      <w:lang w:eastAsia="ru-RU"/>
                    </w:rPr>
                  </w:pPr>
                </w:p>
              </w:tc>
              <w:tc>
                <w:tcPr>
                  <w:tcW w:w="2126" w:type="dxa"/>
                  <w:vAlign w:val="center"/>
                </w:tcPr>
                <w:p w:rsidR="00260CE9" w:rsidRPr="00260CE9" w:rsidRDefault="00260CE9" w:rsidP="00183727">
                  <w:pPr>
                    <w:jc w:val="center"/>
                    <w:rPr>
                      <w:sz w:val="20"/>
                      <w:szCs w:val="20"/>
                      <w:lang w:eastAsia="ru-RU"/>
                    </w:rPr>
                  </w:pPr>
                  <w:r w:rsidRPr="00260CE9">
                    <w:rPr>
                      <w:sz w:val="20"/>
                      <w:szCs w:val="20"/>
                      <w:lang w:eastAsia="ru-RU"/>
                    </w:rPr>
                    <w:t xml:space="preserve">Стоимость </w:t>
                  </w:r>
                  <w:proofErr w:type="gramStart"/>
                  <w:r w:rsidRPr="00260CE9">
                    <w:rPr>
                      <w:sz w:val="20"/>
                      <w:szCs w:val="20"/>
                      <w:lang w:eastAsia="ru-RU"/>
                    </w:rPr>
                    <w:t>норма-часа</w:t>
                  </w:r>
                  <w:proofErr w:type="gramEnd"/>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1424,00</w:t>
                  </w:r>
                </w:p>
              </w:tc>
            </w:tr>
            <w:tr w:rsidR="00260CE9" w:rsidRPr="00260CE9" w:rsidTr="00260CE9">
              <w:trPr>
                <w:trHeight w:val="397"/>
              </w:trPr>
              <w:tc>
                <w:tcPr>
                  <w:tcW w:w="426" w:type="dxa"/>
                  <w:vMerge w:val="restart"/>
                  <w:vAlign w:val="center"/>
                </w:tcPr>
                <w:p w:rsidR="00260CE9" w:rsidRPr="00260CE9" w:rsidRDefault="00260CE9" w:rsidP="00183727">
                  <w:pPr>
                    <w:rPr>
                      <w:sz w:val="20"/>
                      <w:szCs w:val="20"/>
                      <w:lang w:eastAsia="ru-RU"/>
                    </w:rPr>
                  </w:pPr>
                  <w:r w:rsidRPr="00260CE9">
                    <w:rPr>
                      <w:sz w:val="20"/>
                      <w:szCs w:val="20"/>
                      <w:lang w:eastAsia="ru-RU"/>
                    </w:rPr>
                    <w:t>3</w:t>
                  </w:r>
                </w:p>
              </w:tc>
              <w:tc>
                <w:tcPr>
                  <w:tcW w:w="2154" w:type="dxa"/>
                  <w:vMerge w:val="restart"/>
                  <w:vAlign w:val="center"/>
                </w:tcPr>
                <w:p w:rsidR="00260CE9" w:rsidRPr="00260CE9" w:rsidRDefault="00260CE9" w:rsidP="00183727">
                  <w:pPr>
                    <w:rPr>
                      <w:sz w:val="20"/>
                      <w:szCs w:val="20"/>
                      <w:lang w:val="en-US" w:eastAsia="ru-RU"/>
                    </w:rPr>
                  </w:pPr>
                  <w:r w:rsidRPr="00260CE9">
                    <w:rPr>
                      <w:sz w:val="20"/>
                      <w:szCs w:val="20"/>
                      <w:lang w:eastAsia="ru-RU"/>
                    </w:rPr>
                    <w:t>Козловой электрический кран контейнерный  КК-</w:t>
                  </w:r>
                  <w:proofErr w:type="spellStart"/>
                  <w:r w:rsidRPr="00260CE9">
                    <w:rPr>
                      <w:sz w:val="20"/>
                      <w:szCs w:val="20"/>
                      <w:lang w:eastAsia="ru-RU"/>
                    </w:rPr>
                    <w:t>Кнт</w:t>
                  </w:r>
                  <w:proofErr w:type="spellEnd"/>
                  <w:r w:rsidRPr="00260CE9">
                    <w:rPr>
                      <w:sz w:val="20"/>
                      <w:szCs w:val="20"/>
                      <w:lang w:eastAsia="ru-RU"/>
                    </w:rPr>
                    <w:t xml:space="preserve"> 36-25/7/6,5-9,5-А</w:t>
                  </w:r>
                  <w:proofErr w:type="gramStart"/>
                  <w:r w:rsidRPr="00260CE9">
                    <w:rPr>
                      <w:sz w:val="20"/>
                      <w:szCs w:val="20"/>
                      <w:lang w:eastAsia="ru-RU"/>
                    </w:rPr>
                    <w:t>6</w:t>
                  </w:r>
                  <w:proofErr w:type="gramEnd"/>
                  <w:r w:rsidRPr="00260CE9">
                    <w:rPr>
                      <w:sz w:val="20"/>
                      <w:szCs w:val="20"/>
                      <w:lang w:eastAsia="ru-RU"/>
                    </w:rPr>
                    <w:t xml:space="preserve">, (зав. №1554), (инв. № 006/03/00002209) со </w:t>
                  </w:r>
                  <w:r w:rsidRPr="00260CE9">
                    <w:rPr>
                      <w:sz w:val="20"/>
                      <w:szCs w:val="20"/>
                      <w:lang w:eastAsia="ru-RU"/>
                    </w:rPr>
                    <w:lastRenderedPageBreak/>
                    <w:t>спредером</w:t>
                  </w:r>
                </w:p>
              </w:tc>
              <w:tc>
                <w:tcPr>
                  <w:tcW w:w="2126" w:type="dxa"/>
                  <w:vAlign w:val="center"/>
                </w:tcPr>
                <w:p w:rsidR="00260CE9" w:rsidRPr="00260CE9" w:rsidRDefault="00260CE9" w:rsidP="00183727">
                  <w:pPr>
                    <w:jc w:val="center"/>
                    <w:rPr>
                      <w:sz w:val="20"/>
                      <w:szCs w:val="20"/>
                      <w:lang w:eastAsia="ru-RU"/>
                    </w:rPr>
                  </w:pPr>
                  <w:r w:rsidRPr="00260CE9">
                    <w:rPr>
                      <w:sz w:val="20"/>
                      <w:szCs w:val="20"/>
                      <w:lang w:eastAsia="ru-RU"/>
                    </w:rPr>
                    <w:lastRenderedPageBreak/>
                    <w:t>ТО</w:t>
                  </w:r>
                  <w:proofErr w:type="gramStart"/>
                  <w:r w:rsidRPr="00260CE9">
                    <w:rPr>
                      <w:sz w:val="20"/>
                      <w:szCs w:val="20"/>
                      <w:lang w:eastAsia="ru-RU"/>
                    </w:rPr>
                    <w:t>1</w:t>
                  </w:r>
                  <w:proofErr w:type="gramEnd"/>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76050,00</w:t>
                  </w:r>
                </w:p>
              </w:tc>
            </w:tr>
            <w:tr w:rsidR="00260CE9" w:rsidRPr="00260CE9" w:rsidTr="00260CE9">
              <w:trPr>
                <w:trHeight w:val="397"/>
              </w:trPr>
              <w:tc>
                <w:tcPr>
                  <w:tcW w:w="426" w:type="dxa"/>
                  <w:vMerge/>
                  <w:vAlign w:val="center"/>
                </w:tcPr>
                <w:p w:rsidR="00260CE9" w:rsidRPr="00260CE9" w:rsidRDefault="00260CE9" w:rsidP="00183727">
                  <w:pPr>
                    <w:rPr>
                      <w:sz w:val="20"/>
                      <w:szCs w:val="20"/>
                      <w:lang w:eastAsia="ru-RU"/>
                    </w:rPr>
                  </w:pPr>
                </w:p>
              </w:tc>
              <w:tc>
                <w:tcPr>
                  <w:tcW w:w="2154" w:type="dxa"/>
                  <w:vMerge/>
                  <w:vAlign w:val="center"/>
                </w:tcPr>
                <w:p w:rsidR="00260CE9" w:rsidRPr="00260CE9" w:rsidRDefault="00260CE9" w:rsidP="00183727">
                  <w:pPr>
                    <w:rPr>
                      <w:sz w:val="20"/>
                      <w:szCs w:val="20"/>
                      <w:lang w:eastAsia="ru-RU"/>
                    </w:rPr>
                  </w:pPr>
                </w:p>
              </w:tc>
              <w:tc>
                <w:tcPr>
                  <w:tcW w:w="2126" w:type="dxa"/>
                  <w:vAlign w:val="center"/>
                </w:tcPr>
                <w:p w:rsidR="00260CE9" w:rsidRPr="00260CE9" w:rsidRDefault="00260CE9" w:rsidP="00183727">
                  <w:pPr>
                    <w:jc w:val="center"/>
                    <w:rPr>
                      <w:sz w:val="20"/>
                      <w:szCs w:val="20"/>
                      <w:lang w:eastAsia="ru-RU"/>
                    </w:rPr>
                  </w:pPr>
                  <w:r w:rsidRPr="00260CE9">
                    <w:rPr>
                      <w:sz w:val="20"/>
                      <w:szCs w:val="20"/>
                      <w:lang w:eastAsia="ru-RU"/>
                    </w:rPr>
                    <w:t>ТО</w:t>
                  </w:r>
                  <w:proofErr w:type="gramStart"/>
                  <w:r w:rsidRPr="00260CE9">
                    <w:rPr>
                      <w:sz w:val="20"/>
                      <w:szCs w:val="20"/>
                      <w:lang w:eastAsia="ru-RU"/>
                    </w:rPr>
                    <w:t>2</w:t>
                  </w:r>
                  <w:proofErr w:type="gramEnd"/>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80683,34</w:t>
                  </w:r>
                </w:p>
              </w:tc>
            </w:tr>
            <w:tr w:rsidR="00260CE9" w:rsidRPr="00260CE9" w:rsidTr="00260CE9">
              <w:trPr>
                <w:trHeight w:val="397"/>
              </w:trPr>
              <w:tc>
                <w:tcPr>
                  <w:tcW w:w="426" w:type="dxa"/>
                  <w:vMerge/>
                  <w:vAlign w:val="center"/>
                </w:tcPr>
                <w:p w:rsidR="00260CE9" w:rsidRPr="00260CE9" w:rsidRDefault="00260CE9" w:rsidP="00183727">
                  <w:pPr>
                    <w:rPr>
                      <w:sz w:val="20"/>
                      <w:szCs w:val="20"/>
                      <w:lang w:eastAsia="ru-RU"/>
                    </w:rPr>
                  </w:pPr>
                </w:p>
              </w:tc>
              <w:tc>
                <w:tcPr>
                  <w:tcW w:w="2154" w:type="dxa"/>
                  <w:vMerge/>
                  <w:vAlign w:val="center"/>
                </w:tcPr>
                <w:p w:rsidR="00260CE9" w:rsidRPr="00260CE9" w:rsidRDefault="00260CE9" w:rsidP="00183727">
                  <w:pPr>
                    <w:rPr>
                      <w:sz w:val="20"/>
                      <w:szCs w:val="20"/>
                      <w:lang w:eastAsia="ru-RU"/>
                    </w:rPr>
                  </w:pPr>
                </w:p>
              </w:tc>
              <w:tc>
                <w:tcPr>
                  <w:tcW w:w="2126" w:type="dxa"/>
                  <w:vAlign w:val="center"/>
                </w:tcPr>
                <w:p w:rsidR="00260CE9" w:rsidRPr="00260CE9" w:rsidRDefault="00260CE9" w:rsidP="00183727">
                  <w:pPr>
                    <w:jc w:val="center"/>
                    <w:rPr>
                      <w:sz w:val="20"/>
                      <w:szCs w:val="20"/>
                      <w:lang w:eastAsia="ru-RU"/>
                    </w:rPr>
                  </w:pPr>
                  <w:r w:rsidRPr="00260CE9">
                    <w:rPr>
                      <w:sz w:val="20"/>
                      <w:szCs w:val="20"/>
                      <w:lang w:eastAsia="ru-RU"/>
                    </w:rPr>
                    <w:t>СО</w:t>
                  </w:r>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83833,34</w:t>
                  </w:r>
                </w:p>
              </w:tc>
            </w:tr>
            <w:tr w:rsidR="00260CE9" w:rsidRPr="00260CE9" w:rsidTr="00260CE9">
              <w:trPr>
                <w:trHeight w:val="397"/>
              </w:trPr>
              <w:tc>
                <w:tcPr>
                  <w:tcW w:w="426" w:type="dxa"/>
                  <w:vMerge/>
                  <w:vAlign w:val="center"/>
                </w:tcPr>
                <w:p w:rsidR="00260CE9" w:rsidRPr="00260CE9" w:rsidRDefault="00260CE9" w:rsidP="00183727">
                  <w:pPr>
                    <w:rPr>
                      <w:sz w:val="20"/>
                      <w:szCs w:val="20"/>
                      <w:lang w:eastAsia="ru-RU"/>
                    </w:rPr>
                  </w:pPr>
                </w:p>
              </w:tc>
              <w:tc>
                <w:tcPr>
                  <w:tcW w:w="2154" w:type="dxa"/>
                  <w:vMerge/>
                  <w:vAlign w:val="center"/>
                </w:tcPr>
                <w:p w:rsidR="00260CE9" w:rsidRPr="00260CE9" w:rsidRDefault="00260CE9" w:rsidP="00183727">
                  <w:pPr>
                    <w:rPr>
                      <w:sz w:val="20"/>
                      <w:szCs w:val="20"/>
                      <w:lang w:eastAsia="ru-RU"/>
                    </w:rPr>
                  </w:pPr>
                </w:p>
              </w:tc>
              <w:tc>
                <w:tcPr>
                  <w:tcW w:w="2126" w:type="dxa"/>
                  <w:vAlign w:val="center"/>
                </w:tcPr>
                <w:p w:rsidR="00260CE9" w:rsidRPr="00260CE9" w:rsidRDefault="00260CE9" w:rsidP="00183727">
                  <w:pPr>
                    <w:jc w:val="center"/>
                    <w:rPr>
                      <w:sz w:val="20"/>
                      <w:szCs w:val="20"/>
                      <w:lang w:eastAsia="ru-RU"/>
                    </w:rPr>
                  </w:pPr>
                  <w:r w:rsidRPr="00260CE9">
                    <w:rPr>
                      <w:sz w:val="20"/>
                      <w:szCs w:val="20"/>
                      <w:lang w:eastAsia="ru-RU"/>
                    </w:rPr>
                    <w:t xml:space="preserve">Стоимость </w:t>
                  </w:r>
                  <w:proofErr w:type="gramStart"/>
                  <w:r w:rsidRPr="00260CE9">
                    <w:rPr>
                      <w:sz w:val="20"/>
                      <w:szCs w:val="20"/>
                      <w:lang w:eastAsia="ru-RU"/>
                    </w:rPr>
                    <w:t>норма-</w:t>
                  </w:r>
                  <w:r w:rsidRPr="00260CE9">
                    <w:rPr>
                      <w:sz w:val="20"/>
                      <w:szCs w:val="20"/>
                      <w:lang w:eastAsia="ru-RU"/>
                    </w:rPr>
                    <w:lastRenderedPageBreak/>
                    <w:t>часа</w:t>
                  </w:r>
                  <w:proofErr w:type="gramEnd"/>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lastRenderedPageBreak/>
                    <w:t>1857,00</w:t>
                  </w:r>
                </w:p>
              </w:tc>
            </w:tr>
            <w:tr w:rsidR="00260CE9" w:rsidRPr="00260CE9" w:rsidTr="00260CE9">
              <w:trPr>
                <w:trHeight w:val="397"/>
              </w:trPr>
              <w:tc>
                <w:tcPr>
                  <w:tcW w:w="426" w:type="dxa"/>
                  <w:vAlign w:val="center"/>
                </w:tcPr>
                <w:p w:rsidR="00260CE9" w:rsidRPr="00260CE9" w:rsidRDefault="00260CE9" w:rsidP="00183727">
                  <w:pPr>
                    <w:rPr>
                      <w:sz w:val="20"/>
                      <w:szCs w:val="20"/>
                      <w:lang w:eastAsia="ru-RU"/>
                    </w:rPr>
                  </w:pPr>
                  <w:r w:rsidRPr="00260CE9">
                    <w:rPr>
                      <w:sz w:val="20"/>
                      <w:szCs w:val="20"/>
                      <w:lang w:eastAsia="ru-RU"/>
                    </w:rPr>
                    <w:lastRenderedPageBreak/>
                    <w:t>4</w:t>
                  </w:r>
                </w:p>
              </w:tc>
              <w:tc>
                <w:tcPr>
                  <w:tcW w:w="2154" w:type="dxa"/>
                </w:tcPr>
                <w:p w:rsidR="00260CE9" w:rsidRPr="00260CE9" w:rsidRDefault="00260CE9" w:rsidP="00183727">
                  <w:pPr>
                    <w:rPr>
                      <w:sz w:val="20"/>
                      <w:szCs w:val="20"/>
                      <w:lang w:eastAsia="ru-RU"/>
                    </w:rPr>
                  </w:pPr>
                  <w:r w:rsidRPr="00260CE9">
                    <w:rPr>
                      <w:sz w:val="20"/>
                      <w:szCs w:val="20"/>
                    </w:rPr>
                    <w:t>Троллейная линия №1</w:t>
                  </w:r>
                </w:p>
              </w:tc>
              <w:tc>
                <w:tcPr>
                  <w:tcW w:w="2126" w:type="dxa"/>
                </w:tcPr>
                <w:p w:rsidR="00260CE9" w:rsidRPr="00260CE9" w:rsidRDefault="00260CE9" w:rsidP="00183727">
                  <w:pPr>
                    <w:jc w:val="center"/>
                    <w:rPr>
                      <w:sz w:val="20"/>
                      <w:szCs w:val="20"/>
                      <w:lang w:eastAsia="ru-RU"/>
                    </w:rPr>
                  </w:pPr>
                  <w:r w:rsidRPr="00260CE9">
                    <w:rPr>
                      <w:sz w:val="20"/>
                      <w:szCs w:val="20"/>
                      <w:lang w:eastAsia="ru-RU"/>
                    </w:rPr>
                    <w:t xml:space="preserve">Стоимость </w:t>
                  </w:r>
                  <w:proofErr w:type="gramStart"/>
                  <w:r w:rsidRPr="00260CE9">
                    <w:rPr>
                      <w:sz w:val="20"/>
                      <w:szCs w:val="20"/>
                      <w:lang w:eastAsia="ru-RU"/>
                    </w:rPr>
                    <w:t>норма-часа</w:t>
                  </w:r>
                  <w:proofErr w:type="gramEnd"/>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1557,34</w:t>
                  </w:r>
                </w:p>
              </w:tc>
            </w:tr>
            <w:tr w:rsidR="00260CE9" w:rsidRPr="00260CE9" w:rsidTr="00260CE9">
              <w:trPr>
                <w:trHeight w:val="397"/>
              </w:trPr>
              <w:tc>
                <w:tcPr>
                  <w:tcW w:w="426" w:type="dxa"/>
                  <w:vAlign w:val="center"/>
                </w:tcPr>
                <w:p w:rsidR="00260CE9" w:rsidRPr="00260CE9" w:rsidRDefault="00260CE9" w:rsidP="00183727">
                  <w:pPr>
                    <w:rPr>
                      <w:sz w:val="20"/>
                      <w:szCs w:val="20"/>
                      <w:lang w:eastAsia="ru-RU"/>
                    </w:rPr>
                  </w:pPr>
                  <w:r w:rsidRPr="00260CE9">
                    <w:rPr>
                      <w:sz w:val="20"/>
                      <w:szCs w:val="20"/>
                      <w:lang w:eastAsia="ru-RU"/>
                    </w:rPr>
                    <w:t>5</w:t>
                  </w:r>
                </w:p>
              </w:tc>
              <w:tc>
                <w:tcPr>
                  <w:tcW w:w="2154" w:type="dxa"/>
                </w:tcPr>
                <w:p w:rsidR="00260CE9" w:rsidRPr="00260CE9" w:rsidRDefault="00260CE9" w:rsidP="00183727">
                  <w:pPr>
                    <w:rPr>
                      <w:sz w:val="20"/>
                      <w:szCs w:val="20"/>
                      <w:lang w:eastAsia="ru-RU"/>
                    </w:rPr>
                  </w:pPr>
                  <w:r w:rsidRPr="00260CE9">
                    <w:rPr>
                      <w:sz w:val="20"/>
                      <w:szCs w:val="20"/>
                    </w:rPr>
                    <w:t>Троллейная линия №3</w:t>
                  </w:r>
                </w:p>
              </w:tc>
              <w:tc>
                <w:tcPr>
                  <w:tcW w:w="2126" w:type="dxa"/>
                </w:tcPr>
                <w:p w:rsidR="00260CE9" w:rsidRPr="00260CE9" w:rsidRDefault="00260CE9" w:rsidP="00183727">
                  <w:pPr>
                    <w:jc w:val="center"/>
                    <w:rPr>
                      <w:sz w:val="20"/>
                      <w:szCs w:val="20"/>
                      <w:lang w:eastAsia="ru-RU"/>
                    </w:rPr>
                  </w:pPr>
                  <w:r w:rsidRPr="00260CE9">
                    <w:rPr>
                      <w:sz w:val="20"/>
                      <w:szCs w:val="20"/>
                      <w:lang w:eastAsia="ru-RU"/>
                    </w:rPr>
                    <w:t xml:space="preserve">Стоимость </w:t>
                  </w:r>
                  <w:proofErr w:type="gramStart"/>
                  <w:r w:rsidRPr="00260CE9">
                    <w:rPr>
                      <w:sz w:val="20"/>
                      <w:szCs w:val="20"/>
                      <w:lang w:eastAsia="ru-RU"/>
                    </w:rPr>
                    <w:t>норма-часа</w:t>
                  </w:r>
                  <w:proofErr w:type="gramEnd"/>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1857,00</w:t>
                  </w:r>
                </w:p>
              </w:tc>
            </w:tr>
            <w:tr w:rsidR="00260CE9" w:rsidRPr="00260CE9" w:rsidTr="00260CE9">
              <w:trPr>
                <w:trHeight w:val="397"/>
              </w:trPr>
              <w:tc>
                <w:tcPr>
                  <w:tcW w:w="426" w:type="dxa"/>
                  <w:vAlign w:val="center"/>
                </w:tcPr>
                <w:p w:rsidR="00260CE9" w:rsidRPr="00260CE9" w:rsidRDefault="00260CE9" w:rsidP="00183727">
                  <w:pPr>
                    <w:rPr>
                      <w:sz w:val="20"/>
                      <w:szCs w:val="20"/>
                      <w:lang w:eastAsia="ru-RU"/>
                    </w:rPr>
                  </w:pPr>
                  <w:r w:rsidRPr="00260CE9">
                    <w:rPr>
                      <w:sz w:val="20"/>
                      <w:szCs w:val="20"/>
                      <w:lang w:eastAsia="ru-RU"/>
                    </w:rPr>
                    <w:t>6</w:t>
                  </w:r>
                </w:p>
              </w:tc>
              <w:tc>
                <w:tcPr>
                  <w:tcW w:w="4280" w:type="dxa"/>
                  <w:gridSpan w:val="2"/>
                </w:tcPr>
                <w:p w:rsidR="00260CE9" w:rsidRPr="00260CE9" w:rsidRDefault="00260CE9" w:rsidP="00183727">
                  <w:pPr>
                    <w:jc w:val="center"/>
                    <w:rPr>
                      <w:sz w:val="20"/>
                      <w:szCs w:val="20"/>
                      <w:lang w:eastAsia="ru-RU"/>
                    </w:rPr>
                  </w:pPr>
                  <w:r w:rsidRPr="00260CE9">
                    <w:rPr>
                      <w:sz w:val="20"/>
                      <w:szCs w:val="20"/>
                      <w:lang w:eastAsia="ru-RU"/>
                    </w:rPr>
                    <w:t>Среднее арифметическое значение среди значений ТО</w:t>
                  </w:r>
                  <w:proofErr w:type="gramStart"/>
                  <w:r w:rsidRPr="00260CE9">
                    <w:rPr>
                      <w:sz w:val="20"/>
                      <w:szCs w:val="20"/>
                      <w:lang w:eastAsia="ru-RU"/>
                    </w:rPr>
                    <w:t>1</w:t>
                  </w:r>
                  <w:proofErr w:type="gramEnd"/>
                  <w:r w:rsidRPr="00260CE9">
                    <w:rPr>
                      <w:sz w:val="20"/>
                      <w:szCs w:val="20"/>
                      <w:lang w:eastAsia="ru-RU"/>
                    </w:rPr>
                    <w:t>,ТО2, СО по всем кранам (ТО1+ТО2+СО+</w:t>
                  </w:r>
                  <w:r w:rsidRPr="00260CE9">
                    <w:rPr>
                      <w:sz w:val="20"/>
                      <w:szCs w:val="20"/>
                    </w:rPr>
                    <w:t xml:space="preserve"> </w:t>
                  </w:r>
                  <w:r w:rsidRPr="00260CE9">
                    <w:rPr>
                      <w:sz w:val="20"/>
                      <w:szCs w:val="20"/>
                      <w:lang w:eastAsia="ru-RU"/>
                    </w:rPr>
                    <w:t>ТО1+ТО2+СО+</w:t>
                  </w:r>
                  <w:r w:rsidRPr="00260CE9">
                    <w:rPr>
                      <w:sz w:val="20"/>
                      <w:szCs w:val="20"/>
                    </w:rPr>
                    <w:t xml:space="preserve"> </w:t>
                  </w:r>
                  <w:r w:rsidRPr="00260CE9">
                    <w:rPr>
                      <w:sz w:val="20"/>
                      <w:szCs w:val="20"/>
                      <w:lang w:eastAsia="ru-RU"/>
                    </w:rPr>
                    <w:t>ТО1+ТО2+СО)/9</w:t>
                  </w:r>
                </w:p>
              </w:tc>
              <w:tc>
                <w:tcPr>
                  <w:tcW w:w="1985" w:type="dxa"/>
                  <w:vAlign w:val="center"/>
                </w:tcPr>
                <w:p w:rsidR="00260CE9" w:rsidRPr="00260CE9" w:rsidRDefault="00260CE9" w:rsidP="00183727">
                  <w:pPr>
                    <w:jc w:val="center"/>
                    <w:rPr>
                      <w:sz w:val="20"/>
                      <w:szCs w:val="20"/>
                      <w:lang w:eastAsia="ru-RU"/>
                    </w:rPr>
                  </w:pPr>
                  <w:r w:rsidRPr="00260CE9">
                    <w:rPr>
                      <w:sz w:val="20"/>
                      <w:szCs w:val="20"/>
                      <w:lang w:eastAsia="ru-RU"/>
                    </w:rPr>
                    <w:t>71829,65</w:t>
                  </w:r>
                </w:p>
              </w:tc>
            </w:tr>
          </w:tbl>
          <w:p w:rsidR="00A61F32" w:rsidRDefault="00A61F32">
            <w:pPr>
              <w:pStyle w:val="19"/>
              <w:ind w:firstLine="397"/>
              <w:rPr>
                <w:sz w:val="24"/>
                <w:szCs w:val="24"/>
              </w:rPr>
            </w:pP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71355" w:rsidRDefault="00A61F32" w:rsidP="004279C8">
            <w:pPr>
              <w:jc w:val="both"/>
              <w:rPr>
                <w:b/>
              </w:rPr>
            </w:pPr>
            <w:r>
              <w:rPr>
                <w:highlight w:val="yellow"/>
              </w:rPr>
              <w:t>«</w:t>
            </w:r>
            <w:r w:rsidR="004279C8">
              <w:rPr>
                <w:highlight w:val="yellow"/>
              </w:rPr>
              <w:t>30</w:t>
            </w:r>
            <w:r>
              <w:rPr>
                <w:highlight w:val="yellow"/>
              </w:rPr>
              <w:t xml:space="preserve">» </w:t>
            </w:r>
            <w:r w:rsidR="004279C8">
              <w:rPr>
                <w:highlight w:val="yellow"/>
              </w:rPr>
              <w:t>сентября</w:t>
            </w:r>
            <w:r>
              <w:rPr>
                <w:highlight w:val="yellow"/>
              </w:rPr>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71355" w:rsidRDefault="00A61F32" w:rsidP="004279C8">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4279C8">
              <w:rPr>
                <w:sz w:val="24"/>
                <w:szCs w:val="24"/>
                <w:highlight w:val="yellow"/>
              </w:rPr>
              <w:t>15</w:t>
            </w:r>
            <w:r>
              <w:rPr>
                <w:sz w:val="24"/>
                <w:szCs w:val="24"/>
                <w:highlight w:val="yellow"/>
              </w:rPr>
              <w:t xml:space="preserve">» </w:t>
            </w:r>
            <w:r w:rsidR="004279C8">
              <w:rPr>
                <w:sz w:val="24"/>
                <w:szCs w:val="24"/>
                <w:highlight w:val="yellow"/>
              </w:rPr>
              <w:t>октября</w:t>
            </w:r>
            <w:r>
              <w:rPr>
                <w:sz w:val="24"/>
                <w:szCs w:val="24"/>
                <w:highlight w:val="yellow"/>
              </w:rPr>
              <w:t xml:space="preserve">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71355" w:rsidRDefault="00A61F32" w:rsidP="004279C8">
            <w:pPr>
              <w:pStyle w:val="19"/>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4279C8">
              <w:rPr>
                <w:sz w:val="24"/>
                <w:szCs w:val="24"/>
                <w:highlight w:val="yellow"/>
              </w:rPr>
              <w:t>20</w:t>
            </w:r>
            <w:r>
              <w:rPr>
                <w:sz w:val="24"/>
                <w:szCs w:val="24"/>
                <w:highlight w:val="yellow"/>
              </w:rPr>
              <w:t xml:space="preserve">» </w:t>
            </w:r>
            <w:r w:rsidR="004279C8">
              <w:rPr>
                <w:sz w:val="24"/>
                <w:szCs w:val="24"/>
                <w:highlight w:val="yellow"/>
              </w:rPr>
              <w:t>октября</w:t>
            </w:r>
            <w:r>
              <w:rPr>
                <w:sz w:val="24"/>
                <w:szCs w:val="24"/>
                <w:highlight w:val="yellow"/>
              </w:rPr>
              <w:t xml:space="preserve"> 2021 г.</w:t>
            </w:r>
            <w:r>
              <w:rPr>
                <w:sz w:val="24"/>
                <w:szCs w:val="24"/>
              </w:rPr>
              <w:t xml:space="preserve"> </w:t>
            </w:r>
            <w:r w:rsidR="004279C8">
              <w:rPr>
                <w:sz w:val="24"/>
                <w:szCs w:val="24"/>
              </w:rPr>
              <w:t>09</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71355" w:rsidRDefault="00A61F32" w:rsidP="004279C8">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highlight w:val="yellow"/>
              </w:rPr>
              <w:t>«</w:t>
            </w:r>
            <w:r w:rsidR="004279C8">
              <w:rPr>
                <w:sz w:val="24"/>
                <w:szCs w:val="24"/>
                <w:highlight w:val="yellow"/>
              </w:rPr>
              <w:t>06</w:t>
            </w:r>
            <w:r>
              <w:rPr>
                <w:sz w:val="24"/>
                <w:szCs w:val="24"/>
                <w:highlight w:val="yellow"/>
              </w:rPr>
              <w:t xml:space="preserve">» </w:t>
            </w:r>
            <w:r w:rsidR="004279C8">
              <w:rPr>
                <w:sz w:val="24"/>
                <w:szCs w:val="24"/>
                <w:highlight w:val="yellow"/>
              </w:rPr>
              <w:t>ноября</w:t>
            </w:r>
            <w:r>
              <w:rPr>
                <w:sz w:val="24"/>
                <w:szCs w:val="24"/>
                <w:highlight w:val="yellow"/>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w:t>
            </w:r>
            <w:bookmarkStart w:id="19" w:name="_GoBack"/>
            <w:bookmarkEnd w:id="19"/>
            <w:r>
              <w:rPr>
                <w:sz w:val="24"/>
                <w:szCs w:val="24"/>
              </w:rPr>
              <w:t>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71355" w:rsidRDefault="00A61F32">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71355" w:rsidRPr="00A61F32" w:rsidRDefault="00A61F32">
            <w:pPr>
              <w:pStyle w:val="afe"/>
              <w:jc w:val="both"/>
              <w:rPr>
                <w:sz w:val="24"/>
                <w:szCs w:val="24"/>
              </w:rPr>
            </w:pPr>
            <w:r w:rsidRPr="00A61F32">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71355" w:rsidRDefault="00A61F32">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71355" w:rsidRDefault="00A61F32">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71355" w:rsidRDefault="00A61F3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01.01.2022г.  по  31 декабря 2024 года. </w:t>
            </w:r>
          </w:p>
          <w:p w:rsidR="00685C56" w:rsidRPr="00F86FAA" w:rsidRDefault="00685C56" w:rsidP="00685C56">
            <w:pPr>
              <w:pStyle w:val="Default"/>
              <w:jc w:val="both"/>
            </w:pPr>
          </w:p>
          <w:p w:rsidR="00671355" w:rsidRDefault="00A61F32" w:rsidP="00162C42">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162C42">
              <w:t>Российская Федерация, 141402, Московская область, г. Химки, Г.О. Химки, Ленинградская ул., влд.39, офис 3, (этаж 6).</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количество (объем) товаров, </w:t>
            </w:r>
            <w:r>
              <w:rPr>
                <w:b/>
                <w:color w:val="auto"/>
              </w:rPr>
              <w:lastRenderedPageBreak/>
              <w:t>работ, услуг</w:t>
            </w:r>
          </w:p>
        </w:tc>
        <w:tc>
          <w:tcPr>
            <w:tcW w:w="7200" w:type="dxa"/>
          </w:tcPr>
          <w:p w:rsidR="00671355" w:rsidRDefault="00A61F32">
            <w:pPr>
              <w:pStyle w:val="19"/>
              <w:ind w:firstLine="0"/>
              <w:rPr>
                <w:sz w:val="24"/>
                <w:szCs w:val="24"/>
              </w:rPr>
            </w:pPr>
            <w:r>
              <w:rPr>
                <w:sz w:val="24"/>
                <w:szCs w:val="24"/>
              </w:rPr>
              <w:lastRenderedPageBreak/>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71355" w:rsidRDefault="00A61F3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71355" w:rsidRDefault="00A61F32">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671355" w:rsidRDefault="00A61F32">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671355" w:rsidRDefault="00A61F3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71355" w:rsidRDefault="00A61F3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71355" w:rsidRDefault="00A61F32">
                  <w:pPr>
                    <w:snapToGrid w:val="0"/>
                    <w:rPr>
                      <w:sz w:val="22"/>
                      <w:szCs w:val="22"/>
                    </w:rPr>
                  </w:pPr>
                  <w:r>
                    <w:rPr>
                      <w:sz w:val="22"/>
                      <w:szCs w:val="22"/>
                    </w:rPr>
                    <w:t>253</w:t>
                  </w:r>
                </w:p>
              </w:tc>
            </w:tr>
          </w:tbl>
          <w:p w:rsidR="00671355" w:rsidRDefault="0067135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6774D3">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71355" w:rsidRPr="00A61F32" w:rsidRDefault="00A61F32" w:rsidP="006774D3">
            <w:pPr>
              <w:pStyle w:val="aff7"/>
              <w:numPr>
                <w:ilvl w:val="1"/>
                <w:numId w:val="15"/>
              </w:numPr>
              <w:ind w:left="601" w:hanging="426"/>
              <w:jc w:val="both"/>
            </w:pPr>
            <w:r w:rsidRPr="00A61F3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71355" w:rsidRPr="00A61F32" w:rsidRDefault="00A61F32" w:rsidP="006774D3">
            <w:pPr>
              <w:pStyle w:val="aff7"/>
              <w:numPr>
                <w:ilvl w:val="1"/>
                <w:numId w:val="15"/>
              </w:numPr>
              <w:ind w:left="601" w:hanging="426"/>
              <w:jc w:val="both"/>
            </w:pPr>
            <w:r w:rsidRPr="00A61F32">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671355" w:rsidRPr="00A61F32" w:rsidRDefault="00A61F32" w:rsidP="006774D3">
            <w:pPr>
              <w:pStyle w:val="aff7"/>
              <w:numPr>
                <w:ilvl w:val="1"/>
                <w:numId w:val="15"/>
              </w:numPr>
              <w:ind w:left="601" w:hanging="426"/>
              <w:jc w:val="both"/>
            </w:pPr>
            <w:r w:rsidRPr="00A61F32">
              <w:t xml:space="preserve">наличие опыта поставки товара, выполнения работ, оказания услуг за период 2018-2021 </w:t>
            </w:r>
            <w:proofErr w:type="spellStart"/>
            <w:r w:rsidRPr="00A61F32">
              <w:t>г.г</w:t>
            </w:r>
            <w:proofErr w:type="spellEnd"/>
            <w:r w:rsidRPr="00A61F32">
              <w:t>. с предметом  ремонт и обслуживание кранов мостового и козлового типа, с суммарной стоимостью договор</w:t>
            </w:r>
            <w:proofErr w:type="gramStart"/>
            <w:r w:rsidRPr="00A61F32">
              <w:t>а(</w:t>
            </w:r>
            <w:proofErr w:type="gramEnd"/>
            <w:r w:rsidRPr="00A61F32">
              <w:t>-</w:t>
            </w:r>
            <w:proofErr w:type="spellStart"/>
            <w:r w:rsidRPr="00A61F32">
              <w:t>ов</w:t>
            </w:r>
            <w:proofErr w:type="spellEnd"/>
            <w:r w:rsidRPr="00A61F32">
              <w:t xml:space="preserve">) не менее 20 % от начальной (максимальной) цены договора/цены лота (с подтверждением актами выполненных работ и/или иными документами); </w:t>
            </w:r>
          </w:p>
          <w:p w:rsidR="00671355" w:rsidRPr="00A61F32" w:rsidRDefault="00A61F32" w:rsidP="006774D3">
            <w:pPr>
              <w:pStyle w:val="aff7"/>
              <w:numPr>
                <w:ilvl w:val="1"/>
                <w:numId w:val="15"/>
              </w:numPr>
              <w:ind w:left="601" w:hanging="426"/>
              <w:jc w:val="both"/>
            </w:pPr>
            <w:proofErr w:type="gramStart"/>
            <w:r w:rsidRPr="00A61F32">
              <w:t>Персонал претендента должен состоять в штате претендента, что подтверждается комплектом документов, а именно выпиской из штатного расписания, копиями трудовых книжек (либо выпиской о трудовой деятельности работника из Пенсионного фонда РФ), трудовых договоров (лист, где имеется запись о том, что работник принят в штат организации и последний лист трудовой, что он работает по настоящее время), формой СЗВ-М (Сведения о застрахованных лицах</w:t>
            </w:r>
            <w:proofErr w:type="gramEnd"/>
            <w:r w:rsidRPr="00A61F32">
              <w:t xml:space="preserve">) </w:t>
            </w:r>
            <w:proofErr w:type="gramStart"/>
            <w:r w:rsidRPr="00A61F32">
              <w:t>за последний отчетный период с отметкой о принятии пенсионным фондом России, а также должен быть аттестован и иметь допуск к выполняемым работам в соответствии с требованиями действующих нормативных документов, а именно иметь удостоверения или протоколы проверки знаний требований охраны труда, удостоверения о прохождении обучения безопасным методам и приемам выполнения работ на высоте, протоколы проверки знаний персонала в области промышленной безопасности</w:t>
            </w:r>
            <w:proofErr w:type="gramEnd"/>
            <w:r w:rsidRPr="00A61F32">
              <w:t xml:space="preserve"> область аттестации А1, Б9., выданные комиссией РОСТЕХНАДЗОРА,  сварщики  должны иметь удостоверения специалиста сварочного производства, слесаря по ремонту электрооборудования должны иметь  подтверждение не менее 3 группы по электробезопасности, а именно</w:t>
            </w:r>
            <w:proofErr w:type="gramStart"/>
            <w:r w:rsidRPr="00A61F32">
              <w:t xml:space="preserve"> ;</w:t>
            </w:r>
            <w:proofErr w:type="gramEnd"/>
            <w:r w:rsidRPr="00A61F32">
              <w:t xml:space="preserve"> </w:t>
            </w:r>
          </w:p>
          <w:p w:rsidR="00671355" w:rsidRPr="00A61F32" w:rsidRDefault="00A61F32" w:rsidP="006774D3">
            <w:pPr>
              <w:pStyle w:val="aff7"/>
              <w:numPr>
                <w:ilvl w:val="1"/>
                <w:numId w:val="15"/>
              </w:numPr>
              <w:ind w:left="601" w:hanging="426"/>
              <w:jc w:val="both"/>
            </w:pPr>
            <w:r w:rsidRPr="00A61F32">
              <w:t>Ответственные лица должны иметь аттестацию:   - специалист, аттестованный в области промышленной безопасности</w:t>
            </w:r>
            <w:proofErr w:type="gramStart"/>
            <w:r w:rsidRPr="00A61F32">
              <w:t xml:space="preserve"> А</w:t>
            </w:r>
            <w:proofErr w:type="gramEnd"/>
            <w:r w:rsidRPr="00A61F32">
              <w:t xml:space="preserve"> «Общие требования в области промышленной безопасности», Б.9.33 «Монтаж, наладка, </w:t>
            </w:r>
            <w:r w:rsidRPr="00A61F32">
              <w:lastRenderedPageBreak/>
              <w:t xml:space="preserve">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A61F32">
              <w:t>Ростехнадзора</w:t>
            </w:r>
            <w:proofErr w:type="spellEnd"/>
            <w:r w:rsidRPr="00A61F32">
              <w:t xml:space="preserve"> от 06.04.2012 г. № 233 или Б.9.6. «Монтаж, наладка, обслуживание, ремонт, реконструкция или модернизация подъемных сооружений, применяемых на опасных производственных объектах» Приказ </w:t>
            </w:r>
            <w:proofErr w:type="spellStart"/>
            <w:r w:rsidRPr="00A61F32">
              <w:t>Ростехнадзора</w:t>
            </w:r>
            <w:proofErr w:type="spellEnd"/>
            <w:r w:rsidRPr="00A61F32">
              <w:t xml:space="preserve"> от 04.09.2020 </w:t>
            </w:r>
            <w:r>
              <w:rPr>
                <w:lang w:val="en-US"/>
              </w:rPr>
              <w:t>N</w:t>
            </w:r>
            <w:r w:rsidRPr="00A61F32">
              <w:t xml:space="preserve"> 334 (Постановление Правительства РФ от 01.10.2020 </w:t>
            </w:r>
            <w:r>
              <w:rPr>
                <w:lang w:val="en-US"/>
              </w:rPr>
              <w:t>N</w:t>
            </w:r>
            <w:r w:rsidRPr="00A61F32">
              <w:t xml:space="preserve"> 1580 "О внесении изменений в постановление Правительства Российской Федерации от 3 апреля 2020 г. </w:t>
            </w:r>
            <w:r>
              <w:rPr>
                <w:lang w:val="en-US"/>
              </w:rPr>
              <w:t>N</w:t>
            </w:r>
            <w:r w:rsidRPr="00A61F32">
              <w:t xml:space="preserve"> 440"); - специалист, допущенный в качестве административно-технического персонала к работам в электроустановках до 1000</w:t>
            </w:r>
            <w:proofErr w:type="gramStart"/>
            <w:r w:rsidRPr="00A61F32">
              <w:t xml:space="preserve"> В</w:t>
            </w:r>
            <w:proofErr w:type="gramEnd"/>
            <w:r w:rsidRPr="00A61F32">
              <w:t xml:space="preserve"> с группой по электробезопасности не ниже </w:t>
            </w:r>
            <w:r>
              <w:rPr>
                <w:lang w:val="en-US"/>
              </w:rPr>
              <w:t>IV</w:t>
            </w:r>
            <w:r w:rsidRPr="00A61F32">
              <w:t xml:space="preserve">.  - по охране труда руководителей и специалистов организаций;  - по пожарно-техническому минимуму;  - имеющего допуск к работам на высоте с группой по безопасности работ на высоте не менее 3; </w:t>
            </w:r>
          </w:p>
          <w:p w:rsidR="00671355" w:rsidRPr="00A61F32" w:rsidRDefault="00A61F32" w:rsidP="006774D3">
            <w:pPr>
              <w:pStyle w:val="aff7"/>
              <w:numPr>
                <w:ilvl w:val="1"/>
                <w:numId w:val="15"/>
              </w:numPr>
              <w:ind w:left="601" w:hanging="426"/>
              <w:jc w:val="both"/>
            </w:pPr>
            <w:r w:rsidRPr="00A61F32">
              <w:t>Слесар</w:t>
            </w:r>
            <w:proofErr w:type="gramStart"/>
            <w:r w:rsidRPr="00A61F32">
              <w:t>ь-</w:t>
            </w:r>
            <w:proofErr w:type="gramEnd"/>
            <w:r w:rsidRPr="00A61F32">
              <w:t xml:space="preserve"> электрик должен иметь аттестацию:  - специалист, допущенный в качестве оперативно-ремонтного персонала к работам в электроустановках до 1000В с группой по электробезопасности не ниже </w:t>
            </w:r>
            <w:r>
              <w:rPr>
                <w:lang w:val="en-US"/>
              </w:rPr>
              <w:t>III</w:t>
            </w:r>
            <w:r w:rsidRPr="00A61F32">
              <w:t xml:space="preserve">.  - по охране труда руководителей и специалистов организаций;  - по пожарно-техническому минимуму;  - допуск к работам на высоте с группой по безопасности работ на высоте - 1; </w:t>
            </w:r>
          </w:p>
          <w:p w:rsidR="00671355" w:rsidRPr="00A61F32" w:rsidRDefault="00A61F32" w:rsidP="006774D3">
            <w:pPr>
              <w:pStyle w:val="aff7"/>
              <w:numPr>
                <w:ilvl w:val="1"/>
                <w:numId w:val="15"/>
              </w:numPr>
              <w:ind w:left="601" w:hanging="426"/>
              <w:jc w:val="both"/>
            </w:pPr>
            <w:r w:rsidRPr="00A61F32">
              <w:t>Слесар</w:t>
            </w:r>
            <w:proofErr w:type="gramStart"/>
            <w:r w:rsidRPr="00A61F32">
              <w:t>ь-</w:t>
            </w:r>
            <w:proofErr w:type="gramEnd"/>
            <w:r w:rsidRPr="00A61F32">
              <w:t xml:space="preserve"> ремонтник должен иметь аттестацию:  - по охране труда руководителей и специалистов организаций;  - по пожарно-техническому минимуму;  - допуск к работам на высоте с группой по безопасности работ на высоте - 1; </w:t>
            </w:r>
          </w:p>
          <w:p w:rsidR="00671355" w:rsidRDefault="00A61F32" w:rsidP="006774D3">
            <w:pPr>
              <w:pStyle w:val="aff7"/>
              <w:numPr>
                <w:ilvl w:val="1"/>
                <w:numId w:val="15"/>
              </w:numPr>
              <w:ind w:left="601" w:hanging="426"/>
              <w:jc w:val="both"/>
              <w:rPr>
                <w:lang w:val="en-US"/>
              </w:rPr>
            </w:pPr>
            <w:r w:rsidRPr="00A61F32">
              <w:t xml:space="preserve">Электро-газосварщик  должен иметь аттестацию:  - специалист, допущенный в качестве оперативно-ремонтного персонала к работам в электроустановках до 1000В с группой по электробезопасности не ниже 2.  - по охране труда руководителей и специалистов организаций;  - по пожарно-техническому минимуму;  - допуск </w:t>
            </w:r>
            <w:proofErr w:type="gramStart"/>
            <w:r w:rsidRPr="00A61F32">
              <w:t>к работам на высоте с группой по безопасности работ на высоте</w:t>
            </w:r>
            <w:proofErr w:type="gramEnd"/>
            <w:r w:rsidRPr="00A61F32">
              <w:t xml:space="preserve"> - 1.  - аттестованного специалиста сварочного производства, допущенного к сварке подъемно-транспортного оборудования, согласно правил ПБ 03-273-99 «Правил аттестации сварщиков и специалистов сварочного производства».  </w:t>
            </w:r>
            <w:r>
              <w:rPr>
                <w:lang w:val="en-US"/>
              </w:rPr>
              <w:t xml:space="preserve">- </w:t>
            </w:r>
            <w:proofErr w:type="spellStart"/>
            <w:r>
              <w:rPr>
                <w:lang w:val="en-US"/>
              </w:rPr>
              <w:t>Наличие</w:t>
            </w:r>
            <w:proofErr w:type="spellEnd"/>
            <w:r>
              <w:rPr>
                <w:lang w:val="en-US"/>
              </w:rPr>
              <w:t xml:space="preserve"> </w:t>
            </w:r>
            <w:proofErr w:type="spellStart"/>
            <w:r>
              <w:rPr>
                <w:lang w:val="en-US"/>
              </w:rPr>
              <w:t>аттестованного</w:t>
            </w:r>
            <w:proofErr w:type="spellEnd"/>
            <w:r>
              <w:rPr>
                <w:lang w:val="en-US"/>
              </w:rPr>
              <w:t xml:space="preserve"> в </w:t>
            </w:r>
            <w:proofErr w:type="spellStart"/>
            <w:r>
              <w:rPr>
                <w:lang w:val="en-US"/>
              </w:rPr>
              <w:t>установленном</w:t>
            </w:r>
            <w:proofErr w:type="spellEnd"/>
            <w:r>
              <w:rPr>
                <w:lang w:val="en-US"/>
              </w:rPr>
              <w:t xml:space="preserve"> порядке сварочного оборудования; </w:t>
            </w:r>
          </w:p>
          <w:p w:rsidR="00671355" w:rsidRPr="00A61F32" w:rsidRDefault="00A61F32" w:rsidP="006774D3">
            <w:pPr>
              <w:pStyle w:val="aff7"/>
              <w:numPr>
                <w:ilvl w:val="1"/>
                <w:numId w:val="15"/>
              </w:numPr>
              <w:ind w:left="601" w:hanging="426"/>
              <w:jc w:val="both"/>
            </w:pPr>
            <w:r w:rsidRPr="00A61F32">
              <w:t>Использование участником системы юридически значимого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w:t>
            </w:r>
            <w:r w:rsidR="00183727">
              <w:t>цированной электронной подписи;</w:t>
            </w:r>
          </w:p>
          <w:p w:rsidR="006D2B87" w:rsidRPr="00286B26" w:rsidRDefault="006D2B87" w:rsidP="006774D3">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71355" w:rsidRPr="00A61F32" w:rsidRDefault="00A61F32" w:rsidP="006774D3">
            <w:pPr>
              <w:pStyle w:val="aff7"/>
              <w:numPr>
                <w:ilvl w:val="1"/>
                <w:numId w:val="15"/>
              </w:numPr>
              <w:ind w:left="601" w:hanging="426"/>
              <w:jc w:val="both"/>
            </w:pPr>
            <w:r w:rsidRPr="00A61F32">
              <w:lastRenderedPageBreak/>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71355" w:rsidRPr="00A61F32" w:rsidRDefault="00A61F32" w:rsidP="006774D3">
            <w:pPr>
              <w:pStyle w:val="aff7"/>
              <w:numPr>
                <w:ilvl w:val="1"/>
                <w:numId w:val="15"/>
              </w:numPr>
              <w:ind w:left="601" w:hanging="426"/>
              <w:jc w:val="both"/>
            </w:pPr>
            <w:proofErr w:type="gramStart"/>
            <w:r w:rsidRPr="00A61F3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61F32">
              <w:t>://</w:t>
            </w:r>
            <w:r>
              <w:rPr>
                <w:lang w:val="en-US"/>
              </w:rPr>
              <w:t>service</w:t>
            </w:r>
            <w:r w:rsidRPr="00A61F32">
              <w:t>.</w:t>
            </w:r>
            <w:proofErr w:type="spellStart"/>
            <w:r>
              <w:rPr>
                <w:lang w:val="en-US"/>
              </w:rPr>
              <w:t>nalog</w:t>
            </w:r>
            <w:proofErr w:type="spellEnd"/>
            <w:r w:rsidRPr="00A61F32">
              <w:t>.</w:t>
            </w:r>
            <w:proofErr w:type="spellStart"/>
            <w:r>
              <w:rPr>
                <w:lang w:val="en-US"/>
              </w:rPr>
              <w:t>ru</w:t>
            </w:r>
            <w:proofErr w:type="spellEnd"/>
            <w:r w:rsidRPr="00A61F32">
              <w:t>/</w:t>
            </w:r>
            <w:proofErr w:type="spellStart"/>
            <w:r>
              <w:rPr>
                <w:lang w:val="en-US"/>
              </w:rPr>
              <w:t>zd</w:t>
            </w:r>
            <w:proofErr w:type="spellEnd"/>
            <w:r w:rsidRPr="00A61F32">
              <w:t>.</w:t>
            </w:r>
            <w:r>
              <w:rPr>
                <w:lang w:val="en-US"/>
              </w:rPr>
              <w:t>do</w:t>
            </w:r>
            <w:r w:rsidRPr="00A61F32">
              <w:t>).</w:t>
            </w:r>
            <w:proofErr w:type="gramEnd"/>
            <w:r w:rsidRPr="00A61F3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61F32">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61F32">
              <w:t>://</w:t>
            </w:r>
            <w:r>
              <w:rPr>
                <w:lang w:val="en-US"/>
              </w:rPr>
              <w:t>service</w:t>
            </w:r>
            <w:r w:rsidRPr="00A61F32">
              <w:t>.</w:t>
            </w:r>
            <w:proofErr w:type="spellStart"/>
            <w:r>
              <w:rPr>
                <w:lang w:val="en-US"/>
              </w:rPr>
              <w:t>nalog</w:t>
            </w:r>
            <w:proofErr w:type="spellEnd"/>
            <w:r w:rsidRPr="00A61F32">
              <w:t>.</w:t>
            </w:r>
            <w:proofErr w:type="spellStart"/>
            <w:r>
              <w:rPr>
                <w:lang w:val="en-US"/>
              </w:rPr>
              <w:t>ru</w:t>
            </w:r>
            <w:proofErr w:type="spellEnd"/>
            <w:r w:rsidRPr="00A61F32">
              <w:t>/</w:t>
            </w:r>
            <w:proofErr w:type="spellStart"/>
            <w:r>
              <w:rPr>
                <w:lang w:val="en-US"/>
              </w:rPr>
              <w:t>zd</w:t>
            </w:r>
            <w:proofErr w:type="spellEnd"/>
            <w:r w:rsidRPr="00A61F32">
              <w:t>.</w:t>
            </w:r>
            <w:r>
              <w:rPr>
                <w:lang w:val="en-US"/>
              </w:rPr>
              <w:t>do</w:t>
            </w:r>
            <w:r w:rsidRPr="00A61F32">
              <w:t>) (далее в протоколах и иных документах - Информация о наличии/отсутствии у</w:t>
            </w:r>
            <w:proofErr w:type="gramEnd"/>
            <w:r w:rsidRPr="00A61F32">
              <w:t xml:space="preserve"> претендента задолженности по уплате налогов, сборов и представленной налоговой отчетности); </w:t>
            </w:r>
          </w:p>
          <w:p w:rsidR="00671355" w:rsidRPr="00A61F32" w:rsidRDefault="00A61F32" w:rsidP="006774D3">
            <w:pPr>
              <w:pStyle w:val="aff7"/>
              <w:numPr>
                <w:ilvl w:val="1"/>
                <w:numId w:val="15"/>
              </w:numPr>
              <w:ind w:left="601" w:hanging="426"/>
              <w:jc w:val="both"/>
            </w:pPr>
            <w:proofErr w:type="gramStart"/>
            <w:r w:rsidRPr="00A61F3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61F32">
              <w:t>неприостановлении</w:t>
            </w:r>
            <w:proofErr w:type="spellEnd"/>
            <w:r w:rsidRPr="00A61F3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61F32">
              <w:t>://</w:t>
            </w:r>
            <w:proofErr w:type="spellStart"/>
            <w:r>
              <w:rPr>
                <w:lang w:val="en-US"/>
              </w:rPr>
              <w:t>fssprus</w:t>
            </w:r>
            <w:proofErr w:type="spellEnd"/>
            <w:r w:rsidRPr="00A61F32">
              <w:t>.</w:t>
            </w:r>
            <w:proofErr w:type="spellStart"/>
            <w:r>
              <w:rPr>
                <w:lang w:val="en-US"/>
              </w:rPr>
              <w:t>ru</w:t>
            </w:r>
            <w:proofErr w:type="spellEnd"/>
            <w:r w:rsidRPr="00A61F32">
              <w:t>/</w:t>
            </w:r>
            <w:proofErr w:type="spellStart"/>
            <w:r>
              <w:rPr>
                <w:lang w:val="en-US"/>
              </w:rPr>
              <w:t>iss</w:t>
            </w:r>
            <w:proofErr w:type="spellEnd"/>
            <w:r w:rsidRPr="00A61F32">
              <w:t>/</w:t>
            </w:r>
            <w:proofErr w:type="spellStart"/>
            <w:r>
              <w:rPr>
                <w:lang w:val="en-US"/>
              </w:rPr>
              <w:t>ip</w:t>
            </w:r>
            <w:proofErr w:type="spellEnd"/>
            <w:r w:rsidRPr="00A61F32">
              <w:t>), а также информации в едином</w:t>
            </w:r>
            <w:proofErr w:type="gramEnd"/>
            <w:r w:rsidRPr="00A61F32">
              <w:t xml:space="preserve"> федеральном </w:t>
            </w:r>
            <w:proofErr w:type="gramStart"/>
            <w:r w:rsidRPr="00A61F32">
              <w:t>реестре</w:t>
            </w:r>
            <w:proofErr w:type="gramEnd"/>
            <w:r w:rsidRPr="00A61F32">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61F32">
              <w:t>://</w:t>
            </w:r>
            <w:r>
              <w:rPr>
                <w:lang w:val="en-US"/>
              </w:rPr>
              <w:t>www</w:t>
            </w:r>
            <w:r w:rsidRPr="00A61F32">
              <w:t>.</w:t>
            </w:r>
            <w:proofErr w:type="spellStart"/>
            <w:r>
              <w:rPr>
                <w:lang w:val="en-US"/>
              </w:rPr>
              <w:t>fedresurs</w:t>
            </w:r>
            <w:proofErr w:type="spellEnd"/>
            <w:r w:rsidRPr="00A61F32">
              <w:t>.</w:t>
            </w:r>
            <w:proofErr w:type="spellStart"/>
            <w:r>
              <w:rPr>
                <w:lang w:val="en-US"/>
              </w:rPr>
              <w:t>ru</w:t>
            </w:r>
            <w:proofErr w:type="spellEnd"/>
            <w:r w:rsidRPr="00A61F3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61F32">
              <w:t xml:space="preserve">Организатором на день рассмотрения </w:t>
            </w:r>
            <w:r w:rsidRPr="00A61F32">
              <w:lastRenderedPageBreak/>
              <w:t xml:space="preserve">Заявок проверяется информация о наличии исполнительных производств и/или </w:t>
            </w:r>
            <w:proofErr w:type="spellStart"/>
            <w:r w:rsidRPr="00A61F32">
              <w:t>неприостановлении</w:t>
            </w:r>
            <w:proofErr w:type="spellEnd"/>
            <w:r w:rsidRPr="00A61F3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61F32">
              <w:t xml:space="preserve"> производств и/или </w:t>
            </w:r>
            <w:proofErr w:type="spellStart"/>
            <w:r w:rsidRPr="00A61F32">
              <w:t>неприостановлении</w:t>
            </w:r>
            <w:proofErr w:type="spellEnd"/>
            <w:r w:rsidRPr="00A61F32">
              <w:t xml:space="preserve"> деятельности); </w:t>
            </w:r>
          </w:p>
          <w:p w:rsidR="00671355" w:rsidRPr="00A61F32" w:rsidRDefault="00A61F32" w:rsidP="006774D3">
            <w:pPr>
              <w:pStyle w:val="aff7"/>
              <w:numPr>
                <w:ilvl w:val="1"/>
                <w:numId w:val="15"/>
              </w:numPr>
              <w:ind w:left="601" w:hanging="426"/>
              <w:jc w:val="both"/>
            </w:pPr>
            <w:r w:rsidRPr="00A61F3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671355" w:rsidRPr="00A61F32" w:rsidRDefault="00A61F32" w:rsidP="006774D3">
            <w:pPr>
              <w:pStyle w:val="aff7"/>
              <w:numPr>
                <w:ilvl w:val="1"/>
                <w:numId w:val="15"/>
              </w:numPr>
              <w:ind w:left="601" w:hanging="426"/>
              <w:jc w:val="both"/>
            </w:pPr>
            <w:r w:rsidRPr="00A61F32">
              <w:t xml:space="preserve">документ по форме приложения № 4 к документации о </w:t>
            </w:r>
            <w:proofErr w:type="gramStart"/>
            <w:r w:rsidRPr="00A61F32">
              <w:t>закупке</w:t>
            </w:r>
            <w:proofErr w:type="gramEnd"/>
            <w:r w:rsidRPr="00A61F32">
              <w:t xml:space="preserve"> о наличии опыта поставки товара, выполнения работ, оказания услуг, указанного в подпункте 1.3 части 1 пункта 17 Информационной карты; </w:t>
            </w:r>
          </w:p>
          <w:p w:rsidR="00671355" w:rsidRPr="00A61F32" w:rsidRDefault="00A61F32" w:rsidP="006774D3">
            <w:pPr>
              <w:pStyle w:val="aff7"/>
              <w:numPr>
                <w:ilvl w:val="1"/>
                <w:numId w:val="15"/>
              </w:numPr>
              <w:ind w:left="601" w:hanging="426"/>
              <w:jc w:val="both"/>
            </w:pPr>
            <w:r w:rsidRPr="00A61F32">
              <w:t xml:space="preserve">копии договоров, указанных в документе по форме приложения № 4 к документации о </w:t>
            </w:r>
            <w:proofErr w:type="gramStart"/>
            <w:r w:rsidRPr="00A61F32">
              <w:t>закупке</w:t>
            </w:r>
            <w:proofErr w:type="gramEnd"/>
            <w:r w:rsidRPr="00A61F32">
              <w:t xml:space="preserve"> о наличии опыта поставки товаров, выполнения работ, оказания услуг; </w:t>
            </w:r>
          </w:p>
          <w:p w:rsidR="00671355" w:rsidRDefault="00A61F32" w:rsidP="006774D3">
            <w:pPr>
              <w:pStyle w:val="aff7"/>
              <w:numPr>
                <w:ilvl w:val="1"/>
                <w:numId w:val="15"/>
              </w:numPr>
              <w:ind w:left="601" w:hanging="426"/>
              <w:jc w:val="both"/>
              <w:rPr>
                <w:lang w:val="en-US"/>
              </w:rPr>
            </w:pPr>
            <w:r w:rsidRPr="00A61F3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671355" w:rsidRPr="00A61F32" w:rsidRDefault="00A61F32" w:rsidP="006774D3">
            <w:pPr>
              <w:pStyle w:val="aff7"/>
              <w:numPr>
                <w:ilvl w:val="1"/>
                <w:numId w:val="15"/>
              </w:numPr>
              <w:ind w:left="601" w:hanging="426"/>
              <w:jc w:val="both"/>
            </w:pPr>
            <w:r w:rsidRPr="00A61F32">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A61F32">
              <w:t xml:space="preserve"> (-</w:t>
            </w:r>
            <w:proofErr w:type="spellStart"/>
            <w:proofErr w:type="gramEnd"/>
            <w:r w:rsidRPr="00A61F32">
              <w:t>ов</w:t>
            </w:r>
            <w:proofErr w:type="spellEnd"/>
            <w:r w:rsidRPr="00A61F32">
              <w:t xml:space="preserve">); </w:t>
            </w:r>
          </w:p>
          <w:p w:rsidR="00671355" w:rsidRPr="00A61F32" w:rsidRDefault="00A61F32" w:rsidP="006774D3">
            <w:pPr>
              <w:pStyle w:val="aff7"/>
              <w:numPr>
                <w:ilvl w:val="1"/>
                <w:numId w:val="15"/>
              </w:numPr>
              <w:ind w:left="601" w:hanging="426"/>
              <w:jc w:val="both"/>
            </w:pPr>
            <w:proofErr w:type="gramStart"/>
            <w:r w:rsidRPr="00A61F32">
              <w:t xml:space="preserve">сведения о производственном персонале по форме приложения № 7 к документации о закупке с приложением выписки из штатного расписания, копий трудовых книжек (либо выпиской о трудовой деятельности работника из Пенсионного фонда РФ), трудовых договоров (лист, где </w:t>
            </w:r>
            <w:r w:rsidRPr="00A61F32">
              <w:lastRenderedPageBreak/>
              <w:t>имеется запись о том, что работник принят в штат организации и последний лист трудовой, что он работает по настоящее время), формой СЗВ-М (Сведения о застрахованных</w:t>
            </w:r>
            <w:proofErr w:type="gramEnd"/>
            <w:r w:rsidRPr="00A61F32">
              <w:t xml:space="preserve"> </w:t>
            </w:r>
            <w:proofErr w:type="gramStart"/>
            <w:r w:rsidRPr="00A61F32">
              <w:t>лицах</w:t>
            </w:r>
            <w:proofErr w:type="gramEnd"/>
            <w:r w:rsidRPr="00A61F32">
              <w:t xml:space="preserve">) за последний отчетный период с отметкой о принятии пенсионным фондом России; </w:t>
            </w:r>
          </w:p>
          <w:p w:rsidR="00671355" w:rsidRPr="00A61F32" w:rsidRDefault="00A61F32" w:rsidP="006774D3">
            <w:pPr>
              <w:pStyle w:val="aff7"/>
              <w:numPr>
                <w:ilvl w:val="1"/>
                <w:numId w:val="15"/>
              </w:numPr>
              <w:ind w:left="601" w:hanging="426"/>
              <w:jc w:val="both"/>
            </w:pPr>
            <w:r w:rsidRPr="00A61F32">
              <w:t>Копии удостоверений, протоколов на ответственных  лиц  подтверждающие следующую аттестацию:   - специалист, аттестованный в области промышленной безопасности</w:t>
            </w:r>
            <w:proofErr w:type="gramStart"/>
            <w:r w:rsidRPr="00A61F32">
              <w:t xml:space="preserve"> А</w:t>
            </w:r>
            <w:proofErr w:type="gramEnd"/>
            <w:r w:rsidRPr="00A61F32">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A61F32">
              <w:t>Ростехнадзора</w:t>
            </w:r>
            <w:proofErr w:type="spellEnd"/>
            <w:r w:rsidRPr="00A61F32">
              <w:t xml:space="preserve"> от 06.04.2012 г. № 233 или Б.9.6. «Монтаж, наладка, обслуживание, ремонт, реконструкция или модернизация подъемных сооружений, применяемых на опасных производственных объектах» Приказ </w:t>
            </w:r>
            <w:proofErr w:type="spellStart"/>
            <w:r w:rsidRPr="00A61F32">
              <w:t>Ростехнадзора</w:t>
            </w:r>
            <w:proofErr w:type="spellEnd"/>
            <w:r w:rsidRPr="00A61F32">
              <w:t xml:space="preserve"> от 04.09.2020 </w:t>
            </w:r>
            <w:r>
              <w:rPr>
                <w:lang w:val="en-US"/>
              </w:rPr>
              <w:t>N</w:t>
            </w:r>
            <w:r w:rsidRPr="00A61F32">
              <w:t xml:space="preserve"> 334 (Постановление Правительства РФ от 01.10.2020 </w:t>
            </w:r>
            <w:r>
              <w:rPr>
                <w:lang w:val="en-US"/>
              </w:rPr>
              <w:t>N</w:t>
            </w:r>
            <w:r w:rsidRPr="00A61F32">
              <w:t xml:space="preserve"> 1580 "О внесении изменений в постановление Правительства Российской Федерации от 3 апреля 2020 г. </w:t>
            </w:r>
            <w:r>
              <w:rPr>
                <w:lang w:val="en-US"/>
              </w:rPr>
              <w:t>N</w:t>
            </w:r>
            <w:r w:rsidRPr="00A61F32">
              <w:t xml:space="preserve"> 440");  - специалист, допущенный в качестве </w:t>
            </w:r>
            <w:proofErr w:type="spellStart"/>
            <w:r w:rsidRPr="00A61F32">
              <w:t>админстративно</w:t>
            </w:r>
            <w:proofErr w:type="spellEnd"/>
            <w:r w:rsidRPr="00A61F32">
              <w:t xml:space="preserve">-технического персонала к работам в электроустановках до 1000 В с группой по электробезопасности не ниже </w:t>
            </w:r>
            <w:r>
              <w:rPr>
                <w:lang w:val="en-US"/>
              </w:rPr>
              <w:t>IV</w:t>
            </w:r>
            <w:r w:rsidRPr="00A61F32">
              <w:t>.  - по охране труда руководителей и специалистов организаций;  - по пожарно-техническому минимуму; -  допуск к работам на высоте с группой по безопасности работ на высоте не менее 3</w:t>
            </w:r>
            <w:proofErr w:type="gramStart"/>
            <w:r w:rsidRPr="00A61F32">
              <w:t xml:space="preserve"> ;</w:t>
            </w:r>
            <w:proofErr w:type="gramEnd"/>
            <w:r w:rsidRPr="00A61F32">
              <w:t xml:space="preserve"> </w:t>
            </w:r>
          </w:p>
          <w:p w:rsidR="00671355" w:rsidRPr="00A61F32" w:rsidRDefault="00A61F32" w:rsidP="006774D3">
            <w:pPr>
              <w:pStyle w:val="aff7"/>
              <w:numPr>
                <w:ilvl w:val="1"/>
                <w:numId w:val="15"/>
              </w:numPr>
              <w:ind w:left="601" w:hanging="426"/>
              <w:jc w:val="both"/>
            </w:pPr>
            <w:r w:rsidRPr="00A61F32">
              <w:t xml:space="preserve">Копии удостоверений, протоколов на слесаря-электрика подтверждающие  аттестацию:  - специалист, допущенный в качестве оперативно-ремонтного персонала к работам в электроустановках до 1000В с группой по электробезопасности не ниже </w:t>
            </w:r>
            <w:r>
              <w:rPr>
                <w:lang w:val="en-US"/>
              </w:rPr>
              <w:t>III</w:t>
            </w:r>
            <w:r w:rsidRPr="00A61F32">
              <w:t>.  - по охране труда руководителей и специалистов организаций;  - по пожарно-техническому минимуму;  - допуск к работам на высоте с группой по безопасности работ на высоте - 1</w:t>
            </w:r>
            <w:proofErr w:type="gramStart"/>
            <w:r w:rsidRPr="00A61F32">
              <w:t xml:space="preserve"> ;</w:t>
            </w:r>
            <w:proofErr w:type="gramEnd"/>
            <w:r w:rsidRPr="00A61F32">
              <w:t xml:space="preserve"> </w:t>
            </w:r>
          </w:p>
          <w:p w:rsidR="00671355" w:rsidRPr="00A61F32" w:rsidRDefault="00A61F32" w:rsidP="006774D3">
            <w:pPr>
              <w:pStyle w:val="aff7"/>
              <w:numPr>
                <w:ilvl w:val="1"/>
                <w:numId w:val="15"/>
              </w:numPr>
              <w:ind w:left="601" w:hanging="426"/>
              <w:jc w:val="both"/>
            </w:pPr>
            <w:r w:rsidRPr="00A61F32">
              <w:t>Копии удостоверений, протоколов на слесар</w:t>
            </w:r>
            <w:proofErr w:type="gramStart"/>
            <w:r w:rsidRPr="00A61F32">
              <w:t>я-</w:t>
            </w:r>
            <w:proofErr w:type="gramEnd"/>
            <w:r w:rsidRPr="00A61F32">
              <w:t xml:space="preserve"> ремонтника подтверждающие аттестацию:  - по охране труда руководителей и специалистов организаций;  - по пожарно-техническому минимуму;  - допуск к работам на высоте с группой по безопасности работ на высоте - 1 ; </w:t>
            </w:r>
          </w:p>
          <w:p w:rsidR="00671355" w:rsidRPr="00A61F32" w:rsidRDefault="00A61F32" w:rsidP="006774D3">
            <w:pPr>
              <w:pStyle w:val="aff7"/>
              <w:numPr>
                <w:ilvl w:val="1"/>
                <w:numId w:val="15"/>
              </w:numPr>
              <w:ind w:left="601" w:hanging="426"/>
              <w:jc w:val="both"/>
            </w:pPr>
            <w:r w:rsidRPr="00A61F32">
              <w:t xml:space="preserve">Копии удостоверений, протоколов на электро-газосварщика  подтверждающие аттестацию:  - специалист, допущенный в качестве оперативно-ремонтного персонала к работам в электроустановках до 1000В с группой по электробезопасности не ниже 2.  - по охране труда руководителей и специалистов организаций;  - по пожарно-техническому минимуму;  - допуск </w:t>
            </w:r>
            <w:proofErr w:type="gramStart"/>
            <w:r w:rsidRPr="00A61F32">
              <w:t>к работам на высоте с группой по безопасности работ на высоте</w:t>
            </w:r>
            <w:proofErr w:type="gramEnd"/>
            <w:r w:rsidRPr="00A61F32">
              <w:t xml:space="preserve"> - 1.  - аттестованного специалиста сварочного производства, допущенного к сварке подъемно-транспортного оборудования, согласно правил ПБ 03-273-99 «Правил </w:t>
            </w:r>
            <w:r w:rsidRPr="00A61F32">
              <w:lastRenderedPageBreak/>
              <w:t xml:space="preserve">аттестации сварщиков и специалистов сварочного производства»; </w:t>
            </w:r>
          </w:p>
          <w:p w:rsidR="00671355" w:rsidRPr="00A61F32" w:rsidRDefault="00A61F32" w:rsidP="006774D3">
            <w:pPr>
              <w:pStyle w:val="aff7"/>
              <w:numPr>
                <w:ilvl w:val="1"/>
                <w:numId w:val="15"/>
              </w:numPr>
              <w:ind w:left="601" w:hanging="426"/>
              <w:jc w:val="both"/>
            </w:pPr>
            <w:r w:rsidRPr="00A61F32">
              <w:t xml:space="preserve">Копии документов подтверждающих наличие аттестованного в установленном порядке сварочного оборудования; </w:t>
            </w:r>
          </w:p>
          <w:p w:rsidR="00671355" w:rsidRPr="00A61F32" w:rsidRDefault="00A61F32" w:rsidP="006774D3">
            <w:pPr>
              <w:pStyle w:val="aff7"/>
              <w:numPr>
                <w:ilvl w:val="1"/>
                <w:numId w:val="15"/>
              </w:numPr>
              <w:ind w:left="601" w:hanging="426"/>
              <w:jc w:val="both"/>
            </w:pPr>
            <w:r w:rsidRPr="00A61F32">
              <w:t xml:space="preserve">письменно выраженное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 </w:t>
            </w:r>
          </w:p>
          <w:p w:rsidR="00671355" w:rsidRPr="00A61F32" w:rsidRDefault="00A61F32" w:rsidP="006774D3">
            <w:pPr>
              <w:pStyle w:val="aff7"/>
              <w:numPr>
                <w:ilvl w:val="1"/>
                <w:numId w:val="15"/>
              </w:numPr>
              <w:ind w:left="601" w:hanging="426"/>
              <w:jc w:val="both"/>
            </w:pPr>
            <w:r w:rsidRPr="00A61F32">
              <w:t xml:space="preserve">копии квалификационных удостоверений специалиста сварочного производства не менее   </w:t>
            </w:r>
            <w:r>
              <w:rPr>
                <w:lang w:val="en-US"/>
              </w:rPr>
              <w:t>III</w:t>
            </w:r>
            <w:r w:rsidRPr="00A61F32">
              <w:t xml:space="preserve"> уровня с приложением протоколов аттестации, выданных национальным агентством контроля сварки (НАКС) на одного из работников, указанных в сведениях о производственном персонале по форме приложения № 7 к документации о закупке; </w:t>
            </w:r>
          </w:p>
          <w:p w:rsidR="00671355" w:rsidRPr="00A61F32" w:rsidRDefault="00A61F32" w:rsidP="006774D3">
            <w:pPr>
              <w:pStyle w:val="aff7"/>
              <w:numPr>
                <w:ilvl w:val="1"/>
                <w:numId w:val="15"/>
              </w:numPr>
              <w:ind w:left="601" w:hanging="426"/>
              <w:jc w:val="both"/>
            </w:pPr>
            <w:proofErr w:type="gramStart"/>
            <w:r w:rsidRPr="00A61F32">
              <w:t xml:space="preserve">справку в произвольной форме  о подтверждении времени реагирования на заявку Заказчика с приложением скриншота с ресурса Яндекс карты с указанием маршрута движения и времени прибытия от места расположения </w:t>
            </w:r>
            <w:proofErr w:type="spellStart"/>
            <w:r w:rsidRPr="00A61F32">
              <w:t>производствено</w:t>
            </w:r>
            <w:proofErr w:type="spellEnd"/>
            <w:r w:rsidRPr="00A61F32">
              <w:t>-технической базы претендента к месту проведения ремонтных работ (время реагирования должно быть не более  4 часов с момента получения заявки от заказчика о необходимости проведения текущего ремонта до момента прибытия ремонтной бригады</w:t>
            </w:r>
            <w:proofErr w:type="gramEnd"/>
            <w:r w:rsidRPr="00A61F32">
              <w:t xml:space="preserve"> к месту проведения работ).</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71355" w:rsidRDefault="00A61F32">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671355" w:rsidRDefault="00A61F32">
                  <w:pPr>
                    <w:pStyle w:val="af9"/>
                    <w:ind w:firstLine="0"/>
                    <w:rPr>
                      <w:sz w:val="24"/>
                    </w:rPr>
                  </w:pPr>
                  <w:r>
                    <w:rPr>
                      <w:sz w:val="24"/>
                    </w:rPr>
                    <w:t xml:space="preserve">Средняя стоимость нормо-часа (Сср) по текущему ремонту: Сср=(Х+Y)/2, где  Х- стоимость нормо-часа для: Козловой электрический кран контейнерный  КК-Кнт 36-25/7/6,5-9,5-А6, (зав. №1554), (инв. № 006/03/00002209) со спредером Кран козловой КК-25/30,5 (зав. № 7231), (инв.№ 00000606)  Троллейная линия № 3;   Y- стоимость нормо-часа для: Текущий ремонт Кран козловой контейнерный КК-6,3 (зав. №1239) </w:t>
                  </w:r>
                  <w:r>
                    <w:rPr>
                      <w:sz w:val="24"/>
                    </w:rPr>
                    <w:lastRenderedPageBreak/>
                    <w:t xml:space="preserve">Троллейная линия № 1.  </w:t>
                  </w:r>
                </w:p>
              </w:tc>
              <w:tc>
                <w:tcPr>
                  <w:tcW w:w="2551" w:type="dxa"/>
                </w:tcPr>
                <w:p w:rsidR="00671355" w:rsidRDefault="00A61F32">
                  <w:pPr>
                    <w:pStyle w:val="af9"/>
                    <w:ind w:firstLine="0"/>
                    <w:rPr>
                      <w:sz w:val="24"/>
                      <w:lang w:val="en-US"/>
                    </w:rPr>
                  </w:pPr>
                  <w:r>
                    <w:rPr>
                      <w:sz w:val="24"/>
                      <w:lang w:val="en-US"/>
                    </w:rPr>
                    <w:lastRenderedPageBreak/>
                    <w:t>0,30</w:t>
                  </w:r>
                </w:p>
              </w:tc>
            </w:tr>
            <w:tr w:rsidR="006D2B87" w:rsidRPr="00514332" w:rsidTr="004D6B74">
              <w:tc>
                <w:tcPr>
                  <w:tcW w:w="4423" w:type="dxa"/>
                </w:tcPr>
                <w:p w:rsidR="00671355" w:rsidRDefault="00A61F32">
                  <w:pPr>
                    <w:pStyle w:val="af9"/>
                    <w:ind w:firstLine="0"/>
                    <w:rPr>
                      <w:sz w:val="24"/>
                    </w:rPr>
                  </w:pPr>
                  <w:r>
                    <w:rPr>
                      <w:sz w:val="24"/>
                    </w:rPr>
                    <w:lastRenderedPageBreak/>
                    <w:t xml:space="preserve">Стоимость технического обслуживания Козловой электрический кран контейнерный  КК-Кнт 36-25/7/6,5-9,5-А6, (зав. №1554), (инв. № 006/03/00002209) со спредером Кран козловой КК-25/30,5 (зав. № 7231), (инв.№ 00000606) , Кран козловой КК-6,3 (зав. №1239), (инв. № 00000593) . (Среднее арифметическое значение среди значений ТО1,ТО2, СО по всем кранам (ТО1+ТО2+СО+ ТО1+ТО2+СО+ ТО1+ТО2+СО)/9) </w:t>
                  </w:r>
                </w:p>
              </w:tc>
              <w:tc>
                <w:tcPr>
                  <w:tcW w:w="2551" w:type="dxa"/>
                </w:tcPr>
                <w:p w:rsidR="00671355" w:rsidRDefault="00A61F32">
                  <w:pPr>
                    <w:pStyle w:val="af9"/>
                    <w:ind w:firstLine="0"/>
                    <w:rPr>
                      <w:sz w:val="24"/>
                      <w:lang w:val="en-US"/>
                    </w:rPr>
                  </w:pPr>
                  <w:r>
                    <w:rPr>
                      <w:sz w:val="24"/>
                      <w:lang w:val="en-US"/>
                    </w:rPr>
                    <w:t>0,30</w:t>
                  </w:r>
                </w:p>
              </w:tc>
            </w:tr>
            <w:tr w:rsidR="006D2B87" w:rsidRPr="00514332" w:rsidTr="004D6B74">
              <w:tc>
                <w:tcPr>
                  <w:tcW w:w="4423" w:type="dxa"/>
                </w:tcPr>
                <w:p w:rsidR="00671355" w:rsidRDefault="00A61F32">
                  <w:pPr>
                    <w:pStyle w:val="af9"/>
                    <w:ind w:firstLine="0"/>
                    <w:rPr>
                      <w:sz w:val="24"/>
                    </w:rPr>
                  </w:pPr>
                  <w:r>
                    <w:rPr>
                      <w:sz w:val="24"/>
                    </w:rPr>
                    <w:t xml:space="preserve">Время реагирования на заявку Заказчика (указывается промежуток времени менее 4 часов с момента получения заявки от заказчика о необходимости проведения текущего ремонта до момента прибытия ремонтной бригады к месту проведения работ)  </w:t>
                  </w:r>
                </w:p>
              </w:tc>
              <w:tc>
                <w:tcPr>
                  <w:tcW w:w="2551" w:type="dxa"/>
                </w:tcPr>
                <w:p w:rsidR="00671355" w:rsidRDefault="00A61F32">
                  <w:pPr>
                    <w:pStyle w:val="af9"/>
                    <w:ind w:firstLine="0"/>
                    <w:rPr>
                      <w:sz w:val="24"/>
                      <w:lang w:val="en-US"/>
                    </w:rPr>
                  </w:pPr>
                  <w:r>
                    <w:rPr>
                      <w:sz w:val="24"/>
                      <w:lang w:val="en-US"/>
                    </w:rPr>
                    <w:t>0,15</w:t>
                  </w:r>
                </w:p>
              </w:tc>
            </w:tr>
            <w:tr w:rsidR="006D2B87" w:rsidRPr="00514332" w:rsidTr="004D6B74">
              <w:tc>
                <w:tcPr>
                  <w:tcW w:w="4423" w:type="dxa"/>
                </w:tcPr>
                <w:p w:rsidR="00671355" w:rsidRDefault="00A61F32">
                  <w:pPr>
                    <w:pStyle w:val="af9"/>
                    <w:ind w:firstLine="0"/>
                    <w:rPr>
                      <w:sz w:val="24"/>
                    </w:rPr>
                  </w:pPr>
                  <w:r>
                    <w:rPr>
                      <w:sz w:val="24"/>
                    </w:rPr>
                    <w:t xml:space="preserve">Срок предоставления гарантии качества работ, указанный претендентом в финансово-коммерческом предложении  </w:t>
                  </w:r>
                </w:p>
              </w:tc>
              <w:tc>
                <w:tcPr>
                  <w:tcW w:w="2551" w:type="dxa"/>
                </w:tcPr>
                <w:p w:rsidR="00671355" w:rsidRDefault="00A61F32">
                  <w:pPr>
                    <w:pStyle w:val="af9"/>
                    <w:ind w:firstLine="0"/>
                    <w:rPr>
                      <w:sz w:val="24"/>
                      <w:lang w:val="en-US"/>
                    </w:rPr>
                  </w:pPr>
                  <w:r>
                    <w:rPr>
                      <w:sz w:val="24"/>
                      <w:lang w:val="en-US"/>
                    </w:rPr>
                    <w:t>0,10</w:t>
                  </w:r>
                </w:p>
              </w:tc>
            </w:tr>
            <w:tr w:rsidR="006D2B87" w:rsidRPr="00514332" w:rsidTr="004D6B74">
              <w:tc>
                <w:tcPr>
                  <w:tcW w:w="4423" w:type="dxa"/>
                </w:tcPr>
                <w:p w:rsidR="00671355" w:rsidRDefault="00A61F32">
                  <w:pPr>
                    <w:pStyle w:val="af9"/>
                    <w:ind w:firstLine="0"/>
                    <w:rPr>
                      <w:sz w:val="24"/>
                    </w:rPr>
                  </w:pPr>
                  <w:r>
                    <w:rPr>
                      <w:sz w:val="24"/>
                    </w:rPr>
                    <w:t xml:space="preserve">Опыт участника (суммарная стоимость договоров, аналогичных предмету Открытого конкурса. Сумма исполненных обязательств (работ) по договорам за период 2018-2021 гг: не менее 20 % от НМЦ, указанной в п.5 настоящей Информационной карты. Наилучшим признается участник, подтвердивший наибольший опыт согласно исполненным договорам. </w:t>
                  </w:r>
                </w:p>
              </w:tc>
              <w:tc>
                <w:tcPr>
                  <w:tcW w:w="2551" w:type="dxa"/>
                </w:tcPr>
                <w:p w:rsidR="00671355" w:rsidRDefault="00A61F32">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71355" w:rsidRDefault="00A61F3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71355" w:rsidRDefault="00A61F32">
                  <w:pPr>
                    <w:pStyle w:val="-3"/>
                    <w:tabs>
                      <w:tab w:val="clear" w:pos="1985"/>
                    </w:tabs>
                    <w:suppressAutoHyphens/>
                    <w:ind w:firstLine="629"/>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w:t>
                  </w:r>
                </w:p>
              </w:tc>
            </w:tr>
            <w:tr w:rsidR="000A15FB" w:rsidRPr="00E048E8" w:rsidTr="004D6B74">
              <w:tc>
                <w:tcPr>
                  <w:tcW w:w="6974" w:type="dxa"/>
                </w:tcPr>
                <w:p w:rsidR="00671355" w:rsidRDefault="00A61F32">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1355" w:rsidRDefault="00A61F32">
                  <w:pPr>
                    <w:pStyle w:val="af9"/>
                    <w:ind w:firstLine="629"/>
                    <w:rPr>
                      <w:sz w:val="24"/>
                    </w:rPr>
                  </w:pPr>
                  <w:r>
                    <w:rPr>
                      <w:sz w:val="24"/>
                    </w:rPr>
                    <w:t>Не предусмотрено.</w:t>
                  </w:r>
                </w:p>
                <w:p w:rsidR="00671355" w:rsidRDefault="00671355">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71355" w:rsidRDefault="00A61F3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71355" w:rsidRDefault="00A61F32">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71355" w:rsidRDefault="00A61F32">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71355" w:rsidRDefault="00A61F32">
            <w:pPr>
              <w:jc w:val="both"/>
              <w:rPr>
                <w:rFonts w:eastAsia="Arial"/>
              </w:rPr>
            </w:pPr>
            <w:r>
              <w:rPr>
                <w:rFonts w:eastAsia="Arial"/>
              </w:rPr>
              <w:t>Не предусмотрено.</w:t>
            </w:r>
          </w:p>
          <w:p w:rsidR="00671355" w:rsidRDefault="00671355">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71355" w:rsidRDefault="00671355">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671355" w:rsidRDefault="00A61F3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6774D3">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6774D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6774D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6774D3">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6774D3">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6774D3">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6774D3">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774D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774D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71355" w:rsidRDefault="00A61F3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6774D3">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6774D3">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6774D3">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6774D3">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6774D3">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6774D3">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6774D3">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71355" w:rsidRDefault="00A61F3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61F32" w:rsidRDefault="00A61F32" w:rsidP="00A61F32">
      <w:pPr>
        <w:pStyle w:val="af9"/>
        <w:ind w:firstLine="0"/>
        <w:jc w:val="left"/>
        <w:rPr>
          <w:rFonts w:eastAsia="Times New Roman"/>
          <w:sz w:val="28"/>
          <w:szCs w:val="28"/>
        </w:rPr>
      </w:pPr>
    </w:p>
    <w:p w:rsidR="00A61F32" w:rsidRPr="00381F9A" w:rsidRDefault="00A61F32" w:rsidP="00A61F32">
      <w:pPr>
        <w:spacing w:after="120"/>
        <w:outlineLvl w:val="1"/>
        <w:rPr>
          <w:rFonts w:eastAsia="MS Mincho"/>
          <w:b/>
          <w:sz w:val="28"/>
          <w:szCs w:val="28"/>
        </w:rPr>
      </w:pPr>
      <w:r>
        <w:rPr>
          <w:rFonts w:eastAsia="MS Mincho"/>
          <w:b/>
          <w:sz w:val="28"/>
          <w:szCs w:val="28"/>
        </w:rPr>
        <w:t>Финансово-коммерческое предложение</w:t>
      </w:r>
    </w:p>
    <w:p w:rsidR="00A61F32" w:rsidRPr="00381F9A" w:rsidRDefault="00A61F32" w:rsidP="00A61F32">
      <w:pPr>
        <w:spacing w:after="160" w:line="259" w:lineRule="auto"/>
        <w:rPr>
          <w:rFonts w:eastAsia="Calibri"/>
          <w:sz w:val="28"/>
          <w:szCs w:val="28"/>
          <w:lang w:eastAsia="en-US"/>
        </w:rPr>
      </w:pPr>
      <w:r>
        <w:rPr>
          <w:rFonts w:eastAsia="Calibri"/>
          <w:sz w:val="28"/>
          <w:szCs w:val="28"/>
          <w:lang w:eastAsia="en-US"/>
        </w:rPr>
        <w:t xml:space="preserve"> «____» ___________ 20___ г.</w:t>
      </w:r>
    </w:p>
    <w:p w:rsidR="00A61F32" w:rsidRPr="00381F9A" w:rsidRDefault="00A61F32" w:rsidP="00A61F32">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Открытый конкурс)</w:t>
      </w:r>
    </w:p>
    <w:p w:rsidR="00A61F32" w:rsidRPr="00381F9A" w:rsidRDefault="00A61F32" w:rsidP="00A61F32">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A61F32" w:rsidRPr="00381F9A" w:rsidRDefault="00A61F32" w:rsidP="00A61F32">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A61F32" w:rsidRDefault="00A61F32" w:rsidP="00A61F32">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A61F32" w:rsidRDefault="00A61F32" w:rsidP="00A61F32">
      <w:pPr>
        <w:ind w:firstLine="720"/>
        <w:jc w:val="both"/>
        <w:rPr>
          <w:sz w:val="28"/>
          <w:szCs w:val="28"/>
        </w:rPr>
      </w:pPr>
    </w:p>
    <w:tbl>
      <w:tblPr>
        <w:tblW w:w="5000" w:type="pct"/>
        <w:tblLayout w:type="fixed"/>
        <w:tblLook w:val="0000" w:firstRow="0" w:lastRow="0" w:firstColumn="0" w:lastColumn="0" w:noHBand="0" w:noVBand="0"/>
      </w:tblPr>
      <w:tblGrid>
        <w:gridCol w:w="514"/>
        <w:gridCol w:w="3039"/>
        <w:gridCol w:w="2148"/>
        <w:gridCol w:w="1577"/>
        <w:gridCol w:w="1289"/>
        <w:gridCol w:w="1287"/>
      </w:tblGrid>
      <w:tr w:rsidR="00A61F32" w:rsidRPr="00C124A8" w:rsidTr="00A61F32">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A61F32" w:rsidRPr="00C124A8" w:rsidRDefault="00A61F32" w:rsidP="00A61F32">
            <w:r>
              <w:t xml:space="preserve">№ </w:t>
            </w:r>
            <w:proofErr w:type="gramStart"/>
            <w:r>
              <w:t>п</w:t>
            </w:r>
            <w:proofErr w:type="gramEnd"/>
            <w:r>
              <w:t>/п</w:t>
            </w:r>
          </w:p>
        </w:tc>
        <w:tc>
          <w:tcPr>
            <w:tcW w:w="2632" w:type="pct"/>
            <w:gridSpan w:val="2"/>
            <w:tcBorders>
              <w:top w:val="single" w:sz="4" w:space="0" w:color="auto"/>
              <w:left w:val="single" w:sz="4" w:space="0" w:color="auto"/>
              <w:bottom w:val="single" w:sz="4" w:space="0" w:color="auto"/>
              <w:right w:val="single" w:sz="4" w:space="0" w:color="auto"/>
            </w:tcBorders>
            <w:vAlign w:val="center"/>
          </w:tcPr>
          <w:p w:rsidR="00A61F32" w:rsidRPr="00C124A8" w:rsidRDefault="00A61F32" w:rsidP="00A61F32">
            <w:r>
              <w:t>Наименование товаров, работ, услуг</w:t>
            </w:r>
          </w:p>
        </w:tc>
        <w:tc>
          <w:tcPr>
            <w:tcW w:w="800" w:type="pct"/>
            <w:tcBorders>
              <w:top w:val="single" w:sz="4" w:space="0" w:color="auto"/>
              <w:left w:val="single" w:sz="4" w:space="0" w:color="auto"/>
              <w:bottom w:val="single" w:sz="4" w:space="0" w:color="auto"/>
              <w:right w:val="single" w:sz="4" w:space="0" w:color="auto"/>
            </w:tcBorders>
            <w:vAlign w:val="center"/>
          </w:tcPr>
          <w:p w:rsidR="00A61F32" w:rsidRPr="00C124A8" w:rsidRDefault="00A61F32" w:rsidP="00A61F32">
            <w:r>
              <w:t>Цена за единицу работ в руб., без учета НДС</w:t>
            </w:r>
          </w:p>
        </w:tc>
        <w:tc>
          <w:tcPr>
            <w:tcW w:w="654" w:type="pct"/>
            <w:tcBorders>
              <w:top w:val="single" w:sz="4" w:space="0" w:color="auto"/>
              <w:left w:val="single" w:sz="4" w:space="0" w:color="auto"/>
              <w:bottom w:val="single" w:sz="4" w:space="0" w:color="auto"/>
              <w:right w:val="single" w:sz="4" w:space="0" w:color="auto"/>
            </w:tcBorders>
            <w:vAlign w:val="center"/>
          </w:tcPr>
          <w:p w:rsidR="00A61F32" w:rsidRPr="00C124A8" w:rsidRDefault="00A61F32" w:rsidP="00A61F32">
            <w:r>
              <w:t>Срок предоставления гарантии качества  работ, мес.</w:t>
            </w:r>
          </w:p>
        </w:tc>
        <w:tc>
          <w:tcPr>
            <w:tcW w:w="653" w:type="pct"/>
            <w:tcBorders>
              <w:top w:val="single" w:sz="4" w:space="0" w:color="auto"/>
              <w:left w:val="single" w:sz="4" w:space="0" w:color="auto"/>
              <w:bottom w:val="single" w:sz="4" w:space="0" w:color="auto"/>
              <w:right w:val="single" w:sz="4" w:space="0" w:color="auto"/>
            </w:tcBorders>
            <w:vAlign w:val="center"/>
          </w:tcPr>
          <w:p w:rsidR="00A61F32" w:rsidRPr="00C124A8" w:rsidRDefault="00A61F32" w:rsidP="00A61F32">
            <w:r>
              <w:t>Время реагирования на заявку Заказчик, час.</w:t>
            </w:r>
          </w:p>
        </w:tc>
      </w:tr>
      <w:tr w:rsidR="00A61F32" w:rsidRPr="00C124A8" w:rsidTr="00A61F32">
        <w:trPr>
          <w:trHeight w:val="255"/>
        </w:trPr>
        <w:tc>
          <w:tcPr>
            <w:tcW w:w="261" w:type="pct"/>
            <w:tcBorders>
              <w:top w:val="nil"/>
              <w:left w:val="single" w:sz="4" w:space="0" w:color="auto"/>
              <w:bottom w:val="single" w:sz="4" w:space="0" w:color="auto"/>
              <w:right w:val="single" w:sz="4" w:space="0" w:color="auto"/>
            </w:tcBorders>
            <w:noWrap/>
            <w:vAlign w:val="bottom"/>
          </w:tcPr>
          <w:p w:rsidR="00A61F32" w:rsidRPr="00C124A8" w:rsidRDefault="00A61F32" w:rsidP="00A61F32">
            <w:r>
              <w:t>1</w:t>
            </w:r>
          </w:p>
        </w:tc>
        <w:tc>
          <w:tcPr>
            <w:tcW w:w="2632" w:type="pct"/>
            <w:gridSpan w:val="2"/>
            <w:tcBorders>
              <w:top w:val="nil"/>
              <w:left w:val="nil"/>
              <w:bottom w:val="single" w:sz="4" w:space="0" w:color="auto"/>
              <w:right w:val="single" w:sz="4" w:space="0" w:color="auto"/>
            </w:tcBorders>
            <w:noWrap/>
            <w:vAlign w:val="bottom"/>
          </w:tcPr>
          <w:p w:rsidR="00A61F32" w:rsidRPr="00C124A8" w:rsidRDefault="00A61F32" w:rsidP="00A61F32">
            <w:r>
              <w:t>2</w:t>
            </w:r>
          </w:p>
        </w:tc>
        <w:tc>
          <w:tcPr>
            <w:tcW w:w="800" w:type="pct"/>
            <w:tcBorders>
              <w:top w:val="single" w:sz="4" w:space="0" w:color="auto"/>
              <w:left w:val="nil"/>
              <w:bottom w:val="single" w:sz="4" w:space="0" w:color="auto"/>
              <w:right w:val="single" w:sz="4" w:space="0" w:color="auto"/>
            </w:tcBorders>
          </w:tcPr>
          <w:p w:rsidR="00A61F32" w:rsidRPr="00C124A8" w:rsidRDefault="00A61F32" w:rsidP="00A61F32">
            <w:r>
              <w:t>3</w:t>
            </w:r>
          </w:p>
        </w:tc>
        <w:tc>
          <w:tcPr>
            <w:tcW w:w="654" w:type="pct"/>
            <w:tcBorders>
              <w:top w:val="single" w:sz="4" w:space="0" w:color="auto"/>
              <w:left w:val="nil"/>
              <w:bottom w:val="single" w:sz="4" w:space="0" w:color="auto"/>
              <w:right w:val="single" w:sz="4" w:space="0" w:color="auto"/>
            </w:tcBorders>
          </w:tcPr>
          <w:p w:rsidR="00A61F32" w:rsidRPr="00C124A8" w:rsidRDefault="00A61F32" w:rsidP="00A61F32">
            <w:r>
              <w:t>4</w:t>
            </w:r>
          </w:p>
        </w:tc>
        <w:tc>
          <w:tcPr>
            <w:tcW w:w="653" w:type="pct"/>
            <w:tcBorders>
              <w:top w:val="single" w:sz="4" w:space="0" w:color="auto"/>
              <w:left w:val="nil"/>
              <w:bottom w:val="single" w:sz="4" w:space="0" w:color="auto"/>
              <w:right w:val="single" w:sz="4" w:space="0" w:color="auto"/>
            </w:tcBorders>
          </w:tcPr>
          <w:p w:rsidR="00A61F32" w:rsidRPr="00C124A8" w:rsidRDefault="00A61F32" w:rsidP="00A61F32"/>
        </w:tc>
      </w:tr>
      <w:tr w:rsidR="00A61F32" w:rsidRPr="00C124A8" w:rsidTr="00A61F32">
        <w:trPr>
          <w:trHeight w:val="597"/>
        </w:trPr>
        <w:tc>
          <w:tcPr>
            <w:tcW w:w="261" w:type="pct"/>
            <w:vMerge w:val="restart"/>
            <w:tcBorders>
              <w:top w:val="nil"/>
              <w:left w:val="single" w:sz="4" w:space="0" w:color="auto"/>
              <w:right w:val="single" w:sz="4" w:space="0" w:color="auto"/>
            </w:tcBorders>
            <w:noWrap/>
            <w:vAlign w:val="bottom"/>
          </w:tcPr>
          <w:p w:rsidR="00A61F32" w:rsidRPr="00C124A8" w:rsidRDefault="00A61F32" w:rsidP="00A61F32">
            <w:r>
              <w:t>1</w:t>
            </w:r>
          </w:p>
          <w:p w:rsidR="00A61F32" w:rsidRPr="00C124A8" w:rsidRDefault="00A61F32" w:rsidP="00A61F32"/>
        </w:tc>
        <w:tc>
          <w:tcPr>
            <w:tcW w:w="1542" w:type="pct"/>
            <w:vMerge w:val="restart"/>
            <w:tcBorders>
              <w:top w:val="nil"/>
              <w:left w:val="nil"/>
              <w:right w:val="single" w:sz="4" w:space="0" w:color="auto"/>
            </w:tcBorders>
            <w:noWrap/>
          </w:tcPr>
          <w:p w:rsidR="00A61F32" w:rsidRPr="00C124A8" w:rsidRDefault="00A61F32" w:rsidP="00A61F32">
            <w:pPr>
              <w:keepNext/>
              <w:contextualSpacing/>
            </w:pPr>
            <w:r>
              <w:t>Козловой электрический кран контейнерный  КК-</w:t>
            </w:r>
            <w:proofErr w:type="spellStart"/>
            <w:r>
              <w:t>Кнт</w:t>
            </w:r>
            <w:proofErr w:type="spellEnd"/>
            <w:r>
              <w:t xml:space="preserve"> 36-25/7/6,5-9,5-А</w:t>
            </w:r>
            <w:proofErr w:type="gramStart"/>
            <w:r>
              <w:t>6</w:t>
            </w:r>
            <w:proofErr w:type="gramEnd"/>
            <w:r>
              <w:t>, (зав. №1554), (инв. № 006/03/00002209) со спредером</w:t>
            </w:r>
          </w:p>
        </w:tc>
        <w:tc>
          <w:tcPr>
            <w:tcW w:w="1090" w:type="pct"/>
            <w:tcBorders>
              <w:top w:val="nil"/>
              <w:left w:val="nil"/>
              <w:bottom w:val="single" w:sz="4" w:space="0" w:color="auto"/>
              <w:right w:val="single" w:sz="4" w:space="0" w:color="auto"/>
            </w:tcBorders>
            <w:vAlign w:val="bottom"/>
          </w:tcPr>
          <w:p w:rsidR="00A61F32" w:rsidRPr="00C124A8" w:rsidRDefault="00A61F32" w:rsidP="00A61F32">
            <w:r>
              <w:t>ТО-1</w:t>
            </w:r>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val="restart"/>
            <w:tcBorders>
              <w:top w:val="single" w:sz="4" w:space="0" w:color="auto"/>
              <w:left w:val="nil"/>
              <w:right w:val="single" w:sz="4" w:space="0" w:color="auto"/>
            </w:tcBorders>
          </w:tcPr>
          <w:p w:rsidR="00A61F32" w:rsidRPr="00C124A8" w:rsidRDefault="00A61F32" w:rsidP="00A61F32"/>
          <w:p w:rsidR="00A61F32" w:rsidRPr="00C124A8" w:rsidRDefault="00A61F32" w:rsidP="00A61F32"/>
        </w:tc>
        <w:tc>
          <w:tcPr>
            <w:tcW w:w="653" w:type="pct"/>
            <w:tcBorders>
              <w:top w:val="single" w:sz="4" w:space="0" w:color="auto"/>
              <w:left w:val="nil"/>
              <w:right w:val="single" w:sz="4" w:space="0" w:color="auto"/>
            </w:tcBorders>
          </w:tcPr>
          <w:p w:rsidR="00A61F32" w:rsidRPr="00C124A8" w:rsidRDefault="00A61F32" w:rsidP="00A61F32"/>
        </w:tc>
      </w:tr>
      <w:tr w:rsidR="00A61F32" w:rsidRPr="00C124A8" w:rsidTr="00A61F32">
        <w:trPr>
          <w:trHeight w:val="536"/>
        </w:trPr>
        <w:tc>
          <w:tcPr>
            <w:tcW w:w="261" w:type="pct"/>
            <w:vMerge/>
            <w:tcBorders>
              <w:left w:val="single" w:sz="4" w:space="0" w:color="auto"/>
              <w:right w:val="single" w:sz="4" w:space="0" w:color="auto"/>
            </w:tcBorders>
            <w:noWrap/>
            <w:vAlign w:val="bottom"/>
          </w:tcPr>
          <w:p w:rsidR="00A61F32" w:rsidRPr="00C124A8" w:rsidRDefault="00A61F32" w:rsidP="00A61F32"/>
        </w:tc>
        <w:tc>
          <w:tcPr>
            <w:tcW w:w="1542" w:type="pct"/>
            <w:vMerge/>
            <w:tcBorders>
              <w:left w:val="nil"/>
              <w:right w:val="single" w:sz="4" w:space="0" w:color="auto"/>
            </w:tcBorders>
            <w:noWrap/>
            <w:vAlign w:val="bottom"/>
          </w:tcPr>
          <w:p w:rsidR="00A61F32" w:rsidRPr="00C124A8" w:rsidRDefault="00A61F32" w:rsidP="00A61F32"/>
        </w:tc>
        <w:tc>
          <w:tcPr>
            <w:tcW w:w="1090" w:type="pct"/>
            <w:tcBorders>
              <w:top w:val="nil"/>
              <w:left w:val="nil"/>
              <w:bottom w:val="single" w:sz="4" w:space="0" w:color="auto"/>
              <w:right w:val="single" w:sz="4" w:space="0" w:color="auto"/>
            </w:tcBorders>
            <w:vAlign w:val="bottom"/>
          </w:tcPr>
          <w:p w:rsidR="00A61F32" w:rsidRPr="00C124A8" w:rsidRDefault="00A61F32" w:rsidP="00A61F32">
            <w:r>
              <w:t>ТО-2</w:t>
            </w:r>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tcBorders>
              <w:left w:val="nil"/>
              <w:right w:val="single" w:sz="4" w:space="0" w:color="auto"/>
            </w:tcBorders>
          </w:tcPr>
          <w:p w:rsidR="00A61F32" w:rsidRPr="00C124A8" w:rsidRDefault="00A61F32" w:rsidP="00A61F32"/>
        </w:tc>
        <w:tc>
          <w:tcPr>
            <w:tcW w:w="653" w:type="pct"/>
            <w:tcBorders>
              <w:left w:val="nil"/>
              <w:right w:val="single" w:sz="4" w:space="0" w:color="auto"/>
            </w:tcBorders>
          </w:tcPr>
          <w:p w:rsidR="00A61F32" w:rsidRPr="00C124A8" w:rsidRDefault="00A61F32" w:rsidP="00A61F32"/>
        </w:tc>
      </w:tr>
      <w:tr w:rsidR="00A61F32" w:rsidRPr="00C124A8" w:rsidTr="00A61F32">
        <w:trPr>
          <w:trHeight w:val="435"/>
        </w:trPr>
        <w:tc>
          <w:tcPr>
            <w:tcW w:w="261" w:type="pct"/>
            <w:vMerge/>
            <w:tcBorders>
              <w:left w:val="single" w:sz="4" w:space="0" w:color="auto"/>
              <w:right w:val="single" w:sz="4" w:space="0" w:color="auto"/>
            </w:tcBorders>
            <w:noWrap/>
            <w:vAlign w:val="bottom"/>
          </w:tcPr>
          <w:p w:rsidR="00A61F32" w:rsidRPr="00C124A8" w:rsidRDefault="00A61F32" w:rsidP="00A61F32"/>
        </w:tc>
        <w:tc>
          <w:tcPr>
            <w:tcW w:w="1542" w:type="pct"/>
            <w:vMerge/>
            <w:tcBorders>
              <w:left w:val="nil"/>
              <w:right w:val="single" w:sz="4" w:space="0" w:color="auto"/>
            </w:tcBorders>
            <w:noWrap/>
            <w:vAlign w:val="bottom"/>
          </w:tcPr>
          <w:p w:rsidR="00A61F32" w:rsidRPr="00C124A8" w:rsidRDefault="00A61F32" w:rsidP="00A61F32"/>
        </w:tc>
        <w:tc>
          <w:tcPr>
            <w:tcW w:w="1090" w:type="pct"/>
            <w:tcBorders>
              <w:top w:val="single" w:sz="4" w:space="0" w:color="auto"/>
              <w:left w:val="nil"/>
              <w:bottom w:val="single" w:sz="4" w:space="0" w:color="auto"/>
              <w:right w:val="single" w:sz="4" w:space="0" w:color="auto"/>
            </w:tcBorders>
            <w:vAlign w:val="bottom"/>
          </w:tcPr>
          <w:p w:rsidR="00A61F32" w:rsidRPr="00C124A8" w:rsidRDefault="00A61F32" w:rsidP="00A61F32">
            <w:r>
              <w:t>СО</w:t>
            </w:r>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tcBorders>
              <w:left w:val="nil"/>
              <w:right w:val="single" w:sz="4" w:space="0" w:color="auto"/>
            </w:tcBorders>
          </w:tcPr>
          <w:p w:rsidR="00A61F32" w:rsidRPr="00C124A8" w:rsidRDefault="00A61F32" w:rsidP="00A61F32"/>
        </w:tc>
        <w:tc>
          <w:tcPr>
            <w:tcW w:w="653" w:type="pct"/>
            <w:tcBorders>
              <w:left w:val="nil"/>
              <w:right w:val="single" w:sz="4" w:space="0" w:color="auto"/>
            </w:tcBorders>
          </w:tcPr>
          <w:p w:rsidR="00A61F32" w:rsidRPr="00C124A8" w:rsidRDefault="00A61F32" w:rsidP="00A61F32"/>
        </w:tc>
      </w:tr>
      <w:tr w:rsidR="00A61F32" w:rsidRPr="00C124A8" w:rsidTr="00A61F32">
        <w:trPr>
          <w:trHeight w:val="435"/>
        </w:trPr>
        <w:tc>
          <w:tcPr>
            <w:tcW w:w="261" w:type="pct"/>
            <w:vMerge/>
            <w:tcBorders>
              <w:left w:val="single" w:sz="4" w:space="0" w:color="auto"/>
              <w:bottom w:val="single" w:sz="4" w:space="0" w:color="auto"/>
              <w:right w:val="single" w:sz="4" w:space="0" w:color="auto"/>
            </w:tcBorders>
            <w:noWrap/>
            <w:vAlign w:val="bottom"/>
          </w:tcPr>
          <w:p w:rsidR="00A61F32" w:rsidRPr="00C124A8" w:rsidRDefault="00A61F32" w:rsidP="00A61F32"/>
        </w:tc>
        <w:tc>
          <w:tcPr>
            <w:tcW w:w="1542" w:type="pct"/>
            <w:vMerge/>
            <w:tcBorders>
              <w:left w:val="nil"/>
              <w:bottom w:val="single" w:sz="4" w:space="0" w:color="auto"/>
              <w:right w:val="single" w:sz="4" w:space="0" w:color="auto"/>
            </w:tcBorders>
            <w:noWrap/>
            <w:vAlign w:val="bottom"/>
          </w:tcPr>
          <w:p w:rsidR="00A61F32" w:rsidRPr="00C124A8" w:rsidRDefault="00A61F32" w:rsidP="00A61F32"/>
        </w:tc>
        <w:tc>
          <w:tcPr>
            <w:tcW w:w="1090" w:type="pct"/>
            <w:tcBorders>
              <w:top w:val="single" w:sz="4" w:space="0" w:color="auto"/>
              <w:left w:val="nil"/>
              <w:bottom w:val="single" w:sz="4" w:space="0" w:color="auto"/>
              <w:right w:val="single" w:sz="4" w:space="0" w:color="auto"/>
            </w:tcBorders>
            <w:vAlign w:val="bottom"/>
          </w:tcPr>
          <w:p w:rsidR="00A61F32" w:rsidRPr="00C124A8" w:rsidRDefault="00A61F32" w:rsidP="00A61F32">
            <w:r>
              <w:t xml:space="preserve">Стоимость </w:t>
            </w:r>
            <w:proofErr w:type="gramStart"/>
            <w:r>
              <w:t>норма-часа</w:t>
            </w:r>
            <w:proofErr w:type="gramEnd"/>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tcBorders>
              <w:left w:val="nil"/>
              <w:right w:val="single" w:sz="4" w:space="0" w:color="auto"/>
            </w:tcBorders>
          </w:tcPr>
          <w:p w:rsidR="00A61F32" w:rsidRPr="00C124A8" w:rsidRDefault="00A61F32" w:rsidP="00A61F32"/>
        </w:tc>
        <w:tc>
          <w:tcPr>
            <w:tcW w:w="653" w:type="pct"/>
            <w:tcBorders>
              <w:left w:val="nil"/>
              <w:right w:val="single" w:sz="4" w:space="0" w:color="auto"/>
            </w:tcBorders>
          </w:tcPr>
          <w:p w:rsidR="00A61F32" w:rsidRPr="00C124A8" w:rsidRDefault="00A61F32" w:rsidP="00A61F32"/>
        </w:tc>
      </w:tr>
      <w:tr w:rsidR="00A61F32" w:rsidRPr="00C124A8" w:rsidTr="00A61F32">
        <w:trPr>
          <w:trHeight w:val="435"/>
        </w:trPr>
        <w:tc>
          <w:tcPr>
            <w:tcW w:w="261" w:type="pct"/>
            <w:vMerge w:val="restart"/>
            <w:tcBorders>
              <w:left w:val="single" w:sz="4" w:space="0" w:color="auto"/>
              <w:right w:val="single" w:sz="4" w:space="0" w:color="auto"/>
            </w:tcBorders>
            <w:noWrap/>
            <w:vAlign w:val="bottom"/>
          </w:tcPr>
          <w:p w:rsidR="00A61F32" w:rsidRPr="00C124A8" w:rsidRDefault="00A61F32" w:rsidP="00A61F32">
            <w:r>
              <w:t>2</w:t>
            </w:r>
          </w:p>
        </w:tc>
        <w:tc>
          <w:tcPr>
            <w:tcW w:w="1542" w:type="pct"/>
            <w:vMerge w:val="restart"/>
            <w:tcBorders>
              <w:left w:val="nil"/>
              <w:right w:val="single" w:sz="4" w:space="0" w:color="auto"/>
            </w:tcBorders>
            <w:noWrap/>
            <w:vAlign w:val="bottom"/>
          </w:tcPr>
          <w:p w:rsidR="00A61F32" w:rsidRDefault="00A61F32" w:rsidP="00A61F32">
            <w:r>
              <w:t xml:space="preserve">Кран </w:t>
            </w:r>
            <w:proofErr w:type="gramStart"/>
            <w:r>
              <w:t>козловой</w:t>
            </w:r>
            <w:proofErr w:type="gramEnd"/>
            <w:r>
              <w:t xml:space="preserve"> КК-25/30,5 (зав. № 7231), (инв.№ 00000606), Спредер СПТЭ-20 (инв.№0000584),</w:t>
            </w:r>
          </w:p>
          <w:p w:rsidR="00A61F32" w:rsidRPr="00C124A8" w:rsidRDefault="00A61F32" w:rsidP="00A61F32">
            <w:r>
              <w:t>Спредер для 20-40фут</w:t>
            </w:r>
            <w:proofErr w:type="gramStart"/>
            <w:r>
              <w:t>.к</w:t>
            </w:r>
            <w:proofErr w:type="gramEnd"/>
            <w:r>
              <w:t>онтейнеров (инв. 006/02/001654)</w:t>
            </w:r>
          </w:p>
        </w:tc>
        <w:tc>
          <w:tcPr>
            <w:tcW w:w="1090" w:type="pct"/>
            <w:tcBorders>
              <w:top w:val="single" w:sz="4" w:space="0" w:color="auto"/>
              <w:left w:val="nil"/>
              <w:bottom w:val="single" w:sz="4" w:space="0" w:color="auto"/>
              <w:right w:val="single" w:sz="4" w:space="0" w:color="auto"/>
            </w:tcBorders>
            <w:vAlign w:val="bottom"/>
          </w:tcPr>
          <w:p w:rsidR="00A61F32" w:rsidRPr="00C124A8" w:rsidRDefault="00A61F32" w:rsidP="00A61F32">
            <w:r>
              <w:t>ТО-1</w:t>
            </w:r>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tcBorders>
              <w:left w:val="nil"/>
              <w:right w:val="single" w:sz="4" w:space="0" w:color="auto"/>
            </w:tcBorders>
          </w:tcPr>
          <w:p w:rsidR="00A61F32" w:rsidRPr="00C124A8" w:rsidRDefault="00A61F32" w:rsidP="00A61F32"/>
        </w:tc>
        <w:tc>
          <w:tcPr>
            <w:tcW w:w="653" w:type="pct"/>
            <w:tcBorders>
              <w:left w:val="nil"/>
              <w:right w:val="single" w:sz="4" w:space="0" w:color="auto"/>
            </w:tcBorders>
          </w:tcPr>
          <w:p w:rsidR="00A61F32" w:rsidRPr="00C124A8" w:rsidRDefault="00A61F32" w:rsidP="00A61F32"/>
        </w:tc>
      </w:tr>
      <w:tr w:rsidR="00A61F32" w:rsidRPr="00C124A8" w:rsidTr="00A61F32">
        <w:trPr>
          <w:trHeight w:val="435"/>
        </w:trPr>
        <w:tc>
          <w:tcPr>
            <w:tcW w:w="261" w:type="pct"/>
            <w:vMerge/>
            <w:tcBorders>
              <w:left w:val="single" w:sz="4" w:space="0" w:color="auto"/>
              <w:right w:val="single" w:sz="4" w:space="0" w:color="auto"/>
            </w:tcBorders>
            <w:noWrap/>
            <w:vAlign w:val="bottom"/>
          </w:tcPr>
          <w:p w:rsidR="00A61F32" w:rsidRPr="00C124A8" w:rsidRDefault="00A61F32" w:rsidP="00A61F32"/>
        </w:tc>
        <w:tc>
          <w:tcPr>
            <w:tcW w:w="1542" w:type="pct"/>
            <w:vMerge/>
            <w:tcBorders>
              <w:left w:val="nil"/>
              <w:right w:val="single" w:sz="4" w:space="0" w:color="auto"/>
            </w:tcBorders>
            <w:noWrap/>
            <w:vAlign w:val="bottom"/>
          </w:tcPr>
          <w:p w:rsidR="00A61F32" w:rsidRPr="00C124A8" w:rsidRDefault="00A61F32" w:rsidP="00A61F32"/>
        </w:tc>
        <w:tc>
          <w:tcPr>
            <w:tcW w:w="1090" w:type="pct"/>
            <w:tcBorders>
              <w:top w:val="single" w:sz="4" w:space="0" w:color="auto"/>
              <w:left w:val="nil"/>
              <w:bottom w:val="single" w:sz="4" w:space="0" w:color="auto"/>
              <w:right w:val="single" w:sz="4" w:space="0" w:color="auto"/>
            </w:tcBorders>
            <w:vAlign w:val="bottom"/>
          </w:tcPr>
          <w:p w:rsidR="00A61F32" w:rsidRPr="00C124A8" w:rsidRDefault="00A61F32" w:rsidP="00A61F32">
            <w:r>
              <w:t>ТО-2</w:t>
            </w:r>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tcBorders>
              <w:left w:val="nil"/>
              <w:right w:val="single" w:sz="4" w:space="0" w:color="auto"/>
            </w:tcBorders>
          </w:tcPr>
          <w:p w:rsidR="00A61F32" w:rsidRPr="00C124A8" w:rsidRDefault="00A61F32" w:rsidP="00A61F32"/>
        </w:tc>
        <w:tc>
          <w:tcPr>
            <w:tcW w:w="653" w:type="pct"/>
            <w:tcBorders>
              <w:left w:val="nil"/>
              <w:right w:val="single" w:sz="4" w:space="0" w:color="auto"/>
            </w:tcBorders>
          </w:tcPr>
          <w:p w:rsidR="00A61F32" w:rsidRPr="00C124A8" w:rsidRDefault="00A61F32" w:rsidP="00A61F32"/>
        </w:tc>
      </w:tr>
      <w:tr w:rsidR="00A61F32" w:rsidRPr="00C124A8" w:rsidTr="00A61F32">
        <w:trPr>
          <w:trHeight w:val="435"/>
        </w:trPr>
        <w:tc>
          <w:tcPr>
            <w:tcW w:w="261" w:type="pct"/>
            <w:vMerge/>
            <w:tcBorders>
              <w:left w:val="single" w:sz="4" w:space="0" w:color="auto"/>
              <w:right w:val="single" w:sz="4" w:space="0" w:color="auto"/>
            </w:tcBorders>
            <w:noWrap/>
            <w:vAlign w:val="bottom"/>
          </w:tcPr>
          <w:p w:rsidR="00A61F32" w:rsidRPr="00C124A8" w:rsidRDefault="00A61F32" w:rsidP="00A61F32"/>
        </w:tc>
        <w:tc>
          <w:tcPr>
            <w:tcW w:w="1542" w:type="pct"/>
            <w:vMerge/>
            <w:tcBorders>
              <w:left w:val="nil"/>
              <w:right w:val="single" w:sz="4" w:space="0" w:color="auto"/>
            </w:tcBorders>
            <w:noWrap/>
            <w:vAlign w:val="bottom"/>
          </w:tcPr>
          <w:p w:rsidR="00A61F32" w:rsidRPr="00C124A8" w:rsidRDefault="00A61F32" w:rsidP="00A61F32"/>
        </w:tc>
        <w:tc>
          <w:tcPr>
            <w:tcW w:w="1090" w:type="pct"/>
            <w:tcBorders>
              <w:top w:val="single" w:sz="4" w:space="0" w:color="auto"/>
              <w:left w:val="nil"/>
              <w:bottom w:val="single" w:sz="4" w:space="0" w:color="auto"/>
              <w:right w:val="single" w:sz="4" w:space="0" w:color="auto"/>
            </w:tcBorders>
            <w:vAlign w:val="bottom"/>
          </w:tcPr>
          <w:p w:rsidR="00A61F32" w:rsidRPr="00C124A8" w:rsidRDefault="00A61F32" w:rsidP="00A61F32">
            <w:r>
              <w:t>СО</w:t>
            </w:r>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tcBorders>
              <w:left w:val="nil"/>
              <w:right w:val="single" w:sz="4" w:space="0" w:color="auto"/>
            </w:tcBorders>
          </w:tcPr>
          <w:p w:rsidR="00A61F32" w:rsidRPr="00C124A8" w:rsidRDefault="00A61F32" w:rsidP="00A61F32"/>
        </w:tc>
        <w:tc>
          <w:tcPr>
            <w:tcW w:w="653" w:type="pct"/>
            <w:tcBorders>
              <w:left w:val="nil"/>
              <w:right w:val="single" w:sz="4" w:space="0" w:color="auto"/>
            </w:tcBorders>
          </w:tcPr>
          <w:p w:rsidR="00A61F32" w:rsidRPr="00C124A8" w:rsidRDefault="00A61F32" w:rsidP="00A61F32"/>
        </w:tc>
      </w:tr>
      <w:tr w:rsidR="00A61F32" w:rsidRPr="00C124A8" w:rsidTr="00A61F32">
        <w:trPr>
          <w:trHeight w:val="435"/>
        </w:trPr>
        <w:tc>
          <w:tcPr>
            <w:tcW w:w="261" w:type="pct"/>
            <w:vMerge/>
            <w:tcBorders>
              <w:left w:val="single" w:sz="4" w:space="0" w:color="auto"/>
              <w:bottom w:val="single" w:sz="4" w:space="0" w:color="auto"/>
              <w:right w:val="single" w:sz="4" w:space="0" w:color="auto"/>
            </w:tcBorders>
            <w:noWrap/>
            <w:vAlign w:val="bottom"/>
          </w:tcPr>
          <w:p w:rsidR="00A61F32" w:rsidRPr="00C124A8" w:rsidRDefault="00A61F32" w:rsidP="00A61F32"/>
        </w:tc>
        <w:tc>
          <w:tcPr>
            <w:tcW w:w="1542" w:type="pct"/>
            <w:vMerge/>
            <w:tcBorders>
              <w:left w:val="nil"/>
              <w:bottom w:val="single" w:sz="4" w:space="0" w:color="auto"/>
              <w:right w:val="single" w:sz="4" w:space="0" w:color="auto"/>
            </w:tcBorders>
            <w:noWrap/>
            <w:vAlign w:val="bottom"/>
          </w:tcPr>
          <w:p w:rsidR="00A61F32" w:rsidRPr="00C124A8" w:rsidRDefault="00A61F32" w:rsidP="00A61F32"/>
        </w:tc>
        <w:tc>
          <w:tcPr>
            <w:tcW w:w="1090" w:type="pct"/>
            <w:tcBorders>
              <w:top w:val="single" w:sz="4" w:space="0" w:color="auto"/>
              <w:left w:val="nil"/>
              <w:bottom w:val="single" w:sz="4" w:space="0" w:color="auto"/>
              <w:right w:val="single" w:sz="4" w:space="0" w:color="auto"/>
            </w:tcBorders>
            <w:vAlign w:val="bottom"/>
          </w:tcPr>
          <w:p w:rsidR="00A61F32" w:rsidRPr="00C124A8" w:rsidRDefault="00A61F32" w:rsidP="00A61F32">
            <w:r>
              <w:t xml:space="preserve">Стоимость </w:t>
            </w:r>
            <w:proofErr w:type="gramStart"/>
            <w:r>
              <w:t>норма-часа</w:t>
            </w:r>
            <w:proofErr w:type="gramEnd"/>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tcBorders>
              <w:left w:val="nil"/>
              <w:right w:val="single" w:sz="4" w:space="0" w:color="auto"/>
            </w:tcBorders>
          </w:tcPr>
          <w:p w:rsidR="00A61F32" w:rsidRPr="00C124A8" w:rsidRDefault="00A61F32" w:rsidP="00A61F32"/>
        </w:tc>
        <w:tc>
          <w:tcPr>
            <w:tcW w:w="653" w:type="pct"/>
            <w:tcBorders>
              <w:left w:val="nil"/>
              <w:right w:val="single" w:sz="4" w:space="0" w:color="auto"/>
            </w:tcBorders>
          </w:tcPr>
          <w:p w:rsidR="00A61F32" w:rsidRPr="00C124A8" w:rsidRDefault="00A61F32" w:rsidP="00A61F32"/>
        </w:tc>
      </w:tr>
      <w:tr w:rsidR="00A61F32" w:rsidRPr="00C124A8" w:rsidTr="00A61F32">
        <w:trPr>
          <w:trHeight w:val="435"/>
        </w:trPr>
        <w:tc>
          <w:tcPr>
            <w:tcW w:w="261" w:type="pct"/>
            <w:vMerge w:val="restart"/>
            <w:tcBorders>
              <w:left w:val="single" w:sz="4" w:space="0" w:color="auto"/>
              <w:right w:val="single" w:sz="4" w:space="0" w:color="auto"/>
            </w:tcBorders>
            <w:noWrap/>
            <w:vAlign w:val="bottom"/>
          </w:tcPr>
          <w:p w:rsidR="00A61F32" w:rsidRPr="00C124A8" w:rsidRDefault="00A61F32" w:rsidP="00A61F32">
            <w:r>
              <w:t>3</w:t>
            </w:r>
          </w:p>
        </w:tc>
        <w:tc>
          <w:tcPr>
            <w:tcW w:w="1542" w:type="pct"/>
            <w:vMerge w:val="restart"/>
            <w:tcBorders>
              <w:left w:val="nil"/>
              <w:right w:val="single" w:sz="4" w:space="0" w:color="auto"/>
            </w:tcBorders>
            <w:noWrap/>
          </w:tcPr>
          <w:p w:rsidR="00A61F32" w:rsidRPr="00C124A8" w:rsidRDefault="00A61F32" w:rsidP="00A61F32">
            <w:r>
              <w:t xml:space="preserve">Кран </w:t>
            </w:r>
            <w:proofErr w:type="gramStart"/>
            <w:r>
              <w:t>козловой</w:t>
            </w:r>
            <w:proofErr w:type="gramEnd"/>
            <w:r>
              <w:t xml:space="preserve"> КК-6,3 (зав. №1239), (инв. № 00000593)</w:t>
            </w:r>
          </w:p>
        </w:tc>
        <w:tc>
          <w:tcPr>
            <w:tcW w:w="1090" w:type="pct"/>
            <w:tcBorders>
              <w:top w:val="single" w:sz="4" w:space="0" w:color="auto"/>
              <w:left w:val="nil"/>
              <w:bottom w:val="single" w:sz="4" w:space="0" w:color="auto"/>
              <w:right w:val="single" w:sz="4" w:space="0" w:color="auto"/>
            </w:tcBorders>
            <w:vAlign w:val="bottom"/>
          </w:tcPr>
          <w:p w:rsidR="00A61F32" w:rsidRPr="00C124A8" w:rsidRDefault="00A61F32" w:rsidP="00A61F32">
            <w:r>
              <w:t>ТО-1</w:t>
            </w:r>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tcBorders>
              <w:left w:val="nil"/>
              <w:right w:val="single" w:sz="4" w:space="0" w:color="auto"/>
            </w:tcBorders>
          </w:tcPr>
          <w:p w:rsidR="00A61F32" w:rsidRPr="00C124A8" w:rsidRDefault="00A61F32" w:rsidP="00A61F32"/>
        </w:tc>
        <w:tc>
          <w:tcPr>
            <w:tcW w:w="653" w:type="pct"/>
            <w:tcBorders>
              <w:left w:val="nil"/>
              <w:right w:val="single" w:sz="4" w:space="0" w:color="auto"/>
            </w:tcBorders>
          </w:tcPr>
          <w:p w:rsidR="00A61F32" w:rsidRPr="00C124A8" w:rsidRDefault="00A61F32" w:rsidP="00A61F32"/>
        </w:tc>
      </w:tr>
      <w:tr w:rsidR="00A61F32" w:rsidRPr="00C124A8" w:rsidTr="00A61F32">
        <w:trPr>
          <w:trHeight w:val="435"/>
        </w:trPr>
        <w:tc>
          <w:tcPr>
            <w:tcW w:w="261" w:type="pct"/>
            <w:vMerge/>
            <w:tcBorders>
              <w:left w:val="single" w:sz="4" w:space="0" w:color="auto"/>
              <w:right w:val="single" w:sz="4" w:space="0" w:color="auto"/>
            </w:tcBorders>
            <w:noWrap/>
            <w:vAlign w:val="bottom"/>
          </w:tcPr>
          <w:p w:rsidR="00A61F32" w:rsidRPr="00C124A8" w:rsidRDefault="00A61F32" w:rsidP="00A61F32"/>
        </w:tc>
        <w:tc>
          <w:tcPr>
            <w:tcW w:w="1542" w:type="pct"/>
            <w:vMerge/>
            <w:tcBorders>
              <w:left w:val="nil"/>
              <w:right w:val="single" w:sz="4" w:space="0" w:color="auto"/>
            </w:tcBorders>
            <w:noWrap/>
            <w:vAlign w:val="bottom"/>
          </w:tcPr>
          <w:p w:rsidR="00A61F32" w:rsidRPr="00C124A8" w:rsidRDefault="00A61F32" w:rsidP="00A61F32"/>
        </w:tc>
        <w:tc>
          <w:tcPr>
            <w:tcW w:w="1090" w:type="pct"/>
            <w:tcBorders>
              <w:top w:val="single" w:sz="4" w:space="0" w:color="auto"/>
              <w:left w:val="nil"/>
              <w:bottom w:val="single" w:sz="4" w:space="0" w:color="auto"/>
              <w:right w:val="single" w:sz="4" w:space="0" w:color="auto"/>
            </w:tcBorders>
            <w:vAlign w:val="bottom"/>
          </w:tcPr>
          <w:p w:rsidR="00A61F32" w:rsidRPr="00C124A8" w:rsidRDefault="00A61F32" w:rsidP="00A61F32">
            <w:r>
              <w:t>ТО-2</w:t>
            </w:r>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tcBorders>
              <w:left w:val="nil"/>
              <w:right w:val="single" w:sz="4" w:space="0" w:color="auto"/>
            </w:tcBorders>
          </w:tcPr>
          <w:p w:rsidR="00A61F32" w:rsidRPr="00C124A8" w:rsidRDefault="00A61F32" w:rsidP="00A61F32"/>
        </w:tc>
        <w:tc>
          <w:tcPr>
            <w:tcW w:w="653" w:type="pct"/>
            <w:tcBorders>
              <w:left w:val="nil"/>
              <w:right w:val="single" w:sz="4" w:space="0" w:color="auto"/>
            </w:tcBorders>
          </w:tcPr>
          <w:p w:rsidR="00A61F32" w:rsidRPr="00C124A8" w:rsidRDefault="00A61F32" w:rsidP="00A61F32"/>
        </w:tc>
      </w:tr>
      <w:tr w:rsidR="00A61F32" w:rsidRPr="00C124A8" w:rsidTr="00A61F32">
        <w:trPr>
          <w:trHeight w:val="435"/>
        </w:trPr>
        <w:tc>
          <w:tcPr>
            <w:tcW w:w="261" w:type="pct"/>
            <w:vMerge/>
            <w:tcBorders>
              <w:left w:val="single" w:sz="4" w:space="0" w:color="auto"/>
              <w:right w:val="single" w:sz="4" w:space="0" w:color="auto"/>
            </w:tcBorders>
            <w:noWrap/>
            <w:vAlign w:val="bottom"/>
          </w:tcPr>
          <w:p w:rsidR="00A61F32" w:rsidRPr="00C124A8" w:rsidRDefault="00A61F32" w:rsidP="00A61F32"/>
        </w:tc>
        <w:tc>
          <w:tcPr>
            <w:tcW w:w="1542" w:type="pct"/>
            <w:vMerge/>
            <w:tcBorders>
              <w:left w:val="nil"/>
              <w:right w:val="single" w:sz="4" w:space="0" w:color="auto"/>
            </w:tcBorders>
            <w:noWrap/>
            <w:vAlign w:val="bottom"/>
          </w:tcPr>
          <w:p w:rsidR="00A61F32" w:rsidRPr="00C124A8" w:rsidRDefault="00A61F32" w:rsidP="00A61F32"/>
        </w:tc>
        <w:tc>
          <w:tcPr>
            <w:tcW w:w="1090" w:type="pct"/>
            <w:tcBorders>
              <w:top w:val="single" w:sz="4" w:space="0" w:color="auto"/>
              <w:left w:val="nil"/>
              <w:bottom w:val="single" w:sz="4" w:space="0" w:color="auto"/>
              <w:right w:val="single" w:sz="4" w:space="0" w:color="auto"/>
            </w:tcBorders>
            <w:vAlign w:val="bottom"/>
          </w:tcPr>
          <w:p w:rsidR="00A61F32" w:rsidRPr="00C124A8" w:rsidRDefault="00A61F32" w:rsidP="00A61F32">
            <w:r>
              <w:t>СО</w:t>
            </w:r>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tcBorders>
              <w:left w:val="nil"/>
              <w:right w:val="single" w:sz="4" w:space="0" w:color="auto"/>
            </w:tcBorders>
          </w:tcPr>
          <w:p w:rsidR="00A61F32" w:rsidRPr="00C124A8" w:rsidRDefault="00A61F32" w:rsidP="00A61F32"/>
        </w:tc>
        <w:tc>
          <w:tcPr>
            <w:tcW w:w="653" w:type="pct"/>
            <w:tcBorders>
              <w:left w:val="nil"/>
              <w:right w:val="single" w:sz="4" w:space="0" w:color="auto"/>
            </w:tcBorders>
          </w:tcPr>
          <w:p w:rsidR="00A61F32" w:rsidRPr="00C124A8" w:rsidRDefault="00A61F32" w:rsidP="00A61F32"/>
        </w:tc>
      </w:tr>
      <w:tr w:rsidR="00A61F32" w:rsidRPr="00C124A8" w:rsidTr="00A61F32">
        <w:trPr>
          <w:trHeight w:val="435"/>
        </w:trPr>
        <w:tc>
          <w:tcPr>
            <w:tcW w:w="261" w:type="pct"/>
            <w:vMerge/>
            <w:tcBorders>
              <w:left w:val="single" w:sz="4" w:space="0" w:color="auto"/>
              <w:bottom w:val="single" w:sz="4" w:space="0" w:color="auto"/>
              <w:right w:val="single" w:sz="4" w:space="0" w:color="auto"/>
            </w:tcBorders>
            <w:noWrap/>
            <w:vAlign w:val="bottom"/>
          </w:tcPr>
          <w:p w:rsidR="00A61F32" w:rsidRPr="00C124A8" w:rsidRDefault="00A61F32" w:rsidP="00A61F32"/>
        </w:tc>
        <w:tc>
          <w:tcPr>
            <w:tcW w:w="1542" w:type="pct"/>
            <w:vMerge/>
            <w:tcBorders>
              <w:left w:val="nil"/>
              <w:bottom w:val="single" w:sz="4" w:space="0" w:color="auto"/>
              <w:right w:val="single" w:sz="4" w:space="0" w:color="auto"/>
            </w:tcBorders>
            <w:noWrap/>
            <w:vAlign w:val="bottom"/>
          </w:tcPr>
          <w:p w:rsidR="00A61F32" w:rsidRPr="00C124A8" w:rsidRDefault="00A61F32" w:rsidP="00A61F32"/>
        </w:tc>
        <w:tc>
          <w:tcPr>
            <w:tcW w:w="1090" w:type="pct"/>
            <w:tcBorders>
              <w:top w:val="single" w:sz="4" w:space="0" w:color="auto"/>
              <w:left w:val="nil"/>
              <w:bottom w:val="single" w:sz="4" w:space="0" w:color="auto"/>
              <w:right w:val="single" w:sz="4" w:space="0" w:color="auto"/>
            </w:tcBorders>
            <w:vAlign w:val="bottom"/>
          </w:tcPr>
          <w:p w:rsidR="00A61F32" w:rsidRPr="00C124A8" w:rsidRDefault="00A61F32" w:rsidP="00A61F32">
            <w:r>
              <w:t xml:space="preserve">Стоимость </w:t>
            </w:r>
            <w:proofErr w:type="gramStart"/>
            <w:r>
              <w:t>норма-часа</w:t>
            </w:r>
            <w:proofErr w:type="gramEnd"/>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tcBorders>
              <w:left w:val="nil"/>
              <w:right w:val="single" w:sz="4" w:space="0" w:color="auto"/>
            </w:tcBorders>
          </w:tcPr>
          <w:p w:rsidR="00A61F32" w:rsidRPr="00C124A8" w:rsidRDefault="00A61F32" w:rsidP="00A61F32"/>
        </w:tc>
        <w:tc>
          <w:tcPr>
            <w:tcW w:w="653" w:type="pct"/>
            <w:tcBorders>
              <w:left w:val="nil"/>
              <w:right w:val="single" w:sz="4" w:space="0" w:color="auto"/>
            </w:tcBorders>
          </w:tcPr>
          <w:p w:rsidR="00A61F32" w:rsidRPr="00C124A8" w:rsidRDefault="00A61F32" w:rsidP="00A61F32"/>
        </w:tc>
      </w:tr>
      <w:tr w:rsidR="00A61F32" w:rsidRPr="00C124A8" w:rsidTr="00A61F32">
        <w:trPr>
          <w:trHeight w:val="435"/>
        </w:trPr>
        <w:tc>
          <w:tcPr>
            <w:tcW w:w="261" w:type="pct"/>
            <w:tcBorders>
              <w:top w:val="single" w:sz="4" w:space="0" w:color="auto"/>
              <w:left w:val="single" w:sz="4" w:space="0" w:color="auto"/>
              <w:bottom w:val="single" w:sz="4" w:space="0" w:color="auto"/>
              <w:right w:val="single" w:sz="4" w:space="0" w:color="auto"/>
            </w:tcBorders>
            <w:noWrap/>
            <w:vAlign w:val="bottom"/>
          </w:tcPr>
          <w:p w:rsidR="00A61F32" w:rsidRPr="00C124A8" w:rsidRDefault="00A61F32" w:rsidP="00A61F32">
            <w:r>
              <w:t>4</w:t>
            </w:r>
          </w:p>
        </w:tc>
        <w:tc>
          <w:tcPr>
            <w:tcW w:w="1542" w:type="pct"/>
            <w:tcBorders>
              <w:top w:val="single" w:sz="4" w:space="0" w:color="auto"/>
              <w:left w:val="nil"/>
              <w:bottom w:val="single" w:sz="4" w:space="0" w:color="auto"/>
              <w:right w:val="single" w:sz="4" w:space="0" w:color="auto"/>
            </w:tcBorders>
            <w:noWrap/>
          </w:tcPr>
          <w:p w:rsidR="00A61F32" w:rsidRPr="00052421" w:rsidRDefault="00A61F32" w:rsidP="00A61F32">
            <w:r>
              <w:t xml:space="preserve">Троллейная линия № </w:t>
            </w:r>
          </w:p>
        </w:tc>
        <w:tc>
          <w:tcPr>
            <w:tcW w:w="1090" w:type="pct"/>
            <w:tcBorders>
              <w:top w:val="single" w:sz="4" w:space="0" w:color="auto"/>
              <w:left w:val="nil"/>
              <w:bottom w:val="single" w:sz="4" w:space="0" w:color="auto"/>
              <w:right w:val="single" w:sz="4" w:space="0" w:color="auto"/>
            </w:tcBorders>
          </w:tcPr>
          <w:p w:rsidR="00A61F32" w:rsidRPr="00052421" w:rsidRDefault="00A61F32" w:rsidP="00A61F32">
            <w:pPr>
              <w:rPr>
                <w:lang w:eastAsia="ru-RU"/>
              </w:rPr>
            </w:pPr>
            <w:r>
              <w:rPr>
                <w:lang w:eastAsia="ru-RU"/>
              </w:rPr>
              <w:t xml:space="preserve">Стоимость </w:t>
            </w:r>
            <w:proofErr w:type="gramStart"/>
            <w:r>
              <w:rPr>
                <w:lang w:eastAsia="ru-RU"/>
              </w:rPr>
              <w:t>норма-часа</w:t>
            </w:r>
            <w:proofErr w:type="gramEnd"/>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tcBorders>
              <w:left w:val="nil"/>
              <w:right w:val="single" w:sz="4" w:space="0" w:color="auto"/>
            </w:tcBorders>
          </w:tcPr>
          <w:p w:rsidR="00A61F32" w:rsidRPr="00C124A8" w:rsidRDefault="00A61F32" w:rsidP="00A61F32"/>
        </w:tc>
        <w:tc>
          <w:tcPr>
            <w:tcW w:w="653" w:type="pct"/>
            <w:tcBorders>
              <w:left w:val="nil"/>
              <w:right w:val="single" w:sz="4" w:space="0" w:color="auto"/>
            </w:tcBorders>
          </w:tcPr>
          <w:p w:rsidR="00A61F32" w:rsidRPr="00C124A8" w:rsidRDefault="00A61F32" w:rsidP="00A61F32"/>
        </w:tc>
      </w:tr>
      <w:tr w:rsidR="00A61F32" w:rsidRPr="00C124A8" w:rsidTr="00A61F32">
        <w:trPr>
          <w:trHeight w:val="435"/>
        </w:trPr>
        <w:tc>
          <w:tcPr>
            <w:tcW w:w="261" w:type="pct"/>
            <w:tcBorders>
              <w:top w:val="single" w:sz="4" w:space="0" w:color="auto"/>
              <w:left w:val="single" w:sz="4" w:space="0" w:color="auto"/>
              <w:bottom w:val="single" w:sz="4" w:space="0" w:color="auto"/>
              <w:right w:val="single" w:sz="4" w:space="0" w:color="auto"/>
            </w:tcBorders>
            <w:noWrap/>
            <w:vAlign w:val="bottom"/>
          </w:tcPr>
          <w:p w:rsidR="00A61F32" w:rsidRPr="00C124A8" w:rsidRDefault="00A61F32" w:rsidP="00A61F32">
            <w:r>
              <w:t>5</w:t>
            </w:r>
          </w:p>
        </w:tc>
        <w:tc>
          <w:tcPr>
            <w:tcW w:w="1542" w:type="pct"/>
            <w:tcBorders>
              <w:top w:val="single" w:sz="4" w:space="0" w:color="auto"/>
              <w:left w:val="nil"/>
              <w:bottom w:val="single" w:sz="4" w:space="0" w:color="auto"/>
              <w:right w:val="single" w:sz="4" w:space="0" w:color="auto"/>
            </w:tcBorders>
            <w:noWrap/>
          </w:tcPr>
          <w:p w:rsidR="00A61F32" w:rsidRPr="00052421" w:rsidRDefault="00A61F32" w:rsidP="00A61F32">
            <w:r>
              <w:t>Троллейная линия № 3</w:t>
            </w:r>
          </w:p>
        </w:tc>
        <w:tc>
          <w:tcPr>
            <w:tcW w:w="1090" w:type="pct"/>
            <w:tcBorders>
              <w:top w:val="single" w:sz="4" w:space="0" w:color="auto"/>
              <w:left w:val="nil"/>
              <w:bottom w:val="single" w:sz="4" w:space="0" w:color="auto"/>
              <w:right w:val="single" w:sz="4" w:space="0" w:color="auto"/>
            </w:tcBorders>
          </w:tcPr>
          <w:p w:rsidR="00A61F32" w:rsidRPr="00052421" w:rsidRDefault="00A61F32" w:rsidP="00A61F32">
            <w:pPr>
              <w:ind w:left="92"/>
              <w:rPr>
                <w:lang w:eastAsia="ru-RU"/>
              </w:rPr>
            </w:pPr>
            <w:r>
              <w:rPr>
                <w:lang w:eastAsia="ru-RU"/>
              </w:rPr>
              <w:t xml:space="preserve">Стоимость </w:t>
            </w:r>
            <w:proofErr w:type="gramStart"/>
            <w:r>
              <w:rPr>
                <w:lang w:eastAsia="ru-RU"/>
              </w:rPr>
              <w:t>норма-часа</w:t>
            </w:r>
            <w:proofErr w:type="gramEnd"/>
          </w:p>
        </w:tc>
        <w:tc>
          <w:tcPr>
            <w:tcW w:w="800" w:type="pct"/>
            <w:tcBorders>
              <w:top w:val="single" w:sz="4" w:space="0" w:color="auto"/>
              <w:left w:val="nil"/>
              <w:bottom w:val="single" w:sz="4" w:space="0" w:color="auto"/>
              <w:right w:val="single" w:sz="4" w:space="0" w:color="auto"/>
            </w:tcBorders>
          </w:tcPr>
          <w:p w:rsidR="00A61F32" w:rsidRPr="00C124A8" w:rsidRDefault="00A61F32" w:rsidP="00A61F32"/>
        </w:tc>
        <w:tc>
          <w:tcPr>
            <w:tcW w:w="654" w:type="pct"/>
            <w:vMerge/>
            <w:tcBorders>
              <w:left w:val="nil"/>
              <w:right w:val="single" w:sz="4" w:space="0" w:color="auto"/>
            </w:tcBorders>
          </w:tcPr>
          <w:p w:rsidR="00A61F32" w:rsidRPr="00C124A8" w:rsidRDefault="00A61F32" w:rsidP="00A61F32"/>
        </w:tc>
        <w:tc>
          <w:tcPr>
            <w:tcW w:w="653" w:type="pct"/>
            <w:tcBorders>
              <w:left w:val="nil"/>
              <w:right w:val="single" w:sz="4" w:space="0" w:color="auto"/>
            </w:tcBorders>
          </w:tcPr>
          <w:p w:rsidR="00A61F32" w:rsidRPr="00C124A8" w:rsidRDefault="00A61F32" w:rsidP="00A61F32"/>
        </w:tc>
      </w:tr>
      <w:tr w:rsidR="00A61F32" w:rsidRPr="00C124A8" w:rsidTr="00A61F32">
        <w:trPr>
          <w:trHeight w:val="435"/>
        </w:trPr>
        <w:tc>
          <w:tcPr>
            <w:tcW w:w="261" w:type="pct"/>
            <w:tcBorders>
              <w:top w:val="single" w:sz="4" w:space="0" w:color="auto"/>
              <w:left w:val="single" w:sz="4" w:space="0" w:color="auto"/>
              <w:bottom w:val="single" w:sz="4" w:space="0" w:color="auto"/>
              <w:right w:val="single" w:sz="4" w:space="0" w:color="auto"/>
            </w:tcBorders>
            <w:noWrap/>
            <w:vAlign w:val="center"/>
          </w:tcPr>
          <w:p w:rsidR="00A61F32" w:rsidRPr="00846093" w:rsidRDefault="00A61F32" w:rsidP="00A61F32">
            <w:pPr>
              <w:rPr>
                <w:lang w:eastAsia="ru-RU"/>
              </w:rPr>
            </w:pPr>
            <w:r>
              <w:rPr>
                <w:sz w:val="22"/>
                <w:szCs w:val="22"/>
                <w:lang w:eastAsia="ru-RU"/>
              </w:rPr>
              <w:t>6</w:t>
            </w:r>
          </w:p>
        </w:tc>
        <w:tc>
          <w:tcPr>
            <w:tcW w:w="2632" w:type="pct"/>
            <w:gridSpan w:val="2"/>
            <w:tcBorders>
              <w:top w:val="single" w:sz="4" w:space="0" w:color="auto"/>
              <w:left w:val="nil"/>
              <w:bottom w:val="single" w:sz="4" w:space="0" w:color="auto"/>
              <w:right w:val="single" w:sz="4" w:space="0" w:color="auto"/>
            </w:tcBorders>
            <w:noWrap/>
          </w:tcPr>
          <w:p w:rsidR="00A61F32" w:rsidRPr="00846093" w:rsidRDefault="00A61F32" w:rsidP="00A61F32">
            <w:pPr>
              <w:rPr>
                <w:lang w:eastAsia="ru-RU"/>
              </w:rPr>
            </w:pPr>
            <w:r>
              <w:rPr>
                <w:sz w:val="22"/>
                <w:szCs w:val="22"/>
                <w:lang w:eastAsia="ru-RU"/>
              </w:rPr>
              <w:t xml:space="preserve">Среднее арифметическое значение среди значений </w:t>
            </w:r>
            <w:r>
              <w:rPr>
                <w:sz w:val="22"/>
                <w:szCs w:val="22"/>
                <w:lang w:eastAsia="ru-RU"/>
              </w:rPr>
              <w:lastRenderedPageBreak/>
              <w:t>ТО</w:t>
            </w:r>
            <w:proofErr w:type="gramStart"/>
            <w:r>
              <w:rPr>
                <w:sz w:val="22"/>
                <w:szCs w:val="22"/>
                <w:lang w:eastAsia="ru-RU"/>
              </w:rPr>
              <w:t>1</w:t>
            </w:r>
            <w:proofErr w:type="gramEnd"/>
            <w:r>
              <w:rPr>
                <w:sz w:val="22"/>
                <w:szCs w:val="22"/>
                <w:lang w:eastAsia="ru-RU"/>
              </w:rPr>
              <w:t>,ТО2, СО по всем кранам (ТО1+ТО2+СО+</w:t>
            </w:r>
            <w:r>
              <w:rPr>
                <w:sz w:val="22"/>
                <w:szCs w:val="22"/>
              </w:rPr>
              <w:t xml:space="preserve"> </w:t>
            </w:r>
            <w:r>
              <w:rPr>
                <w:sz w:val="22"/>
                <w:szCs w:val="22"/>
                <w:lang w:eastAsia="ru-RU"/>
              </w:rPr>
              <w:t>ТО1+ТО2+СО+</w:t>
            </w:r>
            <w:r>
              <w:rPr>
                <w:sz w:val="22"/>
                <w:szCs w:val="22"/>
              </w:rPr>
              <w:t xml:space="preserve"> </w:t>
            </w:r>
            <w:r>
              <w:rPr>
                <w:sz w:val="22"/>
                <w:szCs w:val="22"/>
                <w:lang w:eastAsia="ru-RU"/>
              </w:rPr>
              <w:t>ТО1+ТО2+СО)/9</w:t>
            </w:r>
          </w:p>
        </w:tc>
        <w:tc>
          <w:tcPr>
            <w:tcW w:w="800" w:type="pct"/>
            <w:tcBorders>
              <w:top w:val="single" w:sz="4" w:space="0" w:color="auto"/>
              <w:left w:val="nil"/>
              <w:bottom w:val="single" w:sz="4" w:space="0" w:color="auto"/>
              <w:right w:val="single" w:sz="4" w:space="0" w:color="auto"/>
            </w:tcBorders>
            <w:vAlign w:val="center"/>
          </w:tcPr>
          <w:p w:rsidR="00A61F32" w:rsidRPr="00846093" w:rsidRDefault="00A61F32" w:rsidP="00A61F32">
            <w:pPr>
              <w:rPr>
                <w:lang w:eastAsia="ru-RU"/>
              </w:rPr>
            </w:pPr>
          </w:p>
        </w:tc>
        <w:tc>
          <w:tcPr>
            <w:tcW w:w="654" w:type="pct"/>
            <w:tcBorders>
              <w:left w:val="nil"/>
              <w:bottom w:val="single" w:sz="4" w:space="0" w:color="auto"/>
              <w:right w:val="single" w:sz="4" w:space="0" w:color="auto"/>
            </w:tcBorders>
          </w:tcPr>
          <w:p w:rsidR="00A61F32" w:rsidRPr="00C124A8" w:rsidRDefault="00A61F32" w:rsidP="00A61F32"/>
        </w:tc>
        <w:tc>
          <w:tcPr>
            <w:tcW w:w="653" w:type="pct"/>
            <w:tcBorders>
              <w:left w:val="nil"/>
              <w:bottom w:val="single" w:sz="4" w:space="0" w:color="auto"/>
              <w:right w:val="single" w:sz="4" w:space="0" w:color="auto"/>
            </w:tcBorders>
          </w:tcPr>
          <w:p w:rsidR="00A61F32" w:rsidRPr="00C124A8" w:rsidRDefault="00A61F32" w:rsidP="00A61F32"/>
        </w:tc>
      </w:tr>
    </w:tbl>
    <w:p w:rsidR="00A61F32" w:rsidRPr="00381F9A" w:rsidRDefault="00A61F32" w:rsidP="00A61F32">
      <w:pPr>
        <w:ind w:firstLine="720"/>
        <w:jc w:val="both"/>
        <w:rPr>
          <w:sz w:val="28"/>
          <w:szCs w:val="28"/>
        </w:rPr>
      </w:pPr>
    </w:p>
    <w:p w:rsidR="00A61F32" w:rsidRPr="00381F9A" w:rsidRDefault="00A61F32" w:rsidP="00A61F32">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Pr>
          <w:sz w:val="28"/>
          <w:szCs w:val="28"/>
          <w:highlight w:val="cyan"/>
        </w:rPr>
        <w:t>учитывает стоимость всех налогов (кроме НДС), материалов, изделий и расходов, связанных с их доставкой, а также иные расходы</w:t>
      </w:r>
      <w:r>
        <w:rPr>
          <w:i/>
        </w:rPr>
        <w:t>.</w:t>
      </w:r>
    </w:p>
    <w:p w:rsidR="00A61F32" w:rsidRPr="00381F9A" w:rsidRDefault="00A61F32" w:rsidP="00A61F32">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A61F32" w:rsidRPr="00381F9A" w:rsidRDefault="00A61F32" w:rsidP="00A61F32">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A61F32" w:rsidRPr="00381F9A" w:rsidRDefault="00A61F32" w:rsidP="00A61F32">
      <w:pPr>
        <w:ind w:firstLine="720"/>
        <w:rPr>
          <w:i/>
        </w:rPr>
      </w:pPr>
      <w:r>
        <w:rPr>
          <w:i/>
        </w:rPr>
        <w:t>(заполняется претендентом при необходимости).</w:t>
      </w:r>
    </w:p>
    <w:p w:rsidR="00A61F32" w:rsidRPr="00381F9A" w:rsidRDefault="00A61F32" w:rsidP="00A61F32">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приложение № 7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A61F32" w:rsidRPr="00381F9A" w:rsidRDefault="00A61F32" w:rsidP="00A61F32">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A61F32" w:rsidRPr="00381F9A" w:rsidRDefault="00A61F32" w:rsidP="00A61F32">
      <w:pPr>
        <w:ind w:firstLine="720"/>
        <w:jc w:val="both"/>
        <w:rPr>
          <w:sz w:val="28"/>
          <w:szCs w:val="28"/>
        </w:rPr>
      </w:pPr>
      <w:r>
        <w:rPr>
          <w:sz w:val="28"/>
          <w:szCs w:val="28"/>
        </w:rPr>
        <w:t>- акт сдачи-приемки выполненных работ/оказанных услуг;</w:t>
      </w:r>
    </w:p>
    <w:p w:rsidR="00A61F32" w:rsidRPr="00381F9A" w:rsidRDefault="00A61F32" w:rsidP="00A61F32">
      <w:pPr>
        <w:ind w:firstLine="720"/>
        <w:jc w:val="both"/>
        <w:rPr>
          <w:sz w:val="28"/>
          <w:szCs w:val="28"/>
        </w:rPr>
      </w:pPr>
      <w:r>
        <w:rPr>
          <w:sz w:val="28"/>
          <w:szCs w:val="28"/>
        </w:rPr>
        <w:t>- товарная накладная формы ТОРГ-12;</w:t>
      </w:r>
    </w:p>
    <w:p w:rsidR="00A61F32" w:rsidRPr="00381F9A" w:rsidRDefault="00A61F32" w:rsidP="00A61F32">
      <w:pPr>
        <w:ind w:firstLine="720"/>
        <w:jc w:val="both"/>
        <w:rPr>
          <w:sz w:val="28"/>
          <w:szCs w:val="28"/>
        </w:rPr>
      </w:pPr>
      <w:r>
        <w:rPr>
          <w:sz w:val="28"/>
          <w:szCs w:val="28"/>
        </w:rPr>
        <w:t xml:space="preserve">- универсальный передаточный документ (УПД); </w:t>
      </w:r>
    </w:p>
    <w:p w:rsidR="00A61F32" w:rsidRPr="00381F9A" w:rsidRDefault="00A61F32" w:rsidP="00A61F32">
      <w:pPr>
        <w:ind w:firstLine="720"/>
        <w:jc w:val="both"/>
        <w:rPr>
          <w:sz w:val="28"/>
          <w:szCs w:val="28"/>
        </w:rPr>
      </w:pPr>
      <w:r>
        <w:rPr>
          <w:sz w:val="28"/>
          <w:szCs w:val="28"/>
        </w:rPr>
        <w:t>- счет-фактура;</w:t>
      </w:r>
    </w:p>
    <w:p w:rsidR="00A61F32" w:rsidRPr="00381F9A" w:rsidRDefault="00A61F32" w:rsidP="00A61F32">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A61F32" w:rsidRPr="00381F9A" w:rsidRDefault="00A61F32" w:rsidP="00A61F32">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A61F32" w:rsidRPr="00381F9A" w:rsidRDefault="00A61F32" w:rsidP="00A61F3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A61F32" w:rsidRPr="00381F9A" w:rsidRDefault="00A61F32" w:rsidP="00A61F32">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61F32" w:rsidRPr="00381F9A" w:rsidRDefault="00A61F32" w:rsidP="00A61F32">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A61F32" w:rsidRPr="00381F9A" w:rsidRDefault="00A61F32" w:rsidP="00A61F32">
      <w:pPr>
        <w:ind w:firstLine="720"/>
        <w:jc w:val="both"/>
        <w:rPr>
          <w:sz w:val="28"/>
          <w:szCs w:val="28"/>
        </w:rPr>
      </w:pPr>
      <w:r>
        <w:rPr>
          <w:sz w:val="28"/>
          <w:szCs w:val="28"/>
        </w:rPr>
        <w:lastRenderedPageBreak/>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61F32" w:rsidRPr="00381F9A" w:rsidRDefault="00A61F32" w:rsidP="00A61F32">
      <w:pPr>
        <w:rPr>
          <w:i/>
          <w:sz w:val="28"/>
          <w:szCs w:val="28"/>
        </w:rPr>
      </w:pPr>
      <w:r>
        <w:rPr>
          <w:i/>
          <w:sz w:val="28"/>
          <w:szCs w:val="28"/>
        </w:rPr>
        <w:t>.</w:t>
      </w:r>
    </w:p>
    <w:p w:rsidR="00A61F32" w:rsidRPr="00381F9A" w:rsidRDefault="00A61F32" w:rsidP="00A61F32">
      <w:pPr>
        <w:rPr>
          <w:i/>
          <w:sz w:val="28"/>
          <w:szCs w:val="28"/>
        </w:rPr>
      </w:pPr>
    </w:p>
    <w:p w:rsidR="00A61F32" w:rsidRPr="00381F9A" w:rsidRDefault="00A61F32" w:rsidP="00A61F32">
      <w:pPr>
        <w:rPr>
          <w:sz w:val="28"/>
          <w:szCs w:val="28"/>
        </w:rPr>
      </w:pPr>
    </w:p>
    <w:p w:rsidR="00A61F32" w:rsidRPr="00381F9A" w:rsidRDefault="00A61F32" w:rsidP="00A61F3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A61F32" w:rsidRPr="00381F9A" w:rsidRDefault="00A61F32" w:rsidP="00A61F32">
      <w:pPr>
        <w:tabs>
          <w:tab w:val="left" w:pos="8640"/>
        </w:tabs>
        <w:jc w:val="both"/>
        <w:rPr>
          <w:i/>
        </w:rPr>
      </w:pPr>
      <w:r>
        <w:rPr>
          <w:i/>
        </w:rPr>
        <w:t xml:space="preserve">                                                                                      (наименование претендента)</w:t>
      </w:r>
    </w:p>
    <w:p w:rsidR="00A61F32" w:rsidRPr="00381F9A" w:rsidRDefault="00A61F32" w:rsidP="00A61F32">
      <w:pPr>
        <w:jc w:val="both"/>
        <w:rPr>
          <w:sz w:val="28"/>
          <w:szCs w:val="28"/>
          <w:lang w:eastAsia="ru-RU"/>
        </w:rPr>
      </w:pPr>
      <w:r>
        <w:rPr>
          <w:sz w:val="28"/>
          <w:szCs w:val="28"/>
          <w:lang w:eastAsia="ru-RU"/>
        </w:rPr>
        <w:t>__________________________________________________________________</w:t>
      </w:r>
    </w:p>
    <w:p w:rsidR="00A61F32" w:rsidRPr="00381F9A" w:rsidRDefault="00A61F32" w:rsidP="00A61F32">
      <w:pPr>
        <w:jc w:val="both"/>
        <w:rPr>
          <w:sz w:val="28"/>
          <w:szCs w:val="28"/>
          <w:lang w:eastAsia="ru-RU"/>
        </w:rPr>
      </w:pPr>
      <w:r>
        <w:rPr>
          <w:sz w:val="28"/>
          <w:szCs w:val="28"/>
          <w:lang w:eastAsia="ru-RU"/>
        </w:rPr>
        <w:t>_________________________________________________________________</w:t>
      </w:r>
    </w:p>
    <w:p w:rsidR="00A61F32" w:rsidRPr="00381F9A" w:rsidRDefault="00A61F32" w:rsidP="00A61F32">
      <w:pPr>
        <w:jc w:val="both"/>
        <w:rPr>
          <w:i/>
        </w:rPr>
      </w:pPr>
      <w:r>
        <w:rPr>
          <w:i/>
        </w:rPr>
        <w:t xml:space="preserve">                 М.П.</w:t>
      </w:r>
      <w:r>
        <w:rPr>
          <w:i/>
        </w:rPr>
        <w:tab/>
      </w:r>
      <w:r>
        <w:rPr>
          <w:i/>
        </w:rPr>
        <w:tab/>
      </w:r>
      <w:r>
        <w:rPr>
          <w:i/>
        </w:rPr>
        <w:tab/>
        <w:t xml:space="preserve">    (ФИО, должность, подпись)</w:t>
      </w:r>
    </w:p>
    <w:p w:rsidR="00A61F32" w:rsidRPr="00381F9A" w:rsidRDefault="00A61F32" w:rsidP="00A61F32">
      <w:pPr>
        <w:jc w:val="both"/>
        <w:rPr>
          <w:sz w:val="28"/>
          <w:szCs w:val="28"/>
          <w:lang w:eastAsia="ru-RU"/>
        </w:rPr>
      </w:pPr>
      <w:r>
        <w:rPr>
          <w:sz w:val="28"/>
          <w:szCs w:val="28"/>
          <w:lang w:eastAsia="ru-RU"/>
        </w:rPr>
        <w:t>«____» ____________ 20__ г.</w:t>
      </w:r>
    </w:p>
    <w:p w:rsidR="00A61F32" w:rsidRPr="000C67B9" w:rsidRDefault="00A61F32" w:rsidP="00A61F32">
      <w:pPr>
        <w:ind w:firstLine="709"/>
        <w:outlineLvl w:val="1"/>
        <w:rPr>
          <w:lang w:eastAsia="en-US"/>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71355" w:rsidRDefault="00671355">
      <w:pPr>
        <w:pStyle w:val="af9"/>
        <w:ind w:firstLine="0"/>
        <w:jc w:val="right"/>
        <w:rPr>
          <w:szCs w:val="28"/>
        </w:rPr>
      </w:pPr>
    </w:p>
    <w:p w:rsidR="00671355" w:rsidRDefault="00A61F3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61F32" w:rsidRPr="0054566D" w:rsidRDefault="00A61F32" w:rsidP="00A61F32">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A61F32" w:rsidRPr="0054566D" w:rsidRDefault="00A61F32" w:rsidP="00A61F32">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A61F32" w:rsidRPr="0054566D" w:rsidTr="00A61F32">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A61F32" w:rsidRPr="0054566D" w:rsidRDefault="00A61F32" w:rsidP="00A61F32">
            <w:r>
              <w:t>№№</w:t>
            </w:r>
          </w:p>
        </w:tc>
        <w:tc>
          <w:tcPr>
            <w:tcW w:w="648" w:type="pct"/>
            <w:tcBorders>
              <w:top w:val="single" w:sz="4" w:space="0" w:color="auto"/>
              <w:left w:val="single" w:sz="4" w:space="0" w:color="auto"/>
              <w:bottom w:val="single" w:sz="4" w:space="0" w:color="auto"/>
              <w:right w:val="single" w:sz="4" w:space="0" w:color="auto"/>
            </w:tcBorders>
            <w:vAlign w:val="center"/>
          </w:tcPr>
          <w:p w:rsidR="00A61F32" w:rsidRPr="0054566D" w:rsidRDefault="00A61F32" w:rsidP="00A61F32">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A61F32" w:rsidRPr="0054566D" w:rsidRDefault="00A61F32" w:rsidP="00A61F32">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A61F32" w:rsidRPr="0054566D" w:rsidRDefault="00A61F32" w:rsidP="00A61F32">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A61F32" w:rsidRPr="0054566D" w:rsidRDefault="00A61F32" w:rsidP="00A61F32">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A61F32" w:rsidRPr="0054566D" w:rsidRDefault="00A61F32" w:rsidP="00A61F32">
            <w:r>
              <w:t>Сумма стоимости оказанных услуг по договору, без учета НДС, руб.</w:t>
            </w:r>
          </w:p>
        </w:tc>
      </w:tr>
      <w:tr w:rsidR="00A61F32" w:rsidRPr="0054566D" w:rsidTr="00A61F32">
        <w:trPr>
          <w:trHeight w:val="274"/>
        </w:trPr>
        <w:tc>
          <w:tcPr>
            <w:tcW w:w="342" w:type="pct"/>
            <w:tcBorders>
              <w:top w:val="single" w:sz="4" w:space="0" w:color="auto"/>
              <w:left w:val="single" w:sz="4" w:space="0" w:color="auto"/>
              <w:bottom w:val="single" w:sz="4" w:space="0" w:color="auto"/>
              <w:right w:val="single" w:sz="4" w:space="0" w:color="auto"/>
            </w:tcBorders>
          </w:tcPr>
          <w:p w:rsidR="00A61F32" w:rsidRPr="0054566D" w:rsidRDefault="00A61F32" w:rsidP="00A61F32">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A61F32" w:rsidRPr="0054566D" w:rsidRDefault="00A61F32" w:rsidP="00A61F32">
            <w:pPr>
              <w:jc w:val="both"/>
            </w:pPr>
          </w:p>
        </w:tc>
        <w:tc>
          <w:tcPr>
            <w:tcW w:w="1369" w:type="pct"/>
            <w:tcBorders>
              <w:top w:val="single" w:sz="4" w:space="0" w:color="auto"/>
              <w:left w:val="single" w:sz="4" w:space="0" w:color="auto"/>
              <w:bottom w:val="single" w:sz="4" w:space="0" w:color="auto"/>
              <w:right w:val="single" w:sz="4" w:space="0" w:color="auto"/>
            </w:tcBorders>
          </w:tcPr>
          <w:p w:rsidR="00A61F32" w:rsidRPr="0054566D" w:rsidRDefault="00A61F32" w:rsidP="00A61F32">
            <w:pPr>
              <w:jc w:val="both"/>
            </w:pPr>
          </w:p>
        </w:tc>
        <w:tc>
          <w:tcPr>
            <w:tcW w:w="899" w:type="pct"/>
            <w:tcBorders>
              <w:top w:val="single" w:sz="4" w:space="0" w:color="auto"/>
              <w:left w:val="single" w:sz="4" w:space="0" w:color="auto"/>
              <w:bottom w:val="single" w:sz="4" w:space="0" w:color="auto"/>
              <w:right w:val="single" w:sz="4" w:space="0" w:color="auto"/>
            </w:tcBorders>
          </w:tcPr>
          <w:p w:rsidR="00A61F32" w:rsidRPr="0054566D" w:rsidRDefault="00A61F32" w:rsidP="00A61F32">
            <w:pPr>
              <w:jc w:val="both"/>
            </w:pPr>
          </w:p>
        </w:tc>
        <w:tc>
          <w:tcPr>
            <w:tcW w:w="949" w:type="pct"/>
            <w:tcBorders>
              <w:top w:val="single" w:sz="4" w:space="0" w:color="auto"/>
              <w:left w:val="single" w:sz="4" w:space="0" w:color="auto"/>
              <w:bottom w:val="single" w:sz="4" w:space="0" w:color="auto"/>
              <w:right w:val="single" w:sz="4" w:space="0" w:color="auto"/>
            </w:tcBorders>
          </w:tcPr>
          <w:p w:rsidR="00A61F32" w:rsidRPr="0054566D" w:rsidRDefault="00A61F32" w:rsidP="00A61F32">
            <w:pPr>
              <w:jc w:val="both"/>
            </w:pPr>
          </w:p>
        </w:tc>
        <w:tc>
          <w:tcPr>
            <w:tcW w:w="793" w:type="pct"/>
            <w:tcBorders>
              <w:top w:val="single" w:sz="4" w:space="0" w:color="auto"/>
              <w:left w:val="single" w:sz="4" w:space="0" w:color="auto"/>
              <w:bottom w:val="single" w:sz="4" w:space="0" w:color="auto"/>
              <w:right w:val="single" w:sz="4" w:space="0" w:color="auto"/>
            </w:tcBorders>
          </w:tcPr>
          <w:p w:rsidR="00A61F32" w:rsidRPr="0054566D" w:rsidRDefault="00A61F32" w:rsidP="00A61F32">
            <w:pPr>
              <w:jc w:val="both"/>
            </w:pPr>
          </w:p>
        </w:tc>
      </w:tr>
      <w:tr w:rsidR="00A61F32" w:rsidRPr="0054566D" w:rsidTr="00A61F32">
        <w:trPr>
          <w:trHeight w:val="262"/>
        </w:trPr>
        <w:tc>
          <w:tcPr>
            <w:tcW w:w="342" w:type="pct"/>
            <w:tcBorders>
              <w:top w:val="single" w:sz="4" w:space="0" w:color="auto"/>
              <w:left w:val="single" w:sz="4" w:space="0" w:color="auto"/>
              <w:bottom w:val="single" w:sz="4" w:space="0" w:color="auto"/>
              <w:right w:val="single" w:sz="4" w:space="0" w:color="auto"/>
            </w:tcBorders>
          </w:tcPr>
          <w:p w:rsidR="00A61F32" w:rsidRPr="0054566D" w:rsidRDefault="00A61F32" w:rsidP="00A61F32">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A61F32" w:rsidRPr="0054566D" w:rsidRDefault="00A61F32" w:rsidP="00A61F32">
            <w:pPr>
              <w:jc w:val="both"/>
            </w:pPr>
          </w:p>
        </w:tc>
        <w:tc>
          <w:tcPr>
            <w:tcW w:w="1369" w:type="pct"/>
            <w:tcBorders>
              <w:top w:val="single" w:sz="4" w:space="0" w:color="auto"/>
              <w:left w:val="single" w:sz="4" w:space="0" w:color="auto"/>
              <w:bottom w:val="single" w:sz="4" w:space="0" w:color="auto"/>
              <w:right w:val="single" w:sz="4" w:space="0" w:color="auto"/>
            </w:tcBorders>
          </w:tcPr>
          <w:p w:rsidR="00A61F32" w:rsidRPr="0054566D" w:rsidRDefault="00A61F32" w:rsidP="00A61F32">
            <w:pPr>
              <w:jc w:val="both"/>
            </w:pPr>
          </w:p>
        </w:tc>
        <w:tc>
          <w:tcPr>
            <w:tcW w:w="899" w:type="pct"/>
            <w:tcBorders>
              <w:top w:val="single" w:sz="4" w:space="0" w:color="auto"/>
              <w:left w:val="single" w:sz="4" w:space="0" w:color="auto"/>
              <w:bottom w:val="single" w:sz="4" w:space="0" w:color="auto"/>
              <w:right w:val="single" w:sz="4" w:space="0" w:color="auto"/>
            </w:tcBorders>
          </w:tcPr>
          <w:p w:rsidR="00A61F32" w:rsidRPr="0054566D" w:rsidRDefault="00A61F32" w:rsidP="00A61F32">
            <w:pPr>
              <w:jc w:val="both"/>
            </w:pPr>
          </w:p>
        </w:tc>
        <w:tc>
          <w:tcPr>
            <w:tcW w:w="949" w:type="pct"/>
            <w:tcBorders>
              <w:top w:val="single" w:sz="4" w:space="0" w:color="auto"/>
              <w:left w:val="single" w:sz="4" w:space="0" w:color="auto"/>
              <w:bottom w:val="single" w:sz="4" w:space="0" w:color="auto"/>
              <w:right w:val="single" w:sz="4" w:space="0" w:color="auto"/>
            </w:tcBorders>
          </w:tcPr>
          <w:p w:rsidR="00A61F32" w:rsidRPr="0054566D" w:rsidRDefault="00A61F32" w:rsidP="00A61F32">
            <w:pPr>
              <w:jc w:val="both"/>
            </w:pPr>
          </w:p>
        </w:tc>
        <w:tc>
          <w:tcPr>
            <w:tcW w:w="793" w:type="pct"/>
            <w:tcBorders>
              <w:top w:val="single" w:sz="4" w:space="0" w:color="auto"/>
              <w:left w:val="single" w:sz="4" w:space="0" w:color="auto"/>
              <w:bottom w:val="single" w:sz="4" w:space="0" w:color="auto"/>
              <w:right w:val="single" w:sz="4" w:space="0" w:color="auto"/>
            </w:tcBorders>
          </w:tcPr>
          <w:p w:rsidR="00A61F32" w:rsidRPr="0054566D" w:rsidRDefault="00A61F32" w:rsidP="00A61F32">
            <w:pPr>
              <w:jc w:val="both"/>
            </w:pPr>
          </w:p>
        </w:tc>
      </w:tr>
      <w:tr w:rsidR="00A61F32" w:rsidRPr="0054566D" w:rsidTr="00A61F32">
        <w:trPr>
          <w:trHeight w:val="207"/>
        </w:trPr>
        <w:tc>
          <w:tcPr>
            <w:tcW w:w="342" w:type="pct"/>
            <w:tcBorders>
              <w:top w:val="single" w:sz="4" w:space="0" w:color="auto"/>
              <w:left w:val="single" w:sz="4" w:space="0" w:color="auto"/>
              <w:bottom w:val="single" w:sz="4" w:space="0" w:color="auto"/>
              <w:right w:val="single" w:sz="4" w:space="0" w:color="auto"/>
            </w:tcBorders>
          </w:tcPr>
          <w:p w:rsidR="00A61F32" w:rsidRPr="0054566D" w:rsidRDefault="00A61F32" w:rsidP="00A61F32">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A61F32" w:rsidRPr="0054566D" w:rsidRDefault="00A61F32" w:rsidP="00A61F32">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A61F32" w:rsidRPr="0054566D" w:rsidRDefault="00A61F32" w:rsidP="00A61F32">
            <w:pPr>
              <w:jc w:val="both"/>
            </w:pPr>
          </w:p>
        </w:tc>
        <w:tc>
          <w:tcPr>
            <w:tcW w:w="793" w:type="pct"/>
            <w:tcBorders>
              <w:top w:val="single" w:sz="4" w:space="0" w:color="auto"/>
              <w:left w:val="single" w:sz="4" w:space="0" w:color="auto"/>
              <w:bottom w:val="single" w:sz="4" w:space="0" w:color="auto"/>
              <w:right w:val="single" w:sz="4" w:space="0" w:color="auto"/>
            </w:tcBorders>
          </w:tcPr>
          <w:p w:rsidR="00A61F32" w:rsidRPr="0054566D" w:rsidRDefault="00A61F32" w:rsidP="00A61F32">
            <w:pPr>
              <w:jc w:val="both"/>
            </w:pPr>
          </w:p>
        </w:tc>
      </w:tr>
    </w:tbl>
    <w:p w:rsidR="00A61F32" w:rsidRPr="0054566D" w:rsidRDefault="00A61F32" w:rsidP="00A61F32">
      <w:pPr>
        <w:jc w:val="both"/>
      </w:pPr>
    </w:p>
    <w:p w:rsidR="00A61F32" w:rsidRPr="0054566D" w:rsidRDefault="00A61F32" w:rsidP="00A61F32">
      <w:pPr>
        <w:jc w:val="both"/>
      </w:pPr>
      <w:r>
        <w:t>Приложение: 1. копия договора на ____ листах.</w:t>
      </w:r>
    </w:p>
    <w:p w:rsidR="00A61F32" w:rsidRDefault="00A61F32" w:rsidP="00A61F32">
      <w:pPr>
        <w:jc w:val="both"/>
      </w:pPr>
      <w:r>
        <w:tab/>
      </w:r>
      <w:r>
        <w:tab/>
      </w:r>
      <w:r>
        <w:tab/>
        <w:t xml:space="preserve"> 2. копия акта на </w:t>
      </w:r>
      <w:r>
        <w:tab/>
        <w:t>____ листах.</w:t>
      </w:r>
    </w:p>
    <w:p w:rsidR="00A61F32" w:rsidRPr="0054566D" w:rsidRDefault="00A61F32" w:rsidP="00A61F32">
      <w:pPr>
        <w:jc w:val="both"/>
      </w:pPr>
      <w:r>
        <w:tab/>
      </w:r>
      <w:r>
        <w:tab/>
      </w:r>
      <w:r>
        <w:tab/>
        <w:t xml:space="preserve"> 3. </w:t>
      </w:r>
      <w:proofErr w:type="spellStart"/>
      <w:r>
        <w:t>кпии</w:t>
      </w:r>
      <w:proofErr w:type="spellEnd"/>
      <w:r>
        <w:t xml:space="preserve"> иных документов на ____ листах.</w:t>
      </w:r>
    </w:p>
    <w:p w:rsidR="00A61F32" w:rsidRPr="0054566D" w:rsidRDefault="00A61F32" w:rsidP="00A61F32">
      <w:pPr>
        <w:jc w:val="both"/>
        <w:rPr>
          <w:b/>
          <w:szCs w:val="28"/>
        </w:rPr>
      </w:pPr>
    </w:p>
    <w:p w:rsidR="00A61F32" w:rsidRPr="0054566D" w:rsidRDefault="00A61F32" w:rsidP="00A61F32">
      <w:pPr>
        <w:jc w:val="both"/>
      </w:pPr>
    </w:p>
    <w:p w:rsidR="00A61F32" w:rsidRPr="0054566D" w:rsidRDefault="00A61F32" w:rsidP="00A61F32">
      <w:pPr>
        <w:jc w:val="both"/>
      </w:pPr>
    </w:p>
    <w:p w:rsidR="00A61F32" w:rsidRDefault="00A61F32" w:rsidP="00A61F32">
      <w:pPr>
        <w:pStyle w:val="19"/>
        <w:ind w:firstLine="0"/>
        <w:rPr>
          <w:b/>
        </w:rPr>
      </w:pPr>
      <w:r>
        <w:rPr>
          <w:b/>
        </w:rPr>
        <w:t xml:space="preserve">Представитель, </w:t>
      </w:r>
    </w:p>
    <w:p w:rsidR="00A61F32" w:rsidRPr="00221467" w:rsidRDefault="00A61F32" w:rsidP="00A61F32">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A61F32" w:rsidRPr="007415F9" w:rsidRDefault="00A61F32" w:rsidP="00A61F32">
      <w:pPr>
        <w:tabs>
          <w:tab w:val="left" w:pos="8640"/>
        </w:tabs>
        <w:jc w:val="both"/>
        <w:rPr>
          <w:i/>
        </w:rPr>
      </w:pPr>
      <w:r>
        <w:rPr>
          <w:i/>
        </w:rPr>
        <w:t>(наименование претендента)</w:t>
      </w:r>
    </w:p>
    <w:p w:rsidR="00A61F32" w:rsidRPr="00445DDD" w:rsidRDefault="00A61F32" w:rsidP="00A61F32">
      <w:pPr>
        <w:pStyle w:val="32"/>
        <w:suppressAutoHyphens/>
        <w:spacing w:after="0"/>
        <w:jc w:val="both"/>
        <w:rPr>
          <w:sz w:val="28"/>
          <w:szCs w:val="28"/>
        </w:rPr>
      </w:pPr>
      <w:r>
        <w:rPr>
          <w:sz w:val="28"/>
          <w:szCs w:val="28"/>
        </w:rPr>
        <w:t>____________________________________________________________________</w:t>
      </w:r>
    </w:p>
    <w:p w:rsidR="00A61F32" w:rsidRPr="007415F9" w:rsidRDefault="00A61F32" w:rsidP="00A61F32">
      <w:pPr>
        <w:jc w:val="both"/>
        <w:rPr>
          <w:i/>
        </w:rPr>
      </w:pPr>
      <w:r>
        <w:rPr>
          <w:i/>
        </w:rPr>
        <w:t>Печать</w:t>
      </w:r>
      <w:r>
        <w:rPr>
          <w:i/>
        </w:rPr>
        <w:tab/>
      </w:r>
      <w:r>
        <w:rPr>
          <w:i/>
        </w:rPr>
        <w:tab/>
      </w:r>
      <w:r>
        <w:rPr>
          <w:i/>
        </w:rPr>
        <w:tab/>
        <w:t>(должность, подпись, ФИО)</w:t>
      </w:r>
    </w:p>
    <w:p w:rsidR="00A61F32" w:rsidRDefault="00A61F32" w:rsidP="00A61F32">
      <w:r>
        <w:rPr>
          <w:sz w:val="28"/>
          <w:szCs w:val="28"/>
        </w:rPr>
        <w:t>"____" _________ 20</w:t>
      </w:r>
    </w:p>
    <w:p w:rsidR="00A61F32" w:rsidRDefault="00A61F32" w:rsidP="00A61F32">
      <w:pPr>
        <w:pStyle w:val="32"/>
        <w:suppressAutoHyphens/>
        <w:spacing w:after="0"/>
        <w:jc w:val="both"/>
        <w:rPr>
          <w:sz w:val="28"/>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71355" w:rsidRDefault="00A61F32">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61F32" w:rsidRDefault="00A61F32" w:rsidP="00A61F32">
      <w:pPr>
        <w:jc w:val="center"/>
        <w:rPr>
          <w:b/>
          <w:bCs/>
        </w:rPr>
      </w:pPr>
      <w:r>
        <w:rPr>
          <w:b/>
          <w:bCs/>
        </w:rPr>
        <w:t>Договор  №</w:t>
      </w:r>
      <w:r>
        <w:t xml:space="preserve"> </w:t>
      </w:r>
      <w:r>
        <w:rPr>
          <w:b/>
          <w:bCs/>
        </w:rPr>
        <w:t>__________</w:t>
      </w:r>
    </w:p>
    <w:p w:rsidR="00A61F32" w:rsidRPr="00A3796A" w:rsidRDefault="00A61F32" w:rsidP="00A61F32">
      <w:pPr>
        <w:jc w:val="center"/>
      </w:pPr>
      <w:r>
        <w:rPr>
          <w:b/>
          <w:bCs/>
        </w:rPr>
        <w:t>на выполнение работ</w:t>
      </w:r>
    </w:p>
    <w:p w:rsidR="00A61F32" w:rsidRPr="00A3796A" w:rsidRDefault="00A61F32" w:rsidP="00A61F32">
      <w:pPr>
        <w:jc w:val="both"/>
      </w:pPr>
      <w:r>
        <w:t>г. Ростов-на-Дону                                                                                          «__»_______ 2021 г.</w:t>
      </w:r>
    </w:p>
    <w:p w:rsidR="00A61F32" w:rsidRPr="00A3796A" w:rsidRDefault="00A61F32" w:rsidP="00A61F32">
      <w:pPr>
        <w:ind w:firstLine="851"/>
        <w:jc w:val="both"/>
      </w:pPr>
    </w:p>
    <w:p w:rsidR="00A61F32" w:rsidRPr="00A3796A" w:rsidRDefault="00A61F32" w:rsidP="00A61F32">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С-КАВ-34г от 11.02.2021 г. с одной стороны, и ______________, именуемое в дальнейшем «Исполнитель», в лице 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A61F32" w:rsidRPr="00A3796A" w:rsidRDefault="00A61F32" w:rsidP="00A61F32">
      <w:pPr>
        <w:ind w:firstLine="851"/>
        <w:jc w:val="center"/>
        <w:rPr>
          <w:b/>
        </w:rPr>
      </w:pPr>
      <w:r>
        <w:rPr>
          <w:b/>
        </w:rPr>
        <w:t>1. Предмет Договора</w:t>
      </w:r>
    </w:p>
    <w:p w:rsidR="00A61F32" w:rsidRPr="00A3796A" w:rsidRDefault="00A61F32" w:rsidP="00A61F32">
      <w:pPr>
        <w:ind w:firstLine="708"/>
        <w:contextualSpacing/>
        <w:jc w:val="both"/>
      </w:pPr>
      <w:r>
        <w:t>1.1. Заказчик поручает и обязуется оплатить, а Исполнитель  принимает  на  себя  обязательства по в</w:t>
      </w:r>
      <w:r>
        <w:rPr>
          <w:spacing w:val="1"/>
        </w:rPr>
        <w:t xml:space="preserve">ыполнению работ по текущему ремонту и техническому обслуживанию козловых кранов, спредеров и троллейных линий (далее – </w:t>
      </w:r>
      <w:r>
        <w:t>грузоподъемная техника</w:t>
      </w:r>
      <w:r>
        <w:rPr>
          <w:spacing w:val="1"/>
        </w:rPr>
        <w:t xml:space="preserve">) на контейнерном терминале Краснодар расположенном по адресу: г. Краснодар, Новороссийская 61а </w:t>
      </w:r>
      <w:r>
        <w:t>(далее - Работы).</w:t>
      </w:r>
    </w:p>
    <w:p w:rsidR="00A61F32" w:rsidRPr="00A3796A" w:rsidRDefault="00A61F32" w:rsidP="00A61F32">
      <w:pPr>
        <w:tabs>
          <w:tab w:val="left" w:pos="360"/>
        </w:tabs>
        <w:ind w:firstLine="567"/>
        <w:jc w:val="both"/>
      </w:pPr>
      <w:r>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A61F32" w:rsidRPr="00A3796A" w:rsidRDefault="00A61F32" w:rsidP="00A61F32">
      <w:pPr>
        <w:tabs>
          <w:tab w:val="left" w:pos="360"/>
        </w:tabs>
        <w:ind w:firstLine="567"/>
        <w:jc w:val="both"/>
      </w:pPr>
      <w:r>
        <w:t xml:space="preserve"> 1.3. Срок начала выполнения Работ по настоящему Договору – с 01.01.2022г. Срок окончания выполнения Работ по настоящему Договору -  31 декабря 2024 года. </w:t>
      </w:r>
    </w:p>
    <w:p w:rsidR="00A61F32" w:rsidRPr="00A3796A" w:rsidRDefault="00A61F32" w:rsidP="00A61F32">
      <w:pPr>
        <w:ind w:firstLine="709"/>
        <w:jc w:val="both"/>
        <w:rPr>
          <w:spacing w:val="1"/>
        </w:rPr>
      </w:pPr>
      <w:r>
        <w:t>1.4. Результатом Работ по настоящему Договору является:</w:t>
      </w:r>
      <w:r>
        <w:rPr>
          <w:spacing w:val="1"/>
        </w:rPr>
        <w:t xml:space="preserve"> проведение текущего ремонта и технического обслуживания кранов, спредеров и троллейных линий, для предупреждения преждевременного износа сопряжения деталей, возникновения </w:t>
      </w:r>
      <w:r>
        <w:rPr>
          <w:spacing w:val="-5"/>
        </w:rPr>
        <w:t>при эксплуатации</w:t>
      </w:r>
      <w:r>
        <w:rPr>
          <w:spacing w:val="1"/>
        </w:rPr>
        <w:t xml:space="preserve"> их отказов и аварий, </w:t>
      </w:r>
      <w:r>
        <w:rPr>
          <w:spacing w:val="-5"/>
        </w:rPr>
        <w:t>а также минимизация простоев по неисправности и продление срока службы.</w:t>
      </w:r>
    </w:p>
    <w:p w:rsidR="00A61F32" w:rsidRPr="00A3796A" w:rsidRDefault="00A61F32" w:rsidP="00A61F32">
      <w:pPr>
        <w:tabs>
          <w:tab w:val="num" w:pos="450"/>
        </w:tabs>
        <w:jc w:val="both"/>
        <w:rPr>
          <w:b/>
        </w:rPr>
      </w:pPr>
    </w:p>
    <w:p w:rsidR="00A61F32" w:rsidRPr="00A3796A" w:rsidRDefault="00A61F32" w:rsidP="00A61F32">
      <w:pPr>
        <w:ind w:firstLine="851"/>
        <w:jc w:val="center"/>
        <w:rPr>
          <w:b/>
        </w:rPr>
      </w:pPr>
      <w:r>
        <w:rPr>
          <w:b/>
        </w:rPr>
        <w:t>2. Цена Работ и порядок оплаты</w:t>
      </w:r>
    </w:p>
    <w:p w:rsidR="00A61F32" w:rsidRDefault="00A61F32" w:rsidP="00A61F32">
      <w:pPr>
        <w:ind w:firstLine="709"/>
        <w:jc w:val="both"/>
        <w:rPr>
          <w:spacing w:val="1"/>
        </w:rPr>
      </w:pPr>
      <w:r>
        <w:rPr>
          <w:color w:val="000000"/>
        </w:rPr>
        <w:t xml:space="preserve">2.1. </w:t>
      </w:r>
      <w:proofErr w:type="gramStart"/>
      <w:r>
        <w:rPr>
          <w:color w:val="000000"/>
        </w:rPr>
        <w:t>Общая цена Договора складывается исходя из фактического объема выполняемых Работ</w:t>
      </w:r>
      <w:r>
        <w:t xml:space="preserve"> в течение срока действия договора и не может превышать </w:t>
      </w:r>
      <w:r>
        <w:rPr>
          <w:spacing w:val="1"/>
        </w:rPr>
        <w:t>7500 000,00 (</w:t>
      </w:r>
      <w:r w:rsidR="00260CE9">
        <w:rPr>
          <w:spacing w:val="1"/>
        </w:rPr>
        <w:t>семь</w:t>
      </w:r>
      <w:r>
        <w:rPr>
          <w:spacing w:val="1"/>
        </w:rPr>
        <w:t xml:space="preserve"> миллионов пятьсот тысяч) рублей 00 копеек, не может превышать 3000 000,00 (три миллиона) рублей 00  копеек в календарный год с учетом всех расходов Поставщика, связанных с исполнением договора, включая затраты на доставку, разгрузку, хранение, установку, монтаж, замену расходных</w:t>
      </w:r>
      <w:proofErr w:type="gramEnd"/>
      <w:r>
        <w:rPr>
          <w:spacing w:val="1"/>
        </w:rPr>
        <w:t xml:space="preserve">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A61F32" w:rsidRDefault="00A61F32" w:rsidP="00A61F32">
      <w:pPr>
        <w:ind w:firstLine="709"/>
        <w:jc w:val="both"/>
      </w:pPr>
      <w:r>
        <w:rPr>
          <w:spacing w:val="1"/>
        </w:rPr>
        <w:t xml:space="preserve">2.2.Стоимость </w:t>
      </w:r>
      <w:r>
        <w:t xml:space="preserve"> единичных расценок по техническому обслуживанию и текущему ремонту грузоподъемной техники указана в  приложении №2, являющемся  неотъемлемой частью настоящего Договора.</w:t>
      </w:r>
    </w:p>
    <w:p w:rsidR="00A61F32" w:rsidRPr="00A3796A" w:rsidRDefault="00A61F32" w:rsidP="00A61F32">
      <w:pPr>
        <w:ind w:firstLine="709"/>
        <w:jc w:val="both"/>
        <w:rPr>
          <w:b/>
          <w:bCs/>
        </w:rPr>
      </w:pPr>
      <w:r>
        <w:rPr>
          <w:color w:val="000000"/>
        </w:rPr>
        <w:t xml:space="preserve">2.4. </w:t>
      </w:r>
      <w:r>
        <w:t xml:space="preserve">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w:t>
      </w:r>
      <w:r>
        <w:rPr>
          <w:spacing w:val="1"/>
        </w:rPr>
        <w:t>акта сдачи-приемки выполненных работ</w:t>
      </w:r>
      <w:r>
        <w:t>, производится на основании счета, счета-фактуры Исполнителя.</w:t>
      </w:r>
    </w:p>
    <w:p w:rsidR="00A61F32" w:rsidRPr="00A3796A" w:rsidRDefault="00A61F32" w:rsidP="00A61F32">
      <w:pPr>
        <w:widowControl w:val="0"/>
        <w:shd w:val="clear" w:color="auto" w:fill="FFFFFF"/>
        <w:autoSpaceDE w:val="0"/>
        <w:autoSpaceDN w:val="0"/>
        <w:adjustRightInd w:val="0"/>
        <w:ind w:firstLine="708"/>
        <w:jc w:val="both"/>
        <w:rPr>
          <w:color w:val="000000"/>
        </w:rPr>
      </w:pPr>
    </w:p>
    <w:p w:rsidR="00260CE9" w:rsidRDefault="00260CE9" w:rsidP="00A61F32">
      <w:pPr>
        <w:ind w:firstLine="851"/>
        <w:jc w:val="center"/>
        <w:rPr>
          <w:b/>
        </w:rPr>
      </w:pPr>
    </w:p>
    <w:p w:rsidR="00A61F32" w:rsidRPr="00A3796A" w:rsidRDefault="00A61F32" w:rsidP="00A61F32">
      <w:pPr>
        <w:ind w:firstLine="851"/>
        <w:jc w:val="center"/>
        <w:rPr>
          <w:b/>
        </w:rPr>
      </w:pPr>
      <w:r>
        <w:rPr>
          <w:b/>
        </w:rPr>
        <w:lastRenderedPageBreak/>
        <w:t>3. Порядок сдачи и приемки Работ</w:t>
      </w:r>
    </w:p>
    <w:p w:rsidR="00A61F32" w:rsidRDefault="00A61F32" w:rsidP="00A61F32">
      <w:pPr>
        <w:ind w:firstLine="708"/>
        <w:jc w:val="both"/>
      </w:pPr>
      <w:r>
        <w:t>3.1.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Перечень и формат документов определен приложением №4а к настоящему Договору (далее – первичные документы).</w:t>
      </w:r>
    </w:p>
    <w:p w:rsidR="00A61F32" w:rsidRPr="00A3796A" w:rsidRDefault="00A61F32" w:rsidP="00A61F32">
      <w:pPr>
        <w:ind w:firstLine="708"/>
        <w:jc w:val="both"/>
      </w:pPr>
      <w:r>
        <w:t>3.2. Исполнитель  в течение 5 (пяти)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документами в электронном виде Заказчику  по телекоммуникационным каналам связи.</w:t>
      </w:r>
    </w:p>
    <w:p w:rsidR="00A61F32" w:rsidRPr="0004174A" w:rsidRDefault="00A61F32" w:rsidP="00A61F32">
      <w:pPr>
        <w:ind w:firstLine="708"/>
        <w:jc w:val="both"/>
      </w:pPr>
      <w:r>
        <w:rPr>
          <w:lang w:eastAsia="ru-RU"/>
        </w:rPr>
        <w:t xml:space="preserve">3.3. </w:t>
      </w:r>
      <w:r>
        <w:t xml:space="preserve">Заказчик в течение 5 (пяти) календарных дней </w:t>
      </w:r>
      <w:proofErr w:type="gramStart"/>
      <w:r>
        <w:t>с даты получения</w:t>
      </w:r>
      <w:proofErr w:type="gramEnd"/>
      <w:r>
        <w:t xml:space="preserve">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A61F32" w:rsidRPr="00A3796A" w:rsidRDefault="00A61F32" w:rsidP="00A61F32">
      <w:pPr>
        <w:jc w:val="both"/>
      </w:pPr>
      <w: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Pr>
          <w:lang w:eastAsia="ru-RU"/>
        </w:rPr>
        <w:t>.</w:t>
      </w:r>
    </w:p>
    <w:p w:rsidR="00A61F32" w:rsidRPr="00A3796A" w:rsidRDefault="00A61F32" w:rsidP="00A61F32">
      <w:pPr>
        <w:ind w:firstLine="851"/>
        <w:jc w:val="both"/>
        <w:rPr>
          <w:lang w:eastAsia="ru-RU"/>
        </w:rPr>
      </w:pPr>
      <w:r>
        <w:rPr>
          <w:lang w:eastAsia="ru-RU"/>
        </w:rPr>
        <w:t xml:space="preserve">3.4. </w:t>
      </w:r>
      <w:r>
        <w:t>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r>
        <w:rPr>
          <w:lang w:eastAsia="ru-RU"/>
        </w:rPr>
        <w:t>.</w:t>
      </w:r>
    </w:p>
    <w:p w:rsidR="00A61F32" w:rsidRDefault="00A61F32" w:rsidP="00A61F32">
      <w:pPr>
        <w:ind w:firstLine="851"/>
        <w:jc w:val="both"/>
      </w:pPr>
      <w:r>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61F32" w:rsidRPr="00A3796A" w:rsidRDefault="00A61F32" w:rsidP="00A61F32">
      <w:pPr>
        <w:ind w:firstLine="851"/>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61F32" w:rsidRPr="00A3796A" w:rsidRDefault="00A61F32" w:rsidP="00A61F32">
      <w:pPr>
        <w:ind w:firstLine="851"/>
        <w:jc w:val="both"/>
      </w:pPr>
      <w:r>
        <w:t>3.7. Гарантийный срок на результаты Работ по настоящему Договору</w:t>
      </w:r>
      <w:proofErr w:type="gramStart"/>
      <w:r>
        <w:t xml:space="preserve"> - ____ (_______) </w:t>
      </w:r>
      <w:proofErr w:type="gramEnd"/>
      <w:r>
        <w:t>месяцев с даты подписания акта сдачи-приемки выполненных Работ.</w:t>
      </w:r>
    </w:p>
    <w:p w:rsidR="00A61F32" w:rsidRPr="00A3796A" w:rsidRDefault="00A61F32" w:rsidP="00A61F32">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61F32" w:rsidRPr="00A3796A" w:rsidRDefault="00A61F32" w:rsidP="00A61F32">
      <w:pPr>
        <w:ind w:firstLine="567"/>
        <w:jc w:val="both"/>
        <w:rPr>
          <w:rFonts w:ascii="Calibri" w:hAnsi="Calibri"/>
          <w:i/>
          <w:iCs/>
          <w:vertAlign w:val="superscript"/>
        </w:rPr>
      </w:pPr>
      <w:r>
        <w:t xml:space="preserve">    3.8.</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A61F32" w:rsidRPr="00A3796A" w:rsidRDefault="00A61F32" w:rsidP="00A61F32">
      <w:pPr>
        <w:overflowPunct w:val="0"/>
        <w:autoSpaceDE w:val="0"/>
        <w:ind w:firstLine="567"/>
        <w:jc w:val="both"/>
        <w:textAlignment w:val="baseline"/>
        <w:rPr>
          <w:rFonts w:eastAsia="Arial"/>
        </w:rPr>
      </w:pPr>
      <w:r>
        <w:rPr>
          <w:rFonts w:eastAsia="Arial"/>
        </w:rPr>
        <w:t xml:space="preserve">    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A61F32" w:rsidRPr="00A3796A" w:rsidRDefault="00A61F32" w:rsidP="00A61F32">
      <w:pPr>
        <w:jc w:val="both"/>
        <w:rPr>
          <w:lang w:eastAsia="ru-RU"/>
        </w:rPr>
      </w:pPr>
    </w:p>
    <w:p w:rsidR="00A61F32" w:rsidRPr="00A3796A" w:rsidRDefault="00A61F32" w:rsidP="00A61F32">
      <w:pPr>
        <w:ind w:firstLine="851"/>
        <w:jc w:val="center"/>
        <w:rPr>
          <w:b/>
        </w:rPr>
      </w:pPr>
      <w:r>
        <w:rPr>
          <w:b/>
        </w:rPr>
        <w:t>4. Обязанности Сторон</w:t>
      </w:r>
    </w:p>
    <w:p w:rsidR="00A61F32" w:rsidRPr="00A3796A" w:rsidRDefault="00A61F32" w:rsidP="00A61F32">
      <w:pPr>
        <w:ind w:firstLine="720"/>
      </w:pPr>
      <w:r>
        <w:t xml:space="preserve">  4.1. Исполнитель обязан:</w:t>
      </w:r>
    </w:p>
    <w:p w:rsidR="00A61F32" w:rsidRPr="00A3796A" w:rsidRDefault="00A61F32" w:rsidP="00A61F32">
      <w:pPr>
        <w:ind w:firstLine="720"/>
      </w:pPr>
      <w:r>
        <w:t xml:space="preserve">  4.1.1. Выполнить Работы в соответствии с требованиями настоящего Договора. </w:t>
      </w:r>
    </w:p>
    <w:p w:rsidR="00A61F32" w:rsidRPr="00A3796A" w:rsidRDefault="00A61F32" w:rsidP="00A61F32">
      <w:pPr>
        <w:jc w:val="both"/>
      </w:pPr>
      <w:r>
        <w:t xml:space="preserve">Результаты Работ должны отвечать требованиям законодательства Российской Федерации установленным: </w:t>
      </w:r>
    </w:p>
    <w:p w:rsidR="00A61F32" w:rsidRPr="00A3796A" w:rsidRDefault="00A61F32" w:rsidP="00A61F32">
      <w:pPr>
        <w:shd w:val="clear" w:color="auto" w:fill="FFFFFF"/>
        <w:ind w:firstLine="709"/>
        <w:jc w:val="both"/>
        <w:rPr>
          <w:color w:val="222222"/>
          <w:lang w:eastAsia="ru-RU"/>
        </w:rPr>
      </w:pPr>
      <w:r>
        <w:rPr>
          <w:color w:val="222222"/>
          <w:lang w:eastAsia="ru-RU"/>
        </w:rPr>
        <w:t xml:space="preserve"> </w:t>
      </w:r>
      <w:proofErr w:type="gramStart"/>
      <w:r>
        <w:rPr>
          <w:color w:val="222222"/>
          <w:lang w:eastAsia="ru-RU"/>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Федеральной службой по экологическому, технологическому и атомному надзору приказом №416 от 26.11.2020 г.);</w:t>
      </w:r>
      <w:proofErr w:type="gramEnd"/>
    </w:p>
    <w:p w:rsidR="00A61F32" w:rsidRPr="00A3796A" w:rsidRDefault="00A61F32" w:rsidP="00A61F32">
      <w:pPr>
        <w:shd w:val="clear" w:color="auto" w:fill="FFFFFF"/>
        <w:ind w:firstLine="709"/>
        <w:jc w:val="both"/>
        <w:rPr>
          <w:color w:val="222222"/>
          <w:lang w:eastAsia="ru-RU"/>
        </w:rPr>
      </w:pPr>
      <w:r>
        <w:rPr>
          <w:color w:val="222222"/>
          <w:lang w:eastAsia="ru-RU"/>
        </w:rPr>
        <w:lastRenderedPageBreak/>
        <w:t>- Техническому регламенту таможенного союза «О безопасности машин и оборудования» (</w:t>
      </w:r>
      <w:proofErr w:type="gramStart"/>
      <w:r>
        <w:rPr>
          <w:color w:val="222222"/>
          <w:lang w:eastAsia="ru-RU"/>
        </w:rPr>
        <w:t>ТР</w:t>
      </w:r>
      <w:proofErr w:type="gramEnd"/>
      <w:r>
        <w:rPr>
          <w:color w:val="222222"/>
          <w:lang w:eastAsia="ru-RU"/>
        </w:rPr>
        <w:t xml:space="preserve"> ТС №823 010/2011);</w:t>
      </w:r>
    </w:p>
    <w:p w:rsidR="00A61F32" w:rsidRPr="00A3796A" w:rsidRDefault="00A61F32" w:rsidP="00A61F32">
      <w:pPr>
        <w:shd w:val="clear" w:color="auto" w:fill="FFFFFF"/>
        <w:ind w:firstLine="709"/>
        <w:jc w:val="both"/>
        <w:rPr>
          <w:color w:val="222222"/>
          <w:lang w:eastAsia="ru-RU"/>
        </w:rPr>
      </w:pPr>
      <w:r>
        <w:rPr>
          <w:color w:val="222222"/>
          <w:lang w:eastAsia="ru-RU"/>
        </w:rPr>
        <w:t>- Правилам устройства электроустановок (ПУЭ);</w:t>
      </w:r>
    </w:p>
    <w:p w:rsidR="00A61F32" w:rsidRPr="00A3796A" w:rsidRDefault="00A61F32" w:rsidP="00A61F32">
      <w:pPr>
        <w:shd w:val="clear" w:color="auto" w:fill="FFFFFF"/>
        <w:ind w:firstLine="709"/>
        <w:jc w:val="both"/>
        <w:rPr>
          <w:color w:val="222222"/>
          <w:lang w:eastAsia="ru-RU"/>
        </w:rPr>
      </w:pPr>
      <w:r>
        <w:rPr>
          <w:color w:val="222222"/>
          <w:lang w:eastAsia="ru-RU"/>
        </w:rPr>
        <w:t>- Техническим условиям. Краны козловые и полукозловые электрические (ТУ 315500-011-58311503-2011);</w:t>
      </w:r>
    </w:p>
    <w:p w:rsidR="00A61F32" w:rsidRPr="00A3796A" w:rsidRDefault="00A61F32" w:rsidP="00A61F32">
      <w:pPr>
        <w:shd w:val="clear" w:color="auto" w:fill="FFFFFF"/>
        <w:ind w:firstLine="709"/>
        <w:jc w:val="both"/>
        <w:rPr>
          <w:color w:val="222222"/>
          <w:lang w:eastAsia="ru-RU"/>
        </w:rPr>
      </w:pPr>
      <w:r>
        <w:rPr>
          <w:color w:val="222222"/>
          <w:lang w:eastAsia="ru-RU"/>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A61F32" w:rsidRPr="00A3796A" w:rsidRDefault="00A61F32" w:rsidP="00A61F32">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61F32" w:rsidRPr="00A3796A" w:rsidRDefault="00A61F32" w:rsidP="00A61F32">
      <w:pPr>
        <w:ind w:firstLine="851"/>
        <w:jc w:val="both"/>
      </w:pPr>
      <w:r>
        <w:t>4.1.3. Устранять недостатки в выполненных Работах своими силами и за свой счет.</w:t>
      </w:r>
    </w:p>
    <w:p w:rsidR="00A61F32" w:rsidRPr="00A3796A" w:rsidRDefault="00A61F32" w:rsidP="00A61F32">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61F32" w:rsidRPr="00A3796A" w:rsidRDefault="00A61F32" w:rsidP="00A61F32">
      <w:pPr>
        <w:ind w:firstLine="567"/>
        <w:jc w:val="both"/>
        <w:rPr>
          <w:rFonts w:ascii="Arial" w:hAnsi="Arial" w:cs="Arial"/>
        </w:rPr>
      </w:pPr>
      <w:r>
        <w:t xml:space="preserve">     4.1.5. Провести гарантийное устранение недостатков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A61F32" w:rsidRPr="00A3796A" w:rsidRDefault="00A61F32" w:rsidP="00A61F32">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A61F32" w:rsidRPr="00A3796A" w:rsidRDefault="00A61F32" w:rsidP="00A61F32">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A61F32" w:rsidRPr="00A3796A" w:rsidRDefault="00A61F32" w:rsidP="00A61F32">
      <w:pPr>
        <w:ind w:firstLine="851"/>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gramStart"/>
      <w:r>
        <w:t>спец</w:t>
      </w:r>
      <w:proofErr w:type="gramEnd"/>
      <w:r>
        <w:t xml:space="preserve">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A61F32" w:rsidRDefault="00A61F32" w:rsidP="00A61F32">
      <w:pPr>
        <w:ind w:firstLine="851"/>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A61F32" w:rsidRPr="00A3796A" w:rsidRDefault="00A61F32" w:rsidP="00A61F32">
      <w:pPr>
        <w:ind w:firstLine="851"/>
        <w:jc w:val="both"/>
      </w:pPr>
      <w:r>
        <w:t xml:space="preserve">4.1.10. Прибывать для выполнения работ по Заявкам Заказчика, направленным по адресам электронной почты Исполнителя или телефону Исполнителя. </w:t>
      </w:r>
    </w:p>
    <w:p w:rsidR="00A61F32" w:rsidRPr="00A3796A" w:rsidRDefault="00A61F32" w:rsidP="00A61F32">
      <w:pPr>
        <w:ind w:firstLine="851"/>
        <w:jc w:val="both"/>
      </w:pPr>
      <w:r>
        <w:t>4.2. Заказчик обязан:</w:t>
      </w:r>
    </w:p>
    <w:p w:rsidR="00A61F32" w:rsidRPr="00A3796A" w:rsidRDefault="00A61F32" w:rsidP="00A61F32">
      <w:pPr>
        <w:ind w:firstLine="851"/>
        <w:jc w:val="both"/>
      </w:pPr>
      <w:r>
        <w:t>4.2.1. Передавать Исполнителю необходимую для выполнения Работ информацию и документацию.</w:t>
      </w:r>
    </w:p>
    <w:p w:rsidR="00A61F32" w:rsidRPr="00A3796A" w:rsidRDefault="00A61F32" w:rsidP="00A61F32">
      <w:pPr>
        <w:ind w:firstLine="851"/>
        <w:jc w:val="both"/>
      </w:pPr>
      <w:r>
        <w:t>4.2.2. Оплатить Работы в установленный срок в соответствии с условиями настоящего Договора.</w:t>
      </w:r>
    </w:p>
    <w:p w:rsidR="00A61F32" w:rsidRPr="00A3796A" w:rsidRDefault="00A61F32" w:rsidP="00A61F32">
      <w:pPr>
        <w:ind w:firstLine="851"/>
        <w:jc w:val="both"/>
      </w:pPr>
      <w:r>
        <w:t>4.2.3. Проверять ход и качество Работ, выполняемых Исполнителем, не вмешиваясь в его деятельность.</w:t>
      </w:r>
    </w:p>
    <w:p w:rsidR="00A61F32" w:rsidRPr="00A3796A" w:rsidRDefault="00A61F32" w:rsidP="00A61F32">
      <w:pPr>
        <w:ind w:firstLine="851"/>
        <w:jc w:val="both"/>
        <w:rPr>
          <w:lang w:eastAsia="ru-RU"/>
        </w:rPr>
      </w:pPr>
      <w:r>
        <w:rPr>
          <w:lang w:eastAsia="ru-RU"/>
        </w:rPr>
        <w:t xml:space="preserve">4.2.4. Оплатить фактически произведенные </w:t>
      </w:r>
      <w:proofErr w:type="gramStart"/>
      <w:r>
        <w:rPr>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lang w:eastAsia="ru-RU"/>
        </w:rPr>
        <w:t xml:space="preserve"> досрочного расторжения настоящего Договора по инициативе Заказчика.</w:t>
      </w:r>
    </w:p>
    <w:p w:rsidR="00A61F32" w:rsidRPr="00A3796A" w:rsidRDefault="00A61F32" w:rsidP="00A61F32">
      <w:pPr>
        <w:ind w:firstLine="851"/>
        <w:jc w:val="both"/>
        <w:rPr>
          <w:lang w:eastAsia="ru-RU"/>
        </w:rPr>
      </w:pPr>
      <w:r>
        <w:rPr>
          <w:lang w:eastAsia="ru-RU"/>
        </w:rPr>
        <w:t>4.3. Заказчик вправе:</w:t>
      </w:r>
    </w:p>
    <w:p w:rsidR="00A61F32" w:rsidRDefault="00A61F32" w:rsidP="00A61F32">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61F32" w:rsidRDefault="00A61F32" w:rsidP="00A61F32">
      <w:pPr>
        <w:autoSpaceDE w:val="0"/>
        <w:autoSpaceDN w:val="0"/>
        <w:adjustRightInd w:val="0"/>
        <w:ind w:firstLine="708"/>
        <w:jc w:val="both"/>
      </w:pPr>
      <w:r>
        <w:t xml:space="preserve">  4.3.2. Направлять Заявки на выполнение работ Исполнителю, обязательные для исполнения. </w:t>
      </w:r>
    </w:p>
    <w:p w:rsidR="00A61F32" w:rsidRPr="00A3796A" w:rsidRDefault="00A61F32" w:rsidP="00A61F32">
      <w:pPr>
        <w:autoSpaceDE w:val="0"/>
        <w:autoSpaceDN w:val="0"/>
        <w:adjustRightInd w:val="0"/>
        <w:ind w:firstLine="708"/>
        <w:jc w:val="both"/>
      </w:pPr>
      <w:r>
        <w:t xml:space="preserve">  4.3.3.  Проводить инструктаж по технике безопасности, обязательной для исполнения работниками Исполнителя при нахождении на территории Заказчика.</w:t>
      </w:r>
    </w:p>
    <w:p w:rsidR="00A61F32" w:rsidRPr="00A3796A" w:rsidRDefault="00A61F32" w:rsidP="00A61F32">
      <w:pPr>
        <w:ind w:firstLine="851"/>
        <w:jc w:val="both"/>
        <w:rPr>
          <w:b/>
          <w:bCs/>
          <w:lang w:eastAsia="ru-RU"/>
        </w:rPr>
      </w:pPr>
      <w:r>
        <w:rPr>
          <w:b/>
          <w:bCs/>
          <w:lang w:eastAsia="ru-RU"/>
        </w:rPr>
        <w:lastRenderedPageBreak/>
        <w:t xml:space="preserve"> </w:t>
      </w:r>
    </w:p>
    <w:p w:rsidR="00A61F32" w:rsidRPr="00A3796A" w:rsidRDefault="00A61F32" w:rsidP="00A61F32">
      <w:pPr>
        <w:ind w:firstLine="851"/>
        <w:jc w:val="center"/>
        <w:rPr>
          <w:b/>
        </w:rPr>
      </w:pPr>
      <w:r>
        <w:rPr>
          <w:b/>
        </w:rPr>
        <w:t>5. Ответственность Сторон</w:t>
      </w:r>
    </w:p>
    <w:p w:rsidR="00A61F32" w:rsidRPr="007F6B09" w:rsidRDefault="00A61F32" w:rsidP="00A61F32">
      <w:pPr>
        <w:widowControl w:val="0"/>
        <w:autoSpaceDE w:val="0"/>
        <w:ind w:firstLine="851"/>
        <w:jc w:val="both"/>
        <w:rPr>
          <w:rFonts w:eastAsia="Arial" w:cs="Arial"/>
        </w:rPr>
      </w:pPr>
      <w:r>
        <w:rPr>
          <w:rFonts w:eastAsia="Arial" w:cs="Arial"/>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61F32" w:rsidRPr="007F6B09" w:rsidRDefault="00A61F32" w:rsidP="00A61F32">
      <w:pPr>
        <w:widowControl w:val="0"/>
        <w:autoSpaceDE w:val="0"/>
        <w:ind w:firstLine="851"/>
        <w:jc w:val="both"/>
        <w:rPr>
          <w:rFonts w:eastAsia="Arial" w:cs="Arial"/>
        </w:rPr>
      </w:pPr>
      <w:r>
        <w:rPr>
          <w:rFonts w:eastAsia="Arial" w:cs="Arial"/>
        </w:rPr>
        <w:t>5.2. В случае нарушения срока выполнения Работ, установленного пунктом 2.5 Приложения № 1 «Техническое задание» к Договору, Заказчик вправе потребовать от Исполнителя уплаты пени в размере 0,1% от стоимости не выполненных работ за каждый день просрочки.</w:t>
      </w:r>
    </w:p>
    <w:p w:rsidR="00A61F32" w:rsidRPr="00007D41" w:rsidRDefault="00A61F32" w:rsidP="00A61F32">
      <w:pPr>
        <w:widowControl w:val="0"/>
        <w:autoSpaceDE w:val="0"/>
        <w:ind w:firstLine="851"/>
        <w:jc w:val="both"/>
        <w:rPr>
          <w:rFonts w:eastAsia="Arial" w:cs="Arial"/>
        </w:rPr>
      </w:pPr>
      <w:r>
        <w:rPr>
          <w:rFonts w:eastAsia="Arial" w:cs="Arial"/>
        </w:rPr>
        <w:t xml:space="preserve">5.3. В случае нарушения срока выполнения заявки на техническое обслуживание кранов, установленного пунктом 2.4 Приложение № 1 «Техническое задание» к Договору, и времени прибытия Исполнителя на объект Заказчика, установленного пунктом 3.2. </w:t>
      </w:r>
      <w:proofErr w:type="gramStart"/>
      <w:r>
        <w:rPr>
          <w:rFonts w:eastAsia="Arial" w:cs="Arial"/>
        </w:rPr>
        <w:t>Технического Задания (Приложение № 2 к настоящему Договору) Заказчик вправе потребовать от Исполнителя уплаты пени в размере</w:t>
      </w:r>
      <w:r w:rsidR="00260CE9">
        <w:rPr>
          <w:rFonts w:eastAsia="Arial" w:cs="Arial"/>
        </w:rPr>
        <w:t xml:space="preserve"> </w:t>
      </w:r>
      <w:r>
        <w:rPr>
          <w:rFonts w:eastAsia="Arial" w:cs="Arial"/>
        </w:rPr>
        <w:t xml:space="preserve"> </w:t>
      </w:r>
      <w:r w:rsidR="00260CE9">
        <w:rPr>
          <w:rFonts w:eastAsia="Arial" w:cs="Arial"/>
        </w:rPr>
        <w:t>5</w:t>
      </w:r>
      <w:r>
        <w:rPr>
          <w:rFonts w:eastAsia="Arial" w:cs="Arial"/>
        </w:rPr>
        <w:t xml:space="preserve"> % от стоимости не выполненных работ за каждый день просрочки (при нарушении срока выполнения заявки) или пени в размере </w:t>
      </w:r>
      <w:r w:rsidR="00260CE9">
        <w:rPr>
          <w:rFonts w:eastAsia="Arial" w:cs="Arial"/>
        </w:rPr>
        <w:t>1</w:t>
      </w:r>
      <w:r>
        <w:rPr>
          <w:rFonts w:eastAsia="Arial" w:cs="Arial"/>
        </w:rPr>
        <w:t xml:space="preserve">% от стоимости запланированных работ за каждый час опоздания на Объект Заказчика от заявленного времени нормативного прибытия на Объект </w:t>
      </w:r>
      <w:r>
        <w:rPr>
          <w:rFonts w:eastAsia="Arial" w:cs="Arial"/>
          <w:i/>
        </w:rPr>
        <w:t>(согласно Заявки участника при проведении Конкурса).</w:t>
      </w:r>
      <w:proofErr w:type="gramEnd"/>
    </w:p>
    <w:p w:rsidR="00A61F32" w:rsidRPr="007F6B09" w:rsidRDefault="00A61F32" w:rsidP="00A61F32">
      <w:pPr>
        <w:widowControl w:val="0"/>
        <w:autoSpaceDE w:val="0"/>
        <w:autoSpaceDN w:val="0"/>
        <w:adjustRightInd w:val="0"/>
        <w:ind w:right="-6" w:firstLine="851"/>
        <w:jc w:val="both"/>
      </w:pPr>
      <w:r>
        <w:t>5.4.</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A61F32" w:rsidRPr="007F6B09" w:rsidRDefault="00A61F32" w:rsidP="00A61F32">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A61F32" w:rsidRPr="007F6B09" w:rsidRDefault="00A61F32" w:rsidP="00A61F32">
      <w:pPr>
        <w:ind w:firstLine="709"/>
        <w:jc w:val="both"/>
      </w:pPr>
      <w:r>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61F32" w:rsidRPr="00A3796A" w:rsidRDefault="00A61F32" w:rsidP="00A61F32">
      <w:pPr>
        <w:widowControl w:val="0"/>
        <w:tabs>
          <w:tab w:val="left" w:pos="567"/>
          <w:tab w:val="left" w:pos="709"/>
        </w:tabs>
        <w:autoSpaceDE w:val="0"/>
        <w:ind w:firstLine="567"/>
        <w:jc w:val="both"/>
      </w:pPr>
      <w: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Заказчика или третьего лица, Заказчик вправе начислить, а Исполнитель обязан </w:t>
      </w:r>
      <w:proofErr w:type="gramStart"/>
      <w:r>
        <w:t>оплатить штраф в</w:t>
      </w:r>
      <w:proofErr w:type="gramEnd"/>
      <w:r>
        <w:t xml:space="preserve"> размере  100 000 (сто тысяч)  рублей за каждое событие и возместить в полном объеме причиненные убытки.</w:t>
      </w:r>
    </w:p>
    <w:p w:rsidR="00A61F32" w:rsidRPr="00A3796A" w:rsidRDefault="00A61F32" w:rsidP="00A61F32">
      <w:pPr>
        <w:widowControl w:val="0"/>
        <w:tabs>
          <w:tab w:val="left" w:pos="567"/>
          <w:tab w:val="left" w:pos="709"/>
        </w:tabs>
        <w:autoSpaceDE w:val="0"/>
        <w:ind w:firstLine="567"/>
        <w:jc w:val="both"/>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A61F32" w:rsidRPr="00A3796A" w:rsidRDefault="00A61F32" w:rsidP="00A61F32">
      <w:pPr>
        <w:widowControl w:val="0"/>
        <w:autoSpaceDE w:val="0"/>
        <w:rPr>
          <w:rFonts w:eastAsia="Arial" w:cs="Arial"/>
          <w:b/>
        </w:rPr>
      </w:pPr>
    </w:p>
    <w:p w:rsidR="00A61F32" w:rsidRPr="00A3796A" w:rsidRDefault="00A61F32" w:rsidP="00A61F32">
      <w:pPr>
        <w:widowControl w:val="0"/>
        <w:autoSpaceDE w:val="0"/>
        <w:ind w:firstLine="851"/>
        <w:jc w:val="center"/>
        <w:rPr>
          <w:rFonts w:eastAsia="Arial" w:cs="Arial"/>
          <w:b/>
        </w:rPr>
      </w:pPr>
      <w:r>
        <w:rPr>
          <w:rFonts w:eastAsia="Arial" w:cs="Arial"/>
          <w:b/>
        </w:rPr>
        <w:t>6. Обстоятельства непреодолимой силы</w:t>
      </w:r>
    </w:p>
    <w:p w:rsidR="00A61F32" w:rsidRPr="00A3796A" w:rsidRDefault="00A61F32" w:rsidP="00A61F32">
      <w:pPr>
        <w:widowControl w:val="0"/>
        <w:autoSpaceDE w:val="0"/>
        <w:ind w:firstLine="851"/>
        <w:jc w:val="both"/>
        <w:rPr>
          <w:rFonts w:eastAsia="Arial" w:cs="Arial"/>
        </w:rPr>
      </w:pPr>
      <w:r>
        <w:rPr>
          <w:rFonts w:eastAsia="Arial" w:cs="Arial"/>
        </w:rPr>
        <w:t xml:space="preserve">6.1.   </w:t>
      </w:r>
      <w:proofErr w:type="gramStart"/>
      <w:r>
        <w:rPr>
          <w:rFonts w:eastAsia="Arial" w:cs="Arial"/>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w:t>
      </w:r>
      <w:r>
        <w:rPr>
          <w:rFonts w:eastAsia="Arial" w:cs="Arial"/>
        </w:rPr>
        <w:lastRenderedPageBreak/>
        <w:t>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61F32" w:rsidRPr="00A3796A" w:rsidRDefault="00A61F32" w:rsidP="00A61F32">
      <w:pPr>
        <w:widowControl w:val="0"/>
        <w:autoSpaceDE w:val="0"/>
        <w:ind w:firstLine="851"/>
        <w:jc w:val="both"/>
        <w:rPr>
          <w:rFonts w:eastAsia="Arial" w:cs="Arial"/>
        </w:rPr>
      </w:pPr>
      <w:r>
        <w:rPr>
          <w:rFonts w:eastAsia="Arial" w:cs="Arial"/>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61F32" w:rsidRPr="00A3796A" w:rsidRDefault="00A61F32" w:rsidP="00A61F32">
      <w:pPr>
        <w:widowControl w:val="0"/>
        <w:autoSpaceDE w:val="0"/>
        <w:ind w:firstLine="851"/>
        <w:jc w:val="both"/>
        <w:rPr>
          <w:rFonts w:eastAsia="Arial" w:cs="Arial"/>
        </w:rPr>
      </w:pPr>
      <w:r>
        <w:rPr>
          <w:rFonts w:eastAsia="Arial" w:cs="Arial"/>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61F32" w:rsidRPr="00A3796A" w:rsidRDefault="00A61F32" w:rsidP="00A61F32">
      <w:pPr>
        <w:widowControl w:val="0"/>
        <w:autoSpaceDE w:val="0"/>
        <w:ind w:firstLine="851"/>
        <w:jc w:val="both"/>
        <w:rPr>
          <w:rFonts w:eastAsia="Arial" w:cs="Arial"/>
        </w:rPr>
      </w:pPr>
      <w:r>
        <w:rPr>
          <w:rFonts w:eastAsia="Arial" w:cs="Arial"/>
        </w:rPr>
        <w:t xml:space="preserve">6.4. Если обстоятельства непреодолимой силы действуют на протяжении 3 (трех) последовательных месяцев, настоящий </w:t>
      </w:r>
      <w:proofErr w:type="gramStart"/>
      <w:r>
        <w:rPr>
          <w:rFonts w:eastAsia="Arial" w:cs="Arial"/>
        </w:rPr>
        <w:t>Договор</w:t>
      </w:r>
      <w:proofErr w:type="gramEnd"/>
      <w:r>
        <w:rPr>
          <w:rFonts w:eastAsia="Arial" w:cs="Arial"/>
        </w:rPr>
        <w:t xml:space="preserve"> может быть расторгнут по соглашению Сторон, либо в порядке, установленном пунктом 8.3 настоящего Договора.</w:t>
      </w:r>
    </w:p>
    <w:p w:rsidR="00A61F32" w:rsidRPr="00A3796A" w:rsidRDefault="00A61F32" w:rsidP="00A61F32">
      <w:pPr>
        <w:widowControl w:val="0"/>
        <w:autoSpaceDE w:val="0"/>
        <w:rPr>
          <w:rFonts w:eastAsia="Arial" w:cs="Arial"/>
          <w:i/>
          <w:iCs/>
        </w:rPr>
      </w:pPr>
    </w:p>
    <w:p w:rsidR="00A61F32" w:rsidRPr="00A3796A" w:rsidRDefault="00A61F32" w:rsidP="00A61F32">
      <w:pPr>
        <w:widowControl w:val="0"/>
        <w:autoSpaceDE w:val="0"/>
        <w:ind w:firstLine="851"/>
        <w:jc w:val="center"/>
        <w:rPr>
          <w:rFonts w:eastAsia="Arial" w:cs="Arial"/>
          <w:b/>
        </w:rPr>
      </w:pPr>
      <w:r>
        <w:rPr>
          <w:rFonts w:eastAsia="Arial" w:cs="Arial"/>
          <w:b/>
        </w:rPr>
        <w:t>7. Разрешение споров</w:t>
      </w:r>
    </w:p>
    <w:p w:rsidR="00A61F32" w:rsidRPr="00A3796A" w:rsidRDefault="00A61F32" w:rsidP="00A61F32">
      <w:pPr>
        <w:widowControl w:val="0"/>
        <w:autoSpaceDE w:val="0"/>
        <w:ind w:firstLine="851"/>
        <w:jc w:val="both"/>
        <w:rPr>
          <w:rFonts w:eastAsia="Arial" w:cs="Arial"/>
        </w:rPr>
      </w:pPr>
      <w:r>
        <w:rPr>
          <w:rFonts w:eastAsia="Arial" w:cs="Arial"/>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61F32" w:rsidRPr="00A3796A" w:rsidRDefault="00A61F32" w:rsidP="00A61F32">
      <w:pPr>
        <w:widowControl w:val="0"/>
        <w:autoSpaceDE w:val="0"/>
        <w:ind w:firstLine="851"/>
        <w:jc w:val="both"/>
        <w:rPr>
          <w:rFonts w:eastAsia="Arial" w:cs="Arial"/>
        </w:rPr>
      </w:pPr>
      <w:r>
        <w:rPr>
          <w:rFonts w:eastAsia="Arial" w:cs="Arial"/>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eastAsia="Arial" w:cs="Arial"/>
        </w:rPr>
        <w:t>с даты получения</w:t>
      </w:r>
      <w:proofErr w:type="gramEnd"/>
      <w:r>
        <w:rPr>
          <w:rFonts w:eastAsia="Arial" w:cs="Arial"/>
        </w:rPr>
        <w:t xml:space="preserve"> претензии.</w:t>
      </w:r>
    </w:p>
    <w:p w:rsidR="00A61F32" w:rsidRPr="00A3796A" w:rsidRDefault="00A61F32" w:rsidP="00A61F32">
      <w:pPr>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A61F32" w:rsidRPr="00A3796A" w:rsidRDefault="00A61F32" w:rsidP="00A61F32">
      <w:pPr>
        <w:widowControl w:val="0"/>
        <w:autoSpaceDE w:val="0"/>
        <w:ind w:firstLine="851"/>
        <w:jc w:val="both"/>
        <w:rPr>
          <w:rFonts w:eastAsia="Arial" w:cs="Arial"/>
          <w:b/>
        </w:rPr>
      </w:pPr>
    </w:p>
    <w:p w:rsidR="00A61F32" w:rsidRPr="00A3796A" w:rsidRDefault="00A61F32" w:rsidP="00A61F32">
      <w:pPr>
        <w:widowControl w:val="0"/>
        <w:autoSpaceDE w:val="0"/>
        <w:ind w:firstLine="851"/>
        <w:jc w:val="center"/>
        <w:rPr>
          <w:rFonts w:eastAsia="Arial" w:cs="Arial"/>
          <w:b/>
        </w:rPr>
      </w:pPr>
      <w:r>
        <w:rPr>
          <w:rFonts w:eastAsia="Arial" w:cs="Arial"/>
          <w:b/>
        </w:rPr>
        <w:t>8. Порядок внесения</w:t>
      </w:r>
    </w:p>
    <w:p w:rsidR="00A61F32" w:rsidRPr="00A3796A" w:rsidRDefault="00A61F32" w:rsidP="00A61F32">
      <w:pPr>
        <w:widowControl w:val="0"/>
        <w:autoSpaceDE w:val="0"/>
        <w:ind w:firstLine="851"/>
        <w:jc w:val="center"/>
        <w:rPr>
          <w:rFonts w:eastAsia="Arial" w:cs="Arial"/>
          <w:b/>
        </w:rPr>
      </w:pPr>
      <w:r>
        <w:rPr>
          <w:rFonts w:eastAsia="Arial" w:cs="Arial"/>
          <w:b/>
        </w:rPr>
        <w:t>изменений, дополнений в Договор и его расторжения</w:t>
      </w:r>
    </w:p>
    <w:p w:rsidR="00A61F32" w:rsidRPr="00A3796A" w:rsidRDefault="00A61F32" w:rsidP="00A61F32">
      <w:pPr>
        <w:widowControl w:val="0"/>
        <w:autoSpaceDE w:val="0"/>
        <w:ind w:firstLine="851"/>
        <w:jc w:val="both"/>
        <w:rPr>
          <w:rFonts w:eastAsia="Arial" w:cs="Arial"/>
        </w:rPr>
      </w:pPr>
      <w:r>
        <w:rPr>
          <w:rFonts w:eastAsia="Arial" w:cs="Arial"/>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1F32" w:rsidRPr="00A3796A" w:rsidRDefault="00A61F32" w:rsidP="00A61F32">
      <w:pPr>
        <w:widowControl w:val="0"/>
        <w:autoSpaceDE w:val="0"/>
        <w:ind w:firstLine="851"/>
        <w:jc w:val="both"/>
        <w:rPr>
          <w:rFonts w:eastAsia="Arial" w:cs="Arial"/>
        </w:rPr>
      </w:pPr>
      <w:r>
        <w:rPr>
          <w:rFonts w:eastAsia="Arial" w:cs="Arial"/>
        </w:rPr>
        <w:t xml:space="preserve">8.2. Настоящий Договор </w:t>
      </w:r>
      <w:proofErr w:type="gramStart"/>
      <w:r>
        <w:rPr>
          <w:rFonts w:eastAsia="Arial" w:cs="Arial"/>
        </w:rPr>
        <w:t>может быть досрочно расторгнут</w:t>
      </w:r>
      <w:proofErr w:type="gramEnd"/>
      <w:r>
        <w:rPr>
          <w:rFonts w:eastAsia="Arial" w:cs="Arial"/>
        </w:rPr>
        <w:t xml:space="preserve"> по основаниям, предусмотренным законодательством Российской Федерации и настоящим Договором. </w:t>
      </w:r>
    </w:p>
    <w:p w:rsidR="00A61F32" w:rsidRPr="00A3796A" w:rsidRDefault="00A61F32" w:rsidP="00A61F32">
      <w:pPr>
        <w:widowControl w:val="0"/>
        <w:autoSpaceDE w:val="0"/>
        <w:ind w:firstLine="851"/>
        <w:jc w:val="both"/>
        <w:rPr>
          <w:rFonts w:eastAsia="Arial" w:cs="Arial"/>
        </w:rPr>
      </w:pPr>
      <w:r>
        <w:rPr>
          <w:rFonts w:eastAsia="Arial" w:cs="Arial"/>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eastAsia="Arial" w:cs="Arial"/>
        </w:rPr>
        <w:t>позднее</w:t>
      </w:r>
      <w:proofErr w:type="gramEnd"/>
      <w:r>
        <w:rPr>
          <w:rFonts w:eastAsia="Arial" w:cs="Arial"/>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A61F32" w:rsidRPr="00A3796A" w:rsidRDefault="00A61F32" w:rsidP="00A61F32">
      <w:pPr>
        <w:widowControl w:val="0"/>
        <w:autoSpaceDE w:val="0"/>
        <w:ind w:firstLine="851"/>
        <w:rPr>
          <w:rFonts w:eastAsia="Arial" w:cs="Arial"/>
          <w:b/>
        </w:rPr>
      </w:pPr>
    </w:p>
    <w:p w:rsidR="00A61F32" w:rsidRPr="00A3796A" w:rsidRDefault="00A61F32" w:rsidP="00A61F32">
      <w:pPr>
        <w:widowControl w:val="0"/>
        <w:autoSpaceDE w:val="0"/>
        <w:ind w:firstLine="851"/>
        <w:jc w:val="center"/>
        <w:rPr>
          <w:rFonts w:eastAsia="Arial" w:cs="Arial"/>
          <w:b/>
        </w:rPr>
      </w:pPr>
      <w:r>
        <w:rPr>
          <w:rFonts w:eastAsia="Arial" w:cs="Arial"/>
          <w:b/>
        </w:rPr>
        <w:t>9. Срок действия Договора</w:t>
      </w:r>
    </w:p>
    <w:p w:rsidR="00A61F32" w:rsidRPr="00A3796A" w:rsidRDefault="00A61F32" w:rsidP="00A61F32">
      <w:pPr>
        <w:widowControl w:val="0"/>
        <w:autoSpaceDE w:val="0"/>
        <w:ind w:firstLine="851"/>
        <w:jc w:val="both"/>
        <w:rPr>
          <w:rFonts w:eastAsia="Arial" w:cs="Arial"/>
          <w:b/>
          <w:bCs/>
        </w:rPr>
      </w:pPr>
      <w:r>
        <w:rPr>
          <w:rFonts w:eastAsia="Arial" w:cs="Arial"/>
        </w:rPr>
        <w:t>9.1. Настоящий Договор вступает в силу с 01.01.2022г и действует по 31 декабря 2024 года, а в части взаиморасчетов до полного исполнения сторонами своих обязательств по договору.</w:t>
      </w:r>
    </w:p>
    <w:p w:rsidR="00A61F32" w:rsidRPr="00A3796A" w:rsidRDefault="00A61F32" w:rsidP="00A61F32">
      <w:pPr>
        <w:widowControl w:val="0"/>
        <w:autoSpaceDE w:val="0"/>
        <w:ind w:firstLine="851"/>
        <w:jc w:val="center"/>
        <w:rPr>
          <w:rFonts w:eastAsia="Arial" w:cs="Arial"/>
          <w:b/>
          <w:bCs/>
        </w:rPr>
      </w:pPr>
    </w:p>
    <w:p w:rsidR="00A61F32" w:rsidRPr="00A3796A" w:rsidRDefault="00A61F32" w:rsidP="00A61F32">
      <w:pPr>
        <w:autoSpaceDE w:val="0"/>
        <w:autoSpaceDN w:val="0"/>
        <w:ind w:firstLine="709"/>
        <w:jc w:val="center"/>
      </w:pPr>
      <w:r>
        <w:rPr>
          <w:b/>
        </w:rPr>
        <w:t>10. Антикоррупционная оговорка</w:t>
      </w:r>
    </w:p>
    <w:p w:rsidR="00A61F32" w:rsidRPr="00A3796A" w:rsidRDefault="00A61F32" w:rsidP="00A61F32">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lastRenderedPageBreak/>
        <w:t>получить какие-либо неправомерные преимущества или для достижения иных неправомерных целей.</w:t>
      </w:r>
      <w:proofErr w:type="gramEnd"/>
    </w:p>
    <w:p w:rsidR="00A61F32" w:rsidRPr="00A3796A" w:rsidRDefault="00A61F32" w:rsidP="00A61F32">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1F32" w:rsidRPr="00A3796A" w:rsidRDefault="00A61F32" w:rsidP="00A61F32">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61F32" w:rsidRDefault="00A61F32" w:rsidP="00A61F32">
      <w:pPr>
        <w:autoSpaceDE w:val="0"/>
        <w:autoSpaceDN w:val="0"/>
        <w:ind w:firstLine="709"/>
        <w:jc w:val="both"/>
      </w:pPr>
      <w:r>
        <w:t xml:space="preserve">Каналы уведомления Исполнителя о нарушениях каких-либо положений пункта 10.1 настоящего Договора: </w:t>
      </w:r>
      <w:hyperlink r:id="rId30" w:history="1">
        <w:r>
          <w:rPr>
            <w:rStyle w:val="a7"/>
            <w:rFonts w:eastAsia="MS Mincho"/>
          </w:rPr>
          <w:t>_______</w:t>
        </w:r>
      </w:hyperlink>
      <w:r>
        <w:t>.</w:t>
      </w:r>
    </w:p>
    <w:p w:rsidR="00A61F32" w:rsidRPr="00A3796A" w:rsidRDefault="00A61F32" w:rsidP="00A61F32">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A61F32" w:rsidRPr="00A3796A" w:rsidRDefault="00A61F32" w:rsidP="00A61F32">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61F32" w:rsidRPr="00A3796A" w:rsidRDefault="00A61F32" w:rsidP="00A61F32">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61F32" w:rsidRPr="00A3796A" w:rsidRDefault="00A61F32" w:rsidP="00A61F32">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A61F32" w:rsidRPr="00A3796A" w:rsidRDefault="00A61F32" w:rsidP="00A61F32">
      <w:pPr>
        <w:autoSpaceDE w:val="0"/>
        <w:autoSpaceDN w:val="0"/>
        <w:ind w:firstLine="709"/>
        <w:jc w:val="center"/>
        <w:rPr>
          <w:b/>
        </w:rPr>
      </w:pPr>
    </w:p>
    <w:p w:rsidR="00A61F32" w:rsidRPr="00A3796A" w:rsidRDefault="00A61F32" w:rsidP="00A61F32">
      <w:pPr>
        <w:autoSpaceDE w:val="0"/>
        <w:autoSpaceDN w:val="0"/>
        <w:ind w:firstLine="709"/>
        <w:jc w:val="center"/>
        <w:rPr>
          <w:b/>
        </w:rPr>
      </w:pPr>
      <w:r>
        <w:rPr>
          <w:b/>
        </w:rPr>
        <w:t>11. Гарантии и заверения Исполнителя</w:t>
      </w:r>
    </w:p>
    <w:p w:rsidR="00A61F32" w:rsidRPr="00A3796A" w:rsidRDefault="00A61F32" w:rsidP="006774D3">
      <w:pPr>
        <w:numPr>
          <w:ilvl w:val="1"/>
          <w:numId w:val="24"/>
        </w:numPr>
        <w:ind w:left="0" w:firstLine="709"/>
        <w:contextualSpacing/>
        <w:jc w:val="both"/>
      </w:pPr>
      <w:r>
        <w:t>Исполнитель настоящим заверяет Заказчика и гарантирует, что на дату заключения настоящего Договора:</w:t>
      </w:r>
    </w:p>
    <w:p w:rsidR="00A61F32" w:rsidRPr="00A3796A" w:rsidRDefault="00A61F32" w:rsidP="006774D3">
      <w:pPr>
        <w:numPr>
          <w:ilvl w:val="2"/>
          <w:numId w:val="25"/>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61F32" w:rsidRPr="00A3796A" w:rsidRDefault="00A61F32" w:rsidP="006774D3">
      <w:pPr>
        <w:numPr>
          <w:ilvl w:val="2"/>
          <w:numId w:val="25"/>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61F32" w:rsidRPr="00A3796A" w:rsidRDefault="00A61F32" w:rsidP="006774D3">
      <w:pPr>
        <w:numPr>
          <w:ilvl w:val="2"/>
          <w:numId w:val="25"/>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A61F32" w:rsidRPr="00A3796A" w:rsidRDefault="00A61F32" w:rsidP="006774D3">
      <w:pPr>
        <w:numPr>
          <w:ilvl w:val="2"/>
          <w:numId w:val="25"/>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61F32" w:rsidRPr="00A3796A" w:rsidRDefault="00A61F32" w:rsidP="006774D3">
      <w:pPr>
        <w:numPr>
          <w:ilvl w:val="2"/>
          <w:numId w:val="25"/>
        </w:numPr>
        <w:ind w:left="0" w:firstLine="709"/>
        <w:contextualSpacing/>
        <w:jc w:val="both"/>
      </w:pPr>
      <w:r>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A61F32" w:rsidRPr="00A3796A" w:rsidRDefault="00A61F32" w:rsidP="00A61F32">
      <w:pPr>
        <w:widowControl w:val="0"/>
        <w:autoSpaceDE w:val="0"/>
        <w:ind w:firstLine="851"/>
        <w:jc w:val="center"/>
        <w:rPr>
          <w:rFonts w:eastAsia="Arial" w:cs="Arial"/>
          <w:b/>
          <w:bCs/>
        </w:rPr>
      </w:pPr>
    </w:p>
    <w:p w:rsidR="00A61F32" w:rsidRPr="00A3796A" w:rsidRDefault="00A61F32" w:rsidP="00A61F32">
      <w:pPr>
        <w:widowControl w:val="0"/>
        <w:autoSpaceDE w:val="0"/>
        <w:ind w:firstLine="851"/>
        <w:jc w:val="center"/>
        <w:rPr>
          <w:rFonts w:eastAsia="Arial" w:cs="Arial"/>
          <w:b/>
          <w:bCs/>
        </w:rPr>
      </w:pPr>
      <w:r>
        <w:rPr>
          <w:rFonts w:eastAsia="Arial" w:cs="Arial"/>
          <w:b/>
          <w:bCs/>
        </w:rPr>
        <w:t>12. Прочие условия</w:t>
      </w:r>
    </w:p>
    <w:p w:rsidR="00A61F32" w:rsidRPr="00A3796A" w:rsidRDefault="00A61F32" w:rsidP="00A61F32">
      <w:pPr>
        <w:ind w:firstLine="851"/>
        <w:jc w:val="both"/>
        <w:rPr>
          <w:lang w:eastAsia="ru-RU"/>
        </w:rPr>
      </w:pPr>
      <w:r>
        <w:rPr>
          <w:lang w:eastAsia="ru-RU"/>
        </w:rPr>
        <w:t>12.1. Право собственности на результат Работ по настоящему Договору принадлежит Заказчику.</w:t>
      </w:r>
    </w:p>
    <w:p w:rsidR="00A61F32" w:rsidRPr="00A3796A" w:rsidRDefault="00A61F32" w:rsidP="00A61F32">
      <w:pPr>
        <w:ind w:firstLine="851"/>
        <w:jc w:val="both"/>
        <w:rPr>
          <w:lang w:eastAsia="ru-RU"/>
        </w:rPr>
      </w:pPr>
      <w:r>
        <w:rPr>
          <w:lang w:eastAsia="ru-RU"/>
        </w:rPr>
        <w:t xml:space="preserve">12.2. В случае изменения  у </w:t>
      </w:r>
      <w:proofErr w:type="gramStart"/>
      <w:r>
        <w:rPr>
          <w:lang w:eastAsia="ru-RU"/>
        </w:rPr>
        <w:t>какой-либо</w:t>
      </w:r>
      <w:proofErr w:type="gramEnd"/>
      <w:r>
        <w:rPr>
          <w:lang w:eastAsia="ru-RU"/>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61F32" w:rsidRPr="00A3796A" w:rsidRDefault="00A61F32" w:rsidP="00A61F32">
      <w:pPr>
        <w:ind w:firstLine="708"/>
        <w:jc w:val="both"/>
      </w:pPr>
      <w:r>
        <w:t xml:space="preserve">  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61F32" w:rsidRPr="00A3796A" w:rsidRDefault="00A61F32" w:rsidP="00A61F32">
      <w:pPr>
        <w:widowControl w:val="0"/>
        <w:autoSpaceDE w:val="0"/>
        <w:ind w:firstLine="851"/>
        <w:jc w:val="both"/>
        <w:rPr>
          <w:rFonts w:eastAsia="Arial" w:cs="Arial"/>
        </w:rPr>
      </w:pPr>
      <w:r>
        <w:rPr>
          <w:rFonts w:eastAsia="Arial" w:cs="Arial"/>
        </w:rPr>
        <w:t>12.4. Все приложения к настоящему Договору являются его неотъемлемыми частями.</w:t>
      </w:r>
    </w:p>
    <w:p w:rsidR="00A61F32" w:rsidRPr="00A3796A" w:rsidRDefault="00A61F32" w:rsidP="00A61F32">
      <w:pPr>
        <w:widowControl w:val="0"/>
        <w:autoSpaceDE w:val="0"/>
        <w:ind w:firstLine="851"/>
        <w:jc w:val="both"/>
        <w:rPr>
          <w:rFonts w:eastAsia="Arial" w:cs="Arial"/>
        </w:rPr>
      </w:pPr>
      <w:r>
        <w:rPr>
          <w:rFonts w:eastAsia="Arial" w:cs="Arial"/>
        </w:rPr>
        <w:t>12.5. Передача прав и обязанностей Исполнителя третьим лицам не допускается без письменного согласия Заказчика.</w:t>
      </w:r>
    </w:p>
    <w:p w:rsidR="00A61F32" w:rsidRPr="00A3796A" w:rsidRDefault="00A61F32" w:rsidP="00A61F32">
      <w:pPr>
        <w:widowControl w:val="0"/>
        <w:autoSpaceDE w:val="0"/>
        <w:ind w:firstLine="851"/>
        <w:jc w:val="both"/>
        <w:rPr>
          <w:rFonts w:eastAsia="Arial" w:cs="Arial"/>
        </w:rPr>
      </w:pPr>
      <w:r>
        <w:rPr>
          <w:rFonts w:eastAsia="Arial" w:cs="Arial"/>
        </w:rPr>
        <w:t>12.6. Все вопросы, не предусмотренные настоящим Договором, регулируются законодательством Российской Федерации.</w:t>
      </w:r>
    </w:p>
    <w:p w:rsidR="00A61F32" w:rsidRPr="00A3796A" w:rsidRDefault="00A61F32" w:rsidP="00A61F32">
      <w:pPr>
        <w:widowControl w:val="0"/>
        <w:autoSpaceDE w:val="0"/>
        <w:ind w:firstLine="851"/>
        <w:jc w:val="both"/>
        <w:rPr>
          <w:rFonts w:eastAsia="Arial" w:cs="Arial"/>
        </w:rPr>
      </w:pPr>
      <w:r>
        <w:rPr>
          <w:rFonts w:eastAsia="Arial" w:cs="Arial"/>
        </w:rPr>
        <w:t>12.7. Настоящий Договор составлен в двух экземплярах, имеющих одинаковую силу, по одному для каждой из Сторон.</w:t>
      </w:r>
    </w:p>
    <w:p w:rsidR="00A61F32" w:rsidRPr="00A3796A" w:rsidRDefault="00A61F32" w:rsidP="00A61F32">
      <w:pPr>
        <w:ind w:firstLine="851"/>
        <w:jc w:val="both"/>
      </w:pPr>
      <w:r>
        <w:t>12.8. К настоящему Договору прилагаются:</w:t>
      </w:r>
    </w:p>
    <w:p w:rsidR="00A61F32" w:rsidRPr="00A3796A" w:rsidRDefault="00A61F32" w:rsidP="00A61F32">
      <w:pPr>
        <w:ind w:firstLine="851"/>
        <w:jc w:val="both"/>
      </w:pPr>
      <w:r>
        <w:t>12.8.1. Техническое задание  (приложение № 1);</w:t>
      </w:r>
    </w:p>
    <w:p w:rsidR="00A61F32" w:rsidRPr="00A3796A" w:rsidRDefault="00A61F32" w:rsidP="00A61F32">
      <w:pPr>
        <w:ind w:firstLine="851"/>
        <w:jc w:val="both"/>
      </w:pPr>
      <w:r>
        <w:t>12.8.2. Протокол согласования договорной цены (приложение № 2);</w:t>
      </w:r>
    </w:p>
    <w:p w:rsidR="00A61F32" w:rsidRDefault="00A61F32" w:rsidP="00A61F32">
      <w:pPr>
        <w:ind w:left="851" w:right="-5"/>
        <w:jc w:val="both"/>
      </w:pPr>
      <w:r>
        <w:t>12.8.3. Правила безопасности при нахождении на терминале Заказчика (Приложение №3).</w:t>
      </w:r>
    </w:p>
    <w:p w:rsidR="00A61F32" w:rsidRDefault="00A61F32" w:rsidP="00A61F32">
      <w:pPr>
        <w:ind w:left="851" w:right="-5"/>
        <w:jc w:val="both"/>
      </w:pPr>
      <w:r>
        <w:t>12.8.4. Порядок электронного документооборота (приложение №4)</w:t>
      </w:r>
    </w:p>
    <w:p w:rsidR="00A61F32" w:rsidRDefault="00A61F32" w:rsidP="00A61F32">
      <w:pPr>
        <w:ind w:left="851" w:right="-5"/>
        <w:jc w:val="both"/>
      </w:pPr>
      <w:r>
        <w:t>12.8.4.1. Перечень и формат электронных документов (приложение №4а);</w:t>
      </w:r>
    </w:p>
    <w:p w:rsidR="00A61F32" w:rsidRPr="00A3796A" w:rsidRDefault="00A61F32" w:rsidP="00A61F32">
      <w:pPr>
        <w:ind w:left="851" w:right="-5"/>
        <w:jc w:val="both"/>
      </w:pPr>
      <w:r>
        <w:t>12.8.5. Налоговая оговорка (приложение №5).</w:t>
      </w:r>
    </w:p>
    <w:p w:rsidR="00A61F32" w:rsidRPr="00DE7F67" w:rsidRDefault="00A61F32" w:rsidP="00A61F32">
      <w:pPr>
        <w:ind w:left="851" w:right="-5"/>
        <w:jc w:val="both"/>
      </w:pPr>
    </w:p>
    <w:p w:rsidR="00A61F32" w:rsidRDefault="00A61F32" w:rsidP="00A61F32">
      <w:pPr>
        <w:ind w:firstLine="851"/>
        <w:jc w:val="center"/>
      </w:pPr>
      <w:r>
        <w:rPr>
          <w:b/>
        </w:rPr>
        <w:t>13. Юридические адреса и платежные реквизиты Сторон</w:t>
      </w:r>
    </w:p>
    <w:p w:rsidR="00A61F32" w:rsidRDefault="00A61F32" w:rsidP="00A61F32"/>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61F32" w:rsidTr="00A61F32">
        <w:tc>
          <w:tcPr>
            <w:tcW w:w="4785" w:type="dxa"/>
          </w:tcPr>
          <w:p w:rsidR="00A61F32" w:rsidRPr="007F3A89" w:rsidRDefault="00A61F32" w:rsidP="00A61F32">
            <w:pPr>
              <w:keepNext/>
              <w:widowControl w:val="0"/>
              <w:tabs>
                <w:tab w:val="num" w:pos="567"/>
              </w:tabs>
              <w:rPr>
                <w:b/>
                <w:sz w:val="22"/>
                <w:szCs w:val="22"/>
              </w:rPr>
            </w:pPr>
            <w:r>
              <w:rPr>
                <w:sz w:val="22"/>
                <w:szCs w:val="22"/>
              </w:rPr>
              <w:lastRenderedPageBreak/>
              <w:tab/>
            </w:r>
            <w:r>
              <w:rPr>
                <w:b/>
                <w:sz w:val="22"/>
                <w:szCs w:val="22"/>
              </w:rPr>
              <w:t>Заказчик:</w:t>
            </w:r>
          </w:p>
          <w:p w:rsidR="00A61F32" w:rsidRPr="007F3A89" w:rsidRDefault="00A61F32" w:rsidP="00A61F32">
            <w:pPr>
              <w:keepNext/>
              <w:widowControl w:val="0"/>
              <w:tabs>
                <w:tab w:val="num" w:pos="567"/>
              </w:tabs>
              <w:autoSpaceDN w:val="0"/>
              <w:ind w:left="57"/>
              <w:textAlignment w:val="baseline"/>
              <w:rPr>
                <w:rFonts w:eastAsia="Andale Sans UI"/>
                <w:bCs/>
                <w:kern w:val="3"/>
                <w:sz w:val="22"/>
                <w:szCs w:val="22"/>
                <w:lang w:val="de-DE" w:eastAsia="ja-JP" w:bidi="fa-IR"/>
              </w:rPr>
            </w:pPr>
            <w:r>
              <w:rPr>
                <w:rFonts w:eastAsia="Andale Sans UI"/>
                <w:bCs/>
                <w:kern w:val="3"/>
                <w:sz w:val="22"/>
                <w:szCs w:val="22"/>
                <w:lang w:val="de-DE" w:eastAsia="ja-JP" w:bidi="fa-IR"/>
              </w:rPr>
              <w:t>ПАО «ТрансКонтейнер»</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bCs/>
                <w:color w:val="000000"/>
                <w:kern w:val="3"/>
                <w:sz w:val="22"/>
                <w:szCs w:val="22"/>
                <w:lang w:val="de-DE" w:eastAsia="ja-JP" w:bidi="fa-IR"/>
              </w:rPr>
              <w:t>Российская</w:t>
            </w:r>
            <w:proofErr w:type="spellEnd"/>
            <w:r>
              <w:rPr>
                <w:rFonts w:eastAsia="Andale Sans UI"/>
                <w:bCs/>
                <w:color w:val="000000"/>
                <w:kern w:val="3"/>
                <w:sz w:val="22"/>
                <w:szCs w:val="22"/>
                <w:lang w:val="de-DE" w:eastAsia="ja-JP" w:bidi="fa-IR"/>
              </w:rPr>
              <w:t xml:space="preserve"> </w:t>
            </w:r>
            <w:proofErr w:type="spellStart"/>
            <w:r>
              <w:rPr>
                <w:rFonts w:eastAsia="Andale Sans UI"/>
                <w:bCs/>
                <w:color w:val="000000"/>
                <w:kern w:val="3"/>
                <w:sz w:val="22"/>
                <w:szCs w:val="22"/>
                <w:lang w:val="de-DE" w:eastAsia="ja-JP" w:bidi="fa-IR"/>
              </w:rPr>
              <w:t>Федерация</w:t>
            </w:r>
            <w:proofErr w:type="spellEnd"/>
          </w:p>
          <w:p w:rsidR="00A61F32" w:rsidRDefault="00A61F32" w:rsidP="00A61F32">
            <w:pPr>
              <w:keepNext/>
              <w:widowControl w:val="0"/>
              <w:tabs>
                <w:tab w:val="num" w:pos="567"/>
              </w:tabs>
              <w:autoSpaceDN w:val="0"/>
              <w:ind w:left="57"/>
              <w:textAlignment w:val="baseline"/>
              <w:rPr>
                <w:rFonts w:eastAsia="Andale Sans UI"/>
                <w:kern w:val="3"/>
                <w:sz w:val="22"/>
                <w:szCs w:val="22"/>
                <w:lang w:eastAsia="ja-JP" w:bidi="fa-IR"/>
              </w:rPr>
            </w:pPr>
            <w:r>
              <w:rPr>
                <w:rFonts w:eastAsia="Andale Sans UI"/>
                <w:kern w:val="3"/>
                <w:sz w:val="22"/>
                <w:szCs w:val="22"/>
                <w:lang w:eastAsia="ja-JP" w:bidi="fa-IR"/>
              </w:rPr>
              <w:t>141402, Московская область, г. Химки, Г.О.</w:t>
            </w:r>
          </w:p>
          <w:p w:rsidR="00A61F32" w:rsidRDefault="00A61F32" w:rsidP="00A61F32">
            <w:pPr>
              <w:keepNext/>
              <w:widowControl w:val="0"/>
              <w:tabs>
                <w:tab w:val="num" w:pos="567"/>
              </w:tabs>
              <w:autoSpaceDN w:val="0"/>
              <w:ind w:left="57"/>
              <w:textAlignment w:val="baseline"/>
              <w:rPr>
                <w:rFonts w:eastAsia="Andale Sans UI"/>
                <w:kern w:val="3"/>
                <w:sz w:val="22"/>
                <w:szCs w:val="22"/>
                <w:lang w:eastAsia="ja-JP" w:bidi="fa-IR"/>
              </w:rPr>
            </w:pPr>
            <w:r>
              <w:rPr>
                <w:rFonts w:eastAsia="Andale Sans UI"/>
                <w:kern w:val="3"/>
                <w:sz w:val="22"/>
                <w:szCs w:val="22"/>
                <w:lang w:eastAsia="ja-JP" w:bidi="fa-IR"/>
              </w:rPr>
              <w:t xml:space="preserve">Химки, </w:t>
            </w:r>
            <w:proofErr w:type="gramStart"/>
            <w:r>
              <w:rPr>
                <w:rFonts w:eastAsia="Andale Sans UI"/>
                <w:kern w:val="3"/>
                <w:sz w:val="22"/>
                <w:szCs w:val="22"/>
                <w:lang w:eastAsia="ja-JP" w:bidi="fa-IR"/>
              </w:rPr>
              <w:t>Ленинградская</w:t>
            </w:r>
            <w:proofErr w:type="gramEnd"/>
            <w:r>
              <w:rPr>
                <w:rFonts w:eastAsia="Andale Sans UI"/>
                <w:kern w:val="3"/>
                <w:sz w:val="22"/>
                <w:szCs w:val="22"/>
                <w:lang w:eastAsia="ja-JP" w:bidi="fa-IR"/>
              </w:rPr>
              <w:t xml:space="preserve"> ул., влд.39, офис 3, </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eastAsia="ja-JP" w:bidi="fa-IR"/>
              </w:rPr>
            </w:pPr>
            <w:r>
              <w:rPr>
                <w:rFonts w:eastAsia="Andale Sans UI"/>
                <w:kern w:val="3"/>
                <w:sz w:val="22"/>
                <w:szCs w:val="22"/>
                <w:lang w:eastAsia="ja-JP" w:bidi="fa-IR"/>
              </w:rPr>
              <w:t>(этаж 6)</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филиал</w:t>
            </w:r>
            <w:proofErr w:type="spellEnd"/>
            <w:r>
              <w:rPr>
                <w:rFonts w:eastAsia="Andale Sans UI"/>
                <w:kern w:val="3"/>
                <w:sz w:val="22"/>
                <w:szCs w:val="22"/>
                <w:lang w:val="de-DE" w:eastAsia="ja-JP" w:bidi="fa-IR"/>
              </w:rPr>
              <w:t xml:space="preserve"> ПАО «ТрансКонтейнер»</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на</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Северо-Кавказской</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железной</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дороге</w:t>
            </w:r>
            <w:proofErr w:type="spellEnd"/>
            <w:r>
              <w:rPr>
                <w:rFonts w:eastAsia="Andale Sans UI"/>
                <w:kern w:val="3"/>
                <w:sz w:val="22"/>
                <w:szCs w:val="22"/>
                <w:lang w:val="de-DE" w:eastAsia="ja-JP" w:bidi="fa-IR"/>
              </w:rPr>
              <w:t xml:space="preserve">  </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3440</w:t>
            </w:r>
            <w:r>
              <w:rPr>
                <w:rFonts w:eastAsia="Andale Sans UI"/>
                <w:kern w:val="3"/>
                <w:sz w:val="22"/>
                <w:szCs w:val="22"/>
                <w:lang w:eastAsia="ja-JP" w:bidi="fa-IR"/>
              </w:rPr>
              <w:t>00</w:t>
            </w:r>
            <w:r>
              <w:rPr>
                <w:rFonts w:eastAsia="Andale Sans UI"/>
                <w:kern w:val="3"/>
                <w:sz w:val="22"/>
                <w:szCs w:val="22"/>
                <w:lang w:val="de-DE" w:eastAsia="ja-JP" w:bidi="fa-IR"/>
              </w:rPr>
              <w:t xml:space="preserve">, г. </w:t>
            </w:r>
            <w:proofErr w:type="spellStart"/>
            <w:r>
              <w:rPr>
                <w:rFonts w:eastAsia="Andale Sans UI"/>
                <w:kern w:val="3"/>
                <w:sz w:val="22"/>
                <w:szCs w:val="22"/>
                <w:lang w:val="de-DE" w:eastAsia="ja-JP" w:bidi="fa-IR"/>
              </w:rPr>
              <w:t>Ростов-на-Дону</w:t>
            </w:r>
            <w:proofErr w:type="spellEnd"/>
            <w:r>
              <w:rPr>
                <w:rFonts w:eastAsia="Andale Sans UI"/>
                <w:kern w:val="3"/>
                <w:sz w:val="22"/>
                <w:szCs w:val="22"/>
                <w:lang w:val="de-DE" w:eastAsia="ja-JP" w:bidi="fa-IR"/>
              </w:rPr>
              <w:t xml:space="preserve">,                                            </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eastAsia="ja-JP" w:bidi="fa-IR"/>
              </w:rPr>
              <w:t>пер</w:t>
            </w:r>
            <w:r>
              <w:rPr>
                <w:rFonts w:eastAsia="Andale Sans UI"/>
                <w:kern w:val="3"/>
                <w:sz w:val="22"/>
                <w:szCs w:val="22"/>
                <w:lang w:val="de-DE" w:eastAsia="ja-JP" w:bidi="fa-IR"/>
              </w:rPr>
              <w:t xml:space="preserve">. </w:t>
            </w:r>
            <w:r>
              <w:rPr>
                <w:rFonts w:eastAsia="Andale Sans UI"/>
                <w:kern w:val="3"/>
                <w:sz w:val="22"/>
                <w:szCs w:val="22"/>
                <w:lang w:eastAsia="ja-JP" w:bidi="fa-IR"/>
              </w:rPr>
              <w:t>Энергетиков</w:t>
            </w:r>
            <w:r>
              <w:rPr>
                <w:rFonts w:eastAsia="Andale Sans UI"/>
                <w:kern w:val="3"/>
                <w:sz w:val="22"/>
                <w:szCs w:val="22"/>
                <w:lang w:val="de-DE" w:eastAsia="ja-JP" w:bidi="fa-IR"/>
              </w:rPr>
              <w:t xml:space="preserve">, </w:t>
            </w:r>
            <w:r>
              <w:rPr>
                <w:rFonts w:eastAsia="Andale Sans UI"/>
                <w:kern w:val="3"/>
                <w:sz w:val="22"/>
                <w:szCs w:val="22"/>
                <w:lang w:eastAsia="ja-JP" w:bidi="fa-IR"/>
              </w:rPr>
              <w:t>д. 3-5а</w:t>
            </w:r>
            <w:r>
              <w:rPr>
                <w:rFonts w:eastAsia="Andale Sans UI"/>
                <w:kern w:val="3"/>
                <w:sz w:val="22"/>
                <w:szCs w:val="22"/>
                <w:lang w:val="de-DE" w:eastAsia="ja-JP" w:bidi="fa-IR"/>
              </w:rPr>
              <w:t>/</w:t>
            </w:r>
            <w:r>
              <w:rPr>
                <w:rFonts w:eastAsia="Andale Sans UI"/>
                <w:kern w:val="3"/>
                <w:sz w:val="22"/>
                <w:szCs w:val="22"/>
                <w:lang w:eastAsia="ja-JP" w:bidi="fa-IR"/>
              </w:rPr>
              <w:t>378/90</w:t>
            </w:r>
            <w:r>
              <w:rPr>
                <w:rFonts w:eastAsia="Andale Sans UI"/>
                <w:kern w:val="3"/>
                <w:sz w:val="22"/>
                <w:szCs w:val="22"/>
                <w:lang w:val="de-DE" w:eastAsia="ja-JP" w:bidi="fa-IR"/>
              </w:rPr>
              <w:t xml:space="preserve">  </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телефон</w:t>
            </w:r>
            <w:proofErr w:type="spellEnd"/>
            <w:r>
              <w:rPr>
                <w:rFonts w:eastAsia="Andale Sans UI"/>
                <w:kern w:val="3"/>
                <w:sz w:val="22"/>
                <w:szCs w:val="22"/>
                <w:lang w:val="de-DE" w:eastAsia="ja-JP" w:bidi="fa-IR"/>
              </w:rPr>
              <w:t xml:space="preserve">: (863) 2829503, 2829043, 2829523                    </w:t>
            </w:r>
          </w:p>
          <w:p w:rsidR="00A61F32" w:rsidRPr="004F38A8" w:rsidRDefault="00A61F32" w:rsidP="00A61F32">
            <w:pPr>
              <w:keepNext/>
              <w:widowControl w:val="0"/>
              <w:tabs>
                <w:tab w:val="num" w:pos="567"/>
              </w:tabs>
              <w:autoSpaceDN w:val="0"/>
              <w:ind w:left="57"/>
              <w:textAlignment w:val="baseline"/>
              <w:rPr>
                <w:rFonts w:eastAsia="Andale Sans UI"/>
                <w:kern w:val="3"/>
                <w:sz w:val="22"/>
                <w:szCs w:val="22"/>
                <w:lang w:eastAsia="ja-JP" w:bidi="fa-IR"/>
              </w:rPr>
            </w:pPr>
            <w:proofErr w:type="spellStart"/>
            <w:r>
              <w:rPr>
                <w:rFonts w:eastAsia="Andale Sans UI"/>
                <w:kern w:val="3"/>
                <w:sz w:val="22"/>
                <w:szCs w:val="22"/>
                <w:lang w:val="de-DE" w:eastAsia="ja-JP" w:bidi="fa-IR"/>
              </w:rPr>
              <w:t>факс</w:t>
            </w:r>
            <w:proofErr w:type="spellEnd"/>
            <w:r>
              <w:rPr>
                <w:rFonts w:eastAsia="Andale Sans UI"/>
                <w:kern w:val="3"/>
                <w:sz w:val="22"/>
                <w:szCs w:val="22"/>
                <w:lang w:eastAsia="ja-JP" w:bidi="fa-IR"/>
              </w:rPr>
              <w:t xml:space="preserve">: (863) 2594676                                        </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en-US" w:eastAsia="ja-JP" w:bidi="fa-IR"/>
              </w:rPr>
              <w:t>E</w:t>
            </w:r>
            <w:r>
              <w:rPr>
                <w:rFonts w:eastAsia="Andale Sans UI"/>
                <w:kern w:val="3"/>
                <w:sz w:val="22"/>
                <w:szCs w:val="22"/>
                <w:lang w:eastAsia="ja-JP" w:bidi="fa-IR"/>
              </w:rPr>
              <w:t>-</w:t>
            </w:r>
            <w:r>
              <w:rPr>
                <w:rFonts w:eastAsia="Andale Sans UI"/>
                <w:kern w:val="3"/>
                <w:sz w:val="22"/>
                <w:szCs w:val="22"/>
                <w:lang w:val="en-US" w:eastAsia="ja-JP" w:bidi="fa-IR"/>
              </w:rPr>
              <w:t>mail</w:t>
            </w:r>
            <w:r>
              <w:rPr>
                <w:rFonts w:eastAsia="Andale Sans UI"/>
                <w:kern w:val="3"/>
                <w:sz w:val="22"/>
                <w:szCs w:val="22"/>
                <w:lang w:eastAsia="ja-JP" w:bidi="fa-IR"/>
              </w:rPr>
              <w:t xml:space="preserve">: </w:t>
            </w:r>
            <w:hyperlink r:id="rId31" w:history="1">
              <w:r>
                <w:rPr>
                  <w:rFonts w:eastAsia="Andale Sans UI"/>
                  <w:color w:val="000080"/>
                  <w:kern w:val="3"/>
                  <w:sz w:val="22"/>
                  <w:szCs w:val="22"/>
                  <w:u w:val="single"/>
                  <w:lang w:val="en-US" w:eastAsia="ja-JP" w:bidi="fa-IR"/>
                </w:rPr>
                <w:t>skzd</w:t>
              </w:r>
            </w:hyperlink>
            <w:hyperlink r:id="rId32" w:history="1">
              <w:r>
                <w:rPr>
                  <w:rFonts w:eastAsia="Andale Sans UI"/>
                  <w:color w:val="000080"/>
                  <w:kern w:val="3"/>
                  <w:sz w:val="22"/>
                  <w:szCs w:val="22"/>
                  <w:u w:val="single"/>
                  <w:lang w:eastAsia="ja-JP" w:bidi="fa-IR"/>
                </w:rPr>
                <w:t>@</w:t>
              </w:r>
            </w:hyperlink>
            <w:hyperlink r:id="rId33" w:history="1">
              <w:r>
                <w:rPr>
                  <w:rFonts w:eastAsia="Andale Sans UI"/>
                  <w:color w:val="000080"/>
                  <w:kern w:val="3"/>
                  <w:sz w:val="22"/>
                  <w:szCs w:val="22"/>
                  <w:u w:val="single"/>
                  <w:lang w:val="en-US" w:eastAsia="ja-JP" w:bidi="fa-IR"/>
                </w:rPr>
                <w:t>trcont</w:t>
              </w:r>
            </w:hyperlink>
            <w:hyperlink r:id="rId34" w:history="1">
              <w:r>
                <w:rPr>
                  <w:rFonts w:eastAsia="Andale Sans UI"/>
                  <w:color w:val="000080"/>
                  <w:kern w:val="3"/>
                  <w:sz w:val="22"/>
                  <w:szCs w:val="22"/>
                  <w:u w:val="single"/>
                  <w:lang w:eastAsia="ja-JP" w:bidi="fa-IR"/>
                </w:rPr>
                <w:t>.</w:t>
              </w:r>
            </w:hyperlink>
            <w:hyperlink r:id="rId35" w:history="1">
              <w:proofErr w:type="spellStart"/>
              <w:r>
                <w:rPr>
                  <w:rFonts w:eastAsia="Andale Sans UI"/>
                  <w:color w:val="000080"/>
                  <w:kern w:val="3"/>
                  <w:sz w:val="22"/>
                  <w:szCs w:val="22"/>
                  <w:u w:val="single"/>
                  <w:lang w:val="en-US" w:eastAsia="ja-JP" w:bidi="fa-IR"/>
                </w:rPr>
                <w:t>ru</w:t>
              </w:r>
              <w:proofErr w:type="spellEnd"/>
            </w:hyperlink>
            <w:r>
              <w:rPr>
                <w:rFonts w:eastAsia="Andale Sans UI"/>
                <w:kern w:val="3"/>
                <w:sz w:val="22"/>
                <w:szCs w:val="22"/>
                <w:u w:val="single"/>
                <w:lang w:val="de-DE" w:eastAsia="ja-JP" w:bidi="fa-IR"/>
              </w:rPr>
              <w:t xml:space="preserve"> </w:t>
            </w:r>
            <w:r>
              <w:rPr>
                <w:rFonts w:eastAsia="Andale Sans UI"/>
                <w:kern w:val="3"/>
                <w:sz w:val="22"/>
                <w:szCs w:val="22"/>
                <w:lang w:val="de-DE" w:eastAsia="ja-JP" w:bidi="fa-IR"/>
              </w:rPr>
              <w:t xml:space="preserve">    </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 xml:space="preserve">ОКПО 95026404 ОГРН 1067746341024                        </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ОКАТО 45286565000 ОКТМО 60701000</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ИНН 7708591995 КПП 997650001</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Банковские</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реквизиты</w:t>
            </w:r>
            <w:proofErr w:type="spellEnd"/>
            <w:r>
              <w:rPr>
                <w:rFonts w:eastAsia="Andale Sans UI"/>
                <w:kern w:val="3"/>
                <w:sz w:val="22"/>
                <w:szCs w:val="22"/>
                <w:lang w:val="de-DE" w:eastAsia="ja-JP" w:bidi="fa-IR"/>
              </w:rPr>
              <w:t xml:space="preserve">:                                                                  </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Филиал</w:t>
            </w:r>
            <w:proofErr w:type="spellEnd"/>
            <w:r>
              <w:rPr>
                <w:rFonts w:eastAsia="Andale Sans UI"/>
                <w:kern w:val="3"/>
                <w:sz w:val="22"/>
                <w:szCs w:val="22"/>
                <w:lang w:val="de-DE" w:eastAsia="ja-JP" w:bidi="fa-IR"/>
              </w:rPr>
              <w:t xml:space="preserve"> ПАО </w:t>
            </w:r>
            <w:proofErr w:type="spellStart"/>
            <w:r>
              <w:rPr>
                <w:rFonts w:eastAsia="Andale Sans UI"/>
                <w:kern w:val="3"/>
                <w:sz w:val="22"/>
                <w:szCs w:val="22"/>
                <w:lang w:val="de-DE" w:eastAsia="ja-JP" w:bidi="fa-IR"/>
              </w:rPr>
              <w:t>Банк</w:t>
            </w:r>
            <w:proofErr w:type="spellEnd"/>
            <w:r>
              <w:rPr>
                <w:rFonts w:eastAsia="Andale Sans UI"/>
                <w:kern w:val="3"/>
                <w:sz w:val="22"/>
                <w:szCs w:val="22"/>
                <w:lang w:val="de-DE" w:eastAsia="ja-JP" w:bidi="fa-IR"/>
              </w:rPr>
              <w:t xml:space="preserve"> ВТБ в г. </w:t>
            </w:r>
            <w:proofErr w:type="spellStart"/>
            <w:r>
              <w:rPr>
                <w:rFonts w:eastAsia="Andale Sans UI"/>
                <w:kern w:val="3"/>
                <w:sz w:val="22"/>
                <w:szCs w:val="22"/>
                <w:lang w:val="de-DE" w:eastAsia="ja-JP" w:bidi="fa-IR"/>
              </w:rPr>
              <w:t>Ростове-на-Дону</w:t>
            </w:r>
            <w:proofErr w:type="spellEnd"/>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Расчетный</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счет</w:t>
            </w:r>
            <w:proofErr w:type="spellEnd"/>
            <w:r>
              <w:rPr>
                <w:rFonts w:eastAsia="Andale Sans UI"/>
                <w:kern w:val="3"/>
                <w:sz w:val="22"/>
                <w:szCs w:val="22"/>
                <w:lang w:val="de-DE" w:eastAsia="ja-JP" w:bidi="fa-IR"/>
              </w:rPr>
              <w:t>: 40702810700300004791</w:t>
            </w:r>
          </w:p>
          <w:p w:rsidR="00A61F32" w:rsidRPr="007F3A89" w:rsidRDefault="00A61F32" w:rsidP="00A61F32">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Кор</w:t>
            </w:r>
            <w:proofErr w:type="spellEnd"/>
            <w:r>
              <w:rPr>
                <w:rFonts w:eastAsia="Andale Sans UI"/>
                <w:kern w:val="3"/>
                <w:sz w:val="22"/>
                <w:szCs w:val="22"/>
                <w:lang w:val="de-DE" w:eastAsia="ja-JP" w:bidi="fa-IR"/>
              </w:rPr>
              <w:t>/</w:t>
            </w:r>
            <w:proofErr w:type="spellStart"/>
            <w:r>
              <w:rPr>
                <w:rFonts w:eastAsia="Andale Sans UI"/>
                <w:kern w:val="3"/>
                <w:sz w:val="22"/>
                <w:szCs w:val="22"/>
                <w:lang w:val="de-DE" w:eastAsia="ja-JP" w:bidi="fa-IR"/>
              </w:rPr>
              <w:t>счет</w:t>
            </w:r>
            <w:proofErr w:type="spellEnd"/>
            <w:r>
              <w:rPr>
                <w:rFonts w:eastAsia="Andale Sans UI"/>
                <w:kern w:val="3"/>
                <w:sz w:val="22"/>
                <w:szCs w:val="22"/>
                <w:lang w:val="de-DE" w:eastAsia="ja-JP" w:bidi="fa-IR"/>
              </w:rPr>
              <w:t>: 30101810300000000999</w:t>
            </w:r>
          </w:p>
          <w:p w:rsidR="00A61F32" w:rsidRPr="007F3A89" w:rsidRDefault="00A61F32" w:rsidP="00A61F32">
            <w:pPr>
              <w:keepNext/>
              <w:widowControl w:val="0"/>
              <w:tabs>
                <w:tab w:val="num" w:pos="567"/>
              </w:tabs>
              <w:rPr>
                <w:sz w:val="22"/>
                <w:szCs w:val="22"/>
              </w:rPr>
            </w:pPr>
            <w:r>
              <w:rPr>
                <w:sz w:val="22"/>
                <w:szCs w:val="22"/>
              </w:rPr>
              <w:t xml:space="preserve"> БИК: 046015999</w:t>
            </w:r>
          </w:p>
          <w:p w:rsidR="00A61F32" w:rsidRPr="007F3A89" w:rsidRDefault="00A61F32" w:rsidP="00A61F32">
            <w:pPr>
              <w:keepNext/>
              <w:widowControl w:val="0"/>
              <w:tabs>
                <w:tab w:val="num" w:pos="567"/>
              </w:tabs>
              <w:rPr>
                <w:sz w:val="22"/>
                <w:szCs w:val="22"/>
              </w:rPr>
            </w:pPr>
          </w:p>
        </w:tc>
        <w:tc>
          <w:tcPr>
            <w:tcW w:w="4786" w:type="dxa"/>
          </w:tcPr>
          <w:p w:rsidR="00A61F32" w:rsidRPr="007F3A89" w:rsidRDefault="00A61F32" w:rsidP="00A61F32">
            <w:pPr>
              <w:keepNext/>
              <w:widowControl w:val="0"/>
              <w:tabs>
                <w:tab w:val="num" w:pos="567"/>
              </w:tabs>
              <w:rPr>
                <w:b/>
                <w:sz w:val="22"/>
                <w:szCs w:val="22"/>
              </w:rPr>
            </w:pPr>
            <w:r>
              <w:rPr>
                <w:b/>
                <w:sz w:val="22"/>
                <w:szCs w:val="22"/>
              </w:rPr>
              <w:t>Исполнитель:</w:t>
            </w:r>
          </w:p>
          <w:p w:rsidR="00A61F32" w:rsidRPr="007F3A89" w:rsidRDefault="00A61F32" w:rsidP="00A61F32">
            <w:pPr>
              <w:widowControl w:val="0"/>
              <w:autoSpaceDN w:val="0"/>
              <w:textAlignment w:val="baseline"/>
              <w:rPr>
                <w:sz w:val="22"/>
                <w:szCs w:val="22"/>
              </w:rPr>
            </w:pPr>
          </w:p>
        </w:tc>
      </w:tr>
    </w:tbl>
    <w:p w:rsidR="00A61F32" w:rsidRPr="00A3796A" w:rsidRDefault="00A61F32" w:rsidP="00A61F32">
      <w:pPr>
        <w:keepNext/>
        <w:widowControl w:val="0"/>
        <w:tabs>
          <w:tab w:val="num" w:pos="567"/>
        </w:tabs>
        <w:jc w:val="both"/>
        <w:rPr>
          <w:rFonts w:eastAsia="MS Mincho"/>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A61F32" w:rsidRPr="00A3796A" w:rsidTr="00A61F32">
        <w:trPr>
          <w:trHeight w:val="1367"/>
        </w:trPr>
        <w:tc>
          <w:tcPr>
            <w:tcW w:w="4847" w:type="dxa"/>
            <w:tcBorders>
              <w:top w:val="nil"/>
              <w:left w:val="nil"/>
              <w:bottom w:val="nil"/>
              <w:right w:val="nil"/>
            </w:tcBorders>
          </w:tcPr>
          <w:p w:rsidR="00A61F32" w:rsidRDefault="00A61F32" w:rsidP="00A61F32">
            <w:pPr>
              <w:keepNext/>
              <w:widowControl w:val="0"/>
              <w:tabs>
                <w:tab w:val="num" w:pos="567"/>
              </w:tabs>
              <w:rPr>
                <w:b/>
              </w:rPr>
            </w:pPr>
            <w:r>
              <w:rPr>
                <w:b/>
              </w:rPr>
              <w:t>Заказчик:</w:t>
            </w:r>
          </w:p>
          <w:p w:rsidR="00A61F32" w:rsidRPr="007424DF" w:rsidRDefault="00A61F32" w:rsidP="00A61F32">
            <w:pPr>
              <w:keepNext/>
              <w:widowControl w:val="0"/>
              <w:tabs>
                <w:tab w:val="num" w:pos="567"/>
              </w:tabs>
              <w:rPr>
                <w:b/>
              </w:rPr>
            </w:pPr>
            <w:r>
              <w:rPr>
                <w:b/>
              </w:rPr>
              <w:t>Директор филиала</w:t>
            </w:r>
          </w:p>
          <w:p w:rsidR="00A61F32" w:rsidRPr="007424DF" w:rsidRDefault="00A61F32" w:rsidP="00A61F32">
            <w:pPr>
              <w:keepNext/>
              <w:widowControl w:val="0"/>
              <w:tabs>
                <w:tab w:val="num" w:pos="567"/>
              </w:tabs>
              <w:rPr>
                <w:b/>
              </w:rPr>
            </w:pPr>
            <w:r>
              <w:rPr>
                <w:b/>
              </w:rPr>
              <w:t xml:space="preserve">ПАО «ТрансКонтейнер» </w:t>
            </w:r>
          </w:p>
          <w:p w:rsidR="00A61F32" w:rsidRPr="007424DF" w:rsidRDefault="00A61F32" w:rsidP="00A61F32">
            <w:pPr>
              <w:keepNext/>
              <w:widowControl w:val="0"/>
              <w:tabs>
                <w:tab w:val="num" w:pos="567"/>
              </w:tabs>
              <w:rPr>
                <w:b/>
              </w:rPr>
            </w:pPr>
            <w:r>
              <w:rPr>
                <w:b/>
              </w:rPr>
              <w:t>на Северо-Кавказской железной дороге</w:t>
            </w:r>
          </w:p>
          <w:p w:rsidR="00A61F32" w:rsidRPr="007424DF" w:rsidRDefault="00A61F32" w:rsidP="00A61F32">
            <w:pPr>
              <w:keepNext/>
              <w:widowControl w:val="0"/>
              <w:tabs>
                <w:tab w:val="num" w:pos="567"/>
              </w:tabs>
              <w:rPr>
                <w:b/>
              </w:rPr>
            </w:pPr>
          </w:p>
          <w:p w:rsidR="00A61F32" w:rsidRPr="00A3796A" w:rsidRDefault="00A61F32" w:rsidP="00A61F32">
            <w:pPr>
              <w:keepNext/>
              <w:widowControl w:val="0"/>
              <w:tabs>
                <w:tab w:val="num" w:pos="567"/>
              </w:tabs>
              <w:rPr>
                <w:b/>
              </w:rPr>
            </w:pPr>
            <w:r>
              <w:rPr>
                <w:b/>
              </w:rPr>
              <w:t>_________________/Бабич Е.Е.</w:t>
            </w:r>
          </w:p>
          <w:p w:rsidR="00A61F32" w:rsidRPr="00A3796A" w:rsidRDefault="00A61F32" w:rsidP="00A61F32">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A61F32" w:rsidRPr="00A3796A" w:rsidRDefault="00A61F32" w:rsidP="00A61F32">
            <w:pPr>
              <w:keepNext/>
              <w:widowControl w:val="0"/>
              <w:tabs>
                <w:tab w:val="num" w:pos="567"/>
              </w:tabs>
              <w:ind w:left="317"/>
              <w:rPr>
                <w:b/>
              </w:rPr>
            </w:pPr>
            <w:r>
              <w:rPr>
                <w:b/>
              </w:rPr>
              <w:t>Исполнитель:</w:t>
            </w:r>
          </w:p>
          <w:p w:rsidR="00A61F32" w:rsidRDefault="00A61F32" w:rsidP="00A61F32">
            <w:pPr>
              <w:keepNext/>
              <w:widowControl w:val="0"/>
              <w:tabs>
                <w:tab w:val="num" w:pos="567"/>
              </w:tabs>
              <w:ind w:left="317"/>
              <w:rPr>
                <w:rFonts w:eastAsia="Arial"/>
                <w:b/>
                <w:color w:val="000000"/>
              </w:rPr>
            </w:pPr>
          </w:p>
          <w:p w:rsidR="00A61F32" w:rsidRDefault="00A61F32" w:rsidP="00A61F32">
            <w:pPr>
              <w:keepNext/>
              <w:widowControl w:val="0"/>
              <w:tabs>
                <w:tab w:val="num" w:pos="567"/>
              </w:tabs>
              <w:ind w:left="317"/>
              <w:rPr>
                <w:rFonts w:eastAsia="Arial"/>
                <w:b/>
                <w:color w:val="000000"/>
              </w:rPr>
            </w:pPr>
          </w:p>
          <w:p w:rsidR="00A61F32" w:rsidRPr="00A3796A" w:rsidRDefault="00A61F32" w:rsidP="00A61F32">
            <w:pPr>
              <w:keepNext/>
              <w:widowControl w:val="0"/>
              <w:tabs>
                <w:tab w:val="num" w:pos="567"/>
              </w:tabs>
              <w:ind w:left="317"/>
              <w:rPr>
                <w:b/>
              </w:rPr>
            </w:pPr>
          </w:p>
          <w:p w:rsidR="00A61F32" w:rsidRPr="00A3796A" w:rsidRDefault="00A61F32" w:rsidP="00A61F32">
            <w:pPr>
              <w:keepNext/>
              <w:widowControl w:val="0"/>
              <w:tabs>
                <w:tab w:val="num" w:pos="567"/>
              </w:tabs>
              <w:ind w:left="317"/>
              <w:rPr>
                <w:b/>
              </w:rPr>
            </w:pPr>
          </w:p>
          <w:p w:rsidR="00A61F32" w:rsidRPr="00A3796A" w:rsidRDefault="00A61F32" w:rsidP="00A61F32">
            <w:pPr>
              <w:keepNext/>
              <w:widowControl w:val="0"/>
              <w:tabs>
                <w:tab w:val="num" w:pos="567"/>
              </w:tabs>
              <w:ind w:left="317"/>
              <w:rPr>
                <w:b/>
              </w:rPr>
            </w:pPr>
            <w:r>
              <w:rPr>
                <w:b/>
              </w:rPr>
              <w:t>__________________/ _____________ /</w:t>
            </w:r>
          </w:p>
          <w:p w:rsidR="00A61F32" w:rsidRPr="00A3796A" w:rsidRDefault="00A61F32" w:rsidP="00A61F32">
            <w:pPr>
              <w:keepNext/>
              <w:widowControl w:val="0"/>
              <w:tabs>
                <w:tab w:val="num" w:pos="567"/>
              </w:tabs>
              <w:ind w:left="317"/>
            </w:pPr>
            <w:proofErr w:type="spellStart"/>
            <w:r>
              <w:rPr>
                <w:b/>
              </w:rPr>
              <w:t>М.п</w:t>
            </w:r>
            <w:proofErr w:type="spellEnd"/>
            <w:r>
              <w:rPr>
                <w:b/>
              </w:rPr>
              <w:t>.</w:t>
            </w:r>
          </w:p>
          <w:p w:rsidR="00A61F32" w:rsidRPr="00A3796A" w:rsidRDefault="00A61F32" w:rsidP="00A61F32">
            <w:pPr>
              <w:keepNext/>
              <w:widowControl w:val="0"/>
              <w:tabs>
                <w:tab w:val="num" w:pos="567"/>
              </w:tabs>
            </w:pPr>
          </w:p>
        </w:tc>
      </w:tr>
    </w:tbl>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r>
        <w:rPr>
          <w:rFonts w:eastAsia="Arial" w:cs="Arial"/>
        </w:rPr>
        <w:t>Приложение № 1</w:t>
      </w:r>
    </w:p>
    <w:p w:rsidR="00A61F32" w:rsidRPr="00A3796A" w:rsidRDefault="00A61F32" w:rsidP="00A61F32">
      <w:pPr>
        <w:widowControl w:val="0"/>
        <w:autoSpaceDE w:val="0"/>
        <w:ind w:firstLine="720"/>
        <w:jc w:val="right"/>
        <w:rPr>
          <w:rFonts w:eastAsia="Arial" w:cs="Arial"/>
        </w:rPr>
      </w:pPr>
      <w:r>
        <w:rPr>
          <w:rFonts w:eastAsia="Arial" w:cs="Arial"/>
        </w:rPr>
        <w:t>к Договору на выполнение работ</w:t>
      </w:r>
    </w:p>
    <w:p w:rsidR="00A61F32" w:rsidRDefault="00A61F32" w:rsidP="00A61F32">
      <w:pPr>
        <w:autoSpaceDE w:val="0"/>
        <w:jc w:val="right"/>
        <w:rPr>
          <w:rFonts w:eastAsia="Arial" w:cs="Arial"/>
        </w:rPr>
      </w:pPr>
      <w:r>
        <w:rPr>
          <w:rFonts w:eastAsia="Arial" w:cs="Arial"/>
        </w:rPr>
        <w:t>№_______________________</w:t>
      </w:r>
    </w:p>
    <w:p w:rsidR="00A61F32" w:rsidRPr="00A3796A" w:rsidRDefault="00A61F32" w:rsidP="00A61F32">
      <w:pPr>
        <w:autoSpaceDE w:val="0"/>
        <w:jc w:val="right"/>
        <w:rPr>
          <w:rFonts w:eastAsia="Arial" w:cs="Arial"/>
        </w:rPr>
      </w:pPr>
      <w:r>
        <w:rPr>
          <w:rFonts w:eastAsia="Arial" w:cs="Arial"/>
        </w:rPr>
        <w:t>от «___»________20__ г.</w:t>
      </w:r>
    </w:p>
    <w:p w:rsidR="00A61F32" w:rsidRPr="00A3796A" w:rsidRDefault="00A61F32" w:rsidP="00A61F32">
      <w:pPr>
        <w:autoSpaceDE w:val="0"/>
        <w:jc w:val="right"/>
        <w:rPr>
          <w:rFonts w:eastAsia="Arial" w:cs="Arial"/>
        </w:rPr>
      </w:pPr>
    </w:p>
    <w:p w:rsidR="00A61F32" w:rsidRPr="00A3796A" w:rsidRDefault="00A61F32" w:rsidP="00A61F32">
      <w:pPr>
        <w:spacing w:after="120"/>
        <w:jc w:val="center"/>
        <w:outlineLvl w:val="0"/>
        <w:rPr>
          <w:rFonts w:eastAsia="MS Mincho"/>
          <w:b/>
          <w:bCs/>
        </w:rPr>
      </w:pPr>
      <w:r>
        <w:rPr>
          <w:rFonts w:eastAsia="MS Mincho"/>
          <w:b/>
          <w:bCs/>
        </w:rPr>
        <w:t>Техническое задание</w:t>
      </w:r>
    </w:p>
    <w:p w:rsidR="00A61F32" w:rsidRPr="00A3796A" w:rsidRDefault="00A61F32" w:rsidP="00A61F32">
      <w:pPr>
        <w:shd w:val="clear" w:color="auto" w:fill="FFFFFF"/>
        <w:ind w:firstLine="709"/>
        <w:contextualSpacing/>
        <w:jc w:val="both"/>
        <w:rPr>
          <w:b/>
          <w:sz w:val="28"/>
          <w:szCs w:val="28"/>
        </w:rPr>
      </w:pPr>
    </w:p>
    <w:p w:rsidR="00A61F32" w:rsidRPr="00A3796A" w:rsidRDefault="00A61F32" w:rsidP="00A61F32">
      <w:pPr>
        <w:shd w:val="clear" w:color="auto" w:fill="FFFFFF"/>
        <w:ind w:firstLine="709"/>
        <w:contextualSpacing/>
        <w:jc w:val="both"/>
        <w:rPr>
          <w:spacing w:val="1"/>
        </w:rPr>
      </w:pPr>
      <w:r>
        <w:rPr>
          <w:b/>
        </w:rPr>
        <w:t>1. Перечень объектов и видов работ.</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981"/>
        <w:gridCol w:w="1276"/>
        <w:gridCol w:w="1418"/>
        <w:gridCol w:w="2658"/>
      </w:tblGrid>
      <w:tr w:rsidR="00A61F32" w:rsidRPr="00E168C4" w:rsidTr="00A61F32">
        <w:tc>
          <w:tcPr>
            <w:tcW w:w="663" w:type="dxa"/>
          </w:tcPr>
          <w:p w:rsidR="00A61F32" w:rsidRPr="00E168C4" w:rsidRDefault="00A61F32" w:rsidP="00A61F32">
            <w:pPr>
              <w:suppressAutoHyphens w:val="0"/>
              <w:contextualSpacing/>
              <w:jc w:val="center"/>
              <w:rPr>
                <w:b/>
                <w:bCs/>
              </w:rPr>
            </w:pPr>
            <w:r>
              <w:rPr>
                <w:b/>
                <w:bCs/>
              </w:rPr>
              <w:t xml:space="preserve">№ </w:t>
            </w:r>
            <w:proofErr w:type="gramStart"/>
            <w:r>
              <w:rPr>
                <w:b/>
                <w:bCs/>
              </w:rPr>
              <w:t>п</w:t>
            </w:r>
            <w:proofErr w:type="gramEnd"/>
            <w:r>
              <w:rPr>
                <w:b/>
                <w:bCs/>
              </w:rPr>
              <w:t>/п</w:t>
            </w:r>
          </w:p>
        </w:tc>
        <w:tc>
          <w:tcPr>
            <w:tcW w:w="3981" w:type="dxa"/>
            <w:vAlign w:val="center"/>
          </w:tcPr>
          <w:p w:rsidR="00A61F32" w:rsidRPr="00E168C4" w:rsidRDefault="00A61F32" w:rsidP="00A61F32">
            <w:pPr>
              <w:suppressAutoHyphens w:val="0"/>
              <w:contextualSpacing/>
              <w:jc w:val="center"/>
              <w:rPr>
                <w:b/>
                <w:bCs/>
              </w:rPr>
            </w:pPr>
            <w:r>
              <w:rPr>
                <w:b/>
              </w:rPr>
              <w:t>Наименование объектов</w:t>
            </w:r>
          </w:p>
        </w:tc>
        <w:tc>
          <w:tcPr>
            <w:tcW w:w="1276" w:type="dxa"/>
            <w:vAlign w:val="center"/>
          </w:tcPr>
          <w:p w:rsidR="00A61F32" w:rsidRPr="00E168C4" w:rsidRDefault="00A61F32" w:rsidP="00A61F32">
            <w:pPr>
              <w:suppressAutoHyphens w:val="0"/>
              <w:contextualSpacing/>
              <w:jc w:val="center"/>
              <w:rPr>
                <w:b/>
                <w:bCs/>
              </w:rPr>
            </w:pPr>
            <w:r>
              <w:rPr>
                <w:b/>
                <w:bCs/>
              </w:rPr>
              <w:t>Год выпуска</w:t>
            </w:r>
          </w:p>
        </w:tc>
        <w:tc>
          <w:tcPr>
            <w:tcW w:w="1418" w:type="dxa"/>
            <w:vAlign w:val="center"/>
          </w:tcPr>
          <w:p w:rsidR="00A61F32" w:rsidRPr="00E168C4" w:rsidRDefault="00A61F32" w:rsidP="00A61F32">
            <w:pPr>
              <w:suppressAutoHyphens w:val="0"/>
              <w:contextualSpacing/>
              <w:jc w:val="center"/>
              <w:rPr>
                <w:b/>
                <w:bCs/>
              </w:rPr>
            </w:pPr>
            <w:r>
              <w:rPr>
                <w:b/>
                <w:bCs/>
              </w:rPr>
              <w:t xml:space="preserve">Грузоподъемность, </w:t>
            </w:r>
            <w:proofErr w:type="gramStart"/>
            <w:r>
              <w:rPr>
                <w:b/>
                <w:bCs/>
              </w:rPr>
              <w:t>т</w:t>
            </w:r>
            <w:proofErr w:type="gramEnd"/>
          </w:p>
        </w:tc>
        <w:tc>
          <w:tcPr>
            <w:tcW w:w="2658" w:type="dxa"/>
            <w:vAlign w:val="center"/>
          </w:tcPr>
          <w:p w:rsidR="00A61F32" w:rsidRPr="00E168C4" w:rsidRDefault="00A61F32" w:rsidP="00A61F32">
            <w:pPr>
              <w:suppressAutoHyphens w:val="0"/>
              <w:contextualSpacing/>
              <w:jc w:val="center"/>
              <w:rPr>
                <w:b/>
                <w:bCs/>
              </w:rPr>
            </w:pPr>
            <w:r>
              <w:rPr>
                <w:b/>
              </w:rPr>
              <w:t>Виды работ</w:t>
            </w:r>
          </w:p>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t>1</w:t>
            </w:r>
          </w:p>
        </w:tc>
        <w:tc>
          <w:tcPr>
            <w:tcW w:w="3981" w:type="dxa"/>
          </w:tcPr>
          <w:p w:rsidR="00A61F32" w:rsidRPr="00E168C4" w:rsidRDefault="00A61F32" w:rsidP="00A61F32">
            <w:pPr>
              <w:suppressAutoHyphens w:val="0"/>
              <w:contextualSpacing/>
              <w:jc w:val="both"/>
              <w:rPr>
                <w:bCs/>
              </w:rPr>
            </w:pPr>
            <w:r>
              <w:t>Козловой электрический кран контейнерный  КК-</w:t>
            </w:r>
            <w:proofErr w:type="spellStart"/>
            <w:r>
              <w:t>Кнт</w:t>
            </w:r>
            <w:proofErr w:type="spellEnd"/>
            <w:r>
              <w:t xml:space="preserve"> 36-25/7/6,5-9,5-А</w:t>
            </w:r>
            <w:proofErr w:type="gramStart"/>
            <w:r>
              <w:t>6</w:t>
            </w:r>
            <w:proofErr w:type="gramEnd"/>
            <w:r>
              <w:t>, (зав. №1554), (инв. № 006/03/00002209) со спредером</w:t>
            </w:r>
          </w:p>
        </w:tc>
        <w:tc>
          <w:tcPr>
            <w:tcW w:w="1276" w:type="dxa"/>
            <w:vAlign w:val="center"/>
          </w:tcPr>
          <w:p w:rsidR="00A61F32" w:rsidRPr="00E168C4" w:rsidRDefault="00A61F32" w:rsidP="00A61F32">
            <w:pPr>
              <w:suppressAutoHyphens w:val="0"/>
              <w:contextualSpacing/>
              <w:jc w:val="center"/>
              <w:rPr>
                <w:bCs/>
              </w:rPr>
            </w:pPr>
            <w:r>
              <w:rPr>
                <w:bCs/>
              </w:rPr>
              <w:t>2014</w:t>
            </w:r>
          </w:p>
        </w:tc>
        <w:tc>
          <w:tcPr>
            <w:tcW w:w="1418" w:type="dxa"/>
            <w:vAlign w:val="center"/>
          </w:tcPr>
          <w:p w:rsidR="00A61F32" w:rsidRPr="00E168C4" w:rsidRDefault="00A61F32" w:rsidP="00A61F32">
            <w:pPr>
              <w:suppressAutoHyphens w:val="0"/>
              <w:contextualSpacing/>
              <w:jc w:val="center"/>
              <w:rPr>
                <w:bCs/>
              </w:rPr>
            </w:pPr>
            <w:r>
              <w:rPr>
                <w:bCs/>
              </w:rPr>
              <w:t>36</w:t>
            </w:r>
          </w:p>
        </w:tc>
        <w:tc>
          <w:tcPr>
            <w:tcW w:w="2658" w:type="dxa"/>
            <w:vMerge w:val="restart"/>
            <w:vAlign w:val="center"/>
          </w:tcPr>
          <w:p w:rsidR="00A61F32" w:rsidRPr="00E168C4" w:rsidRDefault="00A61F32" w:rsidP="00A61F32">
            <w:pPr>
              <w:ind w:left="83"/>
              <w:contextualSpacing/>
            </w:pPr>
            <w:r>
              <w:t>Текущий ремонт (</w:t>
            </w:r>
            <w:proofErr w:type="gramStart"/>
            <w:r>
              <w:t>ТР</w:t>
            </w:r>
            <w:proofErr w:type="gramEnd"/>
            <w:r>
              <w:t>);</w:t>
            </w:r>
          </w:p>
          <w:p w:rsidR="00A61F32" w:rsidRPr="00E168C4" w:rsidRDefault="00A61F32" w:rsidP="00A61F32">
            <w:pPr>
              <w:ind w:left="83"/>
              <w:contextualSpacing/>
            </w:pPr>
            <w:r>
              <w:t>Техническое обслуживание ТО</w:t>
            </w:r>
            <w:proofErr w:type="gramStart"/>
            <w:r>
              <w:t>1</w:t>
            </w:r>
            <w:proofErr w:type="gramEnd"/>
            <w:r>
              <w:t>;</w:t>
            </w:r>
          </w:p>
          <w:p w:rsidR="00A61F32" w:rsidRPr="00E168C4" w:rsidRDefault="00A61F32" w:rsidP="00A61F32">
            <w:pPr>
              <w:ind w:left="83"/>
              <w:contextualSpacing/>
            </w:pPr>
            <w:r>
              <w:t>Техническое обслуживание ТО</w:t>
            </w:r>
            <w:proofErr w:type="gramStart"/>
            <w:r>
              <w:t>2</w:t>
            </w:r>
            <w:proofErr w:type="gramEnd"/>
            <w:r>
              <w:t>;</w:t>
            </w:r>
          </w:p>
          <w:p w:rsidR="00A61F32" w:rsidRPr="00E168C4" w:rsidRDefault="00A61F32" w:rsidP="00A61F32">
            <w:pPr>
              <w:ind w:left="83"/>
              <w:contextualSpacing/>
            </w:pPr>
            <w:r>
              <w:t xml:space="preserve">Сезонное техническое обслуживание </w:t>
            </w:r>
            <w:proofErr w:type="gramStart"/>
            <w:r>
              <w:t>СО</w:t>
            </w:r>
            <w:proofErr w:type="gramEnd"/>
            <w:r>
              <w:t>.</w:t>
            </w:r>
          </w:p>
          <w:p w:rsidR="00A61F32" w:rsidRPr="00E168C4" w:rsidRDefault="00A61F32" w:rsidP="00A61F32">
            <w:r>
              <w:t xml:space="preserve"> </w:t>
            </w:r>
          </w:p>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t>2</w:t>
            </w:r>
          </w:p>
        </w:tc>
        <w:tc>
          <w:tcPr>
            <w:tcW w:w="3981" w:type="dxa"/>
          </w:tcPr>
          <w:p w:rsidR="00A61F32" w:rsidRPr="00E168C4" w:rsidRDefault="00A61F32" w:rsidP="00A61F32">
            <w:pPr>
              <w:suppressAutoHyphens w:val="0"/>
              <w:contextualSpacing/>
              <w:jc w:val="both"/>
              <w:rPr>
                <w:bCs/>
              </w:rPr>
            </w:pPr>
            <w:r>
              <w:t xml:space="preserve">Кран </w:t>
            </w:r>
            <w:proofErr w:type="gramStart"/>
            <w:r>
              <w:t>козловой</w:t>
            </w:r>
            <w:proofErr w:type="gramEnd"/>
            <w:r>
              <w:t xml:space="preserve"> КК-25/30,5 (зав. № 7231), (инв.№ 00000606) </w:t>
            </w:r>
          </w:p>
        </w:tc>
        <w:tc>
          <w:tcPr>
            <w:tcW w:w="1276" w:type="dxa"/>
            <w:vAlign w:val="center"/>
          </w:tcPr>
          <w:p w:rsidR="00A61F32" w:rsidRPr="00E168C4" w:rsidRDefault="00A61F32" w:rsidP="00A61F32">
            <w:pPr>
              <w:suppressAutoHyphens w:val="0"/>
              <w:contextualSpacing/>
              <w:jc w:val="center"/>
              <w:rPr>
                <w:bCs/>
              </w:rPr>
            </w:pPr>
            <w:r>
              <w:rPr>
                <w:bCs/>
              </w:rPr>
              <w:t>1987</w:t>
            </w:r>
          </w:p>
        </w:tc>
        <w:tc>
          <w:tcPr>
            <w:tcW w:w="1418" w:type="dxa"/>
            <w:vAlign w:val="center"/>
          </w:tcPr>
          <w:p w:rsidR="00A61F32" w:rsidRPr="00E168C4" w:rsidRDefault="00A61F32" w:rsidP="00A61F32">
            <w:pPr>
              <w:suppressAutoHyphens w:val="0"/>
              <w:contextualSpacing/>
              <w:jc w:val="center"/>
              <w:rPr>
                <w:bCs/>
              </w:rPr>
            </w:pPr>
            <w:r>
              <w:rPr>
                <w:bCs/>
              </w:rPr>
              <w:t>30,5</w:t>
            </w:r>
          </w:p>
        </w:tc>
        <w:tc>
          <w:tcPr>
            <w:tcW w:w="2658" w:type="dxa"/>
            <w:vMerge/>
            <w:vAlign w:val="center"/>
          </w:tcPr>
          <w:p w:rsidR="00A61F32" w:rsidRPr="00E168C4" w:rsidRDefault="00A61F32" w:rsidP="00A61F32"/>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t>3</w:t>
            </w:r>
          </w:p>
        </w:tc>
        <w:tc>
          <w:tcPr>
            <w:tcW w:w="3981" w:type="dxa"/>
          </w:tcPr>
          <w:p w:rsidR="00A61F32" w:rsidRPr="00E168C4" w:rsidRDefault="00A61F32" w:rsidP="00A61F32">
            <w:pPr>
              <w:suppressAutoHyphens w:val="0"/>
              <w:contextualSpacing/>
              <w:jc w:val="both"/>
              <w:rPr>
                <w:bCs/>
              </w:rPr>
            </w:pPr>
            <w:r>
              <w:t xml:space="preserve">Кран </w:t>
            </w:r>
            <w:proofErr w:type="gramStart"/>
            <w:r>
              <w:t>козловой</w:t>
            </w:r>
            <w:proofErr w:type="gramEnd"/>
            <w:r>
              <w:t xml:space="preserve"> КК-6,3 (зав. №1239), (инв. № 00000593) </w:t>
            </w:r>
          </w:p>
        </w:tc>
        <w:tc>
          <w:tcPr>
            <w:tcW w:w="1276" w:type="dxa"/>
            <w:vAlign w:val="center"/>
          </w:tcPr>
          <w:p w:rsidR="00A61F32" w:rsidRPr="00E168C4" w:rsidRDefault="00A61F32" w:rsidP="00A61F32">
            <w:pPr>
              <w:suppressAutoHyphens w:val="0"/>
              <w:contextualSpacing/>
              <w:jc w:val="center"/>
              <w:rPr>
                <w:bCs/>
              </w:rPr>
            </w:pPr>
            <w:r>
              <w:rPr>
                <w:bCs/>
              </w:rPr>
              <w:t>2004</w:t>
            </w:r>
          </w:p>
        </w:tc>
        <w:tc>
          <w:tcPr>
            <w:tcW w:w="1418" w:type="dxa"/>
            <w:vAlign w:val="center"/>
          </w:tcPr>
          <w:p w:rsidR="00A61F32" w:rsidRPr="00E168C4" w:rsidRDefault="00A61F32" w:rsidP="00A61F32">
            <w:pPr>
              <w:suppressAutoHyphens w:val="0"/>
              <w:contextualSpacing/>
              <w:jc w:val="center"/>
              <w:rPr>
                <w:bCs/>
              </w:rPr>
            </w:pPr>
            <w:r>
              <w:rPr>
                <w:bCs/>
              </w:rPr>
              <w:t>6,3</w:t>
            </w:r>
          </w:p>
        </w:tc>
        <w:tc>
          <w:tcPr>
            <w:tcW w:w="2658" w:type="dxa"/>
            <w:vMerge/>
            <w:vAlign w:val="center"/>
          </w:tcPr>
          <w:p w:rsidR="00A61F32" w:rsidRPr="00E168C4" w:rsidRDefault="00A61F32" w:rsidP="00A61F32"/>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t>4</w:t>
            </w:r>
          </w:p>
        </w:tc>
        <w:tc>
          <w:tcPr>
            <w:tcW w:w="3981" w:type="dxa"/>
          </w:tcPr>
          <w:p w:rsidR="00A61F32" w:rsidRPr="00E168C4" w:rsidRDefault="00A61F32" w:rsidP="00A61F32">
            <w:pPr>
              <w:suppressAutoHyphens w:val="0"/>
              <w:contextualSpacing/>
              <w:jc w:val="both"/>
            </w:pPr>
            <w:r>
              <w:t>Спредер СПТЭ-20 (инв.№0000584)</w:t>
            </w:r>
          </w:p>
        </w:tc>
        <w:tc>
          <w:tcPr>
            <w:tcW w:w="1276" w:type="dxa"/>
            <w:vAlign w:val="center"/>
          </w:tcPr>
          <w:p w:rsidR="00A61F32" w:rsidRPr="00E168C4" w:rsidRDefault="00A61F32" w:rsidP="00A61F32">
            <w:pPr>
              <w:suppressAutoHyphens w:val="0"/>
              <w:contextualSpacing/>
              <w:jc w:val="center"/>
              <w:rPr>
                <w:bCs/>
              </w:rPr>
            </w:pPr>
            <w:r>
              <w:rPr>
                <w:bCs/>
              </w:rPr>
              <w:t>-</w:t>
            </w:r>
          </w:p>
        </w:tc>
        <w:tc>
          <w:tcPr>
            <w:tcW w:w="1418" w:type="dxa"/>
            <w:vAlign w:val="center"/>
          </w:tcPr>
          <w:p w:rsidR="00A61F32" w:rsidRPr="00E168C4" w:rsidRDefault="00A61F32" w:rsidP="00A61F32">
            <w:pPr>
              <w:suppressAutoHyphens w:val="0"/>
              <w:contextualSpacing/>
              <w:jc w:val="center"/>
              <w:rPr>
                <w:bCs/>
              </w:rPr>
            </w:pPr>
            <w:r>
              <w:rPr>
                <w:bCs/>
              </w:rPr>
              <w:t>-</w:t>
            </w:r>
          </w:p>
        </w:tc>
        <w:tc>
          <w:tcPr>
            <w:tcW w:w="2658" w:type="dxa"/>
            <w:vMerge/>
          </w:tcPr>
          <w:p w:rsidR="00A61F32" w:rsidRPr="00E168C4" w:rsidRDefault="00A61F32" w:rsidP="00A61F32"/>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t>5</w:t>
            </w:r>
          </w:p>
        </w:tc>
        <w:tc>
          <w:tcPr>
            <w:tcW w:w="3981" w:type="dxa"/>
          </w:tcPr>
          <w:p w:rsidR="00A61F32" w:rsidRPr="00E168C4" w:rsidRDefault="00A61F32" w:rsidP="00A61F32">
            <w:pPr>
              <w:suppressAutoHyphens w:val="0"/>
              <w:contextualSpacing/>
              <w:jc w:val="both"/>
            </w:pPr>
            <w:r>
              <w:t>Спредер для 20-40фут</w:t>
            </w:r>
            <w:proofErr w:type="gramStart"/>
            <w:r>
              <w:t>.к</w:t>
            </w:r>
            <w:proofErr w:type="gramEnd"/>
            <w:r>
              <w:t>онтейнеров (инв. №006/02/001654)</w:t>
            </w:r>
          </w:p>
        </w:tc>
        <w:tc>
          <w:tcPr>
            <w:tcW w:w="1276" w:type="dxa"/>
            <w:vAlign w:val="center"/>
          </w:tcPr>
          <w:p w:rsidR="00A61F32" w:rsidRPr="00E168C4" w:rsidRDefault="00A61F32" w:rsidP="00A61F32">
            <w:pPr>
              <w:suppressAutoHyphens w:val="0"/>
              <w:contextualSpacing/>
              <w:jc w:val="center"/>
              <w:rPr>
                <w:bCs/>
              </w:rPr>
            </w:pPr>
            <w:r>
              <w:rPr>
                <w:bCs/>
              </w:rPr>
              <w:t>-</w:t>
            </w:r>
          </w:p>
        </w:tc>
        <w:tc>
          <w:tcPr>
            <w:tcW w:w="1418" w:type="dxa"/>
            <w:vAlign w:val="center"/>
          </w:tcPr>
          <w:p w:rsidR="00A61F32" w:rsidRPr="00E168C4" w:rsidRDefault="00A61F32" w:rsidP="00A61F32">
            <w:pPr>
              <w:suppressAutoHyphens w:val="0"/>
              <w:contextualSpacing/>
              <w:jc w:val="center"/>
              <w:rPr>
                <w:bCs/>
              </w:rPr>
            </w:pPr>
            <w:r>
              <w:rPr>
                <w:bCs/>
              </w:rPr>
              <w:t>-</w:t>
            </w:r>
          </w:p>
        </w:tc>
        <w:tc>
          <w:tcPr>
            <w:tcW w:w="2658" w:type="dxa"/>
            <w:vMerge/>
          </w:tcPr>
          <w:p w:rsidR="00A61F32" w:rsidRPr="00E168C4" w:rsidRDefault="00A61F32" w:rsidP="00A61F32"/>
        </w:tc>
      </w:tr>
      <w:tr w:rsidR="00A61F32" w:rsidRPr="00E168C4" w:rsidTr="00A61F32">
        <w:tc>
          <w:tcPr>
            <w:tcW w:w="663" w:type="dxa"/>
            <w:vAlign w:val="center"/>
          </w:tcPr>
          <w:p w:rsidR="00A61F32" w:rsidRPr="00E168C4" w:rsidRDefault="00A61F32" w:rsidP="00A61F32">
            <w:pPr>
              <w:suppressAutoHyphens w:val="0"/>
              <w:contextualSpacing/>
              <w:jc w:val="center"/>
              <w:rPr>
                <w:b/>
                <w:bCs/>
              </w:rPr>
            </w:pPr>
            <w:r>
              <w:rPr>
                <w:b/>
                <w:bCs/>
              </w:rPr>
              <w:t xml:space="preserve">№ </w:t>
            </w:r>
            <w:proofErr w:type="gramStart"/>
            <w:r>
              <w:rPr>
                <w:b/>
                <w:bCs/>
              </w:rPr>
              <w:t>п</w:t>
            </w:r>
            <w:proofErr w:type="gramEnd"/>
            <w:r>
              <w:rPr>
                <w:b/>
                <w:bCs/>
              </w:rPr>
              <w:t>/п</w:t>
            </w:r>
          </w:p>
        </w:tc>
        <w:tc>
          <w:tcPr>
            <w:tcW w:w="3981" w:type="dxa"/>
            <w:vAlign w:val="center"/>
          </w:tcPr>
          <w:p w:rsidR="00A61F32" w:rsidRPr="00E168C4" w:rsidRDefault="00A61F32" w:rsidP="00A61F32">
            <w:pPr>
              <w:suppressAutoHyphens w:val="0"/>
              <w:contextualSpacing/>
              <w:jc w:val="center"/>
              <w:rPr>
                <w:b/>
                <w:bCs/>
              </w:rPr>
            </w:pPr>
            <w:r>
              <w:rPr>
                <w:b/>
              </w:rPr>
              <w:t>Наименование объектов</w:t>
            </w:r>
          </w:p>
        </w:tc>
        <w:tc>
          <w:tcPr>
            <w:tcW w:w="1276" w:type="dxa"/>
            <w:vAlign w:val="center"/>
          </w:tcPr>
          <w:p w:rsidR="00A61F32" w:rsidRPr="00E168C4" w:rsidRDefault="00A61F32" w:rsidP="00A61F32">
            <w:pPr>
              <w:suppressAutoHyphens w:val="0"/>
              <w:contextualSpacing/>
              <w:jc w:val="center"/>
              <w:rPr>
                <w:b/>
                <w:bCs/>
              </w:rPr>
            </w:pPr>
            <w:r>
              <w:rPr>
                <w:b/>
                <w:bCs/>
              </w:rPr>
              <w:t>Год выпуска</w:t>
            </w:r>
          </w:p>
        </w:tc>
        <w:tc>
          <w:tcPr>
            <w:tcW w:w="1418" w:type="dxa"/>
            <w:vAlign w:val="center"/>
          </w:tcPr>
          <w:p w:rsidR="00A61F32" w:rsidRPr="00E168C4" w:rsidRDefault="00A61F32" w:rsidP="00A61F32">
            <w:pPr>
              <w:suppressAutoHyphens w:val="0"/>
              <w:contextualSpacing/>
              <w:jc w:val="center"/>
              <w:rPr>
                <w:b/>
                <w:bCs/>
              </w:rPr>
            </w:pPr>
            <w:r>
              <w:rPr>
                <w:b/>
                <w:bCs/>
              </w:rPr>
              <w:t xml:space="preserve">Протяженность, </w:t>
            </w:r>
            <w:proofErr w:type="gramStart"/>
            <w:r>
              <w:rPr>
                <w:b/>
                <w:bCs/>
              </w:rPr>
              <w:t>м</w:t>
            </w:r>
            <w:proofErr w:type="gramEnd"/>
          </w:p>
        </w:tc>
        <w:tc>
          <w:tcPr>
            <w:tcW w:w="2658" w:type="dxa"/>
            <w:vAlign w:val="center"/>
          </w:tcPr>
          <w:p w:rsidR="00A61F32" w:rsidRPr="00E168C4" w:rsidRDefault="00A61F32" w:rsidP="00A61F32">
            <w:pPr>
              <w:jc w:val="center"/>
            </w:pPr>
            <w:r>
              <w:rPr>
                <w:b/>
              </w:rPr>
              <w:t>Виды работ</w:t>
            </w:r>
          </w:p>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t>1</w:t>
            </w:r>
          </w:p>
        </w:tc>
        <w:tc>
          <w:tcPr>
            <w:tcW w:w="3981" w:type="dxa"/>
          </w:tcPr>
          <w:p w:rsidR="00A61F32" w:rsidRPr="00E168C4" w:rsidRDefault="00A61F32" w:rsidP="00A61F32">
            <w:pPr>
              <w:suppressAutoHyphens w:val="0"/>
              <w:contextualSpacing/>
              <w:jc w:val="both"/>
              <w:rPr>
                <w:bCs/>
              </w:rPr>
            </w:pPr>
            <w:r>
              <w:t xml:space="preserve">Троллейная линия №1 </w:t>
            </w:r>
          </w:p>
        </w:tc>
        <w:tc>
          <w:tcPr>
            <w:tcW w:w="1276" w:type="dxa"/>
            <w:vAlign w:val="center"/>
          </w:tcPr>
          <w:p w:rsidR="00A61F32" w:rsidRPr="00E168C4" w:rsidRDefault="00A61F32" w:rsidP="00A61F32">
            <w:pPr>
              <w:suppressAutoHyphens w:val="0"/>
              <w:contextualSpacing/>
              <w:jc w:val="center"/>
              <w:rPr>
                <w:bCs/>
              </w:rPr>
            </w:pPr>
            <w:r>
              <w:rPr>
                <w:bCs/>
              </w:rPr>
              <w:t>1979</w:t>
            </w:r>
          </w:p>
        </w:tc>
        <w:tc>
          <w:tcPr>
            <w:tcW w:w="1418" w:type="dxa"/>
            <w:vAlign w:val="center"/>
          </w:tcPr>
          <w:p w:rsidR="00A61F32" w:rsidRPr="00E168C4" w:rsidRDefault="00A61F32" w:rsidP="00A61F32">
            <w:pPr>
              <w:suppressAutoHyphens w:val="0"/>
              <w:contextualSpacing/>
              <w:jc w:val="center"/>
              <w:rPr>
                <w:bCs/>
              </w:rPr>
            </w:pPr>
            <w:r>
              <w:rPr>
                <w:bCs/>
              </w:rPr>
              <w:t>272,27</w:t>
            </w:r>
          </w:p>
        </w:tc>
        <w:tc>
          <w:tcPr>
            <w:tcW w:w="2658" w:type="dxa"/>
            <w:vAlign w:val="center"/>
          </w:tcPr>
          <w:p w:rsidR="00A61F32" w:rsidRPr="00E168C4" w:rsidRDefault="00A61F32" w:rsidP="00A61F32">
            <w:pPr>
              <w:suppressAutoHyphens w:val="0"/>
            </w:pPr>
            <w:r>
              <w:t>Текущий ремонт (</w:t>
            </w:r>
            <w:proofErr w:type="gramStart"/>
            <w:r>
              <w:t>ТР</w:t>
            </w:r>
            <w:proofErr w:type="gramEnd"/>
            <w:r>
              <w:t xml:space="preserve">) </w:t>
            </w:r>
          </w:p>
        </w:tc>
      </w:tr>
      <w:tr w:rsidR="00A61F32" w:rsidRPr="00E168C4" w:rsidTr="00A61F32">
        <w:tc>
          <w:tcPr>
            <w:tcW w:w="663" w:type="dxa"/>
            <w:vAlign w:val="center"/>
          </w:tcPr>
          <w:p w:rsidR="00A61F32" w:rsidRPr="00E168C4" w:rsidRDefault="00A61F32" w:rsidP="00A61F32">
            <w:pPr>
              <w:suppressAutoHyphens w:val="0"/>
              <w:contextualSpacing/>
              <w:jc w:val="center"/>
              <w:rPr>
                <w:bCs/>
              </w:rPr>
            </w:pPr>
            <w:r>
              <w:rPr>
                <w:bCs/>
              </w:rPr>
              <w:t>2</w:t>
            </w:r>
          </w:p>
        </w:tc>
        <w:tc>
          <w:tcPr>
            <w:tcW w:w="3981" w:type="dxa"/>
          </w:tcPr>
          <w:p w:rsidR="00A61F32" w:rsidRPr="00E168C4" w:rsidRDefault="00A61F32" w:rsidP="00A61F32">
            <w:pPr>
              <w:suppressAutoHyphens w:val="0"/>
              <w:contextualSpacing/>
              <w:jc w:val="both"/>
            </w:pPr>
            <w:r>
              <w:t>Троллейная линия №3</w:t>
            </w:r>
          </w:p>
        </w:tc>
        <w:tc>
          <w:tcPr>
            <w:tcW w:w="1276" w:type="dxa"/>
            <w:vAlign w:val="center"/>
          </w:tcPr>
          <w:p w:rsidR="00A61F32" w:rsidRPr="00E168C4" w:rsidRDefault="00A61F32" w:rsidP="00A61F32">
            <w:pPr>
              <w:suppressAutoHyphens w:val="0"/>
              <w:contextualSpacing/>
              <w:jc w:val="center"/>
              <w:rPr>
                <w:bCs/>
              </w:rPr>
            </w:pPr>
            <w:r>
              <w:rPr>
                <w:bCs/>
              </w:rPr>
              <w:t>1981</w:t>
            </w:r>
          </w:p>
        </w:tc>
        <w:tc>
          <w:tcPr>
            <w:tcW w:w="1418" w:type="dxa"/>
            <w:vAlign w:val="center"/>
          </w:tcPr>
          <w:p w:rsidR="00A61F32" w:rsidRPr="00E168C4" w:rsidRDefault="00A61F32" w:rsidP="00A61F32">
            <w:pPr>
              <w:suppressAutoHyphens w:val="0"/>
              <w:contextualSpacing/>
              <w:jc w:val="center"/>
              <w:rPr>
                <w:bCs/>
              </w:rPr>
            </w:pPr>
            <w:r>
              <w:rPr>
                <w:bCs/>
              </w:rPr>
              <w:t>353,14</w:t>
            </w:r>
          </w:p>
        </w:tc>
        <w:tc>
          <w:tcPr>
            <w:tcW w:w="2658" w:type="dxa"/>
          </w:tcPr>
          <w:p w:rsidR="00A61F32" w:rsidRPr="00E168C4" w:rsidRDefault="00A61F32" w:rsidP="00A61F32">
            <w:r>
              <w:t>Текущий ремонт (</w:t>
            </w:r>
            <w:proofErr w:type="gramStart"/>
            <w:r>
              <w:t>ТР</w:t>
            </w:r>
            <w:proofErr w:type="gramEnd"/>
            <w:r>
              <w:t xml:space="preserve">) </w:t>
            </w:r>
          </w:p>
        </w:tc>
      </w:tr>
    </w:tbl>
    <w:p w:rsidR="00A61F32" w:rsidRPr="00A3796A" w:rsidRDefault="00A61F32" w:rsidP="00A61F32">
      <w:pPr>
        <w:keepNext/>
        <w:tabs>
          <w:tab w:val="left" w:pos="-567"/>
        </w:tabs>
        <w:ind w:firstLine="709"/>
        <w:jc w:val="both"/>
        <w:rPr>
          <w:b/>
          <w:sz w:val="28"/>
          <w:szCs w:val="28"/>
        </w:rPr>
      </w:pPr>
    </w:p>
    <w:p w:rsidR="00A61F32" w:rsidRPr="00A3796A" w:rsidRDefault="00A61F32" w:rsidP="00A61F32">
      <w:pPr>
        <w:ind w:firstLine="709"/>
        <w:jc w:val="both"/>
        <w:rPr>
          <w:sz w:val="28"/>
          <w:szCs w:val="28"/>
        </w:rPr>
      </w:pPr>
    </w:p>
    <w:p w:rsidR="00A61F32" w:rsidRPr="00A3796A" w:rsidRDefault="00A61F32" w:rsidP="00A61F32">
      <w:pPr>
        <w:ind w:firstLine="709"/>
        <w:jc w:val="both"/>
        <w:rPr>
          <w:b/>
          <w:bCs/>
        </w:rPr>
      </w:pPr>
      <w:r>
        <w:rPr>
          <w:b/>
          <w:bCs/>
        </w:rPr>
        <w:t>2. Порядок технического обслуживания.</w:t>
      </w:r>
    </w:p>
    <w:p w:rsidR="00A61F32" w:rsidRPr="00A3796A" w:rsidRDefault="00A61F32" w:rsidP="00A61F32">
      <w:pPr>
        <w:ind w:firstLine="709"/>
        <w:jc w:val="both"/>
      </w:pPr>
      <w:r>
        <w:t xml:space="preserve">2.1. Техническое обслуживание крана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A61F32" w:rsidRPr="00A3796A" w:rsidRDefault="00A61F32" w:rsidP="00A61F32">
      <w:pPr>
        <w:ind w:firstLine="709"/>
        <w:jc w:val="both"/>
      </w:pPr>
      <w:r>
        <w:t>2.2. Перечень выполняемых работ по техническому обслуживанию крана приведен в таблице:</w:t>
      </w:r>
    </w:p>
    <w:p w:rsidR="00A61F32" w:rsidRPr="00A3796A" w:rsidRDefault="00A61F32" w:rsidP="00A61F32">
      <w:pPr>
        <w:ind w:firstLine="709"/>
        <w:jc w:val="right"/>
      </w:pPr>
      <w:r>
        <w:t>(знаком «+» отмечены необходимые для выполнения работы)</w:t>
      </w:r>
    </w:p>
    <w:p w:rsidR="00A61F32" w:rsidRDefault="00A61F32" w:rsidP="00A61F32">
      <w:pPr>
        <w:jc w:val="both"/>
      </w:pPr>
    </w:p>
    <w:tbl>
      <w:tblPr>
        <w:tblStyle w:val="44"/>
        <w:tblW w:w="9571" w:type="dxa"/>
        <w:tblLook w:val="04A0" w:firstRow="1" w:lastRow="0" w:firstColumn="1" w:lastColumn="0" w:noHBand="0" w:noVBand="1"/>
      </w:tblPr>
      <w:tblGrid>
        <w:gridCol w:w="2506"/>
        <w:gridCol w:w="5110"/>
        <w:gridCol w:w="643"/>
        <w:gridCol w:w="643"/>
        <w:gridCol w:w="669"/>
      </w:tblGrid>
      <w:tr w:rsidR="00A61F32" w:rsidRPr="00687D26" w:rsidTr="00A61F32">
        <w:trPr>
          <w:trHeight w:val="300"/>
        </w:trPr>
        <w:tc>
          <w:tcPr>
            <w:tcW w:w="9571" w:type="dxa"/>
            <w:gridSpan w:val="5"/>
            <w:noWrap/>
            <w:vAlign w:val="center"/>
            <w:hideMark/>
          </w:tcPr>
          <w:p w:rsidR="00A61F32" w:rsidRPr="00687D26" w:rsidRDefault="00A61F32" w:rsidP="00A61F32">
            <w:pPr>
              <w:jc w:val="center"/>
              <w:rPr>
                <w:b/>
              </w:rPr>
            </w:pPr>
            <w:r>
              <w:rPr>
                <w:b/>
              </w:rPr>
              <w:t>Козловой электрический кран контейнерный  КК-</w:t>
            </w:r>
            <w:proofErr w:type="spellStart"/>
            <w:r>
              <w:rPr>
                <w:b/>
              </w:rPr>
              <w:t>Кнт</w:t>
            </w:r>
            <w:proofErr w:type="spellEnd"/>
            <w:r>
              <w:rPr>
                <w:b/>
              </w:rPr>
              <w:t xml:space="preserve"> 36-25/7/6,5-9,5-А</w:t>
            </w:r>
            <w:proofErr w:type="gramStart"/>
            <w:r>
              <w:rPr>
                <w:b/>
              </w:rPr>
              <w:t>6</w:t>
            </w:r>
            <w:proofErr w:type="gramEnd"/>
            <w:r>
              <w:rPr>
                <w:b/>
              </w:rPr>
              <w:t>, (зав. №1554), (инв. № 006/03/00002209)</w:t>
            </w:r>
          </w:p>
        </w:tc>
      </w:tr>
      <w:tr w:rsidR="00A61F32" w:rsidRPr="00687D26" w:rsidTr="00A61F32">
        <w:trPr>
          <w:trHeight w:val="300"/>
        </w:trPr>
        <w:tc>
          <w:tcPr>
            <w:tcW w:w="2506" w:type="dxa"/>
            <w:noWrap/>
            <w:vAlign w:val="center"/>
          </w:tcPr>
          <w:p w:rsidR="00A61F32" w:rsidRPr="00687D26" w:rsidRDefault="00A61F32" w:rsidP="00A61F32">
            <w:pPr>
              <w:jc w:val="center"/>
              <w:rPr>
                <w:b/>
              </w:rPr>
            </w:pPr>
            <w:r>
              <w:rPr>
                <w:b/>
              </w:rPr>
              <w:t>Объект обслуживания</w:t>
            </w:r>
          </w:p>
        </w:tc>
        <w:tc>
          <w:tcPr>
            <w:tcW w:w="5110" w:type="dxa"/>
            <w:noWrap/>
            <w:vAlign w:val="center"/>
          </w:tcPr>
          <w:p w:rsidR="00A61F32" w:rsidRPr="00687D26" w:rsidRDefault="00A61F32" w:rsidP="00A61F32">
            <w:pPr>
              <w:jc w:val="center"/>
              <w:rPr>
                <w:b/>
              </w:rPr>
            </w:pPr>
            <w:r>
              <w:rPr>
                <w:b/>
              </w:rPr>
              <w:t>Перечень работ</w:t>
            </w:r>
          </w:p>
        </w:tc>
        <w:tc>
          <w:tcPr>
            <w:tcW w:w="643" w:type="dxa"/>
            <w:noWrap/>
          </w:tcPr>
          <w:p w:rsidR="00A61F32" w:rsidRPr="00687D26" w:rsidRDefault="00A61F32" w:rsidP="00A61F32">
            <w:pPr>
              <w:jc w:val="center"/>
              <w:rPr>
                <w:b/>
              </w:rPr>
            </w:pPr>
            <w:r>
              <w:rPr>
                <w:b/>
              </w:rPr>
              <w:t>ТО-1</w:t>
            </w:r>
          </w:p>
        </w:tc>
        <w:tc>
          <w:tcPr>
            <w:tcW w:w="643" w:type="dxa"/>
            <w:noWrap/>
          </w:tcPr>
          <w:p w:rsidR="00A61F32" w:rsidRPr="00687D26" w:rsidRDefault="00A61F32" w:rsidP="00A61F32">
            <w:pPr>
              <w:jc w:val="center"/>
              <w:rPr>
                <w:b/>
              </w:rPr>
            </w:pPr>
            <w:r>
              <w:rPr>
                <w:b/>
              </w:rPr>
              <w:t>ТО-2</w:t>
            </w:r>
          </w:p>
        </w:tc>
        <w:tc>
          <w:tcPr>
            <w:tcW w:w="669" w:type="dxa"/>
            <w:noWrap/>
          </w:tcPr>
          <w:p w:rsidR="00A61F32" w:rsidRPr="00687D26" w:rsidRDefault="00A61F32" w:rsidP="00A61F32">
            <w:pPr>
              <w:rPr>
                <w:b/>
              </w:rPr>
            </w:pPr>
            <w:r>
              <w:rPr>
                <w:b/>
              </w:rPr>
              <w:t>СО</w:t>
            </w:r>
          </w:p>
        </w:tc>
      </w:tr>
      <w:tr w:rsidR="00A61F32" w:rsidRPr="00687D26" w:rsidTr="00A61F32">
        <w:trPr>
          <w:trHeight w:val="288"/>
        </w:trPr>
        <w:tc>
          <w:tcPr>
            <w:tcW w:w="2506" w:type="dxa"/>
            <w:vMerge w:val="restart"/>
            <w:noWrap/>
            <w:hideMark/>
          </w:tcPr>
          <w:p w:rsidR="00A61F32" w:rsidRPr="00687D26" w:rsidRDefault="00A61F32" w:rsidP="00A61F32">
            <w:pPr>
              <w:jc w:val="both"/>
            </w:pPr>
            <w:r>
              <w:t>Механизм подъема</w:t>
            </w:r>
          </w:p>
        </w:tc>
        <w:tc>
          <w:tcPr>
            <w:tcW w:w="5110" w:type="dxa"/>
            <w:hideMark/>
          </w:tcPr>
          <w:p w:rsidR="00A61F32" w:rsidRPr="00687D26" w:rsidRDefault="00A61F32" w:rsidP="00A61F32">
            <w:pPr>
              <w:jc w:val="both"/>
              <w:rPr>
                <w:i/>
              </w:rPr>
            </w:pPr>
            <w:r>
              <w:rPr>
                <w:i/>
              </w:rPr>
              <w:t>Проверка работы конечных выключателей и приборов безопасности:</w:t>
            </w:r>
          </w:p>
        </w:tc>
        <w:tc>
          <w:tcPr>
            <w:tcW w:w="643" w:type="dxa"/>
            <w:noWrap/>
            <w:hideMark/>
          </w:tcPr>
          <w:p w:rsidR="00A61F32" w:rsidRPr="00687D26" w:rsidRDefault="00A61F32" w:rsidP="00A61F32">
            <w:pPr>
              <w:jc w:val="center"/>
            </w:pPr>
          </w:p>
        </w:tc>
        <w:tc>
          <w:tcPr>
            <w:tcW w:w="643" w:type="dxa"/>
            <w:noWrap/>
            <w:hideMark/>
          </w:tcPr>
          <w:p w:rsidR="00A61F32" w:rsidRPr="00687D26" w:rsidRDefault="00A61F32" w:rsidP="00A61F32">
            <w:pPr>
              <w:jc w:val="center"/>
            </w:pPr>
          </w:p>
        </w:tc>
        <w:tc>
          <w:tcPr>
            <w:tcW w:w="669" w:type="dxa"/>
            <w:noWrap/>
            <w:hideMark/>
          </w:tcPr>
          <w:p w:rsidR="00A61F32" w:rsidRPr="00687D26" w:rsidRDefault="00A61F32" w:rsidP="00A61F32">
            <w:pPr>
              <w:jc w:val="center"/>
            </w:pP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1) проверка работы и проведение визуального осмотра конечных выключателей и приборов безопасности на наличие повреждений</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 xml:space="preserve">2) проверить действие ограничителя грузоподъёмности, испытав грузом, масса которого на 10 % превышает </w:t>
            </w:r>
            <w:proofErr w:type="gramStart"/>
            <w:r>
              <w:rPr>
                <w:iCs/>
              </w:rPr>
              <w:t>номинальный</w:t>
            </w:r>
            <w:proofErr w:type="gramEnd"/>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
              </w:rPr>
            </w:pPr>
            <w:r>
              <w:rPr>
                <w:i/>
              </w:rPr>
              <w:t>Проверка работы тормозов: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1) проверка работы и визуальный осмотр тормозов на наличие повреждений, утечек, состояние фрикционных накладок, крепежных деталей.</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2) проверить прилегание тормозных колодок к тормозному диску, отсутствие выработки фрикционных тормозных обкладок</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 xml:space="preserve">3) заменить жидкость в гидравлических толкателях тормозов </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
              </w:rPr>
            </w:pPr>
            <w:r>
              <w:rPr>
                <w:i/>
              </w:rPr>
              <w:t>Проверка работы редукторов, электродвигателей, блоков и барабанов: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1) визуальный осмотр на наличие повреждений, утечек, шумов, вибраций</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2) проверить уровня масла в редукторах</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3) промыть внутренние полости корпусов редукторов чистым дизельным топливом и при необходимости залить свежее масло до нормального уровня, заменить жидкость в гидравлических толкателях тормозов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1152"/>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 xml:space="preserve">4) проверить состояние подшипников: барабана, блоков, роликов; проверка нарушения </w:t>
            </w:r>
            <w:proofErr w:type="spellStart"/>
            <w:r>
              <w:rPr>
                <w:iCs/>
              </w:rPr>
              <w:t>соосности</w:t>
            </w:r>
            <w:proofErr w:type="spellEnd"/>
            <w:r>
              <w:rPr>
                <w:iCs/>
              </w:rPr>
              <w:t xml:space="preserve"> вала электродвигателя и редуктора, плотности посадки полумуфт и шкивов на валах, состояние шпоночных соединений</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1152"/>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5) проверить износ зубьев зубчатых муфт, внутренний износ зубчатого зацепления барабана с редуктором, износ зубчатых колёс механизма передвижения тележки; проверить смазку зубчатых муфт, зубчатых зацеплений</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837"/>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6) проверить у блоков, роликов: крепление осей и подшипников, свободное проворачивание на осях, состояние реборд и ручьёв, износ желоба блоков</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
              </w:rPr>
            </w:pPr>
            <w:r>
              <w:rPr>
                <w:i/>
              </w:rPr>
              <w:t>Проверка состояния канатов, осей подвеса:</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1) визуальный осмотр канатов: на правильность укладки в ручьях блоков и барабанов; проверить состояние деталей крепления каната на барабане и затяжку болтов</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864"/>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2)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 xml:space="preserve">3) проверить число обрывов проволок на шаге </w:t>
            </w:r>
            <w:proofErr w:type="spellStart"/>
            <w:r>
              <w:rPr>
                <w:iCs/>
              </w:rPr>
              <w:t>свивки</w:t>
            </w:r>
            <w:proofErr w:type="spellEnd"/>
            <w:r>
              <w:rPr>
                <w:iCs/>
              </w:rPr>
              <w:t xml:space="preserve"> и при необходимости заменить отбракованный канат</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 xml:space="preserve">4) проверить состояние осей подвеса спредера к траверсе и их крепление </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5) проверить состояние механизма захвата спредера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6) проверить затяжку контргаек и состояние шплинтов втулок траверсы и шплинтов корончатых гаек регулируемого подвеса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7) проверить плотности посадки полумуфт и шкивов на валах</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
              </w:rPr>
            </w:pPr>
            <w:r>
              <w:rPr>
                <w:i/>
              </w:rPr>
              <w:t>Электрооборудование:</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1) ТО видеокамеры слежения</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2) визуальный осмотр видеокамеры слежения и прочего электрооборудования, щитов</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rPr>
                <w:iCs/>
              </w:rPr>
            </w:pPr>
            <w:r>
              <w:rPr>
                <w:iCs/>
              </w:rPr>
              <w:t>проверить затяжку болтовых креплений двигателей, тормозов, редукторов, зубчатых муфт</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проверить износ гребней барабана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проверить, добавить или заменить смазочный материал в узлах трения</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300"/>
        </w:trPr>
        <w:tc>
          <w:tcPr>
            <w:tcW w:w="2506" w:type="dxa"/>
            <w:vMerge w:val="restart"/>
            <w:noWrap/>
            <w:hideMark/>
          </w:tcPr>
          <w:p w:rsidR="00A61F32" w:rsidRPr="00687D26" w:rsidRDefault="00A61F32" w:rsidP="00A61F32">
            <w:pPr>
              <w:jc w:val="both"/>
            </w:pPr>
            <w:r>
              <w:t>Кабина управления</w:t>
            </w:r>
          </w:p>
        </w:tc>
        <w:tc>
          <w:tcPr>
            <w:tcW w:w="5110" w:type="dxa"/>
            <w:hideMark/>
          </w:tcPr>
          <w:p w:rsidR="00A61F32" w:rsidRPr="00687D26" w:rsidRDefault="00A61F32" w:rsidP="00A61F32">
            <w:pPr>
              <w:jc w:val="both"/>
            </w:pPr>
            <w:r>
              <w:t>проверка аптечки, огнетушителя, изоляционного коврика, состояние остекления</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300"/>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проверка места соединения кабины управления с платформой</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300"/>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proofErr w:type="gramStart"/>
            <w: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roofErr w:type="gramEnd"/>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76"/>
        </w:trPr>
        <w:tc>
          <w:tcPr>
            <w:tcW w:w="2506" w:type="dxa"/>
            <w:vMerge w:val="restart"/>
            <w:noWrap/>
            <w:hideMark/>
          </w:tcPr>
          <w:p w:rsidR="00A61F32" w:rsidRPr="00687D26" w:rsidRDefault="00A61F32" w:rsidP="00A61F32">
            <w:pPr>
              <w:jc w:val="both"/>
            </w:pPr>
            <w:r>
              <w:t>Электрооборудование</w:t>
            </w:r>
          </w:p>
        </w:tc>
        <w:tc>
          <w:tcPr>
            <w:tcW w:w="5110" w:type="dxa"/>
            <w:hideMark/>
          </w:tcPr>
          <w:p w:rsidR="00A61F32" w:rsidRPr="00687D26" w:rsidRDefault="00A61F32" w:rsidP="00A61F32">
            <w:pPr>
              <w:jc w:val="both"/>
            </w:pPr>
            <w:r>
              <w:t>проверка состояния токосъёмных и токопроводящих устройств, а также изоляции электропроводки</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проверка освещения </w:t>
            </w:r>
            <w:proofErr w:type="spellStart"/>
            <w:r>
              <w:t>электропомещений</w:t>
            </w:r>
            <w:proofErr w:type="spellEnd"/>
            <w:r>
              <w:t xml:space="preserve">, кабины и </w:t>
            </w:r>
            <w:proofErr w:type="spellStart"/>
            <w:r>
              <w:t>электрошкафов</w:t>
            </w:r>
            <w:proofErr w:type="spellEnd"/>
            <w:r>
              <w:t>, системы рабочего и подкранового освещения (прожекторы) и освещения проходов</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проверка состояния подводящего кабеля, концевых выключателей, джойстиков</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864"/>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проверка состояния кабельного барабана </w:t>
            </w:r>
            <w:proofErr w:type="spellStart"/>
            <w:r>
              <w:t>токопровода</w:t>
            </w:r>
            <w:proofErr w:type="spellEnd"/>
            <w:r>
              <w:t xml:space="preserve"> крана и правильность укладки кабеля на барабане и направляющем устройстве, состояние лотков для укладки кабеля, состояние кабельного </w:t>
            </w:r>
            <w:proofErr w:type="spellStart"/>
            <w:r>
              <w:t>токопровода</w:t>
            </w:r>
            <w:proofErr w:type="spellEnd"/>
            <w:r>
              <w:t xml:space="preserve"> и кабельных кареток монорельса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наличие: порошкового огнетушителя, изоляционного коврика в кабине электрооборудования</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состояние контактов электрических блокировок и контактных соединений панелей управления</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проверить состояние </w:t>
            </w:r>
            <w:proofErr w:type="spellStart"/>
            <w:r>
              <w:t>командоконтроллеров</w:t>
            </w:r>
            <w:proofErr w:type="spellEnd"/>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проверка подключений силовых кабелей, протяжка </w:t>
            </w:r>
            <w:proofErr w:type="spellStart"/>
            <w:r>
              <w:t>клемников</w:t>
            </w:r>
            <w:proofErr w:type="spellEnd"/>
            <w:r>
              <w:t xml:space="preserve">, проверка креплений и </w:t>
            </w:r>
            <w:r>
              <w:lastRenderedPageBreak/>
              <w:t>маркировки кабелей</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проверка подключений контрольных кабелей, протяжка </w:t>
            </w:r>
            <w:proofErr w:type="spellStart"/>
            <w:r>
              <w:t>клеммников</w:t>
            </w:r>
            <w:proofErr w:type="spellEnd"/>
            <w:r>
              <w:t>, проверка креплений и маркировки кабелей</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проверка нагрева двигателей</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проверка состояния блоков резисторов, трансформаторов, кондиционеров, автоматов, контакторов, датчиков ОГП</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проверить состояние подшипников двигателей; </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визуальный контроль механических повреждений кабельных трасс</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864"/>
        </w:trPr>
        <w:tc>
          <w:tcPr>
            <w:tcW w:w="2506" w:type="dxa"/>
            <w:vMerge w:val="restart"/>
            <w:noWrap/>
            <w:hideMark/>
          </w:tcPr>
          <w:p w:rsidR="00A61F32" w:rsidRPr="00687D26" w:rsidRDefault="00A61F32" w:rsidP="00A61F32">
            <w:pPr>
              <w:jc w:val="both"/>
            </w:pPr>
            <w:r>
              <w:t>Система управления</w:t>
            </w:r>
          </w:p>
        </w:tc>
        <w:tc>
          <w:tcPr>
            <w:tcW w:w="5110" w:type="dxa"/>
            <w:noWrap/>
            <w:hideMark/>
          </w:tcPr>
          <w:p w:rsidR="00A61F32" w:rsidRPr="00687D26" w:rsidRDefault="00A61F32" w:rsidP="00A61F32">
            <w:pPr>
              <w:jc w:val="both"/>
            </w:pPr>
            <w:r>
              <w:t xml:space="preserve">осмотр состояния: пульта управления, сальниковых вводов и наконечников силовых кабелей шкафов управления и соединений, заземляющих соединений всего электрооборудования крана, контакторной аппаратуры и </w:t>
            </w:r>
            <w:proofErr w:type="spellStart"/>
            <w:r>
              <w:t>клеммных</w:t>
            </w:r>
            <w:proofErr w:type="spellEnd"/>
            <w:r>
              <w:t xml:space="preserve"> соединений в шкафах соединений и управления, разъёмных соединителей плат преобразователей в шкафах управления, изоляторов и предохранителей</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сухая очистка от загрязнений: шинных мостов частотных преобразователей, силовых кабелей кабины аппаратной, шкафов соединений, поверхностей световой сигнальной арматуры пульта, поверхностей преобразователей, блоков вторичного питания, автоматических выключателей, разъединителей</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протирка открытых элементов кабины аппаратной, контроллеров, изоляторов, силовых полупроводниковых устройств, модулей согласующих трансформаторов управления, предохранителей, трансформаторов тока</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343"/>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проверка световой сигнализации</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проверка во всех доступных для наблюдения узлах электрооборудования, перегревов модулей, полупроводниковых элементов преобразователя, элементов силового моста, шинных и резьбовых соединений, наконечников кабеле в шкафах управления</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замена блоков, модулей, приборов ненадлежащего технического состояния</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замена агрегатов климат контроля при обнаружении повышенной вибрации, свиста или низких шумов</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устранение слабины разъёмных и резьбовых соединений</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устранение кабельных провисаний, касаний проводов, обрывов креплений проводного монтажа</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проверка соответствия величин напряжения и пульсации на выходах вторичных источников питания, установок в системе регулирования, установок в системе ограничений и защит</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проверка работоспособности панелей программирования</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noWrap/>
            <w:hideMark/>
          </w:tcPr>
          <w:p w:rsidR="00A61F32" w:rsidRPr="00687D26" w:rsidRDefault="00A61F32" w:rsidP="00A61F32">
            <w:pPr>
              <w:jc w:val="both"/>
            </w:pPr>
            <w:r>
              <w:t>продувка сжатым воздухом блоков, модулей и приборов в шкафах управления и кабине крановщика</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bCs/>
              </w:rPr>
            </w:pPr>
            <w:r>
              <w:rPr>
                <w:b/>
                <w:bCs/>
              </w:rPr>
              <w:t>+</w:t>
            </w:r>
          </w:p>
        </w:tc>
      </w:tr>
      <w:tr w:rsidR="00A61F32" w:rsidRPr="00687D26" w:rsidTr="00A61F32">
        <w:trPr>
          <w:trHeight w:val="300"/>
        </w:trPr>
        <w:tc>
          <w:tcPr>
            <w:tcW w:w="2506" w:type="dxa"/>
            <w:vMerge w:val="restart"/>
            <w:hideMark/>
          </w:tcPr>
          <w:p w:rsidR="00A61F32" w:rsidRPr="00687D26" w:rsidRDefault="00A61F32" w:rsidP="00A61F32">
            <w:pPr>
              <w:jc w:val="both"/>
            </w:pPr>
            <w:r>
              <w:t>Механизм передвижения крана, поворота спредера, захватов спредера</w:t>
            </w:r>
          </w:p>
        </w:tc>
        <w:tc>
          <w:tcPr>
            <w:tcW w:w="5110" w:type="dxa"/>
            <w:hideMark/>
          </w:tcPr>
          <w:p w:rsidR="00A61F32" w:rsidRPr="00687D26" w:rsidRDefault="00A61F32" w:rsidP="00A61F32">
            <w:pPr>
              <w:jc w:val="both"/>
            </w:pPr>
            <w:r>
              <w:t>проверка работы визуальный осмотр конечных выключателей на наличие повреждений</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405"/>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проверка работы противоугонных захватов, стопоров</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405"/>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проверить затяжку болтовых креплений </w:t>
            </w:r>
            <w:proofErr w:type="gramStart"/>
            <w:r>
              <w:t>мотор-редуктора</w:t>
            </w:r>
            <w:proofErr w:type="gramEnd"/>
            <w:r>
              <w:t xml:space="preserve"> на валу, затяжку гаек крепления реактивной тяги мотор-редуктора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проверить затяжку болтовых креплений </w:t>
            </w:r>
            <w:proofErr w:type="spellStart"/>
            <w:r>
              <w:t>полубукс</w:t>
            </w:r>
            <w:proofErr w:type="spellEnd"/>
            <w:r>
              <w:t>; износ по кругу катания и ребордам; провести осмотр ходовых колёс износа ходовых колес</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затяжку присоединительных болтов поворотной части спредера и состояние механизма захвата спредера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пятно контакта и смазку открытой передачи механизма поворота спредера</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состояние шпоночных соединений и состояние подшипников букс</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проверить и устранение </w:t>
            </w:r>
            <w:proofErr w:type="spellStart"/>
            <w:r>
              <w:t>забегания</w:t>
            </w:r>
            <w:proofErr w:type="spellEnd"/>
            <w:r>
              <w:t xml:space="preserve"> одной стороны крана или проскальзывания ходовых колёс, проверка системы устранения перекоса</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 xml:space="preserve">проверить состояние шпоночных соединений и подшипников букс </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проверка болтовых креплений тележек и противоугонных захватов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
              </w:rPr>
            </w:pPr>
            <w:r>
              <w:rPr>
                <w:i/>
              </w:rPr>
              <w:t>Проверка работы тормозов: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p>
        </w:tc>
      </w:tr>
      <w:tr w:rsidR="00A61F32" w:rsidRPr="00687D26" w:rsidTr="00A61F32">
        <w:trPr>
          <w:trHeight w:val="576"/>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1) проверка работы и визуальный осмотр тормозов на наличие повреждений, утечек, состояние фрикционных накладок, крепежных деталей.</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2) проверка состояния тормозного диска</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
              </w:rPr>
            </w:pPr>
            <w:r>
              <w:rPr>
                <w:i/>
              </w:rPr>
              <w:t>Проверка работы редукторов: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1) визуальный осмотр на наличие повреждений, утечек, шумов, вибраций</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2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2) проверить уровень масла в редукторах</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1050"/>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rPr>
                <w:iCs/>
              </w:rPr>
            </w:pPr>
            <w:r>
              <w:rPr>
                <w:iCs/>
              </w:rPr>
              <w:t>3) промыть внутренние полости корпусов редукторов чистым дизельным топливом и при необходимости залить свежее масло до нормального уровня</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35"/>
        </w:trPr>
        <w:tc>
          <w:tcPr>
            <w:tcW w:w="2506" w:type="dxa"/>
            <w:vMerge w:val="restart"/>
            <w:hideMark/>
          </w:tcPr>
          <w:p w:rsidR="00A61F32" w:rsidRPr="00687D26" w:rsidRDefault="00A61F32" w:rsidP="00A61F32">
            <w:pPr>
              <w:jc w:val="both"/>
            </w:pPr>
            <w:r>
              <w:t>Крановые и тележечные пути</w:t>
            </w:r>
          </w:p>
        </w:tc>
        <w:tc>
          <w:tcPr>
            <w:tcW w:w="5110" w:type="dxa"/>
            <w:hideMark/>
          </w:tcPr>
          <w:p w:rsidR="00A61F32" w:rsidRPr="00687D26" w:rsidRDefault="00A61F32" w:rsidP="00A61F32">
            <w:pPr>
              <w:jc w:val="both"/>
            </w:pPr>
            <w:r>
              <w:t>проверить крепление рельсов, состояние сварных швов в местах стыка рельсов, а также степень износа рельса</w:t>
            </w:r>
          </w:p>
        </w:tc>
        <w:tc>
          <w:tcPr>
            <w:tcW w:w="643" w:type="dxa"/>
            <w:noWrap/>
            <w:hideMark/>
          </w:tcPr>
          <w:p w:rsidR="00A61F32" w:rsidRPr="00687D26" w:rsidRDefault="00A61F32" w:rsidP="00A61F32">
            <w:pPr>
              <w:jc w:val="center"/>
              <w:rPr>
                <w:b/>
              </w:rPr>
            </w:pPr>
            <w:r>
              <w:rPr>
                <w:b/>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300"/>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ширину колеи, поперечный и продольный уклон рельсов</w:t>
            </w:r>
          </w:p>
        </w:tc>
        <w:tc>
          <w:tcPr>
            <w:tcW w:w="643" w:type="dxa"/>
            <w:noWrap/>
            <w:hideMark/>
          </w:tcPr>
          <w:p w:rsidR="00A61F32" w:rsidRPr="00687D26" w:rsidRDefault="00A61F32" w:rsidP="00A61F32">
            <w:pPr>
              <w:jc w:val="center"/>
              <w:rPr>
                <w:b/>
              </w:rPr>
            </w:pPr>
          </w:p>
        </w:tc>
        <w:tc>
          <w:tcPr>
            <w:tcW w:w="643" w:type="dxa"/>
            <w:noWrap/>
            <w:hideMark/>
          </w:tcPr>
          <w:p w:rsidR="00A61F32" w:rsidRPr="00687D26" w:rsidRDefault="00A61F32" w:rsidP="00A61F32">
            <w:pPr>
              <w:jc w:val="center"/>
              <w:rPr>
                <w:b/>
              </w:rPr>
            </w:pP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763"/>
        </w:trPr>
        <w:tc>
          <w:tcPr>
            <w:tcW w:w="2506" w:type="dxa"/>
            <w:vMerge w:val="restart"/>
            <w:noWrap/>
            <w:hideMark/>
          </w:tcPr>
          <w:p w:rsidR="00A61F32" w:rsidRPr="00687D26" w:rsidRDefault="00A61F32" w:rsidP="00A61F32">
            <w:pPr>
              <w:jc w:val="both"/>
            </w:pPr>
            <w:r>
              <w:t>Металлоконструкции</w:t>
            </w:r>
          </w:p>
        </w:tc>
        <w:tc>
          <w:tcPr>
            <w:tcW w:w="5110" w:type="dxa"/>
            <w:hideMark/>
          </w:tcPr>
          <w:p w:rsidR="00A61F32" w:rsidRPr="00687D26" w:rsidRDefault="00A61F32" w:rsidP="00A61F32">
            <w:pPr>
              <w:jc w:val="both"/>
            </w:pPr>
            <w:r>
              <w:t>произвести осмотр фланцев примыкания торцевых балок к главным балкам, опор к балкам пролетного строения и ригелю, нижних частей гибких и жестких опор</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23"/>
        </w:trPr>
        <w:tc>
          <w:tcPr>
            <w:tcW w:w="2506" w:type="dxa"/>
            <w:vMerge/>
            <w:noWrap/>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наличие и исправность ограждений, площадок и галерей</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763"/>
        </w:trPr>
        <w:tc>
          <w:tcPr>
            <w:tcW w:w="2506" w:type="dxa"/>
            <w:vMerge/>
            <w:noWrap/>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затяжку всех болтовых соединений, внешнее состояние металлоконструкций, сварные швы несущих элементов</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07"/>
        </w:trPr>
        <w:tc>
          <w:tcPr>
            <w:tcW w:w="2506" w:type="dxa"/>
            <w:vMerge/>
            <w:noWrap/>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добавить или заменить смазочный материал в узлах трения</w:t>
            </w:r>
          </w:p>
        </w:tc>
        <w:tc>
          <w:tcPr>
            <w:tcW w:w="643" w:type="dxa"/>
            <w:noWrap/>
            <w:hideMark/>
          </w:tcPr>
          <w:p w:rsidR="00A61F32" w:rsidRPr="00687D26" w:rsidRDefault="00A61F32" w:rsidP="00A61F32">
            <w:pPr>
              <w:jc w:val="center"/>
              <w:rPr>
                <w:b/>
                <w:bCs/>
              </w:rPr>
            </w:pPr>
            <w:r>
              <w:rPr>
                <w:b/>
                <w:bCs/>
              </w:rPr>
              <w:t>+</w:t>
            </w:r>
          </w:p>
        </w:tc>
        <w:tc>
          <w:tcPr>
            <w:tcW w:w="643" w:type="dxa"/>
            <w:noWrap/>
            <w:hideMark/>
          </w:tcPr>
          <w:p w:rsidR="00A61F32" w:rsidRPr="00687D26" w:rsidRDefault="00A61F32" w:rsidP="00A61F32">
            <w:pPr>
              <w:jc w:val="center"/>
              <w:rPr>
                <w:b/>
              </w:rPr>
            </w:pPr>
            <w:r>
              <w:rPr>
                <w:b/>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840"/>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43" w:type="dxa"/>
            <w:noWrap/>
            <w:hideMark/>
          </w:tcPr>
          <w:p w:rsidR="00A61F32" w:rsidRPr="00687D26" w:rsidRDefault="00A61F32" w:rsidP="00A61F32">
            <w:pPr>
              <w:jc w:val="center"/>
              <w:rPr>
                <w:b/>
                <w:bCs/>
              </w:rPr>
            </w:pP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rPr>
            </w:pPr>
            <w:r>
              <w:rPr>
                <w:b/>
              </w:rPr>
              <w:t>+</w:t>
            </w:r>
          </w:p>
        </w:tc>
      </w:tr>
      <w:tr w:rsidR="00A61F32" w:rsidRPr="00687D26" w:rsidTr="00A61F32">
        <w:trPr>
          <w:trHeight w:val="588"/>
        </w:trPr>
        <w:tc>
          <w:tcPr>
            <w:tcW w:w="2506" w:type="dxa"/>
            <w:vMerge/>
            <w:hideMark/>
          </w:tcPr>
          <w:p w:rsidR="00A61F32" w:rsidRPr="00687D26" w:rsidRDefault="00A61F32" w:rsidP="00A61F32">
            <w:pPr>
              <w:jc w:val="both"/>
            </w:pPr>
          </w:p>
        </w:tc>
        <w:tc>
          <w:tcPr>
            <w:tcW w:w="5110" w:type="dxa"/>
            <w:hideMark/>
          </w:tcPr>
          <w:p w:rsidR="00A61F32" w:rsidRPr="00687D26" w:rsidRDefault="00A61F32" w:rsidP="00A61F32">
            <w:pPr>
              <w:jc w:val="both"/>
            </w:pPr>
            <w:r>
              <w:t>проверить отсутствие трещин в металле, сварных швах и рядом со швами, в том числе в зоне фланцевых соединений стоек с пролетным строением</w:t>
            </w:r>
          </w:p>
        </w:tc>
        <w:tc>
          <w:tcPr>
            <w:tcW w:w="643" w:type="dxa"/>
            <w:noWrap/>
            <w:hideMark/>
          </w:tcPr>
          <w:p w:rsidR="00A61F32" w:rsidRPr="00687D26" w:rsidRDefault="00A61F32" w:rsidP="00A61F32">
            <w:pPr>
              <w:jc w:val="center"/>
              <w:rPr>
                <w:b/>
                <w:bCs/>
              </w:rPr>
            </w:pPr>
          </w:p>
        </w:tc>
        <w:tc>
          <w:tcPr>
            <w:tcW w:w="643" w:type="dxa"/>
            <w:noWrap/>
            <w:hideMark/>
          </w:tcPr>
          <w:p w:rsidR="00A61F32" w:rsidRPr="00687D26" w:rsidRDefault="00A61F32" w:rsidP="00A61F32">
            <w:pPr>
              <w:jc w:val="center"/>
              <w:rPr>
                <w:b/>
                <w:bCs/>
              </w:rPr>
            </w:pPr>
            <w:r>
              <w:rPr>
                <w:b/>
                <w:bCs/>
              </w:rPr>
              <w:t>+</w:t>
            </w:r>
          </w:p>
        </w:tc>
        <w:tc>
          <w:tcPr>
            <w:tcW w:w="669" w:type="dxa"/>
            <w:noWrap/>
            <w:hideMark/>
          </w:tcPr>
          <w:p w:rsidR="00A61F32" w:rsidRPr="00687D26" w:rsidRDefault="00A61F32" w:rsidP="00A61F32">
            <w:pPr>
              <w:jc w:val="center"/>
              <w:rPr>
                <w:b/>
              </w:rPr>
            </w:pPr>
            <w:r>
              <w:rPr>
                <w:b/>
              </w:rPr>
              <w:t>+</w:t>
            </w:r>
          </w:p>
        </w:tc>
      </w:tr>
    </w:tbl>
    <w:p w:rsidR="00A61F32" w:rsidRDefault="00A61F32" w:rsidP="00A61F32">
      <w:pPr>
        <w:jc w:val="both"/>
      </w:pPr>
    </w:p>
    <w:tbl>
      <w:tblPr>
        <w:tblStyle w:val="afff2"/>
        <w:tblW w:w="9571" w:type="dxa"/>
        <w:tblLook w:val="04A0" w:firstRow="1" w:lastRow="0" w:firstColumn="1" w:lastColumn="0" w:noHBand="0" w:noVBand="1"/>
      </w:tblPr>
      <w:tblGrid>
        <w:gridCol w:w="2509"/>
        <w:gridCol w:w="5113"/>
        <w:gridCol w:w="643"/>
        <w:gridCol w:w="643"/>
        <w:gridCol w:w="669"/>
      </w:tblGrid>
      <w:tr w:rsidR="00A61F32" w:rsidRPr="00D0635B" w:rsidTr="00A61F32">
        <w:trPr>
          <w:trHeight w:val="300"/>
        </w:trPr>
        <w:tc>
          <w:tcPr>
            <w:tcW w:w="9571" w:type="dxa"/>
            <w:gridSpan w:val="5"/>
            <w:noWrap/>
            <w:vAlign w:val="center"/>
          </w:tcPr>
          <w:p w:rsidR="00A61F32" w:rsidRPr="00D0635B" w:rsidRDefault="00A61F32" w:rsidP="00A61F32">
            <w:pPr>
              <w:jc w:val="center"/>
              <w:rPr>
                <w:b/>
              </w:rPr>
            </w:pPr>
            <w:r>
              <w:rPr>
                <w:b/>
              </w:rPr>
              <w:t xml:space="preserve">Кран </w:t>
            </w:r>
            <w:proofErr w:type="gramStart"/>
            <w:r>
              <w:rPr>
                <w:b/>
              </w:rPr>
              <w:t>козловой</w:t>
            </w:r>
            <w:proofErr w:type="gramEnd"/>
            <w:r>
              <w:rPr>
                <w:b/>
              </w:rPr>
              <w:t xml:space="preserve"> КК-25/30,5 (зав. № 7231),</w:t>
            </w:r>
          </w:p>
        </w:tc>
      </w:tr>
      <w:tr w:rsidR="00A61F32" w:rsidRPr="00D0635B" w:rsidTr="00A61F32">
        <w:trPr>
          <w:trHeight w:val="300"/>
        </w:trPr>
        <w:tc>
          <w:tcPr>
            <w:tcW w:w="2509" w:type="dxa"/>
            <w:noWrap/>
            <w:vAlign w:val="center"/>
            <w:hideMark/>
          </w:tcPr>
          <w:p w:rsidR="00A61F32" w:rsidRPr="00D0635B" w:rsidRDefault="00A61F32" w:rsidP="00A61F32">
            <w:pPr>
              <w:jc w:val="center"/>
              <w:rPr>
                <w:b/>
              </w:rPr>
            </w:pPr>
            <w:r>
              <w:rPr>
                <w:b/>
              </w:rPr>
              <w:t>Объект обслуживания</w:t>
            </w:r>
          </w:p>
        </w:tc>
        <w:tc>
          <w:tcPr>
            <w:tcW w:w="5113" w:type="dxa"/>
            <w:noWrap/>
            <w:vAlign w:val="center"/>
            <w:hideMark/>
          </w:tcPr>
          <w:p w:rsidR="00A61F32" w:rsidRPr="00D0635B" w:rsidRDefault="00A61F32" w:rsidP="00A61F32">
            <w:pPr>
              <w:jc w:val="center"/>
              <w:rPr>
                <w:b/>
              </w:rPr>
            </w:pPr>
            <w:r>
              <w:rPr>
                <w:b/>
              </w:rPr>
              <w:t>Перечень работ</w:t>
            </w:r>
          </w:p>
        </w:tc>
        <w:tc>
          <w:tcPr>
            <w:tcW w:w="640" w:type="dxa"/>
            <w:noWrap/>
            <w:hideMark/>
          </w:tcPr>
          <w:p w:rsidR="00A61F32" w:rsidRPr="00D0635B" w:rsidRDefault="00A61F32" w:rsidP="00A61F32">
            <w:pPr>
              <w:jc w:val="center"/>
              <w:rPr>
                <w:b/>
              </w:rPr>
            </w:pPr>
            <w:r>
              <w:rPr>
                <w:b/>
              </w:rPr>
              <w:t>ТО-1</w:t>
            </w:r>
          </w:p>
        </w:tc>
        <w:tc>
          <w:tcPr>
            <w:tcW w:w="640" w:type="dxa"/>
            <w:noWrap/>
            <w:hideMark/>
          </w:tcPr>
          <w:p w:rsidR="00A61F32" w:rsidRPr="00D0635B" w:rsidRDefault="00A61F32" w:rsidP="00A61F32">
            <w:pPr>
              <w:jc w:val="center"/>
              <w:rPr>
                <w:b/>
              </w:rPr>
            </w:pPr>
            <w:r>
              <w:rPr>
                <w:b/>
              </w:rPr>
              <w:t>ТО-2</w:t>
            </w:r>
          </w:p>
        </w:tc>
        <w:tc>
          <w:tcPr>
            <w:tcW w:w="669" w:type="dxa"/>
            <w:noWrap/>
            <w:hideMark/>
          </w:tcPr>
          <w:p w:rsidR="00A61F32" w:rsidRPr="00D0635B" w:rsidRDefault="00A61F32" w:rsidP="00A61F32">
            <w:pPr>
              <w:rPr>
                <w:b/>
              </w:rPr>
            </w:pPr>
            <w:r>
              <w:rPr>
                <w:b/>
              </w:rPr>
              <w:t>СО</w:t>
            </w:r>
          </w:p>
        </w:tc>
      </w:tr>
      <w:tr w:rsidR="00A61F32" w:rsidRPr="00D0635B" w:rsidTr="00A61F32">
        <w:trPr>
          <w:trHeight w:val="288"/>
        </w:trPr>
        <w:tc>
          <w:tcPr>
            <w:tcW w:w="2509" w:type="dxa"/>
            <w:vMerge w:val="restart"/>
            <w:noWrap/>
            <w:hideMark/>
          </w:tcPr>
          <w:p w:rsidR="00A61F32" w:rsidRPr="00D0635B" w:rsidRDefault="00A61F32" w:rsidP="00A61F32">
            <w:pPr>
              <w:jc w:val="both"/>
            </w:pPr>
            <w:r>
              <w:t>Редукторы</w:t>
            </w:r>
          </w:p>
        </w:tc>
        <w:tc>
          <w:tcPr>
            <w:tcW w:w="5113" w:type="dxa"/>
            <w:hideMark/>
          </w:tcPr>
          <w:p w:rsidR="00A61F32" w:rsidRPr="00D0635B" w:rsidRDefault="00A61F32" w:rsidP="00A61F32">
            <w:pPr>
              <w:jc w:val="both"/>
            </w:pPr>
            <w:r>
              <w:rPr>
                <w:color w:val="000000"/>
                <w:spacing w:val="1"/>
              </w:rPr>
              <w:t xml:space="preserve">проверяется затяжка гаек болтов крепления крышки и корпуса </w:t>
            </w:r>
            <w:r>
              <w:rPr>
                <w:color w:val="000000"/>
              </w:rPr>
              <w:t>редуктора и при необходимости подтягиваются гайки болтов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rPr>
                <w:iCs/>
              </w:rPr>
            </w:pPr>
            <w:r>
              <w:rPr>
                <w:color w:val="000000"/>
                <w:spacing w:val="3"/>
              </w:rPr>
              <w:t xml:space="preserve">проверяется состояние крепления крышек люков для осмотра </w:t>
            </w:r>
            <w:r>
              <w:rPr>
                <w:color w:val="000000"/>
                <w:spacing w:val="2"/>
              </w:rPr>
              <w:t xml:space="preserve">подшипников валов редукторов и при необходимости подтягиваются </w:t>
            </w:r>
            <w:r>
              <w:rPr>
                <w:color w:val="000000"/>
                <w:spacing w:val="1"/>
              </w:rPr>
              <w:t>болты крепления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rPr>
                <w:iCs/>
              </w:rPr>
            </w:pPr>
            <w:r>
              <w:rPr>
                <w:color w:val="000000"/>
              </w:rPr>
              <w:t xml:space="preserve">проверяется состояние и затяжка пробок </w:t>
            </w:r>
            <w:proofErr w:type="spellStart"/>
            <w:r>
              <w:rPr>
                <w:color w:val="000000"/>
              </w:rPr>
              <w:t>маслозаливного</w:t>
            </w:r>
            <w:proofErr w:type="spellEnd"/>
            <w:r>
              <w:rPr>
                <w:color w:val="000000"/>
              </w:rPr>
              <w:t xml:space="preserve"> и </w:t>
            </w:r>
            <w:proofErr w:type="spellStart"/>
            <w:r>
              <w:rPr>
                <w:color w:val="000000"/>
              </w:rPr>
              <w:t>мас</w:t>
            </w:r>
            <w:r>
              <w:rPr>
                <w:color w:val="000000"/>
                <w:spacing w:val="1"/>
              </w:rPr>
              <w:t>лоспускного</w:t>
            </w:r>
            <w:proofErr w:type="spellEnd"/>
            <w:r>
              <w:rPr>
                <w:color w:val="000000"/>
                <w:spacing w:val="1"/>
              </w:rPr>
              <w:t xml:space="preserve"> отверстия и при необходимости подтягиваются пробки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jc w:val="both"/>
              <w:rPr>
                <w:iCs/>
              </w:rPr>
            </w:pPr>
            <w:r>
              <w:rPr>
                <w:iCs/>
              </w:rPr>
              <w:t xml:space="preserve">Проверить уровень и состояние масла в </w:t>
            </w:r>
            <w:r>
              <w:rPr>
                <w:iCs/>
              </w:rPr>
              <w:lastRenderedPageBreak/>
              <w:t xml:space="preserve">редукторах, при необходимости долить до уровня или промыть внутренние полости корпусов редукторов чистым дизельным топливом и залить свежее масло </w:t>
            </w:r>
          </w:p>
        </w:tc>
        <w:tc>
          <w:tcPr>
            <w:tcW w:w="640" w:type="dxa"/>
            <w:noWrap/>
            <w:hideMark/>
          </w:tcPr>
          <w:p w:rsidR="00A61F32" w:rsidRPr="00D0635B" w:rsidRDefault="00A61F32" w:rsidP="00A61F32">
            <w:pPr>
              <w:jc w:val="center"/>
              <w:rPr>
                <w:b/>
              </w:rPr>
            </w:pP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val="restart"/>
            <w:noWrap/>
            <w:hideMark/>
          </w:tcPr>
          <w:p w:rsidR="00A61F32" w:rsidRPr="00D0635B" w:rsidRDefault="00A61F32" w:rsidP="00A61F32">
            <w:pPr>
              <w:jc w:val="both"/>
            </w:pPr>
            <w:r>
              <w:lastRenderedPageBreak/>
              <w:t>Тормозная система</w:t>
            </w:r>
          </w:p>
        </w:tc>
        <w:tc>
          <w:tcPr>
            <w:tcW w:w="5113" w:type="dxa"/>
            <w:hideMark/>
          </w:tcPr>
          <w:p w:rsidR="00A61F32" w:rsidRPr="00D0635B" w:rsidRDefault="00A61F32" w:rsidP="00A61F32">
            <w:pPr>
              <w:jc w:val="both"/>
            </w:pPr>
            <w:r>
              <w:rPr>
                <w:color w:val="000000"/>
              </w:rPr>
              <w:t>осмотреть состояние узлов и деталей и их крепление</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1"/>
              </w:rPr>
              <w:t xml:space="preserve">осмотреть состояние тормозного шкива и колодок, убедиться </w:t>
            </w:r>
            <w:r>
              <w:rPr>
                <w:color w:val="000000"/>
              </w:rPr>
              <w:t xml:space="preserve">в отсутствии износа, </w:t>
            </w:r>
            <w:proofErr w:type="spellStart"/>
            <w:r>
              <w:rPr>
                <w:color w:val="000000"/>
              </w:rPr>
              <w:t>задиров</w:t>
            </w:r>
            <w:proofErr w:type="spellEnd"/>
            <w:r>
              <w:rPr>
                <w:color w:val="000000"/>
              </w:rPr>
              <w:t xml:space="preserve">, вмятин и следов соприкосновения </w:t>
            </w:r>
            <w:r>
              <w:rPr>
                <w:color w:val="000000"/>
                <w:spacing w:val="-2"/>
              </w:rPr>
              <w:t>заклепок накладок тормозных колодок с поверхностью шкива тор</w:t>
            </w:r>
            <w:r>
              <w:rPr>
                <w:color w:val="000000"/>
                <w:spacing w:val="-2"/>
              </w:rPr>
              <w:softHyphen/>
            </w:r>
            <w:r>
              <w:rPr>
                <w:color w:val="000000"/>
                <w:spacing w:val="-4"/>
              </w:rPr>
              <w:t>моза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rPr>
                <w:color w:val="000000"/>
                <w:spacing w:val="1"/>
              </w:rPr>
            </w:pPr>
            <w:r>
              <w:rPr>
                <w:color w:val="000000"/>
                <w:spacing w:val="1"/>
              </w:rPr>
              <w:t xml:space="preserve">проверить величину зазора между тормозными колодками и </w:t>
            </w:r>
            <w:r>
              <w:rPr>
                <w:color w:val="000000"/>
                <w:spacing w:val="3"/>
              </w:rPr>
              <w:t xml:space="preserve">шкивом тормоза, прилегание тормозных колодок к шкиву при замкнутом тормозе, равномерность отхода тормозных колодок </w:t>
            </w:r>
            <w:r>
              <w:rPr>
                <w:color w:val="000000"/>
              </w:rPr>
              <w:t xml:space="preserve">при разомкнутом тормозе, величину хода штока толкателя и  при </w:t>
            </w:r>
            <w:r>
              <w:rPr>
                <w:color w:val="000000"/>
                <w:spacing w:val="-1"/>
              </w:rPr>
              <w:t>необходимости его отрегулировать</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осмотреть шарнирные соединения тормозов (смазать при необходимости)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 xml:space="preserve">Проверить уровень и состояние жидкости </w:t>
            </w:r>
            <w:proofErr w:type="spellStart"/>
            <w:r>
              <w:t>гидротолкателей</w:t>
            </w:r>
            <w:proofErr w:type="spellEnd"/>
            <w:r>
              <w:t xml:space="preserve">, при необходимости долить до нормального уровня или заменить. </w:t>
            </w:r>
          </w:p>
        </w:tc>
        <w:tc>
          <w:tcPr>
            <w:tcW w:w="640" w:type="dxa"/>
            <w:noWrap/>
            <w:hideMark/>
          </w:tcPr>
          <w:p w:rsidR="00A61F32" w:rsidRPr="00D0635B" w:rsidRDefault="00A61F32" w:rsidP="00A61F32">
            <w:pPr>
              <w:jc w:val="center"/>
              <w:rPr>
                <w:b/>
              </w:rPr>
            </w:pP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86"/>
        </w:trPr>
        <w:tc>
          <w:tcPr>
            <w:tcW w:w="2509" w:type="dxa"/>
            <w:vMerge w:val="restart"/>
            <w:noWrap/>
            <w:hideMark/>
          </w:tcPr>
          <w:p w:rsidR="00A61F32" w:rsidRPr="00D0635B" w:rsidRDefault="00A61F32" w:rsidP="00A61F32">
            <w:pPr>
              <w:jc w:val="both"/>
            </w:pPr>
            <w:r>
              <w:t>Муфты, валы</w:t>
            </w:r>
          </w:p>
        </w:tc>
        <w:tc>
          <w:tcPr>
            <w:tcW w:w="5113" w:type="dxa"/>
            <w:hideMark/>
          </w:tcPr>
          <w:p w:rsidR="00A61F32" w:rsidRPr="00D0635B" w:rsidRDefault="00A61F32" w:rsidP="00A61F32">
            <w:pPr>
              <w:jc w:val="both"/>
            </w:pPr>
            <w:r>
              <w:t xml:space="preserve">проверить </w:t>
            </w:r>
            <w:r>
              <w:rPr>
                <w:color w:val="000000"/>
              </w:rPr>
              <w:t>плотность посадки муфт на валах</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7"/>
              </w:rPr>
              <w:t xml:space="preserve">проверить затяжку болтов, соединяющих части муфт (следует убедиться </w:t>
            </w:r>
            <w:r>
              <w:rPr>
                <w:color w:val="000000"/>
                <w:spacing w:val="-4"/>
              </w:rPr>
              <w:t xml:space="preserve">в отсутствии </w:t>
            </w:r>
            <w:proofErr w:type="spellStart"/>
            <w:r>
              <w:rPr>
                <w:color w:val="000000"/>
                <w:spacing w:val="-4"/>
              </w:rPr>
              <w:t>подтекания</w:t>
            </w:r>
            <w:proofErr w:type="spellEnd"/>
            <w:r>
              <w:rPr>
                <w:color w:val="000000"/>
                <w:spacing w:val="-4"/>
              </w:rPr>
              <w:t xml:space="preserve"> масла из полостей зубчатых муфт и при не</w:t>
            </w:r>
            <w:r>
              <w:rPr>
                <w:color w:val="000000"/>
                <w:spacing w:val="-4"/>
              </w:rPr>
              <w:softHyphen/>
            </w:r>
            <w:r>
              <w:rPr>
                <w:color w:val="000000"/>
                <w:spacing w:val="-1"/>
              </w:rPr>
              <w:t>обходимости подтянуть гайки болтов, соединяющих части муфт).</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1"/>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2"/>
              </w:rPr>
              <w:t>проверить износ зубьев в зубчатых муфтах</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41"/>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2"/>
              </w:rPr>
              <w:t xml:space="preserve">проверить смазку зубчатых муфт (при необходимости смазку </w:t>
            </w:r>
            <w:r>
              <w:rPr>
                <w:color w:val="000000"/>
              </w:rPr>
              <w:t>заменить или добавить)</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val="restart"/>
            <w:hideMark/>
          </w:tcPr>
          <w:p w:rsidR="00A61F32" w:rsidRPr="00D0635B" w:rsidRDefault="00A61F32" w:rsidP="00A61F32">
            <w:pPr>
              <w:jc w:val="both"/>
            </w:pPr>
            <w:r>
              <w:t>Барабаны</w:t>
            </w:r>
          </w:p>
        </w:tc>
        <w:tc>
          <w:tcPr>
            <w:tcW w:w="5113" w:type="dxa"/>
            <w:hideMark/>
          </w:tcPr>
          <w:p w:rsidR="00A61F32" w:rsidRPr="00D0635B" w:rsidRDefault="00A61F32" w:rsidP="00A61F32">
            <w:pPr>
              <w:jc w:val="both"/>
            </w:pPr>
            <w:r>
              <w:t xml:space="preserve">проверить </w:t>
            </w:r>
            <w:r>
              <w:rPr>
                <w:color w:val="000000"/>
                <w:spacing w:val="2"/>
              </w:rPr>
              <w:t>состояние крепления канатов и корпусов подшип</w:t>
            </w:r>
            <w:r>
              <w:rPr>
                <w:color w:val="000000"/>
                <w:spacing w:val="2"/>
              </w:rPr>
              <w:softHyphen/>
            </w:r>
            <w:r>
              <w:rPr>
                <w:color w:val="000000"/>
                <w:spacing w:val="-1"/>
              </w:rPr>
              <w:t>ников, подшипников барабана (при необходимости добавить или заменить смазку)</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 xml:space="preserve">проверить </w:t>
            </w:r>
            <w:r>
              <w:rPr>
                <w:color w:val="000000"/>
                <w:spacing w:val="1"/>
              </w:rPr>
              <w:t>износ гребня нарезки барабанов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 xml:space="preserve">проверить </w:t>
            </w:r>
            <w:r>
              <w:rPr>
                <w:color w:val="000000"/>
              </w:rPr>
              <w:t>исправность зажимных устрой</w:t>
            </w:r>
            <w:proofErr w:type="gramStart"/>
            <w:r>
              <w:rPr>
                <w:color w:val="000000"/>
              </w:rPr>
              <w:t>ств дл</w:t>
            </w:r>
            <w:proofErr w:type="gramEnd"/>
            <w:r>
              <w:rPr>
                <w:color w:val="000000"/>
              </w:rPr>
              <w:t>я канатов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 xml:space="preserve">проверить </w:t>
            </w:r>
            <w:r>
              <w:rPr>
                <w:color w:val="000000"/>
                <w:spacing w:val="1"/>
              </w:rPr>
              <w:t xml:space="preserve">состояние цилиндрической части, боковых дисков </w:t>
            </w:r>
            <w:r>
              <w:rPr>
                <w:color w:val="000000"/>
                <w:spacing w:val="-1"/>
              </w:rPr>
              <w:t>ступиц барабанов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76"/>
        </w:trPr>
        <w:tc>
          <w:tcPr>
            <w:tcW w:w="2509" w:type="dxa"/>
            <w:vMerge w:val="restart"/>
            <w:hideMark/>
          </w:tcPr>
          <w:p w:rsidR="00A61F32" w:rsidRPr="00D0635B" w:rsidRDefault="00A61F32" w:rsidP="00A61F32">
            <w:pPr>
              <w:jc w:val="both"/>
            </w:pPr>
            <w:r>
              <w:t>Канаты, канатные блоки</w:t>
            </w:r>
          </w:p>
        </w:tc>
        <w:tc>
          <w:tcPr>
            <w:tcW w:w="5113" w:type="dxa"/>
            <w:noWrap/>
            <w:hideMark/>
          </w:tcPr>
          <w:p w:rsidR="00A61F32" w:rsidRPr="00D0635B" w:rsidRDefault="00A61F32" w:rsidP="00A61F32">
            <w:pPr>
              <w:jc w:val="both"/>
            </w:pPr>
            <w:r>
              <w:rPr>
                <w:color w:val="000000"/>
              </w:rPr>
              <w:t>очистить канат от пыли и грязи, осмотреть его по всей длине</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17"/>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shd w:val="clear" w:color="auto" w:fill="FFFFFF"/>
              <w:jc w:val="both"/>
            </w:pPr>
            <w:r>
              <w:rPr>
                <w:color w:val="000000"/>
              </w:rPr>
              <w:t>промыть и смазать канат (при необходимости)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29"/>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jc w:val="both"/>
            </w:pPr>
            <w:r>
              <w:rPr>
                <w:color w:val="000000"/>
                <w:spacing w:val="2"/>
              </w:rPr>
              <w:t>проверить крепление осей и подшипников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jc w:val="both"/>
            </w:pPr>
            <w:r>
              <w:rPr>
                <w:color w:val="000000"/>
                <w:spacing w:val="1"/>
              </w:rPr>
              <w:t>проверить свободное проворачивание блоков на осях</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98"/>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shd w:val="clear" w:color="auto" w:fill="FFFFFF"/>
              <w:spacing w:line="360" w:lineRule="auto"/>
              <w:jc w:val="both"/>
            </w:pPr>
            <w:r>
              <w:rPr>
                <w:color w:val="000000"/>
              </w:rPr>
              <w:t>проверить состояние реборд и ручьев блоков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jc w:val="both"/>
            </w:pPr>
            <w:r>
              <w:t xml:space="preserve">проверить состояние подшипников блоков, </w:t>
            </w:r>
            <w:r>
              <w:lastRenderedPageBreak/>
              <w:t>подвесов и букс (при необходимости добавить или заменить смазку)</w:t>
            </w:r>
          </w:p>
        </w:tc>
        <w:tc>
          <w:tcPr>
            <w:tcW w:w="640" w:type="dxa"/>
            <w:noWrap/>
            <w:hideMark/>
          </w:tcPr>
          <w:p w:rsidR="00A61F32" w:rsidRPr="00D0635B" w:rsidRDefault="00A61F32" w:rsidP="00A61F32">
            <w:pPr>
              <w:jc w:val="center"/>
              <w:rPr>
                <w:b/>
              </w:rPr>
            </w:pPr>
            <w:r>
              <w:rPr>
                <w:b/>
              </w:rPr>
              <w:lastRenderedPageBreak/>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76"/>
        </w:trPr>
        <w:tc>
          <w:tcPr>
            <w:tcW w:w="2509" w:type="dxa"/>
            <w:vMerge w:val="restart"/>
            <w:hideMark/>
          </w:tcPr>
          <w:p w:rsidR="00A61F32" w:rsidRPr="00D0635B" w:rsidRDefault="00A61F32" w:rsidP="00A61F32">
            <w:pPr>
              <w:jc w:val="both"/>
            </w:pPr>
            <w:r>
              <w:lastRenderedPageBreak/>
              <w:t>Колёса</w:t>
            </w:r>
          </w:p>
        </w:tc>
        <w:tc>
          <w:tcPr>
            <w:tcW w:w="5113" w:type="dxa"/>
            <w:noWrap/>
            <w:hideMark/>
          </w:tcPr>
          <w:p w:rsidR="00A61F32" w:rsidRPr="00D0635B" w:rsidRDefault="00A61F32" w:rsidP="00A61F32">
            <w:pPr>
              <w:jc w:val="both"/>
            </w:pPr>
            <w:r>
              <w:t>проверить величину износа по кругу катания и ребордам</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noWrap/>
            <w:hideMark/>
          </w:tcPr>
          <w:p w:rsidR="00A61F32" w:rsidRPr="00D0635B" w:rsidRDefault="00A61F32" w:rsidP="00A61F32">
            <w:pPr>
              <w:shd w:val="clear" w:color="auto" w:fill="FFFFFF"/>
              <w:jc w:val="both"/>
            </w:pPr>
            <w:r>
              <w:rPr>
                <w:color w:val="000000"/>
                <w:spacing w:val="-2"/>
              </w:rPr>
              <w:t>проверить крепление ходовых колес (при необходимости под</w:t>
            </w:r>
            <w:r>
              <w:rPr>
                <w:color w:val="000000"/>
                <w:spacing w:val="-2"/>
              </w:rPr>
              <w:softHyphen/>
            </w:r>
            <w:r>
              <w:rPr>
                <w:color w:val="000000"/>
              </w:rPr>
              <w:t>тянуть гайки болтов крепления букс)</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val="restart"/>
            <w:hideMark/>
          </w:tcPr>
          <w:p w:rsidR="00A61F32" w:rsidRPr="00D0635B" w:rsidRDefault="00A61F32" w:rsidP="00A61F32">
            <w:pPr>
              <w:jc w:val="both"/>
            </w:pPr>
            <w:r>
              <w:t>Металлоконструкции</w:t>
            </w:r>
          </w:p>
        </w:tc>
        <w:tc>
          <w:tcPr>
            <w:tcW w:w="5113" w:type="dxa"/>
            <w:hideMark/>
          </w:tcPr>
          <w:p w:rsidR="00A61F32" w:rsidRPr="00D0635B" w:rsidRDefault="00A61F32" w:rsidP="00A61F32">
            <w:pPr>
              <w:jc w:val="both"/>
            </w:pPr>
            <w:r>
              <w:rPr>
                <w:color w:val="000000"/>
              </w:rPr>
              <w:t>проверить крепление и исправность площадок обслуживания, ограждений механизмов и галерей</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405"/>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rPr>
                <w:color w:val="000000"/>
                <w:spacing w:val="1"/>
              </w:rPr>
            </w:pPr>
            <w:r>
              <w:rPr>
                <w:color w:val="000000"/>
                <w:spacing w:val="-3"/>
              </w:rPr>
              <w:t xml:space="preserve">проверить внешнее состояние металлоконструкции (отсутствие </w:t>
            </w:r>
            <w:r>
              <w:rPr>
                <w:color w:val="000000"/>
              </w:rPr>
              <w:t>трещин и вспучивания на поверхности, толщину элементов, под</w:t>
            </w:r>
            <w:r>
              <w:rPr>
                <w:color w:val="000000"/>
              </w:rPr>
              <w:softHyphen/>
            </w:r>
            <w:r>
              <w:rPr>
                <w:color w:val="000000"/>
                <w:spacing w:val="1"/>
              </w:rPr>
              <w:t>верженных коррозии)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405"/>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3"/>
              </w:rPr>
              <w:t>проверяют сварные швы на несущих элементах (отсутствие тре</w:t>
            </w:r>
            <w:r>
              <w:rPr>
                <w:color w:val="000000"/>
                <w:spacing w:val="-3"/>
              </w:rPr>
              <w:softHyphen/>
            </w:r>
            <w:r>
              <w:rPr>
                <w:color w:val="000000"/>
                <w:spacing w:val="1"/>
              </w:rPr>
              <w:t xml:space="preserve">щин в самом шве или в </w:t>
            </w:r>
            <w:proofErr w:type="spellStart"/>
            <w:r>
              <w:rPr>
                <w:color w:val="000000"/>
                <w:spacing w:val="1"/>
              </w:rPr>
              <w:t>околошовной</w:t>
            </w:r>
            <w:proofErr w:type="spellEnd"/>
            <w:r>
              <w:rPr>
                <w:color w:val="000000"/>
                <w:spacing w:val="1"/>
              </w:rPr>
              <w:t xml:space="preserve"> зоне)</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проверяют монтажные стыки концевых балок</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rPr>
              <w:t>проверяют места крепления букс ходовых колес</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763"/>
        </w:trPr>
        <w:tc>
          <w:tcPr>
            <w:tcW w:w="2509" w:type="dxa"/>
            <w:vMerge w:val="restart"/>
            <w:noWrap/>
            <w:hideMark/>
          </w:tcPr>
          <w:p w:rsidR="00A61F32" w:rsidRPr="00D0635B" w:rsidRDefault="00A61F32" w:rsidP="00A61F32">
            <w:pPr>
              <w:jc w:val="both"/>
            </w:pPr>
            <w:r>
              <w:t>Электродвигатели</w:t>
            </w:r>
          </w:p>
        </w:tc>
        <w:tc>
          <w:tcPr>
            <w:tcW w:w="5113" w:type="dxa"/>
            <w:hideMark/>
          </w:tcPr>
          <w:p w:rsidR="00A61F32" w:rsidRPr="00D0635B" w:rsidRDefault="00A61F32" w:rsidP="00A61F32">
            <w:pPr>
              <w:shd w:val="clear" w:color="auto" w:fill="FFFFFF"/>
              <w:jc w:val="both"/>
            </w:pPr>
            <w:r>
              <w:rPr>
                <w:color w:val="000000"/>
                <w:spacing w:val="1"/>
              </w:rPr>
              <w:t xml:space="preserve">проверить целостность доступных осмотру частей двигателя </w:t>
            </w:r>
            <w:r>
              <w:rPr>
                <w:color w:val="000000"/>
                <w:spacing w:val="2"/>
              </w:rPr>
              <w:t xml:space="preserve">(внешней изоляции катушек, </w:t>
            </w:r>
            <w:proofErr w:type="spellStart"/>
            <w:r>
              <w:rPr>
                <w:color w:val="000000"/>
                <w:spacing w:val="2"/>
              </w:rPr>
              <w:t>межкатушечных</w:t>
            </w:r>
            <w:proofErr w:type="spellEnd"/>
            <w:r>
              <w:rPr>
                <w:color w:val="000000"/>
                <w:spacing w:val="2"/>
              </w:rPr>
              <w:t xml:space="preserve"> соединений и ло</w:t>
            </w:r>
            <w:r>
              <w:rPr>
                <w:color w:val="000000"/>
                <w:spacing w:val="2"/>
              </w:rPr>
              <w:softHyphen/>
            </w:r>
            <w:r>
              <w:rPr>
                <w:color w:val="000000"/>
                <w:spacing w:val="1"/>
              </w:rPr>
              <w:t>бовых частей обмотки якоря)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23"/>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rPr>
                <w:color w:val="000000"/>
              </w:rPr>
            </w:pPr>
            <w:r>
              <w:rPr>
                <w:color w:val="000000"/>
                <w:spacing w:val="-1"/>
              </w:rPr>
              <w:t xml:space="preserve">проверить состояние наконечников токоподводящих проводов </w:t>
            </w:r>
            <w:r>
              <w:rPr>
                <w:color w:val="000000"/>
              </w:rPr>
              <w:t>и их крепления к клеммам</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763"/>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rPr>
              <w:t xml:space="preserve">подтянуть гайки </w:t>
            </w:r>
            <w:proofErr w:type="spellStart"/>
            <w:r>
              <w:rPr>
                <w:color w:val="000000"/>
              </w:rPr>
              <w:t>клеммовых</w:t>
            </w:r>
            <w:proofErr w:type="spellEnd"/>
            <w:r>
              <w:rPr>
                <w:color w:val="000000"/>
              </w:rPr>
              <w:t xml:space="preserve"> соединений, предварительно очистив клеммы и нако</w:t>
            </w:r>
            <w:r>
              <w:rPr>
                <w:color w:val="000000"/>
              </w:rPr>
              <w:softHyphen/>
            </w:r>
            <w:r>
              <w:rPr>
                <w:color w:val="000000"/>
                <w:spacing w:val="2"/>
              </w:rPr>
              <w:t>нечники проводов от пыли, грязи и окисления (при необходимости)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07"/>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осмотреть состояние щеткодержателей, щеток и рычагов, при</w:t>
            </w:r>
            <w:r>
              <w:rPr>
                <w:color w:val="000000"/>
                <w:spacing w:val="-1"/>
              </w:rPr>
              <w:softHyphen/>
            </w:r>
            <w:r>
              <w:rPr>
                <w:color w:val="000000"/>
              </w:rPr>
              <w:t>жимающих щетки к кольцам, при необходимости очистить их от пыли и грязи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19"/>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проверить плотность прилегания поверхностей щетки к кон</w:t>
            </w:r>
            <w:r>
              <w:rPr>
                <w:color w:val="000000"/>
                <w:spacing w:val="1"/>
              </w:rPr>
              <w:softHyphen/>
            </w:r>
            <w:r>
              <w:rPr>
                <w:color w:val="000000"/>
                <w:spacing w:val="2"/>
              </w:rPr>
              <w:t>тактным кольцам</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84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rPr>
              <w:t xml:space="preserve">проверить состояние крепления проводов, идущих от щеток к </w:t>
            </w:r>
            <w:r>
              <w:rPr>
                <w:color w:val="000000"/>
                <w:spacing w:val="1"/>
              </w:rPr>
              <w:t>клеммам, при необходимости подтянуть гайки крепления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15"/>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проверить состояние колец, давление щеток на кольцо и плав</w:t>
            </w:r>
            <w:r>
              <w:rPr>
                <w:color w:val="000000"/>
                <w:spacing w:val="-1"/>
              </w:rPr>
              <w:softHyphen/>
            </w:r>
            <w:r>
              <w:rPr>
                <w:color w:val="000000"/>
                <w:spacing w:val="-2"/>
              </w:rPr>
              <w:t>ность хода рычага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75"/>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проверить состояние заземления электродвигателя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проверить крышки коробки клемм токоподводящих проводов и крышки коробки щеткодержателей</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2"/>
              </w:rPr>
              <w:t>проверить крепление подшипниковых щитов и крышек под</w:t>
            </w:r>
            <w:r>
              <w:rPr>
                <w:color w:val="000000"/>
                <w:spacing w:val="2"/>
              </w:rPr>
              <w:softHyphen/>
            </w:r>
            <w:r>
              <w:rPr>
                <w:color w:val="000000"/>
                <w:spacing w:val="4"/>
              </w:rPr>
              <w:t>шипников.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rPr>
                <w:color w:val="000000"/>
                <w:spacing w:val="3"/>
              </w:rPr>
            </w:pPr>
            <w:r>
              <w:rPr>
                <w:color w:val="000000"/>
                <w:spacing w:val="3"/>
              </w:rPr>
              <w:t xml:space="preserve">проверить отсутствие нарушения </w:t>
            </w:r>
            <w:proofErr w:type="spellStart"/>
            <w:r>
              <w:rPr>
                <w:color w:val="000000"/>
                <w:spacing w:val="3"/>
              </w:rPr>
              <w:t>соосности</w:t>
            </w:r>
            <w:proofErr w:type="spellEnd"/>
            <w:r>
              <w:rPr>
                <w:color w:val="000000"/>
                <w:spacing w:val="3"/>
              </w:rPr>
              <w:t xml:space="preserve"> валов электро</w:t>
            </w:r>
            <w:r>
              <w:rPr>
                <w:color w:val="000000"/>
                <w:spacing w:val="3"/>
              </w:rPr>
              <w:softHyphen/>
            </w:r>
            <w:r>
              <w:rPr>
                <w:color w:val="000000"/>
                <w:spacing w:val="2"/>
              </w:rPr>
              <w:t xml:space="preserve">двигателей и редукторов (при необходимости восстановить </w:t>
            </w:r>
            <w:proofErr w:type="spellStart"/>
            <w:r>
              <w:rPr>
                <w:color w:val="000000"/>
                <w:spacing w:val="2"/>
              </w:rPr>
              <w:t>со</w:t>
            </w:r>
            <w:r>
              <w:rPr>
                <w:color w:val="000000"/>
                <w:spacing w:val="2"/>
              </w:rPr>
              <w:softHyphen/>
            </w:r>
            <w:r>
              <w:rPr>
                <w:color w:val="000000"/>
                <w:spacing w:val="-2"/>
              </w:rPr>
              <w:t>осность</w:t>
            </w:r>
            <w:proofErr w:type="spellEnd"/>
            <w:r>
              <w:rPr>
                <w:color w:val="000000"/>
                <w:spacing w:val="-2"/>
              </w:rPr>
              <w:t>)</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3"/>
              </w:rPr>
              <w:t>проверить состояние подшипников электродвигателей (при необходимости заменить смазку)</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603"/>
        </w:trPr>
        <w:tc>
          <w:tcPr>
            <w:tcW w:w="2509" w:type="dxa"/>
            <w:vMerge w:val="restart"/>
            <w:noWrap/>
            <w:hideMark/>
          </w:tcPr>
          <w:p w:rsidR="00A61F32" w:rsidRPr="00D0635B" w:rsidRDefault="00A61F32" w:rsidP="00A61F32">
            <w:pPr>
              <w:jc w:val="both"/>
            </w:pPr>
            <w:r>
              <w:t>Магнитные контроллеры</w:t>
            </w:r>
          </w:p>
        </w:tc>
        <w:tc>
          <w:tcPr>
            <w:tcW w:w="5113" w:type="dxa"/>
            <w:hideMark/>
          </w:tcPr>
          <w:p w:rsidR="00A61F32" w:rsidRPr="00D0635B" w:rsidRDefault="00A61F32" w:rsidP="00A61F32">
            <w:pPr>
              <w:jc w:val="both"/>
            </w:pPr>
            <w:r>
              <w:rPr>
                <w:color w:val="000000"/>
                <w:spacing w:val="-1"/>
              </w:rPr>
              <w:t>проверить правильность включения и четкость их срабатывания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23"/>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3"/>
              </w:rPr>
              <w:t xml:space="preserve">проверить правильность прилегания якоря к ярму </w:t>
            </w:r>
            <w:proofErr w:type="spellStart"/>
            <w:r>
              <w:rPr>
                <w:spacing w:val="3"/>
              </w:rPr>
              <w:t>магнито</w:t>
            </w:r>
            <w:r>
              <w:rPr>
                <w:spacing w:val="-1"/>
              </w:rPr>
              <w:t>провода</w:t>
            </w:r>
            <w:proofErr w:type="spellEnd"/>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435"/>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4"/>
              </w:rPr>
              <w:t>проверить правильность регулировки механической блоки</w:t>
            </w:r>
            <w:r>
              <w:rPr>
                <w:color w:val="000000"/>
                <w:spacing w:val="4"/>
              </w:rPr>
              <w:softHyphen/>
            </w:r>
            <w:r>
              <w:rPr>
                <w:color w:val="000000"/>
                <w:spacing w:val="1"/>
              </w:rPr>
              <w:t>ровки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07"/>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1"/>
              </w:rPr>
              <w:t>проверить и отрегулировать (при необходимости) зазоры кон</w:t>
            </w:r>
            <w:r>
              <w:rPr>
                <w:color w:val="000000"/>
                <w:spacing w:val="1"/>
              </w:rPr>
              <w:softHyphen/>
            </w:r>
            <w:r>
              <w:rPr>
                <w:color w:val="000000"/>
              </w:rPr>
              <w:t>тактов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49"/>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1"/>
              </w:rPr>
              <w:t>проверить величину контактного нажатия; отсутствие смещения контактов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84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2"/>
              </w:rPr>
              <w:t xml:space="preserve">проверить одновременность включения полюсов контактов; </w:t>
            </w:r>
            <w:r>
              <w:rPr>
                <w:color w:val="000000"/>
                <w:spacing w:val="1"/>
              </w:rPr>
              <w:t>очистить контактные узлы от копоти и нагара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rPr>
                <w:color w:val="000000"/>
                <w:spacing w:val="1"/>
              </w:rPr>
            </w:pPr>
            <w:r>
              <w:rPr>
                <w:color w:val="000000"/>
                <w:spacing w:val="2"/>
              </w:rPr>
              <w:t>проверить правильность сборки электромагнитной системы</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35"/>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3"/>
              </w:rPr>
              <w:t xml:space="preserve">проверить узел </w:t>
            </w:r>
            <w:proofErr w:type="gramStart"/>
            <w:r>
              <w:rPr>
                <w:color w:val="000000"/>
                <w:spacing w:val="3"/>
              </w:rPr>
              <w:t>блок-контактов</w:t>
            </w:r>
            <w:proofErr w:type="gramEnd"/>
            <w:r>
              <w:rPr>
                <w:color w:val="000000"/>
                <w:spacing w:val="3"/>
              </w:rPr>
              <w:t xml:space="preserve"> (при необходимости отрегу</w:t>
            </w:r>
            <w:r>
              <w:rPr>
                <w:color w:val="000000"/>
                <w:spacing w:val="3"/>
              </w:rPr>
              <w:softHyphen/>
              <w:t>лировать его);</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 xml:space="preserve">проверить крепление проводов (при необходимости подтянуть </w:t>
            </w:r>
            <w:r>
              <w:rPr>
                <w:color w:val="000000"/>
              </w:rPr>
              <w:t>винты)</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rPr>
                <w:color w:val="000000"/>
                <w:spacing w:val="-1"/>
              </w:rPr>
            </w:pPr>
            <w:r>
              <w:rPr>
                <w:color w:val="000000"/>
              </w:rPr>
              <w:t xml:space="preserve">проверить целостность </w:t>
            </w:r>
            <w:proofErr w:type="spellStart"/>
            <w:r>
              <w:rPr>
                <w:color w:val="000000"/>
              </w:rPr>
              <w:t>короткозамыкающего</w:t>
            </w:r>
            <w:proofErr w:type="spellEnd"/>
            <w:r>
              <w:rPr>
                <w:color w:val="000000"/>
              </w:rPr>
              <w:t xml:space="preserve"> витка </w:t>
            </w:r>
            <w:proofErr w:type="spellStart"/>
            <w:r>
              <w:rPr>
                <w:color w:val="000000"/>
              </w:rPr>
              <w:t>магнито</w:t>
            </w:r>
            <w:r>
              <w:rPr>
                <w:color w:val="000000"/>
                <w:spacing w:val="-1"/>
              </w:rPr>
              <w:t>провода</w:t>
            </w:r>
            <w:proofErr w:type="spellEnd"/>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840"/>
        </w:trPr>
        <w:tc>
          <w:tcPr>
            <w:tcW w:w="2509" w:type="dxa"/>
            <w:vMerge w:val="restart"/>
            <w:noWrap/>
            <w:hideMark/>
          </w:tcPr>
          <w:p w:rsidR="00A61F32" w:rsidRPr="00D0635B" w:rsidRDefault="00A61F32" w:rsidP="00A61F32">
            <w:pPr>
              <w:jc w:val="both"/>
            </w:pPr>
            <w:r>
              <w:t xml:space="preserve">Кулачковые контроллеры, </w:t>
            </w:r>
            <w:proofErr w:type="spellStart"/>
            <w:r>
              <w:t>командоконтроллеры</w:t>
            </w:r>
            <w:proofErr w:type="spellEnd"/>
          </w:p>
        </w:tc>
        <w:tc>
          <w:tcPr>
            <w:tcW w:w="5113" w:type="dxa"/>
            <w:hideMark/>
          </w:tcPr>
          <w:p w:rsidR="00A61F32" w:rsidRPr="00D0635B" w:rsidRDefault="00A61F32" w:rsidP="00A61F32">
            <w:pPr>
              <w:shd w:val="clear" w:color="auto" w:fill="FFFFFF"/>
              <w:jc w:val="both"/>
            </w:pPr>
            <w:r>
              <w:rPr>
                <w:color w:val="000000"/>
              </w:rPr>
              <w:t>проверить состояние контактных поверхностей коммутацион</w:t>
            </w:r>
            <w:r>
              <w:rPr>
                <w:color w:val="000000"/>
              </w:rPr>
              <w:softHyphen/>
              <w:t>ных элементов (при необходимости удаляют большие оплавления и капли металла)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23"/>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3"/>
              </w:rPr>
              <w:t>проверить узел фиксации положений кулачкового вала (целост</w:t>
            </w:r>
            <w:r>
              <w:rPr>
                <w:color w:val="000000"/>
                <w:spacing w:val="-3"/>
              </w:rPr>
              <w:softHyphen/>
            </w:r>
            <w:r>
              <w:rPr>
                <w:color w:val="000000"/>
              </w:rPr>
              <w:t xml:space="preserve">ность пружин, достаточность усилия); </w:t>
            </w:r>
            <w:r>
              <w:rPr>
                <w:color w:val="000000"/>
                <w:spacing w:val="-1"/>
              </w:rPr>
              <w:t>целостность гибких соединений от подвижных кон</w:t>
            </w:r>
            <w:r>
              <w:rPr>
                <w:color w:val="000000"/>
                <w:spacing w:val="-1"/>
              </w:rPr>
              <w:softHyphen/>
            </w:r>
            <w:r>
              <w:rPr>
                <w:color w:val="000000"/>
              </w:rPr>
              <w:t>тактов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499"/>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проверить подшипниковые узлы кулачкового вала;</w:t>
            </w:r>
          </w:p>
          <w:p w:rsidR="00A61F32" w:rsidRPr="00D0635B" w:rsidRDefault="00A61F32" w:rsidP="00A61F32">
            <w:pPr>
              <w:shd w:val="clear" w:color="auto" w:fill="FFFFFF"/>
              <w:jc w:val="both"/>
            </w:pPr>
            <w:r>
              <w:rPr>
                <w:color w:val="000000"/>
                <w:spacing w:val="1"/>
              </w:rPr>
              <w:t>растворы и провалы контактов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49"/>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проверить прочность крепления реек с контактными элемен</w:t>
            </w:r>
            <w:r>
              <w:rPr>
                <w:color w:val="000000"/>
                <w:spacing w:val="1"/>
              </w:rPr>
              <w:softHyphen/>
            </w:r>
            <w:r>
              <w:rPr>
                <w:color w:val="000000"/>
              </w:rPr>
              <w:t>тами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84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2"/>
              </w:rPr>
              <w:t xml:space="preserve">проверить свободу вращения кулачкового вала в подшипниках </w:t>
            </w:r>
            <w:r>
              <w:rPr>
                <w:color w:val="000000"/>
                <w:spacing w:val="1"/>
              </w:rPr>
              <w:t>при освобожденном фиксирующем аппарате</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418"/>
        </w:trPr>
        <w:tc>
          <w:tcPr>
            <w:tcW w:w="2509" w:type="dxa"/>
            <w:vMerge w:val="restart"/>
            <w:noWrap/>
            <w:hideMark/>
          </w:tcPr>
          <w:p w:rsidR="00A61F32" w:rsidRPr="00D0635B" w:rsidRDefault="00A61F32" w:rsidP="00A61F32">
            <w:pPr>
              <w:jc w:val="both"/>
            </w:pPr>
            <w:r>
              <w:t>Путевые выключатели</w:t>
            </w:r>
          </w:p>
        </w:tc>
        <w:tc>
          <w:tcPr>
            <w:tcW w:w="5113" w:type="dxa"/>
            <w:hideMark/>
          </w:tcPr>
          <w:p w:rsidR="00A61F32" w:rsidRPr="00D0635B" w:rsidRDefault="00A61F32" w:rsidP="00A61F32">
            <w:pPr>
              <w:shd w:val="clear" w:color="auto" w:fill="FFFFFF"/>
              <w:jc w:val="both"/>
            </w:pPr>
            <w:r>
              <w:rPr>
                <w:color w:val="000000"/>
              </w:rPr>
              <w:t>проверить поворот вала выключателя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23"/>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2"/>
              </w:rPr>
              <w:t>проверить действие устройства самовозврата в исходное поло</w:t>
            </w:r>
            <w:r>
              <w:rPr>
                <w:color w:val="000000"/>
                <w:spacing w:val="-2"/>
              </w:rPr>
              <w:softHyphen/>
            </w:r>
            <w:r>
              <w:rPr>
                <w:color w:val="000000"/>
                <w:spacing w:val="1"/>
              </w:rPr>
              <w:t>жение и действие контактных элементов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50"/>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1"/>
              </w:rPr>
              <w:t>очистить контакты от копоти и грязи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49"/>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4"/>
              </w:rPr>
              <w:t xml:space="preserve">проверить смещение между подвижными и неподвижными </w:t>
            </w:r>
            <w:r>
              <w:rPr>
                <w:color w:val="000000"/>
                <w:spacing w:val="1"/>
              </w:rPr>
              <w:t>контактами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74"/>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2"/>
              </w:rPr>
              <w:t xml:space="preserve">проверить степень износа поверхностей трения контактного </w:t>
            </w:r>
            <w:r>
              <w:rPr>
                <w:color w:val="000000"/>
                <w:spacing w:val="-2"/>
              </w:rPr>
              <w:t>рычага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72"/>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pPr>
            <w:r>
              <w:rPr>
                <w:color w:val="000000"/>
                <w:spacing w:val="1"/>
              </w:rPr>
              <w:t>очистить шейки вала от грязи и ржавчины</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91"/>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rPr>
              <w:t xml:space="preserve">проверить надежность соединения рычага с валом и затяжку </w:t>
            </w:r>
            <w:r>
              <w:rPr>
                <w:color w:val="000000"/>
                <w:spacing w:val="1"/>
              </w:rPr>
              <w:t>клинового болта крепления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rPr>
                <w:color w:val="000000"/>
                <w:spacing w:val="-1"/>
              </w:rPr>
              <w:t>проверить свободный ход рычага и положение отклонений ли</w:t>
            </w:r>
            <w:r>
              <w:rPr>
                <w:color w:val="000000"/>
                <w:spacing w:val="-1"/>
              </w:rPr>
              <w:softHyphen/>
            </w:r>
            <w:r>
              <w:rPr>
                <w:color w:val="000000"/>
                <w:spacing w:val="1"/>
              </w:rPr>
              <w:t>нейки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418"/>
        </w:trPr>
        <w:tc>
          <w:tcPr>
            <w:tcW w:w="2509" w:type="dxa"/>
            <w:vMerge w:val="restart"/>
            <w:noWrap/>
            <w:hideMark/>
          </w:tcPr>
          <w:p w:rsidR="00A61F32" w:rsidRPr="00D0635B" w:rsidRDefault="00A61F32" w:rsidP="00A61F32">
            <w:pPr>
              <w:jc w:val="both"/>
            </w:pPr>
            <w:r>
              <w:t>Пусковые сопротивления</w:t>
            </w:r>
          </w:p>
        </w:tc>
        <w:tc>
          <w:tcPr>
            <w:tcW w:w="5113" w:type="dxa"/>
            <w:hideMark/>
          </w:tcPr>
          <w:p w:rsidR="00A61F32" w:rsidRPr="00D0635B" w:rsidRDefault="00A61F32" w:rsidP="00A61F32">
            <w:pPr>
              <w:shd w:val="clear" w:color="auto" w:fill="FFFFFF"/>
              <w:jc w:val="both"/>
            </w:pPr>
            <w:r>
              <w:rPr>
                <w:spacing w:val="1"/>
              </w:rPr>
              <w:t>проверить болты крепления секций и ящиков резисторов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65"/>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pPr>
            <w:r>
              <w:rPr>
                <w:color w:val="000000"/>
              </w:rPr>
              <w:t xml:space="preserve">проверить болты клемм </w:t>
            </w:r>
            <w:proofErr w:type="spellStart"/>
            <w:r>
              <w:rPr>
                <w:color w:val="000000"/>
              </w:rPr>
              <w:t>токоподвода</w:t>
            </w:r>
            <w:proofErr w:type="spellEnd"/>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50"/>
        </w:trPr>
        <w:tc>
          <w:tcPr>
            <w:tcW w:w="2509" w:type="dxa"/>
            <w:vMerge/>
            <w:noWrap/>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jc w:val="both"/>
            </w:pPr>
            <w:r>
              <w:rPr>
                <w:color w:val="000000"/>
                <w:spacing w:val="-3"/>
              </w:rPr>
              <w:t>проверить отсутствие поломок или обрывов проводников в сек</w:t>
            </w:r>
            <w:r>
              <w:rPr>
                <w:color w:val="000000"/>
                <w:spacing w:val="-3"/>
              </w:rPr>
              <w:softHyphen/>
            </w:r>
            <w:r>
              <w:rPr>
                <w:color w:val="000000"/>
                <w:spacing w:val="-1"/>
              </w:rPr>
              <w:t>циях резисторов</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22"/>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pPr>
            <w:r>
              <w:rPr>
                <w:color w:val="000000"/>
                <w:spacing w:val="1"/>
              </w:rPr>
              <w:t>очистить сопротивления от пыли и грязи</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69"/>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shd w:val="clear" w:color="auto" w:fill="FFFFFF"/>
              <w:rPr>
                <w:color w:val="000000"/>
                <w:spacing w:val="-1"/>
              </w:rPr>
            </w:pPr>
            <w:r>
              <w:rPr>
                <w:color w:val="000000"/>
                <w:spacing w:val="-1"/>
              </w:rPr>
              <w:t>продуть сопротивления сжатым воздухом</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val="restart"/>
            <w:noWrap/>
            <w:hideMark/>
          </w:tcPr>
          <w:p w:rsidR="00A61F32" w:rsidRPr="00D0635B" w:rsidRDefault="00A61F32" w:rsidP="00A61F32">
            <w:pPr>
              <w:jc w:val="both"/>
            </w:pPr>
            <w:r>
              <w:t>Кабина управления</w:t>
            </w:r>
          </w:p>
        </w:tc>
        <w:tc>
          <w:tcPr>
            <w:tcW w:w="5113" w:type="dxa"/>
            <w:hideMark/>
          </w:tcPr>
          <w:p w:rsidR="00A61F32" w:rsidRPr="00D0635B" w:rsidRDefault="00A61F32" w:rsidP="00A61F32">
            <w:pPr>
              <w:jc w:val="both"/>
            </w:pPr>
            <w:r>
              <w:t>проверка аптечки, огнетушителя, изоляционного коврика, состояние остекления</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проверка места соединения кабины управления с платформой</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proofErr w:type="gramStart"/>
            <w: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roofErr w:type="gramEnd"/>
          </w:p>
        </w:tc>
        <w:tc>
          <w:tcPr>
            <w:tcW w:w="640" w:type="dxa"/>
            <w:noWrap/>
            <w:hideMark/>
          </w:tcPr>
          <w:p w:rsidR="00A61F32" w:rsidRPr="00D0635B" w:rsidRDefault="00A61F32" w:rsidP="00A61F32">
            <w:pPr>
              <w:jc w:val="center"/>
              <w:rPr>
                <w:b/>
              </w:rPr>
            </w:pP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535"/>
        </w:trPr>
        <w:tc>
          <w:tcPr>
            <w:tcW w:w="2509" w:type="dxa"/>
            <w:vMerge w:val="restart"/>
            <w:hideMark/>
          </w:tcPr>
          <w:p w:rsidR="00A61F32" w:rsidRPr="00D0635B" w:rsidRDefault="00A61F32" w:rsidP="00A61F32">
            <w:pPr>
              <w:jc w:val="both"/>
            </w:pPr>
            <w:r>
              <w:t>Крановые и тележечные пути</w:t>
            </w:r>
          </w:p>
        </w:tc>
        <w:tc>
          <w:tcPr>
            <w:tcW w:w="5113" w:type="dxa"/>
            <w:hideMark/>
          </w:tcPr>
          <w:p w:rsidR="00A61F32" w:rsidRPr="00D0635B" w:rsidRDefault="00A61F32" w:rsidP="00A61F32">
            <w:pPr>
              <w:jc w:val="both"/>
            </w:pPr>
            <w:r>
              <w:t>проверить крепление рельсов, состояние сварных швов в местах стыка рельсов, а также степень износа рельса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проверить ширину колеи, поперечный и продольный уклон рельсов</w:t>
            </w:r>
          </w:p>
        </w:tc>
        <w:tc>
          <w:tcPr>
            <w:tcW w:w="640" w:type="dxa"/>
            <w:noWrap/>
            <w:hideMark/>
          </w:tcPr>
          <w:p w:rsidR="00A61F32" w:rsidRPr="00D0635B" w:rsidRDefault="00A61F32" w:rsidP="00A61F32">
            <w:pPr>
              <w:jc w:val="center"/>
              <w:rPr>
                <w:b/>
              </w:rPr>
            </w:pPr>
          </w:p>
        </w:tc>
        <w:tc>
          <w:tcPr>
            <w:tcW w:w="640" w:type="dxa"/>
            <w:noWrap/>
            <w:hideMark/>
          </w:tcPr>
          <w:p w:rsidR="00A61F32" w:rsidRPr="00D0635B" w:rsidRDefault="00A61F32" w:rsidP="00A61F32">
            <w:pPr>
              <w:jc w:val="center"/>
              <w:rPr>
                <w:b/>
              </w:rPr>
            </w:pP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300"/>
        </w:trPr>
        <w:tc>
          <w:tcPr>
            <w:tcW w:w="2509" w:type="dxa"/>
            <w:vMerge w:val="restart"/>
            <w:hideMark/>
          </w:tcPr>
          <w:p w:rsidR="00A61F32" w:rsidRPr="00D0635B" w:rsidRDefault="00A61F32" w:rsidP="00A61F32">
            <w:pPr>
              <w:jc w:val="both"/>
            </w:pPr>
            <w:r>
              <w:t>Поворот спредера, захваты спредера</w:t>
            </w:r>
          </w:p>
        </w:tc>
        <w:tc>
          <w:tcPr>
            <w:tcW w:w="5113" w:type="dxa"/>
            <w:hideMark/>
          </w:tcPr>
          <w:p w:rsidR="00A61F32" w:rsidRPr="00D0635B" w:rsidRDefault="00A61F32" w:rsidP="00A61F32">
            <w:pPr>
              <w:jc w:val="both"/>
            </w:pPr>
            <w:r>
              <w:t>проверить затяжку присоединительных болтов поворотной части спредера и состояние механизма захвата спредера</w:t>
            </w:r>
          </w:p>
        </w:tc>
        <w:tc>
          <w:tcPr>
            <w:tcW w:w="640" w:type="dxa"/>
            <w:noWrap/>
            <w:hideMark/>
          </w:tcPr>
          <w:p w:rsidR="00A61F32" w:rsidRPr="00D0635B" w:rsidRDefault="00A61F32" w:rsidP="00A61F32">
            <w:pPr>
              <w:jc w:val="center"/>
              <w:rPr>
                <w:b/>
              </w:rPr>
            </w:pPr>
            <w:r>
              <w:rPr>
                <w:b/>
              </w:rPr>
              <w:t>+</w:t>
            </w: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pPr>
            <w:r>
              <w:t>проверить пятно контакта и смазку открытой передачи механизма поворота спредера</w:t>
            </w:r>
          </w:p>
        </w:tc>
        <w:tc>
          <w:tcPr>
            <w:tcW w:w="640" w:type="dxa"/>
            <w:noWrap/>
            <w:hideMark/>
          </w:tcPr>
          <w:p w:rsidR="00A61F32" w:rsidRPr="00D0635B" w:rsidRDefault="00A61F32" w:rsidP="00A61F32">
            <w:pPr>
              <w:jc w:val="center"/>
              <w:rPr>
                <w:b/>
              </w:rPr>
            </w:pP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r w:rsidR="00A61F32" w:rsidRPr="00D0635B" w:rsidTr="00A61F32">
        <w:trPr>
          <w:trHeight w:val="288"/>
        </w:trPr>
        <w:tc>
          <w:tcPr>
            <w:tcW w:w="2509" w:type="dxa"/>
            <w:vMerge/>
            <w:hideMark/>
          </w:tcPr>
          <w:p w:rsidR="00A61F32" w:rsidRPr="00D0635B" w:rsidRDefault="00A61F32" w:rsidP="00A61F32">
            <w:pPr>
              <w:jc w:val="both"/>
            </w:pPr>
          </w:p>
        </w:tc>
        <w:tc>
          <w:tcPr>
            <w:tcW w:w="5113" w:type="dxa"/>
            <w:hideMark/>
          </w:tcPr>
          <w:p w:rsidR="00A61F32" w:rsidRPr="00D0635B" w:rsidRDefault="00A61F32" w:rsidP="00A61F32">
            <w:pPr>
              <w:jc w:val="both"/>
              <w:rPr>
                <w:iCs/>
              </w:rPr>
            </w:pPr>
            <w:r>
              <w:rPr>
                <w:iCs/>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640" w:type="dxa"/>
            <w:noWrap/>
            <w:hideMark/>
          </w:tcPr>
          <w:p w:rsidR="00A61F32" w:rsidRPr="00D0635B" w:rsidRDefault="00A61F32" w:rsidP="00A61F32">
            <w:pPr>
              <w:jc w:val="center"/>
              <w:rPr>
                <w:b/>
              </w:rPr>
            </w:pPr>
          </w:p>
        </w:tc>
        <w:tc>
          <w:tcPr>
            <w:tcW w:w="640" w:type="dxa"/>
            <w:noWrap/>
            <w:hideMark/>
          </w:tcPr>
          <w:p w:rsidR="00A61F32" w:rsidRPr="00D0635B" w:rsidRDefault="00A61F32" w:rsidP="00A61F32">
            <w:pPr>
              <w:jc w:val="center"/>
              <w:rPr>
                <w:b/>
              </w:rPr>
            </w:pPr>
            <w:r>
              <w:rPr>
                <w:b/>
              </w:rPr>
              <w:t>+</w:t>
            </w:r>
          </w:p>
        </w:tc>
        <w:tc>
          <w:tcPr>
            <w:tcW w:w="669" w:type="dxa"/>
            <w:noWrap/>
            <w:hideMark/>
          </w:tcPr>
          <w:p w:rsidR="00A61F32" w:rsidRPr="00D0635B" w:rsidRDefault="00A61F32" w:rsidP="00A61F32">
            <w:pPr>
              <w:jc w:val="center"/>
              <w:rPr>
                <w:b/>
              </w:rPr>
            </w:pPr>
            <w:r>
              <w:rPr>
                <w:b/>
              </w:rPr>
              <w:t>+</w:t>
            </w:r>
          </w:p>
        </w:tc>
      </w:tr>
    </w:tbl>
    <w:p w:rsidR="00A61F32" w:rsidRDefault="00A61F32" w:rsidP="00A61F32">
      <w:pPr>
        <w:jc w:val="both"/>
      </w:pPr>
    </w:p>
    <w:tbl>
      <w:tblPr>
        <w:tblStyle w:val="afff2"/>
        <w:tblW w:w="9571" w:type="dxa"/>
        <w:tblLook w:val="04A0" w:firstRow="1" w:lastRow="0" w:firstColumn="1" w:lastColumn="0" w:noHBand="0" w:noVBand="1"/>
      </w:tblPr>
      <w:tblGrid>
        <w:gridCol w:w="2524"/>
        <w:gridCol w:w="5142"/>
        <w:gridCol w:w="608"/>
        <w:gridCol w:w="625"/>
        <w:gridCol w:w="672"/>
      </w:tblGrid>
      <w:tr w:rsidR="00A61F32" w:rsidRPr="00FD02E5" w:rsidTr="00A61F32">
        <w:trPr>
          <w:trHeight w:val="300"/>
        </w:trPr>
        <w:tc>
          <w:tcPr>
            <w:tcW w:w="9571" w:type="dxa"/>
            <w:gridSpan w:val="5"/>
            <w:noWrap/>
            <w:vAlign w:val="center"/>
          </w:tcPr>
          <w:p w:rsidR="00A61F32" w:rsidRPr="00FD02E5" w:rsidRDefault="00A61F32" w:rsidP="00A61F32">
            <w:pPr>
              <w:jc w:val="center"/>
              <w:rPr>
                <w:b/>
                <w:sz w:val="22"/>
                <w:szCs w:val="22"/>
              </w:rPr>
            </w:pPr>
            <w:r>
              <w:rPr>
                <w:b/>
                <w:sz w:val="22"/>
                <w:szCs w:val="22"/>
              </w:rPr>
              <w:t xml:space="preserve">Кран </w:t>
            </w:r>
            <w:proofErr w:type="gramStart"/>
            <w:r>
              <w:rPr>
                <w:b/>
                <w:sz w:val="22"/>
                <w:szCs w:val="22"/>
              </w:rPr>
              <w:t>козловой</w:t>
            </w:r>
            <w:proofErr w:type="gramEnd"/>
            <w:r>
              <w:rPr>
                <w:b/>
                <w:sz w:val="22"/>
                <w:szCs w:val="22"/>
              </w:rPr>
              <w:t xml:space="preserve"> контейнерный КК-6,3 (зав. №1239)</w:t>
            </w:r>
          </w:p>
        </w:tc>
      </w:tr>
      <w:tr w:rsidR="00A61F32" w:rsidRPr="00FD02E5" w:rsidTr="00A61F32">
        <w:trPr>
          <w:trHeight w:val="300"/>
        </w:trPr>
        <w:tc>
          <w:tcPr>
            <w:tcW w:w="2524" w:type="dxa"/>
            <w:noWrap/>
            <w:vAlign w:val="center"/>
            <w:hideMark/>
          </w:tcPr>
          <w:p w:rsidR="00A61F32" w:rsidRPr="00FD02E5" w:rsidRDefault="00A61F32" w:rsidP="00A61F32">
            <w:pPr>
              <w:jc w:val="center"/>
              <w:rPr>
                <w:b/>
                <w:sz w:val="22"/>
                <w:szCs w:val="22"/>
              </w:rPr>
            </w:pPr>
            <w:r>
              <w:rPr>
                <w:b/>
                <w:sz w:val="22"/>
                <w:szCs w:val="22"/>
              </w:rPr>
              <w:t>Объект обслуживания</w:t>
            </w:r>
          </w:p>
        </w:tc>
        <w:tc>
          <w:tcPr>
            <w:tcW w:w="5142" w:type="dxa"/>
            <w:noWrap/>
            <w:vAlign w:val="center"/>
            <w:hideMark/>
          </w:tcPr>
          <w:p w:rsidR="00A61F32" w:rsidRPr="00FD02E5" w:rsidRDefault="00A61F32" w:rsidP="00A61F32">
            <w:pPr>
              <w:jc w:val="center"/>
              <w:rPr>
                <w:b/>
                <w:sz w:val="22"/>
                <w:szCs w:val="22"/>
              </w:rPr>
            </w:pPr>
            <w:r>
              <w:rPr>
                <w:b/>
                <w:sz w:val="22"/>
                <w:szCs w:val="22"/>
              </w:rPr>
              <w:t>Перечень работ</w:t>
            </w:r>
          </w:p>
        </w:tc>
        <w:tc>
          <w:tcPr>
            <w:tcW w:w="608" w:type="dxa"/>
            <w:noWrap/>
            <w:hideMark/>
          </w:tcPr>
          <w:p w:rsidR="00A61F32" w:rsidRPr="00FD02E5" w:rsidRDefault="00A61F32" w:rsidP="00A61F32">
            <w:pPr>
              <w:jc w:val="center"/>
              <w:rPr>
                <w:b/>
                <w:sz w:val="22"/>
                <w:szCs w:val="22"/>
              </w:rPr>
            </w:pPr>
            <w:r>
              <w:rPr>
                <w:b/>
                <w:sz w:val="22"/>
                <w:szCs w:val="22"/>
              </w:rPr>
              <w:t>ТО-1</w:t>
            </w:r>
          </w:p>
        </w:tc>
        <w:tc>
          <w:tcPr>
            <w:tcW w:w="625" w:type="dxa"/>
            <w:noWrap/>
            <w:hideMark/>
          </w:tcPr>
          <w:p w:rsidR="00A61F32" w:rsidRPr="00FD02E5" w:rsidRDefault="00A61F32" w:rsidP="00A61F32">
            <w:pPr>
              <w:jc w:val="center"/>
              <w:rPr>
                <w:b/>
                <w:sz w:val="22"/>
                <w:szCs w:val="22"/>
              </w:rPr>
            </w:pPr>
            <w:r>
              <w:rPr>
                <w:b/>
                <w:sz w:val="22"/>
                <w:szCs w:val="22"/>
              </w:rPr>
              <w:t>ТО-2</w:t>
            </w:r>
          </w:p>
        </w:tc>
        <w:tc>
          <w:tcPr>
            <w:tcW w:w="672" w:type="dxa"/>
            <w:noWrap/>
            <w:hideMark/>
          </w:tcPr>
          <w:p w:rsidR="00A61F32" w:rsidRPr="00FD02E5" w:rsidRDefault="00A61F32" w:rsidP="00A61F32">
            <w:pPr>
              <w:rPr>
                <w:b/>
                <w:sz w:val="22"/>
                <w:szCs w:val="22"/>
              </w:rPr>
            </w:pPr>
            <w:r>
              <w:rPr>
                <w:b/>
                <w:sz w:val="22"/>
                <w:szCs w:val="22"/>
              </w:rPr>
              <w:t>СО</w:t>
            </w:r>
          </w:p>
        </w:tc>
      </w:tr>
      <w:tr w:rsidR="00A61F32" w:rsidRPr="00FD02E5" w:rsidTr="00A61F32">
        <w:trPr>
          <w:trHeight w:val="300"/>
        </w:trPr>
        <w:tc>
          <w:tcPr>
            <w:tcW w:w="2524" w:type="dxa"/>
            <w:vMerge w:val="restart"/>
            <w:noWrap/>
            <w:vAlign w:val="center"/>
            <w:hideMark/>
          </w:tcPr>
          <w:p w:rsidR="00A61F32" w:rsidRPr="00FD02E5" w:rsidRDefault="00A61F32" w:rsidP="00A61F32">
            <w:pPr>
              <w:rPr>
                <w:b/>
                <w:sz w:val="22"/>
                <w:szCs w:val="22"/>
              </w:rPr>
            </w:pPr>
            <w:r>
              <w:rPr>
                <w:sz w:val="22"/>
                <w:szCs w:val="22"/>
              </w:rPr>
              <w:t>Металлоконструкции</w:t>
            </w:r>
          </w:p>
        </w:tc>
        <w:tc>
          <w:tcPr>
            <w:tcW w:w="5142" w:type="dxa"/>
            <w:noWrap/>
            <w:vAlign w:val="center"/>
            <w:hideMark/>
          </w:tcPr>
          <w:p w:rsidR="00A61F32" w:rsidRPr="00FD02E5" w:rsidRDefault="00A61F32" w:rsidP="00A61F32">
            <w:pPr>
              <w:rPr>
                <w:sz w:val="22"/>
                <w:szCs w:val="22"/>
              </w:rPr>
            </w:pPr>
            <w:r>
              <w:rPr>
                <w:sz w:val="22"/>
                <w:szCs w:val="22"/>
              </w:rPr>
              <w:t>Проверить внешнее состояние элементов металлоконструкций (отсутствие трещин и вспучивания на поверхности, наличие коррозии и толщину элементов, подверженных коррозии)</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sz w:val="22"/>
                <w:szCs w:val="22"/>
              </w:rPr>
            </w:pPr>
          </w:p>
        </w:tc>
        <w:tc>
          <w:tcPr>
            <w:tcW w:w="5142" w:type="dxa"/>
            <w:noWrap/>
            <w:vAlign w:val="center"/>
            <w:hideMark/>
          </w:tcPr>
          <w:p w:rsidR="00A61F32" w:rsidRPr="00FD02E5" w:rsidRDefault="00A61F32" w:rsidP="00A61F32">
            <w:pPr>
              <w:rPr>
                <w:sz w:val="22"/>
                <w:szCs w:val="22"/>
              </w:rPr>
            </w:pPr>
            <w:r>
              <w:rPr>
                <w:sz w:val="22"/>
                <w:szCs w:val="22"/>
              </w:rPr>
              <w:t>Проверить состояние сварных швов несущих элементов металлоконструкции</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sz w:val="22"/>
                <w:szCs w:val="22"/>
              </w:rPr>
            </w:pPr>
          </w:p>
        </w:tc>
        <w:tc>
          <w:tcPr>
            <w:tcW w:w="5142" w:type="dxa"/>
            <w:noWrap/>
            <w:vAlign w:val="center"/>
            <w:hideMark/>
          </w:tcPr>
          <w:p w:rsidR="00A61F32" w:rsidRPr="00FD02E5" w:rsidRDefault="00A61F32" w:rsidP="00A61F32">
            <w:pPr>
              <w:rPr>
                <w:sz w:val="22"/>
                <w:szCs w:val="22"/>
              </w:rPr>
            </w:pPr>
            <w:r>
              <w:rPr>
                <w:sz w:val="22"/>
                <w:szCs w:val="22"/>
              </w:rPr>
              <w:t xml:space="preserve">Проверить состояние болтовых соединений </w:t>
            </w:r>
            <w:r>
              <w:rPr>
                <w:sz w:val="22"/>
                <w:szCs w:val="22"/>
              </w:rPr>
              <w:lastRenderedPageBreak/>
              <w:t>элементов металлоконструкции (фланцевое соединение полумостов, крепление опор к мосту и с ходовыми тележками, крепление площадок кабины крановщика)</w:t>
            </w:r>
          </w:p>
        </w:tc>
        <w:tc>
          <w:tcPr>
            <w:tcW w:w="608" w:type="dxa"/>
            <w:noWrap/>
            <w:hideMark/>
          </w:tcPr>
          <w:p w:rsidR="00A61F32" w:rsidRPr="00FD02E5" w:rsidRDefault="00A61F32" w:rsidP="00A61F32">
            <w:pPr>
              <w:rPr>
                <w:b/>
                <w:sz w:val="22"/>
                <w:szCs w:val="22"/>
              </w:rPr>
            </w:pPr>
            <w:r>
              <w:rPr>
                <w:b/>
                <w:sz w:val="22"/>
                <w:szCs w:val="22"/>
              </w:rPr>
              <w:lastRenderedPageBreak/>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b/>
                <w:sz w:val="22"/>
                <w:szCs w:val="22"/>
              </w:rPr>
            </w:pPr>
          </w:p>
        </w:tc>
        <w:tc>
          <w:tcPr>
            <w:tcW w:w="5142" w:type="dxa"/>
            <w:noWrap/>
            <w:vAlign w:val="center"/>
            <w:hideMark/>
          </w:tcPr>
          <w:p w:rsidR="00A61F32" w:rsidRPr="00FD02E5" w:rsidRDefault="00A61F32" w:rsidP="00A61F32">
            <w:pPr>
              <w:rPr>
                <w:sz w:val="22"/>
                <w:szCs w:val="22"/>
              </w:rPr>
            </w:pPr>
            <w:r>
              <w:rPr>
                <w:sz w:val="22"/>
                <w:szCs w:val="22"/>
              </w:rPr>
              <w:t xml:space="preserve">Проверить состояние </w:t>
            </w:r>
            <w:proofErr w:type="spellStart"/>
            <w:r>
              <w:rPr>
                <w:sz w:val="22"/>
                <w:szCs w:val="22"/>
              </w:rPr>
              <w:t>подтележечных</w:t>
            </w:r>
            <w:proofErr w:type="spellEnd"/>
            <w:r>
              <w:rPr>
                <w:sz w:val="22"/>
                <w:szCs w:val="22"/>
              </w:rPr>
              <w:t xml:space="preserve"> рельсов</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val="restart"/>
            <w:noWrap/>
            <w:vAlign w:val="center"/>
            <w:hideMark/>
          </w:tcPr>
          <w:p w:rsidR="00A61F32" w:rsidRPr="00FD02E5" w:rsidRDefault="00A61F32" w:rsidP="00A61F32">
            <w:pPr>
              <w:rPr>
                <w:sz w:val="22"/>
                <w:szCs w:val="22"/>
              </w:rPr>
            </w:pPr>
            <w:r>
              <w:rPr>
                <w:sz w:val="22"/>
                <w:szCs w:val="22"/>
              </w:rPr>
              <w:t>Электрооборудование</w:t>
            </w:r>
          </w:p>
        </w:tc>
        <w:tc>
          <w:tcPr>
            <w:tcW w:w="5142" w:type="dxa"/>
            <w:noWrap/>
            <w:vAlign w:val="center"/>
            <w:hideMark/>
          </w:tcPr>
          <w:p w:rsidR="00A61F32" w:rsidRPr="00FD02E5" w:rsidRDefault="00A61F32" w:rsidP="00A61F32">
            <w:pPr>
              <w:rPr>
                <w:sz w:val="22"/>
                <w:szCs w:val="22"/>
              </w:rPr>
            </w:pPr>
            <w:r>
              <w:rPr>
                <w:sz w:val="22"/>
                <w:szCs w:val="22"/>
              </w:rPr>
              <w:t>Проверить состояние крепления приводных электродвигателей и вентилятора</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b/>
                <w:sz w:val="22"/>
                <w:szCs w:val="22"/>
              </w:rPr>
            </w:pPr>
          </w:p>
        </w:tc>
        <w:tc>
          <w:tcPr>
            <w:tcW w:w="5142" w:type="dxa"/>
            <w:noWrap/>
            <w:vAlign w:val="center"/>
            <w:hideMark/>
          </w:tcPr>
          <w:p w:rsidR="00A61F32" w:rsidRPr="00FD02E5" w:rsidRDefault="00A61F32" w:rsidP="00A61F32">
            <w:pPr>
              <w:rPr>
                <w:sz w:val="22"/>
                <w:szCs w:val="22"/>
              </w:rPr>
            </w:pPr>
            <w:r>
              <w:rPr>
                <w:sz w:val="22"/>
                <w:szCs w:val="22"/>
              </w:rPr>
              <w:t>Проверить внешнее состояние элементов электрооборудования (конечных выключателей, пусковой и защитной аппаратуры, аппаратуры сигнализации, отопления и освещения)</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b/>
                <w:sz w:val="22"/>
                <w:szCs w:val="22"/>
              </w:rPr>
            </w:pPr>
          </w:p>
        </w:tc>
        <w:tc>
          <w:tcPr>
            <w:tcW w:w="5142" w:type="dxa"/>
            <w:noWrap/>
            <w:vAlign w:val="center"/>
            <w:hideMark/>
          </w:tcPr>
          <w:p w:rsidR="00A61F32" w:rsidRPr="00FD02E5" w:rsidRDefault="00A61F32" w:rsidP="00A61F32">
            <w:pPr>
              <w:rPr>
                <w:sz w:val="22"/>
                <w:szCs w:val="22"/>
              </w:rPr>
            </w:pPr>
            <w:r>
              <w:rPr>
                <w:sz w:val="22"/>
                <w:szCs w:val="22"/>
              </w:rPr>
              <w:t xml:space="preserve">Проверить исправное действие блокировок дверей кабины аппаратной, блокировки </w:t>
            </w:r>
            <w:proofErr w:type="spellStart"/>
            <w:r>
              <w:rPr>
                <w:sz w:val="22"/>
                <w:szCs w:val="22"/>
              </w:rPr>
              <w:t>автостропа</w:t>
            </w:r>
            <w:proofErr w:type="spellEnd"/>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b/>
                <w:sz w:val="22"/>
                <w:szCs w:val="22"/>
              </w:rPr>
            </w:pPr>
          </w:p>
        </w:tc>
        <w:tc>
          <w:tcPr>
            <w:tcW w:w="5142" w:type="dxa"/>
            <w:noWrap/>
            <w:vAlign w:val="center"/>
            <w:hideMark/>
          </w:tcPr>
          <w:p w:rsidR="00A61F32" w:rsidRPr="00FD02E5" w:rsidRDefault="00A61F32" w:rsidP="00A61F32">
            <w:pPr>
              <w:rPr>
                <w:sz w:val="22"/>
                <w:szCs w:val="22"/>
              </w:rPr>
            </w:pPr>
            <w:r>
              <w:rPr>
                <w:sz w:val="22"/>
                <w:szCs w:val="22"/>
              </w:rPr>
              <w:t>Проверить состояние заземления</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b/>
                <w:sz w:val="22"/>
                <w:szCs w:val="22"/>
              </w:rPr>
            </w:pPr>
          </w:p>
        </w:tc>
        <w:tc>
          <w:tcPr>
            <w:tcW w:w="5142" w:type="dxa"/>
            <w:noWrap/>
            <w:vAlign w:val="center"/>
            <w:hideMark/>
          </w:tcPr>
          <w:p w:rsidR="00A61F32" w:rsidRPr="00FD02E5" w:rsidRDefault="00A61F32" w:rsidP="00A61F32">
            <w:pPr>
              <w:rPr>
                <w:sz w:val="22"/>
                <w:szCs w:val="22"/>
              </w:rPr>
            </w:pPr>
            <w:r>
              <w:rPr>
                <w:sz w:val="22"/>
                <w:szCs w:val="22"/>
              </w:rPr>
              <w:t>Проверить сопротивление изоляции электродвигателей и электропроводки относительно металлоконструкции</w:t>
            </w:r>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vAlign w:val="center"/>
            <w:hideMark/>
          </w:tcPr>
          <w:p w:rsidR="00A61F32" w:rsidRPr="00FD02E5" w:rsidRDefault="00A61F32" w:rsidP="00A61F32">
            <w:pPr>
              <w:rPr>
                <w:b/>
                <w:sz w:val="22"/>
                <w:szCs w:val="22"/>
              </w:rPr>
            </w:pPr>
          </w:p>
        </w:tc>
        <w:tc>
          <w:tcPr>
            <w:tcW w:w="5142" w:type="dxa"/>
            <w:noWrap/>
            <w:vAlign w:val="center"/>
            <w:hideMark/>
          </w:tcPr>
          <w:p w:rsidR="00A61F32" w:rsidRPr="00FD02E5" w:rsidRDefault="00A61F32" w:rsidP="00A61F32">
            <w:pPr>
              <w:rPr>
                <w:sz w:val="22"/>
                <w:szCs w:val="22"/>
              </w:rPr>
            </w:pPr>
            <w:r>
              <w:rPr>
                <w:sz w:val="22"/>
                <w:szCs w:val="22"/>
              </w:rPr>
              <w:t>Проверить состояние подшипников электродвигателей</w:t>
            </w:r>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val="restart"/>
            <w:noWrap/>
            <w:hideMark/>
          </w:tcPr>
          <w:p w:rsidR="00A61F32" w:rsidRPr="00FD02E5" w:rsidRDefault="00A61F32" w:rsidP="00A61F32">
            <w:pPr>
              <w:rPr>
                <w:sz w:val="22"/>
                <w:szCs w:val="22"/>
              </w:rPr>
            </w:pPr>
            <w:r>
              <w:rPr>
                <w:sz w:val="22"/>
                <w:szCs w:val="22"/>
              </w:rPr>
              <w:t>Тормозная система</w:t>
            </w:r>
          </w:p>
        </w:tc>
        <w:tc>
          <w:tcPr>
            <w:tcW w:w="5142" w:type="dxa"/>
            <w:hideMark/>
          </w:tcPr>
          <w:p w:rsidR="00A61F32" w:rsidRPr="00FD02E5" w:rsidRDefault="00A61F32" w:rsidP="00A61F32">
            <w:pPr>
              <w:rPr>
                <w:sz w:val="22"/>
                <w:szCs w:val="22"/>
              </w:rPr>
            </w:pPr>
            <w:r>
              <w:rPr>
                <w:sz w:val="22"/>
                <w:szCs w:val="22"/>
              </w:rPr>
              <w:t>Осмотреть состояние узлов и деталей тормоза и их крепление</w:t>
            </w:r>
          </w:p>
        </w:tc>
        <w:tc>
          <w:tcPr>
            <w:tcW w:w="608" w:type="dxa"/>
            <w:noWrap/>
            <w:hideMark/>
          </w:tcPr>
          <w:p w:rsidR="00A61F32" w:rsidRPr="00FD02E5" w:rsidRDefault="00A61F32" w:rsidP="00A61F32">
            <w:pPr>
              <w:rPr>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noWrap/>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степень износа шкива, тормозных обкладок, осей и пальцев рычажной системы</w:t>
            </w:r>
          </w:p>
        </w:tc>
        <w:tc>
          <w:tcPr>
            <w:tcW w:w="608" w:type="dxa"/>
            <w:noWrap/>
            <w:hideMark/>
          </w:tcPr>
          <w:p w:rsidR="00A61F32" w:rsidRPr="00FD02E5" w:rsidRDefault="00A61F32" w:rsidP="00A61F32">
            <w:pPr>
              <w:rPr>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noWrap/>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 xml:space="preserve">Проверить величину зазора между тормозными колодками и шкивом, равномерность прилегания и отхода тормозных колодок, величину хода штока </w:t>
            </w:r>
            <w:proofErr w:type="spellStart"/>
            <w:r>
              <w:rPr>
                <w:sz w:val="22"/>
                <w:szCs w:val="22"/>
              </w:rPr>
              <w:t>гидропускателя</w:t>
            </w:r>
            <w:proofErr w:type="spellEnd"/>
            <w:r>
              <w:rPr>
                <w:sz w:val="22"/>
                <w:szCs w:val="22"/>
              </w:rPr>
              <w:t>, при необходимости отрегулировать</w:t>
            </w:r>
          </w:p>
        </w:tc>
        <w:tc>
          <w:tcPr>
            <w:tcW w:w="608" w:type="dxa"/>
            <w:noWrap/>
            <w:hideMark/>
          </w:tcPr>
          <w:p w:rsidR="00A61F32" w:rsidRPr="00FD02E5" w:rsidRDefault="00A61F32" w:rsidP="00A61F32">
            <w:pPr>
              <w:rPr>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noWrap/>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 xml:space="preserve">Проверить наличие масла в </w:t>
            </w:r>
            <w:proofErr w:type="spellStart"/>
            <w:r>
              <w:rPr>
                <w:sz w:val="22"/>
                <w:szCs w:val="22"/>
              </w:rPr>
              <w:t>гидротолкателе</w:t>
            </w:r>
            <w:proofErr w:type="spellEnd"/>
            <w:r>
              <w:rPr>
                <w:sz w:val="22"/>
                <w:szCs w:val="22"/>
              </w:rPr>
              <w:t>, при необходимости добавить или заменить</w:t>
            </w:r>
          </w:p>
        </w:tc>
        <w:tc>
          <w:tcPr>
            <w:tcW w:w="608" w:type="dxa"/>
            <w:noWrap/>
            <w:hideMark/>
          </w:tcPr>
          <w:p w:rsidR="00A61F32" w:rsidRPr="00FD02E5" w:rsidRDefault="00A61F32" w:rsidP="00A61F32">
            <w:pPr>
              <w:rPr>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noWrap/>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и при необходимости смазать шарнирные соединения тормозов</w:t>
            </w:r>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p>
        </w:tc>
      </w:tr>
      <w:tr w:rsidR="00A61F32" w:rsidRPr="00FD02E5" w:rsidTr="00A61F32">
        <w:trPr>
          <w:trHeight w:val="300"/>
        </w:trPr>
        <w:tc>
          <w:tcPr>
            <w:tcW w:w="2524" w:type="dxa"/>
            <w:vMerge w:val="restart"/>
            <w:noWrap/>
            <w:hideMark/>
          </w:tcPr>
          <w:p w:rsidR="00A61F32" w:rsidRPr="00FD02E5" w:rsidRDefault="00A61F32" w:rsidP="00A61F32">
            <w:pPr>
              <w:rPr>
                <w:sz w:val="22"/>
                <w:szCs w:val="22"/>
              </w:rPr>
            </w:pPr>
            <w:r>
              <w:rPr>
                <w:sz w:val="22"/>
                <w:szCs w:val="22"/>
              </w:rPr>
              <w:t>Редукторы</w:t>
            </w:r>
          </w:p>
        </w:tc>
        <w:tc>
          <w:tcPr>
            <w:tcW w:w="5142" w:type="dxa"/>
            <w:hideMark/>
          </w:tcPr>
          <w:p w:rsidR="00A61F32" w:rsidRPr="00FD02E5" w:rsidRDefault="00A61F32" w:rsidP="00A61F32">
            <w:pPr>
              <w:rPr>
                <w:sz w:val="22"/>
                <w:szCs w:val="22"/>
              </w:rPr>
            </w:pPr>
            <w:r>
              <w:rPr>
                <w:sz w:val="22"/>
                <w:szCs w:val="22"/>
              </w:rPr>
              <w:t>Проверить состояние корпусов и крышек, крепление редукторов, крышки и корпуса, крышек смотровых люков, при необходимости подтянуть гайки болтов</w:t>
            </w:r>
          </w:p>
        </w:tc>
        <w:tc>
          <w:tcPr>
            <w:tcW w:w="608" w:type="dxa"/>
            <w:noWrap/>
            <w:hideMark/>
          </w:tcPr>
          <w:p w:rsidR="00A61F32" w:rsidRPr="00FD02E5" w:rsidRDefault="00A61F32" w:rsidP="00A61F32">
            <w:pPr>
              <w:rPr>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 xml:space="preserve">Проверить отсутствие </w:t>
            </w:r>
            <w:proofErr w:type="spellStart"/>
            <w:r>
              <w:rPr>
                <w:sz w:val="22"/>
                <w:szCs w:val="22"/>
              </w:rPr>
              <w:t>подтекания</w:t>
            </w:r>
            <w:proofErr w:type="spellEnd"/>
            <w:r>
              <w:rPr>
                <w:sz w:val="22"/>
                <w:szCs w:val="22"/>
              </w:rPr>
              <w:t xml:space="preserve"> смазки и наличие в редукторах её, при необходимости добавить до требуемого уровня или заменить</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 xml:space="preserve">Проверить </w:t>
            </w:r>
            <w:proofErr w:type="spellStart"/>
            <w:r>
              <w:rPr>
                <w:sz w:val="22"/>
                <w:szCs w:val="22"/>
              </w:rPr>
              <w:t>соосность</w:t>
            </w:r>
            <w:proofErr w:type="spellEnd"/>
            <w:r>
              <w:rPr>
                <w:sz w:val="22"/>
                <w:szCs w:val="22"/>
              </w:rPr>
              <w:t xml:space="preserve"> установки редукторов и электродвигателей, при необходимости восстановить </w:t>
            </w:r>
            <w:proofErr w:type="spellStart"/>
            <w:r>
              <w:rPr>
                <w:sz w:val="22"/>
                <w:szCs w:val="22"/>
              </w:rPr>
              <w:t>соосность</w:t>
            </w:r>
            <w:proofErr w:type="spellEnd"/>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sz w:val="22"/>
                <w:szCs w:val="22"/>
              </w:rPr>
            </w:pPr>
          </w:p>
        </w:tc>
      </w:tr>
      <w:tr w:rsidR="00A61F32" w:rsidRPr="00FD02E5" w:rsidTr="00A61F32">
        <w:trPr>
          <w:trHeight w:val="864"/>
        </w:trPr>
        <w:tc>
          <w:tcPr>
            <w:tcW w:w="2524" w:type="dxa"/>
            <w:vMerge w:val="restart"/>
            <w:noWrap/>
            <w:hideMark/>
          </w:tcPr>
          <w:p w:rsidR="00A61F32" w:rsidRPr="00FD02E5" w:rsidRDefault="00A61F32" w:rsidP="00A61F32">
            <w:pPr>
              <w:rPr>
                <w:sz w:val="22"/>
                <w:szCs w:val="22"/>
              </w:rPr>
            </w:pPr>
            <w:r>
              <w:rPr>
                <w:sz w:val="22"/>
                <w:szCs w:val="22"/>
              </w:rPr>
              <w:t>Зубчатые муфты</w:t>
            </w:r>
          </w:p>
        </w:tc>
        <w:tc>
          <w:tcPr>
            <w:tcW w:w="5142" w:type="dxa"/>
            <w:noWrap/>
            <w:hideMark/>
          </w:tcPr>
          <w:p w:rsidR="00A61F32" w:rsidRPr="00FD02E5" w:rsidRDefault="00A61F32" w:rsidP="00A61F32">
            <w:pPr>
              <w:rPr>
                <w:sz w:val="22"/>
                <w:szCs w:val="22"/>
              </w:rPr>
            </w:pPr>
            <w:r>
              <w:rPr>
                <w:sz w:val="22"/>
                <w:szCs w:val="22"/>
              </w:rPr>
              <w:t xml:space="preserve">Проверить плотность посадки муфт на валах, отсутствие </w:t>
            </w:r>
            <w:proofErr w:type="spellStart"/>
            <w:r>
              <w:rPr>
                <w:sz w:val="22"/>
                <w:szCs w:val="22"/>
              </w:rPr>
              <w:t>подтекания</w:t>
            </w:r>
            <w:proofErr w:type="spellEnd"/>
            <w:r>
              <w:rPr>
                <w:sz w:val="22"/>
                <w:szCs w:val="22"/>
              </w:rPr>
              <w:t xml:space="preserve"> масла в муфтах, затяжку болтов, соединяющих детали муфт. При необходимости добавить масло и подтянуть болтовые соединения</w:t>
            </w:r>
          </w:p>
        </w:tc>
        <w:tc>
          <w:tcPr>
            <w:tcW w:w="608" w:type="dxa"/>
            <w:noWrap/>
            <w:hideMark/>
          </w:tcPr>
          <w:p w:rsidR="00A61F32" w:rsidRPr="00FD02E5" w:rsidRDefault="00A61F32" w:rsidP="00A61F32">
            <w:pPr>
              <w:rPr>
                <w:b/>
                <w:bCs/>
                <w:sz w:val="22"/>
                <w:szCs w:val="22"/>
              </w:rPr>
            </w:pPr>
            <w:r>
              <w:rPr>
                <w:b/>
                <w:bCs/>
                <w:sz w:val="22"/>
                <w:szCs w:val="22"/>
              </w:rPr>
              <w:t>+</w:t>
            </w:r>
          </w:p>
        </w:tc>
        <w:tc>
          <w:tcPr>
            <w:tcW w:w="625" w:type="dxa"/>
            <w:noWrap/>
            <w:hideMark/>
          </w:tcPr>
          <w:p w:rsidR="00A61F32" w:rsidRPr="00FD02E5" w:rsidRDefault="00A61F32" w:rsidP="00A61F32">
            <w:pPr>
              <w:rPr>
                <w:b/>
                <w:bCs/>
                <w:sz w:val="22"/>
                <w:szCs w:val="22"/>
              </w:rPr>
            </w:pPr>
            <w:r>
              <w:rPr>
                <w:b/>
                <w:bCs/>
                <w:sz w:val="22"/>
                <w:szCs w:val="22"/>
              </w:rPr>
              <w:t>+</w:t>
            </w:r>
          </w:p>
        </w:tc>
        <w:tc>
          <w:tcPr>
            <w:tcW w:w="672" w:type="dxa"/>
            <w:noWrap/>
            <w:hideMark/>
          </w:tcPr>
          <w:p w:rsidR="00A61F32" w:rsidRPr="00FD02E5" w:rsidRDefault="00A61F32" w:rsidP="00A61F32">
            <w:pPr>
              <w:rPr>
                <w:b/>
                <w:bCs/>
                <w:sz w:val="22"/>
                <w:szCs w:val="22"/>
              </w:rPr>
            </w:pPr>
            <w:r>
              <w:rPr>
                <w:b/>
                <w:bCs/>
                <w:sz w:val="22"/>
                <w:szCs w:val="22"/>
              </w:rPr>
              <w:t>+</w:t>
            </w:r>
          </w:p>
        </w:tc>
      </w:tr>
      <w:tr w:rsidR="00A61F32" w:rsidRPr="00FD02E5" w:rsidTr="00A61F32">
        <w:trPr>
          <w:trHeight w:val="364"/>
        </w:trPr>
        <w:tc>
          <w:tcPr>
            <w:tcW w:w="2524" w:type="dxa"/>
            <w:vMerge/>
            <w:noWrap/>
            <w:hideMark/>
          </w:tcPr>
          <w:p w:rsidR="00A61F32" w:rsidRPr="00FD02E5" w:rsidRDefault="00A61F32" w:rsidP="00A61F32">
            <w:pPr>
              <w:rPr>
                <w:sz w:val="22"/>
                <w:szCs w:val="22"/>
              </w:rPr>
            </w:pPr>
          </w:p>
        </w:tc>
        <w:tc>
          <w:tcPr>
            <w:tcW w:w="5142" w:type="dxa"/>
            <w:noWrap/>
            <w:hideMark/>
          </w:tcPr>
          <w:p w:rsidR="00A61F32" w:rsidRPr="00FD02E5" w:rsidRDefault="00A61F32" w:rsidP="00A61F32">
            <w:pPr>
              <w:rPr>
                <w:sz w:val="22"/>
                <w:szCs w:val="22"/>
              </w:rPr>
            </w:pPr>
            <w:r>
              <w:rPr>
                <w:sz w:val="22"/>
                <w:szCs w:val="22"/>
              </w:rPr>
              <w:t>Проверить состояние зубьев зубчатых муфт</w:t>
            </w:r>
          </w:p>
        </w:tc>
        <w:tc>
          <w:tcPr>
            <w:tcW w:w="608" w:type="dxa"/>
            <w:noWrap/>
            <w:hideMark/>
          </w:tcPr>
          <w:p w:rsidR="00A61F32" w:rsidRPr="00FD02E5" w:rsidRDefault="00A61F32" w:rsidP="00A61F32">
            <w:pPr>
              <w:rPr>
                <w:b/>
                <w:bCs/>
                <w:sz w:val="22"/>
                <w:szCs w:val="22"/>
              </w:rPr>
            </w:pPr>
          </w:p>
        </w:tc>
        <w:tc>
          <w:tcPr>
            <w:tcW w:w="625" w:type="dxa"/>
            <w:noWrap/>
            <w:hideMark/>
          </w:tcPr>
          <w:p w:rsidR="00A61F32" w:rsidRPr="00FD02E5" w:rsidRDefault="00A61F32" w:rsidP="00A61F32">
            <w:pPr>
              <w:rPr>
                <w:b/>
                <w:bCs/>
                <w:sz w:val="22"/>
                <w:szCs w:val="22"/>
              </w:rPr>
            </w:pPr>
            <w:r>
              <w:rPr>
                <w:b/>
                <w:bCs/>
                <w:sz w:val="22"/>
                <w:szCs w:val="22"/>
              </w:rPr>
              <w:t>+</w:t>
            </w:r>
          </w:p>
        </w:tc>
        <w:tc>
          <w:tcPr>
            <w:tcW w:w="672" w:type="dxa"/>
            <w:noWrap/>
            <w:hideMark/>
          </w:tcPr>
          <w:p w:rsidR="00A61F32" w:rsidRPr="00FD02E5" w:rsidRDefault="00A61F32" w:rsidP="00A61F32">
            <w:pPr>
              <w:rPr>
                <w:b/>
                <w:bCs/>
                <w:sz w:val="22"/>
                <w:szCs w:val="22"/>
              </w:rPr>
            </w:pPr>
            <w:r>
              <w:rPr>
                <w:b/>
                <w:bCs/>
                <w:sz w:val="22"/>
                <w:szCs w:val="22"/>
              </w:rPr>
              <w:t>+</w:t>
            </w:r>
          </w:p>
        </w:tc>
      </w:tr>
      <w:tr w:rsidR="00A61F32" w:rsidRPr="00FD02E5" w:rsidTr="00A61F32">
        <w:trPr>
          <w:trHeight w:val="300"/>
        </w:trPr>
        <w:tc>
          <w:tcPr>
            <w:tcW w:w="2524" w:type="dxa"/>
            <w:vMerge w:val="restart"/>
            <w:hideMark/>
          </w:tcPr>
          <w:p w:rsidR="00A61F32" w:rsidRPr="00FD02E5" w:rsidRDefault="00A61F32" w:rsidP="00A61F32">
            <w:pPr>
              <w:rPr>
                <w:sz w:val="22"/>
                <w:szCs w:val="22"/>
              </w:rPr>
            </w:pPr>
            <w:r>
              <w:rPr>
                <w:sz w:val="22"/>
                <w:szCs w:val="22"/>
              </w:rPr>
              <w:t>Грузовой барабан</w:t>
            </w:r>
          </w:p>
        </w:tc>
        <w:tc>
          <w:tcPr>
            <w:tcW w:w="5142" w:type="dxa"/>
            <w:hideMark/>
          </w:tcPr>
          <w:p w:rsidR="00A61F32" w:rsidRPr="00FD02E5" w:rsidRDefault="00A61F32" w:rsidP="00A61F32">
            <w:pPr>
              <w:rPr>
                <w:sz w:val="22"/>
                <w:szCs w:val="22"/>
              </w:rPr>
            </w:pPr>
            <w:r>
              <w:rPr>
                <w:sz w:val="22"/>
                <w:szCs w:val="22"/>
              </w:rPr>
              <w:t>Проверить состояние крепления каната на барабане, корпуса подшипника, зубчатой обоймы с барабаном</w:t>
            </w:r>
          </w:p>
        </w:tc>
        <w:tc>
          <w:tcPr>
            <w:tcW w:w="608" w:type="dxa"/>
            <w:noWrap/>
            <w:hideMark/>
          </w:tcPr>
          <w:p w:rsidR="00A61F32" w:rsidRPr="00FD02E5" w:rsidRDefault="00A61F32" w:rsidP="00A61F32">
            <w:pPr>
              <w:rPr>
                <w:sz w:val="22"/>
                <w:szCs w:val="22"/>
              </w:rPr>
            </w:pPr>
            <w:r>
              <w:rPr>
                <w:b/>
                <w:bCs/>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sz w:val="22"/>
                <w:szCs w:val="22"/>
              </w:rPr>
            </w:pPr>
            <w:r>
              <w:rPr>
                <w:sz w:val="22"/>
                <w:szCs w:val="22"/>
              </w:rPr>
              <w:t>+</w:t>
            </w:r>
          </w:p>
        </w:tc>
      </w:tr>
      <w:tr w:rsidR="00A61F32" w:rsidRPr="00FD02E5" w:rsidTr="00A61F32">
        <w:trPr>
          <w:trHeight w:val="300"/>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степень износа гребня нарезки барабана</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правильность укладки каната в ручьи нарезки барабана</w:t>
            </w:r>
          </w:p>
        </w:tc>
        <w:tc>
          <w:tcPr>
            <w:tcW w:w="608" w:type="dxa"/>
            <w:noWrap/>
            <w:hideMark/>
          </w:tcPr>
          <w:p w:rsidR="00A61F32" w:rsidRPr="00FD02E5" w:rsidRDefault="00A61F32" w:rsidP="00A61F32">
            <w:pPr>
              <w:rPr>
                <w:sz w:val="22"/>
                <w:szCs w:val="22"/>
              </w:rPr>
            </w:pPr>
            <w:r>
              <w:rPr>
                <w:b/>
                <w:bCs/>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состояние подшипников грузового барабана</w:t>
            </w:r>
          </w:p>
        </w:tc>
        <w:tc>
          <w:tcPr>
            <w:tcW w:w="608" w:type="dxa"/>
            <w:noWrap/>
            <w:hideMark/>
          </w:tcPr>
          <w:p w:rsidR="00A61F32" w:rsidRPr="00FD02E5" w:rsidRDefault="00A61F32" w:rsidP="00A61F32">
            <w:pPr>
              <w:rPr>
                <w:b/>
                <w:bCs/>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477"/>
        </w:trPr>
        <w:tc>
          <w:tcPr>
            <w:tcW w:w="2524" w:type="dxa"/>
            <w:vMerge w:val="restart"/>
            <w:hideMark/>
          </w:tcPr>
          <w:p w:rsidR="00A61F32" w:rsidRPr="00FD02E5" w:rsidRDefault="00A61F32" w:rsidP="00A61F32">
            <w:pPr>
              <w:rPr>
                <w:sz w:val="22"/>
                <w:szCs w:val="22"/>
              </w:rPr>
            </w:pPr>
            <w:r>
              <w:rPr>
                <w:sz w:val="22"/>
                <w:szCs w:val="22"/>
              </w:rPr>
              <w:t>Блоки</w:t>
            </w:r>
          </w:p>
        </w:tc>
        <w:tc>
          <w:tcPr>
            <w:tcW w:w="5142" w:type="dxa"/>
            <w:hideMark/>
          </w:tcPr>
          <w:p w:rsidR="00A61F32" w:rsidRPr="00FD02E5" w:rsidRDefault="00A61F32" w:rsidP="00A61F32">
            <w:pPr>
              <w:rPr>
                <w:sz w:val="22"/>
                <w:szCs w:val="22"/>
              </w:rPr>
            </w:pPr>
            <w:r>
              <w:rPr>
                <w:sz w:val="22"/>
                <w:szCs w:val="22"/>
              </w:rPr>
              <w:t>Проверить состояние и степень износа реборд и ручья блоков</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состояние подшипников и крепление блоков на валах (у подвески)</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свободное вращение блоков</w:t>
            </w:r>
          </w:p>
        </w:tc>
        <w:tc>
          <w:tcPr>
            <w:tcW w:w="608" w:type="dxa"/>
            <w:noWrap/>
            <w:hideMark/>
          </w:tcPr>
          <w:p w:rsidR="00A61F32" w:rsidRPr="00FD02E5" w:rsidRDefault="00A61F32" w:rsidP="00A61F32">
            <w:pPr>
              <w:rPr>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состояние подшипников блоков головки поворотной</w:t>
            </w:r>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p>
        </w:tc>
      </w:tr>
      <w:tr w:rsidR="00A61F32" w:rsidRPr="00FD02E5" w:rsidTr="00A61F32">
        <w:trPr>
          <w:trHeight w:val="864"/>
        </w:trPr>
        <w:tc>
          <w:tcPr>
            <w:tcW w:w="2524" w:type="dxa"/>
            <w:hideMark/>
          </w:tcPr>
          <w:p w:rsidR="00A61F32" w:rsidRPr="00FD02E5" w:rsidRDefault="00A61F32" w:rsidP="00A61F32">
            <w:pPr>
              <w:rPr>
                <w:sz w:val="22"/>
                <w:szCs w:val="22"/>
              </w:rPr>
            </w:pPr>
            <w:r>
              <w:rPr>
                <w:sz w:val="22"/>
                <w:szCs w:val="22"/>
              </w:rPr>
              <w:t>Грузовые канаты</w:t>
            </w:r>
          </w:p>
        </w:tc>
        <w:tc>
          <w:tcPr>
            <w:tcW w:w="5142" w:type="dxa"/>
            <w:hideMark/>
          </w:tcPr>
          <w:p w:rsidR="00A61F32" w:rsidRPr="00FD02E5" w:rsidRDefault="00A61F32" w:rsidP="00A61F32">
            <w:pPr>
              <w:rPr>
                <w:sz w:val="22"/>
                <w:szCs w:val="22"/>
              </w:rPr>
            </w:pPr>
            <w:r>
              <w:rPr>
                <w:sz w:val="22"/>
                <w:szCs w:val="22"/>
              </w:rPr>
              <w:t>Очистить канат от пыли и грязи, осмотреть его по всей длине, проверить равномерность натяжения ветвей каната</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526"/>
        </w:trPr>
        <w:tc>
          <w:tcPr>
            <w:tcW w:w="2524" w:type="dxa"/>
            <w:vMerge w:val="restart"/>
            <w:hideMark/>
          </w:tcPr>
          <w:p w:rsidR="00A61F32" w:rsidRPr="00FD02E5" w:rsidRDefault="00A61F32" w:rsidP="00A61F32">
            <w:pPr>
              <w:rPr>
                <w:sz w:val="22"/>
                <w:szCs w:val="22"/>
              </w:rPr>
            </w:pPr>
            <w:r>
              <w:rPr>
                <w:sz w:val="22"/>
                <w:szCs w:val="22"/>
              </w:rPr>
              <w:t>Ходовые колеса</w:t>
            </w:r>
          </w:p>
        </w:tc>
        <w:tc>
          <w:tcPr>
            <w:tcW w:w="5142" w:type="dxa"/>
            <w:hideMark/>
          </w:tcPr>
          <w:p w:rsidR="00A61F32" w:rsidRPr="00FD02E5" w:rsidRDefault="00A61F32" w:rsidP="00A61F32">
            <w:pPr>
              <w:rPr>
                <w:sz w:val="22"/>
                <w:szCs w:val="22"/>
              </w:rPr>
            </w:pPr>
            <w:r>
              <w:rPr>
                <w:sz w:val="22"/>
                <w:szCs w:val="22"/>
              </w:rPr>
              <w:t>Проверить крепления букс ходовых колес крана и грузовой тележки</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степень износа рабочей поверхности колеса и реборд</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состояние подшипников ходовых колес</w:t>
            </w:r>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val="restart"/>
            <w:noWrap/>
            <w:hideMark/>
          </w:tcPr>
          <w:p w:rsidR="00A61F32" w:rsidRPr="00FD02E5" w:rsidRDefault="00A61F32" w:rsidP="00A61F32">
            <w:pPr>
              <w:rPr>
                <w:sz w:val="22"/>
                <w:szCs w:val="22"/>
              </w:rPr>
            </w:pPr>
            <w:r>
              <w:rPr>
                <w:sz w:val="22"/>
                <w:szCs w:val="22"/>
              </w:rPr>
              <w:t>Магнитные контроллеры</w:t>
            </w:r>
          </w:p>
        </w:tc>
        <w:tc>
          <w:tcPr>
            <w:tcW w:w="5142" w:type="dxa"/>
            <w:noWrap/>
            <w:hideMark/>
          </w:tcPr>
          <w:p w:rsidR="00A61F32" w:rsidRPr="00FD02E5" w:rsidRDefault="00A61F32" w:rsidP="00A61F32">
            <w:pPr>
              <w:rPr>
                <w:sz w:val="22"/>
                <w:szCs w:val="22"/>
              </w:rPr>
            </w:pPr>
            <w:r>
              <w:rPr>
                <w:sz w:val="22"/>
                <w:szCs w:val="22"/>
              </w:rPr>
              <w:t xml:space="preserve">Проверить правильность прилегания якоря к ярму </w:t>
            </w:r>
            <w:proofErr w:type="spellStart"/>
            <w:r>
              <w:rPr>
                <w:sz w:val="22"/>
                <w:szCs w:val="22"/>
              </w:rPr>
              <w:t>магнитопровода</w:t>
            </w:r>
            <w:proofErr w:type="spellEnd"/>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hideMark/>
          </w:tcPr>
          <w:p w:rsidR="00A61F32" w:rsidRPr="00FD02E5" w:rsidRDefault="00A61F32" w:rsidP="00A61F32">
            <w:pPr>
              <w:rPr>
                <w:b/>
                <w:sz w:val="22"/>
                <w:szCs w:val="22"/>
              </w:rPr>
            </w:pPr>
          </w:p>
        </w:tc>
        <w:tc>
          <w:tcPr>
            <w:tcW w:w="5142" w:type="dxa"/>
            <w:noWrap/>
            <w:hideMark/>
          </w:tcPr>
          <w:p w:rsidR="00A61F32" w:rsidRPr="00FD02E5" w:rsidRDefault="00A61F32" w:rsidP="00A61F32">
            <w:pPr>
              <w:rPr>
                <w:sz w:val="22"/>
                <w:szCs w:val="22"/>
              </w:rPr>
            </w:pPr>
            <w:r>
              <w:rPr>
                <w:sz w:val="22"/>
                <w:szCs w:val="22"/>
              </w:rPr>
              <w:t>Проверить правильность и четкость срабатывания магнитных контроллеров</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hideMark/>
          </w:tcPr>
          <w:p w:rsidR="00A61F32" w:rsidRPr="00FD02E5" w:rsidRDefault="00A61F32" w:rsidP="00A61F32">
            <w:pPr>
              <w:rPr>
                <w:b/>
                <w:sz w:val="22"/>
                <w:szCs w:val="22"/>
              </w:rPr>
            </w:pPr>
          </w:p>
        </w:tc>
        <w:tc>
          <w:tcPr>
            <w:tcW w:w="5142" w:type="dxa"/>
            <w:noWrap/>
            <w:hideMark/>
          </w:tcPr>
          <w:p w:rsidR="00A61F32" w:rsidRPr="00FD02E5" w:rsidRDefault="00A61F32" w:rsidP="00A61F32">
            <w:pPr>
              <w:rPr>
                <w:sz w:val="22"/>
                <w:szCs w:val="22"/>
              </w:rPr>
            </w:pPr>
            <w:r>
              <w:rPr>
                <w:sz w:val="22"/>
                <w:szCs w:val="22"/>
              </w:rPr>
              <w:t xml:space="preserve">Проверить состояние </w:t>
            </w:r>
            <w:proofErr w:type="gramStart"/>
            <w:r>
              <w:rPr>
                <w:sz w:val="22"/>
                <w:szCs w:val="22"/>
              </w:rPr>
              <w:t>элементов блока регулирования скорости механизма передвижения крана</w:t>
            </w:r>
            <w:proofErr w:type="gramEnd"/>
            <w:r>
              <w:rPr>
                <w:sz w:val="22"/>
                <w:szCs w:val="22"/>
              </w:rPr>
              <w:t xml:space="preserve"> и тележки</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hideMark/>
          </w:tcPr>
          <w:p w:rsidR="00A61F32" w:rsidRPr="00FD02E5" w:rsidRDefault="00A61F32" w:rsidP="00A61F32">
            <w:pPr>
              <w:rPr>
                <w:b/>
                <w:sz w:val="22"/>
                <w:szCs w:val="22"/>
              </w:rPr>
            </w:pPr>
          </w:p>
        </w:tc>
        <w:tc>
          <w:tcPr>
            <w:tcW w:w="5142" w:type="dxa"/>
            <w:noWrap/>
            <w:hideMark/>
          </w:tcPr>
          <w:p w:rsidR="00A61F32" w:rsidRPr="00FD02E5" w:rsidRDefault="00A61F32" w:rsidP="00A61F32">
            <w:pPr>
              <w:rPr>
                <w:sz w:val="22"/>
                <w:szCs w:val="22"/>
              </w:rPr>
            </w:pPr>
            <w:r>
              <w:rPr>
                <w:sz w:val="22"/>
                <w:szCs w:val="22"/>
              </w:rPr>
              <w:t>Проверить правильность и очередность срабатывания реле разгона привода</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hideMark/>
          </w:tcPr>
          <w:p w:rsidR="00A61F32" w:rsidRPr="00FD02E5" w:rsidRDefault="00A61F32" w:rsidP="00A61F32">
            <w:pPr>
              <w:rPr>
                <w:b/>
                <w:sz w:val="22"/>
                <w:szCs w:val="22"/>
              </w:rPr>
            </w:pPr>
          </w:p>
        </w:tc>
        <w:tc>
          <w:tcPr>
            <w:tcW w:w="5142" w:type="dxa"/>
            <w:noWrap/>
            <w:hideMark/>
          </w:tcPr>
          <w:p w:rsidR="00A61F32" w:rsidRPr="00FD02E5" w:rsidRDefault="00A61F32" w:rsidP="00A61F32">
            <w:pPr>
              <w:rPr>
                <w:sz w:val="22"/>
                <w:szCs w:val="22"/>
              </w:rPr>
            </w:pPr>
            <w:r>
              <w:rPr>
                <w:sz w:val="22"/>
                <w:szCs w:val="22"/>
              </w:rPr>
              <w:t>Проверить величину контактного нажатия контакторов и пускателей</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hideMark/>
          </w:tcPr>
          <w:p w:rsidR="00A61F32" w:rsidRPr="00FD02E5" w:rsidRDefault="00A61F32" w:rsidP="00A61F32">
            <w:pPr>
              <w:rPr>
                <w:b/>
                <w:sz w:val="22"/>
                <w:szCs w:val="22"/>
              </w:rPr>
            </w:pPr>
          </w:p>
        </w:tc>
        <w:tc>
          <w:tcPr>
            <w:tcW w:w="5142" w:type="dxa"/>
            <w:noWrap/>
            <w:hideMark/>
          </w:tcPr>
          <w:p w:rsidR="00A61F32" w:rsidRPr="00FD02E5" w:rsidRDefault="00A61F32" w:rsidP="00A61F32">
            <w:pPr>
              <w:rPr>
                <w:sz w:val="22"/>
                <w:szCs w:val="22"/>
              </w:rPr>
            </w:pPr>
            <w:r>
              <w:rPr>
                <w:sz w:val="22"/>
                <w:szCs w:val="22"/>
              </w:rPr>
              <w:t xml:space="preserve">Проверить целостность </w:t>
            </w:r>
            <w:proofErr w:type="spellStart"/>
            <w:r>
              <w:rPr>
                <w:sz w:val="22"/>
                <w:szCs w:val="22"/>
              </w:rPr>
              <w:t>короткозамыкающего</w:t>
            </w:r>
            <w:proofErr w:type="spellEnd"/>
            <w:r>
              <w:rPr>
                <w:sz w:val="22"/>
                <w:szCs w:val="22"/>
              </w:rPr>
              <w:t xml:space="preserve"> витка на </w:t>
            </w:r>
            <w:proofErr w:type="spellStart"/>
            <w:r>
              <w:rPr>
                <w:sz w:val="22"/>
                <w:szCs w:val="22"/>
              </w:rPr>
              <w:t>магнитопроводе</w:t>
            </w:r>
            <w:proofErr w:type="spellEnd"/>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00"/>
        </w:trPr>
        <w:tc>
          <w:tcPr>
            <w:tcW w:w="2524" w:type="dxa"/>
            <w:vMerge/>
            <w:noWrap/>
            <w:hideMark/>
          </w:tcPr>
          <w:p w:rsidR="00A61F32" w:rsidRPr="00FD02E5" w:rsidRDefault="00A61F32" w:rsidP="00A61F32">
            <w:pPr>
              <w:rPr>
                <w:b/>
                <w:sz w:val="22"/>
                <w:szCs w:val="22"/>
              </w:rPr>
            </w:pPr>
          </w:p>
        </w:tc>
        <w:tc>
          <w:tcPr>
            <w:tcW w:w="5142" w:type="dxa"/>
            <w:noWrap/>
            <w:hideMark/>
          </w:tcPr>
          <w:p w:rsidR="00A61F32" w:rsidRPr="00FD02E5" w:rsidRDefault="00A61F32" w:rsidP="00A61F32">
            <w:pPr>
              <w:rPr>
                <w:sz w:val="22"/>
                <w:szCs w:val="22"/>
              </w:rPr>
            </w:pPr>
            <w:r>
              <w:rPr>
                <w:sz w:val="22"/>
                <w:szCs w:val="22"/>
              </w:rPr>
              <w:t>Проверить состояние контактных поверхностей коммутационных элементов</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340"/>
        </w:trPr>
        <w:tc>
          <w:tcPr>
            <w:tcW w:w="2524" w:type="dxa"/>
            <w:vMerge w:val="restart"/>
            <w:hideMark/>
          </w:tcPr>
          <w:p w:rsidR="00A61F32" w:rsidRPr="00FD02E5" w:rsidRDefault="00A61F32" w:rsidP="00A61F32">
            <w:pPr>
              <w:rPr>
                <w:sz w:val="22"/>
                <w:szCs w:val="22"/>
              </w:rPr>
            </w:pPr>
            <w:r>
              <w:rPr>
                <w:sz w:val="22"/>
                <w:szCs w:val="22"/>
              </w:rPr>
              <w:t>Крановые и тележечные пути</w:t>
            </w:r>
          </w:p>
        </w:tc>
        <w:tc>
          <w:tcPr>
            <w:tcW w:w="5142" w:type="dxa"/>
            <w:hideMark/>
          </w:tcPr>
          <w:p w:rsidR="00A61F32" w:rsidRPr="00FD02E5" w:rsidRDefault="00A61F32" w:rsidP="00A61F32">
            <w:pPr>
              <w:rPr>
                <w:sz w:val="22"/>
                <w:szCs w:val="22"/>
              </w:rPr>
            </w:pPr>
            <w:r>
              <w:rPr>
                <w:sz w:val="22"/>
                <w:szCs w:val="22"/>
              </w:rPr>
              <w:t>Проверить крепление рельсов и соединение в местах стыка, а также степень износа рельса</w:t>
            </w:r>
          </w:p>
        </w:tc>
        <w:tc>
          <w:tcPr>
            <w:tcW w:w="608" w:type="dxa"/>
            <w:noWrap/>
            <w:hideMark/>
          </w:tcPr>
          <w:p w:rsidR="00A61F32" w:rsidRPr="00FD02E5" w:rsidRDefault="00A61F32" w:rsidP="00A61F32">
            <w:pPr>
              <w:rPr>
                <w:b/>
                <w:sz w:val="22"/>
                <w:szCs w:val="22"/>
              </w:rPr>
            </w:pPr>
            <w:r>
              <w:rPr>
                <w:b/>
                <w:sz w:val="22"/>
                <w:szCs w:val="22"/>
              </w:rPr>
              <w:t>+</w:t>
            </w:r>
          </w:p>
        </w:tc>
        <w:tc>
          <w:tcPr>
            <w:tcW w:w="625" w:type="dxa"/>
            <w:noWrap/>
            <w:hideMark/>
          </w:tcPr>
          <w:p w:rsidR="00A61F32" w:rsidRPr="00FD02E5" w:rsidRDefault="00A61F32" w:rsidP="00A61F32">
            <w:pPr>
              <w:rPr>
                <w:b/>
                <w:sz w:val="22"/>
                <w:szCs w:val="22"/>
              </w:rPr>
            </w:pPr>
            <w:r>
              <w:rPr>
                <w:b/>
                <w:sz w:val="22"/>
                <w:szCs w:val="22"/>
              </w:rPr>
              <w:t>+</w:t>
            </w:r>
          </w:p>
        </w:tc>
        <w:tc>
          <w:tcPr>
            <w:tcW w:w="672" w:type="dxa"/>
            <w:noWrap/>
            <w:hideMark/>
          </w:tcPr>
          <w:p w:rsidR="00A61F32" w:rsidRPr="00FD02E5" w:rsidRDefault="00A61F32" w:rsidP="00A61F32">
            <w:pPr>
              <w:rPr>
                <w:b/>
                <w:sz w:val="22"/>
                <w:szCs w:val="22"/>
              </w:rPr>
            </w:pPr>
            <w:r>
              <w:rPr>
                <w:b/>
                <w:sz w:val="22"/>
                <w:szCs w:val="22"/>
              </w:rPr>
              <w:t>+</w:t>
            </w:r>
          </w:p>
        </w:tc>
      </w:tr>
      <w:tr w:rsidR="00A61F32" w:rsidRPr="00FD02E5" w:rsidTr="00A61F32">
        <w:trPr>
          <w:trHeight w:val="288"/>
        </w:trPr>
        <w:tc>
          <w:tcPr>
            <w:tcW w:w="2524" w:type="dxa"/>
            <w:vMerge/>
            <w:hideMark/>
          </w:tcPr>
          <w:p w:rsidR="00A61F32" w:rsidRPr="00FD02E5" w:rsidRDefault="00A61F32" w:rsidP="00A61F32">
            <w:pPr>
              <w:rPr>
                <w:sz w:val="22"/>
                <w:szCs w:val="22"/>
              </w:rPr>
            </w:pPr>
          </w:p>
        </w:tc>
        <w:tc>
          <w:tcPr>
            <w:tcW w:w="5142" w:type="dxa"/>
            <w:hideMark/>
          </w:tcPr>
          <w:p w:rsidR="00A61F32" w:rsidRPr="00FD02E5" w:rsidRDefault="00A61F32" w:rsidP="00A61F32">
            <w:pPr>
              <w:rPr>
                <w:sz w:val="22"/>
                <w:szCs w:val="22"/>
              </w:rPr>
            </w:pPr>
            <w:r>
              <w:rPr>
                <w:sz w:val="22"/>
                <w:szCs w:val="22"/>
              </w:rPr>
              <w:t>Проверить ширину колеи, поперечный и продольный уклон рельсов</w:t>
            </w:r>
          </w:p>
        </w:tc>
        <w:tc>
          <w:tcPr>
            <w:tcW w:w="608" w:type="dxa"/>
            <w:noWrap/>
            <w:hideMark/>
          </w:tcPr>
          <w:p w:rsidR="00A61F32" w:rsidRPr="00FD02E5" w:rsidRDefault="00A61F32" w:rsidP="00A61F32">
            <w:pPr>
              <w:rPr>
                <w:b/>
                <w:sz w:val="22"/>
                <w:szCs w:val="22"/>
              </w:rPr>
            </w:pPr>
          </w:p>
        </w:tc>
        <w:tc>
          <w:tcPr>
            <w:tcW w:w="625" w:type="dxa"/>
            <w:noWrap/>
            <w:hideMark/>
          </w:tcPr>
          <w:p w:rsidR="00A61F32" w:rsidRPr="00FD02E5" w:rsidRDefault="00A61F32" w:rsidP="00A61F32">
            <w:pPr>
              <w:rPr>
                <w:b/>
                <w:sz w:val="22"/>
                <w:szCs w:val="22"/>
              </w:rPr>
            </w:pPr>
          </w:p>
        </w:tc>
        <w:tc>
          <w:tcPr>
            <w:tcW w:w="672" w:type="dxa"/>
            <w:noWrap/>
            <w:hideMark/>
          </w:tcPr>
          <w:p w:rsidR="00A61F32" w:rsidRPr="00FD02E5" w:rsidRDefault="00A61F32" w:rsidP="00A61F32">
            <w:pPr>
              <w:rPr>
                <w:b/>
                <w:sz w:val="22"/>
                <w:szCs w:val="22"/>
              </w:rPr>
            </w:pPr>
            <w:r>
              <w:rPr>
                <w:b/>
                <w:sz w:val="22"/>
                <w:szCs w:val="22"/>
              </w:rPr>
              <w:t>+</w:t>
            </w:r>
          </w:p>
        </w:tc>
      </w:tr>
    </w:tbl>
    <w:p w:rsidR="00A61F32" w:rsidRPr="00A3796A" w:rsidRDefault="00A61F32" w:rsidP="00A61F32">
      <w:pPr>
        <w:jc w:val="both"/>
      </w:pPr>
    </w:p>
    <w:p w:rsidR="00A61F32" w:rsidRPr="00A3796A" w:rsidRDefault="00A61F32" w:rsidP="00A61F32">
      <w:pPr>
        <w:jc w:val="both"/>
      </w:pPr>
      <w:r>
        <w:t xml:space="preserve">          2.3.Для выполнения работ по техническому обслуживанию крана Заказчик предоставляет  Исполнителю давальческое сырье. </w:t>
      </w: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 xml:space="preserve">. </w:t>
      </w:r>
      <w:r>
        <w:t>В случае обнаружения в ходе выполнения ТО отклонений от требований норм требуется устранить выявленные нарушения.</w:t>
      </w:r>
    </w:p>
    <w:p w:rsidR="00A61F32" w:rsidRPr="00A3796A" w:rsidRDefault="00A61F32" w:rsidP="00A61F32">
      <w:pPr>
        <w:ind w:firstLine="709"/>
        <w:jc w:val="both"/>
      </w:pPr>
      <w:r>
        <w:rPr>
          <w:spacing w:val="1"/>
        </w:rPr>
        <w:t xml:space="preserve">2.4. </w:t>
      </w:r>
      <w:r>
        <w:t>Техническое обслуживание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A61F32" w:rsidRPr="00A3796A" w:rsidRDefault="00A61F32" w:rsidP="00A61F32">
      <w:pPr>
        <w:ind w:firstLine="709"/>
        <w:jc w:val="both"/>
        <w:rPr>
          <w:spacing w:val="1"/>
        </w:rPr>
      </w:pPr>
      <w:r>
        <w:rPr>
          <w:spacing w:val="1"/>
        </w:rPr>
        <w:t>Техническое обслуживание ТО</w:t>
      </w:r>
      <w:proofErr w:type="gramStart"/>
      <w:r>
        <w:rPr>
          <w:spacing w:val="1"/>
        </w:rPr>
        <w:t>1</w:t>
      </w:r>
      <w:proofErr w:type="gramEnd"/>
      <w:r>
        <w:rPr>
          <w:spacing w:val="1"/>
        </w:rPr>
        <w:t xml:space="preserve"> проводится при условии наработки краном с момента последнего технического обслуживания не менее 80 (</w:t>
      </w:r>
      <w:proofErr w:type="spellStart"/>
      <w:r>
        <w:rPr>
          <w:spacing w:val="1"/>
        </w:rPr>
        <w:t>восьмидисяти</w:t>
      </w:r>
      <w:proofErr w:type="spellEnd"/>
      <w:r>
        <w:rPr>
          <w:spacing w:val="1"/>
        </w:rPr>
        <w:t xml:space="preserve">) </w:t>
      </w:r>
      <w:proofErr w:type="spellStart"/>
      <w:r>
        <w:rPr>
          <w:spacing w:val="1"/>
        </w:rPr>
        <w:t>моточасов</w:t>
      </w:r>
      <w:proofErr w:type="spellEnd"/>
      <w:r>
        <w:rPr>
          <w:spacing w:val="1"/>
        </w:rPr>
        <w:t xml:space="preserve"> и не менее 240 (двести сорока) </w:t>
      </w:r>
      <w:proofErr w:type="spellStart"/>
      <w:r>
        <w:rPr>
          <w:spacing w:val="1"/>
        </w:rPr>
        <w:t>моточасов</w:t>
      </w:r>
      <w:proofErr w:type="spellEnd"/>
      <w:r>
        <w:rPr>
          <w:spacing w:val="1"/>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Pr>
          <w:spacing w:val="1"/>
        </w:rPr>
        <w:t>1</w:t>
      </w:r>
      <w:proofErr w:type="gramEnd"/>
      <w:r>
        <w:rPr>
          <w:spacing w:val="1"/>
        </w:rPr>
        <w:t xml:space="preserve"> или ТО2), проводится один раз в шесть месяцев в период определяемом Заказчиком.</w:t>
      </w:r>
    </w:p>
    <w:p w:rsidR="00A61F32" w:rsidRPr="00A3796A" w:rsidRDefault="00A61F32" w:rsidP="00A61F32">
      <w:pPr>
        <w:ind w:firstLine="709"/>
        <w:jc w:val="both"/>
      </w:pPr>
      <w:r>
        <w:rPr>
          <w:spacing w:val="1"/>
        </w:rPr>
        <w:lastRenderedPageBreak/>
        <w:t xml:space="preserve">2.5. Сроки выполнения работ: для </w:t>
      </w:r>
      <w:r>
        <w:t>одного технического обслуживания (ТО</w:t>
      </w:r>
      <w:proofErr w:type="gramStart"/>
      <w:r>
        <w:t>1</w:t>
      </w:r>
      <w:proofErr w:type="gramEnd"/>
      <w:r>
        <w:t>,ТО2,СО) по одному крану – не более 12 (двенадцати) часов.</w:t>
      </w:r>
    </w:p>
    <w:p w:rsidR="00A61F32" w:rsidRPr="00A3796A" w:rsidRDefault="00A61F32" w:rsidP="00A61F32">
      <w:pPr>
        <w:shd w:val="clear" w:color="auto" w:fill="FFFFFF"/>
        <w:ind w:firstLine="709"/>
        <w:jc w:val="both"/>
        <w:rPr>
          <w:sz w:val="28"/>
          <w:szCs w:val="28"/>
        </w:rPr>
      </w:pPr>
      <w:r>
        <w:t>2.6. Количество выполняемого технического обслуживания:</w:t>
      </w:r>
      <w:r>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A61F32" w:rsidRPr="00A3796A" w:rsidTr="00A61F32">
        <w:trPr>
          <w:trHeight w:val="20"/>
          <w:tblHeader/>
        </w:trPr>
        <w:tc>
          <w:tcPr>
            <w:tcW w:w="551" w:type="dxa"/>
            <w:vAlign w:val="center"/>
          </w:tcPr>
          <w:p w:rsidR="00A61F32" w:rsidRPr="00A3796A" w:rsidRDefault="00A61F32" w:rsidP="00A61F32">
            <w:pPr>
              <w:jc w:val="center"/>
            </w:pPr>
            <w:r>
              <w:t xml:space="preserve">№ </w:t>
            </w:r>
            <w:proofErr w:type="gramStart"/>
            <w:r>
              <w:t>п</w:t>
            </w:r>
            <w:proofErr w:type="gramEnd"/>
            <w:r>
              <w:t>/п</w:t>
            </w:r>
          </w:p>
        </w:tc>
        <w:tc>
          <w:tcPr>
            <w:tcW w:w="2676" w:type="dxa"/>
            <w:vAlign w:val="center"/>
          </w:tcPr>
          <w:p w:rsidR="00A61F32" w:rsidRPr="00A3796A" w:rsidRDefault="00A61F32" w:rsidP="00A61F32">
            <w:pPr>
              <w:jc w:val="center"/>
              <w:rPr>
                <w:bCs/>
              </w:rPr>
            </w:pPr>
          </w:p>
        </w:tc>
        <w:tc>
          <w:tcPr>
            <w:tcW w:w="3969" w:type="dxa"/>
            <w:vAlign w:val="center"/>
          </w:tcPr>
          <w:p w:rsidR="00A61F32" w:rsidRPr="00A3796A" w:rsidRDefault="00A61F32" w:rsidP="00A61F32">
            <w:pPr>
              <w:jc w:val="center"/>
              <w:rPr>
                <w:bCs/>
              </w:rPr>
            </w:pPr>
            <w:r>
              <w:rPr>
                <w:bCs/>
              </w:rPr>
              <w:t>Наименование единичной расценки</w:t>
            </w:r>
          </w:p>
        </w:tc>
        <w:tc>
          <w:tcPr>
            <w:tcW w:w="2693" w:type="dxa"/>
            <w:vAlign w:val="center"/>
          </w:tcPr>
          <w:p w:rsidR="00A61F32" w:rsidRPr="00A3796A" w:rsidRDefault="00A61F32" w:rsidP="00A61F32">
            <w:pPr>
              <w:jc w:val="center"/>
              <w:rPr>
                <w:bCs/>
              </w:rPr>
            </w:pPr>
            <w:r>
              <w:rPr>
                <w:bCs/>
              </w:rPr>
              <w:t>Количество</w:t>
            </w:r>
          </w:p>
        </w:tc>
      </w:tr>
      <w:tr w:rsidR="00A61F32" w:rsidRPr="00A3796A" w:rsidTr="00A61F32">
        <w:trPr>
          <w:trHeight w:val="339"/>
          <w:tblHeader/>
        </w:trPr>
        <w:tc>
          <w:tcPr>
            <w:tcW w:w="551" w:type="dxa"/>
            <w:vAlign w:val="center"/>
          </w:tcPr>
          <w:p w:rsidR="00A61F32" w:rsidRPr="00A3796A" w:rsidRDefault="00A61F32" w:rsidP="00A61F32">
            <w:pPr>
              <w:ind w:firstLine="708"/>
              <w:jc w:val="center"/>
              <w:rPr>
                <w:bCs/>
              </w:rPr>
            </w:pPr>
            <w:r>
              <w:rPr>
                <w:bCs/>
              </w:rPr>
              <w:t>11.</w:t>
            </w:r>
          </w:p>
        </w:tc>
        <w:tc>
          <w:tcPr>
            <w:tcW w:w="2676" w:type="dxa"/>
            <w:vMerge w:val="restart"/>
            <w:vAlign w:val="center"/>
          </w:tcPr>
          <w:p w:rsidR="00A61F32" w:rsidRPr="00A3796A" w:rsidRDefault="00A61F32" w:rsidP="00A61F32">
            <w:pPr>
              <w:keepNext/>
              <w:contextualSpacing/>
              <w:rPr>
                <w:bCs/>
              </w:rPr>
            </w:pPr>
            <w:r>
              <w:t xml:space="preserve">Козловой электрический кран </w:t>
            </w:r>
          </w:p>
          <w:p w:rsidR="00A61F32" w:rsidRPr="00A3796A" w:rsidRDefault="00A61F32" w:rsidP="00A61F32">
            <w:pPr>
              <w:rPr>
                <w:bCs/>
              </w:rPr>
            </w:pPr>
          </w:p>
        </w:tc>
        <w:tc>
          <w:tcPr>
            <w:tcW w:w="3969" w:type="dxa"/>
            <w:vAlign w:val="center"/>
          </w:tcPr>
          <w:p w:rsidR="00A61F32" w:rsidRPr="00A3796A" w:rsidRDefault="00A61F32" w:rsidP="00A61F32">
            <w:pPr>
              <w:rPr>
                <w:bCs/>
              </w:rPr>
            </w:pPr>
            <w:r>
              <w:rPr>
                <w:bCs/>
              </w:rPr>
              <w:t>ТО-1</w:t>
            </w:r>
          </w:p>
        </w:tc>
        <w:tc>
          <w:tcPr>
            <w:tcW w:w="2693" w:type="dxa"/>
          </w:tcPr>
          <w:p w:rsidR="00A61F32" w:rsidRPr="00A3796A" w:rsidRDefault="00A61F32" w:rsidP="00A61F32">
            <w:pPr>
              <w:ind w:firstLine="708"/>
              <w:rPr>
                <w:bCs/>
              </w:rPr>
            </w:pPr>
            <w:r>
              <w:rPr>
                <w:bCs/>
              </w:rPr>
              <w:t>не менее 4</w:t>
            </w:r>
          </w:p>
        </w:tc>
      </w:tr>
      <w:tr w:rsidR="00A61F32" w:rsidRPr="00A3796A" w:rsidTr="00A61F32">
        <w:trPr>
          <w:trHeight w:val="20"/>
          <w:tblHeader/>
        </w:trPr>
        <w:tc>
          <w:tcPr>
            <w:tcW w:w="551" w:type="dxa"/>
            <w:vAlign w:val="center"/>
          </w:tcPr>
          <w:p w:rsidR="00A61F32" w:rsidRPr="00A3796A" w:rsidRDefault="00A61F32" w:rsidP="00A61F32">
            <w:pPr>
              <w:ind w:firstLine="708"/>
              <w:jc w:val="center"/>
              <w:rPr>
                <w:bCs/>
              </w:rPr>
            </w:pPr>
            <w:r>
              <w:rPr>
                <w:bCs/>
              </w:rPr>
              <w:t>22.</w:t>
            </w:r>
          </w:p>
        </w:tc>
        <w:tc>
          <w:tcPr>
            <w:tcW w:w="2676" w:type="dxa"/>
            <w:vMerge/>
            <w:vAlign w:val="center"/>
          </w:tcPr>
          <w:p w:rsidR="00A61F32" w:rsidRPr="00A3796A" w:rsidRDefault="00A61F32" w:rsidP="00A61F32">
            <w:pPr>
              <w:rPr>
                <w:bCs/>
              </w:rPr>
            </w:pPr>
          </w:p>
        </w:tc>
        <w:tc>
          <w:tcPr>
            <w:tcW w:w="3969" w:type="dxa"/>
            <w:vAlign w:val="center"/>
          </w:tcPr>
          <w:p w:rsidR="00A61F32" w:rsidRPr="00A3796A" w:rsidRDefault="00A61F32" w:rsidP="00A61F32">
            <w:pPr>
              <w:rPr>
                <w:bCs/>
              </w:rPr>
            </w:pPr>
            <w:r>
              <w:rPr>
                <w:bCs/>
              </w:rPr>
              <w:t>ТО-2</w:t>
            </w:r>
          </w:p>
        </w:tc>
        <w:tc>
          <w:tcPr>
            <w:tcW w:w="2693" w:type="dxa"/>
          </w:tcPr>
          <w:p w:rsidR="00A61F32" w:rsidRPr="00A3796A" w:rsidRDefault="00A61F32" w:rsidP="00A61F32">
            <w:pPr>
              <w:ind w:firstLine="708"/>
              <w:rPr>
                <w:bCs/>
              </w:rPr>
            </w:pPr>
            <w:r>
              <w:rPr>
                <w:bCs/>
              </w:rPr>
              <w:t xml:space="preserve">не менее 4 </w:t>
            </w:r>
          </w:p>
        </w:tc>
      </w:tr>
      <w:tr w:rsidR="00A61F32" w:rsidRPr="00A3796A" w:rsidTr="00A61F32">
        <w:trPr>
          <w:trHeight w:val="20"/>
          <w:tblHeader/>
        </w:trPr>
        <w:tc>
          <w:tcPr>
            <w:tcW w:w="551" w:type="dxa"/>
            <w:vAlign w:val="center"/>
          </w:tcPr>
          <w:p w:rsidR="00A61F32" w:rsidRPr="00A3796A" w:rsidRDefault="00A61F32" w:rsidP="00A61F32">
            <w:pPr>
              <w:ind w:firstLine="708"/>
              <w:jc w:val="center"/>
              <w:rPr>
                <w:bCs/>
              </w:rPr>
            </w:pPr>
            <w:r>
              <w:rPr>
                <w:bCs/>
              </w:rPr>
              <w:t>33.</w:t>
            </w:r>
          </w:p>
        </w:tc>
        <w:tc>
          <w:tcPr>
            <w:tcW w:w="2676" w:type="dxa"/>
            <w:vMerge/>
            <w:vAlign w:val="center"/>
          </w:tcPr>
          <w:p w:rsidR="00A61F32" w:rsidRPr="00A3796A" w:rsidRDefault="00A61F32" w:rsidP="00A61F32">
            <w:pPr>
              <w:rPr>
                <w:bCs/>
              </w:rPr>
            </w:pPr>
          </w:p>
        </w:tc>
        <w:tc>
          <w:tcPr>
            <w:tcW w:w="3969" w:type="dxa"/>
            <w:vAlign w:val="center"/>
          </w:tcPr>
          <w:p w:rsidR="00A61F32" w:rsidRPr="00A3796A" w:rsidRDefault="00A61F32" w:rsidP="00A61F32">
            <w:pPr>
              <w:rPr>
                <w:bCs/>
              </w:rPr>
            </w:pPr>
            <w:r>
              <w:rPr>
                <w:bCs/>
              </w:rPr>
              <w:t>СО</w:t>
            </w:r>
          </w:p>
        </w:tc>
        <w:tc>
          <w:tcPr>
            <w:tcW w:w="2693" w:type="dxa"/>
          </w:tcPr>
          <w:p w:rsidR="00A61F32" w:rsidRPr="00A3796A" w:rsidRDefault="00A61F32" w:rsidP="00A61F32">
            <w:pPr>
              <w:ind w:firstLine="708"/>
              <w:rPr>
                <w:bCs/>
              </w:rPr>
            </w:pPr>
            <w:r>
              <w:rPr>
                <w:bCs/>
              </w:rPr>
              <w:t xml:space="preserve">не менее 1 </w:t>
            </w:r>
          </w:p>
        </w:tc>
      </w:tr>
    </w:tbl>
    <w:p w:rsidR="00A61F32" w:rsidRPr="00A3796A" w:rsidRDefault="00A61F32" w:rsidP="00A61F32">
      <w:pPr>
        <w:ind w:firstLine="708"/>
        <w:rPr>
          <w:bCs/>
        </w:rPr>
      </w:pPr>
    </w:p>
    <w:p w:rsidR="00A61F32" w:rsidRPr="00A3796A" w:rsidRDefault="00A61F32" w:rsidP="00A61F32">
      <w:pPr>
        <w:ind w:left="851"/>
        <w:rPr>
          <w:b/>
        </w:rPr>
      </w:pPr>
      <w:r>
        <w:rPr>
          <w:b/>
        </w:rPr>
        <w:t>3. Организация работ по текущему ремонту (</w:t>
      </w:r>
      <w:proofErr w:type="gramStart"/>
      <w:r>
        <w:rPr>
          <w:b/>
        </w:rPr>
        <w:t>ТР</w:t>
      </w:r>
      <w:proofErr w:type="gramEnd"/>
      <w:r>
        <w:rPr>
          <w:b/>
        </w:rPr>
        <w:t>) грузоподъемной техники.</w:t>
      </w:r>
    </w:p>
    <w:p w:rsidR="00A61F32" w:rsidRPr="00A3796A" w:rsidRDefault="00A61F32" w:rsidP="00A61F32">
      <w:pPr>
        <w:ind w:firstLine="851"/>
        <w:jc w:val="both"/>
        <w:rPr>
          <w:rFonts w:cs="Arial"/>
        </w:rPr>
      </w:pPr>
      <w:r>
        <w:t xml:space="preserve">3.1. </w:t>
      </w:r>
      <w:r>
        <w:rPr>
          <w:rFonts w:cs="Arial"/>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A61F32" w:rsidRPr="00A3796A" w:rsidRDefault="00A61F32" w:rsidP="00A61F32">
      <w:pPr>
        <w:ind w:firstLine="851"/>
        <w:jc w:val="right"/>
        <w:rPr>
          <w:rFonts w:cs="Arial"/>
          <w:i/>
        </w:rPr>
      </w:pPr>
      <w:r>
        <w:rPr>
          <w:rFonts w:cs="Arial"/>
          <w:i/>
        </w:rPr>
        <w:t>Таблица 2</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809"/>
        <w:gridCol w:w="4191"/>
      </w:tblGrid>
      <w:tr w:rsidR="00A61F32" w:rsidRPr="00A3796A" w:rsidTr="00A61F32">
        <w:tc>
          <w:tcPr>
            <w:tcW w:w="1068" w:type="dxa"/>
            <w:vAlign w:val="center"/>
          </w:tcPr>
          <w:p w:rsidR="00A61F32" w:rsidRPr="00A3796A" w:rsidRDefault="00A61F32" w:rsidP="00A61F32">
            <w:pPr>
              <w:jc w:val="center"/>
            </w:pPr>
            <w:r>
              <w:t xml:space="preserve">№ </w:t>
            </w:r>
            <w:proofErr w:type="gramStart"/>
            <w:r>
              <w:t>п</w:t>
            </w:r>
            <w:proofErr w:type="gramEnd"/>
            <w:r>
              <w:t>/п</w:t>
            </w:r>
          </w:p>
        </w:tc>
        <w:tc>
          <w:tcPr>
            <w:tcW w:w="4809" w:type="dxa"/>
            <w:vAlign w:val="center"/>
          </w:tcPr>
          <w:p w:rsidR="00A61F32" w:rsidRPr="00A3796A" w:rsidRDefault="00A61F32" w:rsidP="00A61F32">
            <w:pPr>
              <w:jc w:val="center"/>
            </w:pPr>
            <w:r>
              <w:t>Вид кранов</w:t>
            </w:r>
          </w:p>
        </w:tc>
        <w:tc>
          <w:tcPr>
            <w:tcW w:w="4191" w:type="dxa"/>
            <w:vAlign w:val="center"/>
          </w:tcPr>
          <w:p w:rsidR="00A61F32" w:rsidRPr="00A3796A" w:rsidRDefault="00A61F32" w:rsidP="00A61F32">
            <w:pPr>
              <w:jc w:val="center"/>
            </w:pPr>
            <w:r>
              <w:rPr>
                <w:lang w:eastAsia="ru-RU"/>
              </w:rPr>
              <w:t xml:space="preserve">Трудоемкость выполнения одного ремонта, чел. </w:t>
            </w:r>
            <w:proofErr w:type="gramStart"/>
            <w:r>
              <w:rPr>
                <w:lang w:eastAsia="ru-RU"/>
              </w:rPr>
              <w:t>-ч</w:t>
            </w:r>
            <w:proofErr w:type="gramEnd"/>
          </w:p>
        </w:tc>
      </w:tr>
      <w:tr w:rsidR="00A61F32" w:rsidRPr="00A3796A" w:rsidTr="00A61F32">
        <w:tc>
          <w:tcPr>
            <w:tcW w:w="1068" w:type="dxa"/>
            <w:vAlign w:val="center"/>
          </w:tcPr>
          <w:p w:rsidR="00A61F32" w:rsidRPr="00A3796A" w:rsidRDefault="00A61F32" w:rsidP="00A61F32">
            <w:pPr>
              <w:jc w:val="center"/>
            </w:pPr>
            <w:r>
              <w:t>1</w:t>
            </w:r>
          </w:p>
        </w:tc>
        <w:tc>
          <w:tcPr>
            <w:tcW w:w="4809" w:type="dxa"/>
            <w:vAlign w:val="center"/>
          </w:tcPr>
          <w:p w:rsidR="00A61F32" w:rsidRPr="00A3796A" w:rsidRDefault="00A61F32" w:rsidP="00A61F32">
            <w:pPr>
              <w:jc w:val="both"/>
            </w:pPr>
            <w:r>
              <w:rPr>
                <w:lang w:eastAsia="ru-RU"/>
              </w:rPr>
              <w:t>Краны козловые, полукозловые с грузовой тележкой грузоподъемностью до 10 т</w:t>
            </w:r>
          </w:p>
        </w:tc>
        <w:tc>
          <w:tcPr>
            <w:tcW w:w="4191" w:type="dxa"/>
            <w:vAlign w:val="center"/>
          </w:tcPr>
          <w:p w:rsidR="00A61F32" w:rsidRPr="00A3796A" w:rsidRDefault="00A61F32" w:rsidP="00A61F32">
            <w:pPr>
              <w:jc w:val="center"/>
            </w:pPr>
            <w:r>
              <w:t>155</w:t>
            </w:r>
          </w:p>
        </w:tc>
      </w:tr>
      <w:tr w:rsidR="00A61F32" w:rsidRPr="00A3796A" w:rsidTr="00A61F32">
        <w:tc>
          <w:tcPr>
            <w:tcW w:w="1068" w:type="dxa"/>
            <w:vAlign w:val="center"/>
          </w:tcPr>
          <w:p w:rsidR="00A61F32" w:rsidRPr="00A3796A" w:rsidRDefault="00A61F32" w:rsidP="00A61F32">
            <w:pPr>
              <w:jc w:val="center"/>
            </w:pPr>
            <w:r>
              <w:t>2</w:t>
            </w:r>
          </w:p>
        </w:tc>
        <w:tc>
          <w:tcPr>
            <w:tcW w:w="4809" w:type="dxa"/>
            <w:vAlign w:val="center"/>
          </w:tcPr>
          <w:p w:rsidR="00A61F32" w:rsidRPr="00A3796A" w:rsidRDefault="00A61F32" w:rsidP="00A61F32">
            <w:pPr>
              <w:jc w:val="both"/>
              <w:rPr>
                <w:lang w:eastAsia="ru-RU"/>
              </w:rPr>
            </w:pPr>
            <w:r>
              <w:rPr>
                <w:lang w:eastAsia="ru-RU"/>
              </w:rPr>
              <w:t>То же, 31-40 т</w:t>
            </w:r>
          </w:p>
        </w:tc>
        <w:tc>
          <w:tcPr>
            <w:tcW w:w="4191" w:type="dxa"/>
            <w:vAlign w:val="center"/>
          </w:tcPr>
          <w:p w:rsidR="00A61F32" w:rsidRPr="00A3796A" w:rsidRDefault="00A61F32" w:rsidP="00A61F32">
            <w:pPr>
              <w:jc w:val="center"/>
            </w:pPr>
            <w:r>
              <w:t>450</w:t>
            </w:r>
          </w:p>
        </w:tc>
      </w:tr>
    </w:tbl>
    <w:p w:rsidR="00A61F32" w:rsidRPr="00A3796A" w:rsidRDefault="00A61F32" w:rsidP="00A61F32">
      <w:pPr>
        <w:ind w:firstLine="709"/>
        <w:jc w:val="both"/>
      </w:pPr>
      <w:r>
        <w:t>3.2. Работы по текущему ремонту грузоподъемной техники выполняются на основании согласованного Исполнителем и Заказчиком дефектного акта, составленного в результате выявления неисправностей грузоподъемной техники, влияющих на работу всего механизма, с использованием материалов Исполнителя.</w:t>
      </w:r>
    </w:p>
    <w:p w:rsidR="00A61F32" w:rsidRPr="00A3796A" w:rsidRDefault="00A61F32" w:rsidP="00A61F32">
      <w:pPr>
        <w:ind w:firstLine="709"/>
        <w:jc w:val="both"/>
      </w:pPr>
      <w:r>
        <w:t xml:space="preserve"> Работы по текущему ремонту грузоподъемной техники осуществляются по заявке Заказчика поданной Исполнителю по электронной почте (</w:t>
      </w:r>
      <w:r>
        <w:rPr>
          <w:lang w:val="en-US"/>
        </w:rPr>
        <w:t>E</w:t>
      </w:r>
      <w:r>
        <w:t>.</w:t>
      </w:r>
      <w:r>
        <w:rPr>
          <w:lang w:val="en-US"/>
        </w:rPr>
        <w:t>mail</w:t>
      </w:r>
      <w:r>
        <w:t>) или по телефону. Время прибытия Исполнителя на объект Заказчика для оперативного устранения  неисправности составляет  ____ часов</w:t>
      </w:r>
      <w:r>
        <w:rPr>
          <w:i/>
        </w:rPr>
        <w:t xml:space="preserve"> (в соответствии  с заявкой Участника при проведении конкурса)</w:t>
      </w:r>
      <w:r>
        <w:t xml:space="preserve"> с момента получения Исполнителем заявки.</w:t>
      </w:r>
    </w:p>
    <w:p w:rsidR="00A61F32" w:rsidRPr="00A3796A" w:rsidRDefault="00A61F32" w:rsidP="00A61F32">
      <w:pPr>
        <w:ind w:firstLine="709"/>
        <w:jc w:val="both"/>
      </w:pPr>
      <w:r>
        <w:t>Для выполнения работ по текущему ремонту грузоподъемной техники Заказчик имеет право предоставлять  Исполнителю давальческое сырье.</w:t>
      </w:r>
    </w:p>
    <w:p w:rsidR="00A61F32" w:rsidRPr="00A3796A" w:rsidRDefault="00A61F32" w:rsidP="00A61F32">
      <w:pPr>
        <w:ind w:firstLine="709"/>
        <w:jc w:val="both"/>
      </w:pPr>
      <w:r>
        <w:t>3.3. Стоимость Работ по текущему ремонту (</w:t>
      </w:r>
      <w:proofErr w:type="gramStart"/>
      <w:r>
        <w:t>ТР</w:t>
      </w:r>
      <w:proofErr w:type="gramEnd"/>
      <w:r>
        <w:t xml:space="preserve">) грузоподъемной техники определяется умножением стоимости нормо-часа на длительность Работ, рассчитываемых в пределах </w:t>
      </w:r>
      <w:r>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t xml:space="preserve"> (Таблица 2).</w:t>
      </w:r>
    </w:p>
    <w:p w:rsidR="00A61F32" w:rsidRPr="00A3796A" w:rsidRDefault="00A61F32" w:rsidP="00A61F32">
      <w:pPr>
        <w:ind w:firstLine="708"/>
        <w:jc w:val="both"/>
      </w:pPr>
      <w:r>
        <w:t>3.4. Перечень видов работ по текущему ремонту грузоподъемной техники:</w:t>
      </w:r>
    </w:p>
    <w:p w:rsidR="00A61F32" w:rsidRPr="00A3796A" w:rsidRDefault="00A61F32" w:rsidP="00A61F32">
      <w:pPr>
        <w:ind w:firstLine="708"/>
        <w:jc w:val="both"/>
      </w:pPr>
      <w:r>
        <w:t>3.5. Перечень видов работ по текущему ремонту ГПМ:</w:t>
      </w:r>
    </w:p>
    <w:p w:rsidR="00A61F32" w:rsidRPr="00A3796A" w:rsidRDefault="00A61F32" w:rsidP="00A61F32">
      <w:pPr>
        <w:ind w:firstLine="709"/>
        <w:jc w:val="right"/>
        <w:rPr>
          <w:i/>
        </w:rPr>
      </w:pPr>
      <w:r>
        <w:rPr>
          <w:i/>
        </w:rPr>
        <w:t>Таблица 2</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32"/>
        <w:gridCol w:w="6526"/>
      </w:tblGrid>
      <w:tr w:rsidR="00A61F32" w:rsidRPr="00A3796A" w:rsidTr="00A61F32">
        <w:tc>
          <w:tcPr>
            <w:tcW w:w="696" w:type="dxa"/>
            <w:vAlign w:val="center"/>
          </w:tcPr>
          <w:p w:rsidR="00A61F32" w:rsidRPr="00A3796A" w:rsidRDefault="00A61F32" w:rsidP="00A61F32">
            <w:pPr>
              <w:keepNext/>
              <w:jc w:val="center"/>
            </w:pPr>
            <w:r>
              <w:t xml:space="preserve">№ </w:t>
            </w:r>
            <w:proofErr w:type="gramStart"/>
            <w:r>
              <w:t>п</w:t>
            </w:r>
            <w:proofErr w:type="gramEnd"/>
            <w:r>
              <w:t>/п</w:t>
            </w:r>
          </w:p>
        </w:tc>
        <w:tc>
          <w:tcPr>
            <w:tcW w:w="2656" w:type="dxa"/>
            <w:vAlign w:val="center"/>
          </w:tcPr>
          <w:p w:rsidR="00A61F32" w:rsidRPr="00A3796A" w:rsidRDefault="00A61F32" w:rsidP="00A61F32">
            <w:pPr>
              <w:keepNext/>
              <w:jc w:val="center"/>
            </w:pPr>
            <w:r>
              <w:t>Тип ГПМ</w:t>
            </w:r>
          </w:p>
        </w:tc>
        <w:tc>
          <w:tcPr>
            <w:tcW w:w="6644" w:type="dxa"/>
            <w:vAlign w:val="center"/>
          </w:tcPr>
          <w:p w:rsidR="00A61F32" w:rsidRPr="00A3796A" w:rsidRDefault="00A61F32" w:rsidP="00A61F32">
            <w:pPr>
              <w:keepNext/>
              <w:jc w:val="center"/>
            </w:pPr>
            <w:r>
              <w:t>Наименование видов работ по текущему ремонту</w:t>
            </w:r>
          </w:p>
        </w:tc>
      </w:tr>
      <w:tr w:rsidR="00A61F32" w:rsidRPr="00A3796A" w:rsidTr="00A61F32">
        <w:tc>
          <w:tcPr>
            <w:tcW w:w="696" w:type="dxa"/>
          </w:tcPr>
          <w:p w:rsidR="00A61F32" w:rsidRPr="00A3796A" w:rsidRDefault="00A61F32" w:rsidP="00A61F32">
            <w:pPr>
              <w:keepNext/>
              <w:jc w:val="center"/>
            </w:pPr>
          </w:p>
        </w:tc>
        <w:tc>
          <w:tcPr>
            <w:tcW w:w="2656" w:type="dxa"/>
          </w:tcPr>
          <w:p w:rsidR="00A61F32" w:rsidRPr="00A3796A" w:rsidRDefault="00A61F32" w:rsidP="00A61F32">
            <w:pPr>
              <w:keepNext/>
              <w:jc w:val="center"/>
            </w:pPr>
          </w:p>
        </w:tc>
        <w:tc>
          <w:tcPr>
            <w:tcW w:w="6644" w:type="dxa"/>
          </w:tcPr>
          <w:p w:rsidR="00A61F32" w:rsidRPr="00A3796A" w:rsidRDefault="00A61F32" w:rsidP="00A61F32">
            <w:pPr>
              <w:keepNext/>
              <w:rPr>
                <w:sz w:val="20"/>
                <w:u w:val="single"/>
              </w:rPr>
            </w:pPr>
          </w:p>
        </w:tc>
      </w:tr>
      <w:tr w:rsidR="00A61F32" w:rsidRPr="00A3796A" w:rsidTr="00A61F32">
        <w:tc>
          <w:tcPr>
            <w:tcW w:w="696" w:type="dxa"/>
            <w:vAlign w:val="center"/>
          </w:tcPr>
          <w:p w:rsidR="00A61F32" w:rsidRPr="00A3796A" w:rsidRDefault="00A61F32" w:rsidP="00A61F32">
            <w:pPr>
              <w:keepNext/>
              <w:jc w:val="center"/>
            </w:pPr>
            <w:r>
              <w:t>1.</w:t>
            </w:r>
          </w:p>
        </w:tc>
        <w:tc>
          <w:tcPr>
            <w:tcW w:w="2656" w:type="dxa"/>
            <w:vMerge w:val="restart"/>
            <w:vAlign w:val="center"/>
          </w:tcPr>
          <w:p w:rsidR="00A61F32" w:rsidRPr="00A3796A" w:rsidRDefault="00A61F32" w:rsidP="00A61F32">
            <w:pPr>
              <w:keepNext/>
              <w:jc w:val="center"/>
              <w:rPr>
                <w:b/>
              </w:rPr>
            </w:pPr>
            <w:r>
              <w:rPr>
                <w:b/>
              </w:rPr>
              <w:t xml:space="preserve">Кран </w:t>
            </w:r>
            <w:proofErr w:type="gramStart"/>
            <w:r>
              <w:rPr>
                <w:b/>
              </w:rPr>
              <w:t>козловой</w:t>
            </w:r>
            <w:proofErr w:type="gramEnd"/>
            <w:r>
              <w:rPr>
                <w:b/>
              </w:rPr>
              <w:t xml:space="preserve"> контейнерный КК-6,3</w:t>
            </w:r>
          </w:p>
        </w:tc>
        <w:tc>
          <w:tcPr>
            <w:tcW w:w="6644" w:type="dxa"/>
          </w:tcPr>
          <w:p w:rsidR="00A61F32" w:rsidRPr="00A3796A" w:rsidRDefault="00A61F32" w:rsidP="00A61F32">
            <w:pPr>
              <w:keepNext/>
              <w:rPr>
                <w:u w:val="single"/>
              </w:rPr>
            </w:pPr>
            <w:r>
              <w:rPr>
                <w:u w:val="single"/>
              </w:rPr>
              <w:t>Электрооборудование</w:t>
            </w:r>
          </w:p>
        </w:tc>
      </w:tr>
      <w:tr w:rsidR="00A61F32" w:rsidRPr="00A3796A" w:rsidTr="00A61F32">
        <w:tc>
          <w:tcPr>
            <w:tcW w:w="696" w:type="dxa"/>
            <w:vAlign w:val="center"/>
          </w:tcPr>
          <w:p w:rsidR="00A61F32" w:rsidRPr="00A3796A" w:rsidRDefault="00A61F32" w:rsidP="00A61F32">
            <w:pPr>
              <w:keepNext/>
              <w:jc w:val="center"/>
            </w:pPr>
            <w:r>
              <w:t>1.1.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Электродвигатель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1.2.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Электродвигатель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Электродвигатель грузовой лебедки</w:t>
            </w:r>
          </w:p>
        </w:tc>
      </w:tr>
      <w:tr w:rsidR="00A61F32" w:rsidRPr="00A3796A" w:rsidTr="00A61F32">
        <w:tc>
          <w:tcPr>
            <w:tcW w:w="696" w:type="dxa"/>
            <w:vAlign w:val="center"/>
          </w:tcPr>
          <w:p w:rsidR="00A61F32" w:rsidRPr="00A3796A" w:rsidRDefault="00A61F32" w:rsidP="00A61F32">
            <w:pPr>
              <w:keepNext/>
              <w:jc w:val="center"/>
            </w:pPr>
            <w:r>
              <w:t>1.4.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spellStart"/>
            <w:r>
              <w:t>Электрогидротолкатель</w:t>
            </w:r>
            <w:proofErr w:type="spellEnd"/>
            <w:r>
              <w:t xml:space="preserve"> тормоза механизма передвижения </w:t>
            </w:r>
            <w:r>
              <w:lastRenderedPageBreak/>
              <w:t>тележки</w:t>
            </w:r>
          </w:p>
        </w:tc>
      </w:tr>
      <w:tr w:rsidR="00A61F32" w:rsidRPr="00A3796A" w:rsidTr="00A61F32">
        <w:tc>
          <w:tcPr>
            <w:tcW w:w="696" w:type="dxa"/>
            <w:vAlign w:val="center"/>
          </w:tcPr>
          <w:p w:rsidR="00A61F32" w:rsidRPr="00A3796A" w:rsidRDefault="00A61F32" w:rsidP="00A61F32">
            <w:pPr>
              <w:keepNext/>
              <w:jc w:val="center"/>
            </w:pPr>
            <w:r>
              <w:lastRenderedPageBreak/>
              <w:t>1.5.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spellStart"/>
            <w:r>
              <w:t>Электрогидротолкатель</w:t>
            </w:r>
            <w:proofErr w:type="spellEnd"/>
            <w:r>
              <w:t xml:space="preserve"> тормоза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1.6.</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spellStart"/>
            <w:r>
              <w:t>Электрогидротолкатель</w:t>
            </w:r>
            <w:proofErr w:type="spellEnd"/>
            <w:r>
              <w:t xml:space="preserve"> тормоза  грузовой лебедки</w:t>
            </w:r>
          </w:p>
        </w:tc>
      </w:tr>
      <w:tr w:rsidR="00A61F32" w:rsidRPr="00A3796A" w:rsidTr="00A61F32">
        <w:tc>
          <w:tcPr>
            <w:tcW w:w="696" w:type="dxa"/>
            <w:vAlign w:val="center"/>
          </w:tcPr>
          <w:p w:rsidR="00A61F32" w:rsidRPr="00A3796A" w:rsidRDefault="00A61F32" w:rsidP="00A61F32">
            <w:pPr>
              <w:keepNext/>
              <w:jc w:val="center"/>
            </w:pPr>
            <w:r>
              <w:t>1.7.</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Контролер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1.8.</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Контролер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1.9.</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Контролер грузовой лебедки</w:t>
            </w:r>
          </w:p>
        </w:tc>
      </w:tr>
      <w:tr w:rsidR="00A61F32" w:rsidRPr="00A3796A" w:rsidTr="00A61F32">
        <w:tc>
          <w:tcPr>
            <w:tcW w:w="696" w:type="dxa"/>
            <w:vAlign w:val="center"/>
          </w:tcPr>
          <w:p w:rsidR="00A61F32" w:rsidRPr="00A3796A" w:rsidRDefault="00A61F32" w:rsidP="00A61F32">
            <w:pPr>
              <w:keepNext/>
              <w:jc w:val="center"/>
            </w:pPr>
            <w:r>
              <w:t>1.10.</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Контактор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1.11.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Контактор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1.12.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Контактор грузовой лебедки</w:t>
            </w:r>
          </w:p>
        </w:tc>
      </w:tr>
      <w:tr w:rsidR="00A61F32" w:rsidRPr="00A3796A" w:rsidTr="00A61F32">
        <w:tc>
          <w:tcPr>
            <w:tcW w:w="696" w:type="dxa"/>
            <w:vAlign w:val="center"/>
          </w:tcPr>
          <w:p w:rsidR="00A61F32" w:rsidRPr="00A3796A" w:rsidRDefault="00A61F32" w:rsidP="00A61F32">
            <w:pPr>
              <w:keepNext/>
              <w:jc w:val="center"/>
            </w:pPr>
            <w:r>
              <w:t>1.13.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Резистор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1.14.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Резистор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1.15.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Резистор грузовой лебедки</w:t>
            </w:r>
          </w:p>
        </w:tc>
      </w:tr>
      <w:tr w:rsidR="00A61F32" w:rsidRPr="00A3796A" w:rsidTr="00A61F32">
        <w:tc>
          <w:tcPr>
            <w:tcW w:w="696" w:type="dxa"/>
            <w:vAlign w:val="center"/>
          </w:tcPr>
          <w:p w:rsidR="00A61F32" w:rsidRPr="00A3796A" w:rsidRDefault="00A61F32" w:rsidP="00A61F32">
            <w:pPr>
              <w:keepNext/>
              <w:jc w:val="center"/>
            </w:pPr>
            <w:r>
              <w:t>1.16.</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 xml:space="preserve">Рубильник крановый </w:t>
            </w:r>
          </w:p>
        </w:tc>
      </w:tr>
      <w:tr w:rsidR="00A61F32" w:rsidRPr="00A3796A" w:rsidTr="00A61F32">
        <w:tc>
          <w:tcPr>
            <w:tcW w:w="696" w:type="dxa"/>
            <w:vAlign w:val="center"/>
          </w:tcPr>
          <w:p w:rsidR="00A61F32" w:rsidRPr="00A3796A" w:rsidRDefault="00A61F32" w:rsidP="00A61F32">
            <w:pPr>
              <w:keepNext/>
              <w:jc w:val="center"/>
            </w:pPr>
            <w:r>
              <w:t>1.17.</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Панель защитная крановая</w:t>
            </w:r>
          </w:p>
        </w:tc>
      </w:tr>
      <w:tr w:rsidR="00A61F32" w:rsidRPr="00A3796A" w:rsidTr="00A61F32">
        <w:tc>
          <w:tcPr>
            <w:tcW w:w="696" w:type="dxa"/>
            <w:vAlign w:val="center"/>
          </w:tcPr>
          <w:p w:rsidR="00A61F32" w:rsidRPr="00A3796A" w:rsidRDefault="00A61F32" w:rsidP="00A61F32">
            <w:pPr>
              <w:keepNext/>
              <w:jc w:val="center"/>
            </w:pPr>
            <w:r>
              <w:t>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rPr>
                <w:u w:val="single"/>
              </w:rPr>
            </w:pPr>
            <w:r>
              <w:rPr>
                <w:u w:val="single"/>
              </w:rPr>
              <w:t>Механизмы</w:t>
            </w:r>
          </w:p>
        </w:tc>
      </w:tr>
      <w:tr w:rsidR="00A61F32" w:rsidRPr="00A3796A" w:rsidTr="00A61F32">
        <w:tc>
          <w:tcPr>
            <w:tcW w:w="696" w:type="dxa"/>
            <w:vAlign w:val="center"/>
          </w:tcPr>
          <w:p w:rsidR="00A61F32" w:rsidRPr="00A3796A" w:rsidRDefault="00A61F32" w:rsidP="00A61F32">
            <w:pPr>
              <w:keepNext/>
              <w:jc w:val="center"/>
            </w:pPr>
            <w:r>
              <w:t>2.1.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Редуктор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2.2.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Редуктор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2.3.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Редуктор грузовой лебедки</w:t>
            </w:r>
          </w:p>
        </w:tc>
      </w:tr>
      <w:tr w:rsidR="00A61F32" w:rsidRPr="00A3796A" w:rsidTr="00A61F32">
        <w:tc>
          <w:tcPr>
            <w:tcW w:w="696" w:type="dxa"/>
            <w:vAlign w:val="center"/>
          </w:tcPr>
          <w:p w:rsidR="00A61F32" w:rsidRPr="00A3796A" w:rsidRDefault="00A61F32" w:rsidP="00A61F32">
            <w:pPr>
              <w:keepNext/>
              <w:jc w:val="center"/>
            </w:pPr>
            <w:r>
              <w:t>2.4.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gramStart"/>
            <w:r>
              <w:t>Колесо</w:t>
            </w:r>
            <w:proofErr w:type="gramEnd"/>
            <w:r>
              <w:t xml:space="preserve"> ведущее механизма грузовой тележки</w:t>
            </w:r>
          </w:p>
        </w:tc>
      </w:tr>
      <w:tr w:rsidR="00A61F32" w:rsidRPr="00A3796A" w:rsidTr="00A61F32">
        <w:tc>
          <w:tcPr>
            <w:tcW w:w="696" w:type="dxa"/>
            <w:vAlign w:val="center"/>
          </w:tcPr>
          <w:p w:rsidR="00A61F32" w:rsidRPr="00A3796A" w:rsidRDefault="00A61F32" w:rsidP="00A61F32">
            <w:pPr>
              <w:keepNext/>
              <w:jc w:val="center"/>
            </w:pPr>
            <w:r>
              <w:t>2.5.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gramStart"/>
            <w:r>
              <w:t>Колесо</w:t>
            </w:r>
            <w:proofErr w:type="gramEnd"/>
            <w:r>
              <w:t xml:space="preserve"> ведомое механизма грузовой тележки</w:t>
            </w:r>
          </w:p>
        </w:tc>
      </w:tr>
      <w:tr w:rsidR="00A61F32" w:rsidRPr="00A3796A" w:rsidTr="00A61F32">
        <w:tc>
          <w:tcPr>
            <w:tcW w:w="696" w:type="dxa"/>
            <w:vAlign w:val="center"/>
          </w:tcPr>
          <w:p w:rsidR="00A61F32" w:rsidRPr="00A3796A" w:rsidRDefault="00A61F32" w:rsidP="00A61F32">
            <w:pPr>
              <w:keepNext/>
              <w:jc w:val="center"/>
            </w:pPr>
            <w:r>
              <w:t>2.6.</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gramStart"/>
            <w:r>
              <w:t>Колесо</w:t>
            </w:r>
            <w:proofErr w:type="gramEnd"/>
            <w:r>
              <w:t xml:space="preserve"> ведущее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2.7.</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gramStart"/>
            <w:r>
              <w:t>Колесо</w:t>
            </w:r>
            <w:proofErr w:type="gramEnd"/>
            <w:r>
              <w:t xml:space="preserve"> ведомое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2.8.</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Тормоз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2.9.</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Тормоз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2.10.</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Тормоз механизма грузовой лебедки</w:t>
            </w:r>
          </w:p>
        </w:tc>
      </w:tr>
      <w:tr w:rsidR="00A61F32" w:rsidRPr="00A3796A" w:rsidTr="00A61F32">
        <w:tc>
          <w:tcPr>
            <w:tcW w:w="696" w:type="dxa"/>
            <w:vAlign w:val="center"/>
          </w:tcPr>
          <w:p w:rsidR="00A61F32" w:rsidRPr="00A3796A" w:rsidRDefault="00A61F32" w:rsidP="00A61F32">
            <w:pPr>
              <w:keepNext/>
              <w:jc w:val="center"/>
            </w:pPr>
            <w:r>
              <w:t>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rPr>
                <w:u w:val="single"/>
              </w:rPr>
            </w:pPr>
            <w:r>
              <w:rPr>
                <w:u w:val="single"/>
              </w:rPr>
              <w:t>Металлоконструкции</w:t>
            </w:r>
          </w:p>
        </w:tc>
      </w:tr>
      <w:tr w:rsidR="00A61F32" w:rsidRPr="00A3796A" w:rsidTr="00A61F32">
        <w:tc>
          <w:tcPr>
            <w:tcW w:w="696" w:type="dxa"/>
            <w:vAlign w:val="center"/>
          </w:tcPr>
          <w:p w:rsidR="00A61F32" w:rsidRPr="00A3796A" w:rsidRDefault="00A61F32" w:rsidP="00A61F32">
            <w:pPr>
              <w:keepNext/>
              <w:jc w:val="center"/>
            </w:pPr>
            <w:r>
              <w:t>3.1.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фермы крана</w:t>
            </w:r>
          </w:p>
        </w:tc>
      </w:tr>
      <w:tr w:rsidR="00A61F32" w:rsidRPr="00A3796A" w:rsidTr="00A61F32">
        <w:tc>
          <w:tcPr>
            <w:tcW w:w="696" w:type="dxa"/>
            <w:vAlign w:val="center"/>
          </w:tcPr>
          <w:p w:rsidR="00A61F32" w:rsidRPr="00A3796A" w:rsidRDefault="00A61F32" w:rsidP="00A61F32">
            <w:pPr>
              <w:keepNext/>
              <w:jc w:val="center"/>
            </w:pPr>
            <w:r>
              <w:t>32.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опор крана</w:t>
            </w:r>
          </w:p>
        </w:tc>
      </w:tr>
      <w:tr w:rsidR="00A61F32" w:rsidRPr="00A3796A" w:rsidTr="00A61F32">
        <w:tc>
          <w:tcPr>
            <w:tcW w:w="696" w:type="dxa"/>
            <w:vAlign w:val="center"/>
          </w:tcPr>
          <w:p w:rsidR="00A61F32" w:rsidRPr="00A3796A" w:rsidRDefault="00A61F32" w:rsidP="00A61F32">
            <w:pPr>
              <w:keepNext/>
              <w:jc w:val="center"/>
            </w:pPr>
            <w:r>
              <w:t>3.3.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ходовых тележек крана</w:t>
            </w:r>
          </w:p>
        </w:tc>
      </w:tr>
      <w:tr w:rsidR="00A61F32" w:rsidRPr="00A3796A" w:rsidTr="00A61F32">
        <w:tc>
          <w:tcPr>
            <w:tcW w:w="696" w:type="dxa"/>
            <w:vAlign w:val="center"/>
          </w:tcPr>
          <w:p w:rsidR="00A61F32" w:rsidRPr="00A3796A" w:rsidRDefault="00A61F32" w:rsidP="00A61F32">
            <w:pPr>
              <w:keepNext/>
              <w:jc w:val="center"/>
            </w:pPr>
            <w:r>
              <w:t>3.4.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грузовой тележки крана</w:t>
            </w:r>
          </w:p>
        </w:tc>
      </w:tr>
      <w:tr w:rsidR="00A61F32" w:rsidRPr="00A3796A" w:rsidTr="00A61F32">
        <w:tc>
          <w:tcPr>
            <w:tcW w:w="696" w:type="dxa"/>
            <w:vAlign w:val="center"/>
          </w:tcPr>
          <w:p w:rsidR="00A61F32" w:rsidRPr="00A3796A" w:rsidRDefault="00A61F32" w:rsidP="00A61F32">
            <w:pPr>
              <w:keepNext/>
              <w:jc w:val="center"/>
            </w:pPr>
            <w:r>
              <w:t>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rPr>
                <w:u w:val="single"/>
              </w:rPr>
            </w:pPr>
            <w:r>
              <w:rPr>
                <w:u w:val="single"/>
              </w:rPr>
              <w:t>Приборы безопасности</w:t>
            </w:r>
          </w:p>
        </w:tc>
      </w:tr>
      <w:tr w:rsidR="00A61F32" w:rsidRPr="00A3796A" w:rsidTr="00A61F32">
        <w:tc>
          <w:tcPr>
            <w:tcW w:w="696" w:type="dxa"/>
            <w:vAlign w:val="center"/>
          </w:tcPr>
          <w:p w:rsidR="00A61F32" w:rsidRPr="00A3796A" w:rsidRDefault="00A61F32" w:rsidP="00A61F32">
            <w:pPr>
              <w:keepNext/>
              <w:jc w:val="center"/>
            </w:pPr>
            <w:r>
              <w:t>4.1.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Анемометр</w:t>
            </w:r>
          </w:p>
        </w:tc>
      </w:tr>
      <w:tr w:rsidR="00A61F32" w:rsidRPr="00A3796A" w:rsidTr="00A61F32">
        <w:tc>
          <w:tcPr>
            <w:tcW w:w="696" w:type="dxa"/>
            <w:vAlign w:val="center"/>
          </w:tcPr>
          <w:p w:rsidR="00A61F32" w:rsidRPr="00A3796A" w:rsidRDefault="00A61F32" w:rsidP="00A61F32">
            <w:pPr>
              <w:keepNext/>
              <w:jc w:val="center"/>
            </w:pPr>
            <w:r>
              <w:t>4.2.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УЗОФ</w:t>
            </w:r>
          </w:p>
        </w:tc>
      </w:tr>
      <w:tr w:rsidR="00A61F32" w:rsidRPr="00A3796A" w:rsidTr="00A61F32">
        <w:tc>
          <w:tcPr>
            <w:tcW w:w="696" w:type="dxa"/>
            <w:vAlign w:val="center"/>
          </w:tcPr>
          <w:p w:rsidR="00A61F32" w:rsidRPr="00A3796A" w:rsidRDefault="00A61F32" w:rsidP="00A61F32">
            <w:pPr>
              <w:keepNext/>
              <w:jc w:val="center"/>
            </w:pPr>
            <w:r>
              <w:t>4.3.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Выключатели конечные</w:t>
            </w:r>
          </w:p>
        </w:tc>
      </w:tr>
      <w:tr w:rsidR="00A61F32" w:rsidRPr="00A3796A" w:rsidTr="00A61F32">
        <w:tc>
          <w:tcPr>
            <w:tcW w:w="696" w:type="dxa"/>
            <w:vAlign w:val="center"/>
          </w:tcPr>
          <w:p w:rsidR="00A61F32" w:rsidRPr="00A3796A" w:rsidRDefault="00A61F32" w:rsidP="00A61F32">
            <w:pPr>
              <w:keepNext/>
              <w:jc w:val="center"/>
            </w:pPr>
            <w:r>
              <w:t>4.4.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Реле максимального тока</w:t>
            </w:r>
          </w:p>
        </w:tc>
      </w:tr>
      <w:tr w:rsidR="00A61F32" w:rsidRPr="00A3796A" w:rsidTr="00A61F32">
        <w:tc>
          <w:tcPr>
            <w:tcW w:w="696" w:type="dxa"/>
            <w:vAlign w:val="center"/>
          </w:tcPr>
          <w:p w:rsidR="00A61F32" w:rsidRPr="00A3796A" w:rsidRDefault="00A61F32" w:rsidP="00A61F32">
            <w:pPr>
              <w:keepNext/>
              <w:jc w:val="center"/>
            </w:pPr>
            <w:r>
              <w:t>4.5.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Ключ-марка</w:t>
            </w:r>
          </w:p>
        </w:tc>
      </w:tr>
      <w:tr w:rsidR="00A61F32" w:rsidRPr="00A3796A" w:rsidTr="00A61F32">
        <w:tc>
          <w:tcPr>
            <w:tcW w:w="696" w:type="dxa"/>
          </w:tcPr>
          <w:p w:rsidR="00A61F32" w:rsidRPr="00A3796A" w:rsidRDefault="00A61F32" w:rsidP="00A61F32">
            <w:pPr>
              <w:keepNext/>
              <w:jc w:val="center"/>
            </w:pPr>
          </w:p>
        </w:tc>
        <w:tc>
          <w:tcPr>
            <w:tcW w:w="2656" w:type="dxa"/>
          </w:tcPr>
          <w:p w:rsidR="00A61F32" w:rsidRPr="00A3796A" w:rsidRDefault="00A61F32" w:rsidP="00A61F32">
            <w:pPr>
              <w:keepNext/>
              <w:jc w:val="center"/>
            </w:pPr>
          </w:p>
        </w:tc>
        <w:tc>
          <w:tcPr>
            <w:tcW w:w="6644" w:type="dxa"/>
          </w:tcPr>
          <w:p w:rsidR="00A61F32" w:rsidRPr="00A3796A" w:rsidRDefault="00A61F32" w:rsidP="00A61F32">
            <w:pPr>
              <w:keepNext/>
              <w:rPr>
                <w:sz w:val="20"/>
                <w:u w:val="single"/>
              </w:rPr>
            </w:pPr>
          </w:p>
        </w:tc>
      </w:tr>
      <w:tr w:rsidR="00A61F32" w:rsidRPr="00A3796A" w:rsidTr="00A61F32">
        <w:tc>
          <w:tcPr>
            <w:tcW w:w="696" w:type="dxa"/>
            <w:vAlign w:val="center"/>
          </w:tcPr>
          <w:p w:rsidR="00A61F32" w:rsidRPr="00A3796A" w:rsidRDefault="00A61F32" w:rsidP="00A61F32">
            <w:pPr>
              <w:keepNext/>
              <w:jc w:val="center"/>
            </w:pPr>
            <w:r>
              <w:t>1.</w:t>
            </w:r>
          </w:p>
        </w:tc>
        <w:tc>
          <w:tcPr>
            <w:tcW w:w="2656" w:type="dxa"/>
            <w:vMerge w:val="restart"/>
            <w:vAlign w:val="center"/>
          </w:tcPr>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pPr>
            <w:r>
              <w:rPr>
                <w:b/>
              </w:rPr>
              <w:t xml:space="preserve">Кран </w:t>
            </w:r>
            <w:proofErr w:type="gramStart"/>
            <w:r>
              <w:rPr>
                <w:b/>
              </w:rPr>
              <w:t>козловой</w:t>
            </w:r>
            <w:proofErr w:type="gramEnd"/>
            <w:r>
              <w:rPr>
                <w:b/>
              </w:rPr>
              <w:t xml:space="preserve"> КК-25/30,5</w:t>
            </w:r>
          </w:p>
        </w:tc>
        <w:tc>
          <w:tcPr>
            <w:tcW w:w="6644" w:type="dxa"/>
          </w:tcPr>
          <w:p w:rsidR="00A61F32" w:rsidRPr="00A3796A" w:rsidRDefault="00A61F32" w:rsidP="00A61F32">
            <w:pPr>
              <w:keepNext/>
              <w:rPr>
                <w:u w:val="single"/>
              </w:rPr>
            </w:pPr>
            <w:r>
              <w:rPr>
                <w:u w:val="single"/>
              </w:rPr>
              <w:lastRenderedPageBreak/>
              <w:t>Электрооборудование</w:t>
            </w:r>
          </w:p>
        </w:tc>
      </w:tr>
      <w:tr w:rsidR="00A61F32" w:rsidRPr="00A3796A" w:rsidTr="00A61F32">
        <w:tc>
          <w:tcPr>
            <w:tcW w:w="696" w:type="dxa"/>
            <w:vAlign w:val="center"/>
          </w:tcPr>
          <w:p w:rsidR="00A61F32" w:rsidRPr="00A3796A" w:rsidRDefault="00A61F32" w:rsidP="00A61F32">
            <w:pPr>
              <w:keepNext/>
              <w:jc w:val="center"/>
            </w:pPr>
            <w:r>
              <w:t>1.1.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Электродвигатель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1.2.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Электродвигатель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Электродвигатель грузовой лебедки</w:t>
            </w:r>
          </w:p>
        </w:tc>
      </w:tr>
      <w:tr w:rsidR="00A61F32" w:rsidRPr="00A3796A" w:rsidTr="00A61F32">
        <w:tc>
          <w:tcPr>
            <w:tcW w:w="696" w:type="dxa"/>
            <w:vAlign w:val="center"/>
          </w:tcPr>
          <w:p w:rsidR="00A61F32" w:rsidRPr="00A3796A" w:rsidRDefault="00A61F32" w:rsidP="00A61F32">
            <w:pPr>
              <w:keepNext/>
              <w:jc w:val="center"/>
            </w:pPr>
            <w:r>
              <w:t>1.4.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Электродвигатель механизма поворота спредера</w:t>
            </w:r>
          </w:p>
        </w:tc>
      </w:tr>
      <w:tr w:rsidR="00A61F32" w:rsidRPr="00A3796A" w:rsidTr="00A61F32">
        <w:tc>
          <w:tcPr>
            <w:tcW w:w="696" w:type="dxa"/>
            <w:vAlign w:val="center"/>
          </w:tcPr>
          <w:p w:rsidR="00A61F32" w:rsidRPr="00A3796A" w:rsidRDefault="00A61F32" w:rsidP="00A61F32">
            <w:pPr>
              <w:keepNext/>
              <w:jc w:val="center"/>
            </w:pPr>
            <w:r>
              <w:t>1.5.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Электродвигатель механизма закрытия спредера</w:t>
            </w:r>
          </w:p>
        </w:tc>
      </w:tr>
      <w:tr w:rsidR="00A61F32" w:rsidRPr="00A3796A" w:rsidTr="00A61F32">
        <w:tc>
          <w:tcPr>
            <w:tcW w:w="696" w:type="dxa"/>
            <w:vAlign w:val="center"/>
          </w:tcPr>
          <w:p w:rsidR="00A61F32" w:rsidRPr="00A3796A" w:rsidRDefault="00A61F32" w:rsidP="00A61F32">
            <w:pPr>
              <w:keepNext/>
              <w:jc w:val="center"/>
            </w:pPr>
            <w:r>
              <w:t>1.6.</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spellStart"/>
            <w:r>
              <w:t>Электрогидротолкатель</w:t>
            </w:r>
            <w:proofErr w:type="spellEnd"/>
            <w:r>
              <w:t xml:space="preserve"> тормоза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1.7.</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spellStart"/>
            <w:r>
              <w:t>Электрогидротолкатель</w:t>
            </w:r>
            <w:proofErr w:type="spellEnd"/>
            <w:r>
              <w:t xml:space="preserve"> тормоза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1.8.</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spellStart"/>
            <w:r>
              <w:t>Электрогидротолкатель</w:t>
            </w:r>
            <w:proofErr w:type="spellEnd"/>
            <w:r>
              <w:t xml:space="preserve"> тормоза  грузовой лебедки</w:t>
            </w:r>
          </w:p>
        </w:tc>
      </w:tr>
      <w:tr w:rsidR="00A61F32" w:rsidRPr="00A3796A" w:rsidTr="00A61F32">
        <w:tc>
          <w:tcPr>
            <w:tcW w:w="696" w:type="dxa"/>
            <w:vAlign w:val="center"/>
          </w:tcPr>
          <w:p w:rsidR="00A61F32" w:rsidRPr="00A3796A" w:rsidRDefault="00A61F32" w:rsidP="00A61F32">
            <w:pPr>
              <w:keepNext/>
              <w:jc w:val="center"/>
            </w:pPr>
            <w:r>
              <w:lastRenderedPageBreak/>
              <w:t>1.9.</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Контроллер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lastRenderedPageBreak/>
              <w:t>1.10.</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Контроллер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1.11.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Контроллер грузовой лебедки</w:t>
            </w:r>
          </w:p>
        </w:tc>
      </w:tr>
      <w:tr w:rsidR="00A61F32" w:rsidRPr="00A3796A" w:rsidTr="00A61F32">
        <w:tc>
          <w:tcPr>
            <w:tcW w:w="696" w:type="dxa"/>
            <w:vAlign w:val="center"/>
          </w:tcPr>
          <w:p w:rsidR="00A61F32" w:rsidRPr="00A3796A" w:rsidRDefault="00A61F32" w:rsidP="00A61F32">
            <w:pPr>
              <w:keepNext/>
              <w:jc w:val="center"/>
            </w:pPr>
            <w:r>
              <w:t>1.12.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Контактор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1.13.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Пускатель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1.14.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Контактор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1.15.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Пускатель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1.16.</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Контактор грузовой лебедки</w:t>
            </w:r>
          </w:p>
        </w:tc>
      </w:tr>
      <w:tr w:rsidR="00A61F32" w:rsidRPr="00A3796A" w:rsidTr="00A61F32">
        <w:tc>
          <w:tcPr>
            <w:tcW w:w="696" w:type="dxa"/>
            <w:vAlign w:val="center"/>
          </w:tcPr>
          <w:p w:rsidR="00A61F32" w:rsidRPr="00A3796A" w:rsidRDefault="00A61F32" w:rsidP="00A61F32">
            <w:pPr>
              <w:keepNext/>
              <w:jc w:val="center"/>
            </w:pPr>
            <w:r>
              <w:t>1.17.</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Реле электрическое грузовой лебедки</w:t>
            </w:r>
          </w:p>
        </w:tc>
      </w:tr>
      <w:tr w:rsidR="00A61F32" w:rsidRPr="00A3796A" w:rsidTr="00A61F32">
        <w:tc>
          <w:tcPr>
            <w:tcW w:w="696" w:type="dxa"/>
            <w:vAlign w:val="center"/>
          </w:tcPr>
          <w:p w:rsidR="00A61F32" w:rsidRPr="00A3796A" w:rsidRDefault="00A61F32" w:rsidP="00A61F32">
            <w:pPr>
              <w:keepNext/>
              <w:jc w:val="center"/>
            </w:pPr>
            <w:r>
              <w:t>1.18.</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Пускатель тормоза механизма передвижения грузовой тележки</w:t>
            </w:r>
          </w:p>
        </w:tc>
      </w:tr>
      <w:tr w:rsidR="00A61F32" w:rsidRPr="00A3796A" w:rsidTr="00A61F32">
        <w:tc>
          <w:tcPr>
            <w:tcW w:w="696" w:type="dxa"/>
            <w:vAlign w:val="center"/>
          </w:tcPr>
          <w:p w:rsidR="00A61F32" w:rsidRPr="00A3796A" w:rsidRDefault="00A61F32" w:rsidP="00A61F32">
            <w:pPr>
              <w:keepNext/>
              <w:jc w:val="center"/>
            </w:pPr>
            <w:r>
              <w:t>1.19.</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Пускатель тормоза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1.20.</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Пускатель тормоза грузовой лебедки</w:t>
            </w:r>
          </w:p>
        </w:tc>
      </w:tr>
      <w:tr w:rsidR="00A61F32" w:rsidRPr="00A3796A" w:rsidTr="00A61F32">
        <w:tc>
          <w:tcPr>
            <w:tcW w:w="696" w:type="dxa"/>
            <w:vAlign w:val="center"/>
          </w:tcPr>
          <w:p w:rsidR="00A61F32" w:rsidRPr="00A3796A" w:rsidRDefault="00A61F32" w:rsidP="00A61F32">
            <w:pPr>
              <w:keepNext/>
              <w:jc w:val="center"/>
            </w:pPr>
            <w:r>
              <w:t>1.21.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Пускатель электродвигателя поворота спредера</w:t>
            </w:r>
          </w:p>
        </w:tc>
      </w:tr>
      <w:tr w:rsidR="00A61F32" w:rsidRPr="00A3796A" w:rsidTr="00A61F32">
        <w:tc>
          <w:tcPr>
            <w:tcW w:w="696" w:type="dxa"/>
            <w:vAlign w:val="center"/>
          </w:tcPr>
          <w:p w:rsidR="00A61F32" w:rsidRPr="00A3796A" w:rsidRDefault="00A61F32" w:rsidP="00A61F32">
            <w:pPr>
              <w:keepNext/>
              <w:jc w:val="center"/>
            </w:pPr>
            <w:r>
              <w:t>1.22.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Пускатель электродвигателя закрытия спредера</w:t>
            </w:r>
          </w:p>
        </w:tc>
      </w:tr>
      <w:tr w:rsidR="00A61F32" w:rsidRPr="00A3796A" w:rsidTr="00A61F32">
        <w:tc>
          <w:tcPr>
            <w:tcW w:w="696" w:type="dxa"/>
            <w:vAlign w:val="center"/>
          </w:tcPr>
          <w:p w:rsidR="00A61F32" w:rsidRPr="00A3796A" w:rsidRDefault="00A61F32" w:rsidP="00A61F32">
            <w:pPr>
              <w:keepNext/>
              <w:jc w:val="center"/>
            </w:pPr>
            <w:r>
              <w:t>1.23.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Резистор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1.24.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Резистор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1.25.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Резистор грузовой лебедки</w:t>
            </w:r>
          </w:p>
        </w:tc>
      </w:tr>
      <w:tr w:rsidR="00A61F32" w:rsidRPr="00A3796A" w:rsidTr="00A61F32">
        <w:tc>
          <w:tcPr>
            <w:tcW w:w="696" w:type="dxa"/>
            <w:vAlign w:val="center"/>
          </w:tcPr>
          <w:p w:rsidR="00A61F32" w:rsidRPr="00A3796A" w:rsidRDefault="00A61F32" w:rsidP="00A61F32">
            <w:pPr>
              <w:keepNext/>
              <w:jc w:val="center"/>
            </w:pPr>
            <w:r>
              <w:t>1.26.</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Рубильник крановый</w:t>
            </w:r>
          </w:p>
        </w:tc>
      </w:tr>
      <w:tr w:rsidR="00A61F32" w:rsidRPr="00A3796A" w:rsidTr="00A61F32">
        <w:tc>
          <w:tcPr>
            <w:tcW w:w="696" w:type="dxa"/>
            <w:vAlign w:val="center"/>
          </w:tcPr>
          <w:p w:rsidR="00A61F32" w:rsidRPr="00A3796A" w:rsidRDefault="00A61F32" w:rsidP="00A61F32">
            <w:pPr>
              <w:keepNext/>
              <w:jc w:val="center"/>
            </w:pPr>
            <w:r>
              <w:t>1.27.</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Панель защитная крановая</w:t>
            </w:r>
          </w:p>
        </w:tc>
      </w:tr>
      <w:tr w:rsidR="00A61F32" w:rsidRPr="00A3796A" w:rsidTr="00A61F32">
        <w:tc>
          <w:tcPr>
            <w:tcW w:w="696" w:type="dxa"/>
            <w:vAlign w:val="center"/>
          </w:tcPr>
          <w:p w:rsidR="00A61F32" w:rsidRPr="00A3796A" w:rsidRDefault="00A61F32" w:rsidP="00A61F32">
            <w:pPr>
              <w:keepNext/>
              <w:jc w:val="center"/>
            </w:pPr>
            <w:r>
              <w:t>1.28.</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Электропроводка (кабельная проводка)</w:t>
            </w:r>
          </w:p>
        </w:tc>
      </w:tr>
      <w:tr w:rsidR="00A61F32" w:rsidRPr="00A3796A" w:rsidTr="00A61F32">
        <w:tc>
          <w:tcPr>
            <w:tcW w:w="696" w:type="dxa"/>
            <w:vAlign w:val="center"/>
          </w:tcPr>
          <w:p w:rsidR="00A61F32" w:rsidRPr="00A3796A" w:rsidRDefault="00A61F32" w:rsidP="00A61F32">
            <w:pPr>
              <w:keepNext/>
              <w:jc w:val="center"/>
            </w:pPr>
            <w:r>
              <w:t>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rPr>
                <w:u w:val="single"/>
              </w:rPr>
            </w:pPr>
            <w:r>
              <w:rPr>
                <w:u w:val="single"/>
              </w:rPr>
              <w:t>Механизмы</w:t>
            </w:r>
          </w:p>
        </w:tc>
      </w:tr>
      <w:tr w:rsidR="00A61F32" w:rsidRPr="00A3796A" w:rsidTr="00A61F32">
        <w:tc>
          <w:tcPr>
            <w:tcW w:w="696" w:type="dxa"/>
            <w:vAlign w:val="center"/>
          </w:tcPr>
          <w:p w:rsidR="00A61F32" w:rsidRPr="00A3796A" w:rsidRDefault="00A61F32" w:rsidP="00A61F32">
            <w:pPr>
              <w:keepNext/>
              <w:jc w:val="center"/>
            </w:pPr>
            <w:r>
              <w:t>2.1.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Редуктор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2.2.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Редуктор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2.3.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Редуктор грузовой лебедки</w:t>
            </w:r>
          </w:p>
        </w:tc>
      </w:tr>
      <w:tr w:rsidR="00A61F32" w:rsidRPr="00A3796A" w:rsidTr="00A61F32">
        <w:tc>
          <w:tcPr>
            <w:tcW w:w="696" w:type="dxa"/>
            <w:vAlign w:val="center"/>
          </w:tcPr>
          <w:p w:rsidR="00A61F32" w:rsidRPr="00A3796A" w:rsidRDefault="00A61F32" w:rsidP="00A61F32">
            <w:pPr>
              <w:keepNext/>
              <w:jc w:val="center"/>
            </w:pPr>
            <w:r>
              <w:t>2.4.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Редуктор механизма закрытия спредера</w:t>
            </w:r>
          </w:p>
        </w:tc>
      </w:tr>
      <w:tr w:rsidR="00A61F32" w:rsidRPr="00A3796A" w:rsidTr="00A61F32">
        <w:tc>
          <w:tcPr>
            <w:tcW w:w="696" w:type="dxa"/>
            <w:vAlign w:val="center"/>
          </w:tcPr>
          <w:p w:rsidR="00A61F32" w:rsidRPr="00A3796A" w:rsidRDefault="00A61F32" w:rsidP="00A61F32">
            <w:pPr>
              <w:keepNext/>
              <w:jc w:val="center"/>
            </w:pPr>
            <w:r>
              <w:t>2.5.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Редуктор механизма поворота спредера</w:t>
            </w:r>
          </w:p>
        </w:tc>
      </w:tr>
      <w:tr w:rsidR="00A61F32" w:rsidRPr="00A3796A" w:rsidTr="00A61F32">
        <w:tc>
          <w:tcPr>
            <w:tcW w:w="696" w:type="dxa"/>
            <w:vAlign w:val="center"/>
          </w:tcPr>
          <w:p w:rsidR="00A61F32" w:rsidRPr="00A3796A" w:rsidRDefault="00A61F32" w:rsidP="00A61F32">
            <w:pPr>
              <w:keepNext/>
              <w:jc w:val="center"/>
            </w:pPr>
            <w:r>
              <w:t>2.6.</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gramStart"/>
            <w:r>
              <w:t>Колесо</w:t>
            </w:r>
            <w:proofErr w:type="gramEnd"/>
            <w:r>
              <w:t xml:space="preserve"> ведущее механизма грузовой тележки</w:t>
            </w:r>
          </w:p>
        </w:tc>
      </w:tr>
      <w:tr w:rsidR="00A61F32" w:rsidRPr="00A3796A" w:rsidTr="00A61F32">
        <w:tc>
          <w:tcPr>
            <w:tcW w:w="696" w:type="dxa"/>
            <w:vAlign w:val="center"/>
          </w:tcPr>
          <w:p w:rsidR="00A61F32" w:rsidRPr="00A3796A" w:rsidRDefault="00A61F32" w:rsidP="00A61F32">
            <w:pPr>
              <w:keepNext/>
              <w:jc w:val="center"/>
            </w:pPr>
            <w:r>
              <w:t>2.7.</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gramStart"/>
            <w:r>
              <w:t>Колесо</w:t>
            </w:r>
            <w:proofErr w:type="gramEnd"/>
            <w:r>
              <w:t xml:space="preserve"> ведомое механизма грузовой тележки</w:t>
            </w:r>
          </w:p>
        </w:tc>
      </w:tr>
      <w:tr w:rsidR="00A61F32" w:rsidRPr="00A3796A" w:rsidTr="00A61F32">
        <w:tc>
          <w:tcPr>
            <w:tcW w:w="696" w:type="dxa"/>
            <w:vAlign w:val="center"/>
          </w:tcPr>
          <w:p w:rsidR="00A61F32" w:rsidRPr="00A3796A" w:rsidRDefault="00A61F32" w:rsidP="00A61F32">
            <w:pPr>
              <w:keepNext/>
              <w:jc w:val="center"/>
            </w:pPr>
            <w:r>
              <w:t>2.8.</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gramStart"/>
            <w:r>
              <w:t>Колесо</w:t>
            </w:r>
            <w:proofErr w:type="gramEnd"/>
            <w:r>
              <w:t xml:space="preserve"> ведущее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2.9.</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gramStart"/>
            <w:r>
              <w:t>Колесо</w:t>
            </w:r>
            <w:proofErr w:type="gramEnd"/>
            <w:r>
              <w:t xml:space="preserve"> ведомое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2.10.</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Тормоз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2.11.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Тормоз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2.12.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Тормоз механизма грузовой лебедки</w:t>
            </w:r>
          </w:p>
        </w:tc>
      </w:tr>
      <w:tr w:rsidR="00A61F32" w:rsidRPr="00A3796A" w:rsidTr="00A61F32">
        <w:tc>
          <w:tcPr>
            <w:tcW w:w="696" w:type="dxa"/>
            <w:vAlign w:val="center"/>
          </w:tcPr>
          <w:p w:rsidR="00A61F32" w:rsidRPr="00A3796A" w:rsidRDefault="00A61F32" w:rsidP="00A61F32">
            <w:pPr>
              <w:keepNext/>
              <w:jc w:val="center"/>
            </w:pPr>
            <w:r>
              <w:t>2.13.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Грузовой полиспаст</w:t>
            </w:r>
          </w:p>
        </w:tc>
      </w:tr>
      <w:tr w:rsidR="00A61F32" w:rsidRPr="00A3796A" w:rsidTr="00A61F32">
        <w:tc>
          <w:tcPr>
            <w:tcW w:w="696" w:type="dxa"/>
            <w:vAlign w:val="center"/>
          </w:tcPr>
          <w:p w:rsidR="00A61F32" w:rsidRPr="00A3796A" w:rsidRDefault="00A61F32" w:rsidP="00A61F32">
            <w:pPr>
              <w:keepNext/>
              <w:jc w:val="center"/>
            </w:pPr>
            <w:r>
              <w:t>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rPr>
                <w:u w:val="single"/>
              </w:rPr>
            </w:pPr>
            <w:r>
              <w:rPr>
                <w:u w:val="single"/>
              </w:rPr>
              <w:t>Металлоконструкции</w:t>
            </w:r>
          </w:p>
        </w:tc>
      </w:tr>
      <w:tr w:rsidR="00A61F32" w:rsidRPr="00A3796A" w:rsidTr="00A61F32">
        <w:tc>
          <w:tcPr>
            <w:tcW w:w="696" w:type="dxa"/>
            <w:vAlign w:val="center"/>
          </w:tcPr>
          <w:p w:rsidR="00A61F32" w:rsidRPr="00A3796A" w:rsidRDefault="00A61F32" w:rsidP="00A61F32">
            <w:pPr>
              <w:keepNext/>
              <w:jc w:val="center"/>
            </w:pPr>
            <w:r>
              <w:t>3.1.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фермы крана</w:t>
            </w:r>
          </w:p>
        </w:tc>
      </w:tr>
      <w:tr w:rsidR="00A61F32" w:rsidRPr="00A3796A" w:rsidTr="00A61F32">
        <w:tc>
          <w:tcPr>
            <w:tcW w:w="696" w:type="dxa"/>
            <w:vAlign w:val="center"/>
          </w:tcPr>
          <w:p w:rsidR="00A61F32" w:rsidRPr="00A3796A" w:rsidRDefault="00A61F32" w:rsidP="00A61F32">
            <w:pPr>
              <w:keepNext/>
              <w:jc w:val="center"/>
            </w:pPr>
            <w:r>
              <w:t>32.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опор крана</w:t>
            </w:r>
          </w:p>
        </w:tc>
      </w:tr>
      <w:tr w:rsidR="00A61F32" w:rsidRPr="00A3796A" w:rsidTr="00A61F32">
        <w:tc>
          <w:tcPr>
            <w:tcW w:w="696" w:type="dxa"/>
            <w:vAlign w:val="center"/>
          </w:tcPr>
          <w:p w:rsidR="00A61F32" w:rsidRPr="00A3796A" w:rsidRDefault="00A61F32" w:rsidP="00A61F32">
            <w:pPr>
              <w:keepNext/>
              <w:jc w:val="center"/>
            </w:pPr>
            <w:r>
              <w:t>3.3.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ходовых тележек крана</w:t>
            </w:r>
          </w:p>
        </w:tc>
      </w:tr>
      <w:tr w:rsidR="00A61F32" w:rsidRPr="00A3796A" w:rsidTr="00A61F32">
        <w:tc>
          <w:tcPr>
            <w:tcW w:w="696" w:type="dxa"/>
            <w:vAlign w:val="center"/>
          </w:tcPr>
          <w:p w:rsidR="00A61F32" w:rsidRPr="00A3796A" w:rsidRDefault="00A61F32" w:rsidP="00A61F32">
            <w:pPr>
              <w:keepNext/>
              <w:jc w:val="center"/>
            </w:pPr>
            <w:r>
              <w:t>3.4.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грузовой тележки крана</w:t>
            </w:r>
          </w:p>
        </w:tc>
      </w:tr>
      <w:tr w:rsidR="00A61F32" w:rsidRPr="00A3796A" w:rsidTr="00A61F32">
        <w:tc>
          <w:tcPr>
            <w:tcW w:w="696" w:type="dxa"/>
            <w:vAlign w:val="center"/>
          </w:tcPr>
          <w:p w:rsidR="00A61F32" w:rsidRPr="00A3796A" w:rsidRDefault="00A61F32" w:rsidP="00A61F32">
            <w:pPr>
              <w:keepNext/>
              <w:jc w:val="center"/>
            </w:pPr>
            <w:r>
              <w:t>3.5.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спредера</w:t>
            </w:r>
          </w:p>
        </w:tc>
      </w:tr>
      <w:tr w:rsidR="00A61F32" w:rsidRPr="00A3796A" w:rsidTr="00A61F32">
        <w:tc>
          <w:tcPr>
            <w:tcW w:w="696" w:type="dxa"/>
            <w:vAlign w:val="center"/>
          </w:tcPr>
          <w:p w:rsidR="00A61F32" w:rsidRPr="00A3796A" w:rsidRDefault="00A61F32" w:rsidP="00A61F32">
            <w:pPr>
              <w:keepNext/>
              <w:jc w:val="center"/>
            </w:pPr>
            <w:r>
              <w:t>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rPr>
                <w:u w:val="single"/>
              </w:rPr>
            </w:pPr>
            <w:r>
              <w:rPr>
                <w:u w:val="single"/>
              </w:rPr>
              <w:t>Приборы безопасности</w:t>
            </w:r>
          </w:p>
        </w:tc>
      </w:tr>
      <w:tr w:rsidR="00A61F32" w:rsidRPr="00A3796A" w:rsidTr="00A61F32">
        <w:tc>
          <w:tcPr>
            <w:tcW w:w="696" w:type="dxa"/>
            <w:vAlign w:val="center"/>
          </w:tcPr>
          <w:p w:rsidR="00A61F32" w:rsidRPr="00A3796A" w:rsidRDefault="00A61F32" w:rsidP="00A61F32">
            <w:pPr>
              <w:keepNext/>
              <w:jc w:val="center"/>
            </w:pPr>
            <w:r>
              <w:t>4.1.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Анемометр</w:t>
            </w:r>
          </w:p>
        </w:tc>
      </w:tr>
      <w:tr w:rsidR="00A61F32" w:rsidRPr="00A3796A" w:rsidTr="00A61F32">
        <w:tc>
          <w:tcPr>
            <w:tcW w:w="696" w:type="dxa"/>
            <w:vAlign w:val="center"/>
          </w:tcPr>
          <w:p w:rsidR="00A61F32" w:rsidRPr="00A3796A" w:rsidRDefault="00A61F32" w:rsidP="00A61F32">
            <w:pPr>
              <w:keepNext/>
              <w:jc w:val="center"/>
            </w:pPr>
            <w:r>
              <w:t>4.2.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УЗОФ</w:t>
            </w:r>
          </w:p>
        </w:tc>
      </w:tr>
      <w:tr w:rsidR="00A61F32" w:rsidRPr="00A3796A" w:rsidTr="00A61F32">
        <w:tc>
          <w:tcPr>
            <w:tcW w:w="696" w:type="dxa"/>
            <w:vAlign w:val="center"/>
          </w:tcPr>
          <w:p w:rsidR="00A61F32" w:rsidRPr="00A3796A" w:rsidRDefault="00A61F32" w:rsidP="00A61F32">
            <w:pPr>
              <w:keepNext/>
              <w:jc w:val="center"/>
            </w:pPr>
            <w:r>
              <w:t>4.3.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Выключатели конечные</w:t>
            </w:r>
          </w:p>
        </w:tc>
      </w:tr>
      <w:tr w:rsidR="00A61F32" w:rsidRPr="00A3796A" w:rsidTr="00A61F32">
        <w:tc>
          <w:tcPr>
            <w:tcW w:w="696" w:type="dxa"/>
            <w:vAlign w:val="center"/>
          </w:tcPr>
          <w:p w:rsidR="00A61F32" w:rsidRPr="00A3796A" w:rsidRDefault="00A61F32" w:rsidP="00A61F32">
            <w:pPr>
              <w:keepNext/>
              <w:jc w:val="center"/>
            </w:pPr>
            <w:r>
              <w:t>4.4.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Реле максимального тока</w:t>
            </w:r>
          </w:p>
        </w:tc>
      </w:tr>
      <w:tr w:rsidR="00A61F32" w:rsidRPr="00A3796A" w:rsidTr="00A61F32">
        <w:tc>
          <w:tcPr>
            <w:tcW w:w="696" w:type="dxa"/>
            <w:vAlign w:val="center"/>
          </w:tcPr>
          <w:p w:rsidR="00A61F32" w:rsidRPr="00A3796A" w:rsidRDefault="00A61F32" w:rsidP="00A61F32">
            <w:pPr>
              <w:keepNext/>
              <w:jc w:val="center"/>
            </w:pPr>
            <w:r>
              <w:t>4.5.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Ключ-марка</w:t>
            </w:r>
          </w:p>
        </w:tc>
      </w:tr>
      <w:tr w:rsidR="00A61F32" w:rsidRPr="00A3796A" w:rsidTr="00A61F32">
        <w:tc>
          <w:tcPr>
            <w:tcW w:w="696" w:type="dxa"/>
          </w:tcPr>
          <w:p w:rsidR="00A61F32" w:rsidRPr="00A3796A" w:rsidRDefault="00A61F32" w:rsidP="00A61F32">
            <w:pPr>
              <w:keepNext/>
              <w:jc w:val="center"/>
            </w:pPr>
          </w:p>
        </w:tc>
        <w:tc>
          <w:tcPr>
            <w:tcW w:w="2656" w:type="dxa"/>
          </w:tcPr>
          <w:p w:rsidR="00A61F32" w:rsidRPr="00A3796A" w:rsidRDefault="00A61F32" w:rsidP="00A61F32">
            <w:pPr>
              <w:keepNext/>
              <w:jc w:val="center"/>
            </w:pPr>
          </w:p>
        </w:tc>
        <w:tc>
          <w:tcPr>
            <w:tcW w:w="6644" w:type="dxa"/>
          </w:tcPr>
          <w:p w:rsidR="00A61F32" w:rsidRPr="00A3796A" w:rsidRDefault="00A61F32" w:rsidP="00A61F32">
            <w:pPr>
              <w:keepNext/>
              <w:rPr>
                <w:sz w:val="20"/>
                <w:u w:val="single"/>
              </w:rPr>
            </w:pPr>
          </w:p>
        </w:tc>
      </w:tr>
      <w:tr w:rsidR="00A61F32" w:rsidRPr="00A3796A" w:rsidTr="00A61F32">
        <w:tc>
          <w:tcPr>
            <w:tcW w:w="696" w:type="dxa"/>
            <w:vAlign w:val="center"/>
          </w:tcPr>
          <w:p w:rsidR="00A61F32" w:rsidRPr="00A3796A" w:rsidRDefault="00A61F32" w:rsidP="00A61F32">
            <w:pPr>
              <w:keepNext/>
              <w:jc w:val="center"/>
            </w:pPr>
            <w:r>
              <w:t>1.</w:t>
            </w:r>
          </w:p>
        </w:tc>
        <w:tc>
          <w:tcPr>
            <w:tcW w:w="2656" w:type="dxa"/>
            <w:vMerge w:val="restart"/>
            <w:vAlign w:val="center"/>
          </w:tcPr>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3796A" w:rsidRDefault="00A61F32" w:rsidP="00A61F32">
            <w:pPr>
              <w:keepNext/>
              <w:jc w:val="center"/>
              <w:rPr>
                <w:b/>
              </w:rPr>
            </w:pPr>
          </w:p>
          <w:p w:rsidR="00A61F32" w:rsidRPr="00A61F32" w:rsidRDefault="00A61F32" w:rsidP="00A61F32">
            <w:pPr>
              <w:keepNext/>
              <w:jc w:val="center"/>
              <w:rPr>
                <w:b/>
              </w:rPr>
            </w:pPr>
            <w:r>
              <w:rPr>
                <w:b/>
              </w:rPr>
              <w:t>Козловой электрический кран контейнерный  КК-</w:t>
            </w:r>
            <w:proofErr w:type="spellStart"/>
            <w:r>
              <w:rPr>
                <w:b/>
              </w:rPr>
              <w:t>Кнт</w:t>
            </w:r>
            <w:proofErr w:type="spellEnd"/>
            <w:r>
              <w:rPr>
                <w:b/>
              </w:rPr>
              <w:t xml:space="preserve"> 36-25/7/6,5-9,5-А</w:t>
            </w:r>
            <w:proofErr w:type="gramStart"/>
            <w:r>
              <w:rPr>
                <w:b/>
              </w:rPr>
              <w:t>6</w:t>
            </w:r>
            <w:proofErr w:type="gramEnd"/>
          </w:p>
        </w:tc>
        <w:tc>
          <w:tcPr>
            <w:tcW w:w="6644" w:type="dxa"/>
          </w:tcPr>
          <w:p w:rsidR="00A61F32" w:rsidRPr="00A3796A" w:rsidRDefault="00A61F32" w:rsidP="00A61F32">
            <w:pPr>
              <w:keepNext/>
              <w:rPr>
                <w:u w:val="single"/>
              </w:rPr>
            </w:pPr>
            <w:r>
              <w:rPr>
                <w:u w:val="single"/>
              </w:rPr>
              <w:lastRenderedPageBreak/>
              <w:t>Электрооборудование</w:t>
            </w:r>
          </w:p>
        </w:tc>
      </w:tr>
      <w:tr w:rsidR="00A61F32" w:rsidRPr="00A3796A" w:rsidTr="00A61F32">
        <w:tc>
          <w:tcPr>
            <w:tcW w:w="696" w:type="dxa"/>
            <w:vAlign w:val="center"/>
          </w:tcPr>
          <w:p w:rsidR="00A61F32" w:rsidRPr="00A3796A" w:rsidRDefault="00A61F32" w:rsidP="00A61F32">
            <w:pPr>
              <w:keepNext/>
              <w:jc w:val="center"/>
            </w:pPr>
            <w:r>
              <w:lastRenderedPageBreak/>
              <w:t>1.1.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Электродвигатель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lastRenderedPageBreak/>
              <w:t>1.2.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Электродвигатель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Электродвигатель грузовой лебедки</w:t>
            </w:r>
          </w:p>
        </w:tc>
      </w:tr>
      <w:tr w:rsidR="00A61F32" w:rsidRPr="00A3796A" w:rsidTr="00A61F32">
        <w:tc>
          <w:tcPr>
            <w:tcW w:w="696" w:type="dxa"/>
            <w:vAlign w:val="center"/>
          </w:tcPr>
          <w:p w:rsidR="00A61F32" w:rsidRPr="00A3796A" w:rsidRDefault="00A61F32" w:rsidP="00A61F32">
            <w:pPr>
              <w:keepNext/>
              <w:jc w:val="center"/>
            </w:pPr>
            <w:r>
              <w:t>1.4.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Электродвигатель механизма поворота спредера</w:t>
            </w:r>
          </w:p>
        </w:tc>
      </w:tr>
      <w:tr w:rsidR="00A61F32" w:rsidRPr="00A3796A" w:rsidTr="00A61F32">
        <w:tc>
          <w:tcPr>
            <w:tcW w:w="696" w:type="dxa"/>
            <w:vAlign w:val="center"/>
          </w:tcPr>
          <w:p w:rsidR="00A61F32" w:rsidRPr="00A3796A" w:rsidRDefault="00A61F32" w:rsidP="00A61F32">
            <w:pPr>
              <w:keepNext/>
              <w:jc w:val="center"/>
            </w:pPr>
            <w:r>
              <w:t>1.5.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Электродвигатель механизма закрытия спредера</w:t>
            </w:r>
          </w:p>
        </w:tc>
      </w:tr>
      <w:tr w:rsidR="00A61F32" w:rsidRPr="00A3796A" w:rsidTr="00A61F32">
        <w:tc>
          <w:tcPr>
            <w:tcW w:w="696" w:type="dxa"/>
            <w:vAlign w:val="center"/>
          </w:tcPr>
          <w:p w:rsidR="00A61F32" w:rsidRPr="00A3796A" w:rsidRDefault="00A61F32" w:rsidP="00A61F32">
            <w:pPr>
              <w:keepNext/>
              <w:jc w:val="center"/>
            </w:pPr>
            <w:r>
              <w:t>1.6.</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spellStart"/>
            <w:r>
              <w:t>Электрогидротолкатель</w:t>
            </w:r>
            <w:proofErr w:type="spellEnd"/>
            <w:r>
              <w:t xml:space="preserve"> тормоза  грузовой лебедки</w:t>
            </w:r>
          </w:p>
        </w:tc>
      </w:tr>
      <w:tr w:rsidR="00A61F32" w:rsidRPr="00A3796A" w:rsidTr="00A61F32">
        <w:tc>
          <w:tcPr>
            <w:tcW w:w="696" w:type="dxa"/>
            <w:vAlign w:val="center"/>
          </w:tcPr>
          <w:p w:rsidR="00A61F32" w:rsidRPr="00A3796A" w:rsidRDefault="00A61F32" w:rsidP="00A61F32">
            <w:pPr>
              <w:keepNext/>
              <w:jc w:val="center"/>
            </w:pPr>
            <w:r>
              <w:t>1.7.</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Система управления краном</w:t>
            </w:r>
          </w:p>
        </w:tc>
      </w:tr>
      <w:tr w:rsidR="00A61F32" w:rsidRPr="00A3796A" w:rsidTr="00A61F32">
        <w:tc>
          <w:tcPr>
            <w:tcW w:w="696" w:type="dxa"/>
            <w:vAlign w:val="center"/>
          </w:tcPr>
          <w:p w:rsidR="00A61F32" w:rsidRPr="00A3796A" w:rsidRDefault="00A61F32" w:rsidP="00A61F32">
            <w:pPr>
              <w:keepNext/>
              <w:jc w:val="center"/>
            </w:pPr>
            <w:r>
              <w:t>1.8.</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Частотный преобразователь поворота спредера</w:t>
            </w:r>
          </w:p>
        </w:tc>
      </w:tr>
      <w:tr w:rsidR="00A61F32" w:rsidRPr="00A3796A" w:rsidTr="00A61F32">
        <w:tc>
          <w:tcPr>
            <w:tcW w:w="696" w:type="dxa"/>
            <w:vAlign w:val="center"/>
          </w:tcPr>
          <w:p w:rsidR="00A61F32" w:rsidRPr="00A3796A" w:rsidRDefault="00A61F32" w:rsidP="00A61F32">
            <w:pPr>
              <w:keepNext/>
              <w:jc w:val="center"/>
            </w:pPr>
            <w:r>
              <w:t>1.9.</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Контроллер грузовой лебедки</w:t>
            </w:r>
          </w:p>
        </w:tc>
      </w:tr>
      <w:tr w:rsidR="00A61F32" w:rsidRPr="00A3796A" w:rsidTr="00A61F32">
        <w:tc>
          <w:tcPr>
            <w:tcW w:w="696" w:type="dxa"/>
            <w:vAlign w:val="center"/>
          </w:tcPr>
          <w:p w:rsidR="00A61F32" w:rsidRPr="00A3796A" w:rsidRDefault="00A61F32" w:rsidP="00A61F32">
            <w:pPr>
              <w:keepNext/>
              <w:jc w:val="center"/>
            </w:pPr>
            <w:r>
              <w:t>1.10.</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Частотный преобразователь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1.11.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Пускатель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1.12.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Частотный преобразователь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1.13.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Пускатель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1.14.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Частотный преобразователь  грузовой лебедки</w:t>
            </w:r>
          </w:p>
        </w:tc>
      </w:tr>
      <w:tr w:rsidR="00A61F32" w:rsidRPr="00A3796A" w:rsidTr="00A61F32">
        <w:tc>
          <w:tcPr>
            <w:tcW w:w="696" w:type="dxa"/>
            <w:vAlign w:val="center"/>
          </w:tcPr>
          <w:p w:rsidR="00A61F32" w:rsidRPr="00A3796A" w:rsidRDefault="00A61F32" w:rsidP="00A61F32">
            <w:pPr>
              <w:keepNext/>
              <w:jc w:val="center"/>
            </w:pPr>
            <w:r>
              <w:t>1.15.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Реле электрическое грузовой лебедки</w:t>
            </w:r>
          </w:p>
        </w:tc>
      </w:tr>
      <w:tr w:rsidR="00A61F32" w:rsidRPr="00A3796A" w:rsidTr="00A61F32">
        <w:tc>
          <w:tcPr>
            <w:tcW w:w="696" w:type="dxa"/>
            <w:vAlign w:val="center"/>
          </w:tcPr>
          <w:p w:rsidR="00A61F32" w:rsidRPr="00A3796A" w:rsidRDefault="00A61F32" w:rsidP="00A61F32">
            <w:pPr>
              <w:keepNext/>
              <w:jc w:val="center"/>
            </w:pPr>
            <w:r>
              <w:t>1.16.</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Пускатель тормоза механизма передвижения грузовой тележки</w:t>
            </w:r>
          </w:p>
        </w:tc>
      </w:tr>
      <w:tr w:rsidR="00A61F32" w:rsidRPr="00A3796A" w:rsidTr="00A61F32">
        <w:tc>
          <w:tcPr>
            <w:tcW w:w="696" w:type="dxa"/>
            <w:vAlign w:val="center"/>
          </w:tcPr>
          <w:p w:rsidR="00A61F32" w:rsidRPr="00A3796A" w:rsidRDefault="00A61F32" w:rsidP="00A61F32">
            <w:pPr>
              <w:keepNext/>
              <w:jc w:val="center"/>
            </w:pPr>
            <w:r>
              <w:t>1.17.</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Рубильник крановый</w:t>
            </w:r>
          </w:p>
        </w:tc>
      </w:tr>
      <w:tr w:rsidR="00A61F32" w:rsidRPr="00A3796A" w:rsidTr="00A61F32">
        <w:tc>
          <w:tcPr>
            <w:tcW w:w="696" w:type="dxa"/>
            <w:vAlign w:val="center"/>
          </w:tcPr>
          <w:p w:rsidR="00A61F32" w:rsidRPr="00A3796A" w:rsidRDefault="00A61F32" w:rsidP="00A61F32">
            <w:pPr>
              <w:keepNext/>
              <w:jc w:val="center"/>
            </w:pPr>
            <w:r>
              <w:t>1.18.</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Панель защитная крановая</w:t>
            </w:r>
          </w:p>
        </w:tc>
      </w:tr>
      <w:tr w:rsidR="00A61F32" w:rsidRPr="00A3796A" w:rsidTr="00A61F32">
        <w:tc>
          <w:tcPr>
            <w:tcW w:w="696" w:type="dxa"/>
            <w:vAlign w:val="center"/>
          </w:tcPr>
          <w:p w:rsidR="00A61F32" w:rsidRPr="00A3796A" w:rsidRDefault="00A61F32" w:rsidP="00A61F32">
            <w:pPr>
              <w:keepNext/>
              <w:jc w:val="center"/>
            </w:pPr>
            <w:r>
              <w:t>1.19.</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Электропроводка (кабельная проводка)</w:t>
            </w:r>
          </w:p>
        </w:tc>
      </w:tr>
      <w:tr w:rsidR="00A61F32" w:rsidRPr="00A3796A" w:rsidTr="00A61F32">
        <w:tc>
          <w:tcPr>
            <w:tcW w:w="696" w:type="dxa"/>
            <w:vAlign w:val="center"/>
          </w:tcPr>
          <w:p w:rsidR="00A61F32" w:rsidRPr="00A3796A" w:rsidRDefault="00A61F32" w:rsidP="00A61F32">
            <w:pPr>
              <w:keepNext/>
              <w:jc w:val="center"/>
            </w:pPr>
            <w:r>
              <w:t>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rPr>
                <w:u w:val="single"/>
              </w:rPr>
            </w:pPr>
            <w:r>
              <w:rPr>
                <w:u w:val="single"/>
              </w:rPr>
              <w:t>Механизмы</w:t>
            </w:r>
          </w:p>
        </w:tc>
      </w:tr>
      <w:tr w:rsidR="00A61F32" w:rsidRPr="00A3796A" w:rsidTr="00A61F32">
        <w:tc>
          <w:tcPr>
            <w:tcW w:w="696" w:type="dxa"/>
            <w:vAlign w:val="center"/>
          </w:tcPr>
          <w:p w:rsidR="00A61F32" w:rsidRPr="00A3796A" w:rsidRDefault="00A61F32" w:rsidP="00A61F32">
            <w:pPr>
              <w:keepNext/>
              <w:jc w:val="center"/>
            </w:pPr>
            <w:r>
              <w:t>2.1.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Редуктор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2.2.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Редуктор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2.3.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Редуктор грузовой лебедки</w:t>
            </w:r>
          </w:p>
        </w:tc>
      </w:tr>
      <w:tr w:rsidR="00A61F32" w:rsidRPr="00A3796A" w:rsidTr="00A61F32">
        <w:tc>
          <w:tcPr>
            <w:tcW w:w="696" w:type="dxa"/>
            <w:vAlign w:val="center"/>
          </w:tcPr>
          <w:p w:rsidR="00A61F32" w:rsidRPr="00A3796A" w:rsidRDefault="00A61F32" w:rsidP="00A61F32">
            <w:pPr>
              <w:keepNext/>
              <w:jc w:val="center"/>
            </w:pPr>
            <w:r>
              <w:t>2.4.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Редуктор механизма закрытия спредера</w:t>
            </w:r>
          </w:p>
        </w:tc>
      </w:tr>
      <w:tr w:rsidR="00A61F32" w:rsidRPr="00A3796A" w:rsidTr="00A61F32">
        <w:tc>
          <w:tcPr>
            <w:tcW w:w="696" w:type="dxa"/>
            <w:vAlign w:val="center"/>
          </w:tcPr>
          <w:p w:rsidR="00A61F32" w:rsidRPr="00A3796A" w:rsidRDefault="00A61F32" w:rsidP="00A61F32">
            <w:pPr>
              <w:keepNext/>
              <w:jc w:val="center"/>
            </w:pPr>
            <w:r>
              <w:t>2.5.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Редуктор механизма поворота спредера</w:t>
            </w:r>
          </w:p>
        </w:tc>
      </w:tr>
      <w:tr w:rsidR="00A61F32" w:rsidRPr="00A3796A" w:rsidTr="00A61F32">
        <w:tc>
          <w:tcPr>
            <w:tcW w:w="696" w:type="dxa"/>
            <w:vAlign w:val="center"/>
          </w:tcPr>
          <w:p w:rsidR="00A61F32" w:rsidRPr="00A3796A" w:rsidRDefault="00A61F32" w:rsidP="00A61F32">
            <w:pPr>
              <w:keepNext/>
              <w:jc w:val="center"/>
            </w:pPr>
            <w:r>
              <w:t>2.6.</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gramStart"/>
            <w:r>
              <w:t>Колесо</w:t>
            </w:r>
            <w:proofErr w:type="gramEnd"/>
            <w:r>
              <w:t xml:space="preserve"> ведущее механизма грузовой тележки</w:t>
            </w:r>
          </w:p>
        </w:tc>
      </w:tr>
      <w:tr w:rsidR="00A61F32" w:rsidRPr="00A3796A" w:rsidTr="00A61F32">
        <w:tc>
          <w:tcPr>
            <w:tcW w:w="696" w:type="dxa"/>
            <w:vAlign w:val="center"/>
          </w:tcPr>
          <w:p w:rsidR="00A61F32" w:rsidRPr="00A3796A" w:rsidRDefault="00A61F32" w:rsidP="00A61F32">
            <w:pPr>
              <w:keepNext/>
              <w:jc w:val="center"/>
            </w:pPr>
            <w:r>
              <w:t>2.7.</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gramStart"/>
            <w:r>
              <w:t>Колесо</w:t>
            </w:r>
            <w:proofErr w:type="gramEnd"/>
            <w:r>
              <w:t xml:space="preserve"> ведомое механизма грузовой тележки</w:t>
            </w:r>
          </w:p>
        </w:tc>
      </w:tr>
      <w:tr w:rsidR="00A61F32" w:rsidRPr="00A3796A" w:rsidTr="00A61F32">
        <w:tc>
          <w:tcPr>
            <w:tcW w:w="696" w:type="dxa"/>
            <w:vAlign w:val="center"/>
          </w:tcPr>
          <w:p w:rsidR="00A61F32" w:rsidRPr="00A3796A" w:rsidRDefault="00A61F32" w:rsidP="00A61F32">
            <w:pPr>
              <w:keepNext/>
              <w:jc w:val="center"/>
            </w:pPr>
            <w:r>
              <w:t>2.8.</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gramStart"/>
            <w:r>
              <w:t>Колесо</w:t>
            </w:r>
            <w:proofErr w:type="gramEnd"/>
            <w:r>
              <w:t xml:space="preserve"> ведущее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2.9.</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proofErr w:type="gramStart"/>
            <w:r>
              <w:t>Колесо</w:t>
            </w:r>
            <w:proofErr w:type="gramEnd"/>
            <w:r>
              <w:t xml:space="preserve"> ведомое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2.10.</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Электромагнитный тормоз механизма передвижения тележки</w:t>
            </w:r>
          </w:p>
        </w:tc>
      </w:tr>
      <w:tr w:rsidR="00A61F32" w:rsidRPr="00A3796A" w:rsidTr="00A61F32">
        <w:tc>
          <w:tcPr>
            <w:tcW w:w="696" w:type="dxa"/>
            <w:vAlign w:val="center"/>
          </w:tcPr>
          <w:p w:rsidR="00A61F32" w:rsidRPr="00A3796A" w:rsidRDefault="00A61F32" w:rsidP="00A61F32">
            <w:pPr>
              <w:keepNext/>
              <w:jc w:val="center"/>
            </w:pPr>
            <w:r>
              <w:t>2.11.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Электромагнитный тормоз механизма передвижения крана</w:t>
            </w:r>
          </w:p>
        </w:tc>
      </w:tr>
      <w:tr w:rsidR="00A61F32" w:rsidRPr="00A3796A" w:rsidTr="00A61F32">
        <w:tc>
          <w:tcPr>
            <w:tcW w:w="696" w:type="dxa"/>
            <w:vAlign w:val="center"/>
          </w:tcPr>
          <w:p w:rsidR="00A61F32" w:rsidRPr="00A3796A" w:rsidRDefault="00A61F32" w:rsidP="00A61F32">
            <w:pPr>
              <w:keepNext/>
              <w:jc w:val="center"/>
            </w:pPr>
            <w:r>
              <w:t>2.12.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Грузовой полиспаст</w:t>
            </w:r>
          </w:p>
        </w:tc>
      </w:tr>
      <w:tr w:rsidR="00A61F32" w:rsidRPr="00A3796A" w:rsidTr="00A61F32">
        <w:tc>
          <w:tcPr>
            <w:tcW w:w="696" w:type="dxa"/>
            <w:vAlign w:val="center"/>
          </w:tcPr>
          <w:p w:rsidR="00A61F32" w:rsidRPr="00A3796A" w:rsidRDefault="00A61F32" w:rsidP="00A61F32">
            <w:pPr>
              <w:keepNext/>
              <w:jc w:val="center"/>
            </w:pPr>
            <w:r>
              <w:t>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rPr>
                <w:u w:val="single"/>
              </w:rPr>
            </w:pPr>
            <w:r>
              <w:rPr>
                <w:u w:val="single"/>
              </w:rPr>
              <w:t>Металлоконструкции</w:t>
            </w:r>
          </w:p>
        </w:tc>
      </w:tr>
      <w:tr w:rsidR="00A61F32" w:rsidRPr="00A3796A" w:rsidTr="00A61F32">
        <w:tc>
          <w:tcPr>
            <w:tcW w:w="696" w:type="dxa"/>
            <w:vAlign w:val="center"/>
          </w:tcPr>
          <w:p w:rsidR="00A61F32" w:rsidRPr="00A3796A" w:rsidRDefault="00A61F32" w:rsidP="00A61F32">
            <w:pPr>
              <w:keepNext/>
              <w:jc w:val="center"/>
            </w:pPr>
            <w:r>
              <w:t>3.1.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фермы крана</w:t>
            </w:r>
          </w:p>
        </w:tc>
      </w:tr>
      <w:tr w:rsidR="00A61F32" w:rsidRPr="00A3796A" w:rsidTr="00A61F32">
        <w:tc>
          <w:tcPr>
            <w:tcW w:w="696" w:type="dxa"/>
            <w:vAlign w:val="center"/>
          </w:tcPr>
          <w:p w:rsidR="00A61F32" w:rsidRPr="00A3796A" w:rsidRDefault="00A61F32" w:rsidP="00A61F32">
            <w:pPr>
              <w:keepNext/>
              <w:jc w:val="center"/>
            </w:pPr>
            <w:r>
              <w:t>32.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опор крана</w:t>
            </w:r>
          </w:p>
        </w:tc>
      </w:tr>
      <w:tr w:rsidR="00A61F32" w:rsidRPr="00A3796A" w:rsidTr="00A61F32">
        <w:tc>
          <w:tcPr>
            <w:tcW w:w="696" w:type="dxa"/>
            <w:vAlign w:val="center"/>
          </w:tcPr>
          <w:p w:rsidR="00A61F32" w:rsidRPr="00A3796A" w:rsidRDefault="00A61F32" w:rsidP="00A61F32">
            <w:pPr>
              <w:keepNext/>
              <w:jc w:val="center"/>
            </w:pPr>
            <w:r>
              <w:t>3.3.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ходовых тележек крана</w:t>
            </w:r>
          </w:p>
        </w:tc>
      </w:tr>
      <w:tr w:rsidR="00A61F32" w:rsidRPr="00A3796A" w:rsidTr="00A61F32">
        <w:tc>
          <w:tcPr>
            <w:tcW w:w="696" w:type="dxa"/>
            <w:vAlign w:val="center"/>
          </w:tcPr>
          <w:p w:rsidR="00A61F32" w:rsidRPr="00A3796A" w:rsidRDefault="00A61F32" w:rsidP="00A61F32">
            <w:pPr>
              <w:keepNext/>
              <w:jc w:val="center"/>
            </w:pPr>
            <w:r>
              <w:t>3.4.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грузовой тележки крана</w:t>
            </w:r>
          </w:p>
        </w:tc>
      </w:tr>
      <w:tr w:rsidR="00A61F32" w:rsidRPr="00A3796A" w:rsidTr="00A61F32">
        <w:tc>
          <w:tcPr>
            <w:tcW w:w="696" w:type="dxa"/>
            <w:vAlign w:val="center"/>
          </w:tcPr>
          <w:p w:rsidR="00A61F32" w:rsidRPr="00A3796A" w:rsidRDefault="00A61F32" w:rsidP="00A61F32">
            <w:pPr>
              <w:keepNext/>
              <w:jc w:val="center"/>
            </w:pPr>
            <w:r>
              <w:t>3.5.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Металлоконструкция спредера</w:t>
            </w:r>
          </w:p>
        </w:tc>
      </w:tr>
      <w:tr w:rsidR="00A61F32" w:rsidRPr="00A3796A" w:rsidTr="00A61F32">
        <w:tc>
          <w:tcPr>
            <w:tcW w:w="696" w:type="dxa"/>
            <w:vAlign w:val="center"/>
          </w:tcPr>
          <w:p w:rsidR="00A61F32" w:rsidRPr="00A3796A" w:rsidRDefault="00A61F32" w:rsidP="00A61F32">
            <w:pPr>
              <w:keepNext/>
              <w:jc w:val="center"/>
            </w:pPr>
            <w:r>
              <w:t>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rPr>
                <w:u w:val="single"/>
              </w:rPr>
            </w:pPr>
            <w:r>
              <w:rPr>
                <w:u w:val="single"/>
              </w:rPr>
              <w:t>Приборы безопасности</w:t>
            </w:r>
          </w:p>
        </w:tc>
      </w:tr>
      <w:tr w:rsidR="00A61F32" w:rsidRPr="00A3796A" w:rsidTr="00A61F32">
        <w:tc>
          <w:tcPr>
            <w:tcW w:w="696" w:type="dxa"/>
            <w:vAlign w:val="center"/>
          </w:tcPr>
          <w:p w:rsidR="00A61F32" w:rsidRPr="00A3796A" w:rsidRDefault="00A61F32" w:rsidP="00A61F32">
            <w:pPr>
              <w:keepNext/>
              <w:jc w:val="center"/>
            </w:pPr>
            <w:r>
              <w:t>4.1.</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Анемометр</w:t>
            </w:r>
          </w:p>
        </w:tc>
      </w:tr>
      <w:tr w:rsidR="00A61F32" w:rsidRPr="00A3796A" w:rsidTr="00A61F32">
        <w:tc>
          <w:tcPr>
            <w:tcW w:w="696" w:type="dxa"/>
            <w:vAlign w:val="center"/>
          </w:tcPr>
          <w:p w:rsidR="00A61F32" w:rsidRPr="00A3796A" w:rsidRDefault="00A61F32" w:rsidP="00A61F32">
            <w:pPr>
              <w:keepNext/>
              <w:jc w:val="center"/>
            </w:pPr>
            <w:r>
              <w:t>4.2.</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УЗОФ</w:t>
            </w:r>
          </w:p>
        </w:tc>
      </w:tr>
      <w:tr w:rsidR="00A61F32" w:rsidRPr="00A3796A" w:rsidTr="00A61F32">
        <w:tc>
          <w:tcPr>
            <w:tcW w:w="696" w:type="dxa"/>
            <w:vAlign w:val="center"/>
          </w:tcPr>
          <w:p w:rsidR="00A61F32" w:rsidRPr="00A3796A" w:rsidRDefault="00A61F32" w:rsidP="00A61F32">
            <w:pPr>
              <w:keepNext/>
              <w:jc w:val="center"/>
            </w:pPr>
            <w:r>
              <w:t>4.3.</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Выключатели конечные</w:t>
            </w:r>
          </w:p>
        </w:tc>
      </w:tr>
      <w:tr w:rsidR="00A61F32" w:rsidRPr="00A3796A" w:rsidTr="00A61F32">
        <w:tc>
          <w:tcPr>
            <w:tcW w:w="696" w:type="dxa"/>
            <w:vAlign w:val="center"/>
          </w:tcPr>
          <w:p w:rsidR="00A61F32" w:rsidRPr="00A3796A" w:rsidRDefault="00A61F32" w:rsidP="00A61F32">
            <w:pPr>
              <w:keepNext/>
              <w:jc w:val="center"/>
            </w:pPr>
            <w:r>
              <w:t>4.4.</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Реле максимального тока</w:t>
            </w:r>
          </w:p>
        </w:tc>
      </w:tr>
      <w:tr w:rsidR="00A61F32" w:rsidRPr="00A3796A" w:rsidTr="00A61F32">
        <w:tc>
          <w:tcPr>
            <w:tcW w:w="696" w:type="dxa"/>
            <w:vAlign w:val="center"/>
          </w:tcPr>
          <w:p w:rsidR="00A61F32" w:rsidRPr="00A3796A" w:rsidRDefault="00A61F32" w:rsidP="00A61F32">
            <w:pPr>
              <w:keepNext/>
              <w:jc w:val="center"/>
            </w:pPr>
            <w:r>
              <w:t>4.5.</w:t>
            </w:r>
          </w:p>
        </w:tc>
        <w:tc>
          <w:tcPr>
            <w:tcW w:w="2656" w:type="dxa"/>
            <w:vMerge/>
          </w:tcPr>
          <w:p w:rsidR="00A61F32" w:rsidRPr="00A3796A" w:rsidRDefault="00A61F32" w:rsidP="00A61F32">
            <w:pPr>
              <w:keepNext/>
              <w:jc w:val="both"/>
            </w:pPr>
          </w:p>
        </w:tc>
        <w:tc>
          <w:tcPr>
            <w:tcW w:w="6644" w:type="dxa"/>
          </w:tcPr>
          <w:p w:rsidR="00A61F32" w:rsidRPr="00A3796A" w:rsidRDefault="00A61F32" w:rsidP="00A61F32">
            <w:pPr>
              <w:keepNext/>
            </w:pPr>
            <w:r>
              <w:t>Ключ-марка</w:t>
            </w:r>
          </w:p>
        </w:tc>
      </w:tr>
    </w:tbl>
    <w:p w:rsidR="00A61F32" w:rsidRPr="00A3796A" w:rsidRDefault="00A61F32" w:rsidP="00A61F32">
      <w:pPr>
        <w:keepNext/>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A61F32" w:rsidRPr="00A3796A" w:rsidRDefault="00A61F32" w:rsidP="00A61F32">
      <w:pPr>
        <w:keepNext/>
        <w:ind w:firstLine="709"/>
        <w:jc w:val="both"/>
        <w:rPr>
          <w:b/>
        </w:rPr>
      </w:pPr>
      <w:r>
        <w:rPr>
          <w:b/>
        </w:rPr>
        <w:lastRenderedPageBreak/>
        <w:t>4.</w:t>
      </w:r>
      <w:r>
        <w:t xml:space="preserve"> С</w:t>
      </w:r>
      <w:r>
        <w:rPr>
          <w:b/>
        </w:rPr>
        <w:t>роки (периоды) выполнения Работ.</w:t>
      </w:r>
    </w:p>
    <w:p w:rsidR="00A61F32" w:rsidRPr="00A3796A" w:rsidRDefault="00A61F32" w:rsidP="00A61F32">
      <w:pPr>
        <w:keepNext/>
        <w:ind w:firstLine="709"/>
        <w:jc w:val="both"/>
        <w:rPr>
          <w:rFonts w:eastAsia="Arial"/>
        </w:rPr>
      </w:pPr>
      <w:r>
        <w:rPr>
          <w:rFonts w:eastAsia="Arial"/>
        </w:rPr>
        <w:t>4.1. Сроки (периоды) выполнения работ:</w:t>
      </w:r>
    </w:p>
    <w:p w:rsidR="00A61F32" w:rsidRPr="00A3796A" w:rsidRDefault="00A61F32" w:rsidP="00A61F32">
      <w:pPr>
        <w:keepNext/>
        <w:ind w:firstLine="709"/>
        <w:jc w:val="both"/>
      </w:pPr>
      <w:r>
        <w:t xml:space="preserve">4.1.1. - начало выполнения работ: с </w:t>
      </w:r>
      <w:r w:rsidR="00162C42">
        <w:t>01.01.2022г</w:t>
      </w:r>
      <w:r>
        <w:t xml:space="preserve">; </w:t>
      </w:r>
    </w:p>
    <w:p w:rsidR="00A61F32" w:rsidRPr="00A3796A" w:rsidRDefault="00A61F32" w:rsidP="00A61F32">
      <w:pPr>
        <w:keepNext/>
        <w:ind w:firstLine="709"/>
        <w:jc w:val="both"/>
      </w:pPr>
      <w:r>
        <w:t xml:space="preserve">           - окончание выполнения работ: 31.12.2024г.</w:t>
      </w:r>
    </w:p>
    <w:p w:rsidR="00A61F32" w:rsidRPr="00A3796A" w:rsidRDefault="00A61F32" w:rsidP="00A61F32">
      <w:pPr>
        <w:keepNext/>
        <w:ind w:firstLine="720"/>
        <w:jc w:val="both"/>
        <w:rPr>
          <w:rFonts w:eastAsia="Arial"/>
        </w:rPr>
      </w:pPr>
      <w:r>
        <w:rPr>
          <w:rFonts w:eastAsia="Arial"/>
        </w:rPr>
        <w:t>4.2. Предельные сроки выполнения работ по текущему ремонту грузоподъемной техники, установленные «Инструкцией о порядке эксплуатации погрузочно-разгрузочных машин» ПАО «ТрансКонтейнер», а именно:</w:t>
      </w:r>
    </w:p>
    <w:p w:rsidR="00A61F32" w:rsidRPr="00A3796A" w:rsidRDefault="00A61F32" w:rsidP="00A61F32">
      <w:pPr>
        <w:keepNext/>
        <w:ind w:firstLine="720"/>
        <w:jc w:val="both"/>
        <w:rPr>
          <w:rFonts w:eastAsia="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A61F32" w:rsidRPr="00A3796A" w:rsidTr="00A61F32">
        <w:trPr>
          <w:trHeight w:val="397"/>
        </w:trPr>
        <w:tc>
          <w:tcPr>
            <w:tcW w:w="4503" w:type="dxa"/>
            <w:vAlign w:val="center"/>
          </w:tcPr>
          <w:p w:rsidR="00A61F32" w:rsidRPr="00A3796A" w:rsidRDefault="00A61F32" w:rsidP="00A61F32">
            <w:pPr>
              <w:keepNext/>
              <w:jc w:val="center"/>
              <w:rPr>
                <w:rFonts w:eastAsia="Arial"/>
                <w:b/>
              </w:rPr>
            </w:pPr>
            <w:r>
              <w:rPr>
                <w:rFonts w:eastAsia="Arial"/>
                <w:b/>
              </w:rPr>
              <w:t>Грузоподъемность ГПМ</w:t>
            </w:r>
          </w:p>
        </w:tc>
        <w:tc>
          <w:tcPr>
            <w:tcW w:w="3685" w:type="dxa"/>
            <w:vAlign w:val="center"/>
          </w:tcPr>
          <w:p w:rsidR="00A61F32" w:rsidRPr="00A3796A" w:rsidRDefault="00A61F32" w:rsidP="00A61F32">
            <w:pPr>
              <w:keepNext/>
              <w:jc w:val="center"/>
              <w:rPr>
                <w:rFonts w:eastAsia="Arial"/>
                <w:b/>
              </w:rPr>
            </w:pPr>
            <w:r>
              <w:rPr>
                <w:rFonts w:eastAsia="Arial"/>
                <w:b/>
              </w:rPr>
              <w:t>Текущий ремонт</w:t>
            </w:r>
          </w:p>
        </w:tc>
      </w:tr>
      <w:tr w:rsidR="00A61F32" w:rsidRPr="00A3796A" w:rsidTr="00A61F32">
        <w:trPr>
          <w:trHeight w:val="397"/>
        </w:trPr>
        <w:tc>
          <w:tcPr>
            <w:tcW w:w="4503" w:type="dxa"/>
            <w:vAlign w:val="center"/>
          </w:tcPr>
          <w:p w:rsidR="00A61F32" w:rsidRPr="00A3796A" w:rsidRDefault="00A61F32" w:rsidP="00A61F32">
            <w:pPr>
              <w:keepNext/>
              <w:rPr>
                <w:rFonts w:eastAsia="Arial"/>
              </w:rPr>
            </w:pPr>
            <w:r>
              <w:rPr>
                <w:rFonts w:eastAsia="Arial"/>
              </w:rPr>
              <w:t>ГПМ грузоподъемностью до 15 т.</w:t>
            </w:r>
          </w:p>
        </w:tc>
        <w:tc>
          <w:tcPr>
            <w:tcW w:w="3685" w:type="dxa"/>
            <w:vAlign w:val="center"/>
          </w:tcPr>
          <w:p w:rsidR="00A61F32" w:rsidRPr="00A3796A" w:rsidRDefault="00A61F32" w:rsidP="00A61F32">
            <w:pPr>
              <w:keepNext/>
              <w:jc w:val="center"/>
              <w:rPr>
                <w:rFonts w:eastAsia="Arial"/>
              </w:rPr>
            </w:pPr>
            <w:r>
              <w:rPr>
                <w:rFonts w:eastAsia="Arial"/>
              </w:rPr>
              <w:t xml:space="preserve">до 6 </w:t>
            </w:r>
            <w:proofErr w:type="spellStart"/>
            <w:r>
              <w:rPr>
                <w:rFonts w:eastAsia="Arial"/>
              </w:rPr>
              <w:t>сут</w:t>
            </w:r>
            <w:proofErr w:type="spellEnd"/>
            <w:r>
              <w:rPr>
                <w:rFonts w:eastAsia="Arial"/>
              </w:rPr>
              <w:t>.</w:t>
            </w:r>
          </w:p>
        </w:tc>
      </w:tr>
      <w:tr w:rsidR="00A61F32" w:rsidRPr="00A3796A" w:rsidTr="00A61F32">
        <w:trPr>
          <w:trHeight w:val="397"/>
        </w:trPr>
        <w:tc>
          <w:tcPr>
            <w:tcW w:w="4503" w:type="dxa"/>
            <w:vAlign w:val="center"/>
          </w:tcPr>
          <w:p w:rsidR="00A61F32" w:rsidRPr="00A3796A" w:rsidRDefault="00A61F32" w:rsidP="00A61F32">
            <w:pPr>
              <w:keepNext/>
              <w:rPr>
                <w:rFonts w:eastAsia="Arial"/>
              </w:rPr>
            </w:pPr>
            <w:r>
              <w:rPr>
                <w:rFonts w:eastAsia="Arial"/>
              </w:rPr>
              <w:t>ГПМ грузоподъемностью от 15т. до 50 т.</w:t>
            </w:r>
          </w:p>
        </w:tc>
        <w:tc>
          <w:tcPr>
            <w:tcW w:w="3685" w:type="dxa"/>
            <w:vAlign w:val="center"/>
          </w:tcPr>
          <w:p w:rsidR="00A61F32" w:rsidRPr="00A3796A" w:rsidRDefault="00A61F32" w:rsidP="00A61F32">
            <w:pPr>
              <w:keepNext/>
              <w:jc w:val="center"/>
              <w:rPr>
                <w:rFonts w:eastAsia="Arial"/>
              </w:rPr>
            </w:pPr>
            <w:r>
              <w:rPr>
                <w:rFonts w:eastAsia="Arial"/>
              </w:rPr>
              <w:t xml:space="preserve">до 7 </w:t>
            </w:r>
            <w:proofErr w:type="spellStart"/>
            <w:r>
              <w:rPr>
                <w:rFonts w:eastAsia="Arial"/>
              </w:rPr>
              <w:t>сут</w:t>
            </w:r>
            <w:proofErr w:type="spellEnd"/>
            <w:r>
              <w:rPr>
                <w:rFonts w:eastAsia="Arial"/>
              </w:rPr>
              <w:t>.</w:t>
            </w:r>
          </w:p>
        </w:tc>
      </w:tr>
    </w:tbl>
    <w:p w:rsidR="00A61F32" w:rsidRPr="00A3796A" w:rsidRDefault="00A61F32" w:rsidP="00A61F32">
      <w:pPr>
        <w:keepNext/>
        <w:ind w:firstLine="851"/>
        <w:jc w:val="both"/>
      </w:pPr>
    </w:p>
    <w:p w:rsidR="00A61F32" w:rsidRPr="00A3796A" w:rsidRDefault="00A61F32" w:rsidP="00A61F32">
      <w:pPr>
        <w:ind w:firstLine="709"/>
        <w:jc w:val="both"/>
        <w:rPr>
          <w:b/>
          <w:spacing w:val="1"/>
        </w:rPr>
      </w:pPr>
      <w:r>
        <w:rPr>
          <w:b/>
          <w:spacing w:val="1"/>
        </w:rPr>
        <w:t xml:space="preserve">5. Место, периоды и условия выполнения работ. </w:t>
      </w:r>
    </w:p>
    <w:p w:rsidR="00A61F32" w:rsidRPr="00A61F32" w:rsidRDefault="00A61F32" w:rsidP="00A61F32">
      <w:pPr>
        <w:keepNext/>
        <w:ind w:firstLine="709"/>
        <w:jc w:val="both"/>
        <w:rPr>
          <w:bCs/>
        </w:rPr>
      </w:pPr>
      <w:r>
        <w:rPr>
          <w:spacing w:val="1"/>
        </w:rPr>
        <w:t xml:space="preserve">5.1. Место выполнения работ: </w:t>
      </w:r>
      <w:r>
        <w:rPr>
          <w:bCs/>
        </w:rPr>
        <w:t xml:space="preserve">Контейнерный терминал Краснодар филиала ПАО «ТрансКонтейнер» на Северо-Кавказской железной дороге, расположенный по адресу: г. Краснодар, </w:t>
      </w:r>
      <w:proofErr w:type="gramStart"/>
      <w:r>
        <w:rPr>
          <w:bCs/>
        </w:rPr>
        <w:t>Новороссийская</w:t>
      </w:r>
      <w:proofErr w:type="gramEnd"/>
      <w:r>
        <w:rPr>
          <w:bCs/>
        </w:rPr>
        <w:t xml:space="preserve"> 61а;</w:t>
      </w:r>
    </w:p>
    <w:p w:rsidR="00A61F32" w:rsidRPr="00A3796A" w:rsidRDefault="00A61F32" w:rsidP="00A61F32">
      <w:pPr>
        <w:keepNext/>
        <w:ind w:firstLine="709"/>
        <w:jc w:val="both"/>
      </w:pPr>
      <w:r>
        <w:t>5.2. П</w:t>
      </w:r>
      <w:r>
        <w:rPr>
          <w:spacing w:val="1"/>
        </w:rPr>
        <w:t>ериод выполнения работ:</w:t>
      </w:r>
      <w:r>
        <w:t xml:space="preserve"> </w:t>
      </w:r>
    </w:p>
    <w:p w:rsidR="00A61F32" w:rsidRPr="00A3796A" w:rsidRDefault="00A61F32" w:rsidP="00A61F32">
      <w:pPr>
        <w:jc w:val="both"/>
      </w:pPr>
      <w:r>
        <w:t xml:space="preserve">- в рабочее время Заказчика (с 8-00 до 20-00 местного времени). По согласованию с Заказчиком может быть установлено иное время для выполнения </w:t>
      </w:r>
      <w:proofErr w:type="gramStart"/>
      <w:r>
        <w:t>работ</w:t>
      </w:r>
      <w:proofErr w:type="gramEnd"/>
      <w:r>
        <w:t xml:space="preserve"> в том числе на выходных. </w:t>
      </w:r>
    </w:p>
    <w:p w:rsidR="00A61F32" w:rsidRPr="00A3796A" w:rsidRDefault="00A61F32" w:rsidP="00A61F32">
      <w:pPr>
        <w:ind w:firstLine="709"/>
        <w:jc w:val="both"/>
      </w:pPr>
      <w:r>
        <w:t>5.3. Условия выполнения работ:</w:t>
      </w:r>
    </w:p>
    <w:p w:rsidR="00A61F32" w:rsidRPr="00A3796A" w:rsidRDefault="00A61F32" w:rsidP="00A61F32">
      <w:pPr>
        <w:jc w:val="both"/>
      </w:pPr>
      <w:r>
        <w:t>Исполнитель работ должен гарантировать Заказчику:</w:t>
      </w:r>
    </w:p>
    <w:p w:rsidR="00A61F32" w:rsidRPr="00A3796A" w:rsidRDefault="00A61F32" w:rsidP="00A61F32">
      <w:pPr>
        <w:ind w:firstLine="709"/>
        <w:jc w:val="both"/>
        <w:rPr>
          <w:b/>
          <w:spacing w:val="1"/>
        </w:rPr>
      </w:pPr>
      <w:r>
        <w:rPr>
          <w:lang w:eastAsia="ru-RU"/>
        </w:rPr>
        <w:t>- соблюдение правил пропускного и внутри объектового режимов Заказчика во время нахождения на его территории;</w:t>
      </w:r>
    </w:p>
    <w:p w:rsidR="00A61F32" w:rsidRPr="00A3796A" w:rsidRDefault="00A61F32" w:rsidP="00A61F32">
      <w:pPr>
        <w:ind w:firstLine="709"/>
        <w:jc w:val="both"/>
        <w:rPr>
          <w:b/>
          <w:spacing w:val="1"/>
        </w:rPr>
      </w:pPr>
      <w:r>
        <w:rPr>
          <w:lang w:eastAsia="ru-RU"/>
        </w:rPr>
        <w:t>-</w:t>
      </w:r>
      <w:r>
        <w:rPr>
          <w:b/>
          <w:spacing w:val="1"/>
        </w:rPr>
        <w:t xml:space="preserve"> </w:t>
      </w:r>
      <w:r>
        <w:t xml:space="preserve">обеспечение </w:t>
      </w:r>
      <w:r>
        <w:rPr>
          <w:spacing w:val="1"/>
        </w:rPr>
        <w:t>о</w:t>
      </w:r>
      <w:r>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rsidR="00A61F32" w:rsidRPr="00A3796A" w:rsidRDefault="00A61F32" w:rsidP="00A61F32">
      <w:pPr>
        <w:ind w:firstLine="709"/>
        <w:jc w:val="both"/>
        <w:rPr>
          <w:b/>
          <w:spacing w:val="1"/>
        </w:rPr>
      </w:pPr>
    </w:p>
    <w:p w:rsidR="00A61F32" w:rsidRPr="00A3796A" w:rsidRDefault="00A61F32" w:rsidP="00A61F32">
      <w:pPr>
        <w:widowControl w:val="0"/>
        <w:ind w:firstLine="709"/>
        <w:jc w:val="both"/>
        <w:rPr>
          <w:lang w:eastAsia="ru-RU"/>
        </w:rPr>
      </w:pPr>
      <w:r>
        <w:rPr>
          <w:b/>
          <w:lang w:eastAsia="ru-RU"/>
        </w:rPr>
        <w:t>6. Требования к безопасности выполняемых работ.</w:t>
      </w:r>
    </w:p>
    <w:p w:rsidR="00A61F32" w:rsidRPr="00A3796A" w:rsidRDefault="00A61F32" w:rsidP="00A61F32">
      <w:pPr>
        <w:ind w:firstLine="709"/>
        <w:jc w:val="both"/>
        <w:rPr>
          <w:lang w:eastAsia="ru-RU"/>
        </w:rPr>
      </w:pPr>
      <w:r>
        <w:rPr>
          <w:spacing w:val="1"/>
        </w:rPr>
        <w:t>6.1. Допуск к работе обслуживающего персонала проводится в соответствие с действующим у Исполнителя порядком.</w:t>
      </w:r>
      <w:r>
        <w:rPr>
          <w:lang w:eastAsia="ru-RU"/>
        </w:rPr>
        <w:t xml:space="preserve"> </w:t>
      </w:r>
    </w:p>
    <w:p w:rsidR="00A61F32" w:rsidRPr="00A3796A" w:rsidRDefault="00A61F32" w:rsidP="00A61F32">
      <w:pPr>
        <w:keepNext/>
        <w:keepLines/>
        <w:ind w:firstLine="709"/>
        <w:jc w:val="both"/>
        <w:rPr>
          <w:spacing w:val="1"/>
        </w:rPr>
      </w:pPr>
      <w:r>
        <w:rPr>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t xml:space="preserve"> </w:t>
      </w:r>
    </w:p>
    <w:p w:rsidR="00A61F32" w:rsidRPr="00A3796A" w:rsidRDefault="00A61F32" w:rsidP="00A61F32">
      <w:pPr>
        <w:widowControl w:val="0"/>
        <w:snapToGrid w:val="0"/>
        <w:ind w:firstLine="709"/>
        <w:jc w:val="both"/>
        <w:rPr>
          <w:rFonts w:eastAsia="Arial"/>
        </w:rPr>
      </w:pPr>
      <w:r>
        <w:rPr>
          <w:rFonts w:eastAsia="Arial"/>
        </w:rPr>
        <w:t xml:space="preserve">6.2. К работам по техническому обслуживанию и ремонту электрооборудования кранов должны допускаться люди, имеющие группу допуска по электробезопасности не ниже третьей. </w:t>
      </w:r>
    </w:p>
    <w:p w:rsidR="00A61F32" w:rsidRPr="00A3796A" w:rsidRDefault="00A61F32" w:rsidP="00A61F32">
      <w:pPr>
        <w:ind w:firstLine="709"/>
        <w:jc w:val="both"/>
        <w:rPr>
          <w:spacing w:val="1"/>
        </w:rPr>
      </w:pPr>
      <w:r>
        <w:rPr>
          <w:spacing w:val="1"/>
        </w:rPr>
        <w:t>6.3.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A61F32" w:rsidRPr="00A3796A" w:rsidRDefault="00A61F32" w:rsidP="00A61F32">
      <w:pPr>
        <w:ind w:firstLine="709"/>
        <w:jc w:val="both"/>
        <w:rPr>
          <w:b/>
          <w:bCs/>
          <w:spacing w:val="1"/>
        </w:rPr>
      </w:pPr>
      <w:r>
        <w:rPr>
          <w:spacing w:val="1"/>
        </w:rPr>
        <w:t xml:space="preserve">6.4.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rPr>
        <w:t>«НЕ ВКЛЮЧАТЬ - РАБОТАЮТ ЛЮДИ!».</w:t>
      </w:r>
    </w:p>
    <w:p w:rsidR="00A61F32" w:rsidRPr="00A3796A" w:rsidRDefault="00A61F32" w:rsidP="00A61F32">
      <w:pPr>
        <w:ind w:firstLine="709"/>
        <w:jc w:val="both"/>
      </w:pPr>
      <w:r>
        <w:rPr>
          <w:spacing w:val="1"/>
        </w:rPr>
        <w:t>6.5.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t xml:space="preserve"> </w:t>
      </w:r>
    </w:p>
    <w:p w:rsidR="00A61F32" w:rsidRPr="00A3796A" w:rsidRDefault="00A61F32" w:rsidP="00A61F32">
      <w:pPr>
        <w:ind w:firstLine="709"/>
        <w:jc w:val="both"/>
      </w:pPr>
      <w:r>
        <w:lastRenderedPageBreak/>
        <w:t>6.6. Исполнитель обязан заблаговременно проинформировать Заказчика о допускаемом к работам персонале и используемой технике для осуществления работ по ремонту и техническому обслуживанию.</w:t>
      </w:r>
    </w:p>
    <w:p w:rsidR="00A61F32" w:rsidRPr="00A3796A" w:rsidRDefault="00A61F32" w:rsidP="00A61F32">
      <w:pPr>
        <w:ind w:firstLine="709"/>
        <w:jc w:val="both"/>
      </w:pPr>
      <w:r>
        <w:t xml:space="preserve">Работы выполняются без остановки функционирования Контейнерного терминала </w:t>
      </w:r>
      <w:proofErr w:type="gramStart"/>
      <w:r>
        <w:t>Ростов-Товарный</w:t>
      </w:r>
      <w:proofErr w:type="gramEnd"/>
      <w: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A61F32" w:rsidRDefault="00A61F32" w:rsidP="00A61F32">
      <w:pPr>
        <w:ind w:firstLine="709"/>
        <w:jc w:val="both"/>
      </w:pPr>
      <w:r>
        <w:t xml:space="preserve">6.7. </w:t>
      </w:r>
      <w:r>
        <w:rPr>
          <w:spacing w:val="-1"/>
        </w:rPr>
        <w:t xml:space="preserve">Для проведения работ </w:t>
      </w:r>
      <w:r>
        <w:t>по техническому обслуживанию и ремонту</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трех человек на смену (ответственное лицо, слесарь ремонтник, слесарь электрик).</w:t>
      </w:r>
    </w:p>
    <w:p w:rsidR="00A61F32" w:rsidRPr="00A3796A" w:rsidRDefault="00A61F32" w:rsidP="00A61F32">
      <w:pPr>
        <w:ind w:firstLine="709"/>
        <w:jc w:val="both"/>
        <w:rPr>
          <w:spacing w:val="1"/>
        </w:rPr>
      </w:pPr>
      <w:r>
        <w:t xml:space="preserve">6.8. При выполнении работ по техническому обслуживанию и ремонту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p>
    <w:p w:rsidR="00A61F32" w:rsidRPr="00A3796A" w:rsidRDefault="00A61F32" w:rsidP="00A61F32">
      <w:pPr>
        <w:ind w:firstLine="709"/>
        <w:jc w:val="both"/>
        <w:rPr>
          <w:b/>
          <w:spacing w:val="1"/>
        </w:rPr>
      </w:pPr>
    </w:p>
    <w:p w:rsidR="00A61F32" w:rsidRPr="00A3796A" w:rsidRDefault="00A61F32" w:rsidP="00A61F32">
      <w:pPr>
        <w:ind w:firstLine="709"/>
        <w:jc w:val="both"/>
        <w:rPr>
          <w:b/>
          <w:spacing w:val="1"/>
        </w:rPr>
      </w:pPr>
      <w:r>
        <w:rPr>
          <w:b/>
          <w:spacing w:val="1"/>
        </w:rPr>
        <w:t>7. Требования к качеству выполняемых работ.</w:t>
      </w:r>
    </w:p>
    <w:p w:rsidR="00A61F32" w:rsidRPr="004A2A72" w:rsidRDefault="00A61F32" w:rsidP="00A61F32">
      <w:pPr>
        <w:ind w:firstLine="709"/>
        <w:jc w:val="both"/>
        <w:rPr>
          <w:rFonts w:eastAsia="Arial"/>
        </w:rPr>
      </w:pPr>
      <w:r>
        <w:rPr>
          <w:rFonts w:eastAsia="Arial"/>
        </w:rPr>
        <w:t xml:space="preserve">Результаты работ по обслуживанию кранов должны соответствовать: </w:t>
      </w:r>
    </w:p>
    <w:p w:rsidR="00A61F32" w:rsidRPr="004A2A72" w:rsidRDefault="00A61F32" w:rsidP="00A61F32">
      <w:pPr>
        <w:ind w:firstLine="709"/>
        <w:jc w:val="both"/>
        <w:rPr>
          <w:rFonts w:eastAsia="Arial"/>
        </w:rPr>
      </w:pPr>
      <w:r>
        <w:rPr>
          <w:rFonts w:eastAsia="Arial"/>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eastAsia="Calibri"/>
          <w:color w:val="222222"/>
        </w:rPr>
        <w:t xml:space="preserve"> утвержденные  приказом </w:t>
      </w:r>
      <w:proofErr w:type="spellStart"/>
      <w:r>
        <w:rPr>
          <w:rFonts w:eastAsia="Calibri"/>
          <w:color w:val="222222"/>
        </w:rPr>
        <w:t>Ростехнадзора</w:t>
      </w:r>
      <w:proofErr w:type="spellEnd"/>
      <w:r>
        <w:rPr>
          <w:rFonts w:eastAsia="Calibri"/>
          <w:color w:val="222222"/>
        </w:rPr>
        <w:t xml:space="preserve"> №461 от 20 ноября 2020 года</w:t>
      </w:r>
      <w:r>
        <w:rPr>
          <w:rFonts w:eastAsia="Arial"/>
        </w:rPr>
        <w:t>» (ФНП ПБ №461);</w:t>
      </w:r>
    </w:p>
    <w:p w:rsidR="00A61F32" w:rsidRPr="004A2A72" w:rsidRDefault="00A61F32" w:rsidP="00A61F32">
      <w:pPr>
        <w:ind w:firstLine="709"/>
        <w:jc w:val="both"/>
        <w:rPr>
          <w:rFonts w:eastAsia="Arial"/>
        </w:rPr>
      </w:pPr>
      <w:r>
        <w:rPr>
          <w:rFonts w:eastAsia="Arial"/>
        </w:rPr>
        <w:t>- Техническому регламенту таможенного союза «О безопасности машин и оборудования» (</w:t>
      </w:r>
      <w:proofErr w:type="gramStart"/>
      <w:r>
        <w:rPr>
          <w:rFonts w:eastAsia="Arial"/>
        </w:rPr>
        <w:t>ТР</w:t>
      </w:r>
      <w:proofErr w:type="gramEnd"/>
      <w:r>
        <w:rPr>
          <w:rFonts w:eastAsia="Arial"/>
        </w:rPr>
        <w:t xml:space="preserve"> ТС №823 010/2011);</w:t>
      </w:r>
    </w:p>
    <w:p w:rsidR="00A61F32" w:rsidRPr="004A2A72" w:rsidRDefault="00A61F32" w:rsidP="00A61F32">
      <w:pPr>
        <w:ind w:firstLine="709"/>
        <w:jc w:val="both"/>
        <w:rPr>
          <w:rFonts w:eastAsia="Arial"/>
        </w:rPr>
      </w:pPr>
      <w:r>
        <w:rPr>
          <w:rFonts w:eastAsia="Arial"/>
        </w:rPr>
        <w:t>- Правилам устройства электроустановок (ПУЭ);</w:t>
      </w:r>
    </w:p>
    <w:p w:rsidR="00A61F32" w:rsidRPr="004A2A72" w:rsidRDefault="00A61F32" w:rsidP="00A61F32">
      <w:pPr>
        <w:ind w:firstLine="709"/>
        <w:jc w:val="both"/>
        <w:rPr>
          <w:rFonts w:eastAsia="Arial"/>
        </w:rPr>
      </w:pPr>
      <w:r>
        <w:rPr>
          <w:rFonts w:eastAsia="Arial"/>
        </w:rPr>
        <w:t>- Техническим условиям. Краны козловые и полукозловые электрические (ТУ 315500-011-58311503-2011);</w:t>
      </w:r>
    </w:p>
    <w:p w:rsidR="00A61F32" w:rsidRPr="004A2A72" w:rsidRDefault="00A61F32" w:rsidP="00A61F32">
      <w:pPr>
        <w:ind w:firstLine="709"/>
        <w:jc w:val="both"/>
        <w:rPr>
          <w:rFonts w:eastAsia="Arial"/>
        </w:rPr>
      </w:pPr>
      <w:r>
        <w:rPr>
          <w:rFonts w:eastAsia="Arial"/>
        </w:rPr>
        <w:t xml:space="preserve">- Руководству по эксплуатации козловых кранов; </w:t>
      </w:r>
    </w:p>
    <w:p w:rsidR="00A61F32" w:rsidRPr="004A2A72" w:rsidRDefault="00A61F32" w:rsidP="00A61F32">
      <w:pPr>
        <w:ind w:firstLine="709"/>
        <w:jc w:val="both"/>
        <w:rPr>
          <w:rFonts w:eastAsia="Arial"/>
        </w:rPr>
      </w:pPr>
      <w:r>
        <w:rPr>
          <w:rFonts w:eastAsia="Arial"/>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A61F32" w:rsidRPr="00A3796A" w:rsidRDefault="00A61F32" w:rsidP="00A61F32">
      <w:pPr>
        <w:keepNext/>
        <w:ind w:firstLine="851"/>
        <w:jc w:val="both"/>
      </w:pPr>
    </w:p>
    <w:p w:rsidR="00A61F32" w:rsidRPr="00A3796A" w:rsidRDefault="00A61F32" w:rsidP="00A61F32">
      <w:pPr>
        <w:keepNext/>
        <w:ind w:firstLine="851"/>
        <w:jc w:val="both"/>
        <w:rPr>
          <w:b/>
        </w:rPr>
      </w:pPr>
      <w:r>
        <w:rPr>
          <w:b/>
        </w:rPr>
        <w:t>8. Срок гарантии качества Работ</w:t>
      </w:r>
    </w:p>
    <w:p w:rsidR="00A61F32" w:rsidRPr="00A3796A" w:rsidRDefault="00A61F32" w:rsidP="00A61F32">
      <w:pPr>
        <w:keepNext/>
        <w:ind w:firstLine="851"/>
        <w:jc w:val="both"/>
      </w:pPr>
      <w:r>
        <w:t>8.1. Гарантийный срок на результаты работ</w:t>
      </w:r>
      <w:proofErr w:type="gramStart"/>
      <w:r>
        <w:t xml:space="preserve"> –____ (______) </w:t>
      </w:r>
      <w:proofErr w:type="gramEnd"/>
      <w:r>
        <w:t xml:space="preserve">месяцев с даты подписания акта сдачи-приемки выполненных Работ. </w:t>
      </w:r>
    </w:p>
    <w:p w:rsidR="00A61F32" w:rsidRPr="00A3796A" w:rsidRDefault="00A61F32" w:rsidP="00A61F32">
      <w:pPr>
        <w:keepNext/>
        <w:ind w:firstLine="851"/>
        <w:jc w:val="both"/>
      </w:pPr>
      <w:r>
        <w:t>Гарантийный срок на запасные части устанавливается в соответствии с данными, указанными в техническом паспорте завода-изготовителя.</w:t>
      </w:r>
    </w:p>
    <w:p w:rsidR="00A61F32" w:rsidRPr="00A3796A" w:rsidRDefault="00A61F32" w:rsidP="00A61F32">
      <w:pPr>
        <w:keepNext/>
        <w:ind w:firstLine="851"/>
        <w:jc w:val="both"/>
      </w:pPr>
      <w: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A61F32" w:rsidRPr="00A3796A" w:rsidRDefault="00A61F32" w:rsidP="00A61F32">
      <w:pPr>
        <w:ind w:firstLine="709"/>
        <w:jc w:val="both"/>
        <w:rPr>
          <w:b/>
        </w:rPr>
      </w:pPr>
    </w:p>
    <w:p w:rsidR="00A61F32" w:rsidRPr="00A3796A" w:rsidRDefault="00A61F32" w:rsidP="00A61F32">
      <w:pPr>
        <w:ind w:firstLine="709"/>
        <w:jc w:val="both"/>
        <w:rPr>
          <w:b/>
        </w:rPr>
      </w:pPr>
      <w:r>
        <w:rPr>
          <w:b/>
        </w:rPr>
        <w:t>9. Правила приемки</w:t>
      </w:r>
      <w:r>
        <w:t xml:space="preserve"> </w:t>
      </w:r>
      <w:r>
        <w:rPr>
          <w:b/>
        </w:rPr>
        <w:t>работ.</w:t>
      </w:r>
    </w:p>
    <w:p w:rsidR="00A61F32" w:rsidRPr="00A3796A" w:rsidRDefault="00A61F32" w:rsidP="00A61F32">
      <w:pPr>
        <w:ind w:firstLine="709"/>
        <w:jc w:val="both"/>
      </w:pPr>
      <w:r>
        <w:t>9.1. По завершении выполнения работ</w:t>
      </w:r>
      <w:r>
        <w:rPr>
          <w:iCs/>
        </w:rPr>
        <w:t xml:space="preserve"> </w:t>
      </w:r>
      <w:r>
        <w:t xml:space="preserve">Исполнитель в течение 4-х (четырех) календарных дней представляет Заказчику акт сдачи-приемки выполненных работ. </w:t>
      </w:r>
    </w:p>
    <w:p w:rsidR="00A61F32" w:rsidRDefault="00A61F32" w:rsidP="00A61F32">
      <w:pPr>
        <w:ind w:firstLine="709"/>
        <w:jc w:val="both"/>
        <w:rPr>
          <w:lang w:eastAsia="ru-RU"/>
        </w:rPr>
      </w:pPr>
      <w:r>
        <w:rPr>
          <w:lang w:eastAsia="ru-RU"/>
        </w:rPr>
        <w:t xml:space="preserve">9.2. Заказчик в течение 5-ти (пяти) календарных дней </w:t>
      </w:r>
      <w:proofErr w:type="gramStart"/>
      <w:r>
        <w:rPr>
          <w:lang w:eastAsia="ru-RU"/>
        </w:rPr>
        <w:t>с даты получения</w:t>
      </w:r>
      <w:proofErr w:type="gramEnd"/>
      <w:r>
        <w:rPr>
          <w:lang w:eastAsia="ru-RU"/>
        </w:rPr>
        <w:t xml:space="preserve"> акта сдачи-приемки выполненных р</w:t>
      </w:r>
      <w:r>
        <w:rPr>
          <w:iCs/>
          <w:lang w:eastAsia="ru-RU"/>
        </w:rPr>
        <w:t xml:space="preserve">абот </w:t>
      </w:r>
      <w:r>
        <w:rPr>
          <w:lang w:eastAsia="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A61F32" w:rsidRPr="00A3796A" w:rsidRDefault="00A61F32" w:rsidP="00A61F32">
      <w:pPr>
        <w:ind w:firstLine="709"/>
        <w:jc w:val="both"/>
        <w:rPr>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A61F32" w:rsidRPr="00A3796A" w:rsidTr="00A61F32">
        <w:trPr>
          <w:trHeight w:val="1367"/>
        </w:trPr>
        <w:tc>
          <w:tcPr>
            <w:tcW w:w="4847" w:type="dxa"/>
            <w:tcBorders>
              <w:top w:val="nil"/>
              <w:left w:val="nil"/>
              <w:bottom w:val="nil"/>
              <w:right w:val="nil"/>
            </w:tcBorders>
          </w:tcPr>
          <w:p w:rsidR="00A61F32" w:rsidRPr="00A3796A" w:rsidRDefault="00A61F32" w:rsidP="00A61F32">
            <w:pPr>
              <w:keepNext/>
              <w:widowControl w:val="0"/>
              <w:tabs>
                <w:tab w:val="num" w:pos="567"/>
              </w:tabs>
              <w:rPr>
                <w:vertAlign w:val="superscript"/>
              </w:rPr>
            </w:pPr>
          </w:p>
        </w:tc>
        <w:tc>
          <w:tcPr>
            <w:tcW w:w="4819" w:type="dxa"/>
            <w:tcBorders>
              <w:top w:val="nil"/>
              <w:left w:val="nil"/>
              <w:bottom w:val="nil"/>
              <w:right w:val="nil"/>
            </w:tcBorders>
          </w:tcPr>
          <w:p w:rsidR="00A61F32" w:rsidRPr="00A3796A" w:rsidRDefault="00A61F32" w:rsidP="00A61F32">
            <w:pPr>
              <w:keepNext/>
              <w:widowControl w:val="0"/>
              <w:tabs>
                <w:tab w:val="num" w:pos="567"/>
              </w:tabs>
            </w:pPr>
          </w:p>
        </w:tc>
      </w:tr>
      <w:tr w:rsidR="00A61F32" w:rsidRPr="00A3796A" w:rsidTr="00A61F32">
        <w:trPr>
          <w:trHeight w:val="1367"/>
        </w:trPr>
        <w:tc>
          <w:tcPr>
            <w:tcW w:w="4847" w:type="dxa"/>
            <w:tcBorders>
              <w:top w:val="nil"/>
              <w:left w:val="nil"/>
              <w:bottom w:val="nil"/>
              <w:right w:val="nil"/>
            </w:tcBorders>
          </w:tcPr>
          <w:p w:rsidR="00A61F32" w:rsidRDefault="00A61F32" w:rsidP="00A61F32">
            <w:pPr>
              <w:keepNext/>
              <w:widowControl w:val="0"/>
              <w:tabs>
                <w:tab w:val="num" w:pos="567"/>
              </w:tabs>
              <w:rPr>
                <w:b/>
              </w:rPr>
            </w:pPr>
            <w:r>
              <w:rPr>
                <w:b/>
              </w:rPr>
              <w:t>Заказчик:</w:t>
            </w:r>
          </w:p>
          <w:p w:rsidR="00A61F32" w:rsidRPr="007424DF" w:rsidRDefault="00A61F32" w:rsidP="00A61F32">
            <w:pPr>
              <w:keepNext/>
              <w:widowControl w:val="0"/>
              <w:tabs>
                <w:tab w:val="num" w:pos="567"/>
              </w:tabs>
              <w:rPr>
                <w:b/>
              </w:rPr>
            </w:pPr>
            <w:r>
              <w:rPr>
                <w:b/>
              </w:rPr>
              <w:t>Директор филиала</w:t>
            </w:r>
          </w:p>
          <w:p w:rsidR="00A61F32" w:rsidRPr="007424DF" w:rsidRDefault="00A61F32" w:rsidP="00A61F32">
            <w:pPr>
              <w:keepNext/>
              <w:widowControl w:val="0"/>
              <w:tabs>
                <w:tab w:val="num" w:pos="567"/>
              </w:tabs>
              <w:rPr>
                <w:b/>
              </w:rPr>
            </w:pPr>
            <w:r>
              <w:rPr>
                <w:b/>
              </w:rPr>
              <w:t xml:space="preserve">ПАО «ТрансКонтейнер» </w:t>
            </w:r>
          </w:p>
          <w:p w:rsidR="00A61F32" w:rsidRPr="007424DF" w:rsidRDefault="00A61F32" w:rsidP="00A61F32">
            <w:pPr>
              <w:keepNext/>
              <w:widowControl w:val="0"/>
              <w:tabs>
                <w:tab w:val="num" w:pos="567"/>
              </w:tabs>
              <w:rPr>
                <w:b/>
              </w:rPr>
            </w:pPr>
            <w:r>
              <w:rPr>
                <w:b/>
              </w:rPr>
              <w:t>на Северо-Кавказской железной дороге</w:t>
            </w:r>
          </w:p>
          <w:p w:rsidR="00A61F32" w:rsidRPr="007424DF" w:rsidRDefault="00A61F32" w:rsidP="00A61F32">
            <w:pPr>
              <w:keepNext/>
              <w:widowControl w:val="0"/>
              <w:tabs>
                <w:tab w:val="num" w:pos="567"/>
              </w:tabs>
              <w:rPr>
                <w:b/>
              </w:rPr>
            </w:pPr>
          </w:p>
          <w:p w:rsidR="00A61F32" w:rsidRPr="00A3796A" w:rsidRDefault="00A61F32" w:rsidP="00A61F32">
            <w:pPr>
              <w:keepNext/>
              <w:widowControl w:val="0"/>
              <w:tabs>
                <w:tab w:val="num" w:pos="567"/>
              </w:tabs>
              <w:rPr>
                <w:b/>
              </w:rPr>
            </w:pPr>
            <w:r>
              <w:rPr>
                <w:b/>
              </w:rPr>
              <w:t>_________________/Бабич Е.Е.</w:t>
            </w:r>
          </w:p>
          <w:p w:rsidR="00A61F32" w:rsidRPr="00A3796A" w:rsidRDefault="00A61F32" w:rsidP="00A61F32">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A61F32" w:rsidRPr="00A3796A" w:rsidRDefault="00A61F32" w:rsidP="00A61F32">
            <w:pPr>
              <w:keepNext/>
              <w:widowControl w:val="0"/>
              <w:tabs>
                <w:tab w:val="num" w:pos="567"/>
              </w:tabs>
              <w:ind w:left="317"/>
              <w:rPr>
                <w:b/>
              </w:rPr>
            </w:pPr>
            <w:r>
              <w:rPr>
                <w:b/>
              </w:rPr>
              <w:t>Исполнитель:</w:t>
            </w:r>
          </w:p>
          <w:p w:rsidR="00A61F32" w:rsidRDefault="00A61F32" w:rsidP="00A61F32">
            <w:pPr>
              <w:keepNext/>
              <w:widowControl w:val="0"/>
              <w:tabs>
                <w:tab w:val="num" w:pos="567"/>
              </w:tabs>
              <w:ind w:left="317"/>
              <w:rPr>
                <w:rFonts w:eastAsia="Arial"/>
                <w:b/>
                <w:color w:val="000000"/>
              </w:rPr>
            </w:pPr>
          </w:p>
          <w:p w:rsidR="00A61F32" w:rsidRDefault="00A61F32" w:rsidP="00A61F32">
            <w:pPr>
              <w:keepNext/>
              <w:widowControl w:val="0"/>
              <w:tabs>
                <w:tab w:val="num" w:pos="567"/>
              </w:tabs>
              <w:ind w:left="317"/>
              <w:rPr>
                <w:rFonts w:eastAsia="Arial"/>
                <w:b/>
                <w:color w:val="000000"/>
              </w:rPr>
            </w:pPr>
          </w:p>
          <w:p w:rsidR="00A61F32" w:rsidRPr="00A3796A" w:rsidRDefault="00A61F32" w:rsidP="00A61F32">
            <w:pPr>
              <w:keepNext/>
              <w:widowControl w:val="0"/>
              <w:tabs>
                <w:tab w:val="num" w:pos="567"/>
              </w:tabs>
              <w:ind w:left="317"/>
              <w:rPr>
                <w:b/>
              </w:rPr>
            </w:pPr>
          </w:p>
          <w:p w:rsidR="00A61F32" w:rsidRPr="00A3796A" w:rsidRDefault="00A61F32" w:rsidP="00A61F32">
            <w:pPr>
              <w:keepNext/>
              <w:widowControl w:val="0"/>
              <w:tabs>
                <w:tab w:val="num" w:pos="567"/>
              </w:tabs>
              <w:ind w:left="317"/>
              <w:rPr>
                <w:b/>
              </w:rPr>
            </w:pPr>
          </w:p>
          <w:p w:rsidR="00A61F32" w:rsidRPr="00A3796A" w:rsidRDefault="00A61F32" w:rsidP="00A61F32">
            <w:pPr>
              <w:keepNext/>
              <w:widowControl w:val="0"/>
              <w:tabs>
                <w:tab w:val="num" w:pos="567"/>
              </w:tabs>
              <w:ind w:left="317"/>
              <w:rPr>
                <w:b/>
              </w:rPr>
            </w:pPr>
            <w:r>
              <w:rPr>
                <w:b/>
              </w:rPr>
              <w:t>__________________/ _____________ /</w:t>
            </w:r>
          </w:p>
          <w:p w:rsidR="00A61F32" w:rsidRPr="00A3796A" w:rsidRDefault="00A61F32" w:rsidP="00A61F32">
            <w:pPr>
              <w:keepNext/>
              <w:widowControl w:val="0"/>
              <w:tabs>
                <w:tab w:val="num" w:pos="567"/>
              </w:tabs>
              <w:ind w:left="317"/>
            </w:pPr>
            <w:proofErr w:type="spellStart"/>
            <w:r>
              <w:rPr>
                <w:b/>
              </w:rPr>
              <w:t>М.п</w:t>
            </w:r>
            <w:proofErr w:type="spellEnd"/>
            <w:r>
              <w:rPr>
                <w:b/>
              </w:rPr>
              <w:t>.</w:t>
            </w:r>
          </w:p>
          <w:p w:rsidR="00A61F32" w:rsidRPr="00A3796A" w:rsidRDefault="00A61F32" w:rsidP="00A61F32">
            <w:pPr>
              <w:keepNext/>
              <w:widowControl w:val="0"/>
              <w:tabs>
                <w:tab w:val="num" w:pos="567"/>
              </w:tabs>
            </w:pPr>
          </w:p>
        </w:tc>
      </w:tr>
    </w:tbl>
    <w:p w:rsidR="00A61F32" w:rsidRPr="00A3796A" w:rsidRDefault="00A61F32" w:rsidP="00A61F32">
      <w:pPr>
        <w:autoSpaceDE w:val="0"/>
        <w:autoSpaceDN w:val="0"/>
        <w:adjustRightInd w:val="0"/>
        <w:rPr>
          <w:lang w:eastAsia="ru-RU"/>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r>
        <w:rPr>
          <w:rFonts w:eastAsia="Arial" w:cs="Arial"/>
        </w:rPr>
        <w:t>Приложение № 2</w:t>
      </w:r>
    </w:p>
    <w:p w:rsidR="00A61F32" w:rsidRPr="00A3796A" w:rsidRDefault="00A61F32" w:rsidP="00A61F32">
      <w:pPr>
        <w:widowControl w:val="0"/>
        <w:autoSpaceDE w:val="0"/>
        <w:ind w:firstLine="720"/>
        <w:jc w:val="right"/>
        <w:rPr>
          <w:rFonts w:eastAsia="Arial" w:cs="Arial"/>
        </w:rPr>
      </w:pPr>
      <w:r>
        <w:rPr>
          <w:rFonts w:eastAsia="Arial" w:cs="Arial"/>
        </w:rPr>
        <w:t>к Договору на выполнение работ</w:t>
      </w:r>
    </w:p>
    <w:p w:rsidR="00A61F32" w:rsidRDefault="00A61F32" w:rsidP="00A61F32">
      <w:pPr>
        <w:autoSpaceDE w:val="0"/>
        <w:jc w:val="right"/>
        <w:rPr>
          <w:rFonts w:eastAsia="Arial" w:cs="Arial"/>
        </w:rPr>
      </w:pPr>
      <w:r>
        <w:rPr>
          <w:rFonts w:eastAsia="Arial" w:cs="Arial"/>
        </w:rPr>
        <w:t>№________________</w:t>
      </w:r>
    </w:p>
    <w:p w:rsidR="00A61F32" w:rsidRPr="00A3796A" w:rsidRDefault="00A61F32" w:rsidP="00A61F32">
      <w:pPr>
        <w:autoSpaceDE w:val="0"/>
        <w:jc w:val="right"/>
        <w:rPr>
          <w:rFonts w:eastAsia="Arial" w:cs="Arial"/>
        </w:rPr>
      </w:pPr>
      <w:r>
        <w:rPr>
          <w:rFonts w:eastAsia="Arial" w:cs="Arial"/>
        </w:rPr>
        <w:t>от «___»________20__ г.</w:t>
      </w:r>
    </w:p>
    <w:p w:rsidR="00A61F32" w:rsidRPr="00A3796A" w:rsidRDefault="00A61F32" w:rsidP="00A61F32">
      <w:pPr>
        <w:autoSpaceDE w:val="0"/>
        <w:autoSpaceDN w:val="0"/>
        <w:adjustRightInd w:val="0"/>
        <w:rPr>
          <w:lang w:eastAsia="ru-RU"/>
        </w:rPr>
      </w:pPr>
    </w:p>
    <w:p w:rsidR="00A61F32" w:rsidRPr="00A3796A" w:rsidRDefault="00A61F32" w:rsidP="00A61F32">
      <w:pPr>
        <w:autoSpaceDE w:val="0"/>
        <w:jc w:val="center"/>
        <w:rPr>
          <w:rFonts w:eastAsia="Arial" w:cs="Arial"/>
        </w:rPr>
      </w:pPr>
      <w:r>
        <w:rPr>
          <w:rFonts w:eastAsia="Arial" w:cs="Arial"/>
        </w:rPr>
        <w:t>Протокол</w:t>
      </w:r>
    </w:p>
    <w:p w:rsidR="00A61F32" w:rsidRPr="00A3796A" w:rsidRDefault="00A61F32" w:rsidP="00A61F32">
      <w:pPr>
        <w:autoSpaceDE w:val="0"/>
        <w:jc w:val="center"/>
        <w:rPr>
          <w:rFonts w:eastAsia="Arial" w:cs="Arial"/>
        </w:rPr>
      </w:pPr>
      <w:r>
        <w:rPr>
          <w:rFonts w:eastAsia="Arial" w:cs="Arial"/>
        </w:rPr>
        <w:t>согласования договорной цены</w:t>
      </w:r>
    </w:p>
    <w:p w:rsidR="00A61F32" w:rsidRPr="00A3796A" w:rsidRDefault="00A61F32" w:rsidP="00A61F32">
      <w:pPr>
        <w:autoSpaceDE w:val="0"/>
        <w:autoSpaceDN w:val="0"/>
        <w:adjustRightInd w:val="0"/>
        <w:rPr>
          <w:lang w:eastAsia="ru-RU"/>
        </w:rPr>
      </w:pPr>
    </w:p>
    <w:p w:rsidR="00A61F32" w:rsidRPr="00A3796A" w:rsidRDefault="00A61F32" w:rsidP="00A61F32">
      <w:pPr>
        <w:autoSpaceDE w:val="0"/>
        <w:autoSpaceDN w:val="0"/>
        <w:adjustRightInd w:val="0"/>
        <w:rPr>
          <w:lang w:eastAsia="ru-RU"/>
        </w:rPr>
      </w:pPr>
    </w:p>
    <w:p w:rsidR="00A61F32" w:rsidRPr="00A3796A" w:rsidRDefault="00A61F32" w:rsidP="00A61F32">
      <w:pPr>
        <w:autoSpaceDE w:val="0"/>
        <w:autoSpaceDN w:val="0"/>
        <w:adjustRightInd w:val="0"/>
        <w:rPr>
          <w:lang w:eastAsia="ru-RU"/>
        </w:rPr>
      </w:pPr>
    </w:p>
    <w:p w:rsidR="00A61F32" w:rsidRPr="00A3796A" w:rsidRDefault="00A61F32" w:rsidP="00A61F32">
      <w:pPr>
        <w:ind w:firstLine="709"/>
        <w:jc w:val="both"/>
      </w:pPr>
      <w:r>
        <w:t xml:space="preserve">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 г от 11.02.2021 г. с одной стороны, и __________, именуемое в дальнейшем «Исполнитель», в лице _____________, действующего на основании Устава с другой стороны, именуемые в дальнейшем «Стороны»,  удостоверяем, что Сторонами достигнуто соглашение о величине договорной цены Работ по настоящему Договору по следующим единичным расценкам:</w:t>
      </w:r>
    </w:p>
    <w:tbl>
      <w:tblPr>
        <w:tblW w:w="9640"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426"/>
        <w:gridCol w:w="3544"/>
        <w:gridCol w:w="2977"/>
        <w:gridCol w:w="2693"/>
      </w:tblGrid>
      <w:tr w:rsidR="00A61F32" w:rsidRPr="00B802A0" w:rsidTr="00A61F32">
        <w:trPr>
          <w:cantSplit/>
          <w:trHeight w:val="1832"/>
        </w:trPr>
        <w:tc>
          <w:tcPr>
            <w:tcW w:w="426" w:type="dxa"/>
            <w:vAlign w:val="center"/>
          </w:tcPr>
          <w:p w:rsidR="00A61F32" w:rsidRPr="00052421" w:rsidRDefault="00A61F32" w:rsidP="00A61F32">
            <w:pPr>
              <w:jc w:val="center"/>
              <w:rPr>
                <w:b/>
                <w:lang w:eastAsia="ru-RU"/>
              </w:rPr>
            </w:pPr>
            <w:r>
              <w:rPr>
                <w:b/>
                <w:lang w:eastAsia="ru-RU"/>
              </w:rPr>
              <w:lastRenderedPageBreak/>
              <w:t xml:space="preserve">№ </w:t>
            </w:r>
            <w:proofErr w:type="gramStart"/>
            <w:r>
              <w:rPr>
                <w:b/>
                <w:lang w:eastAsia="ru-RU"/>
              </w:rPr>
              <w:t>п</w:t>
            </w:r>
            <w:proofErr w:type="gramEnd"/>
            <w:r>
              <w:rPr>
                <w:b/>
                <w:lang w:eastAsia="ru-RU"/>
              </w:rPr>
              <w:t>/п</w:t>
            </w:r>
          </w:p>
        </w:tc>
        <w:tc>
          <w:tcPr>
            <w:tcW w:w="3544" w:type="dxa"/>
            <w:vAlign w:val="center"/>
          </w:tcPr>
          <w:p w:rsidR="00A61F32" w:rsidRPr="00052421" w:rsidRDefault="00A61F32" w:rsidP="00A61F32">
            <w:pPr>
              <w:jc w:val="center"/>
              <w:rPr>
                <w:b/>
                <w:lang w:eastAsia="ru-RU"/>
              </w:rPr>
            </w:pPr>
            <w:r>
              <w:rPr>
                <w:b/>
                <w:lang w:eastAsia="ru-RU"/>
              </w:rPr>
              <w:t>модель/марка ОС</w:t>
            </w:r>
          </w:p>
        </w:tc>
        <w:tc>
          <w:tcPr>
            <w:tcW w:w="2977" w:type="dxa"/>
            <w:vAlign w:val="center"/>
          </w:tcPr>
          <w:p w:rsidR="00A61F32" w:rsidRPr="00052421" w:rsidRDefault="00A61F32" w:rsidP="00A61F32">
            <w:pPr>
              <w:jc w:val="center"/>
              <w:rPr>
                <w:b/>
                <w:lang w:eastAsia="ru-RU"/>
              </w:rPr>
            </w:pPr>
            <w:r>
              <w:rPr>
                <w:b/>
                <w:lang w:eastAsia="ru-RU"/>
              </w:rPr>
              <w:t>Вид работ</w:t>
            </w:r>
          </w:p>
        </w:tc>
        <w:tc>
          <w:tcPr>
            <w:tcW w:w="2693" w:type="dxa"/>
            <w:vAlign w:val="center"/>
          </w:tcPr>
          <w:p w:rsidR="00A61F32" w:rsidRPr="00052421" w:rsidRDefault="00A61F32" w:rsidP="00A61F32">
            <w:pPr>
              <w:jc w:val="center"/>
              <w:rPr>
                <w:b/>
                <w:lang w:eastAsia="ru-RU"/>
              </w:rPr>
            </w:pPr>
            <w:r>
              <w:rPr>
                <w:b/>
                <w:lang w:eastAsia="ru-RU"/>
              </w:rPr>
              <w:t xml:space="preserve">Стоимость за </w:t>
            </w:r>
            <w:proofErr w:type="spellStart"/>
            <w:proofErr w:type="gramStart"/>
            <w:r>
              <w:rPr>
                <w:b/>
                <w:lang w:eastAsia="ru-RU"/>
              </w:rPr>
              <w:t>ед</w:t>
            </w:r>
            <w:proofErr w:type="spellEnd"/>
            <w:proofErr w:type="gramEnd"/>
            <w:r>
              <w:rPr>
                <w:b/>
                <w:lang w:eastAsia="ru-RU"/>
              </w:rPr>
              <w:t>, руб. без НДС.</w:t>
            </w:r>
          </w:p>
        </w:tc>
      </w:tr>
      <w:tr w:rsidR="00A61F32" w:rsidRPr="00B802A0" w:rsidTr="00A61F32">
        <w:trPr>
          <w:trHeight w:val="390"/>
        </w:trPr>
        <w:tc>
          <w:tcPr>
            <w:tcW w:w="426" w:type="dxa"/>
            <w:vMerge w:val="restart"/>
            <w:vAlign w:val="center"/>
          </w:tcPr>
          <w:p w:rsidR="00A61F32" w:rsidRPr="00052421" w:rsidRDefault="00A61F32" w:rsidP="00A61F32">
            <w:pPr>
              <w:rPr>
                <w:lang w:eastAsia="ru-RU"/>
              </w:rPr>
            </w:pPr>
            <w:r>
              <w:rPr>
                <w:lang w:eastAsia="ru-RU"/>
              </w:rPr>
              <w:t>1</w:t>
            </w:r>
          </w:p>
        </w:tc>
        <w:tc>
          <w:tcPr>
            <w:tcW w:w="3544" w:type="dxa"/>
            <w:vMerge w:val="restart"/>
            <w:vAlign w:val="center"/>
          </w:tcPr>
          <w:p w:rsidR="00A61F32" w:rsidRDefault="00A61F32" w:rsidP="00A61F32">
            <w:pPr>
              <w:rPr>
                <w:lang w:eastAsia="ru-RU"/>
              </w:rPr>
            </w:pPr>
            <w:r>
              <w:rPr>
                <w:lang w:eastAsia="ru-RU"/>
              </w:rPr>
              <w:t xml:space="preserve">Кран </w:t>
            </w:r>
            <w:proofErr w:type="gramStart"/>
            <w:r>
              <w:rPr>
                <w:lang w:eastAsia="ru-RU"/>
              </w:rPr>
              <w:t>козловой</w:t>
            </w:r>
            <w:proofErr w:type="gramEnd"/>
            <w:r>
              <w:rPr>
                <w:lang w:eastAsia="ru-RU"/>
              </w:rPr>
              <w:t xml:space="preserve"> КК-25/30,5 (зав. № 7231), (инв.№ 00000606), Спредер СПТЭ-20 (инв.№0000584),</w:t>
            </w:r>
          </w:p>
          <w:p w:rsidR="00A61F32" w:rsidRPr="00052421" w:rsidRDefault="00A61F32" w:rsidP="00A61F32">
            <w:pPr>
              <w:rPr>
                <w:lang w:eastAsia="ru-RU"/>
              </w:rPr>
            </w:pPr>
            <w:r>
              <w:rPr>
                <w:lang w:eastAsia="ru-RU"/>
              </w:rPr>
              <w:t>Спредер для 20-40фут</w:t>
            </w:r>
            <w:proofErr w:type="gramStart"/>
            <w:r>
              <w:rPr>
                <w:lang w:eastAsia="ru-RU"/>
              </w:rPr>
              <w:t>.к</w:t>
            </w:r>
            <w:proofErr w:type="gramEnd"/>
            <w:r>
              <w:rPr>
                <w:lang w:eastAsia="ru-RU"/>
              </w:rPr>
              <w:t>онтейнеров (инв. 006/02/001654)</w:t>
            </w:r>
          </w:p>
        </w:tc>
        <w:tc>
          <w:tcPr>
            <w:tcW w:w="2977" w:type="dxa"/>
            <w:vAlign w:val="center"/>
          </w:tcPr>
          <w:p w:rsidR="00A61F32" w:rsidRPr="00052421" w:rsidRDefault="00A61F32" w:rsidP="00A61F32">
            <w:pPr>
              <w:jc w:val="center"/>
              <w:rPr>
                <w:lang w:eastAsia="ru-RU"/>
              </w:rPr>
            </w:pPr>
            <w:r>
              <w:rPr>
                <w:lang w:eastAsia="ru-RU"/>
              </w:rPr>
              <w:t>ТО</w:t>
            </w:r>
            <w:proofErr w:type="gramStart"/>
            <w:r>
              <w:rPr>
                <w:lang w:eastAsia="ru-RU"/>
              </w:rPr>
              <w:t>1</w:t>
            </w:r>
            <w:proofErr w:type="gramEnd"/>
          </w:p>
        </w:tc>
        <w:tc>
          <w:tcPr>
            <w:tcW w:w="2693" w:type="dxa"/>
            <w:vAlign w:val="center"/>
          </w:tcPr>
          <w:p w:rsidR="00A61F32" w:rsidRPr="00052421" w:rsidRDefault="00A61F32" w:rsidP="00A61F32">
            <w:pPr>
              <w:jc w:val="center"/>
              <w:rPr>
                <w:lang w:eastAsia="ru-RU"/>
              </w:rPr>
            </w:pPr>
          </w:p>
        </w:tc>
      </w:tr>
      <w:tr w:rsidR="00A61F32" w:rsidRPr="00B802A0" w:rsidTr="00A61F32">
        <w:trPr>
          <w:trHeight w:val="390"/>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ТО</w:t>
            </w:r>
            <w:proofErr w:type="gramStart"/>
            <w:r>
              <w:rPr>
                <w:lang w:eastAsia="ru-RU"/>
              </w:rPr>
              <w:t>2</w:t>
            </w:r>
            <w:proofErr w:type="gramEnd"/>
          </w:p>
        </w:tc>
        <w:tc>
          <w:tcPr>
            <w:tcW w:w="2693" w:type="dxa"/>
            <w:vAlign w:val="center"/>
          </w:tcPr>
          <w:p w:rsidR="00A61F32" w:rsidRPr="00052421" w:rsidRDefault="00A61F32" w:rsidP="00A61F32">
            <w:pPr>
              <w:jc w:val="center"/>
              <w:rPr>
                <w:lang w:eastAsia="ru-RU"/>
              </w:rPr>
            </w:pPr>
          </w:p>
        </w:tc>
      </w:tr>
      <w:tr w:rsidR="00A61F32" w:rsidRPr="00B802A0" w:rsidTr="00A61F32">
        <w:trPr>
          <w:trHeight w:val="390"/>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СО</w:t>
            </w:r>
          </w:p>
        </w:tc>
        <w:tc>
          <w:tcPr>
            <w:tcW w:w="2693" w:type="dxa"/>
            <w:vAlign w:val="center"/>
          </w:tcPr>
          <w:p w:rsidR="00A61F32" w:rsidRPr="00052421" w:rsidRDefault="00A61F32" w:rsidP="00A61F32">
            <w:pPr>
              <w:jc w:val="center"/>
              <w:rPr>
                <w:lang w:eastAsia="ru-RU"/>
              </w:rPr>
            </w:pPr>
          </w:p>
        </w:tc>
      </w:tr>
      <w:tr w:rsidR="00A61F32" w:rsidRPr="00B802A0" w:rsidTr="00A61F32">
        <w:trPr>
          <w:trHeight w:val="390"/>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A61F32" w:rsidRPr="00052421" w:rsidRDefault="00A61F32" w:rsidP="00A61F32">
            <w:pPr>
              <w:jc w:val="center"/>
              <w:rPr>
                <w:lang w:eastAsia="ru-RU"/>
              </w:rPr>
            </w:pPr>
          </w:p>
        </w:tc>
      </w:tr>
      <w:tr w:rsidR="00A61F32" w:rsidRPr="00B802A0" w:rsidTr="00A61F32">
        <w:trPr>
          <w:trHeight w:val="397"/>
        </w:trPr>
        <w:tc>
          <w:tcPr>
            <w:tcW w:w="426" w:type="dxa"/>
            <w:vMerge w:val="restart"/>
            <w:vAlign w:val="center"/>
          </w:tcPr>
          <w:p w:rsidR="00A61F32" w:rsidRPr="00052421" w:rsidRDefault="00A61F32" w:rsidP="00A61F32">
            <w:pPr>
              <w:rPr>
                <w:lang w:eastAsia="ru-RU"/>
              </w:rPr>
            </w:pPr>
            <w:r>
              <w:rPr>
                <w:lang w:eastAsia="ru-RU"/>
              </w:rPr>
              <w:t>2</w:t>
            </w:r>
          </w:p>
        </w:tc>
        <w:tc>
          <w:tcPr>
            <w:tcW w:w="3544" w:type="dxa"/>
            <w:vMerge w:val="restart"/>
            <w:vAlign w:val="center"/>
          </w:tcPr>
          <w:p w:rsidR="00A61F32" w:rsidRPr="00052421" w:rsidRDefault="00A61F32" w:rsidP="00A61F32">
            <w:pPr>
              <w:rPr>
                <w:lang w:eastAsia="ru-RU"/>
              </w:rPr>
            </w:pPr>
            <w:r>
              <w:rPr>
                <w:lang w:eastAsia="ru-RU"/>
              </w:rPr>
              <w:t xml:space="preserve">Кран </w:t>
            </w:r>
            <w:proofErr w:type="gramStart"/>
            <w:r>
              <w:rPr>
                <w:lang w:eastAsia="ru-RU"/>
              </w:rPr>
              <w:t>козловой</w:t>
            </w:r>
            <w:proofErr w:type="gramEnd"/>
            <w:r>
              <w:rPr>
                <w:lang w:eastAsia="ru-RU"/>
              </w:rPr>
              <w:t xml:space="preserve"> КК-6,3 (зав. №1239), (инв. № 00000593)</w:t>
            </w:r>
          </w:p>
        </w:tc>
        <w:tc>
          <w:tcPr>
            <w:tcW w:w="2977" w:type="dxa"/>
            <w:vAlign w:val="center"/>
          </w:tcPr>
          <w:p w:rsidR="00A61F32" w:rsidRPr="00052421" w:rsidRDefault="00A61F32" w:rsidP="00A61F32">
            <w:pPr>
              <w:jc w:val="center"/>
              <w:rPr>
                <w:lang w:eastAsia="ru-RU"/>
              </w:rPr>
            </w:pPr>
            <w:r>
              <w:rPr>
                <w:lang w:eastAsia="ru-RU"/>
              </w:rPr>
              <w:t>ТО</w:t>
            </w:r>
            <w:proofErr w:type="gramStart"/>
            <w:r>
              <w:rPr>
                <w:lang w:eastAsia="ru-RU"/>
              </w:rPr>
              <w:t>1</w:t>
            </w:r>
            <w:proofErr w:type="gramEnd"/>
          </w:p>
        </w:tc>
        <w:tc>
          <w:tcPr>
            <w:tcW w:w="2693" w:type="dxa"/>
            <w:vAlign w:val="center"/>
          </w:tcPr>
          <w:p w:rsidR="00A61F32" w:rsidRPr="00052421" w:rsidRDefault="00A61F32" w:rsidP="00A61F32">
            <w:pPr>
              <w:jc w:val="center"/>
              <w:rPr>
                <w:lang w:eastAsia="ru-RU"/>
              </w:rPr>
            </w:pPr>
          </w:p>
        </w:tc>
      </w:tr>
      <w:tr w:rsidR="00A61F32" w:rsidRPr="00B802A0" w:rsidTr="00A61F32">
        <w:trPr>
          <w:trHeight w:val="397"/>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ТО</w:t>
            </w:r>
            <w:proofErr w:type="gramStart"/>
            <w:r>
              <w:rPr>
                <w:lang w:eastAsia="ru-RU"/>
              </w:rPr>
              <w:t>2</w:t>
            </w:r>
            <w:proofErr w:type="gramEnd"/>
          </w:p>
        </w:tc>
        <w:tc>
          <w:tcPr>
            <w:tcW w:w="2693" w:type="dxa"/>
            <w:vAlign w:val="center"/>
          </w:tcPr>
          <w:p w:rsidR="00A61F32" w:rsidRPr="00052421" w:rsidRDefault="00A61F32" w:rsidP="00A61F32">
            <w:pPr>
              <w:jc w:val="center"/>
              <w:rPr>
                <w:lang w:eastAsia="ru-RU"/>
              </w:rPr>
            </w:pPr>
          </w:p>
        </w:tc>
      </w:tr>
      <w:tr w:rsidR="00A61F32" w:rsidRPr="00B802A0" w:rsidTr="00A61F32">
        <w:trPr>
          <w:trHeight w:val="397"/>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СО</w:t>
            </w:r>
          </w:p>
        </w:tc>
        <w:tc>
          <w:tcPr>
            <w:tcW w:w="2693" w:type="dxa"/>
            <w:vAlign w:val="center"/>
          </w:tcPr>
          <w:p w:rsidR="00A61F32" w:rsidRPr="00052421" w:rsidRDefault="00A61F32" w:rsidP="00A61F32">
            <w:pPr>
              <w:jc w:val="center"/>
              <w:rPr>
                <w:lang w:eastAsia="ru-RU"/>
              </w:rPr>
            </w:pPr>
          </w:p>
        </w:tc>
      </w:tr>
      <w:tr w:rsidR="00A61F32" w:rsidRPr="00B802A0" w:rsidTr="00A61F32">
        <w:trPr>
          <w:trHeight w:val="397"/>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A61F32" w:rsidRPr="00052421" w:rsidRDefault="00A61F32" w:rsidP="00A61F32">
            <w:pPr>
              <w:jc w:val="center"/>
              <w:rPr>
                <w:lang w:eastAsia="ru-RU"/>
              </w:rPr>
            </w:pPr>
          </w:p>
        </w:tc>
      </w:tr>
      <w:tr w:rsidR="00A61F32" w:rsidRPr="00B802A0" w:rsidTr="00A61F32">
        <w:trPr>
          <w:trHeight w:val="397"/>
        </w:trPr>
        <w:tc>
          <w:tcPr>
            <w:tcW w:w="426" w:type="dxa"/>
            <w:vMerge w:val="restart"/>
            <w:vAlign w:val="center"/>
          </w:tcPr>
          <w:p w:rsidR="00A61F32" w:rsidRPr="00052421" w:rsidRDefault="00A61F32" w:rsidP="00A61F32">
            <w:pPr>
              <w:rPr>
                <w:lang w:eastAsia="ru-RU"/>
              </w:rPr>
            </w:pPr>
            <w:r>
              <w:rPr>
                <w:lang w:eastAsia="ru-RU"/>
              </w:rPr>
              <w:t>3</w:t>
            </w:r>
          </w:p>
        </w:tc>
        <w:tc>
          <w:tcPr>
            <w:tcW w:w="3544" w:type="dxa"/>
            <w:vMerge w:val="restart"/>
            <w:vAlign w:val="center"/>
          </w:tcPr>
          <w:p w:rsidR="00A61F32" w:rsidRPr="00052421" w:rsidRDefault="00A61F32" w:rsidP="00A61F32">
            <w:pPr>
              <w:rPr>
                <w:lang w:val="en-US" w:eastAsia="ru-RU"/>
              </w:rPr>
            </w:pPr>
            <w:r>
              <w:rPr>
                <w:lang w:eastAsia="ru-RU"/>
              </w:rPr>
              <w:t>Козловой электрический кран контейнерный  КК-</w:t>
            </w:r>
            <w:proofErr w:type="spellStart"/>
            <w:r>
              <w:rPr>
                <w:lang w:eastAsia="ru-RU"/>
              </w:rPr>
              <w:t>Кнт</w:t>
            </w:r>
            <w:proofErr w:type="spellEnd"/>
            <w:r>
              <w:rPr>
                <w:lang w:eastAsia="ru-RU"/>
              </w:rPr>
              <w:t xml:space="preserve"> 36-25/7/6,5-9,5-А</w:t>
            </w:r>
            <w:proofErr w:type="gramStart"/>
            <w:r>
              <w:rPr>
                <w:lang w:eastAsia="ru-RU"/>
              </w:rPr>
              <w:t>6</w:t>
            </w:r>
            <w:proofErr w:type="gramEnd"/>
            <w:r>
              <w:rPr>
                <w:lang w:eastAsia="ru-RU"/>
              </w:rPr>
              <w:t>, (зав. №1554), (инв. № 006/03/00002209) со спредером</w:t>
            </w:r>
          </w:p>
        </w:tc>
        <w:tc>
          <w:tcPr>
            <w:tcW w:w="2977" w:type="dxa"/>
            <w:vAlign w:val="center"/>
          </w:tcPr>
          <w:p w:rsidR="00A61F32" w:rsidRPr="00052421" w:rsidRDefault="00A61F32" w:rsidP="00A61F32">
            <w:pPr>
              <w:jc w:val="center"/>
              <w:rPr>
                <w:lang w:eastAsia="ru-RU"/>
              </w:rPr>
            </w:pPr>
            <w:r>
              <w:rPr>
                <w:lang w:eastAsia="ru-RU"/>
              </w:rPr>
              <w:t>ТО</w:t>
            </w:r>
            <w:proofErr w:type="gramStart"/>
            <w:r>
              <w:rPr>
                <w:lang w:eastAsia="ru-RU"/>
              </w:rPr>
              <w:t>1</w:t>
            </w:r>
            <w:proofErr w:type="gramEnd"/>
          </w:p>
        </w:tc>
        <w:tc>
          <w:tcPr>
            <w:tcW w:w="2693" w:type="dxa"/>
            <w:vAlign w:val="center"/>
          </w:tcPr>
          <w:p w:rsidR="00A61F32" w:rsidRPr="00052421" w:rsidRDefault="00A61F32" w:rsidP="00A61F32">
            <w:pPr>
              <w:jc w:val="center"/>
              <w:rPr>
                <w:lang w:eastAsia="ru-RU"/>
              </w:rPr>
            </w:pPr>
          </w:p>
        </w:tc>
      </w:tr>
      <w:tr w:rsidR="00A61F32" w:rsidRPr="00B802A0" w:rsidTr="00A61F32">
        <w:trPr>
          <w:trHeight w:val="397"/>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ТО</w:t>
            </w:r>
            <w:proofErr w:type="gramStart"/>
            <w:r>
              <w:rPr>
                <w:lang w:eastAsia="ru-RU"/>
              </w:rPr>
              <w:t>2</w:t>
            </w:r>
            <w:proofErr w:type="gramEnd"/>
          </w:p>
        </w:tc>
        <w:tc>
          <w:tcPr>
            <w:tcW w:w="2693" w:type="dxa"/>
            <w:vAlign w:val="center"/>
          </w:tcPr>
          <w:p w:rsidR="00A61F32" w:rsidRPr="00052421" w:rsidRDefault="00A61F32" w:rsidP="00A61F32">
            <w:pPr>
              <w:jc w:val="center"/>
              <w:rPr>
                <w:lang w:eastAsia="ru-RU"/>
              </w:rPr>
            </w:pPr>
          </w:p>
        </w:tc>
      </w:tr>
      <w:tr w:rsidR="00A61F32" w:rsidRPr="00B802A0" w:rsidTr="00A61F32">
        <w:trPr>
          <w:trHeight w:val="397"/>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СО</w:t>
            </w:r>
          </w:p>
        </w:tc>
        <w:tc>
          <w:tcPr>
            <w:tcW w:w="2693" w:type="dxa"/>
            <w:vAlign w:val="center"/>
          </w:tcPr>
          <w:p w:rsidR="00A61F32" w:rsidRPr="00052421" w:rsidRDefault="00A61F32" w:rsidP="00A61F32">
            <w:pPr>
              <w:jc w:val="center"/>
              <w:rPr>
                <w:lang w:eastAsia="ru-RU"/>
              </w:rPr>
            </w:pPr>
          </w:p>
        </w:tc>
      </w:tr>
      <w:tr w:rsidR="00A61F32" w:rsidRPr="00B802A0" w:rsidTr="00A61F32">
        <w:trPr>
          <w:trHeight w:val="489"/>
        </w:trPr>
        <w:tc>
          <w:tcPr>
            <w:tcW w:w="426" w:type="dxa"/>
            <w:vMerge/>
            <w:vAlign w:val="center"/>
          </w:tcPr>
          <w:p w:rsidR="00A61F32" w:rsidRPr="00052421" w:rsidRDefault="00A61F32" w:rsidP="00A61F32">
            <w:pPr>
              <w:rPr>
                <w:lang w:eastAsia="ru-RU"/>
              </w:rPr>
            </w:pPr>
          </w:p>
        </w:tc>
        <w:tc>
          <w:tcPr>
            <w:tcW w:w="3544" w:type="dxa"/>
            <w:vMerge/>
            <w:vAlign w:val="center"/>
          </w:tcPr>
          <w:p w:rsidR="00A61F32" w:rsidRPr="00052421" w:rsidRDefault="00A61F32" w:rsidP="00A61F32">
            <w:pPr>
              <w:rPr>
                <w:lang w:eastAsia="ru-RU"/>
              </w:rPr>
            </w:pPr>
          </w:p>
        </w:tc>
        <w:tc>
          <w:tcPr>
            <w:tcW w:w="2977" w:type="dxa"/>
            <w:vAlign w:val="center"/>
          </w:tcPr>
          <w:p w:rsidR="00A61F32" w:rsidRPr="00052421" w:rsidRDefault="00A61F32" w:rsidP="00A61F32">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A61F32" w:rsidRPr="00052421" w:rsidRDefault="00A61F32" w:rsidP="00A61F32">
            <w:pPr>
              <w:jc w:val="center"/>
              <w:rPr>
                <w:lang w:eastAsia="ru-RU"/>
              </w:rPr>
            </w:pPr>
          </w:p>
        </w:tc>
      </w:tr>
      <w:tr w:rsidR="00A61F32" w:rsidRPr="00B802A0" w:rsidTr="00A61F32">
        <w:trPr>
          <w:trHeight w:val="397"/>
        </w:trPr>
        <w:tc>
          <w:tcPr>
            <w:tcW w:w="426" w:type="dxa"/>
            <w:vAlign w:val="center"/>
          </w:tcPr>
          <w:p w:rsidR="00A61F32" w:rsidRPr="00052421" w:rsidRDefault="00A61F32" w:rsidP="00A61F32">
            <w:pPr>
              <w:rPr>
                <w:lang w:eastAsia="ru-RU"/>
              </w:rPr>
            </w:pPr>
            <w:r>
              <w:rPr>
                <w:lang w:eastAsia="ru-RU"/>
              </w:rPr>
              <w:t>4</w:t>
            </w:r>
          </w:p>
        </w:tc>
        <w:tc>
          <w:tcPr>
            <w:tcW w:w="3544" w:type="dxa"/>
          </w:tcPr>
          <w:p w:rsidR="00A61F32" w:rsidRPr="00D1035E" w:rsidRDefault="00A61F32" w:rsidP="00A61F32">
            <w:pPr>
              <w:rPr>
                <w:lang w:val="en-US" w:eastAsia="ru-RU"/>
              </w:rPr>
            </w:pPr>
            <w:r>
              <w:t xml:space="preserve">Троллейная линия № </w:t>
            </w:r>
            <w:r>
              <w:rPr>
                <w:lang w:val="en-US"/>
              </w:rPr>
              <w:t>1</w:t>
            </w:r>
          </w:p>
        </w:tc>
        <w:tc>
          <w:tcPr>
            <w:tcW w:w="2977" w:type="dxa"/>
          </w:tcPr>
          <w:p w:rsidR="00A61F32" w:rsidRPr="00052421" w:rsidRDefault="00A61F32" w:rsidP="00A61F32">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A61F32" w:rsidRPr="00052421" w:rsidRDefault="00A61F32" w:rsidP="00A61F32">
            <w:pPr>
              <w:jc w:val="center"/>
              <w:rPr>
                <w:lang w:eastAsia="ru-RU"/>
              </w:rPr>
            </w:pPr>
          </w:p>
        </w:tc>
      </w:tr>
      <w:tr w:rsidR="00A61F32" w:rsidRPr="00B802A0" w:rsidTr="00A61F32">
        <w:trPr>
          <w:trHeight w:val="397"/>
        </w:trPr>
        <w:tc>
          <w:tcPr>
            <w:tcW w:w="426" w:type="dxa"/>
            <w:vAlign w:val="center"/>
          </w:tcPr>
          <w:p w:rsidR="00A61F32" w:rsidRPr="00052421" w:rsidRDefault="00A61F32" w:rsidP="00A61F32">
            <w:pPr>
              <w:rPr>
                <w:lang w:eastAsia="ru-RU"/>
              </w:rPr>
            </w:pPr>
            <w:r>
              <w:rPr>
                <w:lang w:eastAsia="ru-RU"/>
              </w:rPr>
              <w:t>5</w:t>
            </w:r>
          </w:p>
        </w:tc>
        <w:tc>
          <w:tcPr>
            <w:tcW w:w="3544" w:type="dxa"/>
          </w:tcPr>
          <w:p w:rsidR="00A61F32" w:rsidRPr="00D1035E" w:rsidRDefault="00A61F32" w:rsidP="00A61F32">
            <w:pPr>
              <w:rPr>
                <w:lang w:val="en-US" w:eastAsia="ru-RU"/>
              </w:rPr>
            </w:pPr>
            <w:r>
              <w:t xml:space="preserve">Троллейная линия № 3 </w:t>
            </w:r>
          </w:p>
        </w:tc>
        <w:tc>
          <w:tcPr>
            <w:tcW w:w="2977" w:type="dxa"/>
          </w:tcPr>
          <w:p w:rsidR="00A61F32" w:rsidRPr="00052421" w:rsidRDefault="00A61F32" w:rsidP="00A61F32">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rsidR="00A61F32" w:rsidRPr="00052421" w:rsidRDefault="00A61F32" w:rsidP="00A61F32">
            <w:pPr>
              <w:jc w:val="center"/>
              <w:rPr>
                <w:lang w:eastAsia="ru-RU"/>
              </w:rPr>
            </w:pPr>
          </w:p>
        </w:tc>
      </w:tr>
    </w:tbl>
    <w:p w:rsidR="00A61F32" w:rsidRDefault="00A61F32" w:rsidP="00A61F32">
      <w:pPr>
        <w:autoSpaceDE w:val="0"/>
        <w:autoSpaceDN w:val="0"/>
        <w:adjustRightInd w:val="0"/>
        <w:jc w:val="both"/>
      </w:pPr>
    </w:p>
    <w:p w:rsidR="00A61F32" w:rsidRPr="006C6B6B" w:rsidRDefault="00A61F32" w:rsidP="00A61F32">
      <w:pPr>
        <w:autoSpaceDE w:val="0"/>
        <w:autoSpaceDN w:val="0"/>
        <w:adjustRightInd w:val="0"/>
        <w:jc w:val="both"/>
        <w:rPr>
          <w:lang w:eastAsia="ru-RU"/>
        </w:rPr>
      </w:pPr>
      <w:r>
        <w:t xml:space="preserve">  </w:t>
      </w:r>
      <w:r>
        <w:rPr>
          <w:lang w:eastAsia="ru-RU"/>
        </w:rPr>
        <w:t xml:space="preserve">          Настоящий протокол является основанием для проведения взаимных расчетов и платежей между Заказчиком и Исполнителем.</w:t>
      </w:r>
    </w:p>
    <w:p w:rsidR="00A61F32" w:rsidRPr="00A3796A" w:rsidRDefault="00A61F32" w:rsidP="00A61F32">
      <w:pPr>
        <w:ind w:left="113" w:firstLine="709"/>
      </w:pPr>
    </w:p>
    <w:p w:rsidR="00A61F32" w:rsidRPr="00A3796A" w:rsidRDefault="00A61F32" w:rsidP="00A61F32">
      <w:pPr>
        <w:autoSpaceDE w:val="0"/>
        <w:autoSpaceDN w:val="0"/>
        <w:adjustRightInd w:val="0"/>
        <w:rPr>
          <w:lang w:eastAsia="ru-RU"/>
        </w:rPr>
      </w:pPr>
    </w:p>
    <w:p w:rsidR="00A61F32" w:rsidRPr="00A3796A" w:rsidRDefault="00A61F32" w:rsidP="00A61F32">
      <w:pPr>
        <w:autoSpaceDE w:val="0"/>
        <w:autoSpaceDN w:val="0"/>
        <w:adjustRightInd w:val="0"/>
        <w:rPr>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gridCol w:w="222"/>
      </w:tblGrid>
      <w:tr w:rsidR="00A61F32" w:rsidRPr="00A3796A" w:rsidTr="00A61F32">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A61F32" w:rsidRPr="00C1068D" w:rsidTr="00A61F32">
              <w:trPr>
                <w:trHeight w:val="1367"/>
              </w:trPr>
              <w:tc>
                <w:tcPr>
                  <w:tcW w:w="4847" w:type="dxa"/>
                  <w:tcBorders>
                    <w:top w:val="nil"/>
                    <w:left w:val="nil"/>
                    <w:bottom w:val="nil"/>
                    <w:right w:val="nil"/>
                  </w:tcBorders>
                </w:tcPr>
                <w:p w:rsidR="00A61F32" w:rsidRPr="00C1068D" w:rsidRDefault="00A61F32" w:rsidP="00A61F32">
                  <w:pPr>
                    <w:keepNext/>
                    <w:widowControl w:val="0"/>
                    <w:tabs>
                      <w:tab w:val="num" w:pos="567"/>
                    </w:tabs>
                    <w:rPr>
                      <w:b/>
                    </w:rPr>
                  </w:pPr>
                  <w:r>
                    <w:rPr>
                      <w:b/>
                    </w:rPr>
                    <w:t>Заказчик:</w:t>
                  </w:r>
                </w:p>
                <w:p w:rsidR="00A61F32" w:rsidRPr="00C1068D" w:rsidRDefault="00A61F32" w:rsidP="00A61F32">
                  <w:pPr>
                    <w:keepNext/>
                    <w:widowControl w:val="0"/>
                    <w:tabs>
                      <w:tab w:val="num" w:pos="567"/>
                    </w:tabs>
                    <w:rPr>
                      <w:b/>
                    </w:rPr>
                  </w:pPr>
                  <w:r>
                    <w:rPr>
                      <w:b/>
                    </w:rPr>
                    <w:t>Директор филиала</w:t>
                  </w:r>
                </w:p>
                <w:p w:rsidR="00A61F32" w:rsidRPr="00C1068D" w:rsidRDefault="00A61F32" w:rsidP="00A61F32">
                  <w:pPr>
                    <w:keepNext/>
                    <w:widowControl w:val="0"/>
                    <w:tabs>
                      <w:tab w:val="num" w:pos="567"/>
                    </w:tabs>
                    <w:rPr>
                      <w:b/>
                    </w:rPr>
                  </w:pPr>
                  <w:r>
                    <w:rPr>
                      <w:b/>
                    </w:rPr>
                    <w:t xml:space="preserve">ПАО «ТрансКонтейнер» </w:t>
                  </w:r>
                </w:p>
                <w:p w:rsidR="00A61F32" w:rsidRPr="00C1068D" w:rsidRDefault="00A61F32" w:rsidP="00A61F32">
                  <w:pPr>
                    <w:keepNext/>
                    <w:widowControl w:val="0"/>
                    <w:tabs>
                      <w:tab w:val="num" w:pos="567"/>
                    </w:tabs>
                    <w:rPr>
                      <w:b/>
                    </w:rPr>
                  </w:pPr>
                  <w:r>
                    <w:rPr>
                      <w:b/>
                    </w:rPr>
                    <w:t>на Северо-Кавказской железной дороге</w:t>
                  </w:r>
                </w:p>
                <w:p w:rsidR="00A61F32" w:rsidRPr="00C1068D" w:rsidRDefault="00A61F32" w:rsidP="00A61F32">
                  <w:pPr>
                    <w:keepNext/>
                    <w:widowControl w:val="0"/>
                    <w:tabs>
                      <w:tab w:val="num" w:pos="567"/>
                    </w:tabs>
                    <w:rPr>
                      <w:b/>
                    </w:rPr>
                  </w:pPr>
                </w:p>
                <w:p w:rsidR="00A61F32" w:rsidRPr="00C1068D" w:rsidRDefault="00A61F32" w:rsidP="00A61F32">
                  <w:pPr>
                    <w:keepNext/>
                    <w:widowControl w:val="0"/>
                    <w:tabs>
                      <w:tab w:val="num" w:pos="567"/>
                    </w:tabs>
                    <w:rPr>
                      <w:b/>
                    </w:rPr>
                  </w:pPr>
                  <w:r>
                    <w:rPr>
                      <w:b/>
                    </w:rPr>
                    <w:t>_________________/Бабич Е.Е.</w:t>
                  </w:r>
                </w:p>
                <w:p w:rsidR="00A61F32" w:rsidRPr="00C1068D" w:rsidRDefault="00A61F32" w:rsidP="00A61F32">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A61F32" w:rsidRPr="00C1068D" w:rsidRDefault="00A61F32" w:rsidP="00A61F32">
                  <w:pPr>
                    <w:keepNext/>
                    <w:widowControl w:val="0"/>
                    <w:tabs>
                      <w:tab w:val="num" w:pos="567"/>
                    </w:tabs>
                    <w:ind w:left="317"/>
                    <w:rPr>
                      <w:b/>
                    </w:rPr>
                  </w:pPr>
                  <w:r>
                    <w:rPr>
                      <w:b/>
                    </w:rPr>
                    <w:t>Исполнитель:</w:t>
                  </w:r>
                </w:p>
                <w:p w:rsidR="00A61F32" w:rsidRPr="00C1068D" w:rsidRDefault="00A61F32" w:rsidP="00A61F32">
                  <w:pPr>
                    <w:keepNext/>
                    <w:widowControl w:val="0"/>
                    <w:tabs>
                      <w:tab w:val="num" w:pos="567"/>
                    </w:tabs>
                    <w:ind w:left="317"/>
                    <w:rPr>
                      <w:rFonts w:eastAsia="Arial"/>
                      <w:b/>
                      <w:color w:val="000000"/>
                    </w:rPr>
                  </w:pPr>
                </w:p>
                <w:p w:rsidR="00A61F32" w:rsidRPr="00C1068D" w:rsidRDefault="00A61F32" w:rsidP="00A61F32">
                  <w:pPr>
                    <w:keepNext/>
                    <w:widowControl w:val="0"/>
                    <w:tabs>
                      <w:tab w:val="num" w:pos="567"/>
                    </w:tabs>
                    <w:ind w:left="317"/>
                    <w:rPr>
                      <w:rFonts w:eastAsia="Arial"/>
                      <w:b/>
                      <w:color w:val="000000"/>
                    </w:rPr>
                  </w:pPr>
                </w:p>
                <w:p w:rsidR="00A61F32" w:rsidRPr="00C1068D" w:rsidRDefault="00A61F32" w:rsidP="00A61F32">
                  <w:pPr>
                    <w:keepNext/>
                    <w:widowControl w:val="0"/>
                    <w:tabs>
                      <w:tab w:val="num" w:pos="567"/>
                    </w:tabs>
                    <w:ind w:left="317"/>
                    <w:rPr>
                      <w:b/>
                    </w:rPr>
                  </w:pPr>
                </w:p>
                <w:p w:rsidR="00A61F32" w:rsidRPr="00C1068D" w:rsidRDefault="00A61F32" w:rsidP="00A61F32">
                  <w:pPr>
                    <w:keepNext/>
                    <w:widowControl w:val="0"/>
                    <w:tabs>
                      <w:tab w:val="num" w:pos="567"/>
                    </w:tabs>
                    <w:ind w:left="317"/>
                    <w:rPr>
                      <w:b/>
                    </w:rPr>
                  </w:pPr>
                </w:p>
                <w:p w:rsidR="00A61F32" w:rsidRPr="00C1068D" w:rsidRDefault="00A61F32" w:rsidP="00A61F32">
                  <w:pPr>
                    <w:keepNext/>
                    <w:widowControl w:val="0"/>
                    <w:tabs>
                      <w:tab w:val="num" w:pos="567"/>
                    </w:tabs>
                    <w:ind w:left="317"/>
                    <w:rPr>
                      <w:b/>
                    </w:rPr>
                  </w:pPr>
                  <w:r>
                    <w:rPr>
                      <w:b/>
                    </w:rPr>
                    <w:t>__________________/ _____________ /</w:t>
                  </w:r>
                </w:p>
                <w:p w:rsidR="00A61F32" w:rsidRPr="00C1068D" w:rsidRDefault="00A61F32" w:rsidP="00A61F32">
                  <w:pPr>
                    <w:keepNext/>
                    <w:widowControl w:val="0"/>
                    <w:tabs>
                      <w:tab w:val="num" w:pos="567"/>
                    </w:tabs>
                    <w:ind w:left="317"/>
                  </w:pPr>
                  <w:proofErr w:type="spellStart"/>
                  <w:r>
                    <w:rPr>
                      <w:b/>
                    </w:rPr>
                    <w:t>М.п</w:t>
                  </w:r>
                  <w:proofErr w:type="spellEnd"/>
                  <w:r>
                    <w:rPr>
                      <w:b/>
                    </w:rPr>
                    <w:t>.</w:t>
                  </w:r>
                </w:p>
                <w:p w:rsidR="00A61F32" w:rsidRPr="00C1068D" w:rsidRDefault="00A61F32" w:rsidP="00A61F32">
                  <w:pPr>
                    <w:keepNext/>
                    <w:widowControl w:val="0"/>
                    <w:tabs>
                      <w:tab w:val="num" w:pos="567"/>
                    </w:tabs>
                  </w:pPr>
                </w:p>
              </w:tc>
            </w:tr>
          </w:tbl>
          <w:p w:rsidR="00A61F32" w:rsidRDefault="00A61F32" w:rsidP="00A61F32"/>
        </w:tc>
        <w:tc>
          <w:tcPr>
            <w:tcW w:w="4819" w:type="dxa"/>
            <w:tcBorders>
              <w:top w:val="nil"/>
              <w:left w:val="nil"/>
              <w:bottom w:val="nil"/>
              <w:right w:val="nil"/>
            </w:tcBorders>
          </w:tcPr>
          <w:p w:rsidR="00A61F32" w:rsidRDefault="00A61F32" w:rsidP="00A61F32"/>
        </w:tc>
      </w:tr>
    </w:tbl>
    <w:p w:rsidR="00A61F32" w:rsidRDefault="00A61F32" w:rsidP="00A61F32">
      <w:pPr>
        <w:autoSpaceDE w:val="0"/>
        <w:rPr>
          <w:sz w:val="28"/>
          <w:szCs w:val="20"/>
        </w:rPr>
      </w:pPr>
    </w:p>
    <w:p w:rsidR="00A61F32" w:rsidRDefault="00A61F32" w:rsidP="00A61F32">
      <w:pPr>
        <w:autoSpaceDE w:val="0"/>
        <w:rPr>
          <w:rFonts w:eastAsia="Arial" w:cs="Arial"/>
        </w:rPr>
      </w:pPr>
    </w:p>
    <w:p w:rsidR="00A61F32" w:rsidRDefault="00A61F32" w:rsidP="00A61F32">
      <w:pPr>
        <w:autoSpaceDE w:val="0"/>
        <w:rPr>
          <w:rFonts w:eastAsia="Arial" w:cs="Arial"/>
        </w:rPr>
      </w:pPr>
    </w:p>
    <w:p w:rsidR="00A61F32" w:rsidRPr="00A3796A" w:rsidRDefault="00A61F32" w:rsidP="00A61F32">
      <w:pPr>
        <w:autoSpaceDE w:val="0"/>
        <w:rPr>
          <w:rFonts w:eastAsia="Arial" w:cs="Arial"/>
        </w:rPr>
      </w:pPr>
    </w:p>
    <w:p w:rsidR="00A61F32" w:rsidRPr="00A3796A"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Default="00A61F32" w:rsidP="00A61F32">
      <w:pPr>
        <w:autoSpaceDE w:val="0"/>
        <w:jc w:val="right"/>
        <w:rPr>
          <w:rFonts w:eastAsia="Arial" w:cs="Arial"/>
        </w:rPr>
      </w:pPr>
    </w:p>
    <w:p w:rsidR="00A61F32" w:rsidRPr="00A3796A" w:rsidRDefault="00A61F32" w:rsidP="00A61F32">
      <w:pPr>
        <w:autoSpaceDE w:val="0"/>
        <w:jc w:val="right"/>
        <w:rPr>
          <w:rFonts w:eastAsia="Arial" w:cs="Arial"/>
        </w:rPr>
      </w:pPr>
      <w:r>
        <w:rPr>
          <w:rFonts w:eastAsia="Arial" w:cs="Arial"/>
        </w:rPr>
        <w:t>Приложение № 3</w:t>
      </w:r>
    </w:p>
    <w:p w:rsidR="00A61F32" w:rsidRPr="00A3796A" w:rsidRDefault="00A61F32" w:rsidP="00A61F32">
      <w:pPr>
        <w:widowControl w:val="0"/>
        <w:autoSpaceDE w:val="0"/>
        <w:ind w:firstLine="720"/>
        <w:jc w:val="right"/>
        <w:rPr>
          <w:rFonts w:eastAsia="Arial" w:cs="Arial"/>
        </w:rPr>
      </w:pPr>
      <w:r>
        <w:rPr>
          <w:rFonts w:eastAsia="Arial" w:cs="Arial"/>
        </w:rPr>
        <w:t>к Договору на выполнение работ</w:t>
      </w:r>
    </w:p>
    <w:p w:rsidR="00A61F32" w:rsidRDefault="00A61F32" w:rsidP="00A61F32">
      <w:pPr>
        <w:autoSpaceDE w:val="0"/>
        <w:jc w:val="right"/>
        <w:rPr>
          <w:rFonts w:eastAsia="Arial" w:cs="Arial"/>
        </w:rPr>
      </w:pPr>
      <w:r>
        <w:rPr>
          <w:rFonts w:eastAsia="Arial" w:cs="Arial"/>
        </w:rPr>
        <w:t>№_________________</w:t>
      </w:r>
    </w:p>
    <w:p w:rsidR="00A61F32" w:rsidRPr="00A3796A" w:rsidRDefault="00A61F32" w:rsidP="00A61F32">
      <w:pPr>
        <w:autoSpaceDE w:val="0"/>
        <w:jc w:val="right"/>
        <w:rPr>
          <w:rFonts w:eastAsia="Arial" w:cs="Arial"/>
        </w:rPr>
      </w:pPr>
      <w:r>
        <w:rPr>
          <w:rFonts w:eastAsia="Arial" w:cs="Arial"/>
        </w:rPr>
        <w:t>от «___»________20__ г.</w:t>
      </w:r>
    </w:p>
    <w:p w:rsidR="00A61F32" w:rsidRPr="00A3796A" w:rsidRDefault="00A61F32" w:rsidP="00A61F32">
      <w:pPr>
        <w:tabs>
          <w:tab w:val="left" w:pos="-4140"/>
          <w:tab w:val="left" w:pos="2160"/>
          <w:tab w:val="left" w:pos="6480"/>
        </w:tabs>
        <w:jc w:val="center"/>
      </w:pPr>
    </w:p>
    <w:p w:rsidR="00A61F32" w:rsidRPr="00A3796A" w:rsidRDefault="00A61F32" w:rsidP="00A61F32">
      <w:pPr>
        <w:tabs>
          <w:tab w:val="left" w:pos="-4140"/>
          <w:tab w:val="left" w:pos="2160"/>
          <w:tab w:val="left" w:pos="6480"/>
        </w:tabs>
        <w:jc w:val="center"/>
      </w:pPr>
      <w:r>
        <w:t xml:space="preserve">Правила безопасности </w:t>
      </w:r>
    </w:p>
    <w:p w:rsidR="00A61F32" w:rsidRPr="00A3796A" w:rsidRDefault="00A61F32" w:rsidP="00A61F32">
      <w:pPr>
        <w:tabs>
          <w:tab w:val="left" w:pos="-4140"/>
          <w:tab w:val="left" w:pos="2160"/>
          <w:tab w:val="left" w:pos="6480"/>
        </w:tabs>
        <w:jc w:val="center"/>
      </w:pPr>
      <w:r>
        <w:t>при нахождении на терминале Заказчика</w:t>
      </w:r>
    </w:p>
    <w:p w:rsidR="00A61F32" w:rsidRPr="00A3796A" w:rsidRDefault="00A61F32" w:rsidP="00A61F32">
      <w:pPr>
        <w:tabs>
          <w:tab w:val="left" w:pos="-4140"/>
          <w:tab w:val="left" w:pos="2160"/>
          <w:tab w:val="left" w:pos="6480"/>
        </w:tabs>
        <w:jc w:val="center"/>
      </w:pPr>
    </w:p>
    <w:p w:rsidR="00A61F32" w:rsidRPr="00A3796A" w:rsidRDefault="00A61F32" w:rsidP="00A61F32">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61F32" w:rsidRPr="00A3796A" w:rsidRDefault="00A61F32" w:rsidP="00A61F32">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rsidR="00A61F32" w:rsidRPr="00A3796A" w:rsidRDefault="00A61F32" w:rsidP="00A61F32">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61F32" w:rsidRPr="00A3796A" w:rsidRDefault="00A61F32" w:rsidP="00A61F32">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61F32" w:rsidRPr="00A3796A" w:rsidRDefault="00A61F32" w:rsidP="00A61F32">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61F32" w:rsidRPr="00A3796A" w:rsidRDefault="00A61F32" w:rsidP="00A61F32">
      <w:pPr>
        <w:tabs>
          <w:tab w:val="left" w:pos="-4140"/>
          <w:tab w:val="left" w:pos="2160"/>
          <w:tab w:val="left" w:pos="6480"/>
        </w:tabs>
        <w:ind w:firstLine="426"/>
        <w:jc w:val="both"/>
      </w:pPr>
      <w:r>
        <w:lastRenderedPageBreak/>
        <w:t xml:space="preserve">2.4. выполнять указания работников охранных агентств (охранников) и уполномоченных работников Заказчика о режиме движения; </w:t>
      </w:r>
    </w:p>
    <w:p w:rsidR="00A61F32" w:rsidRPr="00A3796A" w:rsidRDefault="00A61F32" w:rsidP="00A61F32">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61F32" w:rsidRPr="00A3796A" w:rsidRDefault="00A61F32" w:rsidP="00A61F32">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61F32" w:rsidRPr="00A3796A" w:rsidRDefault="00A61F32" w:rsidP="00A61F32">
      <w:pPr>
        <w:tabs>
          <w:tab w:val="left" w:pos="-4140"/>
          <w:tab w:val="left" w:pos="2160"/>
          <w:tab w:val="left" w:pos="6480"/>
        </w:tabs>
        <w:ind w:firstLine="426"/>
        <w:jc w:val="both"/>
      </w:pPr>
      <w:r>
        <w:t xml:space="preserve">3. На терминале Заказчика и в </w:t>
      </w:r>
      <w:proofErr w:type="gramStart"/>
      <w:r>
        <w:t>пределах, прилегающих к нему технологических зон запрещается</w:t>
      </w:r>
      <w:proofErr w:type="gramEnd"/>
      <w:r>
        <w:t xml:space="preserve">: </w:t>
      </w:r>
    </w:p>
    <w:p w:rsidR="00A61F32" w:rsidRPr="00A3796A" w:rsidRDefault="00A61F32" w:rsidP="00A61F32">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A61F32" w:rsidRPr="00A3796A" w:rsidRDefault="00A61F32" w:rsidP="00A61F32">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A61F32" w:rsidRPr="00A3796A" w:rsidRDefault="00A61F32" w:rsidP="00A61F32">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A61F32" w:rsidRPr="00A3796A" w:rsidRDefault="00A61F32" w:rsidP="00A61F32">
      <w:pPr>
        <w:tabs>
          <w:tab w:val="left" w:pos="-4140"/>
          <w:tab w:val="left" w:pos="2160"/>
          <w:tab w:val="left" w:pos="6480"/>
        </w:tabs>
        <w:ind w:firstLine="426"/>
        <w:jc w:val="both"/>
      </w:pPr>
      <w:r>
        <w:t>3.4. нарушение схемы маршрутов прохода и проезда по терминалу Заказчика;</w:t>
      </w:r>
    </w:p>
    <w:p w:rsidR="00A61F32" w:rsidRPr="00A3796A" w:rsidRDefault="00A61F32" w:rsidP="00A61F32">
      <w:pPr>
        <w:tabs>
          <w:tab w:val="left" w:pos="-4140"/>
          <w:tab w:val="left" w:pos="2160"/>
          <w:tab w:val="left" w:pos="6480"/>
        </w:tabs>
        <w:ind w:firstLine="426"/>
        <w:jc w:val="both"/>
      </w:pPr>
      <w:r>
        <w:t xml:space="preserve">3.5. превышение скоростного режима; </w:t>
      </w:r>
    </w:p>
    <w:p w:rsidR="00A61F32" w:rsidRPr="00A3796A" w:rsidRDefault="00A61F32" w:rsidP="00A61F32">
      <w:pPr>
        <w:tabs>
          <w:tab w:val="left" w:pos="-4140"/>
          <w:tab w:val="left" w:pos="2160"/>
          <w:tab w:val="left" w:pos="6480"/>
        </w:tabs>
        <w:ind w:firstLine="426"/>
        <w:jc w:val="both"/>
      </w:pPr>
      <w:r>
        <w:t xml:space="preserve">3.6. обгон и выезд на полосу встречного движения; </w:t>
      </w:r>
    </w:p>
    <w:p w:rsidR="00A61F32" w:rsidRPr="00A3796A" w:rsidRDefault="00A61F32" w:rsidP="00A61F32">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61F32" w:rsidRPr="00A3796A" w:rsidRDefault="00A61F32" w:rsidP="00A61F32">
      <w:pPr>
        <w:tabs>
          <w:tab w:val="left" w:pos="-4140"/>
          <w:tab w:val="left" w:pos="2160"/>
          <w:tab w:val="left" w:pos="6480"/>
        </w:tabs>
        <w:ind w:firstLine="426"/>
        <w:jc w:val="both"/>
      </w:pPr>
      <w:r>
        <w:t>3.8. въезд в зоны погрузки / выгрузки без полученного на то разрешения;</w:t>
      </w:r>
    </w:p>
    <w:p w:rsidR="00A61F32" w:rsidRPr="00A3796A" w:rsidRDefault="00A61F32" w:rsidP="00A61F32">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A61F32" w:rsidRPr="00A3796A" w:rsidRDefault="00A61F32" w:rsidP="00A61F32">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A61F32" w:rsidRPr="00A3796A" w:rsidRDefault="00A61F32" w:rsidP="00A61F32">
      <w:pPr>
        <w:tabs>
          <w:tab w:val="left" w:pos="-4140"/>
          <w:tab w:val="left" w:pos="2160"/>
          <w:tab w:val="left" w:pos="6480"/>
        </w:tabs>
        <w:ind w:firstLine="426"/>
        <w:jc w:val="both"/>
      </w:pPr>
      <w:r>
        <w:t xml:space="preserve">3.11. нахождение под перемещаемым грузом; </w:t>
      </w:r>
    </w:p>
    <w:p w:rsidR="00A61F32" w:rsidRPr="00A3796A" w:rsidRDefault="00A61F32" w:rsidP="00A61F32">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61F32" w:rsidRPr="00A3796A" w:rsidRDefault="00A61F32" w:rsidP="00A61F32">
      <w:pPr>
        <w:tabs>
          <w:tab w:val="left" w:pos="-4140"/>
          <w:tab w:val="left" w:pos="2160"/>
          <w:tab w:val="left" w:pos="6480"/>
        </w:tabs>
        <w:ind w:firstLine="426"/>
        <w:jc w:val="both"/>
      </w:pPr>
      <w:r>
        <w:t>3.13. оставление Транспортного средства на длительное время;</w:t>
      </w:r>
    </w:p>
    <w:p w:rsidR="00A61F32" w:rsidRPr="00A3796A" w:rsidRDefault="00A61F32" w:rsidP="00A61F32">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A61F32" w:rsidRPr="00A3796A" w:rsidRDefault="00A61F32" w:rsidP="00A61F32">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61F32" w:rsidRPr="00A3796A" w:rsidRDefault="00A61F32" w:rsidP="00A61F32">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61F32" w:rsidRPr="00A3796A" w:rsidRDefault="00A61F32" w:rsidP="00A61F32">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61F32" w:rsidRPr="00A3796A" w:rsidRDefault="00A61F32" w:rsidP="00A61F32">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61F32" w:rsidRPr="00A3796A" w:rsidRDefault="00A61F32" w:rsidP="00A61F32">
      <w:pPr>
        <w:tabs>
          <w:tab w:val="left" w:pos="-4140"/>
          <w:tab w:val="left" w:pos="2160"/>
          <w:tab w:val="left" w:pos="6480"/>
        </w:tabs>
        <w:ind w:firstLine="426"/>
        <w:jc w:val="both"/>
      </w:pPr>
      <w:r>
        <w:t>3.19. выброс в непредусмотренных местах мусора, отходов и пр.</w:t>
      </w:r>
    </w:p>
    <w:p w:rsidR="00A61F32" w:rsidRPr="00A3796A" w:rsidRDefault="00A61F32" w:rsidP="00A61F32">
      <w:pPr>
        <w:tabs>
          <w:tab w:val="left" w:pos="-4140"/>
          <w:tab w:val="left" w:pos="2160"/>
          <w:tab w:val="left" w:pos="6480"/>
        </w:tabs>
        <w:ind w:firstLine="426"/>
        <w:jc w:val="both"/>
      </w:pPr>
    </w:p>
    <w:p w:rsidR="00A61F32" w:rsidRPr="00A3796A" w:rsidRDefault="00A61F32" w:rsidP="00A61F32">
      <w:pPr>
        <w:tabs>
          <w:tab w:val="left" w:pos="-4140"/>
          <w:tab w:val="left" w:pos="2160"/>
          <w:tab w:val="left" w:pos="6480"/>
        </w:tabs>
        <w:jc w:val="center"/>
      </w:pPr>
      <w:r>
        <w:tab/>
        <w:t xml:space="preserve">      </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gridCol w:w="222"/>
      </w:tblGrid>
      <w:tr w:rsidR="00A61F32" w:rsidRPr="00A3796A" w:rsidTr="00A61F32">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A61F32" w:rsidRPr="00A3796A" w:rsidTr="00A61F32">
              <w:trPr>
                <w:trHeight w:val="1367"/>
              </w:trPr>
              <w:tc>
                <w:tcPr>
                  <w:tcW w:w="4847" w:type="dxa"/>
                  <w:tcBorders>
                    <w:top w:val="nil"/>
                    <w:left w:val="nil"/>
                    <w:bottom w:val="nil"/>
                    <w:right w:val="nil"/>
                  </w:tcBorders>
                </w:tcPr>
                <w:p w:rsidR="00A61F32" w:rsidRDefault="00A61F32" w:rsidP="00A61F32">
                  <w:pPr>
                    <w:keepNext/>
                    <w:widowControl w:val="0"/>
                    <w:tabs>
                      <w:tab w:val="num" w:pos="567"/>
                    </w:tabs>
                    <w:rPr>
                      <w:b/>
                    </w:rPr>
                  </w:pPr>
                  <w:r>
                    <w:rPr>
                      <w:b/>
                    </w:rPr>
                    <w:lastRenderedPageBreak/>
                    <w:t>Заказчик:</w:t>
                  </w:r>
                </w:p>
                <w:p w:rsidR="00A61F32" w:rsidRPr="007424DF" w:rsidRDefault="00A61F32" w:rsidP="00A61F32">
                  <w:pPr>
                    <w:keepNext/>
                    <w:widowControl w:val="0"/>
                    <w:tabs>
                      <w:tab w:val="num" w:pos="567"/>
                    </w:tabs>
                    <w:rPr>
                      <w:b/>
                    </w:rPr>
                  </w:pPr>
                  <w:r>
                    <w:rPr>
                      <w:b/>
                    </w:rPr>
                    <w:t>Директор филиала</w:t>
                  </w:r>
                </w:p>
                <w:p w:rsidR="00A61F32" w:rsidRPr="007424DF" w:rsidRDefault="00A61F32" w:rsidP="00A61F32">
                  <w:pPr>
                    <w:keepNext/>
                    <w:widowControl w:val="0"/>
                    <w:tabs>
                      <w:tab w:val="num" w:pos="567"/>
                    </w:tabs>
                    <w:rPr>
                      <w:b/>
                    </w:rPr>
                  </w:pPr>
                  <w:r>
                    <w:rPr>
                      <w:b/>
                    </w:rPr>
                    <w:t xml:space="preserve">ПАО «ТрансКонтейнер» </w:t>
                  </w:r>
                </w:p>
                <w:p w:rsidR="00A61F32" w:rsidRPr="007424DF" w:rsidRDefault="00A61F32" w:rsidP="00A61F32">
                  <w:pPr>
                    <w:keepNext/>
                    <w:widowControl w:val="0"/>
                    <w:tabs>
                      <w:tab w:val="num" w:pos="567"/>
                    </w:tabs>
                    <w:rPr>
                      <w:b/>
                    </w:rPr>
                  </w:pPr>
                  <w:r>
                    <w:rPr>
                      <w:b/>
                    </w:rPr>
                    <w:t>на Северо-Кавказской железной дороге</w:t>
                  </w:r>
                </w:p>
                <w:p w:rsidR="00A61F32" w:rsidRPr="007424DF" w:rsidRDefault="00A61F32" w:rsidP="00A61F32">
                  <w:pPr>
                    <w:keepNext/>
                    <w:widowControl w:val="0"/>
                    <w:tabs>
                      <w:tab w:val="num" w:pos="567"/>
                    </w:tabs>
                    <w:rPr>
                      <w:b/>
                    </w:rPr>
                  </w:pPr>
                </w:p>
                <w:p w:rsidR="00A61F32" w:rsidRPr="00A3796A" w:rsidRDefault="00A61F32" w:rsidP="00A61F32">
                  <w:pPr>
                    <w:keepNext/>
                    <w:widowControl w:val="0"/>
                    <w:tabs>
                      <w:tab w:val="num" w:pos="567"/>
                    </w:tabs>
                    <w:rPr>
                      <w:b/>
                    </w:rPr>
                  </w:pPr>
                  <w:r>
                    <w:rPr>
                      <w:b/>
                    </w:rPr>
                    <w:t>_________________/Бабич Е.Е.</w:t>
                  </w:r>
                </w:p>
                <w:p w:rsidR="00A61F32" w:rsidRPr="00A3796A" w:rsidRDefault="00A61F32" w:rsidP="00A61F32">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A61F32" w:rsidRPr="00A3796A" w:rsidRDefault="00A61F32" w:rsidP="00A61F32">
                  <w:pPr>
                    <w:keepNext/>
                    <w:widowControl w:val="0"/>
                    <w:tabs>
                      <w:tab w:val="num" w:pos="567"/>
                    </w:tabs>
                    <w:ind w:left="317"/>
                    <w:rPr>
                      <w:b/>
                    </w:rPr>
                  </w:pPr>
                  <w:r>
                    <w:rPr>
                      <w:b/>
                    </w:rPr>
                    <w:t>Исполнитель:</w:t>
                  </w:r>
                </w:p>
                <w:p w:rsidR="00A61F32" w:rsidRDefault="00A61F32" w:rsidP="00A61F32">
                  <w:pPr>
                    <w:keepNext/>
                    <w:widowControl w:val="0"/>
                    <w:tabs>
                      <w:tab w:val="num" w:pos="567"/>
                    </w:tabs>
                    <w:ind w:left="317"/>
                    <w:rPr>
                      <w:rFonts w:eastAsia="Arial"/>
                      <w:b/>
                      <w:color w:val="000000"/>
                    </w:rPr>
                  </w:pPr>
                </w:p>
                <w:p w:rsidR="00A61F32" w:rsidRDefault="00A61F32" w:rsidP="00A61F32">
                  <w:pPr>
                    <w:keepNext/>
                    <w:widowControl w:val="0"/>
                    <w:tabs>
                      <w:tab w:val="num" w:pos="567"/>
                    </w:tabs>
                    <w:ind w:left="317"/>
                    <w:rPr>
                      <w:rFonts w:eastAsia="Arial"/>
                      <w:b/>
                      <w:color w:val="000000"/>
                    </w:rPr>
                  </w:pPr>
                </w:p>
                <w:p w:rsidR="00A61F32" w:rsidRPr="00A3796A" w:rsidRDefault="00A61F32" w:rsidP="00A61F32">
                  <w:pPr>
                    <w:keepNext/>
                    <w:widowControl w:val="0"/>
                    <w:tabs>
                      <w:tab w:val="num" w:pos="567"/>
                    </w:tabs>
                    <w:ind w:left="317"/>
                    <w:rPr>
                      <w:b/>
                    </w:rPr>
                  </w:pPr>
                </w:p>
                <w:p w:rsidR="00A61F32" w:rsidRPr="00A3796A" w:rsidRDefault="00A61F32" w:rsidP="00A61F32">
                  <w:pPr>
                    <w:keepNext/>
                    <w:widowControl w:val="0"/>
                    <w:tabs>
                      <w:tab w:val="num" w:pos="567"/>
                    </w:tabs>
                    <w:ind w:left="317"/>
                    <w:rPr>
                      <w:b/>
                    </w:rPr>
                  </w:pPr>
                </w:p>
                <w:p w:rsidR="00A61F32" w:rsidRPr="00A3796A" w:rsidRDefault="00A61F32" w:rsidP="00A61F32">
                  <w:pPr>
                    <w:keepNext/>
                    <w:widowControl w:val="0"/>
                    <w:tabs>
                      <w:tab w:val="num" w:pos="567"/>
                    </w:tabs>
                    <w:ind w:left="317"/>
                    <w:rPr>
                      <w:b/>
                    </w:rPr>
                  </w:pPr>
                  <w:r>
                    <w:rPr>
                      <w:b/>
                    </w:rPr>
                    <w:t>__________________/ _____________ /</w:t>
                  </w:r>
                </w:p>
                <w:p w:rsidR="00A61F32" w:rsidRPr="00A3796A" w:rsidRDefault="00A61F32" w:rsidP="00A61F32">
                  <w:pPr>
                    <w:keepNext/>
                    <w:widowControl w:val="0"/>
                    <w:tabs>
                      <w:tab w:val="num" w:pos="567"/>
                    </w:tabs>
                    <w:ind w:left="317"/>
                  </w:pPr>
                  <w:proofErr w:type="spellStart"/>
                  <w:r>
                    <w:rPr>
                      <w:b/>
                    </w:rPr>
                    <w:t>М.п</w:t>
                  </w:r>
                  <w:proofErr w:type="spellEnd"/>
                  <w:r>
                    <w:rPr>
                      <w:b/>
                    </w:rPr>
                    <w:t>.</w:t>
                  </w:r>
                </w:p>
                <w:p w:rsidR="00A61F32" w:rsidRPr="00A3796A" w:rsidRDefault="00A61F32" w:rsidP="00A61F32">
                  <w:pPr>
                    <w:keepNext/>
                    <w:widowControl w:val="0"/>
                    <w:tabs>
                      <w:tab w:val="num" w:pos="567"/>
                    </w:tabs>
                  </w:pPr>
                </w:p>
              </w:tc>
            </w:tr>
          </w:tbl>
          <w:p w:rsidR="00A61F32" w:rsidRPr="00A3796A" w:rsidRDefault="00A61F32" w:rsidP="00A61F32">
            <w:pPr>
              <w:keepNext/>
              <w:widowControl w:val="0"/>
              <w:tabs>
                <w:tab w:val="num" w:pos="567"/>
              </w:tabs>
              <w:rPr>
                <w:vertAlign w:val="superscript"/>
              </w:rPr>
            </w:pPr>
          </w:p>
        </w:tc>
        <w:tc>
          <w:tcPr>
            <w:tcW w:w="4819" w:type="dxa"/>
            <w:tcBorders>
              <w:top w:val="nil"/>
              <w:left w:val="nil"/>
              <w:bottom w:val="nil"/>
              <w:right w:val="nil"/>
            </w:tcBorders>
          </w:tcPr>
          <w:p w:rsidR="00A61F32" w:rsidRPr="00A3796A" w:rsidRDefault="00A61F32" w:rsidP="00A61F32">
            <w:pPr>
              <w:keepNext/>
              <w:widowControl w:val="0"/>
              <w:tabs>
                <w:tab w:val="num" w:pos="567"/>
              </w:tabs>
            </w:pPr>
          </w:p>
        </w:tc>
      </w:tr>
    </w:tbl>
    <w:p w:rsidR="00A61F32" w:rsidRDefault="00A61F32" w:rsidP="00A61F32"/>
    <w:p w:rsidR="00A61F32" w:rsidRDefault="00A61F32" w:rsidP="00A61F32"/>
    <w:p w:rsidR="00A61F32" w:rsidRDefault="00A61F32" w:rsidP="00A61F32"/>
    <w:p w:rsidR="00A61F32" w:rsidRDefault="00A61F32" w:rsidP="00A61F32"/>
    <w:p w:rsidR="00A61F32" w:rsidRDefault="00A61F32" w:rsidP="00A61F32"/>
    <w:p w:rsidR="00A61F32" w:rsidRDefault="00A61F32" w:rsidP="00A61F32"/>
    <w:p w:rsidR="00A61F32" w:rsidRDefault="00A61F32" w:rsidP="00A61F32"/>
    <w:p w:rsidR="00A61F32" w:rsidRDefault="00A61F32" w:rsidP="00A61F32"/>
    <w:p w:rsidR="00A61F32" w:rsidRDefault="00A61F32" w:rsidP="00A61F32"/>
    <w:p w:rsidR="00A61F32" w:rsidRDefault="00A61F32" w:rsidP="00A61F32"/>
    <w:p w:rsidR="00A61F32" w:rsidRDefault="00A61F32" w:rsidP="00A61F32"/>
    <w:p w:rsidR="00A61F32" w:rsidRDefault="00A61F32" w:rsidP="00A61F32"/>
    <w:p w:rsidR="00A61F32" w:rsidRDefault="00A61F32" w:rsidP="00A61F32"/>
    <w:p w:rsidR="00A61F32" w:rsidRDefault="00A61F32" w:rsidP="00A61F32"/>
    <w:p w:rsidR="00A61F32" w:rsidRDefault="00A61F32" w:rsidP="00A61F32"/>
    <w:p w:rsidR="00A61F32" w:rsidRDefault="00A61F32" w:rsidP="00A61F32"/>
    <w:p w:rsidR="00A61F32" w:rsidRDefault="00A61F32" w:rsidP="00A61F32"/>
    <w:p w:rsidR="00A61F32" w:rsidRPr="00DE7F67" w:rsidRDefault="00A61F32" w:rsidP="00A61F32">
      <w:pPr>
        <w:keepNext/>
        <w:keepLines/>
        <w:jc w:val="right"/>
        <w:rPr>
          <w:rFonts w:eastAsia="Arial"/>
        </w:rPr>
      </w:pPr>
      <w:r>
        <w:rPr>
          <w:rFonts w:eastAsia="Arial"/>
        </w:rPr>
        <w:lastRenderedPageBreak/>
        <w:t>Приложение № 4</w:t>
      </w:r>
    </w:p>
    <w:p w:rsidR="00A61F32" w:rsidRPr="009D41FB" w:rsidRDefault="00A61F32" w:rsidP="00A61F32">
      <w:pPr>
        <w:keepNext/>
        <w:keepLines/>
        <w:jc w:val="right"/>
        <w:rPr>
          <w:rFonts w:eastAsia="Arial"/>
        </w:rPr>
      </w:pPr>
      <w:r>
        <w:rPr>
          <w:rFonts w:eastAsia="Arial"/>
        </w:rPr>
        <w:t>к Договору на выполнение работ</w:t>
      </w:r>
    </w:p>
    <w:p w:rsidR="00A61F32" w:rsidRDefault="00A61F32" w:rsidP="00A61F32">
      <w:pPr>
        <w:keepNext/>
        <w:keepLines/>
        <w:jc w:val="right"/>
        <w:rPr>
          <w:rFonts w:eastAsia="Arial"/>
        </w:rPr>
      </w:pPr>
      <w:r>
        <w:rPr>
          <w:rFonts w:eastAsia="Arial"/>
        </w:rPr>
        <w:t>№________________</w:t>
      </w:r>
    </w:p>
    <w:p w:rsidR="00A61F32" w:rsidRPr="009D41FB" w:rsidRDefault="00A61F32" w:rsidP="00A61F32">
      <w:pPr>
        <w:keepNext/>
        <w:keepLines/>
        <w:jc w:val="right"/>
        <w:rPr>
          <w:rFonts w:eastAsia="Arial"/>
        </w:rPr>
      </w:pPr>
      <w:r>
        <w:rPr>
          <w:rFonts w:eastAsia="Arial"/>
        </w:rPr>
        <w:t>от «___»________20__ г.</w:t>
      </w:r>
    </w:p>
    <w:p w:rsidR="00A61F32" w:rsidRPr="009D41FB" w:rsidRDefault="00A61F32" w:rsidP="00A61F32">
      <w:pPr>
        <w:keepNext/>
        <w:keepLines/>
        <w:pBdr>
          <w:top w:val="nil"/>
          <w:left w:val="nil"/>
          <w:bottom w:val="nil"/>
          <w:right w:val="nil"/>
          <w:between w:val="nil"/>
        </w:pBdr>
        <w:ind w:left="4536" w:firstLine="2977"/>
      </w:pPr>
    </w:p>
    <w:p w:rsidR="00A61F32" w:rsidRPr="009D41FB" w:rsidRDefault="00A61F32" w:rsidP="006774D3">
      <w:pPr>
        <w:keepNext/>
        <w:keepLines/>
        <w:numPr>
          <w:ilvl w:val="0"/>
          <w:numId w:val="26"/>
        </w:numPr>
        <w:tabs>
          <w:tab w:val="num" w:pos="0"/>
        </w:tabs>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A61F32" w:rsidRPr="009D41FB" w:rsidRDefault="00A61F32" w:rsidP="006774D3">
      <w:pPr>
        <w:keepNext/>
        <w:keepLines/>
        <w:numPr>
          <w:ilvl w:val="0"/>
          <w:numId w:val="26"/>
        </w:numPr>
        <w:pBdr>
          <w:top w:val="nil"/>
          <w:left w:val="nil"/>
          <w:bottom w:val="nil"/>
          <w:right w:val="nil"/>
          <w:between w:val="nil"/>
        </w:pBdr>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A61F32" w:rsidRPr="009D41FB" w:rsidRDefault="00A61F32" w:rsidP="006774D3">
      <w:pPr>
        <w:keepNext/>
        <w:keepLines/>
        <w:numPr>
          <w:ilvl w:val="0"/>
          <w:numId w:val="26"/>
        </w:numPr>
        <w:autoSpaceDE w:val="0"/>
        <w:autoSpaceDN w:val="0"/>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color w:val="0000FF"/>
            <w:u w:val="single"/>
          </w:rPr>
          <w:t>https://www.nalog.ru/rn77/taxation/submission_statements/operations/</w:t>
        </w:r>
      </w:hyperlink>
      <w:r>
        <w:t>).</w:t>
      </w:r>
    </w:p>
    <w:p w:rsidR="00A61F32" w:rsidRPr="009D41FB" w:rsidRDefault="00A61F32" w:rsidP="006774D3">
      <w:pPr>
        <w:keepNext/>
        <w:keepLines/>
        <w:numPr>
          <w:ilvl w:val="0"/>
          <w:numId w:val="26"/>
        </w:numPr>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A61F32" w:rsidRPr="009D41FB" w:rsidRDefault="00A61F32" w:rsidP="006774D3">
      <w:pPr>
        <w:keepNext/>
        <w:keepLines/>
        <w:numPr>
          <w:ilvl w:val="0"/>
          <w:numId w:val="26"/>
        </w:numPr>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61F32" w:rsidRPr="009D41FB" w:rsidRDefault="00A61F32" w:rsidP="006774D3">
      <w:pPr>
        <w:keepNext/>
        <w:keepLines/>
        <w:numPr>
          <w:ilvl w:val="0"/>
          <w:numId w:val="26"/>
        </w:numPr>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61F32" w:rsidRPr="009D41FB" w:rsidRDefault="00A61F32" w:rsidP="006774D3">
      <w:pPr>
        <w:keepNext/>
        <w:keepLines/>
        <w:numPr>
          <w:ilvl w:val="0"/>
          <w:numId w:val="26"/>
        </w:numPr>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A61F32" w:rsidRPr="009D41FB" w:rsidRDefault="00A61F32" w:rsidP="006774D3">
      <w:pPr>
        <w:keepNext/>
        <w:keepLines/>
        <w:numPr>
          <w:ilvl w:val="0"/>
          <w:numId w:val="26"/>
        </w:numPr>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61F32" w:rsidRPr="009D41FB" w:rsidRDefault="00A61F32" w:rsidP="006774D3">
      <w:pPr>
        <w:keepNext/>
        <w:keepLines/>
        <w:numPr>
          <w:ilvl w:val="0"/>
          <w:numId w:val="26"/>
        </w:numPr>
        <w:ind w:left="0" w:firstLine="0"/>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61F32" w:rsidRPr="009D41FB" w:rsidRDefault="00A61F32" w:rsidP="006774D3">
      <w:pPr>
        <w:keepNext/>
        <w:keepLines/>
        <w:numPr>
          <w:ilvl w:val="0"/>
          <w:numId w:val="26"/>
        </w:numPr>
        <w:ind w:left="0" w:firstLine="0"/>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A61F32" w:rsidRPr="009D41FB" w:rsidRDefault="00A61F32" w:rsidP="00A61F32">
      <w:pPr>
        <w:keepNext/>
        <w:keepLines/>
        <w:ind w:left="426"/>
        <w:contextualSpacing/>
        <w:jc w:val="both"/>
      </w:pPr>
    </w:p>
    <w:p w:rsidR="00A61F32" w:rsidRPr="009D41FB" w:rsidRDefault="00A61F32" w:rsidP="00A61F32">
      <w:pPr>
        <w:keepNext/>
        <w:keepLines/>
        <w:ind w:left="426"/>
        <w:contextualSpacing/>
        <w:jc w:val="both"/>
      </w:pPr>
    </w:p>
    <w:p w:rsidR="00A61F32" w:rsidRPr="009D41FB" w:rsidRDefault="00A61F32" w:rsidP="00A61F32">
      <w:pPr>
        <w:keepNext/>
        <w:keepLines/>
        <w:ind w:left="426"/>
        <w:contextualSpacing/>
        <w:jc w:val="both"/>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A61F32" w:rsidRPr="00A3796A" w:rsidTr="00A61F32">
        <w:trPr>
          <w:trHeight w:val="1367"/>
        </w:trPr>
        <w:tc>
          <w:tcPr>
            <w:tcW w:w="4847" w:type="dxa"/>
            <w:tcBorders>
              <w:top w:val="nil"/>
              <w:left w:val="nil"/>
              <w:bottom w:val="nil"/>
              <w:right w:val="nil"/>
            </w:tcBorders>
          </w:tcPr>
          <w:p w:rsidR="00A61F32" w:rsidRDefault="00A61F32" w:rsidP="00A61F32">
            <w:pPr>
              <w:keepNext/>
              <w:widowControl w:val="0"/>
              <w:tabs>
                <w:tab w:val="num" w:pos="567"/>
              </w:tabs>
              <w:rPr>
                <w:b/>
              </w:rPr>
            </w:pPr>
            <w:r>
              <w:rPr>
                <w:b/>
              </w:rPr>
              <w:t>Заказчик:</w:t>
            </w:r>
          </w:p>
          <w:p w:rsidR="00A61F32" w:rsidRPr="007424DF" w:rsidRDefault="00A61F32" w:rsidP="00A61F32">
            <w:pPr>
              <w:keepNext/>
              <w:widowControl w:val="0"/>
              <w:tabs>
                <w:tab w:val="num" w:pos="567"/>
              </w:tabs>
              <w:rPr>
                <w:b/>
              </w:rPr>
            </w:pPr>
            <w:r>
              <w:rPr>
                <w:b/>
              </w:rPr>
              <w:t>Директор филиала</w:t>
            </w:r>
          </w:p>
          <w:p w:rsidR="00A61F32" w:rsidRPr="007424DF" w:rsidRDefault="00A61F32" w:rsidP="00A61F32">
            <w:pPr>
              <w:keepNext/>
              <w:widowControl w:val="0"/>
              <w:tabs>
                <w:tab w:val="num" w:pos="567"/>
              </w:tabs>
              <w:rPr>
                <w:b/>
              </w:rPr>
            </w:pPr>
            <w:r>
              <w:rPr>
                <w:b/>
              </w:rPr>
              <w:t xml:space="preserve">ПАО «ТрансКонтейнер» </w:t>
            </w:r>
          </w:p>
          <w:p w:rsidR="00A61F32" w:rsidRPr="007424DF" w:rsidRDefault="00A61F32" w:rsidP="00A61F32">
            <w:pPr>
              <w:keepNext/>
              <w:widowControl w:val="0"/>
              <w:tabs>
                <w:tab w:val="num" w:pos="567"/>
              </w:tabs>
              <w:rPr>
                <w:b/>
              </w:rPr>
            </w:pPr>
            <w:r>
              <w:rPr>
                <w:b/>
              </w:rPr>
              <w:t>на Северо-Кавказской железной дороге</w:t>
            </w:r>
          </w:p>
          <w:p w:rsidR="00A61F32" w:rsidRPr="007424DF" w:rsidRDefault="00A61F32" w:rsidP="00A61F32">
            <w:pPr>
              <w:keepNext/>
              <w:widowControl w:val="0"/>
              <w:tabs>
                <w:tab w:val="num" w:pos="567"/>
              </w:tabs>
              <w:rPr>
                <w:b/>
              </w:rPr>
            </w:pPr>
          </w:p>
          <w:p w:rsidR="00A61F32" w:rsidRPr="00A3796A" w:rsidRDefault="00A61F32" w:rsidP="00A61F32">
            <w:pPr>
              <w:keepNext/>
              <w:widowControl w:val="0"/>
              <w:tabs>
                <w:tab w:val="num" w:pos="567"/>
              </w:tabs>
              <w:rPr>
                <w:b/>
              </w:rPr>
            </w:pPr>
            <w:r>
              <w:rPr>
                <w:b/>
              </w:rPr>
              <w:t>_________________/Бабич Е.Е.</w:t>
            </w:r>
          </w:p>
          <w:p w:rsidR="00A61F32" w:rsidRPr="00A3796A" w:rsidRDefault="00A61F32" w:rsidP="00A61F32">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A61F32" w:rsidRPr="00A3796A" w:rsidRDefault="00A61F32" w:rsidP="00A61F32">
            <w:pPr>
              <w:keepNext/>
              <w:widowControl w:val="0"/>
              <w:tabs>
                <w:tab w:val="num" w:pos="567"/>
              </w:tabs>
              <w:ind w:left="317"/>
              <w:rPr>
                <w:b/>
              </w:rPr>
            </w:pPr>
            <w:r>
              <w:rPr>
                <w:b/>
              </w:rPr>
              <w:t>Исполнитель:</w:t>
            </w:r>
          </w:p>
          <w:p w:rsidR="00A61F32" w:rsidRDefault="00A61F32" w:rsidP="00A61F32">
            <w:pPr>
              <w:keepNext/>
              <w:widowControl w:val="0"/>
              <w:tabs>
                <w:tab w:val="num" w:pos="567"/>
              </w:tabs>
              <w:ind w:left="317"/>
              <w:rPr>
                <w:rFonts w:eastAsia="Arial"/>
                <w:b/>
                <w:color w:val="000000"/>
              </w:rPr>
            </w:pPr>
          </w:p>
          <w:p w:rsidR="00A61F32" w:rsidRDefault="00A61F32" w:rsidP="00A61F32">
            <w:pPr>
              <w:keepNext/>
              <w:widowControl w:val="0"/>
              <w:tabs>
                <w:tab w:val="num" w:pos="567"/>
              </w:tabs>
              <w:ind w:left="317"/>
              <w:rPr>
                <w:rFonts w:eastAsia="Arial"/>
                <w:b/>
                <w:color w:val="000000"/>
              </w:rPr>
            </w:pPr>
          </w:p>
          <w:p w:rsidR="00A61F32" w:rsidRPr="00A3796A" w:rsidRDefault="00A61F32" w:rsidP="00A61F32">
            <w:pPr>
              <w:keepNext/>
              <w:widowControl w:val="0"/>
              <w:tabs>
                <w:tab w:val="num" w:pos="567"/>
              </w:tabs>
              <w:ind w:left="317"/>
              <w:rPr>
                <w:b/>
              </w:rPr>
            </w:pPr>
          </w:p>
          <w:p w:rsidR="00A61F32" w:rsidRPr="00A3796A" w:rsidRDefault="00A61F32" w:rsidP="00A61F32">
            <w:pPr>
              <w:keepNext/>
              <w:widowControl w:val="0"/>
              <w:tabs>
                <w:tab w:val="num" w:pos="567"/>
              </w:tabs>
              <w:ind w:left="317"/>
              <w:rPr>
                <w:b/>
              </w:rPr>
            </w:pPr>
          </w:p>
          <w:p w:rsidR="00A61F32" w:rsidRPr="00A3796A" w:rsidRDefault="00A61F32" w:rsidP="00A61F32">
            <w:pPr>
              <w:keepNext/>
              <w:widowControl w:val="0"/>
              <w:tabs>
                <w:tab w:val="num" w:pos="567"/>
              </w:tabs>
              <w:ind w:left="317"/>
              <w:rPr>
                <w:b/>
              </w:rPr>
            </w:pPr>
            <w:r>
              <w:rPr>
                <w:b/>
              </w:rPr>
              <w:t>__________________/ _____________ /</w:t>
            </w:r>
          </w:p>
          <w:p w:rsidR="00A61F32" w:rsidRPr="00A3796A" w:rsidRDefault="00A61F32" w:rsidP="00A61F32">
            <w:pPr>
              <w:keepNext/>
              <w:widowControl w:val="0"/>
              <w:tabs>
                <w:tab w:val="num" w:pos="567"/>
              </w:tabs>
              <w:ind w:left="317"/>
            </w:pPr>
            <w:proofErr w:type="spellStart"/>
            <w:r>
              <w:rPr>
                <w:b/>
              </w:rPr>
              <w:t>М.п</w:t>
            </w:r>
            <w:proofErr w:type="spellEnd"/>
            <w:r>
              <w:rPr>
                <w:b/>
              </w:rPr>
              <w:t>.</w:t>
            </w:r>
          </w:p>
          <w:p w:rsidR="00A61F32" w:rsidRPr="00A3796A" w:rsidRDefault="00A61F32" w:rsidP="00A61F32">
            <w:pPr>
              <w:keepNext/>
              <w:widowControl w:val="0"/>
              <w:tabs>
                <w:tab w:val="num" w:pos="567"/>
              </w:tabs>
            </w:pPr>
          </w:p>
        </w:tc>
      </w:tr>
    </w:tbl>
    <w:p w:rsidR="00A61F32" w:rsidRPr="009D41FB" w:rsidRDefault="00A61F32" w:rsidP="00A61F32">
      <w:pPr>
        <w:keepNext/>
        <w:keepLines/>
        <w:contextualSpacing/>
        <w:jc w:val="both"/>
      </w:pPr>
    </w:p>
    <w:p w:rsidR="00A61F32" w:rsidRPr="009D41FB" w:rsidRDefault="00A61F32" w:rsidP="00A61F32">
      <w:pPr>
        <w:keepNext/>
        <w:keepLines/>
        <w:contextualSpacing/>
        <w:jc w:val="both"/>
      </w:pPr>
    </w:p>
    <w:p w:rsidR="00A61F32" w:rsidRPr="009D41FB" w:rsidRDefault="00A61F32" w:rsidP="00A61F32">
      <w:pPr>
        <w:keepNext/>
        <w:keepLines/>
        <w:contextualSpacing/>
        <w:jc w:val="both"/>
      </w:pPr>
    </w:p>
    <w:p w:rsidR="00A61F32" w:rsidRPr="009D41FB" w:rsidRDefault="00A61F32" w:rsidP="00A61F32">
      <w:pPr>
        <w:rPr>
          <w:rFonts w:eastAsia="Arial"/>
        </w:rPr>
      </w:pPr>
      <w:r>
        <w:br w:type="page"/>
      </w:r>
    </w:p>
    <w:p w:rsidR="00A61F32" w:rsidRPr="009D41FB" w:rsidRDefault="00A61F32" w:rsidP="00A61F32">
      <w:pPr>
        <w:keepNext/>
        <w:keepLines/>
        <w:jc w:val="right"/>
        <w:rPr>
          <w:rFonts w:eastAsia="Arial"/>
        </w:rPr>
      </w:pPr>
      <w:r>
        <w:rPr>
          <w:rFonts w:eastAsia="Arial"/>
        </w:rPr>
        <w:lastRenderedPageBreak/>
        <w:t>Приложение № 4а</w:t>
      </w:r>
    </w:p>
    <w:p w:rsidR="00A61F32" w:rsidRPr="009D41FB" w:rsidRDefault="00A61F32" w:rsidP="00A61F32">
      <w:pPr>
        <w:keepNext/>
        <w:keepLines/>
        <w:jc w:val="right"/>
        <w:rPr>
          <w:rFonts w:eastAsia="Arial"/>
        </w:rPr>
      </w:pPr>
      <w:r>
        <w:rPr>
          <w:rFonts w:eastAsia="Arial"/>
        </w:rPr>
        <w:t>к Договору на выполнение работ</w:t>
      </w:r>
    </w:p>
    <w:p w:rsidR="00A61F32" w:rsidRDefault="00A61F32" w:rsidP="00A61F32">
      <w:pPr>
        <w:keepNext/>
        <w:keepLines/>
        <w:jc w:val="right"/>
        <w:rPr>
          <w:rFonts w:eastAsia="Arial"/>
        </w:rPr>
      </w:pPr>
      <w:r>
        <w:rPr>
          <w:rFonts w:eastAsia="Arial"/>
        </w:rPr>
        <w:t>№________________</w:t>
      </w:r>
    </w:p>
    <w:p w:rsidR="00A61F32" w:rsidRPr="009D41FB" w:rsidRDefault="00A61F32" w:rsidP="00A61F32">
      <w:pPr>
        <w:keepNext/>
        <w:keepLines/>
        <w:jc w:val="right"/>
        <w:rPr>
          <w:rFonts w:eastAsia="Arial"/>
        </w:rPr>
      </w:pPr>
      <w:r>
        <w:rPr>
          <w:rFonts w:eastAsia="Arial"/>
        </w:rPr>
        <w:t>от «___»________20__ г.</w:t>
      </w:r>
    </w:p>
    <w:p w:rsidR="00A61F32" w:rsidRPr="009D41FB" w:rsidRDefault="00A61F32" w:rsidP="00A61F32">
      <w:pPr>
        <w:keepNext/>
        <w:keepLines/>
        <w:pBdr>
          <w:top w:val="nil"/>
          <w:left w:val="nil"/>
          <w:bottom w:val="nil"/>
          <w:right w:val="nil"/>
          <w:between w:val="nil"/>
        </w:pBdr>
        <w:ind w:left="720" w:hanging="720"/>
        <w:jc w:val="center"/>
        <w:rPr>
          <w:color w:val="000000"/>
        </w:rPr>
      </w:pPr>
    </w:p>
    <w:p w:rsidR="00A61F32" w:rsidRPr="009D41FB" w:rsidRDefault="00A61F32" w:rsidP="00A61F32">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49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598"/>
        <w:gridCol w:w="5142"/>
      </w:tblGrid>
      <w:tr w:rsidR="00A61F32" w:rsidRPr="009D41FB" w:rsidTr="00A61F32">
        <w:trPr>
          <w:trHeight w:val="933"/>
        </w:trPr>
        <w:tc>
          <w:tcPr>
            <w:tcW w:w="750" w:type="dxa"/>
            <w:tcBorders>
              <w:top w:val="single" w:sz="4" w:space="0" w:color="000000"/>
              <w:left w:val="single" w:sz="4" w:space="0" w:color="000000"/>
              <w:bottom w:val="single" w:sz="4" w:space="0" w:color="000000"/>
              <w:right w:val="single" w:sz="4" w:space="0" w:color="000000"/>
            </w:tcBorders>
          </w:tcPr>
          <w:p w:rsidR="00A61F32" w:rsidRPr="009D41FB" w:rsidRDefault="00A61F32" w:rsidP="00A61F32">
            <w:pPr>
              <w:keepNext/>
              <w:keepLines/>
              <w:rPr>
                <w:color w:val="000000"/>
              </w:rPr>
            </w:pPr>
            <w:r>
              <w:t>№</w:t>
            </w:r>
          </w:p>
        </w:tc>
        <w:tc>
          <w:tcPr>
            <w:tcW w:w="3598" w:type="dxa"/>
            <w:tcBorders>
              <w:top w:val="single" w:sz="4" w:space="0" w:color="000000"/>
              <w:left w:val="single" w:sz="4" w:space="0" w:color="000000"/>
              <w:bottom w:val="single" w:sz="4" w:space="0" w:color="000000"/>
              <w:right w:val="single" w:sz="4" w:space="0" w:color="000000"/>
            </w:tcBorders>
          </w:tcPr>
          <w:p w:rsidR="00A61F32" w:rsidRPr="009D41FB" w:rsidRDefault="00A61F32" w:rsidP="00A61F32">
            <w:pPr>
              <w:keepNext/>
              <w:keepLines/>
              <w:pBdr>
                <w:top w:val="nil"/>
                <w:left w:val="nil"/>
                <w:bottom w:val="nil"/>
                <w:right w:val="nil"/>
                <w:between w:val="nil"/>
              </w:pBdr>
              <w:ind w:left="720" w:hanging="720"/>
              <w:jc w:val="center"/>
              <w:rPr>
                <w:color w:val="000000"/>
              </w:rPr>
            </w:pPr>
            <w:r>
              <w:rPr>
                <w:color w:val="000000"/>
              </w:rPr>
              <w:t>Наименование</w:t>
            </w:r>
          </w:p>
          <w:p w:rsidR="00A61F32" w:rsidRPr="009D41FB" w:rsidRDefault="00A61F32" w:rsidP="00A61F32">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2" w:type="dxa"/>
            <w:tcBorders>
              <w:top w:val="single" w:sz="4" w:space="0" w:color="000000"/>
              <w:left w:val="single" w:sz="4" w:space="0" w:color="000000"/>
              <w:bottom w:val="single" w:sz="4" w:space="0" w:color="000000"/>
              <w:right w:val="single" w:sz="4" w:space="0" w:color="000000"/>
            </w:tcBorders>
          </w:tcPr>
          <w:p w:rsidR="00A61F32" w:rsidRPr="009D41FB" w:rsidRDefault="00A61F32" w:rsidP="00A61F32">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61F32" w:rsidRPr="009D41FB" w:rsidTr="00A61F32">
        <w:trPr>
          <w:trHeight w:val="4532"/>
        </w:trPr>
        <w:tc>
          <w:tcPr>
            <w:tcW w:w="750" w:type="dxa"/>
            <w:tcBorders>
              <w:top w:val="single" w:sz="4" w:space="0" w:color="000000"/>
              <w:left w:val="single" w:sz="4" w:space="0" w:color="000000"/>
              <w:right w:val="single" w:sz="4" w:space="0" w:color="000000"/>
            </w:tcBorders>
          </w:tcPr>
          <w:p w:rsidR="00A61F32" w:rsidRPr="009D41FB" w:rsidRDefault="00A61F32" w:rsidP="00A61F32">
            <w:pPr>
              <w:keepNext/>
              <w:keepLines/>
              <w:pBdr>
                <w:top w:val="nil"/>
                <w:left w:val="nil"/>
                <w:bottom w:val="nil"/>
                <w:right w:val="nil"/>
                <w:between w:val="nil"/>
              </w:pBdr>
              <w:ind w:left="720" w:hanging="720"/>
              <w:rPr>
                <w:color w:val="000000"/>
              </w:rPr>
            </w:pPr>
            <w:r>
              <w:rPr>
                <w:color w:val="000000"/>
              </w:rPr>
              <w:t>1.</w:t>
            </w:r>
          </w:p>
          <w:p w:rsidR="00A61F32" w:rsidRPr="009D41FB" w:rsidRDefault="00A61F32" w:rsidP="00A61F32">
            <w:pPr>
              <w:keepNext/>
              <w:keepLines/>
              <w:pBdr>
                <w:top w:val="nil"/>
                <w:left w:val="nil"/>
                <w:bottom w:val="nil"/>
                <w:right w:val="nil"/>
                <w:between w:val="nil"/>
              </w:pBdr>
              <w:rPr>
                <w:color w:val="000000"/>
              </w:rPr>
            </w:pPr>
          </w:p>
        </w:tc>
        <w:tc>
          <w:tcPr>
            <w:tcW w:w="3598" w:type="dxa"/>
            <w:tcBorders>
              <w:top w:val="single" w:sz="4" w:space="0" w:color="000000"/>
              <w:left w:val="single" w:sz="4" w:space="0" w:color="000000"/>
              <w:right w:val="single" w:sz="4" w:space="0" w:color="000000"/>
            </w:tcBorders>
            <w:shd w:val="clear" w:color="auto" w:fill="auto"/>
          </w:tcPr>
          <w:p w:rsidR="00A61F32" w:rsidRPr="009D41FB" w:rsidRDefault="00A61F32" w:rsidP="00A61F32">
            <w:pPr>
              <w:keepNext/>
              <w:keepLines/>
              <w:pBdr>
                <w:top w:val="nil"/>
                <w:left w:val="nil"/>
                <w:bottom w:val="nil"/>
                <w:right w:val="nil"/>
                <w:between w:val="nil"/>
              </w:pBdr>
              <w:ind w:left="708" w:hanging="708"/>
              <w:jc w:val="both"/>
              <w:rPr>
                <w:i/>
                <w:color w:val="000000"/>
              </w:rPr>
            </w:pPr>
          </w:p>
          <w:p w:rsidR="00A61F32" w:rsidRPr="009D41FB" w:rsidRDefault="00A61F32" w:rsidP="00A61F32">
            <w:pPr>
              <w:keepNext/>
              <w:keepLines/>
              <w:pBdr>
                <w:top w:val="nil"/>
                <w:left w:val="nil"/>
                <w:bottom w:val="nil"/>
                <w:right w:val="nil"/>
                <w:between w:val="nil"/>
              </w:pBdr>
              <w:ind w:left="708" w:hanging="708"/>
              <w:jc w:val="both"/>
              <w:rPr>
                <w:i/>
                <w:color w:val="000000"/>
              </w:rPr>
            </w:pPr>
            <w:r>
              <w:rPr>
                <w:i/>
                <w:color w:val="000000"/>
              </w:rPr>
              <w:t xml:space="preserve">Акт о выполненных работах </w:t>
            </w:r>
          </w:p>
          <w:p w:rsidR="00A61F32" w:rsidRPr="009D41FB" w:rsidRDefault="00A61F32" w:rsidP="00A61F32">
            <w:pPr>
              <w:keepNext/>
              <w:keepLines/>
              <w:pBdr>
                <w:top w:val="nil"/>
                <w:left w:val="nil"/>
                <w:bottom w:val="nil"/>
                <w:right w:val="nil"/>
                <w:between w:val="nil"/>
              </w:pBdr>
              <w:ind w:left="708" w:hanging="708"/>
              <w:jc w:val="both"/>
              <w:rPr>
                <w:color w:val="000000"/>
              </w:rPr>
            </w:pPr>
          </w:p>
        </w:tc>
        <w:tc>
          <w:tcPr>
            <w:tcW w:w="5142" w:type="dxa"/>
            <w:tcBorders>
              <w:top w:val="single" w:sz="4" w:space="0" w:color="000000"/>
              <w:left w:val="single" w:sz="4" w:space="0" w:color="000000"/>
              <w:right w:val="single" w:sz="4" w:space="0" w:color="000000"/>
            </w:tcBorders>
          </w:tcPr>
          <w:p w:rsidR="00A61F32" w:rsidRPr="009D41FB" w:rsidRDefault="00A61F32" w:rsidP="00A61F32">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A61F32" w:rsidRPr="009D41FB" w:rsidRDefault="00A61F32" w:rsidP="00A61F32">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A61F32" w:rsidRPr="009D41FB" w:rsidRDefault="00A61F32" w:rsidP="00A61F32">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A61F32" w:rsidRPr="009D41FB" w:rsidRDefault="00A61F32" w:rsidP="00A61F32">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A61F32" w:rsidRPr="009D41FB" w:rsidRDefault="00A61F32" w:rsidP="00A61F32">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A61F32" w:rsidRPr="009D41FB" w:rsidRDefault="00A61F32" w:rsidP="00A61F32">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61F32" w:rsidRPr="009D41FB" w:rsidRDefault="00A61F32" w:rsidP="00A61F32">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A61F32" w:rsidRPr="009D41FB" w:rsidRDefault="00A61F32" w:rsidP="00A61F32">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A61F32" w:rsidRPr="009D41FB" w:rsidTr="00A61F32">
        <w:trPr>
          <w:trHeight w:val="1180"/>
        </w:trPr>
        <w:tc>
          <w:tcPr>
            <w:tcW w:w="750" w:type="dxa"/>
            <w:tcBorders>
              <w:top w:val="single" w:sz="4" w:space="0" w:color="000000"/>
              <w:left w:val="single" w:sz="4" w:space="0" w:color="000000"/>
              <w:bottom w:val="single" w:sz="4" w:space="0" w:color="000000"/>
              <w:right w:val="single" w:sz="4" w:space="0" w:color="000000"/>
            </w:tcBorders>
          </w:tcPr>
          <w:p w:rsidR="00A61F32" w:rsidRPr="009D41FB" w:rsidRDefault="00A61F32" w:rsidP="00A61F32">
            <w:pPr>
              <w:keepNext/>
              <w:keepLines/>
              <w:pBdr>
                <w:top w:val="nil"/>
                <w:left w:val="nil"/>
                <w:bottom w:val="nil"/>
                <w:right w:val="nil"/>
                <w:between w:val="nil"/>
              </w:pBdr>
              <w:ind w:left="720" w:hanging="720"/>
              <w:rPr>
                <w:color w:val="000000"/>
              </w:rPr>
            </w:pPr>
            <w:r>
              <w:rPr>
                <w:color w:val="000000"/>
              </w:rPr>
              <w:t>2.</w:t>
            </w:r>
          </w:p>
        </w:tc>
        <w:tc>
          <w:tcPr>
            <w:tcW w:w="3598" w:type="dxa"/>
            <w:tcBorders>
              <w:top w:val="single" w:sz="4" w:space="0" w:color="000000"/>
              <w:left w:val="single" w:sz="4" w:space="0" w:color="000000"/>
              <w:bottom w:val="single" w:sz="4" w:space="0" w:color="000000"/>
              <w:right w:val="single" w:sz="4" w:space="0" w:color="000000"/>
            </w:tcBorders>
          </w:tcPr>
          <w:p w:rsidR="00A61F32" w:rsidRPr="009D41FB" w:rsidRDefault="00A61F32" w:rsidP="00A61F32">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2" w:type="dxa"/>
            <w:tcBorders>
              <w:top w:val="single" w:sz="4" w:space="0" w:color="000000"/>
              <w:left w:val="single" w:sz="4" w:space="0" w:color="000000"/>
              <w:bottom w:val="single" w:sz="4" w:space="0" w:color="000000"/>
              <w:right w:val="single" w:sz="4" w:space="0" w:color="000000"/>
            </w:tcBorders>
          </w:tcPr>
          <w:p w:rsidR="00A61F32" w:rsidRPr="009D41FB" w:rsidRDefault="00A61F32" w:rsidP="00A61F32">
            <w:pPr>
              <w:keepNext/>
              <w:keepLines/>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A61F32" w:rsidRDefault="00A61F32" w:rsidP="00A61F32">
      <w:pPr>
        <w:keepNext/>
        <w:keepLines/>
        <w:jc w:val="right"/>
        <w:rPr>
          <w:rFonts w:eastAsia="Arial"/>
        </w:rPr>
      </w:pPr>
    </w:p>
    <w:p w:rsidR="00A61F32" w:rsidRDefault="00A61F32" w:rsidP="00A61F32">
      <w:pPr>
        <w:keepNext/>
        <w:keepLines/>
        <w:jc w:val="right"/>
        <w:rPr>
          <w:rFonts w:eastAsia="Arial"/>
        </w:rPr>
      </w:pPr>
    </w:p>
    <w:p w:rsidR="00A61F32" w:rsidRDefault="00A61F32" w:rsidP="00A61F32">
      <w:pPr>
        <w:keepNext/>
        <w:keepLines/>
        <w:tabs>
          <w:tab w:val="left" w:pos="586"/>
        </w:tabs>
        <w:rPr>
          <w:rFonts w:eastAsia="Arial"/>
        </w:rPr>
      </w:pPr>
      <w:r>
        <w:rPr>
          <w:rFonts w:eastAsia="Arial"/>
        </w:rPr>
        <w:tab/>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A61F32" w:rsidRPr="00A3796A" w:rsidTr="00A61F32">
        <w:trPr>
          <w:trHeight w:val="1367"/>
        </w:trPr>
        <w:tc>
          <w:tcPr>
            <w:tcW w:w="4847" w:type="dxa"/>
            <w:tcBorders>
              <w:top w:val="nil"/>
              <w:left w:val="nil"/>
              <w:bottom w:val="nil"/>
              <w:right w:val="nil"/>
            </w:tcBorders>
          </w:tcPr>
          <w:p w:rsidR="00A61F32" w:rsidRDefault="00A61F32" w:rsidP="00A61F32">
            <w:pPr>
              <w:keepNext/>
              <w:widowControl w:val="0"/>
              <w:tabs>
                <w:tab w:val="num" w:pos="567"/>
              </w:tabs>
              <w:rPr>
                <w:b/>
              </w:rPr>
            </w:pPr>
            <w:r>
              <w:rPr>
                <w:b/>
              </w:rPr>
              <w:t>Заказчик:</w:t>
            </w:r>
          </w:p>
          <w:p w:rsidR="00A61F32" w:rsidRPr="007424DF" w:rsidRDefault="00A61F32" w:rsidP="00A61F32">
            <w:pPr>
              <w:keepNext/>
              <w:widowControl w:val="0"/>
              <w:tabs>
                <w:tab w:val="num" w:pos="567"/>
              </w:tabs>
              <w:rPr>
                <w:b/>
              </w:rPr>
            </w:pPr>
            <w:r>
              <w:rPr>
                <w:b/>
              </w:rPr>
              <w:t>Директор филиала</w:t>
            </w:r>
          </w:p>
          <w:p w:rsidR="00A61F32" w:rsidRPr="007424DF" w:rsidRDefault="00A61F32" w:rsidP="00A61F32">
            <w:pPr>
              <w:keepNext/>
              <w:widowControl w:val="0"/>
              <w:tabs>
                <w:tab w:val="num" w:pos="567"/>
              </w:tabs>
              <w:rPr>
                <w:b/>
              </w:rPr>
            </w:pPr>
            <w:r>
              <w:rPr>
                <w:b/>
              </w:rPr>
              <w:t xml:space="preserve">ПАО «ТрансКонтейнер» </w:t>
            </w:r>
          </w:p>
          <w:p w:rsidR="00A61F32" w:rsidRPr="007424DF" w:rsidRDefault="00A61F32" w:rsidP="00A61F32">
            <w:pPr>
              <w:keepNext/>
              <w:widowControl w:val="0"/>
              <w:tabs>
                <w:tab w:val="num" w:pos="567"/>
              </w:tabs>
              <w:rPr>
                <w:b/>
              </w:rPr>
            </w:pPr>
            <w:r>
              <w:rPr>
                <w:b/>
              </w:rPr>
              <w:t>на Северо-Кавказской железной дороге</w:t>
            </w:r>
          </w:p>
          <w:p w:rsidR="00A61F32" w:rsidRPr="007424DF" w:rsidRDefault="00A61F32" w:rsidP="00A61F32">
            <w:pPr>
              <w:keepNext/>
              <w:widowControl w:val="0"/>
              <w:tabs>
                <w:tab w:val="num" w:pos="567"/>
              </w:tabs>
              <w:rPr>
                <w:b/>
              </w:rPr>
            </w:pPr>
          </w:p>
          <w:p w:rsidR="00A61F32" w:rsidRPr="00A3796A" w:rsidRDefault="00A61F32" w:rsidP="00A61F32">
            <w:pPr>
              <w:keepNext/>
              <w:widowControl w:val="0"/>
              <w:tabs>
                <w:tab w:val="num" w:pos="567"/>
              </w:tabs>
              <w:rPr>
                <w:b/>
              </w:rPr>
            </w:pPr>
            <w:r>
              <w:rPr>
                <w:b/>
              </w:rPr>
              <w:t>_________________/Бабич Е.Е.</w:t>
            </w:r>
          </w:p>
          <w:p w:rsidR="00A61F32" w:rsidRPr="00A3796A" w:rsidRDefault="00A61F32" w:rsidP="00A61F32">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A61F32" w:rsidRPr="00A3796A" w:rsidRDefault="00A61F32" w:rsidP="00A61F32">
            <w:pPr>
              <w:keepNext/>
              <w:widowControl w:val="0"/>
              <w:tabs>
                <w:tab w:val="num" w:pos="567"/>
              </w:tabs>
              <w:ind w:left="317"/>
              <w:rPr>
                <w:b/>
              </w:rPr>
            </w:pPr>
            <w:r>
              <w:rPr>
                <w:b/>
              </w:rPr>
              <w:t>Исполнитель:</w:t>
            </w:r>
          </w:p>
          <w:p w:rsidR="00A61F32" w:rsidRDefault="00A61F32" w:rsidP="00A61F32">
            <w:pPr>
              <w:keepNext/>
              <w:widowControl w:val="0"/>
              <w:tabs>
                <w:tab w:val="num" w:pos="567"/>
              </w:tabs>
              <w:ind w:left="317"/>
              <w:rPr>
                <w:rFonts w:eastAsia="Arial"/>
                <w:b/>
                <w:color w:val="000000"/>
              </w:rPr>
            </w:pPr>
          </w:p>
          <w:p w:rsidR="00A61F32" w:rsidRDefault="00A61F32" w:rsidP="00A61F32">
            <w:pPr>
              <w:keepNext/>
              <w:widowControl w:val="0"/>
              <w:tabs>
                <w:tab w:val="num" w:pos="567"/>
              </w:tabs>
              <w:ind w:left="317"/>
              <w:rPr>
                <w:rFonts w:eastAsia="Arial"/>
                <w:b/>
                <w:color w:val="000000"/>
              </w:rPr>
            </w:pPr>
          </w:p>
          <w:p w:rsidR="00A61F32" w:rsidRPr="00A3796A" w:rsidRDefault="00A61F32" w:rsidP="00A61F32">
            <w:pPr>
              <w:keepNext/>
              <w:widowControl w:val="0"/>
              <w:tabs>
                <w:tab w:val="num" w:pos="567"/>
              </w:tabs>
              <w:ind w:left="317"/>
              <w:rPr>
                <w:b/>
              </w:rPr>
            </w:pPr>
          </w:p>
          <w:p w:rsidR="00A61F32" w:rsidRPr="00A3796A" w:rsidRDefault="00A61F32" w:rsidP="00A61F32">
            <w:pPr>
              <w:keepNext/>
              <w:widowControl w:val="0"/>
              <w:tabs>
                <w:tab w:val="num" w:pos="567"/>
              </w:tabs>
              <w:ind w:left="317"/>
              <w:rPr>
                <w:b/>
              </w:rPr>
            </w:pPr>
          </w:p>
          <w:p w:rsidR="00A61F32" w:rsidRPr="00A3796A" w:rsidRDefault="00A61F32" w:rsidP="00A61F32">
            <w:pPr>
              <w:keepNext/>
              <w:widowControl w:val="0"/>
              <w:tabs>
                <w:tab w:val="num" w:pos="567"/>
              </w:tabs>
              <w:ind w:left="317"/>
              <w:rPr>
                <w:b/>
              </w:rPr>
            </w:pPr>
            <w:r>
              <w:rPr>
                <w:b/>
              </w:rPr>
              <w:t>__________________/ _____________ /</w:t>
            </w:r>
          </w:p>
          <w:p w:rsidR="00A61F32" w:rsidRPr="00A3796A" w:rsidRDefault="00A61F32" w:rsidP="00A61F32">
            <w:pPr>
              <w:keepNext/>
              <w:widowControl w:val="0"/>
              <w:tabs>
                <w:tab w:val="num" w:pos="567"/>
              </w:tabs>
              <w:ind w:left="317"/>
            </w:pPr>
            <w:proofErr w:type="spellStart"/>
            <w:r>
              <w:rPr>
                <w:b/>
              </w:rPr>
              <w:t>М.п</w:t>
            </w:r>
            <w:proofErr w:type="spellEnd"/>
            <w:r>
              <w:rPr>
                <w:b/>
              </w:rPr>
              <w:t>.</w:t>
            </w:r>
          </w:p>
          <w:p w:rsidR="00A61F32" w:rsidRPr="00A3796A" w:rsidRDefault="00A61F32" w:rsidP="00A61F32">
            <w:pPr>
              <w:keepNext/>
              <w:widowControl w:val="0"/>
              <w:tabs>
                <w:tab w:val="num" w:pos="567"/>
              </w:tabs>
            </w:pPr>
          </w:p>
        </w:tc>
      </w:tr>
    </w:tbl>
    <w:p w:rsidR="00A61F32" w:rsidRDefault="00A61F32" w:rsidP="00A61F32">
      <w:pPr>
        <w:keepNext/>
        <w:keepLines/>
        <w:tabs>
          <w:tab w:val="left" w:pos="586"/>
        </w:tabs>
        <w:rPr>
          <w:rFonts w:eastAsia="Arial"/>
        </w:rPr>
      </w:pPr>
    </w:p>
    <w:p w:rsidR="00A61F32" w:rsidRDefault="00A61F32" w:rsidP="00A61F32">
      <w:pPr>
        <w:keepNext/>
        <w:keepLines/>
        <w:jc w:val="right"/>
        <w:rPr>
          <w:rFonts w:eastAsia="Arial"/>
        </w:rPr>
      </w:pPr>
    </w:p>
    <w:p w:rsidR="00A61F32" w:rsidRDefault="00A61F32" w:rsidP="00A61F32">
      <w:pPr>
        <w:keepNext/>
        <w:keepLines/>
        <w:jc w:val="right"/>
        <w:rPr>
          <w:rFonts w:eastAsia="Arial"/>
        </w:rPr>
      </w:pPr>
    </w:p>
    <w:p w:rsidR="00A61F32" w:rsidRDefault="00A61F32" w:rsidP="00A61F32">
      <w:pPr>
        <w:keepNext/>
        <w:keepLines/>
        <w:jc w:val="right"/>
        <w:rPr>
          <w:rFonts w:eastAsia="Arial"/>
        </w:rPr>
      </w:pPr>
    </w:p>
    <w:p w:rsidR="00A61F32" w:rsidRDefault="00A61F32" w:rsidP="00A61F32">
      <w:pPr>
        <w:keepNext/>
        <w:keepLines/>
        <w:jc w:val="right"/>
        <w:rPr>
          <w:rFonts w:eastAsia="Arial"/>
        </w:rPr>
      </w:pPr>
    </w:p>
    <w:p w:rsidR="00A61F32" w:rsidRDefault="00A61F32" w:rsidP="00A61F32">
      <w:pPr>
        <w:keepNext/>
        <w:keepLines/>
        <w:jc w:val="right"/>
        <w:rPr>
          <w:rFonts w:eastAsia="Arial"/>
        </w:rPr>
      </w:pPr>
    </w:p>
    <w:p w:rsidR="00A61F32" w:rsidRDefault="00A61F32" w:rsidP="00A61F32">
      <w:pPr>
        <w:keepNext/>
        <w:keepLines/>
        <w:jc w:val="right"/>
        <w:rPr>
          <w:rFonts w:eastAsia="Arial"/>
        </w:rPr>
      </w:pPr>
    </w:p>
    <w:p w:rsidR="00A61F32" w:rsidRDefault="00A61F32" w:rsidP="00A61F32">
      <w:pPr>
        <w:keepNext/>
        <w:keepLines/>
        <w:jc w:val="right"/>
        <w:rPr>
          <w:rFonts w:eastAsia="Arial"/>
        </w:rPr>
      </w:pPr>
    </w:p>
    <w:p w:rsidR="00A61F32" w:rsidRDefault="00A61F32" w:rsidP="00A61F32">
      <w:pPr>
        <w:keepNext/>
        <w:keepLines/>
        <w:jc w:val="right"/>
        <w:rPr>
          <w:rFonts w:eastAsia="Arial"/>
        </w:rPr>
      </w:pPr>
    </w:p>
    <w:p w:rsidR="00A61F32" w:rsidRDefault="00A61F32" w:rsidP="00A61F32">
      <w:pPr>
        <w:keepNext/>
        <w:keepLines/>
        <w:jc w:val="right"/>
        <w:rPr>
          <w:rFonts w:eastAsia="Arial"/>
        </w:rPr>
      </w:pPr>
    </w:p>
    <w:p w:rsidR="00A61F32" w:rsidRDefault="00A61F32" w:rsidP="00A61F32">
      <w:pPr>
        <w:keepNext/>
        <w:keepLines/>
        <w:jc w:val="right"/>
        <w:rPr>
          <w:rFonts w:eastAsia="Arial"/>
        </w:rPr>
      </w:pPr>
    </w:p>
    <w:p w:rsidR="00A61F32" w:rsidRPr="00DE7F67" w:rsidRDefault="00A61F32" w:rsidP="00A61F32">
      <w:pPr>
        <w:keepNext/>
        <w:keepLines/>
        <w:jc w:val="right"/>
        <w:rPr>
          <w:rFonts w:eastAsia="Arial"/>
        </w:rPr>
      </w:pPr>
      <w:r>
        <w:rPr>
          <w:rFonts w:eastAsia="Arial"/>
        </w:rPr>
        <w:t>Приложение № 5</w:t>
      </w:r>
    </w:p>
    <w:p w:rsidR="00A61F32" w:rsidRPr="009D41FB" w:rsidRDefault="00A61F32" w:rsidP="00A61F32">
      <w:pPr>
        <w:keepNext/>
        <w:keepLines/>
        <w:jc w:val="right"/>
        <w:rPr>
          <w:rFonts w:eastAsia="Arial"/>
        </w:rPr>
      </w:pPr>
      <w:r>
        <w:rPr>
          <w:rFonts w:eastAsia="Arial"/>
        </w:rPr>
        <w:t>к Договору на выполнение работ</w:t>
      </w:r>
    </w:p>
    <w:p w:rsidR="00A61F32" w:rsidRDefault="00A61F32" w:rsidP="00A61F32">
      <w:pPr>
        <w:keepNext/>
        <w:keepLines/>
        <w:jc w:val="right"/>
        <w:rPr>
          <w:rFonts w:eastAsia="Arial"/>
        </w:rPr>
      </w:pPr>
      <w:r>
        <w:rPr>
          <w:rFonts w:eastAsia="Arial"/>
        </w:rPr>
        <w:t>№_______________</w:t>
      </w:r>
    </w:p>
    <w:p w:rsidR="00A61F32" w:rsidRPr="009D41FB" w:rsidRDefault="00A61F32" w:rsidP="00A61F32">
      <w:pPr>
        <w:keepNext/>
        <w:keepLines/>
        <w:jc w:val="right"/>
        <w:rPr>
          <w:rFonts w:eastAsia="Arial"/>
        </w:rPr>
      </w:pPr>
      <w:r>
        <w:rPr>
          <w:rFonts w:eastAsia="Arial"/>
        </w:rPr>
        <w:t>от «___»________20__ г.</w:t>
      </w:r>
    </w:p>
    <w:p w:rsidR="00A61F32" w:rsidRPr="009D41FB" w:rsidRDefault="00A61F32" w:rsidP="00A61F32">
      <w:pPr>
        <w:keepNext/>
        <w:keepLines/>
      </w:pPr>
    </w:p>
    <w:p w:rsidR="00A61F32" w:rsidRPr="001D4CC6" w:rsidRDefault="00A61F32" w:rsidP="00A61F32">
      <w:pPr>
        <w:keepNext/>
        <w:keepLines/>
        <w:autoSpaceDE w:val="0"/>
        <w:autoSpaceDN w:val="0"/>
        <w:adjustRightInd w:val="0"/>
        <w:ind w:right="10"/>
        <w:jc w:val="center"/>
        <w:rPr>
          <w:lang w:eastAsia="ru-RU"/>
        </w:rPr>
      </w:pPr>
      <w:r>
        <w:rPr>
          <w:lang w:eastAsia="ru-RU"/>
        </w:rPr>
        <w:t>НАЛОГОВАЯ ОГОВОРКА</w:t>
      </w:r>
    </w:p>
    <w:p w:rsidR="00A61F32" w:rsidRPr="001D4CC6" w:rsidRDefault="00A61F32" w:rsidP="00A61F32">
      <w:pPr>
        <w:keepNext/>
        <w:keepLines/>
        <w:autoSpaceDE w:val="0"/>
        <w:autoSpaceDN w:val="0"/>
        <w:adjustRightInd w:val="0"/>
        <w:spacing w:line="240" w:lineRule="exact"/>
        <w:ind w:right="43" w:firstLine="854"/>
        <w:jc w:val="both"/>
        <w:rPr>
          <w:lang w:eastAsia="ru-RU"/>
        </w:rPr>
      </w:pPr>
    </w:p>
    <w:p w:rsidR="00A61F32" w:rsidRPr="001D4CC6" w:rsidRDefault="00A61F32" w:rsidP="00A61F32">
      <w:pPr>
        <w:keepNext/>
        <w:keepLines/>
        <w:autoSpaceDE w:val="0"/>
        <w:autoSpaceDN w:val="0"/>
        <w:adjustRightInd w:val="0"/>
        <w:spacing w:before="120" w:line="355" w:lineRule="exact"/>
        <w:ind w:right="43" w:firstLine="708"/>
        <w:jc w:val="both"/>
        <w:rPr>
          <w:lang w:eastAsia="ru-RU"/>
        </w:rPr>
      </w:pPr>
      <w:r>
        <w:rPr>
          <w:lang w:eastAsia="ru-RU"/>
        </w:rPr>
        <w:t xml:space="preserve">1. </w:t>
      </w:r>
      <w:r>
        <w:rPr>
          <w:i/>
          <w:lang w:eastAsia="ru-RU"/>
        </w:rPr>
        <w:t>Исполнитель</w:t>
      </w:r>
      <w:r>
        <w:rPr>
          <w:i/>
          <w:iCs/>
          <w:lang w:eastAsia="ru-RU"/>
        </w:rPr>
        <w:t xml:space="preserve"> на момент заключения и/или при исполнении </w:t>
      </w:r>
      <w:r>
        <w:rPr>
          <w:lang w:eastAsia="ru-RU"/>
        </w:rPr>
        <w:t xml:space="preserve">договора </w:t>
      </w:r>
      <w:r>
        <w:rPr>
          <w:rFonts w:eastAsia="MS Mincho"/>
          <w:lang w:eastAsia="ru-RU"/>
        </w:rPr>
        <w:t xml:space="preserve">от «__» ____________ 20__ г. </w:t>
      </w:r>
      <w:r>
        <w:rPr>
          <w:lang w:eastAsia="ru-RU"/>
        </w:rPr>
        <w:t xml:space="preserve">№ __________________, </w:t>
      </w:r>
      <w:r>
        <w:rPr>
          <w:rFonts w:eastAsia="MS Mincho"/>
          <w:lang w:eastAsia="ru-RU"/>
        </w:rPr>
        <w:t xml:space="preserve">(далее также – Договор, настоящий Договор) заключенного с ПАО «ТрансКонтейнер» (далее – </w:t>
      </w:r>
      <w:r>
        <w:rPr>
          <w:rFonts w:eastAsia="MS Mincho"/>
          <w:i/>
          <w:lang w:eastAsia="ru-RU"/>
        </w:rPr>
        <w:t>Заказчик</w:t>
      </w:r>
      <w:r>
        <w:rPr>
          <w:rFonts w:eastAsia="MS Mincho"/>
          <w:lang w:eastAsia="ru-RU"/>
        </w:rPr>
        <w:t xml:space="preserve">), </w:t>
      </w:r>
      <w:r>
        <w:rPr>
          <w:lang w:eastAsia="ru-RU"/>
        </w:rPr>
        <w:t>гарантирует (заверяет), что:</w:t>
      </w:r>
    </w:p>
    <w:p w:rsidR="00A61F32" w:rsidRPr="001D4CC6" w:rsidRDefault="00A61F32" w:rsidP="00A61F32">
      <w:pPr>
        <w:keepNext/>
        <w:keepLines/>
        <w:autoSpaceDE w:val="0"/>
        <w:autoSpaceDN w:val="0"/>
        <w:adjustRightInd w:val="0"/>
        <w:spacing w:line="355" w:lineRule="exact"/>
        <w:ind w:firstLine="851"/>
        <w:jc w:val="both"/>
        <w:rPr>
          <w:lang w:eastAsia="ru-RU"/>
        </w:rPr>
      </w:pPr>
      <w:r>
        <w:rPr>
          <w:lang w:eastAsia="ru-RU"/>
        </w:rPr>
        <w:t xml:space="preserve">Исполнитель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A61F32" w:rsidRPr="001D4CC6" w:rsidRDefault="00A61F32" w:rsidP="00A61F32">
      <w:pPr>
        <w:keepNext/>
        <w:keepLines/>
        <w:autoSpaceDE w:val="0"/>
        <w:autoSpaceDN w:val="0"/>
        <w:adjustRightInd w:val="0"/>
        <w:spacing w:before="5" w:line="355" w:lineRule="exact"/>
        <w:ind w:left="5" w:right="10" w:firstLine="854"/>
        <w:jc w:val="both"/>
        <w:rPr>
          <w:lang w:eastAsia="ru-RU"/>
        </w:rPr>
      </w:pPr>
      <w:r>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61F32" w:rsidRPr="001D4CC6" w:rsidRDefault="00A61F32" w:rsidP="00A61F32">
      <w:pPr>
        <w:keepNext/>
        <w:keepLines/>
        <w:autoSpaceDE w:val="0"/>
        <w:autoSpaceDN w:val="0"/>
        <w:adjustRightInd w:val="0"/>
        <w:spacing w:line="355" w:lineRule="exact"/>
        <w:ind w:left="10" w:right="14" w:firstLine="840"/>
        <w:jc w:val="both"/>
        <w:rPr>
          <w:lang w:eastAsia="ru-RU"/>
        </w:rPr>
      </w:pPr>
      <w:r>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61F32" w:rsidRPr="001D4CC6" w:rsidRDefault="00A61F32" w:rsidP="00A61F32">
      <w:pPr>
        <w:keepNext/>
        <w:keepLines/>
        <w:autoSpaceDE w:val="0"/>
        <w:autoSpaceDN w:val="0"/>
        <w:adjustRightInd w:val="0"/>
        <w:spacing w:line="355" w:lineRule="exact"/>
        <w:ind w:left="10" w:right="10" w:firstLine="850"/>
        <w:jc w:val="both"/>
        <w:rPr>
          <w:lang w:eastAsia="ru-RU"/>
        </w:rPr>
      </w:pPr>
      <w:r>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61F32" w:rsidRPr="001D4CC6" w:rsidRDefault="00A61F32" w:rsidP="00A61F32">
      <w:pPr>
        <w:keepNext/>
        <w:keepLines/>
        <w:autoSpaceDE w:val="0"/>
        <w:autoSpaceDN w:val="0"/>
        <w:adjustRightInd w:val="0"/>
        <w:spacing w:line="355" w:lineRule="exact"/>
        <w:ind w:left="19" w:right="10" w:firstLine="835"/>
        <w:jc w:val="both"/>
        <w:rPr>
          <w:lang w:eastAsia="ru-RU"/>
        </w:rPr>
      </w:pPr>
      <w:r>
        <w:rPr>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61F32" w:rsidRPr="001D4CC6" w:rsidRDefault="00A61F32" w:rsidP="00A61F32">
      <w:pPr>
        <w:keepNext/>
        <w:keepLines/>
        <w:autoSpaceDE w:val="0"/>
        <w:autoSpaceDN w:val="0"/>
        <w:adjustRightInd w:val="0"/>
        <w:spacing w:line="355" w:lineRule="exact"/>
        <w:ind w:left="19" w:right="10" w:firstLine="835"/>
        <w:jc w:val="both"/>
        <w:rPr>
          <w:lang w:eastAsia="ru-RU"/>
        </w:rPr>
      </w:pPr>
      <w:proofErr w:type="gramStart"/>
      <w:r>
        <w:rPr>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rsidR="00A61F32" w:rsidRPr="001D4CC6" w:rsidRDefault="00A61F32" w:rsidP="00A61F32">
      <w:pPr>
        <w:keepNext/>
        <w:keepLines/>
        <w:autoSpaceDE w:val="0"/>
        <w:autoSpaceDN w:val="0"/>
        <w:adjustRightInd w:val="0"/>
        <w:spacing w:line="355" w:lineRule="exact"/>
        <w:ind w:left="19" w:right="10" w:firstLine="840"/>
        <w:jc w:val="both"/>
        <w:rPr>
          <w:lang w:eastAsia="ru-RU"/>
        </w:rPr>
      </w:pPr>
      <w:r>
        <w:rPr>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61F32" w:rsidRPr="001D4CC6" w:rsidRDefault="00A61F32" w:rsidP="00A61F32">
      <w:pPr>
        <w:keepNext/>
        <w:keepLines/>
        <w:autoSpaceDE w:val="0"/>
        <w:autoSpaceDN w:val="0"/>
        <w:adjustRightInd w:val="0"/>
        <w:spacing w:line="355" w:lineRule="exact"/>
        <w:ind w:left="24" w:right="5" w:firstLine="845"/>
        <w:jc w:val="both"/>
        <w:rPr>
          <w:lang w:eastAsia="ru-RU"/>
        </w:rPr>
      </w:pPr>
      <w:r>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61F32" w:rsidRPr="001D4CC6" w:rsidRDefault="00A61F32" w:rsidP="00A61F32">
      <w:pPr>
        <w:keepNext/>
        <w:keepLines/>
        <w:autoSpaceDE w:val="0"/>
        <w:autoSpaceDN w:val="0"/>
        <w:adjustRightInd w:val="0"/>
        <w:spacing w:line="355" w:lineRule="exact"/>
        <w:ind w:left="24" w:firstLine="845"/>
        <w:jc w:val="both"/>
        <w:rPr>
          <w:lang w:eastAsia="ru-RU"/>
        </w:rPr>
      </w:pPr>
      <w:proofErr w:type="gramStart"/>
      <w:r>
        <w:rPr>
          <w:lang w:eastAsia="ru-RU"/>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61F32" w:rsidRPr="001D4CC6" w:rsidRDefault="00A61F32" w:rsidP="00A61F32">
      <w:pPr>
        <w:keepNext/>
        <w:keepLines/>
        <w:autoSpaceDE w:val="0"/>
        <w:autoSpaceDN w:val="0"/>
        <w:adjustRightInd w:val="0"/>
        <w:spacing w:line="355" w:lineRule="exact"/>
        <w:ind w:left="24" w:firstLine="684"/>
        <w:jc w:val="both"/>
        <w:rPr>
          <w:lang w:eastAsia="ru-RU"/>
        </w:rPr>
      </w:pPr>
      <w:r>
        <w:rPr>
          <w:lang w:eastAsia="ru-RU"/>
        </w:rPr>
        <w:t xml:space="preserve">принимает исполнения обязательств по сделкам лишь от лиц, являющихся стороной договора, заключенного с </w:t>
      </w:r>
      <w:r>
        <w:rPr>
          <w:i/>
          <w:lang w:eastAsia="ru-RU"/>
        </w:rPr>
        <w:t>Исполнителем</w:t>
      </w:r>
      <w:r>
        <w:rPr>
          <w:lang w:eastAsia="ru-RU"/>
        </w:rPr>
        <w:t xml:space="preserve">  и (или) лиц, которым обязательство по исполнению сделки (операции) передано по договору или закону;</w:t>
      </w:r>
    </w:p>
    <w:p w:rsidR="00A61F32" w:rsidRPr="001D4CC6" w:rsidRDefault="00A61F32" w:rsidP="00A61F32">
      <w:pPr>
        <w:keepNext/>
        <w:keepLines/>
        <w:autoSpaceDE w:val="0"/>
        <w:autoSpaceDN w:val="0"/>
        <w:adjustRightInd w:val="0"/>
        <w:spacing w:line="355" w:lineRule="exact"/>
        <w:ind w:left="24" w:firstLine="850"/>
        <w:jc w:val="both"/>
        <w:rPr>
          <w:i/>
          <w:iCs/>
          <w:lang w:eastAsia="ru-RU"/>
        </w:rPr>
      </w:pPr>
      <w:r>
        <w:rPr>
          <w:lang w:eastAsia="ru-RU"/>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lang w:eastAsia="ru-RU"/>
        </w:rPr>
        <w:t>Заказчику</w:t>
      </w:r>
      <w:r>
        <w:rPr>
          <w:i/>
          <w:iCs/>
          <w:lang w:eastAsia="ru-RU"/>
        </w:rPr>
        <w:t>;</w:t>
      </w:r>
    </w:p>
    <w:p w:rsidR="00A61F32" w:rsidRPr="001D4CC6" w:rsidRDefault="00A61F32" w:rsidP="00A61F32">
      <w:pPr>
        <w:keepNext/>
        <w:keepLines/>
        <w:autoSpaceDE w:val="0"/>
        <w:autoSpaceDN w:val="0"/>
        <w:adjustRightInd w:val="0"/>
        <w:spacing w:line="355" w:lineRule="exact"/>
        <w:ind w:left="14" w:right="19" w:firstLine="830"/>
        <w:jc w:val="both"/>
        <w:rPr>
          <w:lang w:eastAsia="ru-RU"/>
        </w:rPr>
      </w:pPr>
      <w:r>
        <w:rPr>
          <w:lang w:eastAsia="ru-RU"/>
        </w:rPr>
        <w:t>лица, подписывающие от его имени первичные документы и счета-фактуры, имеют на это все необходимые полномочия.</w:t>
      </w:r>
    </w:p>
    <w:p w:rsidR="00A61F32" w:rsidRPr="001D4CC6" w:rsidRDefault="00A61F32" w:rsidP="00A61F32">
      <w:pPr>
        <w:keepNext/>
        <w:keepLines/>
        <w:tabs>
          <w:tab w:val="left" w:pos="1272"/>
        </w:tabs>
        <w:autoSpaceDE w:val="0"/>
        <w:autoSpaceDN w:val="0"/>
        <w:adjustRightInd w:val="0"/>
        <w:spacing w:line="355" w:lineRule="exact"/>
        <w:ind w:right="14" w:firstLine="850"/>
        <w:jc w:val="both"/>
        <w:rPr>
          <w:lang w:eastAsia="ru-RU"/>
        </w:rPr>
      </w:pPr>
      <w:r>
        <w:rPr>
          <w:lang w:eastAsia="ru-RU"/>
        </w:rPr>
        <w:t xml:space="preserve">2. В соответствии со ст. 406.1 Гражданского кодекса Российской Федерации (далее </w:t>
      </w:r>
      <w:r>
        <w:rPr>
          <w:rFonts w:eastAsia="MS Mincho"/>
          <w:lang w:eastAsia="ru-RU"/>
        </w:rPr>
        <w:t xml:space="preserve">– </w:t>
      </w:r>
      <w:r>
        <w:rPr>
          <w:lang w:eastAsia="ru-RU"/>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lang w:eastAsia="ru-RU"/>
        </w:rPr>
        <w:t>Заказчика</w:t>
      </w:r>
      <w:r>
        <w:rPr>
          <w:lang w:eastAsia="ru-RU"/>
        </w:rPr>
        <w:t xml:space="preserve"> налоговый орган:</w:t>
      </w:r>
    </w:p>
    <w:p w:rsidR="00A61F32" w:rsidRPr="001D4CC6" w:rsidRDefault="00A61F32" w:rsidP="00A61F32">
      <w:pPr>
        <w:keepNext/>
        <w:keepLines/>
        <w:tabs>
          <w:tab w:val="left" w:pos="1272"/>
        </w:tabs>
        <w:autoSpaceDE w:val="0"/>
        <w:autoSpaceDN w:val="0"/>
        <w:adjustRightInd w:val="0"/>
        <w:spacing w:line="355" w:lineRule="exact"/>
        <w:ind w:right="14" w:firstLine="850"/>
        <w:jc w:val="both"/>
        <w:rPr>
          <w:lang w:eastAsia="ru-RU"/>
        </w:rPr>
      </w:pPr>
      <w:r>
        <w:rPr>
          <w:lang w:eastAsia="ru-RU"/>
        </w:rPr>
        <w:t>2.1.</w:t>
      </w:r>
      <w:r>
        <w:rPr>
          <w:lang w:eastAsia="ru-RU"/>
        </w:rPr>
        <w:tab/>
        <w:t xml:space="preserve"> установит получение </w:t>
      </w:r>
      <w:r>
        <w:rPr>
          <w:i/>
          <w:lang w:eastAsia="ru-RU"/>
        </w:rPr>
        <w:t>Заказчиком</w:t>
      </w:r>
      <w:r>
        <w:rPr>
          <w:lang w:eastAsia="ru-RU"/>
        </w:rPr>
        <w:t xml:space="preserve"> необоснованной налоговой выгоды в связи с исполнением Договора и/или</w:t>
      </w:r>
    </w:p>
    <w:p w:rsidR="00A61F32" w:rsidRPr="001D4CC6" w:rsidRDefault="00A61F32" w:rsidP="00A61F32">
      <w:pPr>
        <w:keepNext/>
        <w:keepLines/>
        <w:tabs>
          <w:tab w:val="left" w:pos="1272"/>
        </w:tabs>
        <w:autoSpaceDE w:val="0"/>
        <w:autoSpaceDN w:val="0"/>
        <w:adjustRightInd w:val="0"/>
        <w:spacing w:line="355" w:lineRule="exact"/>
        <w:ind w:right="14" w:firstLine="850"/>
        <w:jc w:val="both"/>
        <w:rPr>
          <w:lang w:eastAsia="ru-RU"/>
        </w:rPr>
      </w:pPr>
      <w:r>
        <w:rPr>
          <w:lang w:eastAsia="ru-RU"/>
        </w:rPr>
        <w:t>2.2.</w:t>
      </w:r>
      <w:r>
        <w:rPr>
          <w:lang w:eastAsia="ru-RU"/>
        </w:rPr>
        <w:tab/>
        <w:t xml:space="preserve"> признает неправомерным учет расходов </w:t>
      </w:r>
      <w:r>
        <w:rPr>
          <w:i/>
          <w:lang w:eastAsia="ru-RU"/>
        </w:rPr>
        <w:t>Заказчика</w:t>
      </w:r>
      <w:r>
        <w:rPr>
          <w:lang w:eastAsia="ru-RU"/>
        </w:rPr>
        <w:t xml:space="preserve"> на приобретение товаров, работ, услуг или иных объектов гражданских прав по Договору и/или</w:t>
      </w:r>
    </w:p>
    <w:p w:rsidR="00A61F32" w:rsidRPr="001D4CC6" w:rsidRDefault="00A61F32" w:rsidP="00A61F32">
      <w:pPr>
        <w:keepNext/>
        <w:keepLines/>
        <w:tabs>
          <w:tab w:val="left" w:pos="1272"/>
        </w:tabs>
        <w:autoSpaceDE w:val="0"/>
        <w:autoSpaceDN w:val="0"/>
        <w:adjustRightInd w:val="0"/>
        <w:spacing w:line="355" w:lineRule="exact"/>
        <w:ind w:right="14" w:firstLine="851"/>
        <w:jc w:val="both"/>
        <w:rPr>
          <w:lang w:eastAsia="ru-RU"/>
        </w:rPr>
      </w:pPr>
      <w:r>
        <w:rPr>
          <w:lang w:eastAsia="ru-RU"/>
        </w:rPr>
        <w:t>2.3.</w:t>
      </w:r>
      <w:r>
        <w:rPr>
          <w:lang w:eastAsia="ru-RU"/>
        </w:rPr>
        <w:tab/>
        <w:t xml:space="preserve"> признает неправомерным применение</w:t>
      </w:r>
      <w:r>
        <w:rPr>
          <w:i/>
          <w:lang w:eastAsia="ru-RU"/>
        </w:rPr>
        <w:t xml:space="preserve"> Заказчиком</w:t>
      </w:r>
      <w:r>
        <w:rPr>
          <w:lang w:eastAsia="ru-RU"/>
        </w:rPr>
        <w:t xml:space="preserve"> налоговых вычетов в отношении сумм НДС</w:t>
      </w:r>
    </w:p>
    <w:p w:rsidR="00A61F32" w:rsidRPr="001D4CC6" w:rsidRDefault="00A61F32" w:rsidP="00A61F32">
      <w:pPr>
        <w:keepNext/>
        <w:keepLines/>
        <w:tabs>
          <w:tab w:val="left" w:pos="1272"/>
        </w:tabs>
        <w:autoSpaceDE w:val="0"/>
        <w:autoSpaceDN w:val="0"/>
        <w:adjustRightInd w:val="0"/>
        <w:spacing w:line="355" w:lineRule="exact"/>
        <w:ind w:right="14" w:firstLine="851"/>
        <w:jc w:val="both"/>
        <w:rPr>
          <w:iCs/>
          <w:lang w:eastAsia="ru-RU"/>
        </w:rPr>
      </w:pPr>
      <w:r>
        <w:rPr>
          <w:lang w:eastAsia="ru-RU"/>
        </w:rPr>
        <w:t xml:space="preserve">в связи с тем, что </w:t>
      </w:r>
      <w:r>
        <w:rPr>
          <w:i/>
          <w:lang w:eastAsia="ru-RU"/>
        </w:rPr>
        <w:t>Исполнитель</w:t>
      </w:r>
      <w:r>
        <w:rPr>
          <w:i/>
          <w:iCs/>
          <w:lang w:eastAsia="ru-RU"/>
        </w:rPr>
        <w:t>:</w:t>
      </w:r>
    </w:p>
    <w:p w:rsidR="00A61F32" w:rsidRPr="001D4CC6" w:rsidRDefault="00A61F32" w:rsidP="00A61F32">
      <w:pPr>
        <w:keepNext/>
        <w:keepLines/>
        <w:tabs>
          <w:tab w:val="left" w:pos="1272"/>
        </w:tabs>
        <w:autoSpaceDE w:val="0"/>
        <w:autoSpaceDN w:val="0"/>
        <w:adjustRightInd w:val="0"/>
        <w:spacing w:line="355" w:lineRule="exact"/>
        <w:ind w:right="14" w:firstLine="850"/>
        <w:jc w:val="both"/>
        <w:rPr>
          <w:iCs/>
          <w:lang w:eastAsia="ru-RU"/>
        </w:rPr>
      </w:pPr>
      <w:r>
        <w:rPr>
          <w:iCs/>
          <w:lang w:eastAsia="ru-RU"/>
        </w:rPr>
        <w:t>2.4.</w:t>
      </w:r>
      <w:r>
        <w:rPr>
          <w:iCs/>
          <w:lang w:eastAsia="ru-RU"/>
        </w:rPr>
        <w:tab/>
        <w:t xml:space="preserve"> нарушал свои налоговые обязанности по отражению в качестве дохода сумм, полученных от </w:t>
      </w:r>
      <w:r>
        <w:rPr>
          <w:i/>
          <w:lang w:eastAsia="ru-RU"/>
        </w:rPr>
        <w:t xml:space="preserve">Заказчика </w:t>
      </w:r>
      <w:r>
        <w:rPr>
          <w:iCs/>
          <w:lang w:eastAsia="ru-RU"/>
        </w:rPr>
        <w:t>по Договору, а равно по исчислению и перечислению в бюджет НДС и/или</w:t>
      </w:r>
    </w:p>
    <w:p w:rsidR="00A61F32" w:rsidRPr="001D4CC6" w:rsidRDefault="00A61F32" w:rsidP="00A61F32">
      <w:pPr>
        <w:keepNext/>
        <w:keepLines/>
        <w:tabs>
          <w:tab w:val="left" w:pos="1272"/>
        </w:tabs>
        <w:autoSpaceDE w:val="0"/>
        <w:autoSpaceDN w:val="0"/>
        <w:adjustRightInd w:val="0"/>
        <w:spacing w:line="355" w:lineRule="exact"/>
        <w:ind w:right="14" w:firstLine="850"/>
        <w:jc w:val="both"/>
        <w:rPr>
          <w:lang w:eastAsia="ru-RU"/>
        </w:rPr>
      </w:pPr>
      <w:r>
        <w:rPr>
          <w:iCs/>
          <w:lang w:eastAsia="ru-RU"/>
        </w:rPr>
        <w:t>2.5.</w:t>
      </w:r>
      <w:r>
        <w:rPr>
          <w:iCs/>
          <w:lang w:eastAsia="ru-RU"/>
        </w:rPr>
        <w:tab/>
      </w:r>
      <w:r>
        <w:rPr>
          <w:i/>
          <w:iCs/>
          <w:lang w:eastAsia="ru-RU"/>
        </w:rPr>
        <w:t xml:space="preserve"> </w:t>
      </w:r>
      <w:r>
        <w:rPr>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61F32" w:rsidRPr="001D4CC6" w:rsidRDefault="00A61F32" w:rsidP="00A61F32">
      <w:pPr>
        <w:keepNext/>
        <w:keepLines/>
        <w:tabs>
          <w:tab w:val="left" w:pos="1272"/>
        </w:tabs>
        <w:autoSpaceDE w:val="0"/>
        <w:autoSpaceDN w:val="0"/>
        <w:adjustRightInd w:val="0"/>
        <w:spacing w:line="355" w:lineRule="exact"/>
        <w:ind w:right="14" w:firstLine="850"/>
        <w:jc w:val="both"/>
        <w:rPr>
          <w:lang w:eastAsia="ru-RU"/>
        </w:rPr>
      </w:pPr>
      <w:proofErr w:type="gramStart"/>
      <w:r>
        <w:rPr>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lang w:eastAsia="ru-RU"/>
        </w:rPr>
        <w:t>Исполнителем</w:t>
      </w:r>
      <w:r>
        <w:rPr>
          <w:lang w:eastAsia="ru-RU"/>
        </w:rPr>
        <w:t xml:space="preserve">, то </w:t>
      </w:r>
      <w:r>
        <w:rPr>
          <w:i/>
          <w:lang w:eastAsia="ru-RU"/>
        </w:rPr>
        <w:t>Исполнитель</w:t>
      </w:r>
      <w:r>
        <w:rPr>
          <w:lang w:eastAsia="ru-RU"/>
        </w:rPr>
        <w:t xml:space="preserve"> </w:t>
      </w:r>
      <w:r>
        <w:rPr>
          <w:i/>
          <w:iCs/>
          <w:lang w:eastAsia="ru-RU"/>
        </w:rPr>
        <w:t xml:space="preserve">вправе в течение 10 (десяти) рабочих дней с даты письменного предложения </w:t>
      </w:r>
      <w:r>
        <w:rPr>
          <w:i/>
          <w:lang w:eastAsia="ru-RU"/>
        </w:rPr>
        <w:t>Заказчика</w:t>
      </w:r>
      <w:r>
        <w:rPr>
          <w:lang w:eastAsia="ru-RU"/>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61F32" w:rsidRPr="001D4CC6" w:rsidRDefault="00A61F32" w:rsidP="00A61F32">
      <w:pPr>
        <w:keepNext/>
        <w:keepLines/>
        <w:tabs>
          <w:tab w:val="left" w:pos="1272"/>
        </w:tabs>
        <w:autoSpaceDE w:val="0"/>
        <w:autoSpaceDN w:val="0"/>
        <w:adjustRightInd w:val="0"/>
        <w:spacing w:line="355" w:lineRule="exact"/>
        <w:ind w:right="14" w:firstLine="850"/>
        <w:jc w:val="both"/>
        <w:rPr>
          <w:lang w:eastAsia="ru-RU"/>
        </w:rPr>
      </w:pPr>
      <w:r>
        <w:rPr>
          <w:lang w:eastAsia="ru-RU"/>
        </w:rPr>
        <w:t>2.6.</w:t>
      </w:r>
      <w:r>
        <w:rPr>
          <w:lang w:eastAsia="ru-RU"/>
        </w:rPr>
        <w:tab/>
        <w:t xml:space="preserve"> сумма </w:t>
      </w:r>
      <w:proofErr w:type="spellStart"/>
      <w:r>
        <w:rPr>
          <w:lang w:eastAsia="ru-RU"/>
        </w:rPr>
        <w:t>доначисленного</w:t>
      </w:r>
      <w:proofErr w:type="spellEnd"/>
      <w:r>
        <w:rPr>
          <w:lang w:eastAsia="ru-RU"/>
        </w:rPr>
        <w:t xml:space="preserve"> </w:t>
      </w:r>
      <w:r>
        <w:rPr>
          <w:i/>
          <w:lang w:eastAsia="ru-RU"/>
        </w:rPr>
        <w:t>Заказчику</w:t>
      </w:r>
      <w:r>
        <w:rPr>
          <w:lang w:eastAsia="ru-RU"/>
        </w:rPr>
        <w:t xml:space="preserve"> налоговым органом своим решением (далее – Решение налогового органа) налога на прибыль организаций и/или Н</w:t>
      </w:r>
      <w:proofErr w:type="gramStart"/>
      <w:r>
        <w:rPr>
          <w:lang w:eastAsia="ru-RU"/>
        </w:rPr>
        <w:t>ДС в св</w:t>
      </w:r>
      <w:proofErr w:type="gramEnd"/>
      <w:r>
        <w:rPr>
          <w:lang w:eastAsia="ru-RU"/>
        </w:rPr>
        <w:t xml:space="preserve">язи с Эпизодами, связанными с </w:t>
      </w:r>
      <w:r>
        <w:rPr>
          <w:i/>
          <w:lang w:eastAsia="ru-RU"/>
        </w:rPr>
        <w:t xml:space="preserve">Исполнителем </w:t>
      </w:r>
      <w:r>
        <w:rPr>
          <w:lang w:eastAsia="ru-RU"/>
        </w:rPr>
        <w:t xml:space="preserve">(далее – </w:t>
      </w:r>
      <w:proofErr w:type="spellStart"/>
      <w:r>
        <w:rPr>
          <w:lang w:eastAsia="ru-RU"/>
        </w:rPr>
        <w:t>Доначисленные</w:t>
      </w:r>
      <w:proofErr w:type="spellEnd"/>
      <w:r>
        <w:rPr>
          <w:lang w:eastAsia="ru-RU"/>
        </w:rPr>
        <w:t xml:space="preserve"> налоги); плюс</w:t>
      </w:r>
    </w:p>
    <w:p w:rsidR="00A61F32" w:rsidRPr="001D4CC6" w:rsidRDefault="00A61F32" w:rsidP="00A61F32">
      <w:pPr>
        <w:keepNext/>
        <w:keepLines/>
        <w:tabs>
          <w:tab w:val="left" w:pos="1272"/>
        </w:tabs>
        <w:autoSpaceDE w:val="0"/>
        <w:autoSpaceDN w:val="0"/>
        <w:adjustRightInd w:val="0"/>
        <w:spacing w:line="355" w:lineRule="exact"/>
        <w:ind w:right="14" w:firstLine="850"/>
        <w:jc w:val="both"/>
        <w:rPr>
          <w:lang w:eastAsia="ru-RU"/>
        </w:rPr>
      </w:pPr>
      <w:r>
        <w:rPr>
          <w:lang w:eastAsia="ru-RU"/>
        </w:rPr>
        <w:t>2.7.</w:t>
      </w:r>
      <w:r>
        <w:rPr>
          <w:lang w:eastAsia="ru-RU"/>
        </w:rPr>
        <w:tab/>
        <w:t xml:space="preserve"> сумма начисленных </w:t>
      </w:r>
      <w:r>
        <w:rPr>
          <w:i/>
          <w:lang w:eastAsia="ru-RU"/>
        </w:rPr>
        <w:t>Заказчику</w:t>
      </w:r>
      <w:r>
        <w:rPr>
          <w:lang w:eastAsia="ru-RU"/>
        </w:rPr>
        <w:t xml:space="preserve"> пеней на сумму </w:t>
      </w:r>
      <w:proofErr w:type="spellStart"/>
      <w:r>
        <w:rPr>
          <w:lang w:eastAsia="ru-RU"/>
        </w:rPr>
        <w:t>Доначисленных</w:t>
      </w:r>
      <w:proofErr w:type="spellEnd"/>
      <w:r>
        <w:rPr>
          <w:lang w:eastAsia="ru-RU"/>
        </w:rPr>
        <w:t xml:space="preserve"> налогов (далее – Пени); плюс</w:t>
      </w:r>
    </w:p>
    <w:p w:rsidR="00A61F32" w:rsidRPr="001D4CC6" w:rsidRDefault="00A61F32" w:rsidP="00A61F32">
      <w:pPr>
        <w:keepNext/>
        <w:keepLines/>
        <w:autoSpaceDE w:val="0"/>
        <w:autoSpaceDN w:val="0"/>
        <w:adjustRightInd w:val="0"/>
        <w:spacing w:line="355" w:lineRule="exact"/>
        <w:ind w:left="10" w:right="10" w:firstLine="840"/>
        <w:jc w:val="both"/>
        <w:rPr>
          <w:lang w:eastAsia="ru-RU"/>
        </w:rPr>
      </w:pPr>
      <w:r>
        <w:rPr>
          <w:lang w:eastAsia="ru-RU"/>
        </w:rPr>
        <w:lastRenderedPageBreak/>
        <w:t>2.8.</w:t>
      </w:r>
      <w:r>
        <w:rPr>
          <w:lang w:eastAsia="ru-RU"/>
        </w:rPr>
        <w:tab/>
        <w:t xml:space="preserve">штрафы начисленные </w:t>
      </w:r>
      <w:r>
        <w:rPr>
          <w:i/>
          <w:lang w:eastAsia="ru-RU"/>
        </w:rPr>
        <w:t>Заказчику</w:t>
      </w:r>
      <w:r>
        <w:rPr>
          <w:lang w:eastAsia="ru-RU"/>
        </w:rPr>
        <w:t xml:space="preserve"> за соответствующие налоговые нарушения в связи с неуплатой ею </w:t>
      </w:r>
      <w:proofErr w:type="spellStart"/>
      <w:r>
        <w:rPr>
          <w:lang w:eastAsia="ru-RU"/>
        </w:rPr>
        <w:t>Доначисленных</w:t>
      </w:r>
      <w:proofErr w:type="spellEnd"/>
      <w:r>
        <w:rPr>
          <w:lang w:eastAsia="ru-RU"/>
        </w:rPr>
        <w:t xml:space="preserve"> налогов (далее – Штрафы).</w:t>
      </w:r>
    </w:p>
    <w:p w:rsidR="00A61F32" w:rsidRPr="001D4CC6" w:rsidRDefault="00A61F32" w:rsidP="00A61F32">
      <w:pPr>
        <w:keepNext/>
        <w:keepLines/>
        <w:autoSpaceDE w:val="0"/>
        <w:autoSpaceDN w:val="0"/>
        <w:adjustRightInd w:val="0"/>
        <w:spacing w:line="355" w:lineRule="exact"/>
        <w:ind w:left="10" w:right="10" w:firstLine="840"/>
        <w:jc w:val="both"/>
        <w:rPr>
          <w:lang w:eastAsia="ru-RU"/>
        </w:rPr>
      </w:pPr>
      <w:r>
        <w:rPr>
          <w:lang w:eastAsia="ru-RU"/>
        </w:rPr>
        <w:t>3.</w:t>
      </w:r>
      <w:r>
        <w:rPr>
          <w:lang w:eastAsia="ru-RU"/>
        </w:rPr>
        <w:tab/>
        <w:t xml:space="preserve">Стороны, в соответствии со ст. 406.1 ГК РФ также договорились, что в случае предъявления </w:t>
      </w:r>
      <w:r>
        <w:rPr>
          <w:i/>
          <w:lang w:eastAsia="ru-RU"/>
        </w:rPr>
        <w:t>Заказчику</w:t>
      </w:r>
      <w:r>
        <w:rPr>
          <w:lang w:eastAsia="ru-RU"/>
        </w:rPr>
        <w:t xml:space="preserve"> третьими лицами (для целей настоящего Договора) – лицами, приобретавшими у </w:t>
      </w:r>
      <w:r>
        <w:rPr>
          <w:i/>
          <w:lang w:eastAsia="ru-RU"/>
        </w:rPr>
        <w:t>Заказчика</w:t>
      </w:r>
      <w:r>
        <w:rPr>
          <w:lang w:eastAsia="ru-RU"/>
        </w:rPr>
        <w:t xml:space="preserve"> товары результаты работ, (услуг), имущественные права являющиеся объектом настоящего Договора, имущественных требований:</w:t>
      </w:r>
    </w:p>
    <w:p w:rsidR="00A61F32" w:rsidRPr="001D4CC6" w:rsidRDefault="00A61F32" w:rsidP="00A61F32">
      <w:pPr>
        <w:keepNext/>
        <w:keepLines/>
        <w:tabs>
          <w:tab w:val="left" w:pos="1272"/>
        </w:tabs>
        <w:autoSpaceDE w:val="0"/>
        <w:autoSpaceDN w:val="0"/>
        <w:adjustRightInd w:val="0"/>
        <w:spacing w:line="355" w:lineRule="exact"/>
        <w:ind w:right="14" w:firstLine="850"/>
        <w:jc w:val="both"/>
        <w:rPr>
          <w:lang w:eastAsia="ru-RU"/>
        </w:rPr>
      </w:pPr>
      <w:proofErr w:type="gramStart"/>
      <w:r>
        <w:rPr>
          <w:lang w:eastAsia="ru-RU"/>
        </w:rPr>
        <w:t>3.1.</w:t>
      </w:r>
      <w:r>
        <w:rPr>
          <w:lang w:eastAsia="ru-RU"/>
        </w:rPr>
        <w:tab/>
        <w:t xml:space="preserve"> о возмещении убытков и/или имущественных потерь исчисляемых как размер </w:t>
      </w:r>
      <w:proofErr w:type="spellStart"/>
      <w:r>
        <w:rPr>
          <w:lang w:eastAsia="ru-RU"/>
        </w:rPr>
        <w:t>доначисленных</w:t>
      </w:r>
      <w:proofErr w:type="spellEnd"/>
      <w:r>
        <w:rPr>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lang w:eastAsia="ru-RU"/>
        </w:rPr>
        <w:t xml:space="preserve"> имущественных прав третьих лиц)</w:t>
      </w:r>
    </w:p>
    <w:p w:rsidR="00A61F32" w:rsidRPr="001D4CC6" w:rsidRDefault="00A61F32" w:rsidP="00A61F32">
      <w:pPr>
        <w:keepNext/>
        <w:keepLines/>
        <w:tabs>
          <w:tab w:val="left" w:pos="1272"/>
        </w:tabs>
        <w:autoSpaceDE w:val="0"/>
        <w:autoSpaceDN w:val="0"/>
        <w:adjustRightInd w:val="0"/>
        <w:spacing w:line="355" w:lineRule="exact"/>
        <w:ind w:right="14" w:firstLine="850"/>
        <w:jc w:val="both"/>
        <w:rPr>
          <w:lang w:eastAsia="ru-RU"/>
        </w:rPr>
      </w:pPr>
      <w:r>
        <w:rPr>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lang w:eastAsia="ru-RU"/>
        </w:rPr>
        <w:t>Заказчика</w:t>
      </w:r>
      <w:r>
        <w:rPr>
          <w:lang w:eastAsia="ru-RU"/>
        </w:rPr>
        <w:t xml:space="preserve">), то </w:t>
      </w:r>
      <w:r>
        <w:rPr>
          <w:i/>
          <w:lang w:eastAsia="ru-RU"/>
        </w:rPr>
        <w:t>Исполнитель</w:t>
      </w:r>
      <w:r>
        <w:rPr>
          <w:lang w:eastAsia="ru-RU"/>
        </w:rPr>
        <w:t xml:space="preserve"> </w:t>
      </w:r>
      <w:r>
        <w:rPr>
          <w:i/>
          <w:iCs/>
          <w:lang w:eastAsia="ru-RU"/>
        </w:rPr>
        <w:t xml:space="preserve">обязан в течение 10 (десять) рабочих дней </w:t>
      </w:r>
      <w:proofErr w:type="gramStart"/>
      <w:r>
        <w:rPr>
          <w:i/>
          <w:iCs/>
          <w:lang w:eastAsia="ru-RU"/>
        </w:rPr>
        <w:t>с даты</w:t>
      </w:r>
      <w:proofErr w:type="gramEnd"/>
      <w:r>
        <w:rPr>
          <w:i/>
          <w:iCs/>
          <w:lang w:eastAsia="ru-RU"/>
        </w:rPr>
        <w:t xml:space="preserve"> письменного требования </w:t>
      </w:r>
      <w:r>
        <w:rPr>
          <w:i/>
          <w:lang w:eastAsia="ru-RU"/>
        </w:rPr>
        <w:t>Заказчика</w:t>
      </w:r>
      <w:r>
        <w:rPr>
          <w:lang w:eastAsia="ru-RU"/>
        </w:rPr>
        <w:t xml:space="preserve"> возместить последнему Имущественные потери, связанные с нарушением имущественных прав третьих лиц.</w:t>
      </w:r>
    </w:p>
    <w:p w:rsidR="00A61F32" w:rsidRPr="001D4CC6" w:rsidRDefault="00A61F32" w:rsidP="00A61F32">
      <w:pPr>
        <w:keepNext/>
        <w:keepLines/>
        <w:tabs>
          <w:tab w:val="left" w:pos="1133"/>
        </w:tabs>
        <w:autoSpaceDE w:val="0"/>
        <w:autoSpaceDN w:val="0"/>
        <w:adjustRightInd w:val="0"/>
        <w:spacing w:line="355" w:lineRule="exact"/>
        <w:ind w:left="5" w:firstLine="854"/>
        <w:jc w:val="both"/>
        <w:rPr>
          <w:lang w:eastAsia="ru-RU"/>
        </w:rPr>
      </w:pPr>
      <w:r>
        <w:rPr>
          <w:lang w:eastAsia="ru-RU"/>
        </w:rPr>
        <w:t>4.</w:t>
      </w:r>
      <w:r>
        <w:rPr>
          <w:lang w:eastAsia="ru-RU"/>
        </w:rPr>
        <w:tab/>
      </w:r>
      <w:proofErr w:type="gramStart"/>
      <w:r>
        <w:rPr>
          <w:lang w:eastAsia="ru-RU"/>
        </w:rPr>
        <w:t xml:space="preserve">В соответствии со ст. 406.1 ГК РФ Стороны также предусмотрели, что в случае не реализации </w:t>
      </w:r>
      <w:r>
        <w:rPr>
          <w:i/>
          <w:lang w:eastAsia="ru-RU"/>
        </w:rPr>
        <w:t>Исполнителем</w:t>
      </w:r>
      <w:r>
        <w:rPr>
          <w:lang w:eastAsia="ru-RU"/>
        </w:rPr>
        <w:t xml:space="preserve"> права, указанного в пункте 2.5 настоящей Налоговой оговорки, на возмещение </w:t>
      </w:r>
      <w:r>
        <w:rPr>
          <w:i/>
          <w:lang w:eastAsia="ru-RU"/>
        </w:rPr>
        <w:t xml:space="preserve">Заказчику </w:t>
      </w:r>
      <w:r>
        <w:rPr>
          <w:lang w:eastAsia="ru-RU"/>
        </w:rPr>
        <w:t xml:space="preserve">Имущественных потерь, связанных с налоговой проверкой, </w:t>
      </w:r>
      <w:r>
        <w:rPr>
          <w:i/>
          <w:lang w:eastAsia="ru-RU"/>
        </w:rPr>
        <w:t>Заказчик</w:t>
      </w:r>
      <w:r>
        <w:rPr>
          <w:lang w:eastAsia="ru-RU"/>
        </w:rPr>
        <w:t xml:space="preserve"> вправе оспорить Решение налогового органа в установленном законом порядке и в этом случае </w:t>
      </w:r>
      <w:r>
        <w:rPr>
          <w:i/>
          <w:lang w:eastAsia="ru-RU"/>
        </w:rPr>
        <w:t>Исполнитель</w:t>
      </w:r>
      <w:r>
        <w:rPr>
          <w:i/>
          <w:iCs/>
          <w:lang w:eastAsia="ru-RU"/>
        </w:rPr>
        <w:t xml:space="preserve"> </w:t>
      </w:r>
      <w:r>
        <w:rPr>
          <w:u w:val="single"/>
          <w:lang w:eastAsia="ru-RU"/>
        </w:rPr>
        <w:t>будет обязан</w:t>
      </w:r>
      <w:r>
        <w:rPr>
          <w:lang w:eastAsia="ru-RU"/>
        </w:rPr>
        <w:t xml:space="preserve"> возместить </w:t>
      </w:r>
      <w:r>
        <w:rPr>
          <w:i/>
          <w:lang w:eastAsia="ru-RU"/>
        </w:rPr>
        <w:t>Заказчику</w:t>
      </w:r>
      <w:r>
        <w:rPr>
          <w:lang w:eastAsia="ru-RU"/>
        </w:rPr>
        <w:t xml:space="preserve"> имущественные потери, в течение 10 (десяти) рабочих дней</w:t>
      </w:r>
      <w:proofErr w:type="gramEnd"/>
      <w:r>
        <w:rPr>
          <w:lang w:eastAsia="ru-RU"/>
        </w:rPr>
        <w:t xml:space="preserve"> с даты письменного требования </w:t>
      </w:r>
      <w:r>
        <w:rPr>
          <w:i/>
          <w:lang w:eastAsia="ru-RU"/>
        </w:rPr>
        <w:t>Заказчика</w:t>
      </w:r>
      <w:r>
        <w:rPr>
          <w:lang w:eastAsia="ru-RU"/>
        </w:rPr>
        <w:t xml:space="preserve"> об этом (с приложением копии Решения налогового органа и копии вступившего в силу судебного акта</w:t>
      </w:r>
      <w:proofErr w:type="gramStart"/>
      <w:r>
        <w:rPr>
          <w:lang w:eastAsia="ru-RU"/>
        </w:rPr>
        <w:t xml:space="preserve"> (-</w:t>
      </w:r>
      <w:proofErr w:type="spellStart"/>
      <w:proofErr w:type="gramEnd"/>
      <w:r>
        <w:rPr>
          <w:lang w:eastAsia="ru-RU"/>
        </w:rPr>
        <w:t>ов</w:t>
      </w:r>
      <w:proofErr w:type="spellEnd"/>
      <w:r>
        <w:rPr>
          <w:lang w:eastAsia="ru-RU"/>
        </w:rPr>
        <w:t xml:space="preserve">), принятого (-ых) по результатам оспаривания </w:t>
      </w:r>
      <w:r>
        <w:rPr>
          <w:i/>
          <w:lang w:eastAsia="ru-RU"/>
        </w:rPr>
        <w:t>Заказчиком</w:t>
      </w:r>
      <w:r>
        <w:rPr>
          <w:lang w:eastAsia="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lang w:eastAsia="ru-RU"/>
        </w:rPr>
        <w:t>Исполнителем</w:t>
      </w:r>
      <w:r>
        <w:rPr>
          <w:lang w:eastAsia="ru-RU"/>
        </w:rPr>
        <w:t>), определяемые как:</w:t>
      </w:r>
    </w:p>
    <w:p w:rsidR="00A61F32" w:rsidRPr="001D4CC6" w:rsidRDefault="00A61F32" w:rsidP="00A61F32">
      <w:pPr>
        <w:keepNext/>
        <w:keepLines/>
        <w:tabs>
          <w:tab w:val="left" w:pos="1133"/>
        </w:tabs>
        <w:autoSpaceDE w:val="0"/>
        <w:autoSpaceDN w:val="0"/>
        <w:adjustRightInd w:val="0"/>
        <w:spacing w:line="355" w:lineRule="exact"/>
        <w:ind w:left="5" w:firstLine="854"/>
        <w:jc w:val="both"/>
        <w:rPr>
          <w:lang w:eastAsia="ru-RU"/>
        </w:rPr>
      </w:pPr>
      <w:r>
        <w:rPr>
          <w:lang w:eastAsia="ru-RU"/>
        </w:rPr>
        <w:t>4.1.</w:t>
      </w:r>
      <w:r>
        <w:rPr>
          <w:lang w:eastAsia="ru-RU"/>
        </w:rPr>
        <w:tab/>
        <w:t xml:space="preserve">такие </w:t>
      </w:r>
      <w:proofErr w:type="spellStart"/>
      <w:r>
        <w:rPr>
          <w:lang w:eastAsia="ru-RU"/>
        </w:rPr>
        <w:t>Доначисленные</w:t>
      </w:r>
      <w:proofErr w:type="spellEnd"/>
      <w:r>
        <w:rPr>
          <w:lang w:eastAsia="ru-RU"/>
        </w:rPr>
        <w:t xml:space="preserve"> налоги, Пени и Штрафы с учетом возможных корректировок в соответствии с вступившим в законную силу решением суда по делу</w:t>
      </w:r>
      <w:r>
        <w:rPr>
          <w:lang w:eastAsia="ru-RU"/>
        </w:rPr>
        <w:br/>
        <w:t>(-</w:t>
      </w:r>
      <w:proofErr w:type="spellStart"/>
      <w:r>
        <w:rPr>
          <w:lang w:eastAsia="ru-RU"/>
        </w:rPr>
        <w:t>ам</w:t>
      </w:r>
      <w:proofErr w:type="spellEnd"/>
      <w:r>
        <w:rPr>
          <w:lang w:eastAsia="ru-RU"/>
        </w:rPr>
        <w:t>), в рамках которого</w:t>
      </w:r>
      <w:proofErr w:type="gramStart"/>
      <w:r>
        <w:rPr>
          <w:lang w:eastAsia="ru-RU"/>
        </w:rPr>
        <w:t xml:space="preserve"> (-</w:t>
      </w:r>
      <w:proofErr w:type="gramEnd"/>
      <w:r>
        <w:rPr>
          <w:lang w:eastAsia="ru-RU"/>
        </w:rPr>
        <w:t xml:space="preserve">ых) </w:t>
      </w:r>
      <w:r>
        <w:rPr>
          <w:i/>
          <w:lang w:eastAsia="ru-RU"/>
        </w:rPr>
        <w:t>Заказчик</w:t>
      </w:r>
      <w:r>
        <w:rPr>
          <w:lang w:eastAsia="ru-RU"/>
        </w:rPr>
        <w:t xml:space="preserve"> предпринял добросовестные усилия по оспариванию Решения налогового органа, а также</w:t>
      </w:r>
    </w:p>
    <w:p w:rsidR="00A61F32" w:rsidRPr="001D4CC6" w:rsidRDefault="00A61F32" w:rsidP="00A61F32">
      <w:pPr>
        <w:keepNext/>
        <w:keepLines/>
        <w:tabs>
          <w:tab w:val="left" w:pos="1133"/>
        </w:tabs>
        <w:autoSpaceDE w:val="0"/>
        <w:autoSpaceDN w:val="0"/>
        <w:adjustRightInd w:val="0"/>
        <w:spacing w:line="355" w:lineRule="exact"/>
        <w:ind w:left="5" w:firstLine="854"/>
        <w:jc w:val="both"/>
        <w:rPr>
          <w:lang w:eastAsia="ru-RU"/>
        </w:rPr>
      </w:pPr>
      <w:r>
        <w:rPr>
          <w:lang w:eastAsia="ru-RU"/>
        </w:rPr>
        <w:t>4.2.</w:t>
      </w:r>
      <w:r>
        <w:rPr>
          <w:lang w:eastAsia="ru-RU"/>
        </w:rPr>
        <w:tab/>
        <w:t xml:space="preserve">судебные расходы </w:t>
      </w:r>
      <w:r>
        <w:rPr>
          <w:i/>
          <w:lang w:eastAsia="ru-RU"/>
        </w:rPr>
        <w:t>Заказчика</w:t>
      </w:r>
      <w:r>
        <w:rPr>
          <w:lang w:eastAsia="ru-RU"/>
        </w:rPr>
        <w:t xml:space="preserve"> в связи с оспариванием Решения налогового органа в полном размере.</w:t>
      </w:r>
    </w:p>
    <w:p w:rsidR="00A61F32" w:rsidRPr="001D4CC6" w:rsidRDefault="00A61F32" w:rsidP="00A61F32">
      <w:pPr>
        <w:keepNext/>
        <w:keepLines/>
        <w:tabs>
          <w:tab w:val="left" w:pos="1133"/>
        </w:tabs>
        <w:autoSpaceDE w:val="0"/>
        <w:autoSpaceDN w:val="0"/>
        <w:adjustRightInd w:val="0"/>
        <w:spacing w:line="355" w:lineRule="exact"/>
        <w:ind w:left="5" w:firstLine="854"/>
        <w:jc w:val="both"/>
        <w:rPr>
          <w:lang w:eastAsia="ru-RU"/>
        </w:rPr>
      </w:pPr>
      <w:r>
        <w:rPr>
          <w:lang w:eastAsia="ru-RU"/>
        </w:rPr>
        <w:lastRenderedPageBreak/>
        <w:t>5.</w:t>
      </w:r>
      <w:r>
        <w:rPr>
          <w:lang w:eastAsia="ru-RU"/>
        </w:rPr>
        <w:tab/>
      </w:r>
      <w:r>
        <w:rPr>
          <w:i/>
          <w:lang w:eastAsia="ru-RU"/>
        </w:rPr>
        <w:t>Исполнитель</w:t>
      </w:r>
      <w:r>
        <w:rPr>
          <w:lang w:eastAsia="ru-RU"/>
        </w:rPr>
        <w:t xml:space="preserve"> признает и соглашается, что </w:t>
      </w:r>
      <w:r>
        <w:rPr>
          <w:i/>
          <w:lang w:eastAsia="ru-RU"/>
        </w:rPr>
        <w:t>Заказчик</w:t>
      </w:r>
      <w:r>
        <w:rPr>
          <w:lang w:eastAsia="ru-RU"/>
        </w:rPr>
        <w:t xml:space="preserve"> вправе по своему усмотрению уплатить в бюджет </w:t>
      </w:r>
      <w:proofErr w:type="spellStart"/>
      <w:r>
        <w:rPr>
          <w:lang w:eastAsia="ru-RU"/>
        </w:rPr>
        <w:t>Доначисленные</w:t>
      </w:r>
      <w:proofErr w:type="spellEnd"/>
      <w:r>
        <w:rPr>
          <w:lang w:eastAsia="ru-RU"/>
        </w:rPr>
        <w:t xml:space="preserve"> налоги, Пени и Штрафы в соответствии с Решением налогового органа до вступления в силу решения суда по делу, в рамках которого </w:t>
      </w:r>
      <w:r>
        <w:rPr>
          <w:i/>
          <w:lang w:eastAsia="ru-RU"/>
        </w:rPr>
        <w:t>Заказчик</w:t>
      </w:r>
      <w:r>
        <w:rPr>
          <w:lang w:eastAsia="ru-RU"/>
        </w:rPr>
        <w:t xml:space="preserve"> оспаривает Решение налогового органа, содержащее Эпизоды, связанные с </w:t>
      </w:r>
      <w:r>
        <w:rPr>
          <w:i/>
          <w:lang w:eastAsia="ru-RU"/>
        </w:rPr>
        <w:t>Исполнителем</w:t>
      </w:r>
      <w:r>
        <w:rPr>
          <w:lang w:eastAsia="ru-RU"/>
        </w:rPr>
        <w:t xml:space="preserve">. </w:t>
      </w:r>
      <w:r>
        <w:rPr>
          <w:i/>
          <w:lang w:eastAsia="ru-RU"/>
        </w:rPr>
        <w:t>Исполнитель</w:t>
      </w:r>
      <w:r>
        <w:rPr>
          <w:lang w:eastAsia="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lang w:eastAsia="ru-RU"/>
        </w:rPr>
        <w:t>Заказчика</w:t>
      </w:r>
      <w:r>
        <w:rPr>
          <w:lang w:eastAsia="ru-RU"/>
        </w:rPr>
        <w:t xml:space="preserve"> и в обоснование своего отказа или задержки возмещать </w:t>
      </w:r>
      <w:r>
        <w:rPr>
          <w:i/>
          <w:lang w:eastAsia="ru-RU"/>
        </w:rPr>
        <w:t>Заказчику</w:t>
      </w:r>
      <w:r>
        <w:rPr>
          <w:lang w:eastAsia="ru-RU"/>
        </w:rPr>
        <w:t xml:space="preserve"> Имущественные потери, связанные с налоговой проверкой.</w:t>
      </w:r>
    </w:p>
    <w:p w:rsidR="00A61F32" w:rsidRPr="001D4CC6" w:rsidRDefault="00A61F32" w:rsidP="00A61F32">
      <w:pPr>
        <w:keepNext/>
        <w:keepLines/>
        <w:tabs>
          <w:tab w:val="left" w:pos="1133"/>
        </w:tabs>
        <w:autoSpaceDE w:val="0"/>
        <w:autoSpaceDN w:val="0"/>
        <w:adjustRightInd w:val="0"/>
        <w:spacing w:line="355" w:lineRule="exact"/>
        <w:ind w:left="5" w:firstLine="854"/>
        <w:jc w:val="both"/>
        <w:rPr>
          <w:lang w:eastAsia="ru-RU"/>
        </w:rPr>
      </w:pPr>
      <w:r>
        <w:rPr>
          <w:lang w:eastAsia="ru-RU"/>
        </w:rPr>
        <w:t>6.</w:t>
      </w:r>
      <w:r>
        <w:rPr>
          <w:lang w:eastAsia="ru-RU"/>
        </w:rPr>
        <w:tab/>
      </w:r>
      <w:proofErr w:type="gramStart"/>
      <w:r>
        <w:rPr>
          <w:lang w:eastAsia="ru-RU"/>
        </w:rPr>
        <w:t xml:space="preserve">В случае если </w:t>
      </w:r>
      <w:r>
        <w:rPr>
          <w:i/>
          <w:lang w:eastAsia="ru-RU"/>
        </w:rPr>
        <w:t>Исполнитель</w:t>
      </w:r>
      <w:r>
        <w:rPr>
          <w:lang w:eastAsia="ru-RU"/>
        </w:rPr>
        <w:t xml:space="preserve"> возместит </w:t>
      </w:r>
      <w:r>
        <w:rPr>
          <w:i/>
          <w:lang w:eastAsia="ru-RU"/>
        </w:rPr>
        <w:t>Заказчику</w:t>
      </w:r>
      <w:r>
        <w:rPr>
          <w:lang w:eastAsia="ru-RU"/>
        </w:rPr>
        <w:t xml:space="preserve"> Имущественные потери, связанные с налоговой проверкой, а </w:t>
      </w:r>
      <w:r>
        <w:rPr>
          <w:i/>
          <w:lang w:eastAsia="ru-RU"/>
        </w:rPr>
        <w:t>Заказчик</w:t>
      </w:r>
      <w:r>
        <w:rPr>
          <w:lang w:eastAsia="ru-RU"/>
        </w:rPr>
        <w:t xml:space="preserve"> впоследствии продолжит оспаривание Решения налогового органа в части Эпизодов, связанных с </w:t>
      </w:r>
      <w:r>
        <w:rPr>
          <w:i/>
          <w:lang w:eastAsia="ru-RU"/>
        </w:rPr>
        <w:t>Исполнителем</w:t>
      </w:r>
      <w:r>
        <w:rPr>
          <w:lang w:eastAsia="ru-RU"/>
        </w:rPr>
        <w:t xml:space="preserve">, и вернет из бюджета полностью или частично </w:t>
      </w:r>
      <w:proofErr w:type="spellStart"/>
      <w:r>
        <w:rPr>
          <w:lang w:eastAsia="ru-RU"/>
        </w:rPr>
        <w:t>Доначисленные</w:t>
      </w:r>
      <w:proofErr w:type="spellEnd"/>
      <w:r>
        <w:rPr>
          <w:lang w:eastAsia="ru-RU"/>
        </w:rPr>
        <w:t xml:space="preserve"> налоги, Пени и/или Штрафы (далее – Возвращенные суммы), то </w:t>
      </w:r>
      <w:r>
        <w:rPr>
          <w:i/>
          <w:lang w:eastAsia="ru-RU"/>
        </w:rPr>
        <w:t>Заказчик</w:t>
      </w:r>
      <w:r>
        <w:rPr>
          <w:lang w:eastAsia="ru-RU"/>
        </w:rPr>
        <w:t xml:space="preserve"> обязуется уведомить </w:t>
      </w:r>
      <w:r>
        <w:rPr>
          <w:i/>
          <w:lang w:eastAsia="ru-RU"/>
        </w:rPr>
        <w:t xml:space="preserve">Исполнителя </w:t>
      </w:r>
      <w:r>
        <w:rPr>
          <w:lang w:eastAsia="ru-RU"/>
        </w:rPr>
        <w:t>об этом не позднее 30 (тридцати) рабочих дней с даты фактического получения Возвращенных</w:t>
      </w:r>
      <w:proofErr w:type="gramEnd"/>
      <w:r>
        <w:rPr>
          <w:lang w:eastAsia="ru-RU"/>
        </w:rPr>
        <w:t xml:space="preserve"> сумм и уплатить ему Возвращенные суммы в течение 30 (тридцати) рабочих дней </w:t>
      </w:r>
      <w:proofErr w:type="gramStart"/>
      <w:r>
        <w:rPr>
          <w:lang w:eastAsia="ru-RU"/>
        </w:rPr>
        <w:t>с даты получения</w:t>
      </w:r>
      <w:proofErr w:type="gramEnd"/>
      <w:r>
        <w:rPr>
          <w:lang w:eastAsia="ru-RU"/>
        </w:rPr>
        <w:t xml:space="preserve"> письменного требования </w:t>
      </w:r>
      <w:r>
        <w:rPr>
          <w:i/>
          <w:lang w:eastAsia="ru-RU"/>
        </w:rPr>
        <w:t xml:space="preserve">Исполнителя </w:t>
      </w:r>
      <w:r>
        <w:rPr>
          <w:lang w:eastAsia="ru-RU"/>
        </w:rPr>
        <w:t>об этом.</w:t>
      </w:r>
    </w:p>
    <w:p w:rsidR="00A61F32" w:rsidRPr="001D4CC6" w:rsidRDefault="00A61F32" w:rsidP="00A61F32">
      <w:pPr>
        <w:keepNext/>
        <w:keepLines/>
        <w:tabs>
          <w:tab w:val="left" w:pos="1133"/>
        </w:tabs>
        <w:autoSpaceDE w:val="0"/>
        <w:autoSpaceDN w:val="0"/>
        <w:adjustRightInd w:val="0"/>
        <w:spacing w:line="355" w:lineRule="exact"/>
        <w:ind w:left="5" w:firstLine="854"/>
        <w:jc w:val="both"/>
        <w:rPr>
          <w:lang w:eastAsia="ru-RU"/>
        </w:rPr>
      </w:pPr>
      <w:r>
        <w:rPr>
          <w:lang w:eastAsia="ru-RU"/>
        </w:rPr>
        <w:t>7.</w:t>
      </w:r>
      <w:r>
        <w:rPr>
          <w:lang w:eastAsia="ru-RU"/>
        </w:rPr>
        <w:tab/>
      </w:r>
      <w:proofErr w:type="gramStart"/>
      <w:r>
        <w:rPr>
          <w:i/>
          <w:lang w:eastAsia="ru-RU"/>
        </w:rPr>
        <w:t>Исполнитель</w:t>
      </w:r>
      <w:r>
        <w:rPr>
          <w:lang w:eastAsia="ru-RU"/>
        </w:rPr>
        <w:t xml:space="preserve"> обязан предпринять максимальные усилия для содействия </w:t>
      </w:r>
      <w:r>
        <w:rPr>
          <w:i/>
          <w:lang w:eastAsia="ru-RU"/>
        </w:rPr>
        <w:t xml:space="preserve">Заказчику </w:t>
      </w:r>
      <w:r>
        <w:rPr>
          <w:lang w:eastAsia="ru-RU"/>
        </w:rPr>
        <w:t xml:space="preserve">в предотвращении доначисления налогов, штрафов и пеней по Эпизодам, связанным с </w:t>
      </w:r>
      <w:r>
        <w:rPr>
          <w:i/>
          <w:lang w:eastAsia="ru-RU"/>
        </w:rPr>
        <w:t>Исполнителем</w:t>
      </w:r>
      <w:r>
        <w:rPr>
          <w:lang w:eastAsia="ru-RU"/>
        </w:rPr>
        <w:t xml:space="preserve">, а также в досудебном и судебном обжаловании Решения налогового органа в части Эпизодов, связанных с </w:t>
      </w:r>
      <w:r>
        <w:rPr>
          <w:i/>
          <w:lang w:eastAsia="ru-RU"/>
        </w:rPr>
        <w:t>Исполнителем</w:t>
      </w:r>
      <w:r>
        <w:rPr>
          <w:lang w:eastAsia="ru-RU"/>
        </w:rPr>
        <w:t xml:space="preserve">, в частности, представлять </w:t>
      </w:r>
      <w:r>
        <w:rPr>
          <w:i/>
          <w:lang w:eastAsia="ru-RU"/>
        </w:rPr>
        <w:t>Заказчику</w:t>
      </w:r>
      <w:r>
        <w:rPr>
          <w:lang w:eastAsia="ru-RU"/>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lang w:eastAsia="ru-RU"/>
        </w:rPr>
        <w:t xml:space="preserve"> </w:t>
      </w:r>
      <w:r>
        <w:rPr>
          <w:i/>
          <w:lang w:eastAsia="ru-RU"/>
        </w:rPr>
        <w:t>Заказчику</w:t>
      </w:r>
      <w:r>
        <w:rPr>
          <w:lang w:eastAsia="ru-RU"/>
        </w:rPr>
        <w:t xml:space="preserve"> в сборе таких доказательств в ходе досудебного и судебного обжалования Эпизодов, связанных с </w:t>
      </w:r>
      <w:r>
        <w:rPr>
          <w:i/>
          <w:lang w:eastAsia="ru-RU"/>
        </w:rPr>
        <w:t>Исполнителем</w:t>
      </w:r>
      <w:r>
        <w:rPr>
          <w:lang w:eastAsia="ru-RU"/>
        </w:rPr>
        <w:t>, обеспечивать, где необходимо, явку своих свидетелей-сотрудников для дачи показаний налоговому органу, суду и прочее.</w:t>
      </w:r>
    </w:p>
    <w:p w:rsidR="00A61F32" w:rsidRPr="001D4CC6" w:rsidRDefault="00A61F32" w:rsidP="00A61F32">
      <w:pPr>
        <w:keepNext/>
        <w:keepLines/>
        <w:tabs>
          <w:tab w:val="left" w:pos="1133"/>
        </w:tabs>
        <w:autoSpaceDE w:val="0"/>
        <w:autoSpaceDN w:val="0"/>
        <w:adjustRightInd w:val="0"/>
        <w:spacing w:line="355" w:lineRule="exact"/>
        <w:ind w:left="5" w:firstLine="854"/>
        <w:jc w:val="both"/>
        <w:rPr>
          <w:i/>
          <w:lang w:eastAsia="ru-RU"/>
        </w:rPr>
      </w:pPr>
      <w:r>
        <w:rPr>
          <w:lang w:eastAsia="ru-RU"/>
        </w:rPr>
        <w:t>8.</w:t>
      </w:r>
      <w:r>
        <w:rPr>
          <w:lang w:eastAsia="ru-RU"/>
        </w:rPr>
        <w:tab/>
      </w:r>
      <w:r>
        <w:rPr>
          <w:i/>
          <w:lang w:eastAsia="ru-RU"/>
        </w:rPr>
        <w:t xml:space="preserve">Исполнитель </w:t>
      </w:r>
      <w:r>
        <w:rPr>
          <w:lang w:eastAsia="ru-RU"/>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lang w:eastAsia="ru-RU"/>
        </w:rPr>
        <w:t>Исполнитель</w:t>
      </w:r>
      <w:r>
        <w:rPr>
          <w:lang w:eastAsia="ru-RU"/>
        </w:rPr>
        <w:t xml:space="preserve"> </w:t>
      </w:r>
      <w:r>
        <w:rPr>
          <w:i/>
          <w:iCs/>
          <w:lang w:eastAsia="ru-RU"/>
        </w:rPr>
        <w:t xml:space="preserve">обязан возместить </w:t>
      </w:r>
      <w:r>
        <w:rPr>
          <w:i/>
          <w:lang w:eastAsia="ru-RU"/>
        </w:rPr>
        <w:t>Заказчику</w:t>
      </w:r>
      <w:r>
        <w:rPr>
          <w:lang w:eastAsia="ru-RU"/>
        </w:rPr>
        <w:t xml:space="preserve"> </w:t>
      </w:r>
      <w:r>
        <w:rPr>
          <w:i/>
          <w:iCs/>
          <w:lang w:eastAsia="ru-RU"/>
        </w:rPr>
        <w:t>по его требованию убытки, причиненные недостоверностью таких заверений</w:t>
      </w:r>
      <w:r>
        <w:rPr>
          <w:i/>
          <w:lang w:eastAsia="ru-RU"/>
        </w:rPr>
        <w:t>.</w:t>
      </w:r>
    </w:p>
    <w:p w:rsidR="00A61F32" w:rsidRPr="009D41FB" w:rsidRDefault="00A61F32" w:rsidP="00A61F32">
      <w:pPr>
        <w:keepNext/>
        <w:keepLines/>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A61F32" w:rsidRPr="00A3796A" w:rsidTr="00A61F32">
        <w:trPr>
          <w:trHeight w:val="1367"/>
        </w:trPr>
        <w:tc>
          <w:tcPr>
            <w:tcW w:w="4847" w:type="dxa"/>
            <w:tcBorders>
              <w:top w:val="nil"/>
              <w:left w:val="nil"/>
              <w:bottom w:val="nil"/>
              <w:right w:val="nil"/>
            </w:tcBorders>
          </w:tcPr>
          <w:p w:rsidR="00A61F32" w:rsidRDefault="00A61F32" w:rsidP="00A61F32">
            <w:pPr>
              <w:keepNext/>
              <w:widowControl w:val="0"/>
              <w:tabs>
                <w:tab w:val="num" w:pos="567"/>
              </w:tabs>
              <w:rPr>
                <w:b/>
              </w:rPr>
            </w:pPr>
            <w:r>
              <w:rPr>
                <w:b/>
              </w:rPr>
              <w:t>Заказчик:</w:t>
            </w:r>
          </w:p>
          <w:p w:rsidR="00A61F32" w:rsidRPr="007424DF" w:rsidRDefault="00A61F32" w:rsidP="00A61F32">
            <w:pPr>
              <w:keepNext/>
              <w:widowControl w:val="0"/>
              <w:tabs>
                <w:tab w:val="num" w:pos="567"/>
              </w:tabs>
              <w:rPr>
                <w:b/>
              </w:rPr>
            </w:pPr>
            <w:r>
              <w:rPr>
                <w:b/>
              </w:rPr>
              <w:t>Директор филиала</w:t>
            </w:r>
          </w:p>
          <w:p w:rsidR="00A61F32" w:rsidRPr="007424DF" w:rsidRDefault="00A61F32" w:rsidP="00A61F32">
            <w:pPr>
              <w:keepNext/>
              <w:widowControl w:val="0"/>
              <w:tabs>
                <w:tab w:val="num" w:pos="567"/>
              </w:tabs>
              <w:rPr>
                <w:b/>
              </w:rPr>
            </w:pPr>
            <w:r>
              <w:rPr>
                <w:b/>
              </w:rPr>
              <w:t xml:space="preserve">ПАО «ТрансКонтейнер» </w:t>
            </w:r>
          </w:p>
          <w:p w:rsidR="00A61F32" w:rsidRPr="007424DF" w:rsidRDefault="00A61F32" w:rsidP="00A61F32">
            <w:pPr>
              <w:keepNext/>
              <w:widowControl w:val="0"/>
              <w:tabs>
                <w:tab w:val="num" w:pos="567"/>
              </w:tabs>
              <w:rPr>
                <w:b/>
              </w:rPr>
            </w:pPr>
            <w:r>
              <w:rPr>
                <w:b/>
              </w:rPr>
              <w:t>на Северо-Кавказской железной дороге</w:t>
            </w:r>
          </w:p>
          <w:p w:rsidR="00A61F32" w:rsidRPr="007424DF" w:rsidRDefault="00A61F32" w:rsidP="00A61F32">
            <w:pPr>
              <w:keepNext/>
              <w:widowControl w:val="0"/>
              <w:tabs>
                <w:tab w:val="num" w:pos="567"/>
              </w:tabs>
              <w:rPr>
                <w:b/>
              </w:rPr>
            </w:pPr>
          </w:p>
          <w:p w:rsidR="00A61F32" w:rsidRPr="00A3796A" w:rsidRDefault="00A61F32" w:rsidP="00A61F32">
            <w:pPr>
              <w:keepNext/>
              <w:widowControl w:val="0"/>
              <w:tabs>
                <w:tab w:val="num" w:pos="567"/>
              </w:tabs>
              <w:rPr>
                <w:b/>
              </w:rPr>
            </w:pPr>
            <w:r>
              <w:rPr>
                <w:b/>
              </w:rPr>
              <w:t>_________________/Бабич Е.Е.</w:t>
            </w:r>
          </w:p>
          <w:p w:rsidR="00A61F32" w:rsidRPr="00A3796A" w:rsidRDefault="00A61F32" w:rsidP="00A61F32">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A61F32" w:rsidRPr="00A3796A" w:rsidRDefault="00A61F32" w:rsidP="00A61F32">
            <w:pPr>
              <w:keepNext/>
              <w:widowControl w:val="0"/>
              <w:tabs>
                <w:tab w:val="num" w:pos="567"/>
              </w:tabs>
              <w:ind w:left="317"/>
              <w:rPr>
                <w:b/>
              </w:rPr>
            </w:pPr>
            <w:r>
              <w:rPr>
                <w:b/>
              </w:rPr>
              <w:t>Исполнитель:</w:t>
            </w:r>
          </w:p>
          <w:p w:rsidR="00A61F32" w:rsidRDefault="00A61F32" w:rsidP="00A61F32">
            <w:pPr>
              <w:keepNext/>
              <w:widowControl w:val="0"/>
              <w:tabs>
                <w:tab w:val="num" w:pos="567"/>
              </w:tabs>
              <w:ind w:left="317"/>
              <w:rPr>
                <w:rFonts w:eastAsia="Arial"/>
                <w:b/>
                <w:color w:val="000000"/>
              </w:rPr>
            </w:pPr>
          </w:p>
          <w:p w:rsidR="00A61F32" w:rsidRDefault="00A61F32" w:rsidP="00A61F32">
            <w:pPr>
              <w:keepNext/>
              <w:widowControl w:val="0"/>
              <w:tabs>
                <w:tab w:val="num" w:pos="567"/>
              </w:tabs>
              <w:ind w:left="317"/>
              <w:rPr>
                <w:rFonts w:eastAsia="Arial"/>
                <w:b/>
                <w:color w:val="000000"/>
              </w:rPr>
            </w:pPr>
          </w:p>
          <w:p w:rsidR="00A61F32" w:rsidRPr="00A3796A" w:rsidRDefault="00A61F32" w:rsidP="00A61F32">
            <w:pPr>
              <w:keepNext/>
              <w:widowControl w:val="0"/>
              <w:tabs>
                <w:tab w:val="num" w:pos="567"/>
              </w:tabs>
              <w:ind w:left="317"/>
              <w:rPr>
                <w:b/>
              </w:rPr>
            </w:pPr>
          </w:p>
          <w:p w:rsidR="00A61F32" w:rsidRPr="00A3796A" w:rsidRDefault="00A61F32" w:rsidP="00A61F32">
            <w:pPr>
              <w:keepNext/>
              <w:widowControl w:val="0"/>
              <w:tabs>
                <w:tab w:val="num" w:pos="567"/>
              </w:tabs>
              <w:ind w:left="317"/>
              <w:rPr>
                <w:b/>
              </w:rPr>
            </w:pPr>
          </w:p>
          <w:p w:rsidR="00A61F32" w:rsidRPr="00A3796A" w:rsidRDefault="00A61F32" w:rsidP="00A61F32">
            <w:pPr>
              <w:keepNext/>
              <w:widowControl w:val="0"/>
              <w:tabs>
                <w:tab w:val="num" w:pos="567"/>
              </w:tabs>
              <w:ind w:left="317"/>
              <w:rPr>
                <w:b/>
              </w:rPr>
            </w:pPr>
            <w:r>
              <w:rPr>
                <w:b/>
              </w:rPr>
              <w:t>__________________/ _____________ /</w:t>
            </w:r>
          </w:p>
          <w:p w:rsidR="00A61F32" w:rsidRPr="00A3796A" w:rsidRDefault="00A61F32" w:rsidP="00A61F32">
            <w:pPr>
              <w:keepNext/>
              <w:widowControl w:val="0"/>
              <w:tabs>
                <w:tab w:val="num" w:pos="567"/>
              </w:tabs>
              <w:ind w:left="317"/>
            </w:pPr>
            <w:proofErr w:type="spellStart"/>
            <w:r>
              <w:rPr>
                <w:b/>
              </w:rPr>
              <w:t>М.п</w:t>
            </w:r>
            <w:proofErr w:type="spellEnd"/>
            <w:r>
              <w:rPr>
                <w:b/>
              </w:rPr>
              <w:t>.</w:t>
            </w:r>
          </w:p>
          <w:p w:rsidR="00A61F32" w:rsidRPr="00A3796A" w:rsidRDefault="00A61F32" w:rsidP="00A61F32">
            <w:pPr>
              <w:keepNext/>
              <w:widowControl w:val="0"/>
              <w:tabs>
                <w:tab w:val="num" w:pos="567"/>
              </w:tabs>
            </w:pPr>
          </w:p>
        </w:tc>
      </w:tr>
    </w:tbl>
    <w:p w:rsidR="00A61F32" w:rsidRDefault="00A61F32" w:rsidP="00A61F32"/>
    <w:p w:rsidR="00A61F32" w:rsidRPr="002B534A" w:rsidRDefault="00A61F32" w:rsidP="00A61F32"/>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71355" w:rsidRDefault="00A61F32">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71355" w:rsidRDefault="00A61F32">
      <w:pPr>
        <w:pStyle w:val="19"/>
        <w:ind w:firstLine="0"/>
        <w:jc w:val="right"/>
        <w:outlineLvl w:val="0"/>
        <w:rPr>
          <w:rFonts w:eastAsia="MS Mincho"/>
          <w:b/>
          <w:sz w:val="60"/>
          <w:szCs w:val="60"/>
          <w:highlight w:val="cyan"/>
        </w:rPr>
      </w:pPr>
      <w:r>
        <w:lastRenderedPageBreak/>
        <w:t xml:space="preserve"> </w:t>
      </w:r>
    </w:p>
    <w:p w:rsidR="00671355" w:rsidRDefault="00A61F32">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61F32" w:rsidRPr="009A76FE" w:rsidRDefault="00A61F32" w:rsidP="00A61F32">
      <w:pPr>
        <w:pBdr>
          <w:top w:val="nil"/>
          <w:left w:val="nil"/>
          <w:bottom w:val="nil"/>
          <w:right w:val="nil"/>
          <w:between w:val="nil"/>
        </w:pBdr>
        <w:jc w:val="center"/>
        <w:rPr>
          <w:sz w:val="28"/>
          <w:szCs w:val="28"/>
        </w:rPr>
      </w:pPr>
      <w:r>
        <w:rPr>
          <w:b/>
          <w:sz w:val="28"/>
          <w:szCs w:val="28"/>
        </w:rPr>
        <w:t>СВЕДЕНИЯ ОБ ПЕРСОНАЛЕ ПРЕТЕНДЕНТА</w:t>
      </w:r>
    </w:p>
    <w:p w:rsidR="00A61F32" w:rsidRPr="009A76FE" w:rsidRDefault="00A61F32" w:rsidP="00A61F32">
      <w:pPr>
        <w:pBdr>
          <w:top w:val="nil"/>
          <w:left w:val="nil"/>
          <w:bottom w:val="nil"/>
          <w:right w:val="nil"/>
          <w:between w:val="nil"/>
        </w:pBdr>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A61F32" w:rsidRPr="009A76FE" w:rsidRDefault="00A61F32" w:rsidP="00A61F32">
      <w:pPr>
        <w:pBdr>
          <w:top w:val="nil"/>
          <w:left w:val="nil"/>
          <w:bottom w:val="nil"/>
          <w:right w:val="nil"/>
          <w:between w:val="nil"/>
        </w:pBdr>
        <w:tabs>
          <w:tab w:val="left" w:pos="9639"/>
        </w:tabs>
        <w:jc w:val="center"/>
        <w:rPr>
          <w:sz w:val="28"/>
          <w:szCs w:val="28"/>
        </w:rPr>
      </w:pPr>
      <w:r>
        <w:rPr>
          <w:b/>
          <w:sz w:val="28"/>
          <w:szCs w:val="28"/>
        </w:rPr>
        <w:t>Производственный персонал (рабочие)</w:t>
      </w:r>
    </w:p>
    <w:tbl>
      <w:tblPr>
        <w:tblW w:w="10578"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894"/>
        <w:gridCol w:w="1418"/>
        <w:gridCol w:w="1417"/>
        <w:gridCol w:w="1418"/>
        <w:gridCol w:w="1417"/>
        <w:gridCol w:w="1276"/>
        <w:gridCol w:w="1177"/>
      </w:tblGrid>
      <w:tr w:rsidR="00A61F32" w:rsidRPr="009A76FE" w:rsidTr="00A61F32">
        <w:trPr>
          <w:trHeight w:val="1010"/>
          <w:jc w:val="center"/>
        </w:trPr>
        <w:tc>
          <w:tcPr>
            <w:tcW w:w="561" w:type="dxa"/>
            <w:vAlign w:val="center"/>
          </w:tcPr>
          <w:p w:rsidR="00A61F32" w:rsidRPr="009A76FE" w:rsidRDefault="00A61F32" w:rsidP="00A61F32">
            <w:pPr>
              <w:pBdr>
                <w:top w:val="nil"/>
                <w:left w:val="nil"/>
                <w:bottom w:val="nil"/>
                <w:right w:val="nil"/>
                <w:between w:val="nil"/>
              </w:pBdr>
              <w:tabs>
                <w:tab w:val="left" w:pos="9639"/>
              </w:tabs>
              <w:jc w:val="center"/>
            </w:pPr>
            <w:r>
              <w:t xml:space="preserve">№ </w:t>
            </w:r>
            <w:proofErr w:type="gramStart"/>
            <w:r>
              <w:t>п</w:t>
            </w:r>
            <w:proofErr w:type="gramEnd"/>
            <w:r>
              <w:t>/п</w:t>
            </w:r>
          </w:p>
        </w:tc>
        <w:tc>
          <w:tcPr>
            <w:tcW w:w="1894" w:type="dxa"/>
            <w:vAlign w:val="center"/>
          </w:tcPr>
          <w:p w:rsidR="00A61F32" w:rsidRPr="009A76FE" w:rsidRDefault="00A61F32" w:rsidP="00A61F32">
            <w:pPr>
              <w:pBdr>
                <w:top w:val="nil"/>
                <w:left w:val="nil"/>
                <w:bottom w:val="nil"/>
                <w:right w:val="nil"/>
                <w:between w:val="nil"/>
              </w:pBdr>
              <w:tabs>
                <w:tab w:val="left" w:pos="9639"/>
              </w:tabs>
              <w:jc w:val="center"/>
            </w:pPr>
            <w:r>
              <w:t>Специальность</w:t>
            </w:r>
          </w:p>
          <w:p w:rsidR="00A61F32" w:rsidRPr="009A76FE" w:rsidRDefault="00A61F32" w:rsidP="00A61F32">
            <w:pPr>
              <w:pBdr>
                <w:top w:val="nil"/>
                <w:left w:val="nil"/>
                <w:bottom w:val="nil"/>
                <w:right w:val="nil"/>
                <w:between w:val="nil"/>
              </w:pBdr>
              <w:tabs>
                <w:tab w:val="left" w:pos="9639"/>
              </w:tabs>
              <w:jc w:val="center"/>
            </w:pPr>
            <w:r>
              <w:t>(по каждому работнику)</w:t>
            </w:r>
          </w:p>
        </w:tc>
        <w:tc>
          <w:tcPr>
            <w:tcW w:w="1418" w:type="dxa"/>
            <w:vAlign w:val="center"/>
          </w:tcPr>
          <w:p w:rsidR="00A61F32" w:rsidRPr="009A76FE" w:rsidRDefault="00A61F32" w:rsidP="00A61F32">
            <w:pPr>
              <w:pBdr>
                <w:top w:val="nil"/>
                <w:left w:val="nil"/>
                <w:bottom w:val="nil"/>
                <w:right w:val="nil"/>
                <w:between w:val="nil"/>
              </w:pBdr>
              <w:tabs>
                <w:tab w:val="left" w:pos="9639"/>
              </w:tabs>
              <w:jc w:val="center"/>
            </w:pPr>
            <w:r>
              <w:t>Ф.И.О.</w:t>
            </w:r>
          </w:p>
          <w:p w:rsidR="00A61F32" w:rsidRPr="009A76FE" w:rsidRDefault="00A61F32" w:rsidP="00A61F32">
            <w:pPr>
              <w:pBdr>
                <w:top w:val="nil"/>
                <w:left w:val="nil"/>
                <w:bottom w:val="nil"/>
                <w:right w:val="nil"/>
                <w:between w:val="nil"/>
              </w:pBdr>
              <w:tabs>
                <w:tab w:val="left" w:pos="9639"/>
              </w:tabs>
              <w:jc w:val="center"/>
            </w:pPr>
            <w:r>
              <w:t>(по каждому работнику)</w:t>
            </w:r>
          </w:p>
        </w:tc>
        <w:tc>
          <w:tcPr>
            <w:tcW w:w="1417" w:type="dxa"/>
            <w:vAlign w:val="center"/>
          </w:tcPr>
          <w:p w:rsidR="00A61F32" w:rsidRPr="009A76FE" w:rsidRDefault="00A61F32" w:rsidP="00A61F32">
            <w:pPr>
              <w:pBdr>
                <w:top w:val="nil"/>
                <w:left w:val="nil"/>
                <w:bottom w:val="nil"/>
                <w:right w:val="nil"/>
                <w:between w:val="nil"/>
              </w:pBdr>
              <w:tabs>
                <w:tab w:val="left" w:pos="9639"/>
              </w:tabs>
              <w:jc w:val="center"/>
            </w:pPr>
            <w:r>
              <w:t>Удостоверение о допуске к работам на высоте (указать наличие с группой допуска/ отсутствие)</w:t>
            </w:r>
          </w:p>
        </w:tc>
        <w:tc>
          <w:tcPr>
            <w:tcW w:w="1418" w:type="dxa"/>
            <w:vAlign w:val="center"/>
          </w:tcPr>
          <w:p w:rsidR="00A61F32" w:rsidRPr="009A76FE" w:rsidRDefault="00A61F32" w:rsidP="00A61F32">
            <w:pPr>
              <w:pBdr>
                <w:top w:val="nil"/>
                <w:left w:val="nil"/>
                <w:bottom w:val="nil"/>
                <w:right w:val="nil"/>
                <w:between w:val="nil"/>
              </w:pBdr>
              <w:jc w:val="center"/>
            </w:pPr>
            <w:r>
              <w:t xml:space="preserve">Удостоверение  на право выполнения электромонтажных работ (указать наличие с </w:t>
            </w:r>
            <w:proofErr w:type="spellStart"/>
            <w:r>
              <w:t>квал</w:t>
            </w:r>
            <w:proofErr w:type="spellEnd"/>
            <w:r>
              <w:t>. группой электробезопасности/ отсутствие)</w:t>
            </w:r>
          </w:p>
        </w:tc>
        <w:tc>
          <w:tcPr>
            <w:tcW w:w="1417" w:type="dxa"/>
            <w:tcBorders>
              <w:right w:val="single" w:sz="4" w:space="0" w:color="auto"/>
            </w:tcBorders>
          </w:tcPr>
          <w:p w:rsidR="00A61F32" w:rsidRPr="009A76FE" w:rsidRDefault="00A61F32" w:rsidP="00A61F32">
            <w:pPr>
              <w:pBdr>
                <w:top w:val="nil"/>
                <w:left w:val="nil"/>
                <w:bottom w:val="nil"/>
                <w:right w:val="nil"/>
                <w:between w:val="nil"/>
              </w:pBdr>
              <w:jc w:val="center"/>
            </w:pPr>
            <w:r>
              <w:rPr>
                <w:color w:val="222222"/>
                <w:lang w:eastAsia="ru-RU"/>
              </w:rPr>
              <w:t>Документ, подтверждающий аттестацию по области промышленной безопасности А</w:t>
            </w:r>
            <w:proofErr w:type="gramStart"/>
            <w:r>
              <w:rPr>
                <w:color w:val="222222"/>
                <w:lang w:eastAsia="ru-RU"/>
              </w:rPr>
              <w:t xml:space="preserve"> ,</w:t>
            </w:r>
            <w:proofErr w:type="gramEnd"/>
            <w:r>
              <w:rPr>
                <w:color w:val="222222"/>
                <w:lang w:eastAsia="ru-RU"/>
              </w:rPr>
              <w:t xml:space="preserve"> Б.9.33 (наличие/ отсутствие)</w:t>
            </w:r>
          </w:p>
        </w:tc>
        <w:tc>
          <w:tcPr>
            <w:tcW w:w="1276" w:type="dxa"/>
            <w:tcBorders>
              <w:left w:val="single" w:sz="4" w:space="0" w:color="auto"/>
            </w:tcBorders>
          </w:tcPr>
          <w:p w:rsidR="00A61F32" w:rsidRPr="009A76FE" w:rsidRDefault="00A61F32" w:rsidP="00A61F32">
            <w:pPr>
              <w:jc w:val="both"/>
              <w:rPr>
                <w:color w:val="222222"/>
                <w:lang w:eastAsia="ru-RU"/>
              </w:rPr>
            </w:pPr>
            <w:r>
              <w:rPr>
                <w:color w:val="222222"/>
                <w:lang w:eastAsia="ru-RU"/>
              </w:rPr>
              <w:t>Удостоверение по  прохождению  обучения пожарно-технического минимума</w:t>
            </w:r>
          </w:p>
          <w:p w:rsidR="00A61F32" w:rsidRPr="009A76FE" w:rsidRDefault="00A61F32" w:rsidP="00A61F32">
            <w:pPr>
              <w:pBdr>
                <w:top w:val="nil"/>
                <w:left w:val="nil"/>
                <w:bottom w:val="nil"/>
                <w:right w:val="nil"/>
                <w:between w:val="nil"/>
              </w:pBdr>
              <w:jc w:val="center"/>
            </w:pPr>
            <w:r>
              <w:rPr>
                <w:color w:val="222222"/>
                <w:lang w:eastAsia="ru-RU"/>
              </w:rPr>
              <w:t>(указать наличие)</w:t>
            </w:r>
          </w:p>
        </w:tc>
        <w:tc>
          <w:tcPr>
            <w:tcW w:w="1177" w:type="dxa"/>
            <w:tcBorders>
              <w:left w:val="single" w:sz="4" w:space="0" w:color="auto"/>
            </w:tcBorders>
          </w:tcPr>
          <w:p w:rsidR="00A61F32" w:rsidRPr="009A76FE" w:rsidRDefault="00A61F32" w:rsidP="00A61F32">
            <w:pPr>
              <w:jc w:val="both"/>
            </w:pPr>
            <w:r>
              <w:rPr>
                <w:color w:val="222222"/>
                <w:lang w:eastAsia="ru-RU"/>
              </w:rPr>
              <w:t>Удостоверение по прохождению проверки знаний по охране труда</w:t>
            </w:r>
          </w:p>
          <w:p w:rsidR="00A61F32" w:rsidRPr="009A76FE" w:rsidRDefault="00A61F32" w:rsidP="00A61F32">
            <w:pPr>
              <w:jc w:val="both"/>
              <w:rPr>
                <w:color w:val="222222"/>
                <w:lang w:eastAsia="ru-RU"/>
              </w:rPr>
            </w:pPr>
            <w:r>
              <w:rPr>
                <w:color w:val="222222"/>
                <w:lang w:eastAsia="ru-RU"/>
              </w:rPr>
              <w:t>(указать наличие)</w:t>
            </w:r>
          </w:p>
        </w:tc>
      </w:tr>
      <w:tr w:rsidR="00A61F32" w:rsidRPr="009A76FE" w:rsidTr="00A61F32">
        <w:trPr>
          <w:trHeight w:val="510"/>
          <w:jc w:val="center"/>
        </w:trPr>
        <w:tc>
          <w:tcPr>
            <w:tcW w:w="561" w:type="dxa"/>
            <w:vAlign w:val="center"/>
          </w:tcPr>
          <w:p w:rsidR="00A61F32" w:rsidRPr="009A76FE" w:rsidRDefault="00A61F32" w:rsidP="00A61F32">
            <w:pPr>
              <w:pBdr>
                <w:top w:val="nil"/>
                <w:left w:val="nil"/>
                <w:bottom w:val="nil"/>
                <w:right w:val="nil"/>
                <w:between w:val="nil"/>
              </w:pBdr>
              <w:tabs>
                <w:tab w:val="left" w:pos="9639"/>
              </w:tabs>
              <w:jc w:val="center"/>
            </w:pPr>
            <w:r>
              <w:t>1</w:t>
            </w:r>
          </w:p>
        </w:tc>
        <w:tc>
          <w:tcPr>
            <w:tcW w:w="1894" w:type="dxa"/>
            <w:vAlign w:val="center"/>
          </w:tcPr>
          <w:p w:rsidR="00A61F32" w:rsidRPr="009A76FE" w:rsidRDefault="00A61F32" w:rsidP="00A61F32">
            <w:pPr>
              <w:pBdr>
                <w:top w:val="nil"/>
                <w:left w:val="nil"/>
                <w:bottom w:val="nil"/>
                <w:right w:val="nil"/>
                <w:between w:val="nil"/>
              </w:pBdr>
              <w:tabs>
                <w:tab w:val="left" w:pos="9639"/>
              </w:tabs>
              <w:jc w:val="center"/>
            </w:pPr>
          </w:p>
        </w:tc>
        <w:tc>
          <w:tcPr>
            <w:tcW w:w="1418" w:type="dxa"/>
          </w:tcPr>
          <w:p w:rsidR="00A61F32" w:rsidRPr="009A76FE" w:rsidRDefault="00A61F32" w:rsidP="00A61F32">
            <w:pPr>
              <w:pBdr>
                <w:top w:val="nil"/>
                <w:left w:val="nil"/>
                <w:bottom w:val="nil"/>
                <w:right w:val="nil"/>
                <w:between w:val="nil"/>
              </w:pBdr>
              <w:tabs>
                <w:tab w:val="left" w:pos="9639"/>
              </w:tabs>
              <w:jc w:val="center"/>
            </w:pPr>
          </w:p>
        </w:tc>
        <w:tc>
          <w:tcPr>
            <w:tcW w:w="1417" w:type="dxa"/>
          </w:tcPr>
          <w:p w:rsidR="00A61F32" w:rsidRPr="009A76FE" w:rsidRDefault="00A61F32" w:rsidP="00A61F32">
            <w:pPr>
              <w:pBdr>
                <w:top w:val="nil"/>
                <w:left w:val="nil"/>
                <w:bottom w:val="nil"/>
                <w:right w:val="nil"/>
                <w:between w:val="nil"/>
              </w:pBdr>
              <w:tabs>
                <w:tab w:val="left" w:pos="9639"/>
              </w:tabs>
              <w:jc w:val="center"/>
            </w:pPr>
          </w:p>
        </w:tc>
        <w:tc>
          <w:tcPr>
            <w:tcW w:w="1418" w:type="dxa"/>
            <w:vAlign w:val="center"/>
          </w:tcPr>
          <w:p w:rsidR="00A61F32" w:rsidRPr="009A76FE" w:rsidRDefault="00A61F32" w:rsidP="00A61F32">
            <w:pPr>
              <w:pBdr>
                <w:top w:val="nil"/>
                <w:left w:val="nil"/>
                <w:bottom w:val="nil"/>
                <w:right w:val="nil"/>
                <w:between w:val="nil"/>
              </w:pBdr>
              <w:tabs>
                <w:tab w:val="left" w:pos="9639"/>
              </w:tabs>
              <w:jc w:val="center"/>
            </w:pPr>
          </w:p>
        </w:tc>
        <w:tc>
          <w:tcPr>
            <w:tcW w:w="1417" w:type="dxa"/>
            <w:tcBorders>
              <w:right w:val="single" w:sz="4" w:space="0" w:color="auto"/>
            </w:tcBorders>
          </w:tcPr>
          <w:p w:rsidR="00A61F32" w:rsidRPr="009A76FE" w:rsidRDefault="00A61F32" w:rsidP="00A61F32">
            <w:pPr>
              <w:pBdr>
                <w:top w:val="nil"/>
                <w:left w:val="nil"/>
                <w:bottom w:val="nil"/>
                <w:right w:val="nil"/>
                <w:between w:val="nil"/>
              </w:pBdr>
              <w:tabs>
                <w:tab w:val="left" w:pos="9639"/>
              </w:tabs>
              <w:jc w:val="center"/>
            </w:pPr>
          </w:p>
        </w:tc>
        <w:tc>
          <w:tcPr>
            <w:tcW w:w="1276" w:type="dxa"/>
            <w:tcBorders>
              <w:left w:val="single" w:sz="4" w:space="0" w:color="auto"/>
            </w:tcBorders>
          </w:tcPr>
          <w:p w:rsidR="00A61F32" w:rsidRPr="009A76FE" w:rsidRDefault="00A61F32" w:rsidP="00A61F32">
            <w:pPr>
              <w:pBdr>
                <w:top w:val="nil"/>
                <w:left w:val="nil"/>
                <w:bottom w:val="nil"/>
                <w:right w:val="nil"/>
                <w:between w:val="nil"/>
              </w:pBdr>
              <w:tabs>
                <w:tab w:val="left" w:pos="9639"/>
              </w:tabs>
              <w:jc w:val="center"/>
            </w:pPr>
          </w:p>
        </w:tc>
        <w:tc>
          <w:tcPr>
            <w:tcW w:w="1177" w:type="dxa"/>
            <w:tcBorders>
              <w:left w:val="single" w:sz="4" w:space="0" w:color="auto"/>
            </w:tcBorders>
          </w:tcPr>
          <w:p w:rsidR="00A61F32" w:rsidRPr="009A76FE" w:rsidRDefault="00A61F32" w:rsidP="00A61F32">
            <w:pPr>
              <w:pBdr>
                <w:top w:val="nil"/>
                <w:left w:val="nil"/>
                <w:bottom w:val="nil"/>
                <w:right w:val="nil"/>
                <w:between w:val="nil"/>
              </w:pBdr>
              <w:tabs>
                <w:tab w:val="left" w:pos="9639"/>
              </w:tabs>
              <w:jc w:val="center"/>
            </w:pPr>
          </w:p>
        </w:tc>
      </w:tr>
      <w:tr w:rsidR="00A61F32" w:rsidRPr="009A76FE" w:rsidTr="00A61F32">
        <w:trPr>
          <w:trHeight w:val="524"/>
          <w:jc w:val="center"/>
        </w:trPr>
        <w:tc>
          <w:tcPr>
            <w:tcW w:w="561" w:type="dxa"/>
            <w:vAlign w:val="center"/>
          </w:tcPr>
          <w:p w:rsidR="00A61F32" w:rsidRPr="009A76FE" w:rsidRDefault="00A61F32" w:rsidP="00A61F32">
            <w:pPr>
              <w:pBdr>
                <w:top w:val="nil"/>
                <w:left w:val="nil"/>
                <w:bottom w:val="nil"/>
                <w:right w:val="nil"/>
                <w:between w:val="nil"/>
              </w:pBdr>
              <w:tabs>
                <w:tab w:val="left" w:pos="9639"/>
              </w:tabs>
              <w:jc w:val="center"/>
            </w:pPr>
            <w:r>
              <w:t>2</w:t>
            </w:r>
          </w:p>
        </w:tc>
        <w:tc>
          <w:tcPr>
            <w:tcW w:w="1894" w:type="dxa"/>
            <w:vAlign w:val="center"/>
          </w:tcPr>
          <w:p w:rsidR="00A61F32" w:rsidRPr="009A76FE" w:rsidRDefault="00A61F32" w:rsidP="00A61F32">
            <w:pPr>
              <w:pBdr>
                <w:top w:val="nil"/>
                <w:left w:val="nil"/>
                <w:bottom w:val="nil"/>
                <w:right w:val="nil"/>
                <w:between w:val="nil"/>
              </w:pBdr>
              <w:tabs>
                <w:tab w:val="left" w:pos="9639"/>
              </w:tabs>
              <w:jc w:val="center"/>
            </w:pPr>
          </w:p>
        </w:tc>
        <w:tc>
          <w:tcPr>
            <w:tcW w:w="1418" w:type="dxa"/>
          </w:tcPr>
          <w:p w:rsidR="00A61F32" w:rsidRPr="009A76FE" w:rsidRDefault="00A61F32" w:rsidP="00A61F32">
            <w:pPr>
              <w:pBdr>
                <w:top w:val="nil"/>
                <w:left w:val="nil"/>
                <w:bottom w:val="nil"/>
                <w:right w:val="nil"/>
                <w:between w:val="nil"/>
              </w:pBdr>
              <w:tabs>
                <w:tab w:val="left" w:pos="9639"/>
              </w:tabs>
              <w:jc w:val="center"/>
            </w:pPr>
          </w:p>
        </w:tc>
        <w:tc>
          <w:tcPr>
            <w:tcW w:w="1417" w:type="dxa"/>
          </w:tcPr>
          <w:p w:rsidR="00A61F32" w:rsidRPr="009A76FE" w:rsidRDefault="00A61F32" w:rsidP="00A61F32">
            <w:pPr>
              <w:pBdr>
                <w:top w:val="nil"/>
                <w:left w:val="nil"/>
                <w:bottom w:val="nil"/>
                <w:right w:val="nil"/>
                <w:between w:val="nil"/>
              </w:pBdr>
              <w:tabs>
                <w:tab w:val="left" w:pos="9639"/>
              </w:tabs>
              <w:jc w:val="center"/>
            </w:pPr>
          </w:p>
        </w:tc>
        <w:tc>
          <w:tcPr>
            <w:tcW w:w="1418" w:type="dxa"/>
            <w:vAlign w:val="center"/>
          </w:tcPr>
          <w:p w:rsidR="00A61F32" w:rsidRPr="009A76FE" w:rsidRDefault="00A61F32" w:rsidP="00A61F32">
            <w:pPr>
              <w:pBdr>
                <w:top w:val="nil"/>
                <w:left w:val="nil"/>
                <w:bottom w:val="nil"/>
                <w:right w:val="nil"/>
                <w:between w:val="nil"/>
              </w:pBdr>
              <w:tabs>
                <w:tab w:val="left" w:pos="9639"/>
              </w:tabs>
              <w:jc w:val="center"/>
            </w:pPr>
          </w:p>
        </w:tc>
        <w:tc>
          <w:tcPr>
            <w:tcW w:w="1417" w:type="dxa"/>
            <w:tcBorders>
              <w:right w:val="single" w:sz="4" w:space="0" w:color="auto"/>
            </w:tcBorders>
          </w:tcPr>
          <w:p w:rsidR="00A61F32" w:rsidRPr="009A76FE" w:rsidRDefault="00A61F32" w:rsidP="00A61F32">
            <w:pPr>
              <w:pBdr>
                <w:top w:val="nil"/>
                <w:left w:val="nil"/>
                <w:bottom w:val="nil"/>
                <w:right w:val="nil"/>
                <w:between w:val="nil"/>
              </w:pBdr>
              <w:tabs>
                <w:tab w:val="left" w:pos="9639"/>
              </w:tabs>
              <w:jc w:val="center"/>
            </w:pPr>
          </w:p>
        </w:tc>
        <w:tc>
          <w:tcPr>
            <w:tcW w:w="1276" w:type="dxa"/>
            <w:tcBorders>
              <w:left w:val="single" w:sz="4" w:space="0" w:color="auto"/>
            </w:tcBorders>
          </w:tcPr>
          <w:p w:rsidR="00A61F32" w:rsidRPr="009A76FE" w:rsidRDefault="00A61F32" w:rsidP="00A61F32">
            <w:pPr>
              <w:pBdr>
                <w:top w:val="nil"/>
                <w:left w:val="nil"/>
                <w:bottom w:val="nil"/>
                <w:right w:val="nil"/>
                <w:between w:val="nil"/>
              </w:pBdr>
              <w:tabs>
                <w:tab w:val="left" w:pos="9639"/>
              </w:tabs>
              <w:jc w:val="center"/>
            </w:pPr>
          </w:p>
        </w:tc>
        <w:tc>
          <w:tcPr>
            <w:tcW w:w="1177" w:type="dxa"/>
            <w:tcBorders>
              <w:left w:val="single" w:sz="4" w:space="0" w:color="auto"/>
            </w:tcBorders>
          </w:tcPr>
          <w:p w:rsidR="00A61F32" w:rsidRPr="009A76FE" w:rsidRDefault="00A61F32" w:rsidP="00A61F32">
            <w:pPr>
              <w:pBdr>
                <w:top w:val="nil"/>
                <w:left w:val="nil"/>
                <w:bottom w:val="nil"/>
                <w:right w:val="nil"/>
                <w:between w:val="nil"/>
              </w:pBdr>
              <w:tabs>
                <w:tab w:val="left" w:pos="9639"/>
              </w:tabs>
              <w:jc w:val="center"/>
            </w:pPr>
          </w:p>
        </w:tc>
      </w:tr>
      <w:tr w:rsidR="00A61F32" w:rsidRPr="009A76FE" w:rsidTr="00A61F32">
        <w:trPr>
          <w:trHeight w:val="524"/>
          <w:jc w:val="center"/>
        </w:trPr>
        <w:tc>
          <w:tcPr>
            <w:tcW w:w="561" w:type="dxa"/>
            <w:vAlign w:val="center"/>
          </w:tcPr>
          <w:p w:rsidR="00A61F32" w:rsidRPr="009A76FE" w:rsidRDefault="00A61F32" w:rsidP="00A61F32">
            <w:pPr>
              <w:pBdr>
                <w:top w:val="nil"/>
                <w:left w:val="nil"/>
                <w:bottom w:val="nil"/>
                <w:right w:val="nil"/>
                <w:between w:val="nil"/>
              </w:pBdr>
              <w:tabs>
                <w:tab w:val="left" w:pos="9639"/>
              </w:tabs>
              <w:jc w:val="center"/>
            </w:pPr>
            <w:r>
              <w:t>…</w:t>
            </w:r>
          </w:p>
        </w:tc>
        <w:tc>
          <w:tcPr>
            <w:tcW w:w="1894" w:type="dxa"/>
            <w:vAlign w:val="center"/>
          </w:tcPr>
          <w:p w:rsidR="00A61F32" w:rsidRPr="009A76FE" w:rsidRDefault="00A61F32" w:rsidP="00A61F32">
            <w:pPr>
              <w:pBdr>
                <w:top w:val="nil"/>
                <w:left w:val="nil"/>
                <w:bottom w:val="nil"/>
                <w:right w:val="nil"/>
                <w:between w:val="nil"/>
              </w:pBdr>
              <w:tabs>
                <w:tab w:val="left" w:pos="9639"/>
              </w:tabs>
              <w:jc w:val="center"/>
            </w:pPr>
          </w:p>
        </w:tc>
        <w:tc>
          <w:tcPr>
            <w:tcW w:w="1418" w:type="dxa"/>
          </w:tcPr>
          <w:p w:rsidR="00A61F32" w:rsidRPr="009A76FE" w:rsidRDefault="00A61F32" w:rsidP="00A61F32">
            <w:pPr>
              <w:pBdr>
                <w:top w:val="nil"/>
                <w:left w:val="nil"/>
                <w:bottom w:val="nil"/>
                <w:right w:val="nil"/>
                <w:between w:val="nil"/>
              </w:pBdr>
              <w:tabs>
                <w:tab w:val="left" w:pos="9639"/>
              </w:tabs>
              <w:jc w:val="center"/>
            </w:pPr>
          </w:p>
        </w:tc>
        <w:tc>
          <w:tcPr>
            <w:tcW w:w="1417" w:type="dxa"/>
          </w:tcPr>
          <w:p w:rsidR="00A61F32" w:rsidRPr="009A76FE" w:rsidRDefault="00A61F32" w:rsidP="00A61F32">
            <w:pPr>
              <w:pBdr>
                <w:top w:val="nil"/>
                <w:left w:val="nil"/>
                <w:bottom w:val="nil"/>
                <w:right w:val="nil"/>
                <w:between w:val="nil"/>
              </w:pBdr>
              <w:tabs>
                <w:tab w:val="left" w:pos="9639"/>
              </w:tabs>
              <w:jc w:val="center"/>
            </w:pPr>
          </w:p>
        </w:tc>
        <w:tc>
          <w:tcPr>
            <w:tcW w:w="1418" w:type="dxa"/>
            <w:vAlign w:val="center"/>
          </w:tcPr>
          <w:p w:rsidR="00A61F32" w:rsidRPr="009A76FE" w:rsidRDefault="00A61F32" w:rsidP="00A61F32">
            <w:pPr>
              <w:pBdr>
                <w:top w:val="nil"/>
                <w:left w:val="nil"/>
                <w:bottom w:val="nil"/>
                <w:right w:val="nil"/>
                <w:between w:val="nil"/>
              </w:pBdr>
              <w:tabs>
                <w:tab w:val="left" w:pos="9639"/>
              </w:tabs>
              <w:jc w:val="center"/>
            </w:pPr>
          </w:p>
        </w:tc>
        <w:tc>
          <w:tcPr>
            <w:tcW w:w="1417" w:type="dxa"/>
            <w:tcBorders>
              <w:right w:val="single" w:sz="4" w:space="0" w:color="auto"/>
            </w:tcBorders>
          </w:tcPr>
          <w:p w:rsidR="00A61F32" w:rsidRPr="009A76FE" w:rsidRDefault="00A61F32" w:rsidP="00A61F32">
            <w:pPr>
              <w:pBdr>
                <w:top w:val="nil"/>
                <w:left w:val="nil"/>
                <w:bottom w:val="nil"/>
                <w:right w:val="nil"/>
                <w:between w:val="nil"/>
              </w:pBdr>
              <w:tabs>
                <w:tab w:val="left" w:pos="9639"/>
              </w:tabs>
              <w:jc w:val="center"/>
            </w:pPr>
          </w:p>
        </w:tc>
        <w:tc>
          <w:tcPr>
            <w:tcW w:w="1276" w:type="dxa"/>
            <w:tcBorders>
              <w:left w:val="single" w:sz="4" w:space="0" w:color="auto"/>
            </w:tcBorders>
          </w:tcPr>
          <w:p w:rsidR="00A61F32" w:rsidRPr="009A76FE" w:rsidRDefault="00A61F32" w:rsidP="00A61F32">
            <w:pPr>
              <w:pBdr>
                <w:top w:val="nil"/>
                <w:left w:val="nil"/>
                <w:bottom w:val="nil"/>
                <w:right w:val="nil"/>
                <w:between w:val="nil"/>
              </w:pBdr>
              <w:tabs>
                <w:tab w:val="left" w:pos="9639"/>
              </w:tabs>
              <w:jc w:val="center"/>
            </w:pPr>
          </w:p>
        </w:tc>
        <w:tc>
          <w:tcPr>
            <w:tcW w:w="1177" w:type="dxa"/>
            <w:tcBorders>
              <w:left w:val="single" w:sz="4" w:space="0" w:color="auto"/>
            </w:tcBorders>
          </w:tcPr>
          <w:p w:rsidR="00A61F32" w:rsidRPr="009A76FE" w:rsidRDefault="00A61F32" w:rsidP="00A61F32">
            <w:pPr>
              <w:pBdr>
                <w:top w:val="nil"/>
                <w:left w:val="nil"/>
                <w:bottom w:val="nil"/>
                <w:right w:val="nil"/>
                <w:between w:val="nil"/>
              </w:pBdr>
              <w:tabs>
                <w:tab w:val="left" w:pos="9639"/>
              </w:tabs>
              <w:jc w:val="center"/>
            </w:pPr>
          </w:p>
        </w:tc>
      </w:tr>
    </w:tbl>
    <w:p w:rsidR="00A61F32" w:rsidRPr="009A76FE" w:rsidRDefault="00A61F32" w:rsidP="00A61F32">
      <w:pPr>
        <w:pBdr>
          <w:top w:val="nil"/>
          <w:left w:val="nil"/>
          <w:bottom w:val="nil"/>
          <w:right w:val="nil"/>
          <w:between w:val="nil"/>
        </w:pBdr>
        <w:rPr>
          <w:sz w:val="20"/>
          <w:szCs w:val="20"/>
        </w:rPr>
      </w:pPr>
    </w:p>
    <w:p w:rsidR="00A61F32" w:rsidRPr="009A76FE" w:rsidRDefault="00A61F32" w:rsidP="00A61F32">
      <w:pPr>
        <w:pBdr>
          <w:top w:val="nil"/>
          <w:left w:val="nil"/>
          <w:bottom w:val="nil"/>
          <w:right w:val="nil"/>
          <w:between w:val="nil"/>
        </w:pBdr>
        <w:rPr>
          <w:sz w:val="20"/>
          <w:szCs w:val="20"/>
        </w:rPr>
      </w:pPr>
    </w:p>
    <w:p w:rsidR="00A61F32" w:rsidRPr="00500224" w:rsidRDefault="00A61F32" w:rsidP="00A61F32">
      <w:pPr>
        <w:rPr>
          <w:sz w:val="20"/>
          <w:szCs w:val="20"/>
        </w:rPr>
      </w:pPr>
      <w:r>
        <w:rPr>
          <w:sz w:val="20"/>
          <w:szCs w:val="20"/>
        </w:rPr>
        <w:t xml:space="preserve">Приложение:  </w:t>
      </w:r>
    </w:p>
    <w:p w:rsidR="00A61F32" w:rsidRPr="00500224" w:rsidRDefault="00A61F32" w:rsidP="00A61F32">
      <w:pPr>
        <w:rPr>
          <w:color w:val="000000"/>
          <w:sz w:val="20"/>
          <w:szCs w:val="20"/>
        </w:rPr>
      </w:pPr>
      <w:r>
        <w:rPr>
          <w:color w:val="000000"/>
          <w:sz w:val="20"/>
          <w:szCs w:val="20"/>
        </w:rPr>
        <w:t>- выписка из штатного расписания</w:t>
      </w:r>
    </w:p>
    <w:p w:rsidR="00A61F32" w:rsidRPr="00500224" w:rsidRDefault="00A61F32" w:rsidP="00A61F32">
      <w:pPr>
        <w:rPr>
          <w:color w:val="000000"/>
          <w:sz w:val="20"/>
          <w:szCs w:val="20"/>
        </w:rPr>
      </w:pPr>
      <w:r>
        <w:rPr>
          <w:color w:val="000000"/>
          <w:sz w:val="20"/>
          <w:szCs w:val="20"/>
        </w:rPr>
        <w:t>-  копии трудовых книжек (либо выписка о трудовой деятельности работника из Пенсионного фонда РФ)</w:t>
      </w:r>
    </w:p>
    <w:p w:rsidR="00A61F32" w:rsidRPr="00500224" w:rsidRDefault="00A61F32" w:rsidP="00A61F32">
      <w:pPr>
        <w:rPr>
          <w:color w:val="000000"/>
          <w:sz w:val="20"/>
          <w:szCs w:val="20"/>
        </w:rPr>
      </w:pPr>
      <w:r>
        <w:rPr>
          <w:color w:val="000000"/>
          <w:sz w:val="20"/>
          <w:szCs w:val="20"/>
        </w:rPr>
        <w:t>- копии трудовых договоров (лист, где имеется запись о том, что работник принят в штат организации и последний лист трудовой, что он работает по настоящее время).</w:t>
      </w:r>
    </w:p>
    <w:p w:rsidR="00A61F32" w:rsidRPr="00500224" w:rsidRDefault="00A61F32" w:rsidP="00A61F32">
      <w:pPr>
        <w:rPr>
          <w:sz w:val="20"/>
          <w:szCs w:val="20"/>
        </w:rPr>
      </w:pPr>
      <w:r>
        <w:rPr>
          <w:color w:val="000000"/>
          <w:sz w:val="20"/>
          <w:szCs w:val="20"/>
        </w:rPr>
        <w:t>- форма СЗВ-М (Сведения о застрахованных лицах) за последний отчетный период с отметкой о принятии пенсионным фондом России</w:t>
      </w:r>
    </w:p>
    <w:p w:rsidR="00A61F32" w:rsidRPr="00500224" w:rsidRDefault="00A61F32" w:rsidP="00A61F32">
      <w:pPr>
        <w:rPr>
          <w:sz w:val="20"/>
          <w:szCs w:val="20"/>
        </w:rPr>
      </w:pPr>
      <w:r>
        <w:rPr>
          <w:b/>
          <w:sz w:val="20"/>
          <w:szCs w:val="20"/>
        </w:rPr>
        <w:t>-</w:t>
      </w:r>
      <w:r>
        <w:rPr>
          <w:sz w:val="20"/>
          <w:szCs w:val="20"/>
        </w:rPr>
        <w:t xml:space="preserve"> копии удостоверений на право выполнения работ на высоте;</w:t>
      </w:r>
    </w:p>
    <w:p w:rsidR="00A61F32" w:rsidRPr="00500224" w:rsidRDefault="00A61F32" w:rsidP="00A61F32">
      <w:pPr>
        <w:rPr>
          <w:sz w:val="20"/>
          <w:szCs w:val="20"/>
        </w:rPr>
      </w:pPr>
      <w:r>
        <w:rPr>
          <w:sz w:val="20"/>
          <w:szCs w:val="20"/>
        </w:rPr>
        <w:t>- копии удостоверений  на право выполнения электромонтажных работ;</w:t>
      </w:r>
    </w:p>
    <w:p w:rsidR="00A61F32" w:rsidRPr="00500224" w:rsidRDefault="00A61F32" w:rsidP="00A61F32">
      <w:pPr>
        <w:rPr>
          <w:sz w:val="20"/>
          <w:szCs w:val="20"/>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 А</w:t>
      </w:r>
      <w:proofErr w:type="gramStart"/>
      <w:r>
        <w:rPr>
          <w:color w:val="222222"/>
          <w:sz w:val="20"/>
          <w:szCs w:val="20"/>
          <w:lang w:eastAsia="ru-RU"/>
        </w:rPr>
        <w:t xml:space="preserve"> ,</w:t>
      </w:r>
      <w:proofErr w:type="gramEnd"/>
      <w:r>
        <w:rPr>
          <w:color w:val="222222"/>
          <w:sz w:val="20"/>
          <w:szCs w:val="20"/>
          <w:lang w:eastAsia="ru-RU"/>
        </w:rPr>
        <w:t xml:space="preserve"> Б.9.33;</w:t>
      </w:r>
    </w:p>
    <w:p w:rsidR="00A61F32" w:rsidRPr="00500224" w:rsidRDefault="00A61F32" w:rsidP="00A61F32">
      <w:pPr>
        <w:jc w:val="both"/>
        <w:rPr>
          <w:color w:val="222222"/>
          <w:sz w:val="20"/>
          <w:szCs w:val="20"/>
          <w:lang w:eastAsia="ru-RU"/>
        </w:rPr>
      </w:pPr>
      <w:r>
        <w:rPr>
          <w:sz w:val="20"/>
          <w:szCs w:val="20"/>
        </w:rPr>
        <w:t>- копии у</w:t>
      </w:r>
      <w:r>
        <w:rPr>
          <w:color w:val="222222"/>
          <w:sz w:val="20"/>
          <w:szCs w:val="20"/>
          <w:lang w:eastAsia="ru-RU"/>
        </w:rPr>
        <w:t>достоверений по прохождению обучения пожарно-технического минимума;</w:t>
      </w:r>
    </w:p>
    <w:p w:rsidR="00A61F32" w:rsidRPr="00500224" w:rsidRDefault="00A61F32" w:rsidP="00A61F32">
      <w:pPr>
        <w:jc w:val="both"/>
        <w:rPr>
          <w:sz w:val="20"/>
          <w:szCs w:val="20"/>
        </w:rPr>
      </w:pPr>
      <w:r>
        <w:rPr>
          <w:color w:val="222222"/>
          <w:sz w:val="20"/>
          <w:szCs w:val="20"/>
          <w:lang w:eastAsia="ru-RU"/>
        </w:rPr>
        <w:t>- копии удостоверений по прохождению проверки знаний по охране труда.</w:t>
      </w:r>
    </w:p>
    <w:p w:rsidR="00A61F32" w:rsidRPr="009A76FE" w:rsidRDefault="00A61F32" w:rsidP="00A61F32">
      <w:pPr>
        <w:pBdr>
          <w:top w:val="nil"/>
          <w:left w:val="nil"/>
          <w:bottom w:val="nil"/>
          <w:right w:val="nil"/>
          <w:between w:val="nil"/>
        </w:pBdr>
        <w:ind w:firstLine="709"/>
        <w:rPr>
          <w:sz w:val="28"/>
          <w:szCs w:val="28"/>
        </w:rPr>
      </w:pPr>
    </w:p>
    <w:p w:rsidR="00A61F32" w:rsidRPr="009A76FE" w:rsidRDefault="00A61F32" w:rsidP="00A61F32">
      <w:pPr>
        <w:keepNext/>
        <w:pBdr>
          <w:top w:val="nil"/>
          <w:left w:val="nil"/>
          <w:bottom w:val="nil"/>
          <w:right w:val="nil"/>
          <w:between w:val="nil"/>
        </w:pBdr>
        <w:jc w:val="both"/>
        <w:rPr>
          <w:b/>
          <w:sz w:val="28"/>
          <w:szCs w:val="28"/>
        </w:rPr>
      </w:pPr>
    </w:p>
    <w:p w:rsidR="00A61F32" w:rsidRPr="009A76FE" w:rsidRDefault="00A61F32" w:rsidP="00A61F32">
      <w:pPr>
        <w:keepNext/>
        <w:pBdr>
          <w:top w:val="nil"/>
          <w:left w:val="nil"/>
          <w:bottom w:val="nil"/>
          <w:right w:val="nil"/>
          <w:between w:val="nil"/>
        </w:pBdr>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A61F32" w:rsidRPr="009A76FE" w:rsidRDefault="00A61F32" w:rsidP="00A61F32">
      <w:pPr>
        <w:pBdr>
          <w:top w:val="nil"/>
          <w:left w:val="nil"/>
          <w:bottom w:val="nil"/>
          <w:right w:val="nil"/>
          <w:between w:val="nil"/>
        </w:pBdr>
        <w:tabs>
          <w:tab w:val="left" w:pos="8640"/>
        </w:tabs>
        <w:jc w:val="center"/>
      </w:pPr>
      <w:r>
        <w:rPr>
          <w:i/>
        </w:rPr>
        <w:t>(наименование претендента)</w:t>
      </w:r>
    </w:p>
    <w:p w:rsidR="00A61F32" w:rsidRPr="009A76FE" w:rsidRDefault="00A61F32" w:rsidP="00A61F32">
      <w:pPr>
        <w:pBdr>
          <w:top w:val="nil"/>
          <w:left w:val="nil"/>
          <w:bottom w:val="nil"/>
          <w:right w:val="nil"/>
          <w:between w:val="nil"/>
        </w:pBdr>
        <w:rPr>
          <w:sz w:val="28"/>
          <w:szCs w:val="28"/>
        </w:rPr>
      </w:pPr>
      <w:r>
        <w:rPr>
          <w:sz w:val="28"/>
          <w:szCs w:val="28"/>
        </w:rPr>
        <w:t>__________________________________________________________________</w:t>
      </w:r>
    </w:p>
    <w:p w:rsidR="00A61F32" w:rsidRPr="009A76FE" w:rsidRDefault="00A61F32" w:rsidP="00A61F32">
      <w:pPr>
        <w:pBdr>
          <w:top w:val="nil"/>
          <w:left w:val="nil"/>
          <w:bottom w:val="nil"/>
          <w:right w:val="nil"/>
          <w:between w:val="nil"/>
        </w:pBdr>
      </w:pPr>
      <w:r>
        <w:rPr>
          <w:i/>
        </w:rPr>
        <w:t xml:space="preserve">       М.П.</w:t>
      </w:r>
      <w:r>
        <w:rPr>
          <w:i/>
        </w:rPr>
        <w:tab/>
      </w:r>
      <w:r>
        <w:rPr>
          <w:i/>
        </w:rPr>
        <w:tab/>
      </w:r>
      <w:r>
        <w:rPr>
          <w:i/>
        </w:rPr>
        <w:tab/>
        <w:t>(должность, подпись, ФИО)</w:t>
      </w:r>
    </w:p>
    <w:p w:rsidR="00A61F32" w:rsidRPr="009A76FE" w:rsidRDefault="00A61F32" w:rsidP="00A61F32">
      <w:pPr>
        <w:pBdr>
          <w:top w:val="nil"/>
          <w:left w:val="nil"/>
          <w:bottom w:val="nil"/>
          <w:right w:val="nil"/>
          <w:between w:val="nil"/>
        </w:pBdr>
        <w:ind w:right="425"/>
        <w:rPr>
          <w:sz w:val="28"/>
          <w:szCs w:val="28"/>
        </w:rPr>
      </w:pPr>
      <w:r>
        <w:rPr>
          <w:sz w:val="28"/>
          <w:szCs w:val="28"/>
        </w:rPr>
        <w:t>"____" _________ 202__ г.</w:t>
      </w:r>
    </w:p>
    <w:p w:rsidR="00671355" w:rsidRDefault="00671355"/>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71355" w:rsidRDefault="00A61F32">
      <w:pPr>
        <w:pStyle w:val="19"/>
        <w:ind w:firstLine="0"/>
        <w:jc w:val="right"/>
        <w:outlineLvl w:val="0"/>
        <w:rPr>
          <w:b/>
          <w:i/>
          <w:iCs/>
        </w:rPr>
      </w:pPr>
      <w:r>
        <w:lastRenderedPageBreak/>
        <w:t xml:space="preserve"> </w:t>
      </w:r>
    </w:p>
    <w:p w:rsidR="00671355" w:rsidRDefault="00A61F32">
      <w:pPr>
        <w:pStyle w:val="19"/>
        <w:ind w:firstLine="0"/>
        <w:jc w:val="right"/>
        <w:outlineLvl w:val="0"/>
        <w:rPr>
          <w:b/>
          <w:i/>
          <w:iCs/>
        </w:rPr>
      </w:pPr>
      <w:r>
        <w:t>Приложение № 8</w:t>
      </w:r>
      <w:r>
        <w:br/>
        <w:t>к документации о закупке</w:t>
      </w:r>
    </w:p>
    <w:p w:rsidR="00C03380" w:rsidRPr="00C03380" w:rsidRDefault="00C03380" w:rsidP="00C03380"/>
    <w:p w:rsidR="00A61F32" w:rsidRPr="00684C97" w:rsidRDefault="00A61F32" w:rsidP="006774D3">
      <w:pPr>
        <w:pStyle w:val="aff7"/>
        <w:numPr>
          <w:ilvl w:val="0"/>
          <w:numId w:val="27"/>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61F32" w:rsidRPr="00684C97" w:rsidRDefault="00A61F32" w:rsidP="006774D3">
      <w:pPr>
        <w:pStyle w:val="aff7"/>
        <w:numPr>
          <w:ilvl w:val="0"/>
          <w:numId w:val="27"/>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A61F32" w:rsidRPr="00684C97" w:rsidRDefault="00A61F32" w:rsidP="00A61F32">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A61F32" w:rsidRPr="003F4A00" w:rsidTr="00A61F32">
        <w:trPr>
          <w:trHeight w:val="933"/>
        </w:trPr>
        <w:tc>
          <w:tcPr>
            <w:tcW w:w="750" w:type="dxa"/>
            <w:tcBorders>
              <w:top w:val="single" w:sz="4" w:space="0" w:color="000000"/>
              <w:left w:val="single" w:sz="4" w:space="0" w:color="000000"/>
              <w:bottom w:val="single" w:sz="4" w:space="0" w:color="000000"/>
              <w:right w:val="single" w:sz="4" w:space="0" w:color="000000"/>
            </w:tcBorders>
          </w:tcPr>
          <w:p w:rsidR="00A61F32" w:rsidRPr="003F4A00" w:rsidRDefault="00A61F32" w:rsidP="00A61F32">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A61F32" w:rsidRPr="003F4A00" w:rsidRDefault="00A61F32" w:rsidP="00A61F32">
            <w:pPr>
              <w:pBdr>
                <w:top w:val="nil"/>
                <w:left w:val="nil"/>
                <w:bottom w:val="nil"/>
                <w:right w:val="nil"/>
                <w:between w:val="nil"/>
              </w:pBdr>
              <w:jc w:val="center"/>
              <w:rPr>
                <w:color w:val="000000"/>
              </w:rPr>
            </w:pPr>
            <w:r>
              <w:rPr>
                <w:color w:val="000000"/>
              </w:rPr>
              <w:t>Наименование</w:t>
            </w:r>
          </w:p>
          <w:p w:rsidR="00A61F32" w:rsidRPr="003F4A00" w:rsidRDefault="00A61F32" w:rsidP="00A61F32">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rsidR="00A61F32" w:rsidRPr="003F4A00" w:rsidRDefault="00A61F32" w:rsidP="00A61F32">
            <w:pPr>
              <w:pBdr>
                <w:top w:val="nil"/>
                <w:left w:val="nil"/>
                <w:bottom w:val="nil"/>
                <w:right w:val="nil"/>
                <w:between w:val="nil"/>
              </w:pBdr>
              <w:jc w:val="center"/>
              <w:rPr>
                <w:color w:val="000000"/>
              </w:rPr>
            </w:pPr>
            <w:r>
              <w:rPr>
                <w:color w:val="000000"/>
              </w:rPr>
              <w:t>Формат электронного документа</w:t>
            </w:r>
          </w:p>
        </w:tc>
      </w:tr>
      <w:tr w:rsidR="00A61F32" w:rsidRPr="003F4A00" w:rsidTr="00A61F32">
        <w:trPr>
          <w:trHeight w:val="4532"/>
        </w:trPr>
        <w:tc>
          <w:tcPr>
            <w:tcW w:w="750" w:type="dxa"/>
            <w:tcBorders>
              <w:top w:val="single" w:sz="4" w:space="0" w:color="000000"/>
              <w:left w:val="single" w:sz="4" w:space="0" w:color="000000"/>
              <w:right w:val="single" w:sz="4" w:space="0" w:color="000000"/>
            </w:tcBorders>
          </w:tcPr>
          <w:p w:rsidR="00A61F32" w:rsidRPr="003F4A00" w:rsidRDefault="00A61F32" w:rsidP="00A61F32">
            <w:pPr>
              <w:pBdr>
                <w:top w:val="nil"/>
                <w:left w:val="nil"/>
                <w:bottom w:val="nil"/>
                <w:right w:val="nil"/>
                <w:between w:val="nil"/>
              </w:pBdr>
              <w:rPr>
                <w:color w:val="000000"/>
              </w:rPr>
            </w:pPr>
            <w:r>
              <w:rPr>
                <w:color w:val="000000"/>
              </w:rPr>
              <w:t>1.</w:t>
            </w:r>
          </w:p>
          <w:p w:rsidR="00A61F32" w:rsidRPr="003F4A00" w:rsidRDefault="00A61F32" w:rsidP="00A61F32">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A61F32" w:rsidRPr="003F4A00" w:rsidRDefault="00A61F32" w:rsidP="00A61F32">
            <w:pPr>
              <w:pBdr>
                <w:top w:val="nil"/>
                <w:left w:val="nil"/>
                <w:bottom w:val="nil"/>
                <w:right w:val="nil"/>
                <w:between w:val="nil"/>
              </w:pBdr>
              <w:jc w:val="both"/>
              <w:rPr>
                <w:i/>
                <w:color w:val="000000"/>
              </w:rPr>
            </w:pPr>
            <w:r>
              <w:rPr>
                <w:i/>
                <w:color w:val="000000"/>
              </w:rPr>
              <w:t>Универсальный передаточный документ УПД</w:t>
            </w:r>
          </w:p>
          <w:p w:rsidR="00A61F32" w:rsidRPr="003F4A00" w:rsidRDefault="00A61F32" w:rsidP="00A61F32">
            <w:pPr>
              <w:pBdr>
                <w:top w:val="nil"/>
                <w:left w:val="nil"/>
                <w:bottom w:val="nil"/>
                <w:right w:val="nil"/>
                <w:between w:val="nil"/>
              </w:pBdr>
              <w:jc w:val="both"/>
              <w:rPr>
                <w:i/>
                <w:color w:val="000000"/>
              </w:rPr>
            </w:pPr>
          </w:p>
          <w:p w:rsidR="00A61F32" w:rsidRPr="003F4A00" w:rsidRDefault="00A61F32" w:rsidP="00A61F32">
            <w:pPr>
              <w:pBdr>
                <w:top w:val="nil"/>
                <w:left w:val="nil"/>
                <w:bottom w:val="nil"/>
                <w:right w:val="nil"/>
                <w:between w:val="nil"/>
              </w:pBdr>
              <w:jc w:val="both"/>
              <w:rPr>
                <w:i/>
                <w:color w:val="000000"/>
              </w:rPr>
            </w:pPr>
            <w:r>
              <w:rPr>
                <w:i/>
                <w:color w:val="000000"/>
              </w:rPr>
              <w:t>Акт о выполненных работах (оказанных услугах)</w:t>
            </w:r>
          </w:p>
          <w:p w:rsidR="00A61F32" w:rsidRPr="003F4A00" w:rsidRDefault="00A61F32" w:rsidP="00A61F32">
            <w:pPr>
              <w:pBdr>
                <w:top w:val="nil"/>
                <w:left w:val="nil"/>
                <w:bottom w:val="nil"/>
                <w:right w:val="nil"/>
                <w:between w:val="nil"/>
              </w:pBdr>
              <w:jc w:val="both"/>
              <w:rPr>
                <w:i/>
                <w:color w:val="000000"/>
              </w:rPr>
            </w:pPr>
          </w:p>
          <w:p w:rsidR="00A61F32" w:rsidRPr="003F4A00" w:rsidRDefault="00A61F32" w:rsidP="00A61F32">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A61F32" w:rsidRPr="003F4A00" w:rsidRDefault="00A61F32" w:rsidP="00A61F32">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A61F32" w:rsidRPr="003F4A00" w:rsidRDefault="00A61F32" w:rsidP="00A61F32">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A61F32" w:rsidRPr="003F4A00" w:rsidRDefault="00A61F32" w:rsidP="00A61F32">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A61F32" w:rsidRPr="003F4A00" w:rsidRDefault="00A61F32" w:rsidP="00A61F32">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9"/>
            </w:r>
            <w:r>
              <w:rPr>
                <w:color w:val="000000"/>
              </w:rPr>
              <w:t>.</w:t>
            </w:r>
          </w:p>
          <w:p w:rsidR="00A61F32" w:rsidRPr="003F4A00" w:rsidRDefault="00A61F32" w:rsidP="00A61F32">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A61F32" w:rsidRPr="003F4A00" w:rsidRDefault="00A61F32" w:rsidP="00A61F32">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61F32" w:rsidRPr="003F4A00" w:rsidRDefault="00A61F32" w:rsidP="00A61F32">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A61F32" w:rsidRPr="003F4A00" w:rsidRDefault="00A61F32" w:rsidP="00A61F32">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1"/>
            </w:r>
            <w:r>
              <w:rPr>
                <w:color w:val="000000"/>
              </w:rPr>
              <w:t>».</w:t>
            </w:r>
          </w:p>
        </w:tc>
      </w:tr>
      <w:tr w:rsidR="00A61F32" w:rsidRPr="003F4A00" w:rsidTr="00A61F32">
        <w:trPr>
          <w:trHeight w:val="720"/>
        </w:trPr>
        <w:tc>
          <w:tcPr>
            <w:tcW w:w="750" w:type="dxa"/>
            <w:tcBorders>
              <w:top w:val="single" w:sz="4" w:space="0" w:color="000000"/>
              <w:left w:val="single" w:sz="4" w:space="0" w:color="000000"/>
              <w:bottom w:val="single" w:sz="4" w:space="0" w:color="000000"/>
              <w:right w:val="single" w:sz="4" w:space="0" w:color="000000"/>
            </w:tcBorders>
          </w:tcPr>
          <w:p w:rsidR="00A61F32" w:rsidRPr="003F4A00" w:rsidRDefault="00A61F32" w:rsidP="00A61F32">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61F32" w:rsidRPr="003F4A00" w:rsidRDefault="00A61F32" w:rsidP="00A61F32">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A61F32" w:rsidRPr="003F4A00" w:rsidRDefault="00A61F32" w:rsidP="00A61F32">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A61F32" w:rsidRPr="003F4A00" w:rsidRDefault="00A61F32" w:rsidP="00A61F32">
      <w:pPr>
        <w:pStyle w:val="aff7"/>
        <w:pBdr>
          <w:top w:val="nil"/>
          <w:left w:val="nil"/>
          <w:bottom w:val="nil"/>
          <w:right w:val="nil"/>
          <w:between w:val="nil"/>
        </w:pBdr>
        <w:ind w:left="709"/>
        <w:jc w:val="both"/>
        <w:rPr>
          <w:color w:val="000000"/>
          <w:sz w:val="28"/>
          <w:szCs w:val="28"/>
        </w:rPr>
      </w:pPr>
    </w:p>
    <w:p w:rsidR="00A61F32" w:rsidRPr="00684C97" w:rsidRDefault="00A61F32" w:rsidP="006774D3">
      <w:pPr>
        <w:numPr>
          <w:ilvl w:val="0"/>
          <w:numId w:val="27"/>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37" w:history="1">
        <w:r>
          <w:rPr>
            <w:rStyle w:val="a7"/>
            <w:sz w:val="27"/>
            <w:szCs w:val="27"/>
          </w:rPr>
          <w:t>https://www.nalog.ru/rn77/taxation/submission_statements/operations/</w:t>
        </w:r>
      </w:hyperlink>
      <w:r>
        <w:rPr>
          <w:sz w:val="27"/>
          <w:szCs w:val="27"/>
        </w:rPr>
        <w:t>).</w:t>
      </w:r>
    </w:p>
    <w:p w:rsidR="00A61F32" w:rsidRPr="00684C97" w:rsidRDefault="00A61F32" w:rsidP="006774D3">
      <w:pPr>
        <w:pStyle w:val="aff7"/>
        <w:keepLines/>
        <w:numPr>
          <w:ilvl w:val="0"/>
          <w:numId w:val="28"/>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61F32" w:rsidRPr="00684C97" w:rsidRDefault="00A61F32" w:rsidP="006774D3">
      <w:pPr>
        <w:pStyle w:val="aff7"/>
        <w:numPr>
          <w:ilvl w:val="0"/>
          <w:numId w:val="28"/>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61F32" w:rsidRPr="00684C97" w:rsidRDefault="00A61F32" w:rsidP="006774D3">
      <w:pPr>
        <w:pStyle w:val="aff7"/>
        <w:numPr>
          <w:ilvl w:val="0"/>
          <w:numId w:val="28"/>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61F32" w:rsidRPr="00684C97" w:rsidRDefault="00A61F32" w:rsidP="006774D3">
      <w:pPr>
        <w:pStyle w:val="aff7"/>
        <w:numPr>
          <w:ilvl w:val="0"/>
          <w:numId w:val="28"/>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A61F32" w:rsidRPr="00684C97" w:rsidRDefault="00A61F32" w:rsidP="006774D3">
      <w:pPr>
        <w:pStyle w:val="aff7"/>
        <w:numPr>
          <w:ilvl w:val="0"/>
          <w:numId w:val="28"/>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61F32" w:rsidRPr="00684C97" w:rsidRDefault="00A61F32" w:rsidP="006774D3">
      <w:pPr>
        <w:pStyle w:val="aff7"/>
        <w:numPr>
          <w:ilvl w:val="0"/>
          <w:numId w:val="28"/>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61F32" w:rsidRPr="00684C97" w:rsidRDefault="00A61F32" w:rsidP="006774D3">
      <w:pPr>
        <w:pStyle w:val="1ff0"/>
        <w:numPr>
          <w:ilvl w:val="0"/>
          <w:numId w:val="28"/>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sectPr w:rsidR="00A61F32"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96" w:rsidRDefault="001D6096">
      <w:r>
        <w:separator/>
      </w:r>
    </w:p>
  </w:endnote>
  <w:endnote w:type="continuationSeparator" w:id="0">
    <w:p w:rsidR="001D6096" w:rsidRDefault="001D6096">
      <w:r>
        <w:continuationSeparator/>
      </w:r>
    </w:p>
  </w:endnote>
  <w:endnote w:type="continuationNotice" w:id="1">
    <w:p w:rsidR="001D6096" w:rsidRDefault="001D6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Text">
    <w:altName w:val="Times New Roman"/>
    <w:panose1 w:val="00000000000000000000"/>
    <w:charset w:val="00"/>
    <w:family w:val="roman"/>
    <w:notTrueType/>
    <w:pitch w:val="default"/>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7" w:rsidRDefault="0018372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83727" w:rsidRDefault="0018372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7" w:rsidRDefault="0018372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83727" w:rsidRDefault="00183727"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7" w:rsidRDefault="00183727">
    <w:pPr>
      <w:pStyle w:val="afd"/>
      <w:jc w:val="center"/>
    </w:pPr>
  </w:p>
  <w:p w:rsidR="00183727" w:rsidRDefault="00183727"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7" w:rsidRDefault="0018372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96" w:rsidRDefault="001D6096">
      <w:r>
        <w:separator/>
      </w:r>
    </w:p>
  </w:footnote>
  <w:footnote w:type="continuationSeparator" w:id="0">
    <w:p w:rsidR="001D6096" w:rsidRDefault="001D6096">
      <w:r>
        <w:continuationSeparator/>
      </w:r>
    </w:p>
  </w:footnote>
  <w:footnote w:type="continuationNotice" w:id="1">
    <w:p w:rsidR="001D6096" w:rsidRDefault="001D6096"/>
  </w:footnote>
  <w:footnote w:id="2">
    <w:p w:rsidR="00183727" w:rsidRDefault="00183727" w:rsidP="00A61F32">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 w:id="3">
    <w:p w:rsidR="00183727" w:rsidRPr="002A729F" w:rsidRDefault="00183727" w:rsidP="00A61F3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183727" w:rsidRPr="002A729F" w:rsidRDefault="00183727" w:rsidP="00A61F32">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183727" w:rsidRPr="002A729F" w:rsidRDefault="00183727" w:rsidP="00A61F32">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r>
    </w:p>
  </w:footnote>
  <w:footnote w:id="5">
    <w:p w:rsidR="00183727" w:rsidRPr="002A729F" w:rsidRDefault="00183727" w:rsidP="00A61F3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183727" w:rsidRPr="002A729F" w:rsidRDefault="00183727" w:rsidP="00A61F32">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183727" w:rsidRDefault="0018372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183727" w:rsidRPr="002A729F" w:rsidRDefault="00183727" w:rsidP="00A61F3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183727" w:rsidRPr="002A729F" w:rsidRDefault="00183727" w:rsidP="00A61F32">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183727" w:rsidRPr="002A729F" w:rsidRDefault="00183727" w:rsidP="00A61F32">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183727" w:rsidRPr="002A729F" w:rsidRDefault="00183727" w:rsidP="00A61F32">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183727" w:rsidRPr="002A729F" w:rsidRDefault="00183727" w:rsidP="00A61F32">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183727" w:rsidRPr="002A729F" w:rsidRDefault="00183727" w:rsidP="00A61F32">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183727" w:rsidRPr="002A729F" w:rsidRDefault="00183727" w:rsidP="00A61F32">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183727" w:rsidRPr="002A729F" w:rsidRDefault="00183727" w:rsidP="00A61F32">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183727" w:rsidRPr="002A729F" w:rsidRDefault="00183727" w:rsidP="00A61F32">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183727" w:rsidRPr="002A729F" w:rsidRDefault="00183727" w:rsidP="00A61F32">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rsidR="00183727" w:rsidRPr="002A729F" w:rsidRDefault="00183727" w:rsidP="00A61F3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183727" w:rsidRPr="002A729F" w:rsidRDefault="00183727" w:rsidP="00A61F32">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7" w:rsidRDefault="00183727">
    <w:pPr>
      <w:pStyle w:val="afb"/>
      <w:jc w:val="center"/>
    </w:pPr>
    <w:r>
      <w:fldChar w:fldCharType="begin"/>
    </w:r>
    <w:r>
      <w:instrText xml:space="preserve"> PAGE   \* MERGEFORMAT </w:instrText>
    </w:r>
    <w:r>
      <w:fldChar w:fldCharType="separate"/>
    </w:r>
    <w:r w:rsidR="004279C8">
      <w:rPr>
        <w:noProof/>
      </w:rPr>
      <w:t>50</w:t>
    </w:r>
    <w:r>
      <w:rPr>
        <w:noProof/>
      </w:rPr>
      <w:fldChar w:fldCharType="end"/>
    </w:r>
  </w:p>
  <w:p w:rsidR="00183727" w:rsidRDefault="0018372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7" w:rsidRDefault="00183727">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7" w:rsidRDefault="00183727" w:rsidP="00510148">
    <w:pPr>
      <w:pStyle w:val="afb"/>
      <w:jc w:val="center"/>
    </w:pPr>
    <w:r>
      <w:fldChar w:fldCharType="begin"/>
    </w:r>
    <w:r>
      <w:instrText xml:space="preserve"> PAGE   \* MERGEFORMAT </w:instrText>
    </w:r>
    <w:r>
      <w:fldChar w:fldCharType="separate"/>
    </w:r>
    <w:r w:rsidR="004279C8">
      <w:rPr>
        <w:noProof/>
      </w:rPr>
      <w:t>54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7" w:rsidRDefault="0018372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1"/>
  </w:num>
  <w:num w:numId="9">
    <w:abstractNumId w:val="36"/>
  </w:num>
  <w:num w:numId="10">
    <w:abstractNumId w:val="46"/>
  </w:num>
  <w:num w:numId="11">
    <w:abstractNumId w:val="33"/>
  </w:num>
  <w:num w:numId="12">
    <w:abstractNumId w:val="35"/>
  </w:num>
  <w:num w:numId="13">
    <w:abstractNumId w:val="31"/>
  </w:num>
  <w:num w:numId="14">
    <w:abstractNumId w:val="32"/>
  </w:num>
  <w:num w:numId="15">
    <w:abstractNumId w:val="45"/>
  </w:num>
  <w:num w:numId="16">
    <w:abstractNumId w:val="24"/>
  </w:num>
  <w:num w:numId="17">
    <w:abstractNumId w:val="42"/>
  </w:num>
  <w:num w:numId="18">
    <w:abstractNumId w:val="38"/>
  </w:num>
  <w:num w:numId="19">
    <w:abstractNumId w:val="39"/>
  </w:num>
  <w:num w:numId="20">
    <w:abstractNumId w:val="23"/>
  </w:num>
  <w:num w:numId="21">
    <w:abstractNumId w:val="30"/>
  </w:num>
  <w:num w:numId="22">
    <w:abstractNumId w:val="3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40"/>
  </w:num>
  <w:num w:numId="27">
    <w:abstractNumId w:val="26"/>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030A"/>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2C42"/>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3727"/>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096"/>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0CE9"/>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279C8"/>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1355"/>
    <w:rsid w:val="00674404"/>
    <w:rsid w:val="00676EDD"/>
    <w:rsid w:val="006774D3"/>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1F32"/>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3F6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pPr>
    <w:rPr>
      <w:lang w:eastAsia="ru-RU"/>
    </w:rPr>
  </w:style>
  <w:style w:type="paragraph" w:customStyle="1" w:styleId="12">
    <w:name w:val="Нижний колонтитул1"/>
    <w:basedOn w:val="a"/>
    <w:next w:val="afd"/>
    <w:link w:val="a6"/>
    <w:uiPriority w:val="99"/>
    <w:unhideWhenUsed/>
    <w:pPr>
      <w:tabs>
        <w:tab w:val="center" w:pos="4677"/>
        <w:tab w:val="right" w:pos="9355"/>
      </w:tabs>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pacing w:before="100" w:beforeAutospacing="1" w:after="100" w:afterAutospacing="1"/>
    </w:pPr>
    <w:rPr>
      <w:lang w:eastAsia="ru-RU"/>
    </w:rPr>
  </w:style>
  <w:style w:type="table" w:customStyle="1" w:styleId="38">
    <w:name w:val="Сетка таблицы3"/>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pPr>
      <w:tabs>
        <w:tab w:val="num" w:pos="1980"/>
      </w:tabs>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pacing w:before="100" w:beforeAutospacing="1" w:after="100" w:afterAutospacing="1"/>
    </w:pPr>
    <w:rPr>
      <w:lang w:eastAsia="ru-RU"/>
    </w:rPr>
  </w:style>
  <w:style w:type="table" w:customStyle="1" w:styleId="44">
    <w:name w:val="Сетка таблицы4"/>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оловок1"/>
    <w:basedOn w:val="a"/>
    <w:next w:val="af9"/>
    <w:pPr>
      <w:keepNext/>
      <w:spacing w:before="240" w:after="120"/>
    </w:pPr>
    <w:rPr>
      <w:rFonts w:ascii="Arial" w:eastAsia="SimSun" w:hAnsi="Arial" w:cs="Mangal"/>
      <w:sz w:val="28"/>
      <w:szCs w:val="28"/>
    </w:rPr>
  </w:style>
  <w:style w:type="character" w:customStyle="1" w:styleId="afff7">
    <w:name w:val="Основной текст_"/>
    <w:link w:val="1ff0"/>
    <w:locked/>
    <w:rPr>
      <w:rFonts w:ascii="Arial" w:hAnsi="Arial"/>
      <w:sz w:val="23"/>
      <w:szCs w:val="23"/>
      <w:shd w:val="clear" w:color="auto" w:fill="FFFFFF"/>
    </w:rPr>
  </w:style>
  <w:style w:type="paragraph" w:customStyle="1" w:styleId="1ff0">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pPr>
    <w:rPr>
      <w:lang w:eastAsia="ru-RU"/>
    </w:rPr>
  </w:style>
  <w:style w:type="paragraph" w:customStyle="1" w:styleId="12">
    <w:name w:val="Нижний колонтитул1"/>
    <w:basedOn w:val="a"/>
    <w:next w:val="afd"/>
    <w:link w:val="a6"/>
    <w:uiPriority w:val="99"/>
    <w:unhideWhenUsed/>
    <w:pPr>
      <w:tabs>
        <w:tab w:val="center" w:pos="4677"/>
        <w:tab w:val="right" w:pos="9355"/>
      </w:tabs>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pacing w:before="100" w:beforeAutospacing="1" w:after="100" w:afterAutospacing="1"/>
    </w:pPr>
    <w:rPr>
      <w:lang w:eastAsia="ru-RU"/>
    </w:rPr>
  </w:style>
  <w:style w:type="table" w:customStyle="1" w:styleId="38">
    <w:name w:val="Сетка таблицы3"/>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pPr>
      <w:tabs>
        <w:tab w:val="num" w:pos="1980"/>
      </w:tabs>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pacing w:before="100" w:beforeAutospacing="1" w:after="100" w:afterAutospacing="1"/>
    </w:pPr>
    <w:rPr>
      <w:lang w:eastAsia="ru-RU"/>
    </w:rPr>
  </w:style>
  <w:style w:type="table" w:customStyle="1" w:styleId="44">
    <w:name w:val="Сетка таблицы4"/>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оловок1"/>
    <w:basedOn w:val="a"/>
    <w:next w:val="af9"/>
    <w:pPr>
      <w:keepNext/>
      <w:spacing w:before="240" w:after="120"/>
    </w:pPr>
    <w:rPr>
      <w:rFonts w:ascii="Arial" w:eastAsia="SimSun" w:hAnsi="Arial" w:cs="Mangal"/>
      <w:sz w:val="28"/>
      <w:szCs w:val="28"/>
    </w:rPr>
  </w:style>
  <w:style w:type="character" w:customStyle="1" w:styleId="afff7">
    <w:name w:val="Основной текст_"/>
    <w:link w:val="1ff0"/>
    <w:locked/>
    <w:rPr>
      <w:rFonts w:ascii="Arial" w:hAnsi="Arial"/>
      <w:sz w:val="23"/>
      <w:szCs w:val="23"/>
      <w:shd w:val="clear" w:color="auto" w:fill="FFFFFF"/>
    </w:rPr>
  </w:style>
  <w:style w:type="paragraph" w:customStyle="1" w:styleId="1ff0">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yperlink" Target="mailto:skzd@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hyperlink" Target="mailto:skzd@trcont.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yperlink" Target="mailto:skzd@trcont.ru" TargetMode="Externa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mailto:skzd@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opolalex@mail.ru" TargetMode="External"/><Relationship Id="rId35" Type="http://schemas.openxmlformats.org/officeDocument/2006/relationships/hyperlink" Target="mailto:sk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19B1C-B033-4C97-A40C-73EFD85B2EC4}">
  <ds:schemaRefs>
    <ds:schemaRef ds:uri="http://schemas.openxmlformats.org/officeDocument/2006/bibliography"/>
  </ds:schemaRefs>
</ds:datastoreItem>
</file>

<file path=customXml/itemProps4.xml><?xml version="1.0" encoding="utf-8"?>
<ds:datastoreItem xmlns:ds="http://schemas.openxmlformats.org/officeDocument/2006/customXml" ds:itemID="{BE8A37F3-ACD1-45C5-A02A-EEE021D50241}">
  <ds:schemaRefs>
    <ds:schemaRef ds:uri="http://schemas.openxmlformats.org/officeDocument/2006/bibliography"/>
  </ds:schemaRefs>
</ds:datastoreItem>
</file>

<file path=customXml/itemProps5.xml><?xml version="1.0" encoding="utf-8"?>
<ds:datastoreItem xmlns:ds="http://schemas.openxmlformats.org/officeDocument/2006/customXml" ds:itemID="{BC9E0409-B51B-4CF7-83F0-5374409934CE}">
  <ds:schemaRefs>
    <ds:schemaRef ds:uri="http://schemas.openxmlformats.org/officeDocument/2006/bibliography"/>
  </ds:schemaRefs>
</ds:datastoreItem>
</file>

<file path=customXml/itemProps6.xml><?xml version="1.0" encoding="utf-8"?>
<ds:datastoreItem xmlns:ds="http://schemas.openxmlformats.org/officeDocument/2006/customXml" ds:itemID="{617F67AC-1798-48B0-ADD6-40ECD470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116</Pages>
  <Words>36527</Words>
  <Characters>208210</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244249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48</cp:revision>
  <cp:lastPrinted>2014-09-23T06:50:00Z</cp:lastPrinted>
  <dcterms:created xsi:type="dcterms:W3CDTF">2020-05-18T10:03:00Z</dcterms:created>
  <dcterms:modified xsi:type="dcterms:W3CDTF">2021-09-24T12:52:00Z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