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2A558B">
      <w:pPr>
        <w:tabs>
          <w:tab w:val="left" w:pos="4962"/>
        </w:tabs>
        <w:ind w:left="4820"/>
        <w:rPr>
          <w:b/>
          <w:bCs/>
          <w:sz w:val="28"/>
          <w:szCs w:val="28"/>
        </w:rPr>
      </w:pPr>
      <w:r>
        <w:rPr>
          <w:b/>
          <w:bCs/>
          <w:sz w:val="28"/>
          <w:szCs w:val="28"/>
        </w:rPr>
        <w:t>УТВЕРЖДАЮ:</w:t>
      </w:r>
    </w:p>
    <w:p w:rsidR="007D6548" w:rsidRPr="006D2B87" w:rsidRDefault="007D6548" w:rsidP="002A558B">
      <w:pPr>
        <w:tabs>
          <w:tab w:val="left" w:pos="4962"/>
        </w:tabs>
        <w:ind w:left="4820"/>
        <w:rPr>
          <w:rFonts w:eastAsia="Arial Unicode MS"/>
          <w:b/>
          <w:bCs/>
          <w:sz w:val="28"/>
          <w:szCs w:val="28"/>
        </w:rPr>
      </w:pPr>
    </w:p>
    <w:p w:rsidR="002A558B" w:rsidRPr="00821847" w:rsidRDefault="002A558B" w:rsidP="002A558B">
      <w:pPr>
        <w:tabs>
          <w:tab w:val="left" w:pos="4962"/>
        </w:tabs>
        <w:ind w:left="4820"/>
        <w:rPr>
          <w:b/>
          <w:bCs/>
          <w:sz w:val="28"/>
          <w:szCs w:val="28"/>
        </w:rPr>
      </w:pPr>
      <w:r w:rsidRPr="00123C03">
        <w:rPr>
          <w:b/>
          <w:bCs/>
          <w:sz w:val="28"/>
          <w:szCs w:val="28"/>
        </w:rPr>
        <w:t>Председатель</w:t>
      </w:r>
      <w:r w:rsidRPr="00821847">
        <w:rPr>
          <w:b/>
          <w:bCs/>
          <w:sz w:val="28"/>
          <w:szCs w:val="28"/>
        </w:rPr>
        <w:t xml:space="preserve"> Конкурсной комиссии филиала ПАО «ТрансКонтейнер» на Горьковской железной дороге </w:t>
      </w:r>
    </w:p>
    <w:p w:rsidR="002A558B" w:rsidRPr="00821847" w:rsidRDefault="002A558B" w:rsidP="002A558B">
      <w:pPr>
        <w:tabs>
          <w:tab w:val="left" w:pos="4962"/>
        </w:tabs>
        <w:ind w:left="4820"/>
        <w:rPr>
          <w:b/>
          <w:bCs/>
          <w:sz w:val="28"/>
          <w:szCs w:val="28"/>
        </w:rPr>
      </w:pPr>
    </w:p>
    <w:p w:rsidR="002A558B" w:rsidRPr="00821847" w:rsidRDefault="002A558B" w:rsidP="002A558B">
      <w:pPr>
        <w:tabs>
          <w:tab w:val="left" w:pos="4962"/>
        </w:tabs>
        <w:ind w:left="4820"/>
        <w:rPr>
          <w:b/>
          <w:bCs/>
          <w:sz w:val="28"/>
          <w:szCs w:val="28"/>
        </w:rPr>
      </w:pPr>
      <w:r w:rsidRPr="00821847">
        <w:rPr>
          <w:b/>
          <w:bCs/>
          <w:sz w:val="28"/>
          <w:szCs w:val="28"/>
        </w:rPr>
        <w:t xml:space="preserve">____________________ </w:t>
      </w:r>
    </w:p>
    <w:p w:rsidR="002A558B" w:rsidRPr="00821847" w:rsidRDefault="002A558B" w:rsidP="002A558B">
      <w:pPr>
        <w:tabs>
          <w:tab w:val="left" w:pos="4962"/>
        </w:tabs>
        <w:ind w:left="4820"/>
        <w:rPr>
          <w:b/>
          <w:bCs/>
          <w:sz w:val="28"/>
          <w:szCs w:val="28"/>
        </w:rPr>
      </w:pPr>
      <w:r w:rsidRPr="00821847">
        <w:rPr>
          <w:b/>
          <w:bCs/>
          <w:sz w:val="28"/>
          <w:szCs w:val="28"/>
        </w:rPr>
        <w:t>Анатолий Григорьевич Каринский</w:t>
      </w:r>
    </w:p>
    <w:p w:rsidR="002A558B" w:rsidRDefault="002A558B" w:rsidP="002A558B">
      <w:pPr>
        <w:tabs>
          <w:tab w:val="left" w:pos="4962"/>
        </w:tabs>
        <w:ind w:left="4820"/>
        <w:rPr>
          <w:b/>
          <w:bCs/>
          <w:sz w:val="28"/>
        </w:rPr>
      </w:pPr>
      <w:r w:rsidRPr="00123C03">
        <w:rPr>
          <w:b/>
          <w:bCs/>
          <w:sz w:val="28"/>
        </w:rPr>
        <w:t>«</w:t>
      </w:r>
      <w:r>
        <w:rPr>
          <w:b/>
          <w:bCs/>
          <w:sz w:val="28"/>
        </w:rPr>
        <w:t>__</w:t>
      </w:r>
      <w:r w:rsidRPr="00123C03">
        <w:rPr>
          <w:b/>
          <w:bCs/>
          <w:sz w:val="28"/>
        </w:rPr>
        <w:t>»</w:t>
      </w:r>
      <w:r>
        <w:rPr>
          <w:b/>
          <w:bCs/>
          <w:sz w:val="28"/>
        </w:rPr>
        <w:t xml:space="preserve"> февраля </w:t>
      </w:r>
      <w:r w:rsidRPr="00123C03">
        <w:rPr>
          <w:b/>
          <w:bCs/>
          <w:sz w:val="28"/>
        </w:rPr>
        <w:t>20</w:t>
      </w:r>
      <w:r>
        <w:rPr>
          <w:b/>
          <w:bCs/>
          <w:sz w:val="28"/>
        </w:rPr>
        <w:t>21</w:t>
      </w:r>
      <w:r w:rsidRPr="00123C03">
        <w:rPr>
          <w:b/>
          <w:bCs/>
          <w:sz w:val="28"/>
        </w:rPr>
        <w:t xml:space="preserve"> г.</w:t>
      </w:r>
    </w:p>
    <w:p w:rsidR="007D6548" w:rsidRDefault="007D6548" w:rsidP="002A558B">
      <w:pPr>
        <w:ind w:firstLine="709"/>
        <w:rPr>
          <w:b/>
          <w:bCs/>
          <w:spacing w:val="20"/>
          <w:sz w:val="28"/>
          <w:szCs w:val="28"/>
        </w:rPr>
      </w:pPr>
    </w:p>
    <w:p w:rsidR="007D6548" w:rsidRDefault="007D6548" w:rsidP="002A558B">
      <w:pPr>
        <w:spacing w:after="120"/>
        <w:jc w:val="center"/>
        <w:rPr>
          <w:b/>
          <w:bCs/>
          <w:sz w:val="40"/>
          <w:szCs w:val="40"/>
        </w:rPr>
      </w:pPr>
    </w:p>
    <w:p w:rsidR="007D6548" w:rsidRPr="00622D9F" w:rsidRDefault="007D6548" w:rsidP="002A558B">
      <w:pPr>
        <w:spacing w:after="120"/>
        <w:jc w:val="center"/>
        <w:rPr>
          <w:b/>
          <w:bCs/>
          <w:sz w:val="40"/>
          <w:szCs w:val="40"/>
        </w:rPr>
      </w:pPr>
      <w:r w:rsidRPr="00622D9F">
        <w:rPr>
          <w:b/>
          <w:bCs/>
          <w:sz w:val="40"/>
          <w:szCs w:val="40"/>
        </w:rPr>
        <w:t>ДОКУМЕНТАЦИЯ О ЗАКУПКЕ</w:t>
      </w:r>
    </w:p>
    <w:p w:rsidR="000A2D97" w:rsidRPr="00622D9F" w:rsidRDefault="000A2D97" w:rsidP="002A558B">
      <w:pPr>
        <w:spacing w:after="120"/>
        <w:ind w:firstLine="709"/>
        <w:jc w:val="center"/>
        <w:rPr>
          <w:b/>
          <w:bCs/>
          <w:sz w:val="20"/>
          <w:szCs w:val="20"/>
        </w:rPr>
      </w:pPr>
    </w:p>
    <w:p w:rsidR="007D6548" w:rsidRPr="00622D9F" w:rsidRDefault="006400A0" w:rsidP="002A558B">
      <w:pPr>
        <w:spacing w:after="120"/>
        <w:jc w:val="center"/>
        <w:outlineLvl w:val="0"/>
        <w:rPr>
          <w:b/>
          <w:bCs/>
          <w:sz w:val="32"/>
          <w:szCs w:val="32"/>
        </w:rPr>
      </w:pPr>
      <w:r w:rsidRPr="00622D9F">
        <w:rPr>
          <w:b/>
          <w:bCs/>
          <w:sz w:val="32"/>
          <w:szCs w:val="32"/>
        </w:rPr>
        <w:t>Раздел 1. Общие положения</w:t>
      </w:r>
    </w:p>
    <w:p w:rsidR="007D6548" w:rsidRPr="00622D9F" w:rsidRDefault="007D6548" w:rsidP="002A558B">
      <w:pPr>
        <w:spacing w:after="120"/>
        <w:ind w:firstLine="709"/>
        <w:jc w:val="center"/>
        <w:rPr>
          <w:bCs/>
          <w:sz w:val="20"/>
          <w:szCs w:val="20"/>
        </w:rPr>
      </w:pPr>
    </w:p>
    <w:p w:rsidR="007D6548" w:rsidRPr="00622D9F" w:rsidRDefault="007D6548" w:rsidP="002A558B">
      <w:pPr>
        <w:pStyle w:val="1a"/>
        <w:numPr>
          <w:ilvl w:val="1"/>
          <w:numId w:val="1"/>
        </w:numPr>
        <w:tabs>
          <w:tab w:val="clear" w:pos="720"/>
          <w:tab w:val="num" w:pos="567"/>
        </w:tabs>
        <w:ind w:left="0" w:firstLine="709"/>
        <w:outlineLvl w:val="1"/>
        <w:rPr>
          <w:b/>
          <w:szCs w:val="28"/>
        </w:rPr>
      </w:pPr>
      <w:r w:rsidRPr="00622D9F">
        <w:rPr>
          <w:b/>
          <w:szCs w:val="28"/>
        </w:rPr>
        <w:t>Общие положения</w:t>
      </w:r>
    </w:p>
    <w:p w:rsidR="00B44C48" w:rsidRPr="00622D9F" w:rsidRDefault="008F6CAF" w:rsidP="002A558B">
      <w:pPr>
        <w:pStyle w:val="1a"/>
        <w:numPr>
          <w:ilvl w:val="2"/>
          <w:numId w:val="1"/>
        </w:numPr>
        <w:tabs>
          <w:tab w:val="clear" w:pos="0"/>
        </w:tabs>
        <w:ind w:left="0" w:firstLine="709"/>
      </w:pPr>
      <w:proofErr w:type="gramStart"/>
      <w:r w:rsidRPr="00622D9F">
        <w:rPr>
          <w:b/>
          <w:szCs w:val="28"/>
        </w:rPr>
        <w:t>Публичное акционерное общество «Центр по перевозке грузов в контейнерах «ТрансКонтейнер» (ПАО «ТрансКонтейнер»)</w:t>
      </w:r>
      <w:r w:rsidRPr="00622D9F">
        <w:rPr>
          <w:szCs w:val="28"/>
        </w:rPr>
        <w:t xml:space="preserve"> в лице филиала ПАО «ТрансКонтейнер» на  (далее – Заказчик), руководствуясь Положением о закупках ПАО «ТрансКонтейнер», </w:t>
      </w:r>
      <w:r w:rsidRPr="00622D9F">
        <w:t xml:space="preserve">утвержденным решением совета директоров ПАО «ТрансКонтейнер» от 30 апреля 2020 г. </w:t>
      </w:r>
      <w:r w:rsidRPr="00622D9F">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22D9F">
        <w:rPr>
          <w:szCs w:val="28"/>
        </w:rPr>
        <w:t xml:space="preserve"> </w:t>
      </w:r>
      <w:r w:rsidRPr="00622D9F">
        <w:t xml:space="preserve">открытый конкурс в электронной форме </w:t>
      </w:r>
      <w:r w:rsidR="006B283F" w:rsidRPr="006B283F">
        <w:t>№ ОКэ-НКПГОРЬК-21-0007</w:t>
      </w:r>
      <w:r w:rsidR="006B283F">
        <w:t xml:space="preserve"> </w:t>
      </w:r>
      <w:r w:rsidRPr="00622D9F">
        <w:t>по предмету закупки «</w:t>
      </w:r>
      <w:r w:rsidR="002A558B" w:rsidRPr="002A558B">
        <w:t>Выполнение работ по капитальному ремонту козлового контейнерного крана МККС-42К</w:t>
      </w:r>
      <w:proofErr w:type="gramEnd"/>
      <w:r w:rsidR="002A558B" w:rsidRPr="002A558B">
        <w:t xml:space="preserve"> на контейнерном терминале Позимь филиала ПАО «ТрансКонтейнер» на Горьковской железной дороге</w:t>
      </w:r>
      <w:r w:rsidRPr="00622D9F">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22D9F">
        <w:t xml:space="preserve"> (далее – Открытый конкурс).</w:t>
      </w:r>
    </w:p>
    <w:p w:rsidR="004E3AC2" w:rsidRPr="00622D9F" w:rsidRDefault="00167695" w:rsidP="002A558B">
      <w:pPr>
        <w:pStyle w:val="1a"/>
        <w:numPr>
          <w:ilvl w:val="2"/>
          <w:numId w:val="1"/>
        </w:numPr>
        <w:tabs>
          <w:tab w:val="clear" w:pos="0"/>
        </w:tabs>
        <w:ind w:left="0" w:firstLine="709"/>
        <w:rPr>
          <w:szCs w:val="28"/>
        </w:rPr>
      </w:pPr>
      <w:r w:rsidRPr="00622D9F">
        <w:t>Информация об организаторе Открытого конкурса указана в пункте 2</w:t>
      </w:r>
      <w:r w:rsidRPr="00622D9F">
        <w:rPr>
          <w:szCs w:val="28"/>
        </w:rPr>
        <w:t xml:space="preserve"> раздела 5 «Информационная карта» настоящей документации о закупке (далее – Информационная карта)</w:t>
      </w:r>
      <w:r w:rsidRPr="00622D9F">
        <w:t>.</w:t>
      </w:r>
    </w:p>
    <w:p w:rsidR="0019760E" w:rsidRPr="00622D9F" w:rsidRDefault="0019760E" w:rsidP="002A558B">
      <w:pPr>
        <w:pStyle w:val="1a"/>
        <w:numPr>
          <w:ilvl w:val="2"/>
          <w:numId w:val="1"/>
        </w:numPr>
        <w:tabs>
          <w:tab w:val="clear" w:pos="0"/>
        </w:tabs>
        <w:ind w:left="0" w:firstLine="709"/>
        <w:rPr>
          <w:szCs w:val="28"/>
        </w:rPr>
      </w:pPr>
      <w:r w:rsidRPr="00622D9F">
        <w:rPr>
          <w:szCs w:val="28"/>
        </w:rPr>
        <w:t>Дата опубликования настоящей документации о закупке указана в пункте 6 Информационной карты.</w:t>
      </w:r>
    </w:p>
    <w:p w:rsidR="00A9427D" w:rsidRPr="00622D9F" w:rsidRDefault="00E159FD" w:rsidP="002A558B">
      <w:pPr>
        <w:pStyle w:val="1a"/>
        <w:numPr>
          <w:ilvl w:val="2"/>
          <w:numId w:val="1"/>
        </w:numPr>
        <w:tabs>
          <w:tab w:val="clear" w:pos="0"/>
        </w:tabs>
        <w:ind w:left="0" w:firstLine="709"/>
        <w:rPr>
          <w:szCs w:val="28"/>
        </w:rPr>
      </w:pPr>
      <w:r w:rsidRPr="00622D9F">
        <w:rPr>
          <w:szCs w:val="28"/>
        </w:rPr>
        <w:t xml:space="preserve">Настоящая документация о закупке, </w:t>
      </w:r>
      <w:r w:rsidRPr="00622D9F">
        <w:t xml:space="preserve">изменения к </w:t>
      </w:r>
      <w:r w:rsidRPr="00622D9F">
        <w:rPr>
          <w:szCs w:val="28"/>
        </w:rPr>
        <w:t>настоящей документации о закупке,</w:t>
      </w:r>
      <w:r w:rsidRPr="00622D9F">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22D9F">
        <w:rPr>
          <w:szCs w:val="28"/>
        </w:rPr>
        <w:t>(далее – СМИ)</w:t>
      </w:r>
      <w:r w:rsidRPr="00622D9F">
        <w:t>, указанных в пункте </w:t>
      </w:r>
      <w:r w:rsidRPr="00622D9F">
        <w:rPr>
          <w:szCs w:val="28"/>
        </w:rPr>
        <w:t>4 Информационной карты.</w:t>
      </w:r>
    </w:p>
    <w:p w:rsidR="007D6548" w:rsidRPr="00D32FFA" w:rsidRDefault="00627696" w:rsidP="002A558B">
      <w:pPr>
        <w:pStyle w:val="1a"/>
        <w:numPr>
          <w:ilvl w:val="2"/>
          <w:numId w:val="1"/>
        </w:numPr>
        <w:tabs>
          <w:tab w:val="clear" w:pos="0"/>
        </w:tabs>
        <w:ind w:left="0" w:firstLine="709"/>
        <w:rPr>
          <w:szCs w:val="28"/>
        </w:rPr>
      </w:pPr>
      <w:proofErr w:type="gramStart"/>
      <w:r w:rsidRPr="00622D9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622D9F">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w:t>
      </w:r>
      <w:r>
        <w:rPr>
          <w:szCs w:val="28"/>
        </w:rPr>
        <w:t xml:space="preserve">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w:t>
      </w:r>
      <w:proofErr w:type="gramEnd"/>
      <w:r>
        <w:t xml:space="preserve"> задание» настоящей документации о закупке (далее – Техническое задание) и Информационной карте.</w:t>
      </w:r>
    </w:p>
    <w:p w:rsidR="00A647EF" w:rsidRPr="00D32FFA" w:rsidRDefault="002C7848" w:rsidP="002A558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A558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A558B">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2A558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A558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A558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2A558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A558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A558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A558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2A558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2A558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2A558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2A558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A558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A558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2A558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2A558B">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2A558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A558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A558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2A558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2A558B">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2A558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2A558B">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2A558B">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A558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2A558B">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2A558B">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A558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A558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A558B">
      <w:pPr>
        <w:pStyle w:val="1a"/>
        <w:ind w:left="709" w:firstLine="0"/>
      </w:pPr>
    </w:p>
    <w:p w:rsidR="007D6548" w:rsidRPr="00D20AD0" w:rsidRDefault="00CB6943" w:rsidP="002A558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A558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2A558B">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2A558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A558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A558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A558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A558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A558B">
      <w:pPr>
        <w:ind w:left="709"/>
        <w:jc w:val="both"/>
        <w:rPr>
          <w:sz w:val="28"/>
          <w:szCs w:val="28"/>
        </w:rPr>
      </w:pPr>
    </w:p>
    <w:p w:rsidR="007D6548" w:rsidRDefault="007D6548" w:rsidP="002A558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A558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A558B">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A558B">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2A558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A558B">
      <w:pPr>
        <w:pStyle w:val="af9"/>
        <w:rPr>
          <w:sz w:val="28"/>
          <w:szCs w:val="28"/>
        </w:rPr>
      </w:pPr>
    </w:p>
    <w:p w:rsidR="00034877" w:rsidRPr="00A83569" w:rsidRDefault="00034877" w:rsidP="002A558B">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A558B">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2A558B">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A558B">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A558B">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2A558B">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2A558B">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A558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rsidP="002A558B">
      <w:pPr>
        <w:pStyle w:val="1a"/>
        <w:ind w:left="709" w:firstLine="0"/>
        <w:rPr>
          <w:szCs w:val="24"/>
        </w:rPr>
      </w:pPr>
    </w:p>
    <w:p w:rsidR="007D6548" w:rsidRPr="00BE7854" w:rsidRDefault="009F5D15" w:rsidP="002A558B">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A558B">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2A558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2A558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2A558B">
      <w:pPr>
        <w:ind w:firstLine="709"/>
        <w:jc w:val="both"/>
        <w:rPr>
          <w:sz w:val="28"/>
          <w:szCs w:val="28"/>
        </w:rPr>
      </w:pPr>
      <w:r>
        <w:rPr>
          <w:sz w:val="28"/>
          <w:szCs w:val="28"/>
        </w:rPr>
        <w:t>б) не находиться в процессе ликвидации;</w:t>
      </w:r>
    </w:p>
    <w:p w:rsidR="007D6548" w:rsidRPr="00D32FFA" w:rsidRDefault="007D6548" w:rsidP="002A558B">
      <w:pPr>
        <w:ind w:firstLine="709"/>
        <w:jc w:val="both"/>
        <w:rPr>
          <w:sz w:val="28"/>
          <w:szCs w:val="28"/>
        </w:rPr>
      </w:pPr>
      <w:r>
        <w:rPr>
          <w:sz w:val="28"/>
          <w:szCs w:val="28"/>
        </w:rPr>
        <w:t>в) не быть признанным несостоятельным (банкротом);</w:t>
      </w:r>
    </w:p>
    <w:p w:rsidR="007D6548" w:rsidRPr="00D32FFA" w:rsidRDefault="007D6548" w:rsidP="002A558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2A558B">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2A558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2A558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2A558B">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w:t>
      </w:r>
      <w:r w:rsidR="00E92C81">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bookmarkStart w:id="15" w:name="_GoBack"/>
      <w:bookmarkEnd w:id="15"/>
      <w:r w:rsidR="00E92C81">
        <w:rPr>
          <w:sz w:val="28"/>
          <w:szCs w:val="28"/>
        </w:rPr>
        <w:t>ПАО «</w:t>
      </w:r>
      <w:r>
        <w:rPr>
          <w:sz w:val="28"/>
          <w:szCs w:val="28"/>
        </w:rPr>
        <w:t>ТрансКонтейнер»;</w:t>
      </w:r>
      <w:proofErr w:type="gramEnd"/>
    </w:p>
    <w:p w:rsidR="007D6548" w:rsidRDefault="005E092C" w:rsidP="002A558B">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2A558B">
      <w:pPr>
        <w:ind w:firstLine="709"/>
        <w:jc w:val="both"/>
        <w:rPr>
          <w:sz w:val="28"/>
          <w:szCs w:val="28"/>
        </w:rPr>
      </w:pPr>
    </w:p>
    <w:p w:rsidR="007D6548" w:rsidRPr="00D32FFA" w:rsidRDefault="00737675" w:rsidP="002A558B">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2A558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2A558B">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2A558B">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2A558B">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2A558B">
      <w:pPr>
        <w:pStyle w:val="af9"/>
        <w:rPr>
          <w:sz w:val="28"/>
          <w:szCs w:val="28"/>
        </w:rPr>
      </w:pPr>
    </w:p>
    <w:p w:rsidR="002410DF" w:rsidRPr="00D20AD0" w:rsidRDefault="002410DF" w:rsidP="002A558B">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2A558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2A558B">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A558B">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2A558B">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2A558B">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2A558B">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2A558B">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2A558B">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2A558B">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A558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2A558B">
      <w:pPr>
        <w:pStyle w:val="aff7"/>
        <w:ind w:left="0" w:firstLine="709"/>
        <w:jc w:val="both"/>
        <w:rPr>
          <w:rFonts w:eastAsia="MS Mincho"/>
          <w:sz w:val="28"/>
          <w:szCs w:val="28"/>
        </w:rPr>
      </w:pPr>
    </w:p>
    <w:p w:rsidR="00AA1400" w:rsidRPr="00BE7854" w:rsidRDefault="0039127A" w:rsidP="002A558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A558B">
      <w:pPr>
        <w:pStyle w:val="af9"/>
        <w:tabs>
          <w:tab w:val="left" w:pos="0"/>
          <w:tab w:val="left" w:pos="1440"/>
        </w:tabs>
        <w:rPr>
          <w:sz w:val="28"/>
        </w:rPr>
      </w:pPr>
    </w:p>
    <w:p w:rsidR="003C30F3" w:rsidRPr="00D20AD0" w:rsidRDefault="003C30F3" w:rsidP="002A558B">
      <w:pPr>
        <w:pStyle w:val="1a"/>
        <w:numPr>
          <w:ilvl w:val="1"/>
          <w:numId w:val="19"/>
        </w:numPr>
        <w:ind w:left="0" w:firstLine="709"/>
        <w:outlineLvl w:val="1"/>
        <w:rPr>
          <w:b/>
          <w:szCs w:val="28"/>
        </w:rPr>
      </w:pPr>
      <w:r>
        <w:rPr>
          <w:b/>
          <w:szCs w:val="28"/>
        </w:rPr>
        <w:t>Заявка</w:t>
      </w:r>
    </w:p>
    <w:p w:rsidR="00627DB4" w:rsidRPr="007E5BBC" w:rsidRDefault="00627DB4" w:rsidP="002A558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A558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A558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A558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A558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A558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A558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A558B">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A558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A558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A558B">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A558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A558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A558B">
      <w:pPr>
        <w:pStyle w:val="Default"/>
        <w:ind w:firstLine="709"/>
        <w:jc w:val="both"/>
      </w:pPr>
    </w:p>
    <w:p w:rsidR="003C30F3" w:rsidRDefault="00AA1400" w:rsidP="002A558B">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2A558B">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2A558B">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A558B">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A558B">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A558B">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A558B">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A558B">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A558B">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A558B">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A558B">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A558B">
      <w:pPr>
        <w:pStyle w:val="af9"/>
        <w:ind w:left="709" w:firstLine="0"/>
        <w:rPr>
          <w:sz w:val="28"/>
        </w:rPr>
      </w:pPr>
    </w:p>
    <w:p w:rsidR="00AA1400" w:rsidRPr="00542481" w:rsidRDefault="00AA1400" w:rsidP="002A558B">
      <w:pPr>
        <w:pStyle w:val="1a"/>
        <w:numPr>
          <w:ilvl w:val="1"/>
          <w:numId w:val="19"/>
        </w:numPr>
        <w:ind w:left="0" w:firstLine="709"/>
        <w:outlineLvl w:val="1"/>
        <w:rPr>
          <w:b/>
          <w:szCs w:val="28"/>
        </w:rPr>
      </w:pPr>
      <w:r>
        <w:rPr>
          <w:b/>
        </w:rPr>
        <w:t>Порядок оформления Заявки</w:t>
      </w:r>
    </w:p>
    <w:p w:rsidR="00AA1400" w:rsidRDefault="00AA1400" w:rsidP="002A558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A558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A558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A558B">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A558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A558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A558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A558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2A558B">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2A558B">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44C48" w:rsidRDefault="007B55A5" w:rsidP="002A558B">
      <w:pPr>
        <w:pStyle w:val="af9"/>
        <w:rPr>
          <w:sz w:val="28"/>
        </w:rPr>
      </w:pPr>
      <w:r w:rsidRPr="007B55A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A558B" w:rsidRPr="007E6DE4" w:rsidRDefault="002A558B" w:rsidP="008F6343">
                  <w:pPr>
                    <w:jc w:val="center"/>
                    <w:rPr>
                      <w:b/>
                      <w:sz w:val="28"/>
                      <w:szCs w:val="28"/>
                    </w:rPr>
                  </w:pPr>
                  <w:r w:rsidRPr="007E6DE4">
                    <w:rPr>
                      <w:b/>
                      <w:sz w:val="28"/>
                      <w:szCs w:val="28"/>
                    </w:rPr>
                    <w:t xml:space="preserve">_____________________________________________, </w:t>
                  </w:r>
                </w:p>
                <w:p w:rsidR="002A558B" w:rsidRDefault="002A558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A558B" w:rsidRPr="007E6DE4" w:rsidRDefault="002A558B" w:rsidP="008F6343">
                  <w:pPr>
                    <w:jc w:val="center"/>
                    <w:rPr>
                      <w:b/>
                      <w:sz w:val="28"/>
                      <w:szCs w:val="28"/>
                    </w:rPr>
                  </w:pPr>
                  <w:r w:rsidRPr="007E6DE4">
                    <w:rPr>
                      <w:b/>
                      <w:sz w:val="28"/>
                      <w:szCs w:val="28"/>
                    </w:rPr>
                    <w:t>________________________________________</w:t>
                  </w:r>
                </w:p>
                <w:p w:rsidR="002A558B" w:rsidRPr="007E6DE4" w:rsidRDefault="002A558B" w:rsidP="008F6343">
                  <w:pPr>
                    <w:jc w:val="center"/>
                    <w:rPr>
                      <w:i/>
                      <w:sz w:val="20"/>
                      <w:szCs w:val="20"/>
                    </w:rPr>
                  </w:pPr>
                  <w:r w:rsidRPr="007E6DE4">
                    <w:rPr>
                      <w:i/>
                      <w:sz w:val="20"/>
                      <w:szCs w:val="20"/>
                    </w:rPr>
                    <w:t>государство регистрации претендента</w:t>
                  </w:r>
                </w:p>
                <w:p w:rsidR="002A558B" w:rsidRPr="007E6DE4" w:rsidRDefault="002A558B" w:rsidP="008F6343">
                  <w:pPr>
                    <w:jc w:val="center"/>
                    <w:rPr>
                      <w:b/>
                      <w:sz w:val="28"/>
                      <w:szCs w:val="28"/>
                    </w:rPr>
                  </w:pPr>
                  <w:r w:rsidRPr="007E6DE4">
                    <w:rPr>
                      <w:b/>
                      <w:sz w:val="28"/>
                      <w:szCs w:val="28"/>
                    </w:rPr>
                    <w:t>_____________________________</w:t>
                  </w:r>
                  <w:r>
                    <w:rPr>
                      <w:b/>
                      <w:sz w:val="28"/>
                      <w:szCs w:val="28"/>
                    </w:rPr>
                    <w:t>__________________</w:t>
                  </w:r>
                </w:p>
                <w:p w:rsidR="002A558B" w:rsidRPr="007E6DE4" w:rsidRDefault="002A558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A558B" w:rsidRDefault="002A558B" w:rsidP="008F6343">
                  <w:pPr>
                    <w:jc w:val="both"/>
                  </w:pPr>
                </w:p>
                <w:p w:rsidR="002A558B" w:rsidRDefault="002A558B">
                  <w:pPr>
                    <w:jc w:val="center"/>
                    <w:rPr>
                      <w:b/>
                    </w:rPr>
                  </w:pPr>
                  <w:r>
                    <w:rPr>
                      <w:b/>
                    </w:rPr>
                    <w:t>ОБЕСПЕЧЕНИЕ ЗАЯВКИ НА УЧАСТИЕ В ОТКРЫТОМ КОНКУРСЕ № _</w:t>
                  </w:r>
                </w:p>
                <w:p w:rsidR="002A558B" w:rsidRPr="003C6269" w:rsidRDefault="002A558B" w:rsidP="008F6343">
                  <w:pPr>
                    <w:jc w:val="center"/>
                    <w:rPr>
                      <w:b/>
                    </w:rPr>
                  </w:pPr>
                  <w:r w:rsidRPr="003C6269">
                    <w:rPr>
                      <w:b/>
                    </w:rPr>
                    <w:t xml:space="preserve">(лот № _________) </w:t>
                  </w:r>
                </w:p>
                <w:p w:rsidR="002A558B" w:rsidRPr="006471D1" w:rsidRDefault="002A558B" w:rsidP="006471D1">
                  <w:pPr>
                    <w:jc w:val="center"/>
                    <w:rPr>
                      <w:i/>
                    </w:rPr>
                  </w:pPr>
                  <w:r w:rsidRPr="003C6269">
                    <w:rPr>
                      <w:i/>
                    </w:rPr>
                    <w:t>(указывается номер лота)</w:t>
                  </w:r>
                </w:p>
              </w:txbxContent>
            </v:textbox>
            <w10:wrap type="tight"/>
          </v:shape>
        </w:pict>
      </w:r>
      <w:r w:rsidR="008F6CA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2A558B">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2A558B">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A558B">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2A558B">
      <w:pPr>
        <w:pStyle w:val="af9"/>
        <w:rPr>
          <w:sz w:val="28"/>
        </w:rPr>
      </w:pPr>
    </w:p>
    <w:p w:rsidR="005C58AF" w:rsidRDefault="005C58AF" w:rsidP="002A558B">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2A558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A558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A558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A558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A558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A558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A558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A558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A558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A558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A558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A558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A558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A558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A558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A558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A558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2A558B">
      <w:pPr>
        <w:autoSpaceDE w:val="0"/>
        <w:ind w:firstLine="397"/>
        <w:jc w:val="both"/>
        <w:rPr>
          <w:b/>
          <w:szCs w:val="28"/>
        </w:rPr>
      </w:pPr>
    </w:p>
    <w:p w:rsidR="004D6F67" w:rsidRDefault="004D6F67" w:rsidP="002A558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A558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A558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44C48" w:rsidRDefault="008F6CAF" w:rsidP="002A558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A558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A558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44C48" w:rsidRDefault="008F6CAF" w:rsidP="002A558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44C48" w:rsidRDefault="008F6CAF" w:rsidP="002A558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44C48" w:rsidRDefault="00B44C48" w:rsidP="002A558B">
      <w:pPr>
        <w:pStyle w:val="Default"/>
        <w:ind w:firstLine="709"/>
        <w:jc w:val="both"/>
        <w:rPr>
          <w:sz w:val="28"/>
          <w:szCs w:val="28"/>
        </w:rPr>
      </w:pPr>
    </w:p>
    <w:p w:rsidR="00856650" w:rsidRDefault="00425950" w:rsidP="002A558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A558B">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44C48" w:rsidRDefault="008F6CAF" w:rsidP="002A558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44C48" w:rsidRDefault="00B44C48" w:rsidP="002A558B">
      <w:pPr>
        <w:pStyle w:val="af9"/>
        <w:ind w:right="-1"/>
        <w:rPr>
          <w:sz w:val="28"/>
          <w:szCs w:val="28"/>
        </w:rPr>
      </w:pPr>
    </w:p>
    <w:p w:rsidR="00370C44" w:rsidRPr="004B366A" w:rsidRDefault="00370C44" w:rsidP="002A558B">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A558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A558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A558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558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A558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A558B">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2A558B">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2A558B">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2A558B">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2A558B">
      <w:pPr>
        <w:pStyle w:val="af9"/>
        <w:rPr>
          <w:sz w:val="28"/>
        </w:rPr>
      </w:pPr>
      <w:r>
        <w:rPr>
          <w:sz w:val="28"/>
        </w:rPr>
        <w:t>- Заявка не соответствует положениям Технического задания;</w:t>
      </w:r>
    </w:p>
    <w:p w:rsidR="005C69A6" w:rsidRDefault="005C69A6" w:rsidP="002A558B">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2A558B">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2A558B">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2A558B">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2A558B">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2A558B">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558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A558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A558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A558B">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A558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A558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A558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2A558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A558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A558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2A558B">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2A558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A558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A558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A558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A558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A558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A558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A558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A558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A558B">
      <w:pPr>
        <w:pStyle w:val="Default"/>
        <w:ind w:left="709"/>
        <w:jc w:val="both"/>
        <w:rPr>
          <w:sz w:val="28"/>
          <w:szCs w:val="28"/>
        </w:rPr>
      </w:pPr>
    </w:p>
    <w:p w:rsidR="00370C44" w:rsidRPr="004B366A" w:rsidRDefault="00370C44" w:rsidP="002A558B">
      <w:pPr>
        <w:pStyle w:val="1a"/>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2A558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A558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A558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A558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A558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A558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A558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A558B">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2A558B">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2A558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A558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A558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A558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A558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A558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A558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A558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2A558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A558B">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A558B">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A558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A558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A558B">
      <w:pPr>
        <w:numPr>
          <w:ilvl w:val="0"/>
          <w:numId w:val="11"/>
        </w:numPr>
        <w:ind w:left="0" w:firstLine="709"/>
        <w:jc w:val="both"/>
        <w:rPr>
          <w:sz w:val="28"/>
          <w:szCs w:val="28"/>
        </w:rPr>
      </w:pPr>
      <w:r>
        <w:rPr>
          <w:sz w:val="28"/>
          <w:szCs w:val="28"/>
        </w:rPr>
        <w:t xml:space="preserve">В </w:t>
      </w:r>
      <w:r w:rsidR="00E92C81">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A558B">
      <w:pPr>
        <w:pStyle w:val="af9"/>
        <w:tabs>
          <w:tab w:val="left" w:pos="1680"/>
        </w:tabs>
        <w:rPr>
          <w:sz w:val="28"/>
          <w:szCs w:val="28"/>
        </w:rPr>
      </w:pPr>
    </w:p>
    <w:p w:rsidR="001049C1" w:rsidRPr="004B366A" w:rsidRDefault="001049C1" w:rsidP="002A558B">
      <w:pPr>
        <w:pStyle w:val="1a"/>
        <w:numPr>
          <w:ilvl w:val="1"/>
          <w:numId w:val="19"/>
        </w:numPr>
        <w:ind w:left="0" w:firstLine="709"/>
        <w:outlineLvl w:val="1"/>
        <w:rPr>
          <w:b/>
          <w:szCs w:val="28"/>
        </w:rPr>
      </w:pPr>
      <w:r>
        <w:rPr>
          <w:b/>
          <w:szCs w:val="28"/>
        </w:rPr>
        <w:t>Заключение договора</w:t>
      </w:r>
    </w:p>
    <w:p w:rsidR="000A6133" w:rsidRDefault="000A6133" w:rsidP="002A558B">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44C48" w:rsidRDefault="008F6CAF" w:rsidP="002A558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A558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A558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A558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A558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A558B">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A558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A558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A558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2A558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A558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A558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A558B">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A558B">
      <w:pPr>
        <w:ind w:left="709"/>
        <w:jc w:val="both"/>
        <w:rPr>
          <w:sz w:val="28"/>
          <w:szCs w:val="28"/>
        </w:rPr>
      </w:pPr>
    </w:p>
    <w:p w:rsidR="001049C1" w:rsidRDefault="001049C1" w:rsidP="002A558B">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A558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A558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A558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A558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A558B">
      <w:pPr>
        <w:pStyle w:val="aff7"/>
        <w:ind w:left="0" w:firstLine="709"/>
        <w:jc w:val="both"/>
        <w:rPr>
          <w:sz w:val="28"/>
          <w:szCs w:val="28"/>
        </w:rPr>
      </w:pPr>
      <w:r>
        <w:rPr>
          <w:sz w:val="28"/>
          <w:szCs w:val="28"/>
        </w:rPr>
        <w:t>1) обязательств по возврату аванса;</w:t>
      </w:r>
    </w:p>
    <w:p w:rsidR="0045708B" w:rsidRPr="00450672" w:rsidRDefault="0045708B" w:rsidP="002A558B">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A558B">
      <w:pPr>
        <w:pStyle w:val="aff7"/>
        <w:ind w:left="0" w:firstLine="709"/>
        <w:jc w:val="both"/>
        <w:rPr>
          <w:sz w:val="28"/>
          <w:szCs w:val="28"/>
        </w:rPr>
      </w:pPr>
      <w:r>
        <w:rPr>
          <w:sz w:val="28"/>
          <w:szCs w:val="28"/>
        </w:rPr>
        <w:t>3) гарантийных обязательств.</w:t>
      </w:r>
    </w:p>
    <w:p w:rsidR="0045708B" w:rsidRPr="006B528B" w:rsidRDefault="0045708B" w:rsidP="002A558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A558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A558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A558B">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A558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A558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A558B">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8F6CAF" w:rsidRDefault="00D83DFB" w:rsidP="002A558B">
      <w:pPr>
        <w:pStyle w:val="aff7"/>
        <w:ind w:left="709"/>
        <w:jc w:val="both"/>
        <w:rPr>
          <w:sz w:val="36"/>
          <w:szCs w:val="36"/>
        </w:rPr>
      </w:pPr>
    </w:p>
    <w:p w:rsidR="00586826" w:rsidRPr="00954B4B" w:rsidRDefault="00586826" w:rsidP="00586826">
      <w:pPr>
        <w:pStyle w:val="af9"/>
        <w:spacing w:after="120"/>
        <w:ind w:firstLine="0"/>
        <w:jc w:val="center"/>
        <w:outlineLvl w:val="0"/>
        <w:rPr>
          <w:b/>
          <w:bCs/>
          <w:sz w:val="32"/>
          <w:szCs w:val="32"/>
        </w:rPr>
      </w:pPr>
      <w:r w:rsidRPr="00954B4B">
        <w:rPr>
          <w:b/>
          <w:bCs/>
          <w:sz w:val="32"/>
          <w:szCs w:val="32"/>
        </w:rPr>
        <w:t>Раздел 4. Техническое задание</w:t>
      </w:r>
    </w:p>
    <w:p w:rsidR="00586826" w:rsidRPr="00954B4B" w:rsidRDefault="00586826" w:rsidP="00586826">
      <w:pPr>
        <w:jc w:val="both"/>
        <w:rPr>
          <w:b/>
          <w:sz w:val="28"/>
          <w:szCs w:val="28"/>
        </w:rPr>
      </w:pPr>
    </w:p>
    <w:p w:rsidR="00586826" w:rsidRPr="00954B4B" w:rsidRDefault="00586826" w:rsidP="00586826">
      <w:pPr>
        <w:pStyle w:val="2a"/>
        <w:spacing w:line="240" w:lineRule="auto"/>
        <w:ind w:firstLine="709"/>
        <w:jc w:val="both"/>
        <w:rPr>
          <w:rFonts w:cs="Times New Roman"/>
          <w:b/>
          <w:sz w:val="28"/>
          <w:szCs w:val="28"/>
        </w:rPr>
      </w:pPr>
      <w:r w:rsidRPr="00954B4B">
        <w:rPr>
          <w:rFonts w:cs="Times New Roman"/>
          <w:b/>
          <w:sz w:val="28"/>
          <w:szCs w:val="28"/>
        </w:rPr>
        <w:t>4.1. Цель открытого конкурса.</w:t>
      </w:r>
    </w:p>
    <w:p w:rsidR="00586826" w:rsidRPr="00954B4B" w:rsidRDefault="00586826" w:rsidP="00586826">
      <w:pPr>
        <w:pStyle w:val="1a"/>
        <w:ind w:firstLine="0"/>
        <w:rPr>
          <w:szCs w:val="28"/>
        </w:rPr>
      </w:pPr>
      <w:r w:rsidRPr="00954B4B">
        <w:rPr>
          <w:b/>
          <w:szCs w:val="28"/>
        </w:rPr>
        <w:tab/>
      </w:r>
      <w:r w:rsidRPr="00954B4B">
        <w:rPr>
          <w:szCs w:val="28"/>
        </w:rPr>
        <w:t>Выполнение работ по капитальному ремонту козлового контейнерного крана МККС-42К, зав. №31, инв. № 042152, на контейнерном терминале Позимь филиала ПАО «ТрансКонтейнер» на Горьковской железной дороге в объеме определенном настоящим техническим заданием.</w:t>
      </w:r>
    </w:p>
    <w:p w:rsidR="00586826" w:rsidRPr="00954B4B" w:rsidRDefault="00586826" w:rsidP="00586826">
      <w:pPr>
        <w:pStyle w:val="1a"/>
        <w:ind w:firstLine="0"/>
        <w:rPr>
          <w:szCs w:val="28"/>
        </w:rPr>
      </w:pPr>
    </w:p>
    <w:p w:rsidR="00586826" w:rsidRPr="00954B4B" w:rsidRDefault="00586826" w:rsidP="00586826">
      <w:pPr>
        <w:pStyle w:val="2a"/>
        <w:spacing w:line="240" w:lineRule="auto"/>
        <w:ind w:firstLine="708"/>
        <w:jc w:val="both"/>
        <w:rPr>
          <w:rFonts w:cs="Times New Roman"/>
          <w:b/>
          <w:sz w:val="28"/>
          <w:szCs w:val="28"/>
        </w:rPr>
      </w:pPr>
      <w:r w:rsidRPr="00954B4B">
        <w:rPr>
          <w:rFonts w:cs="Times New Roman"/>
          <w:b/>
          <w:sz w:val="28"/>
          <w:szCs w:val="28"/>
        </w:rPr>
        <w:t>4.2.  Общие положения.</w:t>
      </w:r>
    </w:p>
    <w:p w:rsidR="00586826" w:rsidRPr="00954B4B" w:rsidRDefault="00586826" w:rsidP="00586826">
      <w:pPr>
        <w:pStyle w:val="1a"/>
        <w:ind w:firstLine="0"/>
        <w:rPr>
          <w:szCs w:val="28"/>
        </w:rPr>
      </w:pPr>
      <w:r w:rsidRPr="00954B4B">
        <w:rPr>
          <w:b/>
          <w:szCs w:val="28"/>
        </w:rPr>
        <w:t xml:space="preserve">         </w:t>
      </w:r>
      <w:r w:rsidRPr="00954B4B">
        <w:rPr>
          <w:szCs w:val="28"/>
        </w:rPr>
        <w:t>4.2.1. Предметом открытого конкурса является право заключения договора на выполнение работ по капитальному ремонту козлового контейнерного крана МККС-42К, зав. №31, инв. № 042152, на контейнерном терминале Позимь филиала ПАО «ТрансКонтейнер» на Горьковской железной дороге.</w:t>
      </w:r>
    </w:p>
    <w:p w:rsidR="00586826" w:rsidRPr="00954B4B" w:rsidRDefault="00586826" w:rsidP="00586826">
      <w:pPr>
        <w:pStyle w:val="26"/>
        <w:pBdr>
          <w:top w:val="nil"/>
          <w:left w:val="nil"/>
          <w:bottom w:val="nil"/>
          <w:right w:val="nil"/>
          <w:between w:val="nil"/>
        </w:pBdr>
        <w:ind w:firstLine="708"/>
        <w:rPr>
          <w:szCs w:val="28"/>
        </w:rPr>
      </w:pPr>
      <w:r w:rsidRPr="00954B4B">
        <w:rPr>
          <w:szCs w:val="28"/>
        </w:rPr>
        <w:t>4.2.2.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586826" w:rsidRPr="00954B4B" w:rsidRDefault="00586826" w:rsidP="00586826">
      <w:pPr>
        <w:pStyle w:val="2a"/>
        <w:spacing w:line="240" w:lineRule="auto"/>
        <w:jc w:val="both"/>
        <w:rPr>
          <w:rFonts w:cs="Times New Roman"/>
          <w:sz w:val="28"/>
          <w:szCs w:val="28"/>
        </w:rPr>
      </w:pPr>
      <w:r w:rsidRPr="00954B4B">
        <w:rPr>
          <w:rFonts w:cs="Times New Roman"/>
          <w:sz w:val="28"/>
          <w:szCs w:val="28"/>
        </w:rPr>
        <w:tab/>
        <w:t>4.2.3. В конкурсной заявке должны быть изложены условия, соответствующие требованиям технического задания.</w:t>
      </w:r>
    </w:p>
    <w:p w:rsidR="00586826" w:rsidRPr="00954B4B" w:rsidRDefault="00586826" w:rsidP="00586826">
      <w:pPr>
        <w:pStyle w:val="1a"/>
        <w:ind w:firstLine="0"/>
        <w:rPr>
          <w:szCs w:val="28"/>
        </w:rPr>
      </w:pPr>
      <w:r w:rsidRPr="00954B4B">
        <w:rPr>
          <w:szCs w:val="28"/>
        </w:rPr>
        <w:t xml:space="preserve">      </w:t>
      </w:r>
      <w:r w:rsidRPr="00954B4B">
        <w:rPr>
          <w:szCs w:val="28"/>
        </w:rPr>
        <w:tab/>
        <w:t>4.2.4.</w:t>
      </w:r>
      <w:r w:rsidRPr="00954B4B">
        <w:rPr>
          <w:szCs w:val="28"/>
        </w:rPr>
        <w:tab/>
      </w:r>
      <w:proofErr w:type="gramStart"/>
      <w:r w:rsidRPr="00954B4B">
        <w:rPr>
          <w:szCs w:val="28"/>
        </w:rPr>
        <w:t xml:space="preserve">Начальная (максимальная) цена договора составляет 1 074 769,83 (один миллион семьдесят четыре тысячи семьсот шестьдесят девять) рублей 83 </w:t>
      </w:r>
      <w:r w:rsidRPr="00954B4B">
        <w:rPr>
          <w:szCs w:val="28"/>
        </w:rPr>
        <w:lastRenderedPageBreak/>
        <w:t>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954B4B">
        <w:rPr>
          <w:szCs w:val="28"/>
        </w:rPr>
        <w:t xml:space="preserve"> Сумма НДС и условия начисления определяются в соответствии с законодательством Российской Федерации.</w:t>
      </w:r>
    </w:p>
    <w:p w:rsidR="00586826" w:rsidRPr="00954B4B" w:rsidRDefault="00586826" w:rsidP="00586826">
      <w:pPr>
        <w:pStyle w:val="1a"/>
        <w:ind w:firstLine="0"/>
        <w:rPr>
          <w:szCs w:val="28"/>
        </w:rPr>
      </w:pPr>
    </w:p>
    <w:p w:rsidR="00586826" w:rsidRPr="00954B4B" w:rsidRDefault="00586826" w:rsidP="00586826">
      <w:pPr>
        <w:pStyle w:val="2a"/>
        <w:spacing w:line="240" w:lineRule="auto"/>
        <w:ind w:firstLine="709"/>
        <w:jc w:val="both"/>
        <w:rPr>
          <w:rFonts w:cs="Times New Roman"/>
          <w:b/>
          <w:sz w:val="28"/>
          <w:szCs w:val="28"/>
        </w:rPr>
      </w:pPr>
      <w:r w:rsidRPr="00954B4B">
        <w:rPr>
          <w:rFonts w:cs="Times New Roman"/>
          <w:b/>
          <w:sz w:val="28"/>
          <w:szCs w:val="28"/>
        </w:rPr>
        <w:t>4.3. Требования к выполняемым работам и персоналу.</w:t>
      </w:r>
    </w:p>
    <w:p w:rsidR="00586826" w:rsidRPr="00954B4B" w:rsidRDefault="00586826" w:rsidP="00586826">
      <w:pPr>
        <w:pStyle w:val="26"/>
        <w:pBdr>
          <w:top w:val="nil"/>
          <w:left w:val="nil"/>
          <w:bottom w:val="nil"/>
          <w:right w:val="nil"/>
          <w:between w:val="nil"/>
        </w:pBdr>
        <w:ind w:firstLine="709"/>
        <w:rPr>
          <w:color w:val="000000"/>
          <w:szCs w:val="28"/>
        </w:rPr>
      </w:pPr>
      <w:r w:rsidRPr="00954B4B">
        <w:rPr>
          <w:szCs w:val="28"/>
        </w:rPr>
        <w:t>4.3</w:t>
      </w:r>
      <w:r w:rsidRPr="00954B4B">
        <w:rPr>
          <w:color w:val="000000"/>
          <w:szCs w:val="28"/>
        </w:rPr>
        <w:t>.1. Выполняемые работы, равно как и их результат, должны соответствовать требованиям:</w:t>
      </w:r>
    </w:p>
    <w:p w:rsidR="00586826" w:rsidRPr="00954B4B" w:rsidRDefault="00586826" w:rsidP="00586826">
      <w:pPr>
        <w:pStyle w:val="26"/>
        <w:pBdr>
          <w:top w:val="nil"/>
          <w:left w:val="nil"/>
          <w:bottom w:val="nil"/>
          <w:right w:val="nil"/>
          <w:between w:val="nil"/>
        </w:pBdr>
        <w:ind w:firstLine="708"/>
        <w:rPr>
          <w:color w:val="000000"/>
          <w:szCs w:val="28"/>
        </w:rPr>
      </w:pPr>
      <w:r w:rsidRPr="00954B4B">
        <w:rPr>
          <w:color w:val="000000"/>
          <w:szCs w:val="28"/>
        </w:rPr>
        <w:t>- Федерального закона РФ № 116-ФЗ от 21.07.1997 «О промышленной безопасности опасных производственных объектов»;</w:t>
      </w:r>
    </w:p>
    <w:p w:rsidR="00586826" w:rsidRPr="00954B4B" w:rsidRDefault="00586826" w:rsidP="00586826">
      <w:pPr>
        <w:pStyle w:val="26"/>
        <w:pBdr>
          <w:top w:val="nil"/>
          <w:left w:val="nil"/>
          <w:bottom w:val="nil"/>
          <w:right w:val="nil"/>
          <w:between w:val="nil"/>
        </w:pBdr>
        <w:ind w:firstLine="708"/>
        <w:rPr>
          <w:color w:val="000000"/>
          <w:szCs w:val="28"/>
        </w:rPr>
      </w:pPr>
      <w:r w:rsidRPr="00954B4B">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954B4B">
        <w:rPr>
          <w:color w:val="000000"/>
          <w:szCs w:val="28"/>
        </w:rPr>
        <w:t>Ростехнадзора</w:t>
      </w:r>
      <w:proofErr w:type="spellEnd"/>
      <w:r w:rsidRPr="00954B4B">
        <w:rPr>
          <w:color w:val="000000"/>
          <w:szCs w:val="28"/>
        </w:rPr>
        <w:t xml:space="preserve"> от 26.11.2020г. №461;</w:t>
      </w:r>
    </w:p>
    <w:p w:rsidR="00586826" w:rsidRPr="00954B4B" w:rsidRDefault="00586826" w:rsidP="00586826">
      <w:pPr>
        <w:tabs>
          <w:tab w:val="num" w:pos="1070"/>
        </w:tabs>
        <w:ind w:firstLine="709"/>
        <w:jc w:val="both"/>
        <w:rPr>
          <w:sz w:val="28"/>
          <w:szCs w:val="28"/>
        </w:rPr>
      </w:pPr>
      <w:r w:rsidRPr="00954B4B">
        <w:rPr>
          <w:sz w:val="28"/>
          <w:szCs w:val="28"/>
        </w:rPr>
        <w:t xml:space="preserve">- ГОСТ 34589-2019 «Межгосударственный стандарт. Краны грузоподъемные. Краны мостовые и козловые. Общие технические требования»; </w:t>
      </w:r>
    </w:p>
    <w:p w:rsidR="00586826" w:rsidRPr="00954B4B" w:rsidRDefault="00586826" w:rsidP="00586826">
      <w:pPr>
        <w:tabs>
          <w:tab w:val="num" w:pos="1070"/>
        </w:tabs>
        <w:ind w:firstLine="709"/>
        <w:jc w:val="both"/>
        <w:rPr>
          <w:sz w:val="28"/>
          <w:szCs w:val="28"/>
        </w:rPr>
      </w:pPr>
      <w:r w:rsidRPr="00954B4B">
        <w:rPr>
          <w:sz w:val="28"/>
          <w:szCs w:val="28"/>
        </w:rPr>
        <w:t>- РД 22-322-02 «Краны грузоподъемные. Технические условия на капитальный, полнокомплектный и капитально-восстановительный ремонты»;</w:t>
      </w:r>
    </w:p>
    <w:p w:rsidR="00586826" w:rsidRPr="00954B4B" w:rsidRDefault="00586826" w:rsidP="00586826">
      <w:pPr>
        <w:tabs>
          <w:tab w:val="num" w:pos="1070"/>
        </w:tabs>
        <w:ind w:firstLine="709"/>
        <w:jc w:val="both"/>
        <w:rPr>
          <w:sz w:val="28"/>
          <w:szCs w:val="28"/>
        </w:rPr>
      </w:pPr>
      <w:r w:rsidRPr="00954B4B">
        <w:rPr>
          <w:sz w:val="28"/>
          <w:szCs w:val="28"/>
        </w:rPr>
        <w:t>- РД 22-207-88 «Машины грузоподъемные. Общие требования и нормы на изготовление»;</w:t>
      </w:r>
    </w:p>
    <w:p w:rsidR="00586826" w:rsidRPr="00954B4B" w:rsidRDefault="00586826" w:rsidP="00586826">
      <w:pPr>
        <w:tabs>
          <w:tab w:val="num" w:pos="1070"/>
        </w:tabs>
        <w:ind w:firstLine="709"/>
        <w:jc w:val="both"/>
        <w:rPr>
          <w:sz w:val="28"/>
          <w:szCs w:val="28"/>
        </w:rPr>
      </w:pPr>
      <w:r w:rsidRPr="00954B4B">
        <w:rPr>
          <w:sz w:val="28"/>
          <w:szCs w:val="28"/>
        </w:rPr>
        <w:t>- Руководства по эксплуатации крана козлового МККС-42К, зав №31;</w:t>
      </w:r>
    </w:p>
    <w:p w:rsidR="00586826" w:rsidRPr="00954B4B" w:rsidRDefault="00586826" w:rsidP="00586826">
      <w:pPr>
        <w:tabs>
          <w:tab w:val="num" w:pos="1070"/>
        </w:tabs>
        <w:ind w:firstLine="709"/>
        <w:jc w:val="both"/>
        <w:rPr>
          <w:sz w:val="28"/>
          <w:szCs w:val="28"/>
        </w:rPr>
      </w:pPr>
      <w:r w:rsidRPr="00954B4B">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586826" w:rsidRPr="00954B4B" w:rsidRDefault="00586826" w:rsidP="00586826">
      <w:pPr>
        <w:tabs>
          <w:tab w:val="num" w:pos="1070"/>
        </w:tabs>
        <w:ind w:firstLine="709"/>
        <w:jc w:val="both"/>
        <w:rPr>
          <w:sz w:val="28"/>
          <w:szCs w:val="28"/>
        </w:rPr>
      </w:pPr>
      <w:r w:rsidRPr="00954B4B">
        <w:rPr>
          <w:sz w:val="28"/>
          <w:szCs w:val="28"/>
        </w:rPr>
        <w:t>- Правил устройства электроустановок, утвержденным Приказом Министерства энергетики РФ от 08.07.2002г. №204;</w:t>
      </w:r>
    </w:p>
    <w:p w:rsidR="00586826" w:rsidRPr="00954B4B" w:rsidRDefault="00586826" w:rsidP="00586826">
      <w:pPr>
        <w:pStyle w:val="26"/>
        <w:pBdr>
          <w:top w:val="nil"/>
          <w:left w:val="nil"/>
          <w:bottom w:val="nil"/>
          <w:right w:val="nil"/>
          <w:between w:val="nil"/>
        </w:pBdr>
        <w:ind w:firstLine="709"/>
        <w:rPr>
          <w:color w:val="000000"/>
          <w:szCs w:val="28"/>
        </w:rPr>
      </w:pPr>
      <w:r w:rsidRPr="00954B4B">
        <w:rPr>
          <w:color w:val="000000"/>
          <w:szCs w:val="28"/>
        </w:rPr>
        <w:t>- Правил противопожарного режима в Российской Федерации, утвержденным постановлением Правительства РФ от 16.09.2020г. №1479;</w:t>
      </w:r>
    </w:p>
    <w:p w:rsidR="00586826" w:rsidRPr="00954B4B" w:rsidRDefault="00586826" w:rsidP="00586826">
      <w:pPr>
        <w:pStyle w:val="26"/>
        <w:pBdr>
          <w:top w:val="nil"/>
          <w:left w:val="nil"/>
          <w:bottom w:val="nil"/>
          <w:right w:val="nil"/>
          <w:between w:val="nil"/>
        </w:pBdr>
        <w:ind w:firstLine="709"/>
        <w:rPr>
          <w:color w:val="000000"/>
          <w:szCs w:val="28"/>
        </w:rPr>
      </w:pPr>
      <w:r w:rsidRPr="00954B4B">
        <w:rPr>
          <w:color w:val="000000"/>
          <w:szCs w:val="28"/>
        </w:rPr>
        <w:t>- Правил по охране труда при работе на высоте, утвержденным</w:t>
      </w:r>
      <w:r w:rsidRPr="00954B4B">
        <w:t xml:space="preserve"> п</w:t>
      </w:r>
      <w:r w:rsidRPr="00954B4B">
        <w:rPr>
          <w:color w:val="000000"/>
          <w:szCs w:val="28"/>
        </w:rPr>
        <w:t>риказом Министерства труда и социальной защиты РФ от 16 ноября 2020 г. № 782н.</w:t>
      </w:r>
    </w:p>
    <w:p w:rsidR="00586826" w:rsidRPr="00954B4B" w:rsidRDefault="00586826" w:rsidP="00586826">
      <w:pPr>
        <w:pStyle w:val="26"/>
        <w:pBdr>
          <w:top w:val="nil"/>
          <w:left w:val="nil"/>
          <w:bottom w:val="nil"/>
          <w:right w:val="nil"/>
          <w:between w:val="nil"/>
        </w:pBdr>
        <w:ind w:firstLine="708"/>
        <w:rPr>
          <w:color w:val="000000"/>
          <w:szCs w:val="28"/>
        </w:rPr>
      </w:pPr>
      <w:r w:rsidRPr="00954B4B">
        <w:rPr>
          <w:rFonts w:eastAsia="Pragmatica"/>
          <w:color w:val="000000"/>
          <w:szCs w:val="28"/>
        </w:rPr>
        <w:t>4.3.2. Исполнитель обязан о</w:t>
      </w:r>
      <w:r w:rsidRPr="00954B4B">
        <w:rPr>
          <w:color w:val="000000"/>
          <w:szCs w:val="28"/>
        </w:rPr>
        <w:t>беспечить сохранность находящихся на объекте материалов, изделий, конструкций, оборудования.</w:t>
      </w:r>
    </w:p>
    <w:p w:rsidR="00586826" w:rsidRPr="00954B4B" w:rsidRDefault="00586826" w:rsidP="00586826">
      <w:pPr>
        <w:pStyle w:val="26"/>
        <w:pBdr>
          <w:top w:val="nil"/>
          <w:left w:val="nil"/>
          <w:bottom w:val="nil"/>
          <w:right w:val="nil"/>
          <w:between w:val="nil"/>
        </w:pBdr>
        <w:ind w:firstLine="708"/>
        <w:rPr>
          <w:color w:val="000000"/>
          <w:szCs w:val="28"/>
        </w:rPr>
      </w:pPr>
      <w:r w:rsidRPr="00954B4B">
        <w:rPr>
          <w:color w:val="000000"/>
          <w:szCs w:val="28"/>
        </w:rPr>
        <w:t xml:space="preserve">4.3.3. </w:t>
      </w:r>
      <w:r w:rsidRPr="00954B4B">
        <w:rPr>
          <w:rFonts w:eastAsia="Pragmatica"/>
          <w:color w:val="000000"/>
          <w:szCs w:val="28"/>
        </w:rPr>
        <w:t>Исполнитель обязан д</w:t>
      </w:r>
      <w:r w:rsidRPr="00954B4B">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586826" w:rsidRPr="00954B4B" w:rsidRDefault="00586826" w:rsidP="00586826">
      <w:pPr>
        <w:pStyle w:val="26"/>
        <w:pBdr>
          <w:top w:val="nil"/>
          <w:left w:val="nil"/>
          <w:bottom w:val="nil"/>
          <w:right w:val="nil"/>
          <w:between w:val="nil"/>
        </w:pBdr>
        <w:ind w:firstLine="708"/>
        <w:rPr>
          <w:color w:val="000000"/>
          <w:szCs w:val="28"/>
        </w:rPr>
      </w:pPr>
      <w:r w:rsidRPr="00954B4B">
        <w:rPr>
          <w:color w:val="000000"/>
          <w:szCs w:val="28"/>
        </w:rPr>
        <w:t>4.3.4.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586826" w:rsidRPr="00954B4B" w:rsidRDefault="00586826" w:rsidP="00586826">
      <w:pPr>
        <w:pStyle w:val="26"/>
        <w:pBdr>
          <w:top w:val="nil"/>
          <w:left w:val="nil"/>
          <w:bottom w:val="nil"/>
          <w:right w:val="nil"/>
          <w:between w:val="nil"/>
        </w:pBdr>
        <w:ind w:firstLine="708"/>
        <w:rPr>
          <w:rFonts w:eastAsia="Pragmatica"/>
          <w:color w:val="000000"/>
          <w:szCs w:val="28"/>
        </w:rPr>
      </w:pPr>
      <w:r w:rsidRPr="00954B4B">
        <w:rPr>
          <w:rFonts w:eastAsia="Pragmatica"/>
          <w:color w:val="000000"/>
          <w:szCs w:val="28"/>
        </w:rPr>
        <w:t xml:space="preserve">4.3.5. </w:t>
      </w:r>
      <w:r w:rsidRPr="00954B4B">
        <w:rPr>
          <w:szCs w:val="28"/>
        </w:rPr>
        <w:t xml:space="preserve">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w:t>
      </w:r>
      <w:r w:rsidRPr="00954B4B">
        <w:rPr>
          <w:szCs w:val="28"/>
        </w:rPr>
        <w:lastRenderedPageBreak/>
        <w:t>регистрационных номеров, а также список задействованных работников с указанием ФИО, занимаемой должности и паспортных данных</w:t>
      </w:r>
      <w:r w:rsidRPr="00954B4B">
        <w:rPr>
          <w:rFonts w:eastAsia="Pragmatica"/>
          <w:color w:val="000000"/>
          <w:szCs w:val="28"/>
        </w:rPr>
        <w:t>.</w:t>
      </w:r>
    </w:p>
    <w:p w:rsidR="00586826" w:rsidRPr="00954B4B" w:rsidRDefault="00586826" w:rsidP="00586826">
      <w:pPr>
        <w:pStyle w:val="26"/>
        <w:pBdr>
          <w:top w:val="nil"/>
          <w:left w:val="nil"/>
          <w:bottom w:val="nil"/>
          <w:right w:val="nil"/>
          <w:between w:val="nil"/>
        </w:pBdr>
        <w:tabs>
          <w:tab w:val="left" w:pos="1701"/>
        </w:tabs>
        <w:ind w:firstLine="709"/>
        <w:rPr>
          <w:color w:val="000000"/>
          <w:szCs w:val="28"/>
        </w:rPr>
      </w:pPr>
      <w:r w:rsidRPr="00954B4B">
        <w:rPr>
          <w:color w:val="000000"/>
          <w:szCs w:val="28"/>
        </w:rPr>
        <w:t>4.3.6.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586826" w:rsidRPr="00954B4B" w:rsidRDefault="00586826" w:rsidP="00586826">
      <w:pPr>
        <w:pStyle w:val="26"/>
        <w:pBdr>
          <w:top w:val="nil"/>
          <w:left w:val="nil"/>
          <w:bottom w:val="nil"/>
          <w:right w:val="nil"/>
          <w:between w:val="nil"/>
        </w:pBdr>
        <w:tabs>
          <w:tab w:val="left" w:pos="1701"/>
        </w:tabs>
        <w:ind w:firstLine="709"/>
        <w:rPr>
          <w:color w:val="000000"/>
          <w:szCs w:val="28"/>
        </w:rPr>
      </w:pPr>
      <w:r w:rsidRPr="00954B4B">
        <w:rPr>
          <w:color w:val="000000"/>
          <w:szCs w:val="28"/>
        </w:rPr>
        <w:t xml:space="preserve">4.3.7. </w:t>
      </w:r>
      <w:r w:rsidRPr="00954B4B">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954B4B">
        <w:rPr>
          <w:szCs w:val="28"/>
        </w:rPr>
        <w:t>электробезопасности</w:t>
      </w:r>
      <w:proofErr w:type="spellEnd"/>
      <w:r w:rsidRPr="00954B4B">
        <w:rPr>
          <w:szCs w:val="28"/>
        </w:rPr>
        <w:t xml:space="preserve">, режима работы заказчика. Ответственность за выполнение требований охраны труда, </w:t>
      </w:r>
      <w:proofErr w:type="spellStart"/>
      <w:r w:rsidRPr="00954B4B">
        <w:rPr>
          <w:szCs w:val="28"/>
        </w:rPr>
        <w:t>электробезопасности</w:t>
      </w:r>
      <w:proofErr w:type="spellEnd"/>
      <w:r w:rsidRPr="00954B4B">
        <w:rPr>
          <w:szCs w:val="28"/>
        </w:rPr>
        <w:t>, пожарной и промышленной безопасности возлагается на Исполнителя работ.</w:t>
      </w:r>
    </w:p>
    <w:p w:rsidR="00586826" w:rsidRPr="00954B4B" w:rsidRDefault="00586826" w:rsidP="00586826">
      <w:pPr>
        <w:pStyle w:val="26"/>
        <w:pBdr>
          <w:top w:val="nil"/>
          <w:left w:val="nil"/>
          <w:bottom w:val="nil"/>
          <w:right w:val="nil"/>
          <w:between w:val="nil"/>
        </w:pBdr>
        <w:tabs>
          <w:tab w:val="left" w:pos="1701"/>
        </w:tabs>
        <w:ind w:firstLine="709"/>
        <w:rPr>
          <w:color w:val="000000"/>
          <w:szCs w:val="28"/>
        </w:rPr>
      </w:pPr>
      <w:r w:rsidRPr="00954B4B">
        <w:rPr>
          <w:color w:val="000000"/>
          <w:szCs w:val="28"/>
        </w:rPr>
        <w:t>4.3.8.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586826" w:rsidRPr="00954B4B" w:rsidRDefault="00586826" w:rsidP="00586826">
      <w:pPr>
        <w:pStyle w:val="26"/>
        <w:pBdr>
          <w:top w:val="nil"/>
          <w:left w:val="nil"/>
          <w:bottom w:val="nil"/>
          <w:right w:val="nil"/>
          <w:between w:val="nil"/>
        </w:pBdr>
        <w:tabs>
          <w:tab w:val="left" w:pos="1701"/>
        </w:tabs>
        <w:ind w:firstLine="709"/>
        <w:rPr>
          <w:color w:val="000000"/>
          <w:szCs w:val="28"/>
        </w:rPr>
      </w:pPr>
      <w:r w:rsidRPr="00954B4B">
        <w:rPr>
          <w:color w:val="000000"/>
          <w:szCs w:val="28"/>
        </w:rPr>
        <w:t>4.3.9.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4.3.10. У Исполнителя и/или субподрядной организации/соисполнителя должен быть квалифицированный, аттестованн</w:t>
      </w:r>
      <w:r>
        <w:rPr>
          <w:color w:val="000000"/>
          <w:szCs w:val="28"/>
        </w:rPr>
        <w:t>ый</w:t>
      </w:r>
      <w:r w:rsidRPr="000D3913">
        <w:rPr>
          <w:color w:val="000000"/>
          <w:szCs w:val="28"/>
        </w:rPr>
        <w:t xml:space="preserve"> обслуживающ</w:t>
      </w:r>
      <w:r>
        <w:rPr>
          <w:color w:val="000000"/>
          <w:szCs w:val="28"/>
        </w:rPr>
        <w:t>ий</w:t>
      </w:r>
      <w:r w:rsidRPr="000D3913">
        <w:rPr>
          <w:color w:val="000000"/>
          <w:szCs w:val="28"/>
        </w:rPr>
        <w:t xml:space="preserve"> персонал, проходящ</w:t>
      </w:r>
      <w:r>
        <w:rPr>
          <w:color w:val="000000"/>
          <w:szCs w:val="28"/>
        </w:rPr>
        <w:t>ий</w:t>
      </w:r>
      <w:r w:rsidRPr="000D3913">
        <w:rPr>
          <w:color w:val="000000"/>
          <w:szCs w:val="28"/>
        </w:rPr>
        <w:t xml:space="preserve"> своевременную переподготовку в установленном законодательством объёме, а именно:</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 специалист, аттестованный в области промышленной безопасности</w:t>
      </w:r>
      <w:proofErr w:type="gramStart"/>
      <w:r w:rsidRPr="000D3913">
        <w:rPr>
          <w:color w:val="000000"/>
          <w:szCs w:val="28"/>
        </w:rPr>
        <w:t xml:space="preserve"> А</w:t>
      </w:r>
      <w:proofErr w:type="gramEnd"/>
      <w:r w:rsidRPr="000D3913">
        <w:rPr>
          <w:color w:val="000000"/>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0D3913">
        <w:rPr>
          <w:color w:val="000000"/>
          <w:szCs w:val="28"/>
        </w:rPr>
        <w:t>Ростехнадзора</w:t>
      </w:r>
      <w:proofErr w:type="spellEnd"/>
      <w:r w:rsidRPr="000D3913">
        <w:rPr>
          <w:color w:val="000000"/>
          <w:szCs w:val="28"/>
        </w:rPr>
        <w:t xml:space="preserve"> от 06.04.2012 г. № 233;</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 специалист, допущенный в качестве административно-технического персонала к работам в электроустановках до 1000</w:t>
      </w:r>
      <w:proofErr w:type="gramStart"/>
      <w:r w:rsidRPr="000D3913">
        <w:rPr>
          <w:color w:val="000000"/>
          <w:szCs w:val="28"/>
        </w:rPr>
        <w:t xml:space="preserve"> В</w:t>
      </w:r>
      <w:proofErr w:type="gramEnd"/>
      <w:r w:rsidRPr="000D3913">
        <w:rPr>
          <w:color w:val="000000"/>
          <w:szCs w:val="28"/>
        </w:rPr>
        <w:t xml:space="preserve"> с группой по </w:t>
      </w:r>
      <w:proofErr w:type="spellStart"/>
      <w:r w:rsidRPr="000D3913">
        <w:rPr>
          <w:color w:val="000000"/>
          <w:szCs w:val="28"/>
        </w:rPr>
        <w:t>электробезопасности</w:t>
      </w:r>
      <w:proofErr w:type="spellEnd"/>
      <w:r w:rsidRPr="000D3913">
        <w:rPr>
          <w:color w:val="000000"/>
          <w:szCs w:val="28"/>
        </w:rPr>
        <w:t xml:space="preserve"> не ниже IV; </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 специалист, допущенный в качестве оперативно-ремонтного персонала к работам в электроустановках до 1000</w:t>
      </w:r>
      <w:proofErr w:type="gramStart"/>
      <w:r w:rsidRPr="000D3913">
        <w:rPr>
          <w:color w:val="000000"/>
          <w:szCs w:val="28"/>
        </w:rPr>
        <w:t xml:space="preserve"> В</w:t>
      </w:r>
      <w:proofErr w:type="gramEnd"/>
      <w:r w:rsidRPr="000D3913">
        <w:rPr>
          <w:color w:val="000000"/>
          <w:szCs w:val="28"/>
        </w:rPr>
        <w:t xml:space="preserve"> с группой по </w:t>
      </w:r>
      <w:proofErr w:type="spellStart"/>
      <w:r w:rsidRPr="000D3913">
        <w:rPr>
          <w:color w:val="000000"/>
          <w:szCs w:val="28"/>
        </w:rPr>
        <w:t>электробезопасности</w:t>
      </w:r>
      <w:proofErr w:type="spellEnd"/>
      <w:r w:rsidRPr="000D3913">
        <w:rPr>
          <w:color w:val="000000"/>
          <w:szCs w:val="28"/>
        </w:rPr>
        <w:t xml:space="preserve"> не ниже III.</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 наличие обученного и аттестованного персонала по охране труда;</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 наличие обученного и аттестованного персонала по пожарно-техническому минимуму;</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w:t>
      </w:r>
      <w:r>
        <w:rPr>
          <w:color w:val="000000"/>
          <w:szCs w:val="28"/>
        </w:rPr>
        <w:t xml:space="preserve"> </w:t>
      </w:r>
      <w:r w:rsidRPr="000D3913">
        <w:rPr>
          <w:color w:val="000000"/>
          <w:szCs w:val="28"/>
        </w:rPr>
        <w:t>наличие персонала, имеющего допуск к работам на высоте:</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w:t>
      </w:r>
      <w:r>
        <w:rPr>
          <w:color w:val="000000"/>
          <w:szCs w:val="28"/>
        </w:rPr>
        <w:t xml:space="preserve"> </w:t>
      </w:r>
      <w:r w:rsidRPr="000D3913">
        <w:rPr>
          <w:color w:val="000000"/>
          <w:szCs w:val="28"/>
        </w:rPr>
        <w:t>административно-технический персонал в количестве 1 (один) и более работников с группой по безопасности работ на высоте не менее 3;</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w:t>
      </w:r>
      <w:r>
        <w:rPr>
          <w:color w:val="000000"/>
          <w:szCs w:val="28"/>
        </w:rPr>
        <w:t xml:space="preserve"> про</w:t>
      </w:r>
      <w:r w:rsidRPr="000D3913">
        <w:rPr>
          <w:color w:val="000000"/>
          <w:szCs w:val="28"/>
        </w:rPr>
        <w:t>изводственный персонал в количестве не менее 2 (двух) работников с группами по безопасности работ на высоте 1 или 2;</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t xml:space="preserve">4.3.11. </w:t>
      </w:r>
      <w:r w:rsidR="00EB1241">
        <w:rPr>
          <w:color w:val="000000"/>
          <w:szCs w:val="28"/>
        </w:rPr>
        <w:t>Исполнитель должен иметь</w:t>
      </w:r>
      <w:r w:rsidR="00EB1241">
        <w:t xml:space="preserve"> </w:t>
      </w:r>
      <w:proofErr w:type="gramStart"/>
      <w:r w:rsidR="00EB1241" w:rsidRPr="00D44BE5">
        <w:t>собственн</w:t>
      </w:r>
      <w:r w:rsidR="00EB1241">
        <w:t>ую</w:t>
      </w:r>
      <w:proofErr w:type="gramEnd"/>
      <w:r w:rsidR="00EB1241" w:rsidRPr="00D44BE5">
        <w:t xml:space="preserve"> </w:t>
      </w:r>
      <w:proofErr w:type="spellStart"/>
      <w:r w:rsidR="00EB1241" w:rsidRPr="00D44BE5">
        <w:t>электролаборатори</w:t>
      </w:r>
      <w:r w:rsidR="00EB1241">
        <w:t>ю</w:t>
      </w:r>
      <w:proofErr w:type="spellEnd"/>
      <w:r w:rsidR="00EB1241" w:rsidRPr="00D44BE5">
        <w:t xml:space="preserve"> или  </w:t>
      </w:r>
      <w:r w:rsidR="00EB1241">
        <w:t>заключенный</w:t>
      </w:r>
      <w:r w:rsidR="00EB1241" w:rsidRPr="00D44BE5">
        <w:t xml:space="preserve">  договор на оказание услуг аттестованной в установле</w:t>
      </w:r>
      <w:r w:rsidR="00EB1241">
        <w:t xml:space="preserve">нном порядке </w:t>
      </w:r>
      <w:proofErr w:type="spellStart"/>
      <w:r w:rsidR="00EB1241">
        <w:t>электролаборатории</w:t>
      </w:r>
      <w:proofErr w:type="spellEnd"/>
      <w:r w:rsidRPr="000D3913">
        <w:rPr>
          <w:color w:val="000000"/>
          <w:szCs w:val="28"/>
        </w:rPr>
        <w:t>.</w:t>
      </w:r>
    </w:p>
    <w:p w:rsidR="00412C58" w:rsidRPr="000D3913" w:rsidRDefault="00412C58" w:rsidP="00412C58">
      <w:pPr>
        <w:pStyle w:val="26"/>
        <w:pBdr>
          <w:top w:val="nil"/>
          <w:left w:val="nil"/>
          <w:bottom w:val="nil"/>
          <w:right w:val="nil"/>
          <w:between w:val="nil"/>
        </w:pBdr>
        <w:tabs>
          <w:tab w:val="left" w:pos="1701"/>
        </w:tabs>
        <w:ind w:firstLine="709"/>
        <w:rPr>
          <w:color w:val="000000"/>
          <w:szCs w:val="28"/>
        </w:rPr>
      </w:pPr>
      <w:r w:rsidRPr="000D3913">
        <w:rPr>
          <w:color w:val="000000"/>
          <w:szCs w:val="28"/>
        </w:rPr>
        <w:lastRenderedPageBreak/>
        <w:t>4.3.12. Козловой кран МККС-42К зав. № 16, инв. № 042135, должен быть передан в эксплуатацию в исправном, работоспособном состоянии.</w:t>
      </w:r>
    </w:p>
    <w:p w:rsidR="00586826" w:rsidRPr="00954B4B" w:rsidRDefault="00586826" w:rsidP="00586826">
      <w:pPr>
        <w:pStyle w:val="26"/>
        <w:pBdr>
          <w:top w:val="nil"/>
          <w:left w:val="nil"/>
          <w:bottom w:val="nil"/>
          <w:right w:val="nil"/>
          <w:between w:val="nil"/>
        </w:pBdr>
        <w:tabs>
          <w:tab w:val="left" w:pos="1701"/>
        </w:tabs>
        <w:ind w:firstLine="709"/>
        <w:rPr>
          <w:color w:val="000000"/>
          <w:szCs w:val="28"/>
        </w:rPr>
      </w:pPr>
      <w:r w:rsidRPr="00954B4B">
        <w:rPr>
          <w:color w:val="000000"/>
          <w:szCs w:val="28"/>
        </w:rPr>
        <w:t>4.3.13.</w:t>
      </w:r>
      <w:r w:rsidRPr="00954B4B">
        <w:t xml:space="preserve"> </w:t>
      </w:r>
      <w:r w:rsidRPr="00954B4B">
        <w:rPr>
          <w:color w:val="000000"/>
          <w:szCs w:val="28"/>
        </w:rPr>
        <w:t>По завершении выполнения работ Исполнитель обязан произвести пусконаладочные работы, произвести замеры сопротивления изоляции кранового электрооборудования с выдачей протоколов замера, сделать в паспорте Козлового крана МККС-42К зав. № 31, инв. № 042152 запись, отражающую характер проведенной работы, и предоставить Заказчику сведения (копии сертификатов) о примененных материалах.</w:t>
      </w:r>
    </w:p>
    <w:p w:rsidR="00586826" w:rsidRPr="00954B4B" w:rsidRDefault="00586826" w:rsidP="00586826">
      <w:pPr>
        <w:pStyle w:val="2a"/>
        <w:spacing w:line="240" w:lineRule="auto"/>
        <w:jc w:val="both"/>
        <w:rPr>
          <w:rFonts w:cs="Times New Roman"/>
          <w:sz w:val="28"/>
          <w:szCs w:val="28"/>
        </w:rPr>
      </w:pPr>
    </w:p>
    <w:p w:rsidR="00586826" w:rsidRPr="00954B4B" w:rsidRDefault="00586826" w:rsidP="00586826">
      <w:pPr>
        <w:pStyle w:val="2a"/>
        <w:spacing w:line="240" w:lineRule="auto"/>
        <w:ind w:firstLine="709"/>
        <w:jc w:val="both"/>
        <w:rPr>
          <w:rFonts w:cs="Times New Roman"/>
          <w:b/>
          <w:sz w:val="28"/>
          <w:szCs w:val="28"/>
        </w:rPr>
      </w:pPr>
      <w:r w:rsidRPr="00954B4B">
        <w:rPr>
          <w:rFonts w:cs="Times New Roman"/>
          <w:b/>
          <w:sz w:val="28"/>
          <w:szCs w:val="28"/>
        </w:rPr>
        <w:t>4.4. Правила приемки работ.</w:t>
      </w:r>
    </w:p>
    <w:p w:rsidR="00586826" w:rsidRPr="00954B4B" w:rsidRDefault="00586826" w:rsidP="00586826">
      <w:pPr>
        <w:ind w:firstLine="709"/>
        <w:jc w:val="both"/>
        <w:rPr>
          <w:sz w:val="28"/>
          <w:szCs w:val="28"/>
        </w:rPr>
      </w:pPr>
      <w:r w:rsidRPr="00954B4B">
        <w:rPr>
          <w:color w:val="000000"/>
          <w:szCs w:val="28"/>
        </w:rPr>
        <w:t xml:space="preserve">4.4.1. </w:t>
      </w:r>
      <w:r w:rsidRPr="00954B4B">
        <w:rPr>
          <w:sz w:val="28"/>
          <w:szCs w:val="28"/>
        </w:rP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586826" w:rsidRPr="00954B4B" w:rsidRDefault="00586826" w:rsidP="00586826">
      <w:pPr>
        <w:ind w:firstLine="709"/>
        <w:jc w:val="both"/>
        <w:rPr>
          <w:sz w:val="28"/>
          <w:szCs w:val="28"/>
        </w:rPr>
      </w:pPr>
      <w:r w:rsidRPr="00954B4B">
        <w:rPr>
          <w:sz w:val="28"/>
          <w:szCs w:val="28"/>
        </w:rPr>
        <w:t xml:space="preserve">4.4.2. Заказчик в течение 10 (десяти) календарных дней </w:t>
      </w:r>
      <w:proofErr w:type="gramStart"/>
      <w:r w:rsidRPr="00954B4B">
        <w:rPr>
          <w:sz w:val="28"/>
          <w:szCs w:val="28"/>
        </w:rPr>
        <w:t>с даты получения</w:t>
      </w:r>
      <w:proofErr w:type="gramEnd"/>
      <w:r w:rsidRPr="00954B4B">
        <w:rPr>
          <w:sz w:val="28"/>
          <w:szCs w:val="28"/>
        </w:rPr>
        <w:t>, при отсутствии замечаний,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формы ОС-3.</w:t>
      </w:r>
    </w:p>
    <w:p w:rsidR="00586826" w:rsidRPr="00954B4B" w:rsidRDefault="00586826" w:rsidP="00586826">
      <w:pPr>
        <w:ind w:firstLine="709"/>
        <w:jc w:val="both"/>
        <w:rPr>
          <w:sz w:val="28"/>
          <w:szCs w:val="28"/>
        </w:rPr>
      </w:pPr>
      <w:r w:rsidRPr="00954B4B">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586826" w:rsidRPr="00954B4B" w:rsidRDefault="00586826" w:rsidP="00586826">
      <w:pPr>
        <w:pStyle w:val="affa"/>
        <w:ind w:firstLine="709"/>
        <w:jc w:val="both"/>
        <w:rPr>
          <w:rFonts w:ascii="Times New Roman" w:eastAsia="MS Mincho" w:hAnsi="Times New Roman"/>
          <w:b/>
          <w:sz w:val="28"/>
          <w:szCs w:val="28"/>
        </w:rPr>
      </w:pPr>
    </w:p>
    <w:p w:rsidR="00586826" w:rsidRPr="00954B4B" w:rsidRDefault="00586826" w:rsidP="00586826">
      <w:pPr>
        <w:pStyle w:val="affa"/>
        <w:ind w:firstLine="709"/>
        <w:jc w:val="both"/>
        <w:rPr>
          <w:rFonts w:ascii="Times New Roman" w:hAnsi="Times New Roman"/>
          <w:sz w:val="28"/>
          <w:szCs w:val="28"/>
        </w:rPr>
      </w:pPr>
      <w:r w:rsidRPr="00954B4B">
        <w:rPr>
          <w:rFonts w:ascii="Times New Roman" w:eastAsia="MS Mincho" w:hAnsi="Times New Roman"/>
          <w:b/>
          <w:sz w:val="28"/>
          <w:szCs w:val="28"/>
        </w:rPr>
        <w:t>4.5.</w:t>
      </w:r>
      <w:r w:rsidRPr="00954B4B">
        <w:rPr>
          <w:rFonts w:ascii="Times New Roman" w:hAnsi="Times New Roman"/>
          <w:b/>
          <w:sz w:val="28"/>
          <w:szCs w:val="28"/>
        </w:rPr>
        <w:t xml:space="preserve"> Порядок оплаты.</w:t>
      </w:r>
    </w:p>
    <w:p w:rsidR="00586826" w:rsidRPr="00954B4B" w:rsidRDefault="00586826" w:rsidP="00586826">
      <w:pPr>
        <w:pStyle w:val="1a"/>
        <w:suppressAutoHyphens w:val="0"/>
        <w:ind w:firstLine="397"/>
        <w:rPr>
          <w:rFonts w:eastAsia="Calibri"/>
          <w:szCs w:val="28"/>
        </w:rPr>
      </w:pPr>
      <w:r w:rsidRPr="00954B4B">
        <w:rPr>
          <w:rFonts w:eastAsia="Calibri"/>
          <w:szCs w:val="28"/>
        </w:rPr>
        <w:t>4.5.1. Оплата выполненных работ производится путем перечисления Заказчиком денежных сре</w:t>
      </w:r>
      <w:proofErr w:type="gramStart"/>
      <w:r w:rsidRPr="00954B4B">
        <w:rPr>
          <w:rFonts w:eastAsia="Calibri"/>
          <w:szCs w:val="28"/>
        </w:rPr>
        <w:t>дств в р</w:t>
      </w:r>
      <w:proofErr w:type="gramEnd"/>
      <w:r w:rsidRPr="00954B4B">
        <w:rPr>
          <w:rFonts w:eastAsia="Calibri"/>
          <w:szCs w:val="28"/>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586826" w:rsidRPr="00954B4B" w:rsidRDefault="00586826" w:rsidP="00586826">
      <w:pPr>
        <w:pStyle w:val="1a"/>
        <w:suppressAutoHyphens w:val="0"/>
        <w:ind w:firstLine="397"/>
        <w:rPr>
          <w:rFonts w:eastAsia="Calibri"/>
          <w:szCs w:val="28"/>
        </w:rPr>
      </w:pPr>
      <w:r w:rsidRPr="00954B4B">
        <w:rPr>
          <w:rFonts w:eastAsia="Calibri"/>
          <w:szCs w:val="28"/>
        </w:rPr>
        <w:t xml:space="preserve">4.5.2. Может быть предусмотрен авансовый платеж, который не должен превышать 15 % (пятнадцать) процентов от стоимости выполненных работ. </w:t>
      </w:r>
    </w:p>
    <w:p w:rsidR="00586826" w:rsidRPr="00954B4B" w:rsidRDefault="00586826" w:rsidP="00586826">
      <w:pPr>
        <w:pStyle w:val="1a"/>
        <w:suppressAutoHyphens w:val="0"/>
        <w:ind w:firstLine="397"/>
        <w:rPr>
          <w:rFonts w:eastAsia="Calibri"/>
          <w:szCs w:val="28"/>
        </w:rPr>
      </w:pPr>
      <w:r w:rsidRPr="00954B4B">
        <w:rPr>
          <w:rFonts w:eastAsia="Calibri"/>
          <w:szCs w:val="28"/>
        </w:rPr>
        <w:t>4.5.3. В случае авансового платежа оплата производится Заказчиком в следующем порядке:</w:t>
      </w:r>
    </w:p>
    <w:p w:rsidR="00586826" w:rsidRPr="00954B4B" w:rsidRDefault="00586826" w:rsidP="00586826">
      <w:pPr>
        <w:pStyle w:val="1a"/>
        <w:suppressAutoHyphens w:val="0"/>
        <w:ind w:firstLine="397"/>
        <w:rPr>
          <w:rFonts w:eastAsia="Calibri"/>
          <w:szCs w:val="28"/>
        </w:rPr>
      </w:pPr>
      <w:r w:rsidRPr="00954B4B">
        <w:rPr>
          <w:rFonts w:eastAsia="Calibri"/>
          <w:szCs w:val="28"/>
        </w:rPr>
        <w:t xml:space="preserve">- аванс в размере не более 15 % (пятнадцати) процентов от общей цены выполненных работ по договору – производится в течение 30 (Тридцати) календарных дней </w:t>
      </w:r>
      <w:proofErr w:type="gramStart"/>
      <w:r w:rsidRPr="00954B4B">
        <w:rPr>
          <w:rFonts w:eastAsia="Calibri"/>
          <w:szCs w:val="28"/>
        </w:rPr>
        <w:t>с даты подписания</w:t>
      </w:r>
      <w:proofErr w:type="gramEnd"/>
      <w:r w:rsidRPr="00954B4B">
        <w:rPr>
          <w:rFonts w:eastAsia="Calibri"/>
          <w:szCs w:val="28"/>
        </w:rPr>
        <w:t xml:space="preserve"> договора;</w:t>
      </w:r>
    </w:p>
    <w:p w:rsidR="00586826" w:rsidRPr="00954B4B" w:rsidRDefault="00586826" w:rsidP="00586826">
      <w:pPr>
        <w:pStyle w:val="1a"/>
        <w:suppressAutoHyphens w:val="0"/>
        <w:ind w:firstLine="397"/>
        <w:rPr>
          <w:rFonts w:eastAsia="Calibri"/>
          <w:szCs w:val="28"/>
        </w:rPr>
      </w:pPr>
      <w:r w:rsidRPr="00954B4B">
        <w:rPr>
          <w:rFonts w:eastAsia="Calibri"/>
          <w:szCs w:val="28"/>
        </w:rPr>
        <w:t xml:space="preserve">- окончательный расчет в размере – производится в течение 30 (Тридцати) календарных дней </w:t>
      </w:r>
      <w:proofErr w:type="gramStart"/>
      <w:r w:rsidRPr="00954B4B">
        <w:rPr>
          <w:rFonts w:eastAsia="Calibri"/>
          <w:szCs w:val="28"/>
        </w:rPr>
        <w:t>с даты получения</w:t>
      </w:r>
      <w:proofErr w:type="gramEnd"/>
      <w:r w:rsidRPr="00954B4B">
        <w:rPr>
          <w:rFonts w:eastAsia="Calibri"/>
          <w:szCs w:val="28"/>
        </w:rPr>
        <w:t xml:space="preserve"> Заказчиком счета/счета-фактуры и подписания сторонами акта выполненных работ.</w:t>
      </w:r>
    </w:p>
    <w:p w:rsidR="00586826" w:rsidRPr="00954B4B" w:rsidRDefault="00586826" w:rsidP="00586826">
      <w:pPr>
        <w:pStyle w:val="1a"/>
        <w:suppressAutoHyphens w:val="0"/>
        <w:ind w:firstLine="397"/>
        <w:rPr>
          <w:szCs w:val="28"/>
        </w:rPr>
      </w:pPr>
    </w:p>
    <w:p w:rsidR="00586826" w:rsidRPr="00954B4B" w:rsidRDefault="00586826" w:rsidP="00586826">
      <w:pPr>
        <w:pStyle w:val="1a"/>
        <w:suppressAutoHyphens w:val="0"/>
        <w:ind w:firstLine="709"/>
        <w:rPr>
          <w:b/>
        </w:rPr>
      </w:pPr>
      <w:r w:rsidRPr="00954B4B">
        <w:rPr>
          <w:b/>
        </w:rPr>
        <w:t xml:space="preserve">4.6. Требования к гарантийному сроку. </w:t>
      </w:r>
    </w:p>
    <w:p w:rsidR="00586826" w:rsidRPr="00954B4B" w:rsidRDefault="00586826" w:rsidP="00586826">
      <w:pPr>
        <w:autoSpaceDE w:val="0"/>
        <w:ind w:firstLine="709"/>
        <w:jc w:val="both"/>
        <w:rPr>
          <w:sz w:val="28"/>
          <w:szCs w:val="28"/>
        </w:rPr>
      </w:pPr>
      <w:r w:rsidRPr="00954B4B">
        <w:rPr>
          <w:sz w:val="28"/>
          <w:szCs w:val="28"/>
        </w:rPr>
        <w:lastRenderedPageBreak/>
        <w:t xml:space="preserve">4.6.1. Гарантийный срок на результаты работ должен составлять не менее 24 месяцев </w:t>
      </w:r>
      <w:proofErr w:type="gramStart"/>
      <w:r w:rsidR="00D20D81" w:rsidRPr="00D20D81">
        <w:rPr>
          <w:sz w:val="28"/>
          <w:szCs w:val="28"/>
        </w:rPr>
        <w:t>с даты подписания</w:t>
      </w:r>
      <w:proofErr w:type="gramEnd"/>
      <w:r w:rsidR="00D20D81" w:rsidRPr="00D20D81">
        <w:rPr>
          <w:sz w:val="28"/>
          <w:szCs w:val="28"/>
        </w:rPr>
        <w:t xml:space="preserve"> акта сдачи-приемки выполненных Работ</w:t>
      </w:r>
      <w:r w:rsidRPr="00954B4B">
        <w:rPr>
          <w:sz w:val="28"/>
          <w:szCs w:val="28"/>
        </w:rPr>
        <w:t>.</w:t>
      </w:r>
      <w:r w:rsidRPr="00954B4B">
        <w:rPr>
          <w:sz w:val="28"/>
          <w:szCs w:val="28"/>
        </w:rPr>
        <w:tab/>
      </w:r>
    </w:p>
    <w:p w:rsidR="00586826" w:rsidRPr="00954B4B" w:rsidRDefault="00586826" w:rsidP="00586826">
      <w:pPr>
        <w:pStyle w:val="af9"/>
        <w:rPr>
          <w:sz w:val="28"/>
          <w:szCs w:val="28"/>
        </w:rPr>
      </w:pPr>
      <w:r w:rsidRPr="00954B4B">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586826" w:rsidRPr="00954B4B" w:rsidRDefault="00586826" w:rsidP="00586826">
      <w:pPr>
        <w:pStyle w:val="aff4"/>
        <w:spacing w:line="240" w:lineRule="atLeast"/>
        <w:ind w:firstLine="709"/>
        <w:jc w:val="both"/>
        <w:rPr>
          <w:rFonts w:eastAsia="Times New Roman"/>
          <w:sz w:val="28"/>
          <w:szCs w:val="28"/>
        </w:rPr>
      </w:pPr>
      <w:r w:rsidRPr="00954B4B">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86826" w:rsidRPr="00954B4B" w:rsidRDefault="00586826" w:rsidP="00586826">
      <w:pPr>
        <w:autoSpaceDE w:val="0"/>
        <w:ind w:firstLine="709"/>
        <w:jc w:val="both"/>
        <w:rPr>
          <w:sz w:val="28"/>
          <w:szCs w:val="28"/>
        </w:rPr>
      </w:pPr>
      <w:r w:rsidRPr="00954B4B">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586826" w:rsidRPr="00954B4B" w:rsidRDefault="00586826" w:rsidP="00586826">
      <w:pPr>
        <w:pStyle w:val="2a"/>
        <w:spacing w:line="240" w:lineRule="auto"/>
        <w:jc w:val="both"/>
        <w:rPr>
          <w:rFonts w:cs="Times New Roman"/>
          <w:sz w:val="28"/>
          <w:szCs w:val="28"/>
        </w:rPr>
      </w:pPr>
    </w:p>
    <w:p w:rsidR="00586826" w:rsidRPr="00954B4B" w:rsidRDefault="00586826" w:rsidP="00586826">
      <w:pPr>
        <w:pStyle w:val="af9"/>
        <w:outlineLvl w:val="1"/>
        <w:rPr>
          <w:b/>
          <w:sz w:val="28"/>
          <w:szCs w:val="28"/>
        </w:rPr>
      </w:pPr>
      <w:r w:rsidRPr="00954B4B">
        <w:rPr>
          <w:b/>
          <w:sz w:val="28"/>
          <w:szCs w:val="28"/>
        </w:rPr>
        <w:t>4.7. Срок выполнения работ.</w:t>
      </w:r>
    </w:p>
    <w:p w:rsidR="00586826" w:rsidRPr="00954B4B" w:rsidRDefault="00586826" w:rsidP="00586826">
      <w:pPr>
        <w:ind w:firstLine="709"/>
        <w:jc w:val="both"/>
        <w:rPr>
          <w:rFonts w:eastAsia="Arial"/>
          <w:color w:val="000000"/>
          <w:sz w:val="28"/>
          <w:szCs w:val="28"/>
        </w:rPr>
      </w:pPr>
      <w:r w:rsidRPr="00954B4B">
        <w:rPr>
          <w:rFonts w:eastAsia="Arial"/>
          <w:color w:val="000000"/>
          <w:sz w:val="28"/>
          <w:szCs w:val="28"/>
        </w:rPr>
        <w:t xml:space="preserve">- срок начала Работ – в течение 1 (Одного) рабочего дня </w:t>
      </w:r>
      <w:proofErr w:type="gramStart"/>
      <w:r w:rsidRPr="00954B4B">
        <w:rPr>
          <w:rFonts w:eastAsia="Arial"/>
          <w:color w:val="000000"/>
          <w:sz w:val="28"/>
          <w:szCs w:val="28"/>
        </w:rPr>
        <w:t>с даты подписания</w:t>
      </w:r>
      <w:proofErr w:type="gramEnd"/>
      <w:r w:rsidRPr="00954B4B">
        <w:rPr>
          <w:rFonts w:eastAsia="Arial"/>
          <w:color w:val="000000"/>
          <w:sz w:val="28"/>
          <w:szCs w:val="28"/>
        </w:rPr>
        <w:t xml:space="preserve"> Договора;</w:t>
      </w:r>
    </w:p>
    <w:p w:rsidR="00586826" w:rsidRPr="00954B4B" w:rsidRDefault="00586826" w:rsidP="00586826">
      <w:pPr>
        <w:ind w:firstLine="709"/>
        <w:jc w:val="both"/>
        <w:rPr>
          <w:rFonts w:eastAsia="Arial"/>
          <w:color w:val="000000"/>
          <w:sz w:val="28"/>
          <w:szCs w:val="28"/>
        </w:rPr>
      </w:pPr>
      <w:r w:rsidRPr="00954B4B">
        <w:rPr>
          <w:rFonts w:eastAsia="Arial"/>
          <w:color w:val="000000"/>
          <w:sz w:val="28"/>
          <w:szCs w:val="28"/>
        </w:rPr>
        <w:t xml:space="preserve">- срок окончания выполнения Работ – не более 60 (Шестьдесят) календарных дней </w:t>
      </w:r>
      <w:proofErr w:type="gramStart"/>
      <w:r w:rsidRPr="00954B4B">
        <w:rPr>
          <w:rFonts w:eastAsia="Arial"/>
          <w:color w:val="000000"/>
          <w:sz w:val="28"/>
          <w:szCs w:val="28"/>
        </w:rPr>
        <w:t xml:space="preserve">с даты </w:t>
      </w:r>
      <w:r w:rsidR="00E5327C">
        <w:rPr>
          <w:rFonts w:eastAsia="Arial"/>
          <w:color w:val="000000"/>
          <w:sz w:val="28"/>
          <w:szCs w:val="28"/>
        </w:rPr>
        <w:t>подписания</w:t>
      </w:r>
      <w:proofErr w:type="gramEnd"/>
      <w:r w:rsidR="00E5327C">
        <w:rPr>
          <w:rFonts w:eastAsia="Arial"/>
          <w:color w:val="000000"/>
          <w:sz w:val="28"/>
          <w:szCs w:val="28"/>
        </w:rPr>
        <w:t xml:space="preserve"> Договора.</w:t>
      </w:r>
    </w:p>
    <w:p w:rsidR="00586826" w:rsidRPr="00954B4B" w:rsidRDefault="00586826" w:rsidP="00586826">
      <w:pPr>
        <w:ind w:firstLine="709"/>
        <w:jc w:val="both"/>
        <w:rPr>
          <w:sz w:val="28"/>
          <w:szCs w:val="28"/>
        </w:rPr>
      </w:pPr>
    </w:p>
    <w:p w:rsidR="00586826" w:rsidRPr="00954B4B" w:rsidRDefault="00586826" w:rsidP="00586826">
      <w:pPr>
        <w:pStyle w:val="af9"/>
        <w:outlineLvl w:val="1"/>
        <w:rPr>
          <w:b/>
          <w:sz w:val="28"/>
          <w:szCs w:val="28"/>
        </w:rPr>
      </w:pPr>
      <w:r w:rsidRPr="00954B4B">
        <w:rPr>
          <w:b/>
          <w:sz w:val="28"/>
          <w:szCs w:val="28"/>
        </w:rPr>
        <w:t>4.8. Место выполнения работ.</w:t>
      </w:r>
    </w:p>
    <w:p w:rsidR="00586826" w:rsidRPr="00954B4B" w:rsidRDefault="00586826" w:rsidP="00586826">
      <w:pPr>
        <w:ind w:firstLine="709"/>
        <w:jc w:val="both"/>
        <w:rPr>
          <w:rFonts w:eastAsia="MS Mincho"/>
          <w:sz w:val="28"/>
          <w:szCs w:val="28"/>
        </w:rPr>
      </w:pPr>
      <w:r w:rsidRPr="00954B4B">
        <w:rPr>
          <w:rFonts w:eastAsia="MS Mincho"/>
          <w:sz w:val="28"/>
          <w:szCs w:val="28"/>
        </w:rPr>
        <w:t xml:space="preserve">4.8.1. Контейнерный терминал Позимь: Российская Федерация, Удмуртская Республика, </w:t>
      </w:r>
      <w:proofErr w:type="gramStart"/>
      <w:r w:rsidRPr="00954B4B">
        <w:rPr>
          <w:rFonts w:eastAsia="MS Mincho"/>
          <w:sz w:val="28"/>
          <w:szCs w:val="28"/>
        </w:rPr>
        <w:t>г</w:t>
      </w:r>
      <w:proofErr w:type="gramEnd"/>
      <w:r w:rsidRPr="00954B4B">
        <w:rPr>
          <w:rFonts w:eastAsia="MS Mincho"/>
          <w:sz w:val="28"/>
          <w:szCs w:val="28"/>
        </w:rPr>
        <w:t>. Ижевск, пер. Железнодорожный, 1.</w:t>
      </w:r>
    </w:p>
    <w:p w:rsidR="00586826" w:rsidRPr="00954B4B" w:rsidRDefault="00586826" w:rsidP="00586826">
      <w:pPr>
        <w:ind w:firstLine="709"/>
        <w:jc w:val="both"/>
        <w:rPr>
          <w:rFonts w:eastAsia="MS Mincho"/>
          <w:sz w:val="28"/>
          <w:szCs w:val="28"/>
        </w:rPr>
      </w:pPr>
    </w:p>
    <w:p w:rsidR="00586826" w:rsidRPr="00954B4B" w:rsidRDefault="00586826" w:rsidP="00586826">
      <w:pPr>
        <w:pStyle w:val="af9"/>
        <w:outlineLvl w:val="1"/>
        <w:rPr>
          <w:b/>
        </w:rPr>
      </w:pPr>
      <w:r w:rsidRPr="00954B4B">
        <w:rPr>
          <w:b/>
          <w:sz w:val="28"/>
          <w:szCs w:val="28"/>
        </w:rPr>
        <w:t>4.9.</w:t>
      </w:r>
      <w:r w:rsidRPr="00954B4B">
        <w:rPr>
          <w:b/>
        </w:rPr>
        <w:t xml:space="preserve"> </w:t>
      </w:r>
      <w:r w:rsidRPr="00954B4B">
        <w:rPr>
          <w:b/>
          <w:sz w:val="28"/>
          <w:szCs w:val="28"/>
        </w:rPr>
        <w:t>Режим выполнения работ.</w:t>
      </w:r>
    </w:p>
    <w:p w:rsidR="00586826" w:rsidRPr="00954B4B" w:rsidRDefault="00586826" w:rsidP="00586826">
      <w:pPr>
        <w:keepNext/>
        <w:keepLines/>
        <w:ind w:firstLine="709"/>
        <w:jc w:val="both"/>
        <w:rPr>
          <w:sz w:val="28"/>
          <w:szCs w:val="28"/>
        </w:rPr>
      </w:pPr>
      <w:r w:rsidRPr="00954B4B">
        <w:rPr>
          <w:sz w:val="28"/>
          <w:szCs w:val="28"/>
        </w:rPr>
        <w:t>4.9.1. В целях обеспечения бесперебойной работы контейнерного терминала Позимь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работоспособности козлового контейнерного крана МККС-42К зав. № 31, инв. № 042152 в остальное время.</w:t>
      </w:r>
    </w:p>
    <w:p w:rsidR="00586826" w:rsidRPr="00954B4B" w:rsidRDefault="00586826" w:rsidP="00586826">
      <w:pPr>
        <w:ind w:firstLine="709"/>
        <w:jc w:val="both"/>
        <w:rPr>
          <w:sz w:val="28"/>
          <w:szCs w:val="28"/>
        </w:rPr>
      </w:pPr>
    </w:p>
    <w:p w:rsidR="00586826" w:rsidRPr="00954B4B" w:rsidRDefault="00586826" w:rsidP="00586826">
      <w:pPr>
        <w:pStyle w:val="af9"/>
        <w:outlineLvl w:val="1"/>
        <w:rPr>
          <w:rFonts w:eastAsia="Times New Roman"/>
          <w:b/>
          <w:sz w:val="28"/>
          <w:szCs w:val="28"/>
        </w:rPr>
      </w:pPr>
      <w:r w:rsidRPr="00954B4B">
        <w:rPr>
          <w:rFonts w:eastAsia="Times New Roman"/>
          <w:b/>
          <w:sz w:val="28"/>
          <w:szCs w:val="28"/>
        </w:rPr>
        <w:t>4.10. Прочие условия.</w:t>
      </w:r>
    </w:p>
    <w:p w:rsidR="00586826" w:rsidRPr="00954B4B" w:rsidRDefault="00586826" w:rsidP="00586826">
      <w:pPr>
        <w:pStyle w:val="af2"/>
        <w:ind w:firstLine="709"/>
        <w:jc w:val="both"/>
        <w:rPr>
          <w:rFonts w:eastAsia="Times New Roman"/>
          <w:spacing w:val="0"/>
          <w:sz w:val="28"/>
          <w:szCs w:val="28"/>
          <w:lang w:eastAsia="ar-SA"/>
        </w:rPr>
      </w:pPr>
      <w:r w:rsidRPr="00954B4B">
        <w:rPr>
          <w:rFonts w:eastAsia="Times New Roman"/>
          <w:spacing w:val="0"/>
          <w:sz w:val="28"/>
          <w:szCs w:val="28"/>
          <w:lang w:eastAsia="ar-SA"/>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586826" w:rsidRPr="00954B4B" w:rsidRDefault="00586826" w:rsidP="00586826">
      <w:pPr>
        <w:pStyle w:val="af2"/>
        <w:ind w:firstLine="709"/>
        <w:jc w:val="both"/>
        <w:rPr>
          <w:rFonts w:eastAsia="Times New Roman"/>
          <w:spacing w:val="0"/>
          <w:sz w:val="28"/>
          <w:szCs w:val="28"/>
          <w:lang w:eastAsia="ar-SA"/>
        </w:rPr>
      </w:pPr>
      <w:r w:rsidRPr="00954B4B">
        <w:rPr>
          <w:rFonts w:eastAsia="Times New Roman"/>
          <w:spacing w:val="0"/>
          <w:sz w:val="28"/>
          <w:szCs w:val="28"/>
          <w:lang w:eastAsia="ar-SA"/>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(не выведенных в ремонт),  автотранспорта.</w:t>
      </w:r>
    </w:p>
    <w:p w:rsidR="00586826" w:rsidRPr="00954B4B" w:rsidRDefault="00586826" w:rsidP="00586826">
      <w:pPr>
        <w:pStyle w:val="af9"/>
        <w:ind w:firstLine="708"/>
        <w:outlineLvl w:val="1"/>
        <w:rPr>
          <w:b/>
          <w:sz w:val="28"/>
          <w:szCs w:val="28"/>
        </w:rPr>
      </w:pPr>
    </w:p>
    <w:p w:rsidR="00586826" w:rsidRPr="00954B4B" w:rsidRDefault="00586826" w:rsidP="00586826">
      <w:pPr>
        <w:pStyle w:val="af9"/>
        <w:ind w:firstLine="708"/>
        <w:outlineLvl w:val="1"/>
        <w:rPr>
          <w:b/>
          <w:color w:val="000000"/>
          <w:sz w:val="28"/>
          <w:szCs w:val="28"/>
        </w:rPr>
      </w:pPr>
      <w:r w:rsidRPr="00954B4B">
        <w:rPr>
          <w:b/>
          <w:sz w:val="28"/>
          <w:szCs w:val="28"/>
        </w:rPr>
        <w:lastRenderedPageBreak/>
        <w:t>4.11</w:t>
      </w:r>
      <w:r w:rsidRPr="00954B4B">
        <w:rPr>
          <w:b/>
          <w:color w:val="000000"/>
          <w:sz w:val="28"/>
          <w:szCs w:val="28"/>
        </w:rPr>
        <w:t xml:space="preserve">. Содержание Работ. </w:t>
      </w:r>
    </w:p>
    <w:p w:rsidR="00586826" w:rsidRPr="006C0CD8" w:rsidRDefault="00586826" w:rsidP="006C0CD8">
      <w:pPr>
        <w:pStyle w:val="26"/>
        <w:pBdr>
          <w:top w:val="nil"/>
          <w:left w:val="nil"/>
          <w:bottom w:val="nil"/>
          <w:right w:val="nil"/>
          <w:between w:val="nil"/>
        </w:pBdr>
        <w:ind w:firstLine="709"/>
        <w:rPr>
          <w:rFonts w:eastAsia="Calibri"/>
          <w:szCs w:val="28"/>
        </w:rPr>
      </w:pPr>
      <w:r w:rsidRPr="00954B4B">
        <w:rPr>
          <w:color w:val="000000"/>
          <w:szCs w:val="28"/>
        </w:rPr>
        <w:t xml:space="preserve">4.13.1. Выполнение работ по </w:t>
      </w:r>
      <w:r w:rsidRPr="00954B4B">
        <w:rPr>
          <w:szCs w:val="28"/>
        </w:rPr>
        <w:t>капитальному ремонту козлового контейнерного крана МККС-42К, зав. № </w:t>
      </w:r>
      <w:r>
        <w:rPr>
          <w:szCs w:val="28"/>
        </w:rPr>
        <w:t>31</w:t>
      </w:r>
      <w:r w:rsidRPr="00954B4B">
        <w:rPr>
          <w:szCs w:val="28"/>
        </w:rPr>
        <w:t>, инв. № 0421</w:t>
      </w:r>
      <w:r>
        <w:rPr>
          <w:szCs w:val="28"/>
        </w:rPr>
        <w:t>52</w:t>
      </w:r>
      <w:r w:rsidRPr="00954B4B">
        <w:rPr>
          <w:szCs w:val="28"/>
        </w:rPr>
        <w:t xml:space="preserve"> включает в себя </w:t>
      </w:r>
      <w:r w:rsidRPr="00954B4B">
        <w:rPr>
          <w:rFonts w:eastAsia="Calibri"/>
          <w:szCs w:val="28"/>
        </w:rPr>
        <w:t xml:space="preserve">полную замену гибкой кабельной </w:t>
      </w:r>
      <w:r w:rsidRPr="006C0CD8">
        <w:rPr>
          <w:rFonts w:eastAsia="Calibri"/>
          <w:szCs w:val="28"/>
        </w:rPr>
        <w:t xml:space="preserve">подвески (кабеля №69-103) от </w:t>
      </w:r>
      <w:proofErr w:type="spellStart"/>
      <w:r w:rsidRPr="006C0CD8">
        <w:rPr>
          <w:rFonts w:eastAsia="Calibri"/>
          <w:szCs w:val="28"/>
        </w:rPr>
        <w:t>клеммной</w:t>
      </w:r>
      <w:proofErr w:type="spellEnd"/>
      <w:r w:rsidRPr="006C0CD8">
        <w:rPr>
          <w:rFonts w:eastAsia="Calibri"/>
          <w:szCs w:val="28"/>
        </w:rPr>
        <w:t xml:space="preserve"> коробки КК12 до </w:t>
      </w:r>
      <w:proofErr w:type="spellStart"/>
      <w:r w:rsidRPr="006C0CD8">
        <w:rPr>
          <w:rFonts w:eastAsia="Calibri"/>
          <w:szCs w:val="28"/>
        </w:rPr>
        <w:t>клеммн</w:t>
      </w:r>
      <w:r w:rsidR="006C0CD8" w:rsidRPr="006C0CD8">
        <w:rPr>
          <w:rFonts w:eastAsia="Calibri"/>
          <w:szCs w:val="28"/>
        </w:rPr>
        <w:t>ой</w:t>
      </w:r>
      <w:proofErr w:type="spellEnd"/>
      <w:r w:rsidRPr="006C0CD8">
        <w:rPr>
          <w:rFonts w:eastAsia="Calibri"/>
          <w:szCs w:val="28"/>
        </w:rPr>
        <w:t xml:space="preserve"> коробк</w:t>
      </w:r>
      <w:r w:rsidR="006C0CD8" w:rsidRPr="006C0CD8">
        <w:rPr>
          <w:rFonts w:eastAsia="Calibri"/>
          <w:szCs w:val="28"/>
        </w:rPr>
        <w:t>и</w:t>
      </w:r>
      <w:r w:rsidRPr="006C0CD8">
        <w:rPr>
          <w:rFonts w:eastAsia="Calibri"/>
          <w:szCs w:val="28"/>
        </w:rPr>
        <w:t xml:space="preserve"> КК</w:t>
      </w:r>
      <w:proofErr w:type="gramStart"/>
      <w:r w:rsidRPr="006C0CD8">
        <w:rPr>
          <w:rFonts w:eastAsia="Calibri"/>
          <w:szCs w:val="28"/>
        </w:rPr>
        <w:t>7</w:t>
      </w:r>
      <w:proofErr w:type="gramEnd"/>
      <w:r w:rsidRPr="006C0CD8">
        <w:rPr>
          <w:rFonts w:eastAsia="Calibri"/>
          <w:szCs w:val="28"/>
        </w:rPr>
        <w:t xml:space="preserve"> в</w:t>
      </w:r>
      <w:r w:rsidRPr="00954B4B">
        <w:rPr>
          <w:rFonts w:eastAsia="Calibri"/>
          <w:szCs w:val="28"/>
        </w:rPr>
        <w:t xml:space="preserve"> соответствии с таблицей соединений и монтажной электрической схемой, указанной в паспорте крана МККС-42К зав. №</w:t>
      </w:r>
      <w:r>
        <w:rPr>
          <w:rFonts w:eastAsia="Calibri"/>
          <w:szCs w:val="28"/>
        </w:rPr>
        <w:t>31</w:t>
      </w:r>
      <w:r w:rsidRPr="00954B4B">
        <w:rPr>
          <w:rFonts w:eastAsia="Calibri"/>
          <w:szCs w:val="28"/>
        </w:rPr>
        <w:t xml:space="preserve"> 12</w:t>
      </w:r>
      <w:r>
        <w:rPr>
          <w:rFonts w:eastAsia="Calibri"/>
          <w:szCs w:val="28"/>
        </w:rPr>
        <w:t>23</w:t>
      </w:r>
      <w:r w:rsidRPr="00954B4B">
        <w:rPr>
          <w:rFonts w:eastAsia="Calibri"/>
          <w:szCs w:val="28"/>
        </w:rPr>
        <w:t xml:space="preserve">.00.000.00 </w:t>
      </w:r>
      <w:r w:rsidRPr="006C0CD8">
        <w:rPr>
          <w:rFonts w:eastAsia="Calibri"/>
          <w:szCs w:val="28"/>
        </w:rPr>
        <w:t>ПС (приложение №</w:t>
      </w:r>
      <w:r w:rsidR="006C0CD8" w:rsidRPr="006C0CD8">
        <w:rPr>
          <w:rFonts w:eastAsia="Calibri"/>
          <w:szCs w:val="28"/>
        </w:rPr>
        <w:t>8</w:t>
      </w:r>
      <w:r w:rsidRPr="006C0CD8">
        <w:rPr>
          <w:rFonts w:eastAsia="Calibri"/>
          <w:szCs w:val="28"/>
        </w:rPr>
        <w:t xml:space="preserve"> к настоящей Документации), и ведомостью кабельной</w:t>
      </w:r>
      <w:r w:rsidRPr="00954B4B">
        <w:rPr>
          <w:rFonts w:eastAsia="Calibri"/>
          <w:szCs w:val="28"/>
        </w:rPr>
        <w:t xml:space="preserve"> </w:t>
      </w:r>
      <w:r w:rsidRPr="006C0CD8">
        <w:rPr>
          <w:rFonts w:eastAsia="Calibri"/>
          <w:szCs w:val="28"/>
        </w:rPr>
        <w:t>продукции, представленной в Таблице №1:</w:t>
      </w:r>
    </w:p>
    <w:p w:rsidR="00586826" w:rsidRPr="006C0CD8" w:rsidRDefault="00586826" w:rsidP="006C0CD8">
      <w:pPr>
        <w:pStyle w:val="26"/>
        <w:pBdr>
          <w:top w:val="nil"/>
          <w:left w:val="nil"/>
          <w:bottom w:val="nil"/>
          <w:right w:val="nil"/>
          <w:between w:val="nil"/>
        </w:pBdr>
        <w:ind w:firstLine="709"/>
        <w:rPr>
          <w:rFonts w:eastAsia="Calibri"/>
          <w:szCs w:val="28"/>
        </w:rPr>
      </w:pPr>
    </w:p>
    <w:p w:rsidR="00586826" w:rsidRPr="006C0CD8" w:rsidRDefault="00586826" w:rsidP="006C0CD8">
      <w:pPr>
        <w:pStyle w:val="26"/>
        <w:pBdr>
          <w:top w:val="nil"/>
          <w:left w:val="nil"/>
          <w:bottom w:val="nil"/>
          <w:right w:val="nil"/>
          <w:between w:val="nil"/>
        </w:pBdr>
        <w:ind w:firstLine="709"/>
        <w:jc w:val="right"/>
        <w:rPr>
          <w:rFonts w:eastAsia="Calibri"/>
          <w:szCs w:val="28"/>
        </w:rPr>
      </w:pPr>
      <w:r w:rsidRPr="006C0CD8">
        <w:rPr>
          <w:rFonts w:eastAsia="Calibri"/>
          <w:szCs w:val="28"/>
        </w:rPr>
        <w:t>Таблица №1</w:t>
      </w:r>
    </w:p>
    <w:p w:rsidR="00586826" w:rsidRPr="006C0CD8" w:rsidRDefault="00586826" w:rsidP="006C0CD8">
      <w:pPr>
        <w:pStyle w:val="26"/>
        <w:pBdr>
          <w:top w:val="nil"/>
          <w:left w:val="nil"/>
          <w:bottom w:val="nil"/>
          <w:right w:val="nil"/>
          <w:between w:val="nil"/>
        </w:pBdr>
        <w:ind w:firstLine="709"/>
        <w:jc w:val="center"/>
        <w:rPr>
          <w:rFonts w:eastAsia="Calibri"/>
          <w:szCs w:val="28"/>
        </w:rPr>
      </w:pPr>
      <w:r w:rsidRPr="006C0CD8">
        <w:rPr>
          <w:rFonts w:eastAsia="Calibri"/>
          <w:szCs w:val="28"/>
        </w:rPr>
        <w:t>Ведомость кабельной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99"/>
        <w:gridCol w:w="4110"/>
        <w:gridCol w:w="1687"/>
        <w:gridCol w:w="1687"/>
      </w:tblGrid>
      <w:tr w:rsidR="00586826" w:rsidRPr="006C0CD8" w:rsidTr="00E252EE">
        <w:trPr>
          <w:jc w:val="center"/>
        </w:trPr>
        <w:tc>
          <w:tcPr>
            <w:tcW w:w="699" w:type="dxa"/>
            <w:shd w:val="clear" w:color="auto" w:fill="FFFFFF"/>
            <w:tcMar>
              <w:top w:w="0" w:type="dxa"/>
              <w:left w:w="108" w:type="dxa"/>
              <w:bottom w:w="0" w:type="dxa"/>
              <w:right w:w="108" w:type="dxa"/>
            </w:tcMar>
            <w:vAlign w:val="center"/>
            <w:hideMark/>
          </w:tcPr>
          <w:p w:rsidR="00586826" w:rsidRPr="006C0CD8" w:rsidRDefault="00586826" w:rsidP="006C0CD8">
            <w:pPr>
              <w:suppressAutoHyphens w:val="0"/>
              <w:jc w:val="center"/>
              <w:rPr>
                <w:sz w:val="28"/>
                <w:szCs w:val="28"/>
                <w:lang w:eastAsia="ru-RU"/>
              </w:rPr>
            </w:pPr>
            <w:r w:rsidRPr="006C0CD8">
              <w:rPr>
                <w:sz w:val="28"/>
                <w:szCs w:val="28"/>
                <w:lang w:eastAsia="ru-RU"/>
              </w:rPr>
              <w:t xml:space="preserve">№ </w:t>
            </w:r>
            <w:proofErr w:type="spellStart"/>
            <w:proofErr w:type="gramStart"/>
            <w:r w:rsidRPr="006C0CD8">
              <w:rPr>
                <w:sz w:val="28"/>
                <w:szCs w:val="28"/>
                <w:lang w:eastAsia="ru-RU"/>
              </w:rPr>
              <w:t>п</w:t>
            </w:r>
            <w:proofErr w:type="spellEnd"/>
            <w:proofErr w:type="gramEnd"/>
            <w:r w:rsidRPr="006C0CD8">
              <w:rPr>
                <w:sz w:val="28"/>
                <w:szCs w:val="28"/>
                <w:lang w:eastAsia="ru-RU"/>
              </w:rPr>
              <w:t>/</w:t>
            </w:r>
            <w:proofErr w:type="spellStart"/>
            <w:r w:rsidRPr="006C0CD8">
              <w:rPr>
                <w:sz w:val="28"/>
                <w:szCs w:val="28"/>
                <w:lang w:eastAsia="ru-RU"/>
              </w:rPr>
              <w:t>п</w:t>
            </w:r>
            <w:proofErr w:type="spellEnd"/>
          </w:p>
        </w:tc>
        <w:tc>
          <w:tcPr>
            <w:tcW w:w="4110" w:type="dxa"/>
            <w:shd w:val="clear" w:color="auto" w:fill="FFFFFF"/>
            <w:tcMar>
              <w:top w:w="0" w:type="dxa"/>
              <w:left w:w="108" w:type="dxa"/>
              <w:bottom w:w="0" w:type="dxa"/>
              <w:right w:w="108" w:type="dxa"/>
            </w:tcMar>
            <w:vAlign w:val="center"/>
            <w:hideMark/>
          </w:tcPr>
          <w:p w:rsidR="00586826" w:rsidRPr="006C0CD8" w:rsidRDefault="00586826" w:rsidP="006C0CD8">
            <w:pPr>
              <w:suppressAutoHyphens w:val="0"/>
              <w:jc w:val="center"/>
              <w:rPr>
                <w:sz w:val="28"/>
                <w:szCs w:val="28"/>
                <w:lang w:eastAsia="ru-RU"/>
              </w:rPr>
            </w:pPr>
            <w:r w:rsidRPr="006C0CD8">
              <w:rPr>
                <w:sz w:val="28"/>
                <w:szCs w:val="28"/>
                <w:lang w:eastAsia="ru-RU"/>
              </w:rPr>
              <w:t>Марка кабеля</w:t>
            </w:r>
          </w:p>
        </w:tc>
        <w:tc>
          <w:tcPr>
            <w:tcW w:w="1687" w:type="dxa"/>
            <w:shd w:val="clear" w:color="auto" w:fill="FFFFFF"/>
            <w:vAlign w:val="center"/>
          </w:tcPr>
          <w:p w:rsidR="00586826" w:rsidRPr="006C0CD8" w:rsidRDefault="00586826" w:rsidP="006C0CD8">
            <w:pPr>
              <w:suppressAutoHyphens w:val="0"/>
              <w:jc w:val="center"/>
              <w:rPr>
                <w:sz w:val="28"/>
                <w:szCs w:val="28"/>
                <w:lang w:eastAsia="ru-RU"/>
              </w:rPr>
            </w:pPr>
            <w:r w:rsidRPr="006C0CD8">
              <w:rPr>
                <w:sz w:val="28"/>
                <w:szCs w:val="28"/>
                <w:lang w:eastAsia="ru-RU"/>
              </w:rPr>
              <w:t>Сечение</w:t>
            </w:r>
          </w:p>
        </w:tc>
        <w:tc>
          <w:tcPr>
            <w:tcW w:w="1687" w:type="dxa"/>
            <w:shd w:val="clear" w:color="auto" w:fill="FFFFFF"/>
            <w:tcMar>
              <w:top w:w="0" w:type="dxa"/>
              <w:left w:w="108" w:type="dxa"/>
              <w:bottom w:w="0" w:type="dxa"/>
              <w:right w:w="108" w:type="dxa"/>
            </w:tcMar>
            <w:vAlign w:val="center"/>
            <w:hideMark/>
          </w:tcPr>
          <w:p w:rsidR="00586826" w:rsidRPr="006C0CD8" w:rsidRDefault="00586826" w:rsidP="006C0CD8">
            <w:pPr>
              <w:suppressAutoHyphens w:val="0"/>
              <w:jc w:val="center"/>
              <w:rPr>
                <w:sz w:val="28"/>
                <w:szCs w:val="28"/>
                <w:lang w:eastAsia="ru-RU"/>
              </w:rPr>
            </w:pPr>
            <w:r w:rsidRPr="006C0CD8">
              <w:rPr>
                <w:sz w:val="28"/>
                <w:szCs w:val="28"/>
                <w:lang w:eastAsia="ru-RU"/>
              </w:rPr>
              <w:t xml:space="preserve">Длина, </w:t>
            </w:r>
            <w:proofErr w:type="gramStart"/>
            <w:r w:rsidRPr="006C0CD8">
              <w:rPr>
                <w:sz w:val="28"/>
                <w:szCs w:val="28"/>
                <w:lang w:eastAsia="ru-RU"/>
              </w:rPr>
              <w:t>м</w:t>
            </w:r>
            <w:proofErr w:type="gramEnd"/>
            <w:r w:rsidRPr="006C0CD8">
              <w:rPr>
                <w:sz w:val="28"/>
                <w:szCs w:val="28"/>
                <w:lang w:eastAsia="ru-RU"/>
              </w:rPr>
              <w:t>.</w:t>
            </w:r>
          </w:p>
        </w:tc>
      </w:tr>
      <w:tr w:rsidR="00586826" w:rsidRPr="006C0CD8" w:rsidTr="00E252EE">
        <w:trPr>
          <w:jc w:val="center"/>
        </w:trPr>
        <w:tc>
          <w:tcPr>
            <w:tcW w:w="699"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r w:rsidRPr="006C0CD8">
              <w:rPr>
                <w:sz w:val="28"/>
                <w:szCs w:val="28"/>
                <w:lang w:eastAsia="ru-RU"/>
              </w:rPr>
              <w:t>1</w:t>
            </w:r>
          </w:p>
        </w:tc>
        <w:tc>
          <w:tcPr>
            <w:tcW w:w="4110"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proofErr w:type="gramStart"/>
            <w:r w:rsidRPr="006C0CD8">
              <w:rPr>
                <w:sz w:val="28"/>
                <w:szCs w:val="28"/>
                <w:lang w:eastAsia="ru-RU"/>
              </w:rPr>
              <w:t>КГ</w:t>
            </w:r>
            <w:proofErr w:type="gramEnd"/>
            <w:r w:rsidRPr="006C0CD8">
              <w:rPr>
                <w:sz w:val="28"/>
                <w:szCs w:val="28"/>
                <w:lang w:eastAsia="ru-RU"/>
              </w:rPr>
              <w:t xml:space="preserve"> 3*70</w:t>
            </w:r>
          </w:p>
        </w:tc>
        <w:tc>
          <w:tcPr>
            <w:tcW w:w="1687" w:type="dxa"/>
            <w:shd w:val="clear" w:color="auto" w:fill="FFFFFF"/>
          </w:tcPr>
          <w:p w:rsidR="00586826" w:rsidRPr="006C0CD8" w:rsidRDefault="00586826" w:rsidP="006C0CD8">
            <w:pPr>
              <w:suppressAutoHyphens w:val="0"/>
              <w:jc w:val="center"/>
              <w:rPr>
                <w:sz w:val="28"/>
                <w:szCs w:val="28"/>
                <w:lang w:eastAsia="ru-RU"/>
              </w:rPr>
            </w:pPr>
            <w:proofErr w:type="gramStart"/>
            <w:r w:rsidRPr="006C0CD8">
              <w:rPr>
                <w:sz w:val="28"/>
                <w:szCs w:val="28"/>
                <w:lang w:eastAsia="ru-RU"/>
              </w:rPr>
              <w:t>КГ</w:t>
            </w:r>
            <w:proofErr w:type="gramEnd"/>
            <w:r w:rsidRPr="006C0CD8">
              <w:rPr>
                <w:sz w:val="28"/>
                <w:szCs w:val="28"/>
                <w:lang w:eastAsia="ru-RU"/>
              </w:rPr>
              <w:t xml:space="preserve"> 3*70</w:t>
            </w:r>
          </w:p>
        </w:tc>
        <w:tc>
          <w:tcPr>
            <w:tcW w:w="1687"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r w:rsidRPr="006C0CD8">
              <w:rPr>
                <w:sz w:val="28"/>
                <w:szCs w:val="28"/>
                <w:lang w:eastAsia="ru-RU"/>
              </w:rPr>
              <w:t>160</w:t>
            </w:r>
          </w:p>
        </w:tc>
      </w:tr>
      <w:tr w:rsidR="00586826" w:rsidRPr="006C0CD8" w:rsidTr="00E252EE">
        <w:trPr>
          <w:jc w:val="center"/>
        </w:trPr>
        <w:tc>
          <w:tcPr>
            <w:tcW w:w="699"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r w:rsidRPr="006C0CD8">
              <w:rPr>
                <w:sz w:val="28"/>
                <w:szCs w:val="28"/>
                <w:lang w:eastAsia="ru-RU"/>
              </w:rPr>
              <w:t>2</w:t>
            </w:r>
          </w:p>
        </w:tc>
        <w:tc>
          <w:tcPr>
            <w:tcW w:w="4110"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proofErr w:type="gramStart"/>
            <w:r w:rsidRPr="006C0CD8">
              <w:rPr>
                <w:sz w:val="28"/>
                <w:szCs w:val="28"/>
                <w:lang w:eastAsia="ru-RU"/>
              </w:rPr>
              <w:t>КГ</w:t>
            </w:r>
            <w:proofErr w:type="gramEnd"/>
            <w:r w:rsidRPr="006C0CD8">
              <w:rPr>
                <w:sz w:val="28"/>
                <w:szCs w:val="28"/>
                <w:lang w:eastAsia="ru-RU"/>
              </w:rPr>
              <w:t xml:space="preserve"> 3*16</w:t>
            </w:r>
          </w:p>
        </w:tc>
        <w:tc>
          <w:tcPr>
            <w:tcW w:w="1687" w:type="dxa"/>
            <w:shd w:val="clear" w:color="auto" w:fill="FFFFFF"/>
          </w:tcPr>
          <w:p w:rsidR="00586826" w:rsidRPr="006C0CD8" w:rsidRDefault="00586826" w:rsidP="006C0CD8">
            <w:pPr>
              <w:suppressAutoHyphens w:val="0"/>
              <w:jc w:val="center"/>
              <w:rPr>
                <w:sz w:val="28"/>
                <w:szCs w:val="28"/>
                <w:lang w:eastAsia="ru-RU"/>
              </w:rPr>
            </w:pPr>
            <w:proofErr w:type="gramStart"/>
            <w:r w:rsidRPr="006C0CD8">
              <w:rPr>
                <w:sz w:val="28"/>
                <w:szCs w:val="28"/>
                <w:lang w:eastAsia="ru-RU"/>
              </w:rPr>
              <w:t>КГ</w:t>
            </w:r>
            <w:proofErr w:type="gramEnd"/>
            <w:r w:rsidRPr="006C0CD8">
              <w:rPr>
                <w:sz w:val="28"/>
                <w:szCs w:val="28"/>
                <w:lang w:eastAsia="ru-RU"/>
              </w:rPr>
              <w:t xml:space="preserve"> 3*16</w:t>
            </w:r>
          </w:p>
        </w:tc>
        <w:tc>
          <w:tcPr>
            <w:tcW w:w="1687"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r w:rsidRPr="006C0CD8">
              <w:rPr>
                <w:sz w:val="28"/>
                <w:szCs w:val="28"/>
                <w:lang w:eastAsia="ru-RU"/>
              </w:rPr>
              <w:t>80</w:t>
            </w:r>
          </w:p>
        </w:tc>
      </w:tr>
      <w:tr w:rsidR="00586826" w:rsidRPr="00954B4B" w:rsidTr="00E252EE">
        <w:trPr>
          <w:jc w:val="center"/>
        </w:trPr>
        <w:tc>
          <w:tcPr>
            <w:tcW w:w="699"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r w:rsidRPr="006C0CD8">
              <w:rPr>
                <w:sz w:val="28"/>
                <w:szCs w:val="28"/>
                <w:lang w:eastAsia="ru-RU"/>
              </w:rPr>
              <w:t>3</w:t>
            </w:r>
          </w:p>
        </w:tc>
        <w:tc>
          <w:tcPr>
            <w:tcW w:w="4110" w:type="dxa"/>
            <w:shd w:val="clear" w:color="auto" w:fill="FFFFFF"/>
            <w:tcMar>
              <w:top w:w="0" w:type="dxa"/>
              <w:left w:w="108" w:type="dxa"/>
              <w:bottom w:w="0" w:type="dxa"/>
              <w:right w:w="108" w:type="dxa"/>
            </w:tcMar>
            <w:hideMark/>
          </w:tcPr>
          <w:p w:rsidR="00586826" w:rsidRPr="006C0CD8" w:rsidRDefault="00586826" w:rsidP="006C0CD8">
            <w:pPr>
              <w:suppressAutoHyphens w:val="0"/>
              <w:jc w:val="center"/>
              <w:rPr>
                <w:sz w:val="28"/>
                <w:szCs w:val="28"/>
                <w:lang w:eastAsia="ru-RU"/>
              </w:rPr>
            </w:pPr>
            <w:proofErr w:type="gramStart"/>
            <w:r w:rsidRPr="006C0CD8">
              <w:rPr>
                <w:sz w:val="28"/>
                <w:szCs w:val="28"/>
                <w:lang w:eastAsia="ru-RU"/>
              </w:rPr>
              <w:t>КГ</w:t>
            </w:r>
            <w:proofErr w:type="gramEnd"/>
            <w:r w:rsidRPr="006C0CD8">
              <w:rPr>
                <w:sz w:val="28"/>
                <w:szCs w:val="28"/>
                <w:lang w:eastAsia="ru-RU"/>
              </w:rPr>
              <w:t xml:space="preserve"> 3*2,5</w:t>
            </w:r>
          </w:p>
        </w:tc>
        <w:tc>
          <w:tcPr>
            <w:tcW w:w="1687" w:type="dxa"/>
            <w:shd w:val="clear" w:color="auto" w:fill="FFFFFF"/>
          </w:tcPr>
          <w:p w:rsidR="00586826" w:rsidRPr="006C0CD8" w:rsidRDefault="00586826" w:rsidP="006C0CD8">
            <w:pPr>
              <w:suppressAutoHyphens w:val="0"/>
              <w:jc w:val="center"/>
              <w:rPr>
                <w:sz w:val="28"/>
                <w:szCs w:val="28"/>
                <w:lang w:eastAsia="ru-RU"/>
              </w:rPr>
            </w:pPr>
            <w:proofErr w:type="gramStart"/>
            <w:r w:rsidRPr="006C0CD8">
              <w:rPr>
                <w:sz w:val="28"/>
                <w:szCs w:val="28"/>
                <w:lang w:eastAsia="ru-RU"/>
              </w:rPr>
              <w:t>КГ</w:t>
            </w:r>
            <w:proofErr w:type="gramEnd"/>
            <w:r w:rsidRPr="006C0CD8">
              <w:rPr>
                <w:sz w:val="28"/>
                <w:szCs w:val="28"/>
                <w:lang w:eastAsia="ru-RU"/>
              </w:rPr>
              <w:t xml:space="preserve"> 3*2,5</w:t>
            </w:r>
          </w:p>
        </w:tc>
        <w:tc>
          <w:tcPr>
            <w:tcW w:w="1687" w:type="dxa"/>
            <w:shd w:val="clear" w:color="auto" w:fill="FFFFFF"/>
            <w:tcMar>
              <w:top w:w="0" w:type="dxa"/>
              <w:left w:w="108" w:type="dxa"/>
              <w:bottom w:w="0" w:type="dxa"/>
              <w:right w:w="108" w:type="dxa"/>
            </w:tcMar>
            <w:hideMark/>
          </w:tcPr>
          <w:p w:rsidR="00586826" w:rsidRPr="00954B4B" w:rsidRDefault="00586826" w:rsidP="006C0CD8">
            <w:pPr>
              <w:suppressAutoHyphens w:val="0"/>
              <w:jc w:val="center"/>
              <w:rPr>
                <w:sz w:val="28"/>
                <w:szCs w:val="28"/>
                <w:lang w:eastAsia="ru-RU"/>
              </w:rPr>
            </w:pPr>
            <w:r w:rsidRPr="006C0CD8">
              <w:rPr>
                <w:sz w:val="28"/>
                <w:szCs w:val="28"/>
                <w:lang w:eastAsia="ru-RU"/>
              </w:rPr>
              <w:t>2</w:t>
            </w:r>
            <w:r w:rsidR="006C0CD8" w:rsidRPr="006C0CD8">
              <w:rPr>
                <w:sz w:val="28"/>
                <w:szCs w:val="28"/>
                <w:lang w:eastAsia="ru-RU"/>
              </w:rPr>
              <w:t>640</w:t>
            </w:r>
          </w:p>
        </w:tc>
      </w:tr>
    </w:tbl>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586826" w:rsidRDefault="00586826" w:rsidP="00586826">
      <w:pPr>
        <w:pStyle w:val="af9"/>
        <w:ind w:left="709" w:firstLine="0"/>
        <w:jc w:val="center"/>
        <w:outlineLvl w:val="0"/>
        <w:rPr>
          <w:b/>
          <w:bCs/>
          <w:sz w:val="32"/>
          <w:szCs w:val="32"/>
        </w:rPr>
      </w:pPr>
    </w:p>
    <w:p w:rsidR="002E18D3" w:rsidRPr="00D72C8B" w:rsidRDefault="002E18D3" w:rsidP="00B410F2">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B410F2">
      <w:pPr>
        <w:pStyle w:val="1a"/>
        <w:ind w:firstLine="0"/>
        <w:rPr>
          <w:sz w:val="23"/>
          <w:szCs w:val="23"/>
        </w:rPr>
      </w:pPr>
    </w:p>
    <w:p w:rsidR="002E18D3" w:rsidRPr="00C26B87" w:rsidRDefault="002E18D3" w:rsidP="00487078">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487078" w:rsidTr="00487078">
        <w:tc>
          <w:tcPr>
            <w:tcW w:w="426" w:type="dxa"/>
            <w:shd w:val="clear" w:color="auto" w:fill="auto"/>
            <w:vAlign w:val="center"/>
          </w:tcPr>
          <w:p w:rsidR="002E18D3" w:rsidRPr="00487078" w:rsidRDefault="00F5735B" w:rsidP="00487078">
            <w:pPr>
              <w:pStyle w:val="Default"/>
              <w:jc w:val="center"/>
              <w:rPr>
                <w:b/>
                <w:color w:val="auto"/>
              </w:rPr>
            </w:pPr>
            <w:r w:rsidRPr="00487078">
              <w:rPr>
                <w:b/>
                <w:color w:val="auto"/>
              </w:rPr>
              <w:t>№</w:t>
            </w:r>
            <w:proofErr w:type="spellStart"/>
            <w:proofErr w:type="gramStart"/>
            <w:r w:rsidRPr="00487078">
              <w:rPr>
                <w:b/>
                <w:color w:val="auto"/>
              </w:rPr>
              <w:t>п</w:t>
            </w:r>
            <w:proofErr w:type="spellEnd"/>
            <w:proofErr w:type="gramEnd"/>
            <w:r w:rsidRPr="00487078">
              <w:rPr>
                <w:b/>
                <w:color w:val="auto"/>
              </w:rPr>
              <w:t>/</w:t>
            </w:r>
            <w:proofErr w:type="spellStart"/>
            <w:r w:rsidRPr="00487078">
              <w:rPr>
                <w:b/>
                <w:color w:val="auto"/>
              </w:rPr>
              <w:t>п</w:t>
            </w:r>
            <w:proofErr w:type="spellEnd"/>
          </w:p>
        </w:tc>
        <w:tc>
          <w:tcPr>
            <w:tcW w:w="2126" w:type="dxa"/>
            <w:shd w:val="clear" w:color="auto" w:fill="auto"/>
            <w:vAlign w:val="center"/>
          </w:tcPr>
          <w:p w:rsidR="002E18D3" w:rsidRPr="00487078" w:rsidRDefault="002E18D3" w:rsidP="00487078">
            <w:pPr>
              <w:pStyle w:val="Default"/>
              <w:jc w:val="center"/>
              <w:rPr>
                <w:b/>
                <w:color w:val="auto"/>
              </w:rPr>
            </w:pPr>
            <w:r w:rsidRPr="00487078">
              <w:rPr>
                <w:b/>
                <w:color w:val="auto"/>
              </w:rPr>
              <w:t xml:space="preserve">Наименование </w:t>
            </w:r>
            <w:proofErr w:type="spellStart"/>
            <w:proofErr w:type="gramStart"/>
            <w:r w:rsidRPr="00487078">
              <w:rPr>
                <w:b/>
                <w:color w:val="auto"/>
              </w:rPr>
              <w:t>п</w:t>
            </w:r>
            <w:proofErr w:type="spellEnd"/>
            <w:proofErr w:type="gramEnd"/>
            <w:r w:rsidRPr="00487078">
              <w:rPr>
                <w:b/>
                <w:color w:val="auto"/>
              </w:rPr>
              <w:t>/</w:t>
            </w:r>
            <w:proofErr w:type="spellStart"/>
            <w:r w:rsidRPr="00487078">
              <w:rPr>
                <w:b/>
                <w:color w:val="auto"/>
              </w:rPr>
              <w:t>п</w:t>
            </w:r>
            <w:proofErr w:type="spellEnd"/>
          </w:p>
        </w:tc>
        <w:tc>
          <w:tcPr>
            <w:tcW w:w="7200" w:type="dxa"/>
            <w:shd w:val="clear" w:color="auto" w:fill="auto"/>
            <w:vAlign w:val="center"/>
          </w:tcPr>
          <w:p w:rsidR="002E18D3" w:rsidRPr="00487078" w:rsidRDefault="002E18D3" w:rsidP="00487078">
            <w:pPr>
              <w:pStyle w:val="Default"/>
              <w:jc w:val="center"/>
              <w:rPr>
                <w:b/>
                <w:color w:val="auto"/>
              </w:rPr>
            </w:pPr>
            <w:r w:rsidRPr="00487078">
              <w:rPr>
                <w:b/>
                <w:color w:val="auto"/>
              </w:rPr>
              <w:t>Содержание</w:t>
            </w:r>
          </w:p>
        </w:tc>
      </w:tr>
      <w:tr w:rsidR="002E18D3" w:rsidRPr="00487078" w:rsidTr="00487078">
        <w:tc>
          <w:tcPr>
            <w:tcW w:w="426" w:type="dxa"/>
            <w:shd w:val="clear" w:color="auto" w:fill="auto"/>
          </w:tcPr>
          <w:p w:rsidR="002E18D3" w:rsidRPr="00487078" w:rsidRDefault="002E18D3" w:rsidP="00487078">
            <w:pPr>
              <w:pStyle w:val="1a"/>
              <w:ind w:left="-57" w:right="-108" w:firstLine="0"/>
              <w:rPr>
                <w:b/>
                <w:sz w:val="24"/>
                <w:szCs w:val="24"/>
              </w:rPr>
            </w:pPr>
            <w:r w:rsidRPr="00487078">
              <w:rPr>
                <w:b/>
                <w:sz w:val="24"/>
                <w:szCs w:val="24"/>
              </w:rPr>
              <w:t>1.</w:t>
            </w:r>
          </w:p>
        </w:tc>
        <w:tc>
          <w:tcPr>
            <w:tcW w:w="2126" w:type="dxa"/>
            <w:shd w:val="clear" w:color="auto" w:fill="auto"/>
          </w:tcPr>
          <w:p w:rsidR="002E18D3" w:rsidRPr="00487078" w:rsidRDefault="002E18D3" w:rsidP="00487078">
            <w:pPr>
              <w:pStyle w:val="Default"/>
              <w:rPr>
                <w:b/>
                <w:color w:val="auto"/>
              </w:rPr>
            </w:pPr>
            <w:r w:rsidRPr="00487078">
              <w:rPr>
                <w:b/>
                <w:color w:val="auto"/>
              </w:rPr>
              <w:t>Предмет Открытого конкурса</w:t>
            </w:r>
          </w:p>
        </w:tc>
        <w:tc>
          <w:tcPr>
            <w:tcW w:w="7200" w:type="dxa"/>
            <w:shd w:val="clear" w:color="auto" w:fill="auto"/>
          </w:tcPr>
          <w:p w:rsidR="00B44C48" w:rsidRPr="00487078" w:rsidRDefault="008F6CAF" w:rsidP="00487078">
            <w:pPr>
              <w:pStyle w:val="1a"/>
              <w:ind w:firstLine="397"/>
              <w:rPr>
                <w:sz w:val="24"/>
                <w:szCs w:val="24"/>
              </w:rPr>
            </w:pPr>
            <w:r w:rsidRPr="00487078">
              <w:rPr>
                <w:sz w:val="24"/>
                <w:szCs w:val="24"/>
              </w:rPr>
              <w:t xml:space="preserve">Открытый конкурс в электронной форме </w:t>
            </w:r>
            <w:r w:rsidR="006B283F" w:rsidRPr="006B283F">
              <w:rPr>
                <w:sz w:val="24"/>
                <w:szCs w:val="24"/>
              </w:rPr>
              <w:t>№ ОКэ-НКПГОРЬК-21-0007</w:t>
            </w:r>
            <w:r w:rsidRPr="00487078">
              <w:rPr>
                <w:sz w:val="24"/>
                <w:szCs w:val="24"/>
              </w:rPr>
              <w:t xml:space="preserve"> по предмету закупки «</w:t>
            </w:r>
            <w:r w:rsidR="00B410F2" w:rsidRPr="00487078">
              <w:rPr>
                <w:sz w:val="24"/>
                <w:szCs w:val="24"/>
              </w:rPr>
              <w:t>Выполнение работ по капитальному ремонту козлового контейнерного крана МККС-42К на контейнерном терминале Позимь филиала ПАО «ТрансКонтейнер» на Горьковской железной дороге</w:t>
            </w:r>
            <w:r w:rsidRPr="00487078">
              <w:rPr>
                <w:sz w:val="24"/>
                <w:szCs w:val="24"/>
              </w:rPr>
              <w:t>»</w:t>
            </w:r>
          </w:p>
        </w:tc>
      </w:tr>
      <w:tr w:rsidR="00EF2E59" w:rsidRPr="00487078" w:rsidTr="00487078">
        <w:tc>
          <w:tcPr>
            <w:tcW w:w="426" w:type="dxa"/>
            <w:shd w:val="clear" w:color="auto" w:fill="auto"/>
          </w:tcPr>
          <w:p w:rsidR="00EF2E59" w:rsidRPr="00487078" w:rsidRDefault="00EF2E59" w:rsidP="00487078">
            <w:pPr>
              <w:pStyle w:val="1a"/>
              <w:ind w:left="-57" w:right="-108" w:firstLine="0"/>
              <w:rPr>
                <w:b/>
                <w:sz w:val="24"/>
                <w:szCs w:val="24"/>
              </w:rPr>
            </w:pPr>
            <w:r w:rsidRPr="00487078">
              <w:rPr>
                <w:b/>
                <w:sz w:val="24"/>
                <w:szCs w:val="24"/>
              </w:rPr>
              <w:t>2.</w:t>
            </w:r>
          </w:p>
        </w:tc>
        <w:tc>
          <w:tcPr>
            <w:tcW w:w="2126" w:type="dxa"/>
            <w:shd w:val="clear" w:color="auto" w:fill="auto"/>
          </w:tcPr>
          <w:p w:rsidR="00EF2E59" w:rsidRPr="00487078" w:rsidRDefault="00593786" w:rsidP="00487078">
            <w:pPr>
              <w:pStyle w:val="Default"/>
              <w:rPr>
                <w:b/>
                <w:color w:val="auto"/>
              </w:rPr>
            </w:pPr>
            <w:r w:rsidRPr="00487078">
              <w:rPr>
                <w:b/>
                <w:color w:val="auto"/>
              </w:rPr>
              <w:t>Организатор Открытого конкурса, адрес, контактные лица и представители Заказчика</w:t>
            </w:r>
          </w:p>
        </w:tc>
        <w:tc>
          <w:tcPr>
            <w:tcW w:w="7200" w:type="dxa"/>
            <w:shd w:val="clear" w:color="auto" w:fill="auto"/>
          </w:tcPr>
          <w:p w:rsidR="00B410F2" w:rsidRPr="00487078" w:rsidRDefault="00B410F2" w:rsidP="00487078">
            <w:pPr>
              <w:pStyle w:val="1a"/>
              <w:ind w:firstLine="0"/>
              <w:rPr>
                <w:sz w:val="24"/>
                <w:szCs w:val="24"/>
              </w:rPr>
            </w:pPr>
            <w:r w:rsidRPr="00487078">
              <w:rPr>
                <w:sz w:val="24"/>
                <w:szCs w:val="24"/>
              </w:rPr>
              <w:t xml:space="preserve">Организатором Открытого конкурса является </w:t>
            </w:r>
            <w:r w:rsidRPr="00487078">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410F2" w:rsidRPr="00487078" w:rsidRDefault="00B410F2" w:rsidP="00487078">
            <w:pPr>
              <w:pStyle w:val="1a"/>
              <w:rPr>
                <w:sz w:val="24"/>
                <w:szCs w:val="24"/>
              </w:rPr>
            </w:pPr>
            <w:r w:rsidRPr="00487078">
              <w:rPr>
                <w:sz w:val="24"/>
                <w:szCs w:val="24"/>
              </w:rPr>
              <w:t>Постоянная рабочая группа Конкурсной комиссии филиала ПАО «ТрансКонтейнер» на Горьковской железной дороге</w:t>
            </w:r>
          </w:p>
          <w:p w:rsidR="00B410F2" w:rsidRPr="00487078" w:rsidRDefault="00B410F2" w:rsidP="00487078">
            <w:pPr>
              <w:pStyle w:val="1a"/>
              <w:rPr>
                <w:sz w:val="24"/>
                <w:szCs w:val="24"/>
              </w:rPr>
            </w:pPr>
            <w:r w:rsidRPr="00487078">
              <w:rPr>
                <w:sz w:val="24"/>
                <w:szCs w:val="24"/>
              </w:rPr>
              <w:t xml:space="preserve">Адрес: Российская Федерация, 603116, г. Нижний Новгород, Московское шоссе, д. 17А </w:t>
            </w:r>
          </w:p>
          <w:p w:rsidR="00B44C48" w:rsidRPr="00487078" w:rsidRDefault="00B410F2" w:rsidP="00487078">
            <w:pPr>
              <w:pStyle w:val="1a"/>
              <w:ind w:firstLine="0"/>
              <w:rPr>
                <w:sz w:val="24"/>
                <w:szCs w:val="24"/>
              </w:rPr>
            </w:pPr>
            <w:r w:rsidRPr="00487078">
              <w:rPr>
                <w:sz w:val="24"/>
                <w:szCs w:val="24"/>
              </w:rPr>
              <w:t>Контактно</w:t>
            </w:r>
            <w:proofErr w:type="gramStart"/>
            <w:r w:rsidRPr="00487078">
              <w:rPr>
                <w:sz w:val="24"/>
                <w:szCs w:val="24"/>
              </w:rPr>
              <w:t>е(</w:t>
            </w:r>
            <w:proofErr w:type="gramEnd"/>
            <w:r w:rsidRPr="00487078">
              <w:rPr>
                <w:sz w:val="24"/>
                <w:szCs w:val="24"/>
              </w:rPr>
              <w:t>-</w:t>
            </w:r>
            <w:proofErr w:type="spellStart"/>
            <w:r w:rsidRPr="00487078">
              <w:rPr>
                <w:sz w:val="24"/>
                <w:szCs w:val="24"/>
              </w:rPr>
              <w:t>ые</w:t>
            </w:r>
            <w:proofErr w:type="spellEnd"/>
            <w:r w:rsidRPr="00487078">
              <w:rPr>
                <w:sz w:val="24"/>
                <w:szCs w:val="24"/>
              </w:rPr>
              <w:t xml:space="preserve">) лицо(-а) Заказчика: </w:t>
            </w:r>
            <w:proofErr w:type="spellStart"/>
            <w:r w:rsidRPr="00487078">
              <w:rPr>
                <w:sz w:val="24"/>
                <w:szCs w:val="24"/>
              </w:rPr>
              <w:t>Талинин</w:t>
            </w:r>
            <w:proofErr w:type="spellEnd"/>
            <w:r w:rsidRPr="00487078">
              <w:rPr>
                <w:sz w:val="24"/>
                <w:szCs w:val="24"/>
              </w:rPr>
              <w:t xml:space="preserve"> Сергей Александрович, тел. +7(831)2488002, электронный адрес </w:t>
            </w:r>
            <w:proofErr w:type="spellStart"/>
            <w:r w:rsidRPr="00487078">
              <w:rPr>
                <w:sz w:val="24"/>
                <w:szCs w:val="24"/>
              </w:rPr>
              <w:t>Talininsa@trcont.ru</w:t>
            </w:r>
            <w:proofErr w:type="spellEnd"/>
            <w:r w:rsidRPr="00487078">
              <w:rPr>
                <w:sz w:val="24"/>
                <w:szCs w:val="24"/>
              </w:rPr>
              <w:t>.</w:t>
            </w:r>
          </w:p>
        </w:tc>
      </w:tr>
      <w:tr w:rsidR="004762D6" w:rsidRPr="00487078" w:rsidTr="00487078">
        <w:tc>
          <w:tcPr>
            <w:tcW w:w="426" w:type="dxa"/>
            <w:shd w:val="clear" w:color="auto" w:fill="auto"/>
          </w:tcPr>
          <w:p w:rsidR="004762D6" w:rsidRPr="00487078" w:rsidRDefault="004762D6" w:rsidP="00487078">
            <w:pPr>
              <w:pStyle w:val="1a"/>
              <w:ind w:left="-57" w:right="-108" w:firstLine="0"/>
              <w:rPr>
                <w:b/>
                <w:sz w:val="24"/>
                <w:szCs w:val="24"/>
              </w:rPr>
            </w:pPr>
            <w:r w:rsidRPr="00487078">
              <w:rPr>
                <w:b/>
                <w:sz w:val="24"/>
                <w:szCs w:val="24"/>
              </w:rPr>
              <w:t>3.</w:t>
            </w:r>
          </w:p>
        </w:tc>
        <w:tc>
          <w:tcPr>
            <w:tcW w:w="2126" w:type="dxa"/>
            <w:shd w:val="clear" w:color="auto" w:fill="auto"/>
          </w:tcPr>
          <w:p w:rsidR="004762D6" w:rsidRPr="00487078" w:rsidRDefault="004762D6" w:rsidP="00487078">
            <w:pPr>
              <w:pStyle w:val="Default"/>
              <w:rPr>
                <w:b/>
                <w:color w:val="auto"/>
              </w:rPr>
            </w:pPr>
            <w:r w:rsidRPr="00487078">
              <w:rPr>
                <w:b/>
                <w:color w:val="auto"/>
              </w:rPr>
              <w:t>Конкурсная комиссия</w:t>
            </w:r>
          </w:p>
        </w:tc>
        <w:tc>
          <w:tcPr>
            <w:tcW w:w="7200" w:type="dxa"/>
            <w:shd w:val="clear" w:color="auto" w:fill="auto"/>
          </w:tcPr>
          <w:p w:rsidR="00B44C48" w:rsidRPr="007C7477" w:rsidRDefault="008F6CAF" w:rsidP="00487078">
            <w:pPr>
              <w:pStyle w:val="1a"/>
              <w:ind w:firstLine="397"/>
              <w:rPr>
                <w:sz w:val="24"/>
                <w:szCs w:val="24"/>
              </w:rPr>
            </w:pPr>
            <w:r w:rsidRPr="007C7477">
              <w:rPr>
                <w:sz w:val="24"/>
                <w:szCs w:val="24"/>
              </w:rPr>
              <w:t>Проведение конкурентной закупки и принятие решений об итогах и выборе победител</w:t>
            </w:r>
            <w:proofErr w:type="gramStart"/>
            <w:r w:rsidRPr="007C7477">
              <w:rPr>
                <w:sz w:val="24"/>
                <w:szCs w:val="24"/>
              </w:rPr>
              <w:t>я(</w:t>
            </w:r>
            <w:proofErr w:type="gramEnd"/>
            <w:r w:rsidRPr="007C7477">
              <w:rPr>
                <w:sz w:val="24"/>
                <w:szCs w:val="24"/>
              </w:rPr>
              <w:t xml:space="preserve">-ей) Открытого конкурса принимается комиссией по осуществлению закупок (далее - Конкурсной комиссией) </w:t>
            </w:r>
            <w:r w:rsidR="00622D9F" w:rsidRPr="007C7477">
              <w:rPr>
                <w:sz w:val="24"/>
                <w:szCs w:val="24"/>
              </w:rPr>
              <w:t>коллегиальным органом,</w:t>
            </w:r>
            <w:r w:rsidRPr="007C7477">
              <w:rPr>
                <w:sz w:val="24"/>
                <w:szCs w:val="24"/>
              </w:rPr>
              <w:t xml:space="preserve"> сформированным в </w:t>
            </w:r>
            <w:r w:rsidR="0049441D" w:rsidRPr="007C7477">
              <w:rPr>
                <w:sz w:val="24"/>
                <w:szCs w:val="24"/>
              </w:rPr>
              <w:t xml:space="preserve">филиале ПАО «ТрансКонтейнер» на </w:t>
            </w:r>
            <w:r w:rsidR="007C7477" w:rsidRPr="007C7477">
              <w:rPr>
                <w:sz w:val="24"/>
                <w:szCs w:val="24"/>
              </w:rPr>
              <w:t>Горьковской</w:t>
            </w:r>
            <w:r w:rsidR="0049441D" w:rsidRPr="007C7477">
              <w:rPr>
                <w:sz w:val="24"/>
                <w:szCs w:val="24"/>
              </w:rPr>
              <w:t xml:space="preserve"> ж.д.</w:t>
            </w:r>
          </w:p>
          <w:p w:rsidR="00B44C48" w:rsidRPr="007C7477" w:rsidRDefault="008F6CAF" w:rsidP="007C7477">
            <w:pPr>
              <w:pStyle w:val="1a"/>
              <w:ind w:firstLine="0"/>
              <w:rPr>
                <w:sz w:val="24"/>
                <w:szCs w:val="24"/>
                <w:highlight w:val="yellow"/>
              </w:rPr>
            </w:pPr>
            <w:r w:rsidRPr="007C7477">
              <w:rPr>
                <w:sz w:val="24"/>
                <w:szCs w:val="24"/>
              </w:rPr>
              <w:t xml:space="preserve">Адрес: </w:t>
            </w:r>
            <w:r w:rsidR="0049441D" w:rsidRPr="007C7477">
              <w:rPr>
                <w:sz w:val="24"/>
                <w:szCs w:val="24"/>
              </w:rPr>
              <w:t xml:space="preserve">Российская Федерация, </w:t>
            </w:r>
            <w:proofErr w:type="gramStart"/>
            <w:r w:rsidR="0049441D" w:rsidRPr="007C7477">
              <w:rPr>
                <w:sz w:val="24"/>
                <w:szCs w:val="24"/>
              </w:rPr>
              <w:t>г</w:t>
            </w:r>
            <w:proofErr w:type="gramEnd"/>
            <w:r w:rsidR="0049441D" w:rsidRPr="007C7477">
              <w:rPr>
                <w:sz w:val="24"/>
                <w:szCs w:val="24"/>
              </w:rPr>
              <w:t xml:space="preserve">. </w:t>
            </w:r>
            <w:r w:rsidR="007C7477" w:rsidRPr="007C7477">
              <w:rPr>
                <w:sz w:val="24"/>
                <w:szCs w:val="24"/>
              </w:rPr>
              <w:t>Нижний Новгород, Московское шоссе, 17А</w:t>
            </w:r>
          </w:p>
        </w:tc>
      </w:tr>
      <w:tr w:rsidR="00FA3C13" w:rsidRPr="00487078" w:rsidTr="00487078">
        <w:tc>
          <w:tcPr>
            <w:tcW w:w="426" w:type="dxa"/>
            <w:shd w:val="clear" w:color="auto" w:fill="auto"/>
          </w:tcPr>
          <w:p w:rsidR="00FA3C13" w:rsidRPr="00487078" w:rsidRDefault="00856650" w:rsidP="00487078">
            <w:pPr>
              <w:pStyle w:val="1a"/>
              <w:ind w:left="-57" w:right="-108" w:firstLine="0"/>
              <w:rPr>
                <w:b/>
                <w:sz w:val="24"/>
                <w:szCs w:val="24"/>
              </w:rPr>
            </w:pPr>
            <w:r w:rsidRPr="00487078">
              <w:rPr>
                <w:b/>
                <w:sz w:val="24"/>
                <w:szCs w:val="24"/>
              </w:rPr>
              <w:t>4.</w:t>
            </w:r>
          </w:p>
        </w:tc>
        <w:tc>
          <w:tcPr>
            <w:tcW w:w="2126" w:type="dxa"/>
            <w:shd w:val="clear" w:color="auto" w:fill="auto"/>
          </w:tcPr>
          <w:p w:rsidR="00783AD5" w:rsidRPr="00487078" w:rsidRDefault="00783AD5" w:rsidP="00487078">
            <w:pPr>
              <w:pStyle w:val="Default"/>
              <w:rPr>
                <w:b/>
                <w:color w:val="auto"/>
              </w:rPr>
            </w:pPr>
            <w:r w:rsidRPr="00487078">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shd w:val="clear" w:color="auto" w:fill="auto"/>
          </w:tcPr>
          <w:p w:rsidR="00C61887" w:rsidRPr="00487078" w:rsidRDefault="00870311" w:rsidP="00487078">
            <w:pPr>
              <w:pStyle w:val="1a"/>
              <w:ind w:firstLine="397"/>
              <w:rPr>
                <w:sz w:val="24"/>
                <w:szCs w:val="24"/>
              </w:rPr>
            </w:pPr>
            <w:proofErr w:type="gramStart"/>
            <w:r w:rsidRPr="00487078">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487078">
                <w:rPr>
                  <w:rStyle w:val="a7"/>
                  <w:sz w:val="24"/>
                  <w:szCs w:val="24"/>
                </w:rPr>
                <w:t>www.trcont.com</w:t>
              </w:r>
            </w:hyperlink>
            <w:r w:rsidRPr="00487078">
              <w:rPr>
                <w:sz w:val="24"/>
                <w:szCs w:val="24"/>
              </w:rPr>
              <w:t>).</w:t>
            </w:r>
            <w:proofErr w:type="gramEnd"/>
          </w:p>
          <w:p w:rsidR="00836996" w:rsidRPr="00487078" w:rsidRDefault="00242A1E" w:rsidP="00487078">
            <w:pPr>
              <w:pStyle w:val="1a"/>
              <w:ind w:firstLine="397"/>
              <w:rPr>
                <w:sz w:val="24"/>
                <w:szCs w:val="24"/>
              </w:rPr>
            </w:pPr>
            <w:proofErr w:type="gramStart"/>
            <w:r w:rsidRPr="00487078">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sidRPr="00487078">
              <w:rPr>
                <w:sz w:val="24"/>
                <w:szCs w:val="24"/>
              </w:rPr>
              <w:lastRenderedPageBreak/>
              <w:t>предложений участников Открытого конкурса, формирование протоколов в соответствии</w:t>
            </w:r>
            <w:proofErr w:type="gramEnd"/>
            <w:r w:rsidRPr="00487078">
              <w:rPr>
                <w:sz w:val="24"/>
                <w:szCs w:val="24"/>
              </w:rPr>
              <w:t xml:space="preserve"> с настоящей документацией о закупке предусмотрен оператор ЭТП.</w:t>
            </w:r>
          </w:p>
          <w:p w:rsidR="0074087D" w:rsidRPr="00487078" w:rsidRDefault="00836996" w:rsidP="00487078">
            <w:pPr>
              <w:pStyle w:val="1a"/>
              <w:ind w:firstLine="397"/>
              <w:rPr>
                <w:sz w:val="24"/>
                <w:szCs w:val="24"/>
              </w:rPr>
            </w:pPr>
            <w:r w:rsidRPr="0048707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Pr="00487078">
                <w:rPr>
                  <w:rStyle w:val="a7"/>
                  <w:sz w:val="24"/>
                  <w:szCs w:val="24"/>
                  <w:lang w:val="en-US"/>
                </w:rPr>
                <w:t>www</w:t>
              </w:r>
              <w:r w:rsidRPr="00487078">
                <w:rPr>
                  <w:rStyle w:val="a7"/>
                  <w:sz w:val="24"/>
                  <w:szCs w:val="24"/>
                </w:rPr>
                <w:t>.</w:t>
              </w:r>
              <w:proofErr w:type="spellStart"/>
              <w:r w:rsidRPr="00487078">
                <w:rPr>
                  <w:rStyle w:val="a7"/>
                  <w:sz w:val="24"/>
                  <w:szCs w:val="24"/>
                  <w:lang w:val="en-US"/>
                </w:rPr>
                <w:t>otc</w:t>
              </w:r>
              <w:proofErr w:type="spellEnd"/>
              <w:r w:rsidRPr="00487078">
                <w:rPr>
                  <w:rStyle w:val="a7"/>
                  <w:sz w:val="24"/>
                  <w:szCs w:val="24"/>
                </w:rPr>
                <w:t>.</w:t>
              </w:r>
              <w:proofErr w:type="spellStart"/>
              <w:r w:rsidRPr="00487078">
                <w:rPr>
                  <w:rStyle w:val="a7"/>
                  <w:sz w:val="24"/>
                  <w:szCs w:val="24"/>
                  <w:lang w:val="en-US"/>
                </w:rPr>
                <w:t>ru</w:t>
              </w:r>
              <w:proofErr w:type="spellEnd"/>
            </w:hyperlink>
            <w:r w:rsidRPr="00487078">
              <w:rPr>
                <w:sz w:val="24"/>
                <w:szCs w:val="24"/>
              </w:rPr>
              <w:t>.</w:t>
            </w:r>
          </w:p>
          <w:p w:rsidR="00F47414" w:rsidRPr="00487078" w:rsidRDefault="0074087D" w:rsidP="00487078">
            <w:pPr>
              <w:pStyle w:val="1a"/>
              <w:ind w:firstLine="397"/>
              <w:rPr>
                <w:sz w:val="24"/>
                <w:szCs w:val="24"/>
                <w:lang w:val="en-US"/>
              </w:rPr>
            </w:pPr>
            <w:r w:rsidRPr="00487078">
              <w:rPr>
                <w:sz w:val="24"/>
                <w:szCs w:val="24"/>
              </w:rPr>
              <w:t xml:space="preserve">Электронной торговой площадкой используемой для проведения торгов в электронном виде является </w:t>
            </w:r>
            <w:proofErr w:type="spellStart"/>
            <w:r w:rsidRPr="00487078">
              <w:rPr>
                <w:sz w:val="24"/>
                <w:szCs w:val="24"/>
              </w:rPr>
              <w:t>ОТС-тендер</w:t>
            </w:r>
            <w:proofErr w:type="spellEnd"/>
            <w:r w:rsidRPr="00487078">
              <w:rPr>
                <w:sz w:val="24"/>
                <w:szCs w:val="24"/>
              </w:rPr>
              <w:t xml:space="preserve"> (</w:t>
            </w:r>
            <w:hyperlink r:id="rId19" w:history="1">
              <w:r w:rsidRPr="00487078">
                <w:rPr>
                  <w:rStyle w:val="a7"/>
                  <w:sz w:val="24"/>
                  <w:szCs w:val="24"/>
                </w:rPr>
                <w:t>www.otc.ru</w:t>
              </w:r>
            </w:hyperlink>
            <w:r w:rsidRPr="00487078">
              <w:rPr>
                <w:sz w:val="24"/>
                <w:szCs w:val="24"/>
              </w:rPr>
              <w:t xml:space="preserve">). Контактная информация: юридический адрес: 119049, г. Москва, 4-ый </w:t>
            </w:r>
            <w:proofErr w:type="spellStart"/>
            <w:r w:rsidRPr="00487078">
              <w:rPr>
                <w:sz w:val="24"/>
                <w:szCs w:val="24"/>
              </w:rPr>
              <w:t>Добрынинский</w:t>
            </w:r>
            <w:proofErr w:type="spellEnd"/>
            <w:r w:rsidRPr="00487078">
              <w:rPr>
                <w:sz w:val="24"/>
                <w:szCs w:val="24"/>
              </w:rPr>
              <w:t xml:space="preserve"> пер., д. 8. Почтовый адрес: 115230, г. Москва, 1-й </w:t>
            </w:r>
            <w:proofErr w:type="spellStart"/>
            <w:r w:rsidRPr="00487078">
              <w:rPr>
                <w:sz w:val="24"/>
                <w:szCs w:val="24"/>
              </w:rPr>
              <w:t>Нагатинский</w:t>
            </w:r>
            <w:proofErr w:type="spellEnd"/>
            <w:r w:rsidRPr="00487078">
              <w:rPr>
                <w:sz w:val="24"/>
                <w:szCs w:val="24"/>
              </w:rPr>
              <w:t xml:space="preserve"> проезд, д.10 стр.1 (БЦ «Ньютон Плаза», 15 этаж). Тел. +7 (499) 653-57-02 центр поддержки клиентов. </w:t>
            </w:r>
            <w:proofErr w:type="spellStart"/>
            <w:r w:rsidRPr="00487078">
              <w:rPr>
                <w:sz w:val="24"/>
                <w:szCs w:val="24"/>
              </w:rPr>
              <w:t>E-mail</w:t>
            </w:r>
            <w:proofErr w:type="spellEnd"/>
            <w:r w:rsidRPr="00487078">
              <w:rPr>
                <w:sz w:val="24"/>
                <w:szCs w:val="24"/>
              </w:rPr>
              <w:t xml:space="preserve">: </w:t>
            </w:r>
            <w:hyperlink r:id="rId20" w:history="1">
              <w:r w:rsidRPr="00487078">
                <w:rPr>
                  <w:rStyle w:val="a7"/>
                  <w:sz w:val="24"/>
                  <w:szCs w:val="24"/>
                </w:rPr>
                <w:t>info@otc.ru</w:t>
              </w:r>
            </w:hyperlink>
          </w:p>
        </w:tc>
      </w:tr>
      <w:tr w:rsidR="002B6BE9" w:rsidRPr="00487078" w:rsidTr="00487078">
        <w:tc>
          <w:tcPr>
            <w:tcW w:w="426" w:type="dxa"/>
            <w:shd w:val="clear" w:color="auto" w:fill="auto"/>
          </w:tcPr>
          <w:p w:rsidR="002B6BE9" w:rsidRPr="00487078" w:rsidRDefault="00856650" w:rsidP="00487078">
            <w:pPr>
              <w:pStyle w:val="1a"/>
              <w:ind w:left="-57" w:right="-108" w:firstLine="0"/>
              <w:rPr>
                <w:b/>
                <w:sz w:val="24"/>
                <w:szCs w:val="24"/>
              </w:rPr>
            </w:pPr>
            <w:r w:rsidRPr="00487078">
              <w:rPr>
                <w:b/>
                <w:sz w:val="24"/>
                <w:szCs w:val="24"/>
              </w:rPr>
              <w:lastRenderedPageBreak/>
              <w:t>5.</w:t>
            </w:r>
          </w:p>
        </w:tc>
        <w:tc>
          <w:tcPr>
            <w:tcW w:w="2126" w:type="dxa"/>
            <w:shd w:val="clear" w:color="auto" w:fill="auto"/>
          </w:tcPr>
          <w:p w:rsidR="002B6BE9" w:rsidRPr="00487078" w:rsidRDefault="002B6BE9" w:rsidP="00487078">
            <w:pPr>
              <w:pStyle w:val="Default"/>
              <w:rPr>
                <w:b/>
                <w:color w:val="auto"/>
              </w:rPr>
            </w:pPr>
            <w:r w:rsidRPr="00487078">
              <w:rPr>
                <w:b/>
                <w:color w:val="auto"/>
              </w:rPr>
              <w:t>Начальная (максимальная) цена договора/ цена лота</w:t>
            </w:r>
          </w:p>
        </w:tc>
        <w:tc>
          <w:tcPr>
            <w:tcW w:w="7200" w:type="dxa"/>
            <w:shd w:val="clear" w:color="auto" w:fill="auto"/>
          </w:tcPr>
          <w:p w:rsidR="0049441D" w:rsidRPr="00487078" w:rsidRDefault="00B410F2" w:rsidP="00487078">
            <w:pPr>
              <w:pStyle w:val="1a"/>
              <w:ind w:firstLine="397"/>
              <w:rPr>
                <w:sz w:val="24"/>
                <w:szCs w:val="24"/>
              </w:rPr>
            </w:pPr>
            <w:proofErr w:type="gramStart"/>
            <w:r w:rsidRPr="00487078">
              <w:rPr>
                <w:sz w:val="24"/>
                <w:szCs w:val="24"/>
              </w:rPr>
              <w:t xml:space="preserve">1 074 769,83 (один миллион семьдесят четыре тысячи семьсот шестьдесят девять) рублей 83 </w:t>
            </w:r>
            <w:r w:rsidR="008F6CAF" w:rsidRPr="00487078">
              <w:rPr>
                <w:sz w:val="24"/>
                <w:szCs w:val="24"/>
              </w:rPr>
              <w:t>копе</w:t>
            </w:r>
            <w:r w:rsidRPr="00487078">
              <w:rPr>
                <w:sz w:val="24"/>
                <w:szCs w:val="24"/>
              </w:rPr>
              <w:t>й</w:t>
            </w:r>
            <w:r w:rsidR="008F6CAF" w:rsidRPr="00487078">
              <w:rPr>
                <w:sz w:val="24"/>
                <w:szCs w:val="24"/>
              </w:rPr>
              <w:t>к</w:t>
            </w:r>
            <w:r w:rsidRPr="00487078">
              <w:rPr>
                <w:sz w:val="24"/>
                <w:szCs w:val="24"/>
              </w:rPr>
              <w:t>и</w:t>
            </w:r>
            <w:r w:rsidR="008F6CAF" w:rsidRPr="00487078">
              <w:rPr>
                <w:sz w:val="24"/>
                <w:szCs w:val="24"/>
              </w:rPr>
              <w:t xml:space="preserve">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w:t>
            </w:r>
            <w:proofErr w:type="gramEnd"/>
            <w:r w:rsidR="008F6CAF" w:rsidRPr="00487078">
              <w:rPr>
                <w:sz w:val="24"/>
                <w:szCs w:val="24"/>
              </w:rPr>
              <w:t xml:space="preserve">, оформления документации, подрядных затрат, а также стоимость всех налогов и других обязательных платежей, без учета НДС.   </w:t>
            </w:r>
          </w:p>
          <w:p w:rsidR="00B44C48" w:rsidRPr="00487078" w:rsidRDefault="008F6CAF" w:rsidP="00487078">
            <w:pPr>
              <w:pStyle w:val="1a"/>
              <w:ind w:firstLine="397"/>
              <w:rPr>
                <w:sz w:val="24"/>
                <w:szCs w:val="24"/>
              </w:rPr>
            </w:pPr>
            <w:r w:rsidRPr="00487078">
              <w:rPr>
                <w:sz w:val="24"/>
                <w:szCs w:val="24"/>
              </w:rPr>
              <w:t>Сумма НДС и условия начисления определяются в соответствии с законодательством Российской Федерации</w:t>
            </w:r>
            <w:proofErr w:type="gramStart"/>
            <w:r w:rsidRPr="00487078">
              <w:rPr>
                <w:sz w:val="24"/>
                <w:szCs w:val="24"/>
              </w:rPr>
              <w:t>..</w:t>
            </w:r>
            <w:proofErr w:type="gramEnd"/>
          </w:p>
        </w:tc>
      </w:tr>
      <w:tr w:rsidR="006B283F" w:rsidRPr="00487078" w:rsidTr="00487078">
        <w:tc>
          <w:tcPr>
            <w:tcW w:w="426" w:type="dxa"/>
            <w:shd w:val="clear" w:color="auto" w:fill="auto"/>
          </w:tcPr>
          <w:p w:rsidR="006B283F" w:rsidRPr="00856650" w:rsidRDefault="006B283F" w:rsidP="000C2E87">
            <w:pPr>
              <w:pStyle w:val="1a"/>
              <w:ind w:left="-57" w:right="-108" w:firstLine="0"/>
              <w:rPr>
                <w:b/>
                <w:sz w:val="24"/>
                <w:szCs w:val="24"/>
              </w:rPr>
            </w:pPr>
            <w:r>
              <w:rPr>
                <w:b/>
                <w:sz w:val="24"/>
                <w:szCs w:val="24"/>
              </w:rPr>
              <w:t>6.</w:t>
            </w:r>
          </w:p>
        </w:tc>
        <w:tc>
          <w:tcPr>
            <w:tcW w:w="2126" w:type="dxa"/>
            <w:shd w:val="clear" w:color="auto" w:fill="auto"/>
          </w:tcPr>
          <w:p w:rsidR="006B283F" w:rsidRPr="00CD3643" w:rsidRDefault="006B283F" w:rsidP="000C2E87">
            <w:pPr>
              <w:pStyle w:val="Default"/>
              <w:rPr>
                <w:b/>
                <w:color w:val="auto"/>
              </w:rPr>
            </w:pPr>
            <w:r>
              <w:rPr>
                <w:b/>
                <w:color w:val="auto"/>
              </w:rPr>
              <w:t>Дата опубликования Открытого конкурса</w:t>
            </w:r>
          </w:p>
        </w:tc>
        <w:tc>
          <w:tcPr>
            <w:tcW w:w="7200" w:type="dxa"/>
            <w:shd w:val="clear" w:color="auto" w:fill="auto"/>
          </w:tcPr>
          <w:p w:rsidR="006B283F" w:rsidRDefault="006B283F" w:rsidP="000C2E87">
            <w:pPr>
              <w:jc w:val="both"/>
              <w:rPr>
                <w:b/>
              </w:rPr>
            </w:pPr>
            <w:r>
              <w:t>«10» марта 2021 года</w:t>
            </w:r>
          </w:p>
        </w:tc>
      </w:tr>
      <w:tr w:rsidR="006B283F" w:rsidRPr="00487078" w:rsidTr="00487078">
        <w:tc>
          <w:tcPr>
            <w:tcW w:w="426" w:type="dxa"/>
            <w:shd w:val="clear" w:color="auto" w:fill="auto"/>
          </w:tcPr>
          <w:p w:rsidR="006B283F" w:rsidRPr="00856650" w:rsidRDefault="006B283F" w:rsidP="000C2E87">
            <w:pPr>
              <w:pStyle w:val="1a"/>
              <w:ind w:left="-57" w:right="-108" w:firstLine="0"/>
              <w:rPr>
                <w:b/>
                <w:sz w:val="24"/>
                <w:szCs w:val="24"/>
              </w:rPr>
            </w:pPr>
            <w:r>
              <w:rPr>
                <w:b/>
                <w:sz w:val="24"/>
                <w:szCs w:val="24"/>
              </w:rPr>
              <w:t>7.</w:t>
            </w:r>
          </w:p>
        </w:tc>
        <w:tc>
          <w:tcPr>
            <w:tcW w:w="2126" w:type="dxa"/>
            <w:shd w:val="clear" w:color="auto" w:fill="auto"/>
          </w:tcPr>
          <w:p w:rsidR="006B283F" w:rsidRPr="00F86FAA" w:rsidRDefault="006B283F" w:rsidP="000C2E87">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shd w:val="clear" w:color="auto" w:fill="auto"/>
          </w:tcPr>
          <w:p w:rsidR="006B283F" w:rsidRDefault="006B283F" w:rsidP="00F576B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F576BC">
              <w:rPr>
                <w:sz w:val="24"/>
                <w:szCs w:val="24"/>
              </w:rPr>
              <w:t>31</w:t>
            </w:r>
            <w:r>
              <w:rPr>
                <w:sz w:val="24"/>
                <w:szCs w:val="24"/>
              </w:rPr>
              <w:t>»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B283F" w:rsidRPr="00487078" w:rsidTr="00487078">
        <w:tc>
          <w:tcPr>
            <w:tcW w:w="426" w:type="dxa"/>
            <w:shd w:val="clear" w:color="auto" w:fill="auto"/>
          </w:tcPr>
          <w:p w:rsidR="006B283F" w:rsidRPr="00F86FAA" w:rsidRDefault="006B283F" w:rsidP="000C2E87">
            <w:pPr>
              <w:pStyle w:val="1a"/>
              <w:ind w:left="-57" w:right="-108" w:firstLine="0"/>
              <w:rPr>
                <w:b/>
                <w:sz w:val="24"/>
                <w:szCs w:val="24"/>
              </w:rPr>
            </w:pPr>
            <w:r>
              <w:rPr>
                <w:b/>
                <w:sz w:val="24"/>
                <w:szCs w:val="24"/>
              </w:rPr>
              <w:t>8.</w:t>
            </w:r>
          </w:p>
        </w:tc>
        <w:tc>
          <w:tcPr>
            <w:tcW w:w="2126" w:type="dxa"/>
            <w:shd w:val="clear" w:color="auto" w:fill="auto"/>
          </w:tcPr>
          <w:p w:rsidR="006B283F" w:rsidRPr="00F86FAA" w:rsidRDefault="006B283F" w:rsidP="000C2E87">
            <w:pPr>
              <w:pStyle w:val="Default"/>
              <w:rPr>
                <w:b/>
                <w:color w:val="auto"/>
              </w:rPr>
            </w:pPr>
            <w:r>
              <w:rPr>
                <w:b/>
                <w:color w:val="auto"/>
              </w:rPr>
              <w:t>Рассмотрение, оценка и сопоставление Заявок</w:t>
            </w:r>
          </w:p>
        </w:tc>
        <w:tc>
          <w:tcPr>
            <w:tcW w:w="7200" w:type="dxa"/>
            <w:shd w:val="clear" w:color="auto" w:fill="auto"/>
          </w:tcPr>
          <w:p w:rsidR="006B283F" w:rsidRDefault="006B283F" w:rsidP="00F576BC">
            <w:pPr>
              <w:pStyle w:val="1a"/>
              <w:ind w:firstLine="397"/>
              <w:rPr>
                <w:sz w:val="24"/>
                <w:szCs w:val="24"/>
                <w:highlight w:val="cyan"/>
              </w:rPr>
            </w:pPr>
            <w:r>
              <w:rPr>
                <w:sz w:val="24"/>
                <w:szCs w:val="24"/>
              </w:rPr>
              <w:t>Рассмотрение, оценка и сопоставление Заявок состоится «</w:t>
            </w:r>
            <w:r w:rsidR="00F576BC">
              <w:rPr>
                <w:sz w:val="24"/>
                <w:szCs w:val="24"/>
              </w:rPr>
              <w:t>01</w:t>
            </w:r>
            <w:r>
              <w:rPr>
                <w:sz w:val="24"/>
                <w:szCs w:val="24"/>
              </w:rPr>
              <w:t xml:space="preserve">» </w:t>
            </w:r>
            <w:r w:rsidR="00F576BC">
              <w:rPr>
                <w:sz w:val="24"/>
                <w:szCs w:val="24"/>
              </w:rPr>
              <w:t>апреля</w:t>
            </w:r>
            <w:r>
              <w:rPr>
                <w:sz w:val="24"/>
                <w:szCs w:val="24"/>
              </w:rPr>
              <w:t xml:space="preserve"> 2021 г. 14 час. 00 мин. местного времени по адресу, указанному в пункте 2 Информационной карты.</w:t>
            </w:r>
          </w:p>
        </w:tc>
      </w:tr>
      <w:tr w:rsidR="006B283F" w:rsidRPr="00487078" w:rsidTr="00487078">
        <w:tc>
          <w:tcPr>
            <w:tcW w:w="426" w:type="dxa"/>
            <w:shd w:val="clear" w:color="auto" w:fill="auto"/>
          </w:tcPr>
          <w:p w:rsidR="006B283F" w:rsidRPr="00F86FAA" w:rsidRDefault="006B283F" w:rsidP="000C2E87">
            <w:pPr>
              <w:pStyle w:val="1a"/>
              <w:ind w:left="-57" w:right="-108" w:firstLine="0"/>
              <w:rPr>
                <w:b/>
                <w:sz w:val="24"/>
                <w:szCs w:val="24"/>
              </w:rPr>
            </w:pPr>
            <w:r>
              <w:rPr>
                <w:b/>
                <w:sz w:val="24"/>
                <w:szCs w:val="24"/>
              </w:rPr>
              <w:t>9.</w:t>
            </w:r>
          </w:p>
        </w:tc>
        <w:tc>
          <w:tcPr>
            <w:tcW w:w="2126" w:type="dxa"/>
            <w:shd w:val="clear" w:color="auto" w:fill="auto"/>
          </w:tcPr>
          <w:p w:rsidR="006B283F" w:rsidRPr="00F86FAA" w:rsidRDefault="006B283F" w:rsidP="000C2E87">
            <w:pPr>
              <w:pStyle w:val="Default"/>
              <w:rPr>
                <w:b/>
                <w:color w:val="auto"/>
              </w:rPr>
            </w:pPr>
            <w:r>
              <w:rPr>
                <w:b/>
                <w:color w:val="auto"/>
              </w:rPr>
              <w:t>Подведение итогов</w:t>
            </w:r>
          </w:p>
        </w:tc>
        <w:tc>
          <w:tcPr>
            <w:tcW w:w="7200" w:type="dxa"/>
            <w:shd w:val="clear" w:color="auto" w:fill="auto"/>
          </w:tcPr>
          <w:p w:rsidR="006B283F" w:rsidRDefault="006B283F" w:rsidP="00F576BC">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w:t>
            </w:r>
            <w:r w:rsidR="00F576BC">
              <w:rPr>
                <w:sz w:val="24"/>
                <w:szCs w:val="24"/>
              </w:rPr>
              <w:t>05</w:t>
            </w:r>
            <w:r>
              <w:rPr>
                <w:sz w:val="24"/>
                <w:szCs w:val="24"/>
              </w:rPr>
              <w:t xml:space="preserve">» </w:t>
            </w:r>
            <w:r w:rsidR="00F576BC">
              <w:rPr>
                <w:sz w:val="24"/>
                <w:szCs w:val="24"/>
              </w:rPr>
              <w:t>апреля</w:t>
            </w:r>
            <w:r>
              <w:rPr>
                <w:sz w:val="24"/>
                <w:szCs w:val="24"/>
              </w:rPr>
              <w:t xml:space="preserve">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487078" w:rsidTr="00487078">
        <w:tc>
          <w:tcPr>
            <w:tcW w:w="426" w:type="dxa"/>
            <w:shd w:val="clear" w:color="auto" w:fill="auto"/>
          </w:tcPr>
          <w:p w:rsidR="00856650" w:rsidRPr="00487078" w:rsidRDefault="00856650" w:rsidP="00487078">
            <w:pPr>
              <w:pStyle w:val="1a"/>
              <w:ind w:left="-57" w:right="-108" w:firstLine="0"/>
              <w:rPr>
                <w:b/>
                <w:sz w:val="24"/>
                <w:szCs w:val="24"/>
              </w:rPr>
            </w:pPr>
            <w:r w:rsidRPr="00487078">
              <w:rPr>
                <w:b/>
                <w:sz w:val="24"/>
                <w:szCs w:val="24"/>
              </w:rPr>
              <w:t>10.</w:t>
            </w:r>
          </w:p>
        </w:tc>
        <w:tc>
          <w:tcPr>
            <w:tcW w:w="2126" w:type="dxa"/>
            <w:shd w:val="clear" w:color="auto" w:fill="auto"/>
          </w:tcPr>
          <w:p w:rsidR="00856650" w:rsidRPr="00487078" w:rsidRDefault="00856650" w:rsidP="00487078">
            <w:pPr>
              <w:pStyle w:val="Default"/>
              <w:rPr>
                <w:b/>
                <w:color w:val="auto"/>
              </w:rPr>
            </w:pPr>
            <w:r w:rsidRPr="00487078">
              <w:rPr>
                <w:b/>
                <w:color w:val="auto"/>
              </w:rPr>
              <w:t>Количество лотов</w:t>
            </w:r>
          </w:p>
        </w:tc>
        <w:tc>
          <w:tcPr>
            <w:tcW w:w="7200" w:type="dxa"/>
            <w:shd w:val="clear" w:color="auto" w:fill="auto"/>
          </w:tcPr>
          <w:p w:rsidR="00B44C48" w:rsidRPr="00487078" w:rsidRDefault="008F6CAF" w:rsidP="00487078">
            <w:pPr>
              <w:pStyle w:val="1a"/>
              <w:ind w:firstLine="0"/>
              <w:rPr>
                <w:b/>
                <w:sz w:val="24"/>
                <w:szCs w:val="24"/>
                <w:lang w:val="en-US"/>
              </w:rPr>
            </w:pPr>
            <w:proofErr w:type="spellStart"/>
            <w:r w:rsidRPr="00487078">
              <w:rPr>
                <w:sz w:val="24"/>
                <w:szCs w:val="24"/>
                <w:lang w:val="en-US"/>
              </w:rPr>
              <w:t>один</w:t>
            </w:r>
            <w:proofErr w:type="spellEnd"/>
            <w:r w:rsidRPr="00487078">
              <w:rPr>
                <w:sz w:val="24"/>
                <w:szCs w:val="24"/>
                <w:lang w:val="en-US"/>
              </w:rPr>
              <w:t xml:space="preserve"> </w:t>
            </w:r>
            <w:proofErr w:type="spellStart"/>
            <w:r w:rsidRPr="00487078">
              <w:rPr>
                <w:sz w:val="24"/>
                <w:szCs w:val="24"/>
                <w:lang w:val="en-US"/>
              </w:rPr>
              <w:t>лот</w:t>
            </w:r>
            <w:proofErr w:type="spellEnd"/>
          </w:p>
        </w:tc>
      </w:tr>
      <w:tr w:rsidR="00856650" w:rsidRPr="00487078" w:rsidTr="00487078">
        <w:tc>
          <w:tcPr>
            <w:tcW w:w="426" w:type="dxa"/>
            <w:shd w:val="clear" w:color="auto" w:fill="auto"/>
          </w:tcPr>
          <w:p w:rsidR="00856650" w:rsidRPr="00487078" w:rsidRDefault="00856650" w:rsidP="00487078">
            <w:pPr>
              <w:pStyle w:val="1a"/>
              <w:ind w:left="-57" w:right="-108" w:firstLine="0"/>
              <w:rPr>
                <w:b/>
                <w:sz w:val="24"/>
                <w:szCs w:val="24"/>
              </w:rPr>
            </w:pPr>
            <w:r w:rsidRPr="00487078">
              <w:rPr>
                <w:b/>
                <w:sz w:val="24"/>
                <w:szCs w:val="24"/>
              </w:rPr>
              <w:t>11.</w:t>
            </w:r>
          </w:p>
        </w:tc>
        <w:tc>
          <w:tcPr>
            <w:tcW w:w="2126" w:type="dxa"/>
            <w:shd w:val="clear" w:color="auto" w:fill="auto"/>
          </w:tcPr>
          <w:p w:rsidR="00856650" w:rsidRPr="00487078" w:rsidRDefault="00856650" w:rsidP="00487078">
            <w:pPr>
              <w:pStyle w:val="Default"/>
              <w:rPr>
                <w:b/>
                <w:color w:val="auto"/>
              </w:rPr>
            </w:pPr>
            <w:r w:rsidRPr="00487078">
              <w:rPr>
                <w:b/>
                <w:color w:val="auto"/>
              </w:rPr>
              <w:t xml:space="preserve">Официальный </w:t>
            </w:r>
            <w:r w:rsidRPr="00487078">
              <w:rPr>
                <w:b/>
                <w:color w:val="auto"/>
              </w:rPr>
              <w:lastRenderedPageBreak/>
              <w:t>язык</w:t>
            </w:r>
          </w:p>
        </w:tc>
        <w:tc>
          <w:tcPr>
            <w:tcW w:w="7200" w:type="dxa"/>
            <w:shd w:val="clear" w:color="auto" w:fill="auto"/>
          </w:tcPr>
          <w:p w:rsidR="00B44C48" w:rsidRPr="00487078" w:rsidRDefault="008F6CAF" w:rsidP="00487078">
            <w:pPr>
              <w:pStyle w:val="afe"/>
              <w:jc w:val="both"/>
              <w:rPr>
                <w:sz w:val="24"/>
                <w:szCs w:val="24"/>
              </w:rPr>
            </w:pPr>
            <w:r w:rsidRPr="00487078">
              <w:rPr>
                <w:sz w:val="24"/>
                <w:szCs w:val="24"/>
              </w:rPr>
              <w:lastRenderedPageBreak/>
              <w:t xml:space="preserve">Русский язык. Вся переписка, связанная с проведением Открытого </w:t>
            </w:r>
            <w:r w:rsidRPr="00487078">
              <w:rPr>
                <w:sz w:val="24"/>
                <w:szCs w:val="24"/>
              </w:rPr>
              <w:lastRenderedPageBreak/>
              <w:t>конкурса ведется на русском языке.</w:t>
            </w:r>
          </w:p>
        </w:tc>
      </w:tr>
      <w:tr w:rsidR="00856650" w:rsidRPr="00487078" w:rsidTr="00487078">
        <w:tc>
          <w:tcPr>
            <w:tcW w:w="426" w:type="dxa"/>
            <w:shd w:val="clear" w:color="auto" w:fill="auto"/>
          </w:tcPr>
          <w:p w:rsidR="00856650" w:rsidRPr="00487078" w:rsidRDefault="00856650" w:rsidP="00487078">
            <w:pPr>
              <w:pStyle w:val="1a"/>
              <w:ind w:left="-57" w:right="-108" w:firstLine="0"/>
              <w:rPr>
                <w:b/>
                <w:sz w:val="24"/>
                <w:szCs w:val="24"/>
              </w:rPr>
            </w:pPr>
            <w:r w:rsidRPr="00487078">
              <w:rPr>
                <w:b/>
                <w:sz w:val="24"/>
                <w:szCs w:val="24"/>
              </w:rPr>
              <w:lastRenderedPageBreak/>
              <w:t>12.</w:t>
            </w:r>
          </w:p>
        </w:tc>
        <w:tc>
          <w:tcPr>
            <w:tcW w:w="2126" w:type="dxa"/>
            <w:shd w:val="clear" w:color="auto" w:fill="auto"/>
          </w:tcPr>
          <w:p w:rsidR="00856650" w:rsidRPr="00487078" w:rsidRDefault="00856650" w:rsidP="00487078">
            <w:pPr>
              <w:pStyle w:val="Default"/>
              <w:rPr>
                <w:b/>
                <w:color w:val="auto"/>
              </w:rPr>
            </w:pPr>
            <w:r w:rsidRPr="00487078">
              <w:rPr>
                <w:b/>
                <w:color w:val="auto"/>
              </w:rPr>
              <w:t>Валюта Открытого конкурса</w:t>
            </w:r>
          </w:p>
        </w:tc>
        <w:tc>
          <w:tcPr>
            <w:tcW w:w="7200" w:type="dxa"/>
            <w:shd w:val="clear" w:color="auto" w:fill="auto"/>
          </w:tcPr>
          <w:p w:rsidR="00B44C48" w:rsidRPr="00487078" w:rsidRDefault="008F6CAF" w:rsidP="00487078">
            <w:pPr>
              <w:pStyle w:val="1a"/>
              <w:ind w:firstLine="0"/>
              <w:jc w:val="left"/>
              <w:rPr>
                <w:b/>
                <w:sz w:val="24"/>
                <w:szCs w:val="24"/>
              </w:rPr>
            </w:pPr>
            <w:proofErr w:type="spellStart"/>
            <w:r w:rsidRPr="00487078">
              <w:rPr>
                <w:sz w:val="24"/>
                <w:szCs w:val="24"/>
                <w:lang w:val="en-US"/>
              </w:rPr>
              <w:t>Рубли</w:t>
            </w:r>
            <w:proofErr w:type="spellEnd"/>
            <w:r w:rsidRPr="00487078">
              <w:rPr>
                <w:sz w:val="24"/>
                <w:szCs w:val="24"/>
                <w:lang w:val="en-US"/>
              </w:rPr>
              <w:t xml:space="preserve"> </w:t>
            </w:r>
            <w:proofErr w:type="spellStart"/>
            <w:r w:rsidRPr="00487078">
              <w:rPr>
                <w:sz w:val="24"/>
                <w:szCs w:val="24"/>
                <w:lang w:val="en-US"/>
              </w:rPr>
              <w:t>Российской</w:t>
            </w:r>
            <w:proofErr w:type="spellEnd"/>
            <w:r w:rsidRPr="00487078">
              <w:rPr>
                <w:sz w:val="24"/>
                <w:szCs w:val="24"/>
                <w:lang w:val="en-US"/>
              </w:rPr>
              <w:t xml:space="preserve"> </w:t>
            </w:r>
            <w:proofErr w:type="spellStart"/>
            <w:r w:rsidRPr="00487078">
              <w:rPr>
                <w:sz w:val="24"/>
                <w:szCs w:val="24"/>
                <w:lang w:val="en-US"/>
              </w:rPr>
              <w:t>Федерации</w:t>
            </w:r>
            <w:proofErr w:type="spellEnd"/>
            <w:r w:rsidRPr="00487078">
              <w:rPr>
                <w:sz w:val="24"/>
                <w:szCs w:val="24"/>
                <w:lang w:val="en-US"/>
              </w:rPr>
              <w:t>.</w:t>
            </w:r>
          </w:p>
        </w:tc>
      </w:tr>
      <w:tr w:rsidR="007D6548" w:rsidRPr="00487078" w:rsidTr="00487078">
        <w:tc>
          <w:tcPr>
            <w:tcW w:w="426" w:type="dxa"/>
            <w:shd w:val="clear" w:color="auto" w:fill="auto"/>
          </w:tcPr>
          <w:p w:rsidR="007D6548" w:rsidRPr="00487078" w:rsidRDefault="00856650" w:rsidP="00487078">
            <w:pPr>
              <w:pStyle w:val="1a"/>
              <w:ind w:left="-57" w:right="-108" w:firstLine="0"/>
              <w:rPr>
                <w:b/>
                <w:sz w:val="24"/>
                <w:szCs w:val="24"/>
              </w:rPr>
            </w:pPr>
            <w:r w:rsidRPr="00487078">
              <w:rPr>
                <w:b/>
                <w:sz w:val="24"/>
                <w:szCs w:val="24"/>
              </w:rPr>
              <w:t>13.</w:t>
            </w:r>
          </w:p>
        </w:tc>
        <w:tc>
          <w:tcPr>
            <w:tcW w:w="2126" w:type="dxa"/>
            <w:shd w:val="clear" w:color="auto" w:fill="auto"/>
          </w:tcPr>
          <w:p w:rsidR="007D6548" w:rsidRPr="00487078" w:rsidRDefault="00306BEB" w:rsidP="00487078">
            <w:pPr>
              <w:pStyle w:val="Default"/>
              <w:rPr>
                <w:b/>
                <w:color w:val="auto"/>
              </w:rPr>
            </w:pPr>
            <w:r w:rsidRPr="00487078">
              <w:rPr>
                <w:b/>
                <w:color w:val="auto"/>
              </w:rPr>
              <w:t>Форма, сроки и порядок оплаты за поставку товаров, выполнения работ, оказания услуг</w:t>
            </w:r>
          </w:p>
        </w:tc>
        <w:tc>
          <w:tcPr>
            <w:tcW w:w="7200" w:type="dxa"/>
            <w:shd w:val="clear" w:color="auto" w:fill="auto"/>
          </w:tcPr>
          <w:p w:rsidR="00487078" w:rsidRPr="00430F27" w:rsidRDefault="00487078" w:rsidP="00487078">
            <w:pPr>
              <w:pStyle w:val="1a"/>
              <w:ind w:firstLine="397"/>
              <w:rPr>
                <w:sz w:val="24"/>
                <w:szCs w:val="24"/>
              </w:rPr>
            </w:pPr>
            <w:r w:rsidRPr="00430F27">
              <w:rPr>
                <w:sz w:val="24"/>
                <w:szCs w:val="24"/>
              </w:rPr>
              <w:t>Оплата выполненных работ производится путем перечисления Заказчиком денежных сре</w:t>
            </w:r>
            <w:proofErr w:type="gramStart"/>
            <w:r w:rsidRPr="00430F27">
              <w:rPr>
                <w:sz w:val="24"/>
                <w:szCs w:val="24"/>
              </w:rPr>
              <w:t>дств в р</w:t>
            </w:r>
            <w:proofErr w:type="gramEnd"/>
            <w:r w:rsidRPr="00430F27">
              <w:rPr>
                <w:sz w:val="24"/>
                <w:szCs w:val="24"/>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487078" w:rsidRPr="00430F27" w:rsidRDefault="00487078" w:rsidP="00487078">
            <w:pPr>
              <w:pStyle w:val="1a"/>
              <w:ind w:firstLine="397"/>
              <w:rPr>
                <w:sz w:val="24"/>
                <w:szCs w:val="24"/>
              </w:rPr>
            </w:pPr>
            <w:r w:rsidRPr="00430F27">
              <w:rPr>
                <w:sz w:val="24"/>
                <w:szCs w:val="24"/>
              </w:rPr>
              <w:t xml:space="preserve">Может быть предусмотрен авансовый платеж, который не должен превышать </w:t>
            </w:r>
            <w:r>
              <w:rPr>
                <w:sz w:val="24"/>
                <w:szCs w:val="24"/>
              </w:rPr>
              <w:t>1</w:t>
            </w:r>
            <w:r w:rsidRPr="00430F27">
              <w:rPr>
                <w:sz w:val="24"/>
                <w:szCs w:val="24"/>
              </w:rPr>
              <w:t>5 % (</w:t>
            </w:r>
            <w:r>
              <w:rPr>
                <w:sz w:val="24"/>
                <w:szCs w:val="24"/>
              </w:rPr>
              <w:t>пятнадцать</w:t>
            </w:r>
            <w:r w:rsidRPr="00430F27">
              <w:rPr>
                <w:sz w:val="24"/>
                <w:szCs w:val="24"/>
              </w:rPr>
              <w:t xml:space="preserve">) процентов от стоимости выполненных работ. </w:t>
            </w:r>
          </w:p>
          <w:p w:rsidR="00487078" w:rsidRPr="00430F27" w:rsidRDefault="00487078" w:rsidP="00487078">
            <w:pPr>
              <w:pStyle w:val="1a"/>
              <w:ind w:firstLine="397"/>
              <w:rPr>
                <w:sz w:val="24"/>
                <w:szCs w:val="24"/>
              </w:rPr>
            </w:pPr>
            <w:r w:rsidRPr="00430F27">
              <w:rPr>
                <w:sz w:val="24"/>
                <w:szCs w:val="24"/>
              </w:rPr>
              <w:t>В случае авансового платежа оплата производится Заказчиком в следующем порядке:</w:t>
            </w:r>
          </w:p>
          <w:p w:rsidR="00487078" w:rsidRPr="00430F27" w:rsidRDefault="00487078" w:rsidP="00487078">
            <w:pPr>
              <w:pStyle w:val="1a"/>
              <w:ind w:firstLine="397"/>
              <w:rPr>
                <w:sz w:val="24"/>
                <w:szCs w:val="24"/>
              </w:rPr>
            </w:pPr>
            <w:r w:rsidRPr="00430F27">
              <w:rPr>
                <w:sz w:val="24"/>
                <w:szCs w:val="24"/>
              </w:rPr>
              <w:t xml:space="preserve">- аванс в размере не более </w:t>
            </w:r>
            <w:r>
              <w:rPr>
                <w:sz w:val="24"/>
                <w:szCs w:val="24"/>
              </w:rPr>
              <w:t>1</w:t>
            </w:r>
            <w:r w:rsidRPr="00430F27">
              <w:rPr>
                <w:sz w:val="24"/>
                <w:szCs w:val="24"/>
              </w:rPr>
              <w:t>5 % (</w:t>
            </w:r>
            <w:r>
              <w:rPr>
                <w:sz w:val="24"/>
                <w:szCs w:val="24"/>
              </w:rPr>
              <w:t>пятнадцати</w:t>
            </w:r>
            <w:r w:rsidRPr="00430F27">
              <w:rPr>
                <w:sz w:val="24"/>
                <w:szCs w:val="24"/>
              </w:rPr>
              <w:t xml:space="preserve">) процентов от общей цены выполненных работ по договору – производится в течение </w:t>
            </w:r>
            <w:r>
              <w:rPr>
                <w:sz w:val="24"/>
                <w:szCs w:val="24"/>
              </w:rPr>
              <w:t>30</w:t>
            </w:r>
            <w:r w:rsidRPr="00430F27">
              <w:rPr>
                <w:sz w:val="24"/>
                <w:szCs w:val="24"/>
              </w:rPr>
              <w:t xml:space="preserve"> (</w:t>
            </w:r>
            <w:r>
              <w:rPr>
                <w:sz w:val="24"/>
                <w:szCs w:val="24"/>
              </w:rPr>
              <w:t>Тридцати</w:t>
            </w:r>
            <w:r w:rsidRPr="00430F27">
              <w:rPr>
                <w:sz w:val="24"/>
                <w:szCs w:val="24"/>
              </w:rPr>
              <w:t xml:space="preserve">) календарных дней </w:t>
            </w:r>
            <w:proofErr w:type="gramStart"/>
            <w:r w:rsidRPr="00430F27">
              <w:rPr>
                <w:sz w:val="24"/>
                <w:szCs w:val="24"/>
              </w:rPr>
              <w:t>с даты подписания</w:t>
            </w:r>
            <w:proofErr w:type="gramEnd"/>
            <w:r w:rsidRPr="00430F27">
              <w:rPr>
                <w:sz w:val="24"/>
                <w:szCs w:val="24"/>
              </w:rPr>
              <w:t xml:space="preserve"> договора;</w:t>
            </w:r>
          </w:p>
          <w:p w:rsidR="00B44C48" w:rsidRPr="00487078" w:rsidRDefault="00487078" w:rsidP="00487078">
            <w:pPr>
              <w:pStyle w:val="1a"/>
              <w:ind w:firstLine="0"/>
              <w:rPr>
                <w:sz w:val="24"/>
                <w:szCs w:val="24"/>
              </w:rPr>
            </w:pPr>
            <w:r w:rsidRPr="00430F27">
              <w:rPr>
                <w:sz w:val="24"/>
                <w:szCs w:val="24"/>
              </w:rPr>
              <w:t xml:space="preserve">- окончательный расчет в размере – производится в течение 30 (Тридцати) календарных дней </w:t>
            </w:r>
            <w:proofErr w:type="gramStart"/>
            <w:r w:rsidRPr="00430F27">
              <w:rPr>
                <w:sz w:val="24"/>
                <w:szCs w:val="24"/>
              </w:rPr>
              <w:t>с даты получения</w:t>
            </w:r>
            <w:proofErr w:type="gramEnd"/>
            <w:r w:rsidRPr="00430F27">
              <w:rPr>
                <w:sz w:val="24"/>
                <w:szCs w:val="24"/>
              </w:rPr>
              <w:t xml:space="preserve"> Заказчиком счета/счета-фактуры и подписания сторонами акта выполненных работ.</w:t>
            </w:r>
          </w:p>
        </w:tc>
      </w:tr>
      <w:tr w:rsidR="007D6548" w:rsidRPr="00487078" w:rsidTr="00487078">
        <w:tc>
          <w:tcPr>
            <w:tcW w:w="426" w:type="dxa"/>
            <w:shd w:val="clear" w:color="auto" w:fill="auto"/>
          </w:tcPr>
          <w:p w:rsidR="007D6548" w:rsidRPr="00487078" w:rsidRDefault="00357415" w:rsidP="00487078">
            <w:pPr>
              <w:pStyle w:val="1a"/>
              <w:ind w:left="-57" w:right="-108" w:firstLine="0"/>
              <w:rPr>
                <w:b/>
                <w:sz w:val="24"/>
                <w:szCs w:val="24"/>
              </w:rPr>
            </w:pPr>
            <w:r w:rsidRPr="00487078">
              <w:rPr>
                <w:b/>
                <w:sz w:val="24"/>
                <w:szCs w:val="24"/>
              </w:rPr>
              <w:t>14.</w:t>
            </w:r>
          </w:p>
        </w:tc>
        <w:tc>
          <w:tcPr>
            <w:tcW w:w="2126" w:type="dxa"/>
            <w:shd w:val="clear" w:color="auto" w:fill="auto"/>
          </w:tcPr>
          <w:p w:rsidR="007D6548" w:rsidRPr="00487078" w:rsidRDefault="006E08A0" w:rsidP="00487078">
            <w:pPr>
              <w:pStyle w:val="Default"/>
              <w:rPr>
                <w:b/>
                <w:color w:val="auto"/>
              </w:rPr>
            </w:pPr>
            <w:r w:rsidRPr="00487078">
              <w:rPr>
                <w:b/>
                <w:color w:val="auto"/>
              </w:rPr>
              <w:t xml:space="preserve">Срок (период), условия и место </w:t>
            </w:r>
            <w:r w:rsidRPr="00487078">
              <w:rPr>
                <w:b/>
              </w:rPr>
              <w:t xml:space="preserve">поставки товаров, </w:t>
            </w:r>
            <w:r w:rsidRPr="00487078">
              <w:rPr>
                <w:b/>
                <w:color w:val="auto"/>
              </w:rPr>
              <w:t xml:space="preserve">выполнения </w:t>
            </w:r>
            <w:r w:rsidRPr="00487078">
              <w:rPr>
                <w:b/>
              </w:rPr>
              <w:t>работ, оказания услуг</w:t>
            </w:r>
          </w:p>
        </w:tc>
        <w:tc>
          <w:tcPr>
            <w:tcW w:w="7200" w:type="dxa"/>
            <w:shd w:val="clear" w:color="auto" w:fill="auto"/>
          </w:tcPr>
          <w:p w:rsidR="00487078" w:rsidRPr="00911343" w:rsidRDefault="00487078" w:rsidP="00487078">
            <w:pPr>
              <w:pStyle w:val="Default"/>
              <w:jc w:val="both"/>
              <w:rPr>
                <w:color w:val="auto"/>
              </w:rPr>
            </w:pPr>
            <w:r w:rsidRPr="00430F27">
              <w:rPr>
                <w:b/>
                <w:bCs/>
                <w:color w:val="auto"/>
              </w:rPr>
              <w:t xml:space="preserve">Срок </w:t>
            </w:r>
            <w:r w:rsidRPr="00430F27">
              <w:rPr>
                <w:b/>
                <w:color w:val="auto"/>
              </w:rPr>
              <w:t>выполнения работ, оказания услуг, поставки товара и т.д.</w:t>
            </w:r>
            <w:r w:rsidRPr="00430F27">
              <w:rPr>
                <w:b/>
                <w:bCs/>
                <w:color w:val="auto"/>
              </w:rPr>
              <w:t xml:space="preserve">: </w:t>
            </w:r>
            <w:r w:rsidRPr="00911343">
              <w:rPr>
                <w:color w:val="auto"/>
              </w:rPr>
              <w:t xml:space="preserve">- срок начала Работ – в течение 1 (Одного) рабочего дня </w:t>
            </w:r>
            <w:proofErr w:type="gramStart"/>
            <w:r w:rsidRPr="00911343">
              <w:rPr>
                <w:color w:val="auto"/>
              </w:rPr>
              <w:t>с даты подписания</w:t>
            </w:r>
            <w:proofErr w:type="gramEnd"/>
            <w:r w:rsidRPr="00911343">
              <w:rPr>
                <w:color w:val="auto"/>
              </w:rPr>
              <w:t xml:space="preserve"> Договора;</w:t>
            </w:r>
          </w:p>
          <w:p w:rsidR="00487078" w:rsidRPr="00911343" w:rsidRDefault="00487078" w:rsidP="00487078">
            <w:pPr>
              <w:pStyle w:val="Default"/>
              <w:jc w:val="both"/>
              <w:rPr>
                <w:color w:val="auto"/>
              </w:rPr>
            </w:pPr>
            <w:r w:rsidRPr="00911343">
              <w:rPr>
                <w:color w:val="auto"/>
              </w:rPr>
              <w:t xml:space="preserve">- срок окончания выполнения Работ – не более </w:t>
            </w:r>
            <w:r w:rsidRPr="00487078">
              <w:rPr>
                <w:color w:val="auto"/>
              </w:rPr>
              <w:t>60</w:t>
            </w:r>
            <w:r w:rsidRPr="00911343">
              <w:rPr>
                <w:color w:val="auto"/>
              </w:rPr>
              <w:t xml:space="preserve"> (</w:t>
            </w:r>
            <w:r w:rsidRPr="00487078">
              <w:rPr>
                <w:color w:val="auto"/>
              </w:rPr>
              <w:t>Шестидесяти</w:t>
            </w:r>
            <w:r w:rsidRPr="00911343">
              <w:rPr>
                <w:color w:val="auto"/>
              </w:rPr>
              <w:t xml:space="preserve">) календарных дней </w:t>
            </w:r>
            <w:proofErr w:type="gramStart"/>
            <w:r w:rsidRPr="00911343">
              <w:rPr>
                <w:color w:val="auto"/>
              </w:rPr>
              <w:t>с даты подписания</w:t>
            </w:r>
            <w:proofErr w:type="gramEnd"/>
            <w:r w:rsidRPr="00911343">
              <w:rPr>
                <w:color w:val="auto"/>
              </w:rPr>
              <w:t xml:space="preserve"> настоящего Договора. Сроки выполнения отдельных этапов Работ определяются Календарным планом (составленным по форме приложения № 5 к проекту договора).</w:t>
            </w:r>
          </w:p>
          <w:p w:rsidR="00487078" w:rsidRPr="00430F27" w:rsidRDefault="00487078" w:rsidP="00487078">
            <w:pPr>
              <w:pStyle w:val="Default"/>
              <w:tabs>
                <w:tab w:val="left" w:pos="2520"/>
              </w:tabs>
              <w:jc w:val="both"/>
              <w:rPr>
                <w:color w:val="auto"/>
              </w:rPr>
            </w:pPr>
            <w:r>
              <w:rPr>
                <w:color w:val="auto"/>
              </w:rPr>
              <w:tab/>
            </w:r>
          </w:p>
          <w:p w:rsidR="00B44C48" w:rsidRPr="00487078" w:rsidRDefault="00487078" w:rsidP="00487078">
            <w:pPr>
              <w:pStyle w:val="Default"/>
              <w:jc w:val="both"/>
            </w:pPr>
            <w:r w:rsidRPr="00430F27">
              <w:rPr>
                <w:b/>
                <w:bCs/>
                <w:color w:val="auto"/>
              </w:rPr>
              <w:t xml:space="preserve">Место </w:t>
            </w:r>
            <w:r w:rsidRPr="00430F27">
              <w:rPr>
                <w:b/>
                <w:color w:val="auto"/>
              </w:rPr>
              <w:t xml:space="preserve">выполнения работ, оказания услуг, поставки товара и т.д.: </w:t>
            </w:r>
            <w:r w:rsidRPr="00430F27">
              <w:rPr>
                <w:color w:val="auto"/>
              </w:rPr>
              <w:t xml:space="preserve">Контейнерный терминал </w:t>
            </w:r>
            <w:r>
              <w:rPr>
                <w:color w:val="auto"/>
              </w:rPr>
              <w:t>Позимь</w:t>
            </w:r>
            <w:r w:rsidRPr="00430F27">
              <w:rPr>
                <w:color w:val="auto"/>
              </w:rPr>
              <w:t xml:space="preserve">: Российская Федерация, </w:t>
            </w:r>
            <w:r>
              <w:rPr>
                <w:color w:val="auto"/>
              </w:rPr>
              <w:t>Удмуртская Республика</w:t>
            </w:r>
            <w:r w:rsidRPr="00430F27">
              <w:rPr>
                <w:color w:val="auto"/>
              </w:rPr>
              <w:t xml:space="preserve">, </w:t>
            </w:r>
            <w:proofErr w:type="gramStart"/>
            <w:r w:rsidRPr="00430F27">
              <w:rPr>
                <w:color w:val="auto"/>
              </w:rPr>
              <w:t>г</w:t>
            </w:r>
            <w:proofErr w:type="gramEnd"/>
            <w:r w:rsidRPr="00430F27">
              <w:rPr>
                <w:color w:val="auto"/>
              </w:rPr>
              <w:t xml:space="preserve">. </w:t>
            </w:r>
            <w:r>
              <w:rPr>
                <w:color w:val="auto"/>
              </w:rPr>
              <w:t>Ижевск</w:t>
            </w:r>
            <w:r w:rsidRPr="00430F27">
              <w:rPr>
                <w:color w:val="auto"/>
              </w:rPr>
              <w:t xml:space="preserve">, </w:t>
            </w:r>
            <w:r>
              <w:rPr>
                <w:color w:val="auto"/>
              </w:rPr>
              <w:t>пер. Железнодорожный, 1</w:t>
            </w:r>
          </w:p>
        </w:tc>
      </w:tr>
      <w:tr w:rsidR="007D6548" w:rsidRPr="00487078" w:rsidTr="00487078">
        <w:tc>
          <w:tcPr>
            <w:tcW w:w="426" w:type="dxa"/>
            <w:shd w:val="clear" w:color="auto" w:fill="auto"/>
          </w:tcPr>
          <w:p w:rsidR="007D6548" w:rsidRPr="00487078" w:rsidRDefault="00357415" w:rsidP="00487078">
            <w:pPr>
              <w:pStyle w:val="1a"/>
              <w:ind w:left="-57" w:right="-108" w:firstLine="0"/>
              <w:rPr>
                <w:b/>
                <w:sz w:val="24"/>
                <w:szCs w:val="24"/>
              </w:rPr>
            </w:pPr>
            <w:r w:rsidRPr="00487078">
              <w:rPr>
                <w:b/>
                <w:sz w:val="24"/>
                <w:szCs w:val="24"/>
              </w:rPr>
              <w:t>15.</w:t>
            </w:r>
          </w:p>
        </w:tc>
        <w:tc>
          <w:tcPr>
            <w:tcW w:w="2126" w:type="dxa"/>
            <w:shd w:val="clear" w:color="auto" w:fill="auto"/>
          </w:tcPr>
          <w:p w:rsidR="007D6548" w:rsidRPr="00487078" w:rsidRDefault="00C3633B" w:rsidP="00487078">
            <w:pPr>
              <w:pStyle w:val="Default"/>
              <w:rPr>
                <w:b/>
                <w:color w:val="auto"/>
              </w:rPr>
            </w:pPr>
            <w:r w:rsidRPr="00487078">
              <w:rPr>
                <w:b/>
                <w:color w:val="auto"/>
              </w:rPr>
              <w:t>Состав и количество (объем) товаров, работ, услуг</w:t>
            </w:r>
          </w:p>
        </w:tc>
        <w:tc>
          <w:tcPr>
            <w:tcW w:w="7200" w:type="dxa"/>
            <w:shd w:val="clear" w:color="auto" w:fill="auto"/>
          </w:tcPr>
          <w:p w:rsidR="00B44C48" w:rsidRPr="00487078" w:rsidRDefault="008F6CAF" w:rsidP="00487078">
            <w:pPr>
              <w:pStyle w:val="1a"/>
              <w:ind w:firstLine="0"/>
              <w:rPr>
                <w:sz w:val="24"/>
                <w:szCs w:val="24"/>
              </w:rPr>
            </w:pPr>
            <w:r w:rsidRPr="00487078">
              <w:rPr>
                <w:sz w:val="24"/>
                <w:szCs w:val="24"/>
              </w:rPr>
              <w:t>Состав и объем определен в разделе 4 «Техническое задание» документации о закупке.</w:t>
            </w:r>
          </w:p>
        </w:tc>
      </w:tr>
      <w:tr w:rsidR="00856650" w:rsidRPr="00487078" w:rsidTr="00487078">
        <w:tc>
          <w:tcPr>
            <w:tcW w:w="426" w:type="dxa"/>
            <w:shd w:val="clear" w:color="auto" w:fill="auto"/>
          </w:tcPr>
          <w:p w:rsidR="00856650" w:rsidRPr="00487078" w:rsidRDefault="00856650" w:rsidP="00487078">
            <w:pPr>
              <w:pStyle w:val="1a"/>
              <w:ind w:left="-57" w:right="-108" w:firstLine="0"/>
              <w:rPr>
                <w:b/>
                <w:sz w:val="24"/>
                <w:szCs w:val="24"/>
              </w:rPr>
            </w:pPr>
            <w:r w:rsidRPr="00487078">
              <w:rPr>
                <w:b/>
                <w:sz w:val="24"/>
                <w:szCs w:val="24"/>
              </w:rPr>
              <w:t>16.</w:t>
            </w:r>
          </w:p>
        </w:tc>
        <w:tc>
          <w:tcPr>
            <w:tcW w:w="2126" w:type="dxa"/>
            <w:shd w:val="clear" w:color="auto" w:fill="auto"/>
          </w:tcPr>
          <w:p w:rsidR="00856650" w:rsidRPr="00487078" w:rsidRDefault="00F86E0C" w:rsidP="00487078">
            <w:pPr>
              <w:pStyle w:val="Default"/>
              <w:rPr>
                <w:b/>
                <w:color w:val="auto"/>
              </w:rPr>
            </w:pPr>
            <w:r w:rsidRPr="00487078">
              <w:rPr>
                <w:b/>
                <w:color w:val="auto"/>
              </w:rPr>
              <w:t>Информация о товаре, работе, услуге</w:t>
            </w:r>
          </w:p>
        </w:tc>
        <w:tc>
          <w:tcPr>
            <w:tcW w:w="7200" w:type="dxa"/>
            <w:shd w:val="clear" w:color="auto" w:fill="auto"/>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487078" w:rsidTr="00967F83">
              <w:tc>
                <w:tcPr>
                  <w:tcW w:w="534" w:type="dxa"/>
                  <w:tcBorders>
                    <w:top w:val="single" w:sz="4" w:space="0" w:color="auto"/>
                    <w:left w:val="single" w:sz="4" w:space="0" w:color="auto"/>
                    <w:bottom w:val="single" w:sz="4" w:space="0" w:color="auto"/>
                    <w:right w:val="single" w:sz="4" w:space="0" w:color="auto"/>
                  </w:tcBorders>
                  <w:hideMark/>
                </w:tcPr>
                <w:p w:rsidR="0094179B" w:rsidRPr="00487078" w:rsidRDefault="0094179B" w:rsidP="00487078">
                  <w:pPr>
                    <w:snapToGrid w:val="0"/>
                    <w:rPr>
                      <w:sz w:val="20"/>
                      <w:szCs w:val="20"/>
                    </w:rPr>
                  </w:pPr>
                  <w:r w:rsidRPr="00487078">
                    <w:rPr>
                      <w:sz w:val="20"/>
                      <w:szCs w:val="20"/>
                    </w:rPr>
                    <w:t xml:space="preserve">№ </w:t>
                  </w:r>
                </w:p>
                <w:p w:rsidR="0094179B" w:rsidRPr="00487078" w:rsidRDefault="0094179B" w:rsidP="00487078">
                  <w:pPr>
                    <w:snapToGrid w:val="0"/>
                    <w:rPr>
                      <w:sz w:val="20"/>
                      <w:szCs w:val="20"/>
                    </w:rPr>
                  </w:pPr>
                  <w:proofErr w:type="spellStart"/>
                  <w:proofErr w:type="gramStart"/>
                  <w:r w:rsidRPr="00487078">
                    <w:rPr>
                      <w:sz w:val="20"/>
                      <w:szCs w:val="20"/>
                    </w:rPr>
                    <w:t>п</w:t>
                  </w:r>
                  <w:proofErr w:type="spellEnd"/>
                  <w:proofErr w:type="gramEnd"/>
                  <w:r w:rsidRPr="00487078">
                    <w:rPr>
                      <w:sz w:val="20"/>
                      <w:szCs w:val="20"/>
                    </w:rPr>
                    <w:t>/</w:t>
                  </w:r>
                  <w:proofErr w:type="spellStart"/>
                  <w:r w:rsidRPr="00487078">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487078" w:rsidRDefault="0094179B" w:rsidP="00487078">
                  <w:pPr>
                    <w:snapToGrid w:val="0"/>
                    <w:ind w:left="-80" w:right="-108"/>
                    <w:rPr>
                      <w:sz w:val="20"/>
                      <w:szCs w:val="20"/>
                    </w:rPr>
                  </w:pPr>
                  <w:r w:rsidRPr="0048707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487078" w:rsidRDefault="0094179B" w:rsidP="00487078">
                  <w:pPr>
                    <w:snapToGrid w:val="0"/>
                    <w:ind w:left="-51" w:right="-85"/>
                    <w:rPr>
                      <w:sz w:val="20"/>
                      <w:szCs w:val="20"/>
                    </w:rPr>
                  </w:pPr>
                  <w:r w:rsidRPr="0048707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487078" w:rsidRDefault="0094179B" w:rsidP="00487078">
                  <w:pPr>
                    <w:snapToGrid w:val="0"/>
                    <w:ind w:left="-51" w:right="-108"/>
                    <w:rPr>
                      <w:sz w:val="20"/>
                      <w:szCs w:val="20"/>
                    </w:rPr>
                  </w:pPr>
                  <w:r w:rsidRPr="0048707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487078" w:rsidRDefault="0094179B" w:rsidP="00487078">
                  <w:pPr>
                    <w:snapToGrid w:val="0"/>
                    <w:rPr>
                      <w:sz w:val="20"/>
                      <w:szCs w:val="20"/>
                    </w:rPr>
                  </w:pPr>
                  <w:r w:rsidRPr="0048707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487078" w:rsidRDefault="0094179B" w:rsidP="00487078">
                  <w:pPr>
                    <w:snapToGrid w:val="0"/>
                    <w:ind w:left="-57" w:right="85"/>
                    <w:rPr>
                      <w:sz w:val="20"/>
                      <w:szCs w:val="20"/>
                    </w:rPr>
                  </w:pPr>
                  <w:r w:rsidRPr="00487078">
                    <w:rPr>
                      <w:sz w:val="20"/>
                      <w:szCs w:val="20"/>
                    </w:rPr>
                    <w:t>Номер строки ПЗ</w:t>
                  </w:r>
                </w:p>
              </w:tc>
            </w:tr>
            <w:tr w:rsidR="0094179B" w:rsidRPr="00487078" w:rsidTr="00967F83">
              <w:tc>
                <w:tcPr>
                  <w:tcW w:w="534" w:type="dxa"/>
                  <w:tcBorders>
                    <w:top w:val="single" w:sz="4" w:space="0" w:color="auto"/>
                    <w:left w:val="single" w:sz="4" w:space="0" w:color="auto"/>
                    <w:bottom w:val="single" w:sz="4" w:space="0" w:color="auto"/>
                    <w:right w:val="single" w:sz="4" w:space="0" w:color="auto"/>
                  </w:tcBorders>
                  <w:hideMark/>
                </w:tcPr>
                <w:p w:rsidR="00B44C48" w:rsidRPr="00487078" w:rsidRDefault="008F6CAF" w:rsidP="00487078">
                  <w:pPr>
                    <w:tabs>
                      <w:tab w:val="left" w:pos="313"/>
                    </w:tabs>
                    <w:snapToGrid w:val="0"/>
                    <w:rPr>
                      <w:sz w:val="22"/>
                      <w:szCs w:val="22"/>
                    </w:rPr>
                  </w:pPr>
                  <w:r w:rsidRPr="0048707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44C48" w:rsidRPr="00422B21" w:rsidRDefault="008F6CAF" w:rsidP="00487078">
                  <w:pPr>
                    <w:snapToGrid w:val="0"/>
                    <w:rPr>
                      <w:sz w:val="22"/>
                      <w:szCs w:val="22"/>
                    </w:rPr>
                  </w:pPr>
                  <w:r w:rsidRPr="00422B21">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B44C48" w:rsidRPr="00422B21" w:rsidRDefault="008F6CAF" w:rsidP="00487078">
                  <w:pPr>
                    <w:snapToGrid w:val="0"/>
                    <w:rPr>
                      <w:sz w:val="22"/>
                      <w:szCs w:val="22"/>
                    </w:rPr>
                  </w:pPr>
                  <w:r w:rsidRPr="00422B21">
                    <w:rPr>
                      <w:sz w:val="22"/>
                      <w:szCs w:val="22"/>
                    </w:rPr>
                    <w:t>33.1</w:t>
                  </w:r>
                  <w:r w:rsidR="00422B21" w:rsidRPr="00422B21">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B44C48" w:rsidRPr="00422B21" w:rsidRDefault="008F6CAF" w:rsidP="00487078">
                  <w:pPr>
                    <w:snapToGrid w:val="0"/>
                    <w:rPr>
                      <w:sz w:val="22"/>
                      <w:szCs w:val="22"/>
                    </w:rPr>
                  </w:pPr>
                  <w:r w:rsidRPr="00422B21">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44C48" w:rsidRPr="00422B21" w:rsidRDefault="008F6CAF" w:rsidP="00487078">
                  <w:pPr>
                    <w:snapToGrid w:val="0"/>
                    <w:ind w:left="-68" w:right="-57"/>
                    <w:rPr>
                      <w:sz w:val="22"/>
                      <w:szCs w:val="22"/>
                    </w:rPr>
                  </w:pPr>
                  <w:r w:rsidRPr="00422B21">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44C48" w:rsidRPr="00422B21" w:rsidRDefault="00422B21" w:rsidP="00487078">
                  <w:pPr>
                    <w:snapToGrid w:val="0"/>
                    <w:rPr>
                      <w:sz w:val="22"/>
                      <w:szCs w:val="22"/>
                    </w:rPr>
                  </w:pPr>
                  <w:r w:rsidRPr="00422B21">
                    <w:rPr>
                      <w:sz w:val="22"/>
                      <w:szCs w:val="22"/>
                    </w:rPr>
                    <w:t>116</w:t>
                  </w:r>
                </w:p>
              </w:tc>
            </w:tr>
          </w:tbl>
          <w:p w:rsidR="00B44C48" w:rsidRPr="00487078" w:rsidRDefault="00B44C48" w:rsidP="00487078"/>
        </w:tc>
      </w:tr>
      <w:tr w:rsidR="007A6A38" w:rsidRPr="00487078" w:rsidTr="00487078">
        <w:tc>
          <w:tcPr>
            <w:tcW w:w="426" w:type="dxa"/>
            <w:shd w:val="clear" w:color="auto" w:fill="auto"/>
          </w:tcPr>
          <w:p w:rsidR="007A6A38" w:rsidRPr="00487078" w:rsidRDefault="007A6A38" w:rsidP="00487078">
            <w:pPr>
              <w:pStyle w:val="1a"/>
              <w:ind w:left="-57" w:right="-108" w:firstLine="0"/>
              <w:rPr>
                <w:b/>
                <w:sz w:val="24"/>
                <w:szCs w:val="24"/>
              </w:rPr>
            </w:pPr>
            <w:r w:rsidRPr="00487078">
              <w:rPr>
                <w:b/>
                <w:sz w:val="24"/>
                <w:szCs w:val="24"/>
              </w:rPr>
              <w:t>17.</w:t>
            </w:r>
          </w:p>
        </w:tc>
        <w:tc>
          <w:tcPr>
            <w:tcW w:w="2126" w:type="dxa"/>
            <w:shd w:val="clear" w:color="auto" w:fill="auto"/>
          </w:tcPr>
          <w:p w:rsidR="007A6A38" w:rsidRPr="00487078" w:rsidRDefault="007A6A38" w:rsidP="00862F95">
            <w:pPr>
              <w:pStyle w:val="Default"/>
              <w:rPr>
                <w:b/>
                <w:color w:val="auto"/>
              </w:rPr>
            </w:pPr>
            <w:r w:rsidRPr="00487078">
              <w:rPr>
                <w:b/>
                <w:color w:val="auto"/>
              </w:rPr>
              <w:t xml:space="preserve">Требования, предъявляемые к претендентам и Заявке на участие в Открытом конкурсе </w:t>
            </w:r>
          </w:p>
        </w:tc>
        <w:tc>
          <w:tcPr>
            <w:tcW w:w="7200" w:type="dxa"/>
            <w:shd w:val="clear" w:color="auto" w:fill="auto"/>
          </w:tcPr>
          <w:p w:rsidR="007A6A38" w:rsidRPr="004F6A20" w:rsidRDefault="007A6A38" w:rsidP="00862F95">
            <w:pPr>
              <w:pStyle w:val="aff7"/>
              <w:numPr>
                <w:ilvl w:val="0"/>
                <w:numId w:val="15"/>
              </w:numPr>
              <w:ind w:left="175" w:hanging="218"/>
              <w:jc w:val="both"/>
            </w:pPr>
            <w:r w:rsidRPr="004F6A20">
              <w:t>Помимо указанных в пунктах 2.1 и 2.2 настоящей документации о закупке требований к претенденту/участнику предъявляются следующие требования:</w:t>
            </w:r>
          </w:p>
          <w:p w:rsidR="007A6A38" w:rsidRPr="004F6A20" w:rsidRDefault="007A6A38" w:rsidP="00862F95">
            <w:pPr>
              <w:pStyle w:val="aff7"/>
              <w:numPr>
                <w:ilvl w:val="1"/>
                <w:numId w:val="15"/>
              </w:numPr>
              <w:ind w:left="601" w:hanging="426"/>
              <w:jc w:val="both"/>
            </w:pPr>
            <w:r w:rsidRPr="004F6A2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A6A38" w:rsidRPr="004F6A20" w:rsidRDefault="007A6A38" w:rsidP="00862F95">
            <w:pPr>
              <w:pStyle w:val="aff7"/>
              <w:numPr>
                <w:ilvl w:val="1"/>
                <w:numId w:val="15"/>
              </w:numPr>
              <w:ind w:left="601" w:hanging="426"/>
              <w:jc w:val="both"/>
            </w:pPr>
            <w:r w:rsidRPr="004F6A20">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A6A38" w:rsidRPr="00E803ED" w:rsidRDefault="007A6A38" w:rsidP="00862F95">
            <w:pPr>
              <w:pStyle w:val="aff7"/>
              <w:numPr>
                <w:ilvl w:val="1"/>
                <w:numId w:val="15"/>
              </w:numPr>
              <w:ind w:left="601" w:hanging="426"/>
              <w:jc w:val="both"/>
            </w:pPr>
            <w:r w:rsidRPr="004F6A20">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договор</w:t>
            </w:r>
            <w:proofErr w:type="gramStart"/>
            <w:r w:rsidRPr="004F6A20">
              <w:t>а(</w:t>
            </w:r>
            <w:proofErr w:type="gramEnd"/>
            <w:r w:rsidRPr="004F6A20">
              <w:t>-</w:t>
            </w:r>
            <w:proofErr w:type="spellStart"/>
            <w:r w:rsidRPr="004F6A20">
              <w:t>ов</w:t>
            </w:r>
            <w:proofErr w:type="spellEnd"/>
            <w:r w:rsidRPr="004F6A20">
              <w:t xml:space="preserve">) на проведение ремонта козловых кранов, с суммарной стоимостью </w:t>
            </w:r>
            <w:r w:rsidRPr="00E803ED">
              <w:t>договора(-</w:t>
            </w:r>
            <w:proofErr w:type="spellStart"/>
            <w:r w:rsidRPr="00E803ED">
              <w:t>ов</w:t>
            </w:r>
            <w:proofErr w:type="spellEnd"/>
            <w:r w:rsidRPr="00E803ED">
              <w:t>) не менее 50 % от начальной (максимальной) цены договора/цены лота;</w:t>
            </w:r>
          </w:p>
          <w:p w:rsidR="007A6A38" w:rsidRDefault="007A6A38" w:rsidP="00862F95">
            <w:pPr>
              <w:ind w:left="601" w:hanging="426"/>
              <w:jc w:val="both"/>
            </w:pPr>
            <w:r w:rsidRPr="00E803ED">
              <w:t xml:space="preserve"> 1.4. </w:t>
            </w:r>
            <w:r>
              <w:t>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w:t>
            </w:r>
          </w:p>
          <w:p w:rsidR="007A6A38" w:rsidRDefault="007A6A38" w:rsidP="00862F95">
            <w:pPr>
              <w:ind w:left="601" w:hanging="426"/>
              <w:jc w:val="both"/>
            </w:pPr>
            <w:r>
              <w:t>- специалист, аттестованный в области промышленной безопасности</w:t>
            </w:r>
            <w:proofErr w:type="gramStart"/>
            <w:r>
              <w:t xml:space="preserve"> А</w:t>
            </w:r>
            <w:proofErr w:type="gramEnd"/>
            <w: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t>Ростехнадзора</w:t>
            </w:r>
            <w:proofErr w:type="spellEnd"/>
            <w:r>
              <w:t xml:space="preserve"> от 06.04.2012 г. № 233;</w:t>
            </w:r>
          </w:p>
          <w:p w:rsidR="007A6A38" w:rsidRDefault="007A6A38" w:rsidP="00862F95">
            <w:pPr>
              <w:ind w:left="601" w:hanging="426"/>
              <w:jc w:val="both"/>
            </w:pPr>
            <w:r>
              <w:t>- специалист, допущенный в качестве административно-технического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IV; </w:t>
            </w:r>
          </w:p>
          <w:p w:rsidR="007A6A38" w:rsidRDefault="007A6A38" w:rsidP="00862F95">
            <w:pPr>
              <w:ind w:left="601" w:hanging="426"/>
              <w:jc w:val="both"/>
            </w:pPr>
            <w:r>
              <w:t>- специалист, допущенный в качестве оперативно-ремонтного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III.</w:t>
            </w:r>
          </w:p>
          <w:p w:rsidR="007A6A38" w:rsidRDefault="007A6A38" w:rsidP="00862F95">
            <w:pPr>
              <w:ind w:left="601" w:hanging="426"/>
              <w:jc w:val="both"/>
            </w:pPr>
            <w:r>
              <w:t>- наличие обученного и аттестованного персонала по охране труда;</w:t>
            </w:r>
          </w:p>
          <w:p w:rsidR="007A6A38" w:rsidRDefault="007A6A38" w:rsidP="00862F95">
            <w:pPr>
              <w:ind w:left="601" w:hanging="426"/>
              <w:jc w:val="both"/>
            </w:pPr>
            <w:r>
              <w:t>- наличие обученного и аттестованного персонала по пожарно-техническому минимуму;</w:t>
            </w:r>
          </w:p>
          <w:p w:rsidR="007A6A38" w:rsidRDefault="007A6A38" w:rsidP="00862F95">
            <w:pPr>
              <w:ind w:left="601" w:hanging="426"/>
              <w:jc w:val="both"/>
            </w:pPr>
            <w:r>
              <w:t>-наличие персонала, имеющего допуск к работам на высоте:</w:t>
            </w:r>
          </w:p>
          <w:p w:rsidR="007A6A38" w:rsidRDefault="007A6A38" w:rsidP="00862F95">
            <w:pPr>
              <w:ind w:left="601" w:hanging="426"/>
              <w:jc w:val="both"/>
            </w:pPr>
            <w:r>
              <w:t>•         административно-технический персонал в количестве 1 (один) и более работников с группой по безопасности работ на высоте не менее 3;</w:t>
            </w:r>
          </w:p>
          <w:p w:rsidR="007A6A38" w:rsidRDefault="007A6A38" w:rsidP="00862F95">
            <w:pPr>
              <w:ind w:left="601" w:hanging="426"/>
              <w:jc w:val="both"/>
            </w:pPr>
            <w:r>
              <w:t>•        производственный персонал в количестве не менее 2 (двух) работников с группами по безопасности работ на высоте 1 или 2.</w:t>
            </w:r>
          </w:p>
          <w:p w:rsidR="007A6A38" w:rsidRDefault="007A6A38" w:rsidP="00862F95">
            <w:pPr>
              <w:ind w:left="601" w:hanging="426"/>
              <w:jc w:val="both"/>
            </w:pPr>
            <w:r>
              <w:t xml:space="preserve">1.5. </w:t>
            </w:r>
            <w:r w:rsidR="00EB1241">
              <w:t xml:space="preserve">наличие </w:t>
            </w:r>
            <w:r w:rsidR="00EB1241" w:rsidRPr="00D44BE5">
              <w:t xml:space="preserve">собственной </w:t>
            </w:r>
            <w:proofErr w:type="spellStart"/>
            <w:r w:rsidR="00EB1241" w:rsidRPr="00D44BE5">
              <w:t>электролаборатории</w:t>
            </w:r>
            <w:proofErr w:type="spellEnd"/>
            <w:r w:rsidR="00EB1241" w:rsidRPr="00D44BE5">
              <w:t xml:space="preserve"> или  </w:t>
            </w:r>
            <w:r w:rsidR="00EB1241">
              <w:t>заключенного</w:t>
            </w:r>
            <w:r w:rsidR="00EB1241" w:rsidRPr="00D44BE5">
              <w:t xml:space="preserve">  договора на оказание услуг аттестованной в установле</w:t>
            </w:r>
            <w:r w:rsidR="00EB1241">
              <w:t xml:space="preserve">нном порядке </w:t>
            </w:r>
            <w:proofErr w:type="spellStart"/>
            <w:r w:rsidR="00EB1241">
              <w:t>электролаборатории</w:t>
            </w:r>
            <w:proofErr w:type="spellEnd"/>
            <w:r>
              <w:t>.</w:t>
            </w:r>
          </w:p>
          <w:p w:rsidR="007A6A38" w:rsidRPr="00E803ED" w:rsidRDefault="007A6A38" w:rsidP="00862F95">
            <w:pPr>
              <w:ind w:left="601" w:hanging="426"/>
              <w:jc w:val="both"/>
            </w:pPr>
            <w:r w:rsidRPr="00E803ED">
              <w:t>1.</w:t>
            </w:r>
            <w:r>
              <w:t>6</w:t>
            </w:r>
            <w:r w:rsidRPr="00E803ED">
              <w:t>.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7A6A38" w:rsidRPr="00422B21" w:rsidRDefault="007A6A38" w:rsidP="00862F95">
            <w:pPr>
              <w:pStyle w:val="aff7"/>
              <w:ind w:left="601" w:hanging="426"/>
              <w:jc w:val="both"/>
              <w:rPr>
                <w:highlight w:val="yellow"/>
              </w:rPr>
            </w:pPr>
          </w:p>
          <w:p w:rsidR="007A6A38" w:rsidRPr="00430F27" w:rsidRDefault="007A6A38" w:rsidP="00862F95">
            <w:pPr>
              <w:pStyle w:val="aff7"/>
              <w:numPr>
                <w:ilvl w:val="0"/>
                <w:numId w:val="30"/>
              </w:numPr>
              <w:jc w:val="both"/>
            </w:pPr>
            <w:r w:rsidRPr="00430F27">
              <w:t xml:space="preserve">Претендент, помимо документов, указанных в пункте 2.3 настоящей документации о закупке, в составе Заявки должен </w:t>
            </w:r>
            <w:proofErr w:type="gramStart"/>
            <w:r w:rsidRPr="00430F27">
              <w:t>предоставить следующие документы</w:t>
            </w:r>
            <w:proofErr w:type="gramEnd"/>
            <w:r w:rsidRPr="00430F27">
              <w:t>:</w:t>
            </w:r>
          </w:p>
          <w:p w:rsidR="007A6A38" w:rsidRPr="00430F27" w:rsidRDefault="007A6A38" w:rsidP="00862F95">
            <w:pPr>
              <w:pStyle w:val="aff7"/>
              <w:numPr>
                <w:ilvl w:val="1"/>
                <w:numId w:val="30"/>
              </w:numPr>
              <w:ind w:left="601" w:hanging="142"/>
              <w:jc w:val="both"/>
            </w:pPr>
            <w:r w:rsidRPr="00430F27">
              <w:lastRenderedPageBreak/>
              <w:t xml:space="preserve">документ по форме приложения № 4 к документации о </w:t>
            </w:r>
            <w:proofErr w:type="gramStart"/>
            <w:r w:rsidRPr="00430F27">
              <w:t>закупке</w:t>
            </w:r>
            <w:proofErr w:type="gramEnd"/>
            <w:r w:rsidRPr="00430F27">
              <w:t xml:space="preserve"> о наличии </w:t>
            </w:r>
            <w:r>
              <w:t xml:space="preserve">у претендента </w:t>
            </w:r>
            <w:r w:rsidRPr="00911343">
              <w:t xml:space="preserve">опыта </w:t>
            </w:r>
            <w:r w:rsidRPr="00430F27">
              <w:t>поставки товара, выполнения работ, оказания услуг, указанного в подпункте 1.3 части 1 пункта 17 Информационной карты;</w:t>
            </w:r>
          </w:p>
          <w:p w:rsidR="007A6A38" w:rsidRPr="00430F27" w:rsidRDefault="007A6A38" w:rsidP="00862F95">
            <w:pPr>
              <w:pStyle w:val="aff7"/>
              <w:numPr>
                <w:ilvl w:val="1"/>
                <w:numId w:val="30"/>
              </w:numPr>
              <w:ind w:left="601" w:hanging="142"/>
              <w:jc w:val="both"/>
            </w:pPr>
            <w:r w:rsidRPr="009F3F9C">
              <w:t xml:space="preserve">копии договоров, указанных в документе по форме приложения № 4 к документации о </w:t>
            </w:r>
            <w:proofErr w:type="gramStart"/>
            <w:r w:rsidRPr="009F3F9C">
              <w:t>закупке</w:t>
            </w:r>
            <w:proofErr w:type="gramEnd"/>
            <w:r w:rsidRPr="009F3F9C">
              <w:t xml:space="preserve"> о наличии опыта поставки товаров, выполнения</w:t>
            </w:r>
            <w:r w:rsidRPr="00430F27">
              <w:t xml:space="preserve"> работ, оказания услуг;</w:t>
            </w:r>
          </w:p>
          <w:p w:rsidR="007A6A38" w:rsidRPr="00050561" w:rsidRDefault="007A6A38" w:rsidP="00862F95">
            <w:pPr>
              <w:pStyle w:val="aff7"/>
              <w:numPr>
                <w:ilvl w:val="1"/>
                <w:numId w:val="30"/>
              </w:numPr>
              <w:ind w:left="601" w:hanging="142"/>
              <w:jc w:val="both"/>
            </w:pPr>
            <w:r w:rsidRPr="00430F27">
              <w:t xml:space="preserve">копии  документов, подтверждающих факт поставки товаров, выполнения работ, оказания услуг в объеме и стоимости, указанных в документе </w:t>
            </w:r>
            <w:r w:rsidRPr="009F3F9C">
              <w:t>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w:t>
            </w:r>
            <w:r w:rsidRPr="00430F27">
              <w:t xml:space="preserve"> в качестве подтверждения опыта предоставление официального письма контрагента </w:t>
            </w:r>
            <w:r w:rsidRPr="00050561">
              <w:t>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7A6A38" w:rsidRPr="00050561" w:rsidRDefault="007A6A38" w:rsidP="00862F95">
            <w:pPr>
              <w:pStyle w:val="aff7"/>
              <w:numPr>
                <w:ilvl w:val="1"/>
                <w:numId w:val="30"/>
              </w:numPr>
              <w:ind w:left="601" w:hanging="142"/>
              <w:jc w:val="both"/>
            </w:pPr>
            <w:r w:rsidRPr="00050561">
              <w:t xml:space="preserve">копию документа, подтверждающего наличие собственной </w:t>
            </w:r>
            <w:proofErr w:type="spellStart"/>
            <w:r w:rsidRPr="00050561">
              <w:t>электролаборатории</w:t>
            </w:r>
            <w:proofErr w:type="spellEnd"/>
            <w:r w:rsidRPr="00050561">
              <w:t xml:space="preserve"> или  копию  договора на оказание услуг аттестованной в установленном порядке </w:t>
            </w:r>
            <w:proofErr w:type="spellStart"/>
            <w:r w:rsidRPr="00050561">
              <w:t>электролаборатории</w:t>
            </w:r>
            <w:proofErr w:type="spellEnd"/>
            <w:r w:rsidRPr="00050561">
              <w:t>;</w:t>
            </w:r>
          </w:p>
          <w:p w:rsidR="007A6A38" w:rsidRPr="009F3F9C" w:rsidRDefault="007A6A38" w:rsidP="00862F95">
            <w:pPr>
              <w:pStyle w:val="aff7"/>
              <w:numPr>
                <w:ilvl w:val="1"/>
                <w:numId w:val="30"/>
              </w:numPr>
              <w:ind w:left="601" w:hanging="142"/>
              <w:jc w:val="both"/>
            </w:pPr>
            <w:r w:rsidRPr="00050561">
              <w:t>сведения о планируемых к привлечению субподрядных организациях по форме приложения</w:t>
            </w:r>
            <w:r w:rsidRPr="009F3F9C">
              <w:t xml:space="preserve"> № 6 к документации о закупке;</w:t>
            </w:r>
          </w:p>
          <w:p w:rsidR="007A6A38" w:rsidRDefault="007A6A38" w:rsidP="00862F95">
            <w:pPr>
              <w:numPr>
                <w:ilvl w:val="1"/>
                <w:numId w:val="30"/>
              </w:numPr>
              <w:ind w:left="601" w:hanging="142"/>
              <w:jc w:val="both"/>
            </w:pPr>
            <w:r>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7A6A38" w:rsidRDefault="007A6A38" w:rsidP="00862F95">
            <w:pPr>
              <w:numPr>
                <w:ilvl w:val="1"/>
                <w:numId w:val="30"/>
              </w:numPr>
              <w:ind w:left="601" w:hanging="142"/>
              <w:jc w:val="both"/>
            </w:pPr>
            <w: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7A6A38" w:rsidRDefault="007A6A38" w:rsidP="00862F95">
            <w:pPr>
              <w:numPr>
                <w:ilvl w:val="1"/>
                <w:numId w:val="30"/>
              </w:numPr>
              <w:ind w:left="601" w:hanging="142"/>
              <w:jc w:val="both"/>
            </w:pPr>
            <w: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7A6A38" w:rsidRDefault="007A6A38" w:rsidP="00862F95">
            <w:pPr>
              <w:numPr>
                <w:ilvl w:val="1"/>
                <w:numId w:val="30"/>
              </w:numPr>
              <w:ind w:left="601" w:hanging="142"/>
              <w:jc w:val="both"/>
            </w:pPr>
            <w:r>
              <w:t>копии удостоверений допусков до работ на высоте:</w:t>
            </w:r>
          </w:p>
          <w:p w:rsidR="007A6A38" w:rsidRDefault="007A6A38" w:rsidP="00862F95">
            <w:pPr>
              <w:ind w:left="601"/>
              <w:jc w:val="both"/>
            </w:pPr>
            <w:r>
              <w:t>- на 1 (одного) 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на высоте с группой по безопасности работ на высоте не менее 3;</w:t>
            </w:r>
          </w:p>
          <w:p w:rsidR="007A6A38" w:rsidRDefault="007A6A38" w:rsidP="00862F95">
            <w:pPr>
              <w:ind w:left="601"/>
              <w:jc w:val="both"/>
            </w:pPr>
            <w:r>
              <w:t>- производственного персонала в количестве не менее 2 работников, указанных в сведениях о производственном персонале по форме приложения № 7 к документации о закупке, с группами по безопасности работ на высоте 1 или 2;</w:t>
            </w:r>
          </w:p>
          <w:p w:rsidR="007A6A38" w:rsidRDefault="007A6A38" w:rsidP="00862F95">
            <w:pPr>
              <w:numPr>
                <w:ilvl w:val="1"/>
                <w:numId w:val="30"/>
              </w:numPr>
              <w:ind w:left="601" w:hanging="142"/>
              <w:jc w:val="both"/>
            </w:pPr>
            <w:r>
              <w:t xml:space="preserve">копия документа, подтверждающего аттестацию одного </w:t>
            </w:r>
            <w:r>
              <w:lastRenderedPageBreak/>
              <w:t>из работников,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t xml:space="preserve"> А</w:t>
            </w:r>
            <w:proofErr w:type="gramEnd"/>
            <w: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7A6A38" w:rsidRDefault="007A6A38" w:rsidP="00862F95">
            <w:pPr>
              <w:numPr>
                <w:ilvl w:val="1"/>
                <w:numId w:val="30"/>
              </w:numPr>
              <w:ind w:left="601" w:hanging="142"/>
              <w:jc w:val="both"/>
            </w:pPr>
            <w:r>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IV;</w:t>
            </w:r>
          </w:p>
          <w:p w:rsidR="007A6A38" w:rsidRPr="00EC7714" w:rsidRDefault="007A6A38" w:rsidP="00862F95">
            <w:pPr>
              <w:numPr>
                <w:ilvl w:val="1"/>
                <w:numId w:val="30"/>
              </w:numPr>
              <w:ind w:left="601" w:hanging="142"/>
              <w:jc w:val="both"/>
            </w:pPr>
            <w:r>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w:t>
            </w:r>
            <w:r w:rsidRPr="00EC7714">
              <w:t>ремонтного персонала к работам в электроустановках до 1000</w:t>
            </w:r>
            <w:proofErr w:type="gramStart"/>
            <w:r w:rsidRPr="00EC7714">
              <w:t xml:space="preserve"> В</w:t>
            </w:r>
            <w:proofErr w:type="gramEnd"/>
            <w:r w:rsidRPr="00EC7714">
              <w:t xml:space="preserve"> с группой по </w:t>
            </w:r>
            <w:proofErr w:type="spellStart"/>
            <w:r w:rsidRPr="00EC7714">
              <w:t>электробезопасности</w:t>
            </w:r>
            <w:proofErr w:type="spellEnd"/>
            <w:r w:rsidRPr="00EC7714">
              <w:t xml:space="preserve"> не ниже III.;</w:t>
            </w:r>
          </w:p>
          <w:p w:rsidR="007A6A38" w:rsidRPr="00487078" w:rsidRDefault="007A6A38" w:rsidP="001E4704">
            <w:pPr>
              <w:numPr>
                <w:ilvl w:val="1"/>
                <w:numId w:val="30"/>
              </w:numPr>
              <w:ind w:left="601" w:hanging="142"/>
              <w:jc w:val="both"/>
            </w:pPr>
            <w:r w:rsidRPr="00EC7714">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487078" w:rsidTr="00487078">
        <w:tc>
          <w:tcPr>
            <w:tcW w:w="426" w:type="dxa"/>
            <w:shd w:val="clear" w:color="auto" w:fill="auto"/>
          </w:tcPr>
          <w:p w:rsidR="00835CB1" w:rsidRPr="00487078" w:rsidRDefault="00835CB1" w:rsidP="00487078">
            <w:pPr>
              <w:pStyle w:val="1a"/>
              <w:ind w:left="-57" w:right="-108" w:firstLine="0"/>
              <w:rPr>
                <w:b/>
                <w:sz w:val="24"/>
                <w:szCs w:val="24"/>
              </w:rPr>
            </w:pPr>
            <w:r w:rsidRPr="00487078">
              <w:rPr>
                <w:b/>
                <w:sz w:val="24"/>
                <w:szCs w:val="24"/>
              </w:rPr>
              <w:lastRenderedPageBreak/>
              <w:t>18.</w:t>
            </w:r>
          </w:p>
        </w:tc>
        <w:tc>
          <w:tcPr>
            <w:tcW w:w="2126" w:type="dxa"/>
            <w:shd w:val="clear" w:color="auto" w:fill="auto"/>
          </w:tcPr>
          <w:p w:rsidR="00835CB1" w:rsidRPr="00487078" w:rsidRDefault="002F345D" w:rsidP="00487078">
            <w:pPr>
              <w:pStyle w:val="Default"/>
              <w:rPr>
                <w:b/>
                <w:color w:val="auto"/>
              </w:rPr>
            </w:pPr>
            <w:r w:rsidRPr="00487078">
              <w:rPr>
                <w:b/>
                <w:color w:val="auto"/>
              </w:rPr>
              <w:t>Особенности предоставления документов иностранными участниками</w:t>
            </w:r>
          </w:p>
        </w:tc>
        <w:tc>
          <w:tcPr>
            <w:tcW w:w="7200" w:type="dxa"/>
            <w:shd w:val="clear" w:color="auto" w:fill="auto"/>
          </w:tcPr>
          <w:p w:rsidR="00B44C48" w:rsidRPr="00487078" w:rsidRDefault="0049441D" w:rsidP="00487078">
            <w:pPr>
              <w:pBdr>
                <w:top w:val="nil"/>
                <w:left w:val="nil"/>
                <w:bottom w:val="nil"/>
                <w:right w:val="nil"/>
                <w:between w:val="nil"/>
              </w:pBdr>
              <w:ind w:firstLine="601"/>
              <w:jc w:val="both"/>
              <w:rPr>
                <w:color w:val="000000"/>
              </w:rPr>
            </w:pPr>
            <w:r w:rsidRPr="00487078">
              <w:t>Особенности не предусмотрены</w:t>
            </w:r>
          </w:p>
        </w:tc>
      </w:tr>
      <w:tr w:rsidR="007D6548" w:rsidRPr="00487078" w:rsidTr="00487078">
        <w:tc>
          <w:tcPr>
            <w:tcW w:w="426" w:type="dxa"/>
            <w:shd w:val="clear" w:color="auto" w:fill="auto"/>
          </w:tcPr>
          <w:p w:rsidR="007D6548" w:rsidRPr="00487078" w:rsidRDefault="00357415" w:rsidP="00487078">
            <w:pPr>
              <w:pStyle w:val="1a"/>
              <w:ind w:left="-57" w:right="-108" w:firstLine="0"/>
              <w:rPr>
                <w:b/>
                <w:sz w:val="24"/>
                <w:szCs w:val="24"/>
              </w:rPr>
            </w:pPr>
            <w:r w:rsidRPr="00487078">
              <w:rPr>
                <w:b/>
                <w:sz w:val="24"/>
                <w:szCs w:val="24"/>
              </w:rPr>
              <w:t>19.</w:t>
            </w:r>
          </w:p>
        </w:tc>
        <w:tc>
          <w:tcPr>
            <w:tcW w:w="2126" w:type="dxa"/>
            <w:shd w:val="clear" w:color="auto" w:fill="auto"/>
          </w:tcPr>
          <w:p w:rsidR="007D6548" w:rsidRPr="00487078" w:rsidRDefault="00736D40" w:rsidP="00487078">
            <w:pPr>
              <w:pStyle w:val="Default"/>
              <w:rPr>
                <w:b/>
                <w:color w:val="auto"/>
              </w:rPr>
            </w:pPr>
            <w:r w:rsidRPr="00487078">
              <w:rPr>
                <w:b/>
                <w:color w:val="auto"/>
              </w:rPr>
              <w:t>Критерии оценки при сопоставлении Заявок и коэффициент их значимости (</w:t>
            </w:r>
            <w:proofErr w:type="spellStart"/>
            <w:r w:rsidRPr="00487078">
              <w:rPr>
                <w:b/>
                <w:color w:val="auto"/>
              </w:rPr>
              <w:t>Кз</w:t>
            </w:r>
            <w:proofErr w:type="spellEnd"/>
            <w:r w:rsidRPr="00487078">
              <w:rPr>
                <w:b/>
                <w:color w:val="auto"/>
              </w:rPr>
              <w:t>)</w:t>
            </w:r>
          </w:p>
        </w:tc>
        <w:tc>
          <w:tcPr>
            <w:tcW w:w="7200" w:type="dxa"/>
            <w:shd w:val="clear" w:color="auto" w:fill="auto"/>
          </w:tcPr>
          <w:tbl>
            <w:tblPr>
              <w:tblStyle w:val="afff2"/>
              <w:tblW w:w="6974" w:type="dxa"/>
              <w:tblLayout w:type="fixed"/>
              <w:tblLook w:val="04A0"/>
            </w:tblPr>
            <w:tblGrid>
              <w:gridCol w:w="4423"/>
              <w:gridCol w:w="2551"/>
            </w:tblGrid>
            <w:tr w:rsidR="006D2B87" w:rsidRPr="00487078" w:rsidTr="004D6B74">
              <w:tc>
                <w:tcPr>
                  <w:tcW w:w="4423" w:type="dxa"/>
                </w:tcPr>
                <w:p w:rsidR="006D2B87" w:rsidRPr="00487078" w:rsidRDefault="006D2B87" w:rsidP="00487078">
                  <w:pPr>
                    <w:pStyle w:val="af9"/>
                    <w:rPr>
                      <w:b/>
                      <w:sz w:val="24"/>
                    </w:rPr>
                  </w:pPr>
                  <w:r w:rsidRPr="00487078">
                    <w:rPr>
                      <w:b/>
                      <w:sz w:val="24"/>
                    </w:rPr>
                    <w:t>Критерий оценки</w:t>
                  </w:r>
                </w:p>
              </w:tc>
              <w:tc>
                <w:tcPr>
                  <w:tcW w:w="2551" w:type="dxa"/>
                </w:tcPr>
                <w:p w:rsidR="006D2B87" w:rsidRPr="00487078" w:rsidRDefault="006D2B87" w:rsidP="00487078">
                  <w:pPr>
                    <w:pStyle w:val="af9"/>
                    <w:ind w:firstLine="0"/>
                    <w:rPr>
                      <w:b/>
                      <w:sz w:val="24"/>
                    </w:rPr>
                  </w:pPr>
                  <w:r w:rsidRPr="00487078">
                    <w:rPr>
                      <w:b/>
                      <w:sz w:val="24"/>
                    </w:rPr>
                    <w:t xml:space="preserve">Значение </w:t>
                  </w:r>
                  <w:proofErr w:type="spellStart"/>
                  <w:r w:rsidRPr="00487078">
                    <w:rPr>
                      <w:b/>
                      <w:sz w:val="24"/>
                    </w:rPr>
                    <w:t>Кз</w:t>
                  </w:r>
                  <w:proofErr w:type="spellEnd"/>
                </w:p>
              </w:tc>
            </w:tr>
            <w:tr w:rsidR="00422B21" w:rsidRPr="00487078" w:rsidTr="004D6B74">
              <w:tc>
                <w:tcPr>
                  <w:tcW w:w="4423" w:type="dxa"/>
                </w:tcPr>
                <w:p w:rsidR="00422B21" w:rsidRPr="00430F27" w:rsidRDefault="00422B21" w:rsidP="00E252EE">
                  <w:pPr>
                    <w:pStyle w:val="af9"/>
                    <w:ind w:firstLine="0"/>
                    <w:rPr>
                      <w:sz w:val="24"/>
                    </w:rPr>
                  </w:pPr>
                  <w:r w:rsidRPr="00430F27">
                    <w:rPr>
                      <w:sz w:val="24"/>
                    </w:rPr>
                    <w:t xml:space="preserve">Цена договора </w:t>
                  </w:r>
                </w:p>
              </w:tc>
              <w:tc>
                <w:tcPr>
                  <w:tcW w:w="2551" w:type="dxa"/>
                </w:tcPr>
                <w:p w:rsidR="00422B21" w:rsidRPr="00430F27" w:rsidRDefault="00422B21" w:rsidP="00E252EE">
                  <w:pPr>
                    <w:pStyle w:val="af9"/>
                    <w:ind w:firstLine="0"/>
                    <w:rPr>
                      <w:sz w:val="24"/>
                      <w:lang w:val="en-US"/>
                    </w:rPr>
                  </w:pPr>
                  <w:r w:rsidRPr="00430F27">
                    <w:rPr>
                      <w:sz w:val="24"/>
                      <w:lang w:val="en-US"/>
                    </w:rPr>
                    <w:t>0,55</w:t>
                  </w:r>
                </w:p>
              </w:tc>
            </w:tr>
            <w:tr w:rsidR="00422B21" w:rsidRPr="00487078" w:rsidTr="004D6B74">
              <w:tc>
                <w:tcPr>
                  <w:tcW w:w="4423" w:type="dxa"/>
                </w:tcPr>
                <w:p w:rsidR="00422B21" w:rsidRPr="00430F27" w:rsidRDefault="00422B21" w:rsidP="00A22F97">
                  <w:pPr>
                    <w:pStyle w:val="af9"/>
                    <w:ind w:firstLine="0"/>
                    <w:rPr>
                      <w:sz w:val="24"/>
                    </w:rPr>
                  </w:pPr>
                  <w:r w:rsidRPr="00430F27">
                    <w:rPr>
                      <w:sz w:val="24"/>
                    </w:rPr>
                    <w:t xml:space="preserve">Опыт выполнения работ (суммарная стоимость договоров, аналогичных предмету </w:t>
                  </w:r>
                  <w:r w:rsidRPr="00A22F97">
                    <w:rPr>
                      <w:sz w:val="24"/>
                    </w:rPr>
                    <w:t>Открытого конкурса, в соответствии с подпунктом 1.</w:t>
                  </w:r>
                  <w:r w:rsidR="00A22F97" w:rsidRPr="00A22F97">
                    <w:rPr>
                      <w:sz w:val="24"/>
                    </w:rPr>
                    <w:t>3</w:t>
                  </w:r>
                  <w:r w:rsidRPr="00A22F97">
                    <w:rPr>
                      <w:sz w:val="24"/>
                    </w:rPr>
                    <w:t xml:space="preserve"> части 1 пункта </w:t>
                  </w:r>
                  <w:r w:rsidR="00A22F97" w:rsidRPr="00A22F97">
                    <w:rPr>
                      <w:sz w:val="24"/>
                    </w:rPr>
                    <w:t>17</w:t>
                  </w:r>
                  <w:r w:rsidRPr="00A22F97">
                    <w:rPr>
                      <w:sz w:val="24"/>
                    </w:rPr>
                    <w:t xml:space="preserve">  Информационной карты).</w:t>
                  </w:r>
                </w:p>
              </w:tc>
              <w:tc>
                <w:tcPr>
                  <w:tcW w:w="2551" w:type="dxa"/>
                </w:tcPr>
                <w:p w:rsidR="00422B21" w:rsidRPr="0021578E" w:rsidRDefault="00422B21" w:rsidP="00E252EE">
                  <w:pPr>
                    <w:pStyle w:val="af9"/>
                    <w:ind w:firstLine="0"/>
                    <w:rPr>
                      <w:sz w:val="24"/>
                    </w:rPr>
                  </w:pPr>
                  <w:r w:rsidRPr="00430F27">
                    <w:rPr>
                      <w:sz w:val="24"/>
                      <w:lang w:val="en-US"/>
                    </w:rPr>
                    <w:t>0,</w:t>
                  </w:r>
                  <w:r>
                    <w:rPr>
                      <w:sz w:val="24"/>
                    </w:rPr>
                    <w:t>05</w:t>
                  </w:r>
                </w:p>
              </w:tc>
            </w:tr>
            <w:tr w:rsidR="00422B21" w:rsidRPr="00487078" w:rsidTr="004D6B74">
              <w:tc>
                <w:tcPr>
                  <w:tcW w:w="4423" w:type="dxa"/>
                </w:tcPr>
                <w:p w:rsidR="00422B21" w:rsidRPr="00430F27" w:rsidRDefault="00422B21" w:rsidP="00E252EE">
                  <w:pPr>
                    <w:pStyle w:val="af9"/>
                    <w:ind w:firstLine="0"/>
                    <w:rPr>
                      <w:sz w:val="24"/>
                    </w:rPr>
                  </w:pPr>
                  <w:r w:rsidRPr="00430F27">
                    <w:rPr>
                      <w:sz w:val="24"/>
                    </w:rPr>
                    <w:t>условия и порядок оплаты товаров, работ, услуг (наличие предоплаты (аванса), его размер);</w:t>
                  </w:r>
                </w:p>
              </w:tc>
              <w:tc>
                <w:tcPr>
                  <w:tcW w:w="2551" w:type="dxa"/>
                </w:tcPr>
                <w:p w:rsidR="00422B21" w:rsidRPr="00430F27" w:rsidRDefault="00422B21" w:rsidP="00422B21">
                  <w:pPr>
                    <w:pStyle w:val="af9"/>
                    <w:ind w:firstLine="0"/>
                    <w:rPr>
                      <w:sz w:val="24"/>
                    </w:rPr>
                  </w:pPr>
                  <w:r w:rsidRPr="00430F27">
                    <w:rPr>
                      <w:sz w:val="24"/>
                    </w:rPr>
                    <w:t>0,</w:t>
                  </w:r>
                  <w:r>
                    <w:rPr>
                      <w:sz w:val="24"/>
                    </w:rPr>
                    <w:t>25</w:t>
                  </w:r>
                </w:p>
              </w:tc>
            </w:tr>
            <w:tr w:rsidR="00422B21" w:rsidRPr="00487078" w:rsidTr="004D6B74">
              <w:tc>
                <w:tcPr>
                  <w:tcW w:w="4423" w:type="dxa"/>
                </w:tcPr>
                <w:p w:rsidR="00422B21" w:rsidRPr="00430F27" w:rsidRDefault="00422B21" w:rsidP="00E252EE">
                  <w:pPr>
                    <w:pStyle w:val="af9"/>
                    <w:ind w:firstLine="0"/>
                    <w:rPr>
                      <w:sz w:val="24"/>
                    </w:rPr>
                  </w:pPr>
                  <w:r w:rsidRPr="00430F27">
                    <w:rPr>
                      <w:sz w:val="24"/>
                    </w:rPr>
                    <w:t xml:space="preserve">Срок предоставления гарантии качества (количество календарных месяцев) </w:t>
                  </w:r>
                </w:p>
              </w:tc>
              <w:tc>
                <w:tcPr>
                  <w:tcW w:w="2551" w:type="dxa"/>
                </w:tcPr>
                <w:p w:rsidR="00422B21" w:rsidRPr="0021578E" w:rsidRDefault="00422B21" w:rsidP="00E252EE">
                  <w:pPr>
                    <w:pStyle w:val="af9"/>
                    <w:ind w:firstLine="0"/>
                    <w:rPr>
                      <w:sz w:val="24"/>
                    </w:rPr>
                  </w:pPr>
                  <w:r w:rsidRPr="00430F27">
                    <w:rPr>
                      <w:sz w:val="24"/>
                      <w:lang w:val="en-US"/>
                    </w:rPr>
                    <w:t>0,</w:t>
                  </w:r>
                  <w:r>
                    <w:rPr>
                      <w:sz w:val="24"/>
                    </w:rPr>
                    <w:t>05</w:t>
                  </w:r>
                </w:p>
              </w:tc>
            </w:tr>
            <w:tr w:rsidR="00422B21" w:rsidRPr="00487078" w:rsidTr="004D6B74">
              <w:tc>
                <w:tcPr>
                  <w:tcW w:w="4423" w:type="dxa"/>
                </w:tcPr>
                <w:p w:rsidR="00422B21" w:rsidRPr="00430F27" w:rsidRDefault="00422B21" w:rsidP="00E252EE">
                  <w:pPr>
                    <w:pStyle w:val="af9"/>
                    <w:ind w:firstLine="0"/>
                    <w:rPr>
                      <w:sz w:val="24"/>
                    </w:rPr>
                  </w:pPr>
                  <w:r w:rsidRPr="00430F27">
                    <w:rPr>
                      <w:sz w:val="24"/>
                    </w:rPr>
                    <w:t xml:space="preserve">Срок выполнения работ (количество календарных дней) </w:t>
                  </w:r>
                </w:p>
              </w:tc>
              <w:tc>
                <w:tcPr>
                  <w:tcW w:w="2551" w:type="dxa"/>
                </w:tcPr>
                <w:p w:rsidR="00422B21" w:rsidRPr="0021578E" w:rsidRDefault="00422B21" w:rsidP="00E252EE">
                  <w:pPr>
                    <w:pStyle w:val="af9"/>
                    <w:ind w:firstLine="0"/>
                    <w:rPr>
                      <w:sz w:val="24"/>
                    </w:rPr>
                  </w:pPr>
                  <w:r w:rsidRPr="00430F27">
                    <w:rPr>
                      <w:sz w:val="24"/>
                      <w:lang w:val="en-US"/>
                    </w:rPr>
                    <w:t>0,</w:t>
                  </w:r>
                  <w:r>
                    <w:rPr>
                      <w:sz w:val="24"/>
                    </w:rPr>
                    <w:t>05</w:t>
                  </w:r>
                </w:p>
              </w:tc>
            </w:tr>
            <w:tr w:rsidR="00422B21" w:rsidRPr="00487078" w:rsidTr="004D6B74">
              <w:tc>
                <w:tcPr>
                  <w:tcW w:w="4423" w:type="dxa"/>
                </w:tcPr>
                <w:p w:rsidR="00422B21" w:rsidRPr="00487078" w:rsidRDefault="00422B21" w:rsidP="00194074">
                  <w:pPr>
                    <w:pStyle w:val="af9"/>
                    <w:ind w:firstLine="0"/>
                    <w:rPr>
                      <w:sz w:val="24"/>
                    </w:rPr>
                  </w:pPr>
                  <w:r w:rsidRPr="00487078">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w:t>
                  </w:r>
                  <w:r w:rsidRPr="00487078">
                    <w:rPr>
                      <w:sz w:val="24"/>
                    </w:rPr>
                    <w:lastRenderedPageBreak/>
                    <w:t xml:space="preserve">(ноль) баллов) </w:t>
                  </w:r>
                </w:p>
              </w:tc>
              <w:tc>
                <w:tcPr>
                  <w:tcW w:w="2551" w:type="dxa"/>
                </w:tcPr>
                <w:p w:rsidR="00422B21" w:rsidRPr="00487078" w:rsidRDefault="00422B21" w:rsidP="00487078">
                  <w:pPr>
                    <w:pStyle w:val="af9"/>
                    <w:ind w:firstLine="0"/>
                    <w:rPr>
                      <w:sz w:val="24"/>
                      <w:lang w:val="en-US"/>
                    </w:rPr>
                  </w:pPr>
                  <w:r w:rsidRPr="00487078">
                    <w:rPr>
                      <w:sz w:val="24"/>
                      <w:lang w:val="en-US"/>
                    </w:rPr>
                    <w:lastRenderedPageBreak/>
                    <w:t>0,05</w:t>
                  </w:r>
                </w:p>
              </w:tc>
            </w:tr>
          </w:tbl>
          <w:p w:rsidR="007D6548" w:rsidRPr="00487078" w:rsidRDefault="007D6548" w:rsidP="00487078">
            <w:pPr>
              <w:pStyle w:val="af9"/>
              <w:rPr>
                <w:b/>
                <w:i/>
                <w:sz w:val="24"/>
              </w:rPr>
            </w:pPr>
          </w:p>
        </w:tc>
      </w:tr>
      <w:tr w:rsidR="00736D40" w:rsidRPr="00487078" w:rsidTr="00487078">
        <w:tc>
          <w:tcPr>
            <w:tcW w:w="426" w:type="dxa"/>
            <w:shd w:val="clear" w:color="auto" w:fill="auto"/>
          </w:tcPr>
          <w:p w:rsidR="00736D40" w:rsidRPr="00487078" w:rsidRDefault="00835CB1" w:rsidP="00487078">
            <w:pPr>
              <w:pStyle w:val="1a"/>
              <w:ind w:left="-57" w:right="-108" w:firstLine="0"/>
              <w:rPr>
                <w:b/>
                <w:sz w:val="24"/>
                <w:szCs w:val="24"/>
              </w:rPr>
            </w:pPr>
            <w:r w:rsidRPr="00487078">
              <w:rPr>
                <w:b/>
                <w:sz w:val="24"/>
                <w:szCs w:val="24"/>
              </w:rPr>
              <w:lastRenderedPageBreak/>
              <w:t>20.</w:t>
            </w:r>
          </w:p>
        </w:tc>
        <w:tc>
          <w:tcPr>
            <w:tcW w:w="2126" w:type="dxa"/>
            <w:shd w:val="clear" w:color="auto" w:fill="auto"/>
          </w:tcPr>
          <w:p w:rsidR="00736D40" w:rsidRPr="00487078" w:rsidRDefault="007341C2" w:rsidP="00487078">
            <w:pPr>
              <w:pStyle w:val="Default"/>
              <w:rPr>
                <w:b/>
                <w:color w:val="auto"/>
              </w:rPr>
            </w:pPr>
            <w:r w:rsidRPr="00487078">
              <w:rPr>
                <w:b/>
                <w:color w:val="auto"/>
              </w:rPr>
              <w:t>Особенности заключения договора</w:t>
            </w:r>
          </w:p>
        </w:tc>
        <w:tc>
          <w:tcPr>
            <w:tcW w:w="7200" w:type="dxa"/>
            <w:shd w:val="clear" w:color="auto" w:fill="auto"/>
          </w:tcPr>
          <w:tbl>
            <w:tblPr>
              <w:tblStyle w:val="afff2"/>
              <w:tblW w:w="0" w:type="auto"/>
              <w:tblLayout w:type="fixed"/>
              <w:tblLook w:val="04A0"/>
            </w:tblPr>
            <w:tblGrid>
              <w:gridCol w:w="6974"/>
            </w:tblGrid>
            <w:tr w:rsidR="003D3C71" w:rsidRPr="00487078" w:rsidTr="004D6B74">
              <w:tc>
                <w:tcPr>
                  <w:tcW w:w="6974" w:type="dxa"/>
                </w:tcPr>
                <w:p w:rsidR="0089300C" w:rsidRPr="00487078" w:rsidRDefault="0089300C" w:rsidP="00487078">
                  <w:pPr>
                    <w:pStyle w:val="-3"/>
                    <w:tabs>
                      <w:tab w:val="clear" w:pos="1985"/>
                    </w:tabs>
                    <w:suppressAutoHyphens/>
                    <w:ind w:left="629" w:firstLine="0"/>
                    <w:rPr>
                      <w:b/>
                      <w:sz w:val="24"/>
                    </w:rPr>
                  </w:pPr>
                  <w:r w:rsidRPr="00487078">
                    <w:rPr>
                      <w:b/>
                      <w:sz w:val="24"/>
                    </w:rPr>
                    <w:t>I. Внесение изменений в договор:</w:t>
                  </w:r>
                </w:p>
                <w:p w:rsidR="00B44C48" w:rsidRPr="00487078" w:rsidRDefault="008F6CAF" w:rsidP="00487078">
                  <w:pPr>
                    <w:pStyle w:val="-3"/>
                    <w:tabs>
                      <w:tab w:val="clear" w:pos="1985"/>
                    </w:tabs>
                    <w:suppressAutoHyphens/>
                    <w:rPr>
                      <w:sz w:val="24"/>
                    </w:rPr>
                  </w:pPr>
                  <w:r w:rsidRPr="0048707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487078" w:rsidRDefault="0089300C" w:rsidP="00487078">
                  <w:pPr>
                    <w:pStyle w:val="-3"/>
                    <w:numPr>
                      <w:ilvl w:val="2"/>
                      <w:numId w:val="0"/>
                    </w:numPr>
                    <w:tabs>
                      <w:tab w:val="num" w:pos="1985"/>
                    </w:tabs>
                    <w:suppressAutoHyphens/>
                    <w:ind w:left="34" w:firstLine="567"/>
                    <w:rPr>
                      <w:sz w:val="24"/>
                    </w:rPr>
                  </w:pPr>
                  <w:r w:rsidRPr="0048707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487078" w:rsidRDefault="0089300C" w:rsidP="00487078">
                  <w:pPr>
                    <w:pStyle w:val="-3"/>
                    <w:numPr>
                      <w:ilvl w:val="2"/>
                      <w:numId w:val="0"/>
                    </w:numPr>
                    <w:tabs>
                      <w:tab w:val="num" w:pos="1985"/>
                    </w:tabs>
                    <w:suppressAutoHyphens/>
                    <w:ind w:left="34" w:firstLine="567"/>
                    <w:rPr>
                      <w:sz w:val="24"/>
                    </w:rPr>
                  </w:pPr>
                  <w:r w:rsidRPr="0048707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487078" w:rsidRDefault="0089300C" w:rsidP="00487078">
                  <w:pPr>
                    <w:pStyle w:val="-3"/>
                    <w:numPr>
                      <w:ilvl w:val="2"/>
                      <w:numId w:val="0"/>
                    </w:numPr>
                    <w:tabs>
                      <w:tab w:val="num" w:pos="1985"/>
                    </w:tabs>
                    <w:suppressAutoHyphens/>
                    <w:ind w:left="34" w:firstLine="567"/>
                    <w:rPr>
                      <w:sz w:val="24"/>
                    </w:rPr>
                  </w:pPr>
                  <w:r w:rsidRPr="0048707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44C48" w:rsidRPr="00487078" w:rsidRDefault="008F6CAF" w:rsidP="00487078">
                  <w:pPr>
                    <w:pStyle w:val="-3"/>
                    <w:tabs>
                      <w:tab w:val="clear" w:pos="1985"/>
                    </w:tabs>
                    <w:suppressAutoHyphens/>
                    <w:ind w:firstLine="629"/>
                    <w:rPr>
                      <w:sz w:val="24"/>
                    </w:rPr>
                  </w:pPr>
                  <w:r w:rsidRPr="0048707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44C48" w:rsidRPr="00487078" w:rsidRDefault="00B44C48" w:rsidP="00487078">
                  <w:pPr>
                    <w:pStyle w:val="-3"/>
                    <w:tabs>
                      <w:tab w:val="clear" w:pos="1985"/>
                    </w:tabs>
                    <w:suppressAutoHyphens/>
                    <w:rPr>
                      <w:sz w:val="24"/>
                    </w:rPr>
                  </w:pPr>
                </w:p>
              </w:tc>
            </w:tr>
            <w:tr w:rsidR="000A15FB" w:rsidRPr="00487078" w:rsidTr="004D6B74">
              <w:tc>
                <w:tcPr>
                  <w:tcW w:w="6974" w:type="dxa"/>
                </w:tcPr>
                <w:p w:rsidR="00B44C48" w:rsidRPr="00487078" w:rsidRDefault="008F6CAF" w:rsidP="00487078">
                  <w:pPr>
                    <w:pStyle w:val="-3"/>
                    <w:tabs>
                      <w:tab w:val="clear" w:pos="1985"/>
                    </w:tabs>
                    <w:suppressAutoHyphens/>
                    <w:ind w:left="600" w:firstLine="0"/>
                    <w:rPr>
                      <w:b/>
                      <w:sz w:val="24"/>
                    </w:rPr>
                  </w:pPr>
                  <w:r w:rsidRPr="00487078">
                    <w:rPr>
                      <w:b/>
                      <w:sz w:val="24"/>
                    </w:rPr>
                    <w:t>II. Иные особенности заключения договора:</w:t>
                  </w:r>
                  <w:r w:rsidRPr="00487078">
                    <w:rPr>
                      <w:b/>
                      <w:sz w:val="24"/>
                    </w:rPr>
                    <w:br/>
                  </w:r>
                  <w:r w:rsidRPr="00487078">
                    <w:rPr>
                      <w:sz w:val="24"/>
                    </w:rPr>
                    <w:t>Не предусмотрено.</w:t>
                  </w:r>
                </w:p>
              </w:tc>
            </w:tr>
            <w:tr w:rsidR="003D3C71" w:rsidRPr="00487078" w:rsidTr="004D6B74">
              <w:tc>
                <w:tcPr>
                  <w:tcW w:w="6974" w:type="dxa"/>
                </w:tcPr>
                <w:p w:rsidR="00677986" w:rsidRPr="00487078" w:rsidRDefault="00677986" w:rsidP="00487078">
                  <w:pPr>
                    <w:pStyle w:val="af9"/>
                    <w:ind w:left="629" w:firstLine="0"/>
                    <w:rPr>
                      <w:b/>
                      <w:sz w:val="24"/>
                    </w:rPr>
                  </w:pPr>
                  <w:r w:rsidRPr="00487078">
                    <w:rPr>
                      <w:b/>
                      <w:sz w:val="24"/>
                    </w:rPr>
                    <w:t>III. Увеличение цены договора:</w:t>
                  </w:r>
                </w:p>
                <w:p w:rsidR="00677986" w:rsidRPr="00487078" w:rsidRDefault="00677986" w:rsidP="00487078">
                  <w:pPr>
                    <w:pStyle w:val="af9"/>
                    <w:rPr>
                      <w:sz w:val="24"/>
                    </w:rPr>
                  </w:pPr>
                  <w:r w:rsidRPr="00487078">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487078">
                    <w:rPr>
                      <w:sz w:val="24"/>
                    </w:rPr>
                    <w:t>увеличена</w:t>
                  </w:r>
                  <w:proofErr w:type="gramEnd"/>
                  <w:r w:rsidRPr="00487078">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487078" w:rsidRDefault="00677986" w:rsidP="00487078">
                  <w:pPr>
                    <w:pStyle w:val="af9"/>
                    <w:ind w:firstLine="601"/>
                    <w:rPr>
                      <w:sz w:val="24"/>
                    </w:rPr>
                  </w:pPr>
                  <w:r w:rsidRPr="00487078">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487078">
                    <w:t xml:space="preserve"> </w:t>
                  </w:r>
                  <w:r w:rsidRPr="00487078">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44C48" w:rsidRPr="00487078" w:rsidRDefault="008F6CAF" w:rsidP="00487078">
                  <w:pPr>
                    <w:pStyle w:val="af9"/>
                    <w:ind w:firstLine="629"/>
                    <w:rPr>
                      <w:sz w:val="24"/>
                    </w:rPr>
                  </w:pPr>
                  <w:r w:rsidRPr="00487078">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tbl>
          <w:p w:rsidR="00736D40" w:rsidRPr="00487078" w:rsidRDefault="00736D40" w:rsidP="00487078">
            <w:pPr>
              <w:pStyle w:val="af9"/>
              <w:ind w:left="601" w:firstLine="0"/>
              <w:rPr>
                <w:sz w:val="24"/>
              </w:rPr>
            </w:pPr>
          </w:p>
        </w:tc>
      </w:tr>
      <w:tr w:rsidR="007D6548" w:rsidRPr="00487078" w:rsidTr="00487078">
        <w:tc>
          <w:tcPr>
            <w:tcW w:w="426" w:type="dxa"/>
            <w:shd w:val="clear" w:color="auto" w:fill="auto"/>
          </w:tcPr>
          <w:p w:rsidR="007D6548" w:rsidRPr="00487078" w:rsidRDefault="009830CC" w:rsidP="00487078">
            <w:pPr>
              <w:pStyle w:val="1a"/>
              <w:ind w:left="-57" w:right="-108" w:firstLine="0"/>
              <w:rPr>
                <w:b/>
                <w:sz w:val="24"/>
                <w:szCs w:val="24"/>
              </w:rPr>
            </w:pPr>
            <w:r w:rsidRPr="00487078">
              <w:rPr>
                <w:b/>
                <w:sz w:val="24"/>
                <w:szCs w:val="24"/>
              </w:rPr>
              <w:t>21.</w:t>
            </w:r>
          </w:p>
        </w:tc>
        <w:tc>
          <w:tcPr>
            <w:tcW w:w="2126" w:type="dxa"/>
            <w:shd w:val="clear" w:color="auto" w:fill="auto"/>
          </w:tcPr>
          <w:p w:rsidR="007D6548" w:rsidRPr="00487078" w:rsidRDefault="007D6548" w:rsidP="00487078">
            <w:pPr>
              <w:pStyle w:val="Default"/>
              <w:rPr>
                <w:b/>
                <w:color w:val="auto"/>
              </w:rPr>
            </w:pPr>
            <w:r w:rsidRPr="00487078">
              <w:rPr>
                <w:b/>
                <w:color w:val="auto"/>
              </w:rPr>
              <w:t>Привлечение субподрядчиков, соисполнителей</w:t>
            </w:r>
          </w:p>
        </w:tc>
        <w:tc>
          <w:tcPr>
            <w:tcW w:w="7200" w:type="dxa"/>
            <w:shd w:val="clear" w:color="auto" w:fill="auto"/>
          </w:tcPr>
          <w:p w:rsidR="00B44C48" w:rsidRPr="00487078" w:rsidRDefault="008F6CAF" w:rsidP="00487078">
            <w:pPr>
              <w:pStyle w:val="1a"/>
              <w:ind w:firstLine="0"/>
              <w:rPr>
                <w:sz w:val="24"/>
                <w:szCs w:val="24"/>
              </w:rPr>
            </w:pPr>
            <w:r w:rsidRPr="00487078">
              <w:rPr>
                <w:sz w:val="24"/>
                <w:szCs w:val="24"/>
              </w:rPr>
              <w:t>Допускается</w:t>
            </w:r>
          </w:p>
        </w:tc>
      </w:tr>
      <w:tr w:rsidR="001356F1" w:rsidRPr="00487078" w:rsidTr="00487078">
        <w:tc>
          <w:tcPr>
            <w:tcW w:w="426" w:type="dxa"/>
            <w:shd w:val="clear" w:color="auto" w:fill="auto"/>
          </w:tcPr>
          <w:p w:rsidR="001356F1" w:rsidRPr="00487078" w:rsidRDefault="001356F1" w:rsidP="00487078">
            <w:pPr>
              <w:pStyle w:val="1a"/>
              <w:ind w:left="-57" w:right="-108" w:firstLine="0"/>
              <w:rPr>
                <w:b/>
                <w:sz w:val="24"/>
                <w:szCs w:val="24"/>
              </w:rPr>
            </w:pPr>
            <w:r w:rsidRPr="00487078">
              <w:rPr>
                <w:b/>
                <w:sz w:val="24"/>
                <w:szCs w:val="24"/>
              </w:rPr>
              <w:t>22.</w:t>
            </w:r>
          </w:p>
        </w:tc>
        <w:tc>
          <w:tcPr>
            <w:tcW w:w="2126" w:type="dxa"/>
            <w:shd w:val="clear" w:color="auto" w:fill="auto"/>
          </w:tcPr>
          <w:p w:rsidR="001356F1" w:rsidRPr="00487078" w:rsidRDefault="001356F1" w:rsidP="00487078">
            <w:pPr>
              <w:pStyle w:val="Default"/>
              <w:rPr>
                <w:b/>
                <w:color w:val="auto"/>
              </w:rPr>
            </w:pPr>
            <w:r w:rsidRPr="00487078">
              <w:rPr>
                <w:b/>
                <w:color w:val="auto"/>
              </w:rPr>
              <w:t>Срок действия Заявки</w:t>
            </w:r>
            <w:r w:rsidRPr="00487078">
              <w:rPr>
                <w:b/>
                <w:color w:val="auto"/>
              </w:rPr>
              <w:tab/>
            </w:r>
          </w:p>
        </w:tc>
        <w:tc>
          <w:tcPr>
            <w:tcW w:w="7200" w:type="dxa"/>
            <w:shd w:val="clear" w:color="auto" w:fill="auto"/>
          </w:tcPr>
          <w:p w:rsidR="00B44C48" w:rsidRPr="00487078" w:rsidRDefault="008F6CAF" w:rsidP="00487078">
            <w:pPr>
              <w:pStyle w:val="1a"/>
              <w:ind w:firstLine="0"/>
              <w:rPr>
                <w:i/>
                <w:sz w:val="24"/>
                <w:szCs w:val="24"/>
              </w:rPr>
            </w:pPr>
            <w:r w:rsidRPr="00487078">
              <w:rPr>
                <w:sz w:val="24"/>
                <w:szCs w:val="24"/>
              </w:rPr>
              <w:t xml:space="preserve">Заявка должна действовать не менее 90 календарных дней </w:t>
            </w:r>
            <w:proofErr w:type="gramStart"/>
            <w:r w:rsidRPr="00487078">
              <w:rPr>
                <w:sz w:val="24"/>
                <w:szCs w:val="24"/>
              </w:rPr>
              <w:t>с даты окончания</w:t>
            </w:r>
            <w:proofErr w:type="gramEnd"/>
            <w:r w:rsidRPr="00487078">
              <w:rPr>
                <w:sz w:val="24"/>
                <w:szCs w:val="24"/>
              </w:rPr>
              <w:t xml:space="preserve"> срока подачи Заявок (пункт 7 Информационной карты).</w:t>
            </w:r>
          </w:p>
        </w:tc>
      </w:tr>
      <w:tr w:rsidR="00DF6AE3" w:rsidRPr="00487078" w:rsidTr="00487078">
        <w:tc>
          <w:tcPr>
            <w:tcW w:w="426" w:type="dxa"/>
            <w:shd w:val="clear" w:color="auto" w:fill="auto"/>
          </w:tcPr>
          <w:p w:rsidR="00DF6AE3" w:rsidRPr="00487078" w:rsidRDefault="00A856EA" w:rsidP="00487078">
            <w:pPr>
              <w:pStyle w:val="1a"/>
              <w:ind w:left="-57" w:right="-108" w:firstLine="0"/>
              <w:rPr>
                <w:b/>
                <w:sz w:val="24"/>
                <w:szCs w:val="24"/>
              </w:rPr>
            </w:pPr>
            <w:r w:rsidRPr="00487078">
              <w:rPr>
                <w:b/>
                <w:sz w:val="24"/>
                <w:szCs w:val="24"/>
              </w:rPr>
              <w:t>23.</w:t>
            </w:r>
          </w:p>
        </w:tc>
        <w:tc>
          <w:tcPr>
            <w:tcW w:w="2126" w:type="dxa"/>
            <w:shd w:val="clear" w:color="auto" w:fill="auto"/>
          </w:tcPr>
          <w:p w:rsidR="00DF6AE3" w:rsidRPr="00487078" w:rsidRDefault="00BB306F" w:rsidP="00487078">
            <w:pPr>
              <w:pStyle w:val="Default"/>
              <w:rPr>
                <w:b/>
                <w:color w:val="auto"/>
              </w:rPr>
            </w:pPr>
            <w:r w:rsidRPr="00487078">
              <w:rPr>
                <w:b/>
                <w:color w:val="auto"/>
              </w:rPr>
              <w:t>Обеспечение Заявки</w:t>
            </w:r>
          </w:p>
        </w:tc>
        <w:tc>
          <w:tcPr>
            <w:tcW w:w="7200" w:type="dxa"/>
            <w:shd w:val="clear" w:color="auto" w:fill="auto"/>
          </w:tcPr>
          <w:p w:rsidR="00B44C48" w:rsidRPr="00487078" w:rsidRDefault="008F6CAF" w:rsidP="00487078">
            <w:pPr>
              <w:pStyle w:val="1a"/>
              <w:ind w:firstLine="0"/>
              <w:rPr>
                <w:sz w:val="24"/>
                <w:szCs w:val="24"/>
              </w:rPr>
            </w:pPr>
            <w:r w:rsidRPr="00487078">
              <w:rPr>
                <w:sz w:val="24"/>
                <w:szCs w:val="24"/>
              </w:rPr>
              <w:t>Не предусмотрено.</w:t>
            </w:r>
          </w:p>
          <w:p w:rsidR="00B44C48" w:rsidRPr="00487078" w:rsidRDefault="00B44C48" w:rsidP="00487078">
            <w:pPr>
              <w:pStyle w:val="1a"/>
              <w:ind w:firstLine="397"/>
              <w:rPr>
                <w:sz w:val="24"/>
                <w:szCs w:val="24"/>
              </w:rPr>
            </w:pPr>
          </w:p>
        </w:tc>
      </w:tr>
      <w:tr w:rsidR="004745C7" w:rsidRPr="00487078" w:rsidTr="00487078">
        <w:tc>
          <w:tcPr>
            <w:tcW w:w="426" w:type="dxa"/>
            <w:shd w:val="clear" w:color="auto" w:fill="auto"/>
          </w:tcPr>
          <w:p w:rsidR="004745C7" w:rsidRPr="00487078" w:rsidRDefault="004745C7" w:rsidP="00487078">
            <w:pPr>
              <w:pStyle w:val="1a"/>
              <w:ind w:left="-57" w:right="-108" w:firstLine="0"/>
              <w:rPr>
                <w:b/>
                <w:sz w:val="24"/>
                <w:szCs w:val="24"/>
              </w:rPr>
            </w:pPr>
            <w:r w:rsidRPr="00487078">
              <w:rPr>
                <w:b/>
                <w:sz w:val="24"/>
                <w:szCs w:val="24"/>
              </w:rPr>
              <w:t>24.</w:t>
            </w:r>
          </w:p>
        </w:tc>
        <w:tc>
          <w:tcPr>
            <w:tcW w:w="2126" w:type="dxa"/>
            <w:shd w:val="clear" w:color="auto" w:fill="auto"/>
          </w:tcPr>
          <w:p w:rsidR="004745C7" w:rsidRPr="00487078" w:rsidRDefault="00505622" w:rsidP="00487078">
            <w:pPr>
              <w:pStyle w:val="Default"/>
              <w:rPr>
                <w:b/>
                <w:color w:val="auto"/>
              </w:rPr>
            </w:pPr>
            <w:r w:rsidRPr="00487078">
              <w:rPr>
                <w:b/>
                <w:color w:val="auto"/>
              </w:rPr>
              <w:t>Обеспечение исполнения договора</w:t>
            </w:r>
          </w:p>
        </w:tc>
        <w:tc>
          <w:tcPr>
            <w:tcW w:w="7200" w:type="dxa"/>
            <w:shd w:val="clear" w:color="auto" w:fill="auto"/>
          </w:tcPr>
          <w:p w:rsidR="00B44C48" w:rsidRPr="00487078" w:rsidRDefault="008F6CAF" w:rsidP="00487078">
            <w:pPr>
              <w:pStyle w:val="1a"/>
              <w:ind w:firstLine="0"/>
              <w:rPr>
                <w:sz w:val="24"/>
                <w:szCs w:val="24"/>
              </w:rPr>
            </w:pPr>
            <w:r w:rsidRPr="00487078">
              <w:rPr>
                <w:sz w:val="24"/>
                <w:szCs w:val="24"/>
              </w:rPr>
              <w:t>Не предусмотрено.</w:t>
            </w:r>
          </w:p>
        </w:tc>
      </w:tr>
      <w:tr w:rsidR="00E961FF" w:rsidRPr="00487078" w:rsidTr="00487078">
        <w:tc>
          <w:tcPr>
            <w:tcW w:w="426" w:type="dxa"/>
            <w:shd w:val="clear" w:color="auto" w:fill="auto"/>
          </w:tcPr>
          <w:p w:rsidR="00E961FF" w:rsidRPr="00487078" w:rsidRDefault="00E961FF" w:rsidP="00487078">
            <w:pPr>
              <w:pStyle w:val="1a"/>
              <w:ind w:left="-57" w:right="-108" w:firstLine="0"/>
              <w:rPr>
                <w:b/>
                <w:sz w:val="24"/>
                <w:szCs w:val="24"/>
              </w:rPr>
            </w:pPr>
            <w:r w:rsidRPr="00487078">
              <w:rPr>
                <w:b/>
                <w:sz w:val="24"/>
                <w:szCs w:val="24"/>
              </w:rPr>
              <w:lastRenderedPageBreak/>
              <w:t>25.</w:t>
            </w:r>
          </w:p>
        </w:tc>
        <w:tc>
          <w:tcPr>
            <w:tcW w:w="2126" w:type="dxa"/>
            <w:shd w:val="clear" w:color="auto" w:fill="auto"/>
          </w:tcPr>
          <w:p w:rsidR="00E961FF" w:rsidRPr="00487078" w:rsidRDefault="00E961FF" w:rsidP="00487078">
            <w:pPr>
              <w:pStyle w:val="Default"/>
              <w:rPr>
                <w:b/>
                <w:color w:val="auto"/>
              </w:rPr>
            </w:pPr>
            <w:r w:rsidRPr="00487078">
              <w:rPr>
                <w:b/>
              </w:rPr>
              <w:t>Срок заключения договора</w:t>
            </w:r>
          </w:p>
        </w:tc>
        <w:tc>
          <w:tcPr>
            <w:tcW w:w="7200" w:type="dxa"/>
            <w:shd w:val="clear" w:color="auto" w:fill="auto"/>
          </w:tcPr>
          <w:p w:rsidR="00E961FF" w:rsidRPr="00487078" w:rsidRDefault="00FB2C5D" w:rsidP="00487078">
            <w:pPr>
              <w:pStyle w:val="1a"/>
              <w:ind w:firstLine="0"/>
              <w:rPr>
                <w:sz w:val="24"/>
                <w:szCs w:val="24"/>
              </w:rPr>
            </w:pPr>
            <w:r w:rsidRPr="00487078">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487078">
              <w:rPr>
                <w:sz w:val="24"/>
                <w:szCs w:val="24"/>
              </w:rPr>
              <w:t>с даты</w:t>
            </w:r>
            <w:proofErr w:type="gramEnd"/>
            <w:r w:rsidRPr="00487078">
              <w:rPr>
                <w:sz w:val="24"/>
                <w:szCs w:val="24"/>
              </w:rPr>
              <w:t xml:space="preserve"> указанного одобрения.</w:t>
            </w:r>
          </w:p>
        </w:tc>
      </w:tr>
      <w:tr w:rsidR="005D5B59" w:rsidRPr="004A2CA8" w:rsidTr="00487078">
        <w:tc>
          <w:tcPr>
            <w:tcW w:w="426" w:type="dxa"/>
            <w:shd w:val="clear" w:color="auto" w:fill="auto"/>
          </w:tcPr>
          <w:p w:rsidR="005D5B59" w:rsidRPr="00487078" w:rsidRDefault="005D5B59" w:rsidP="00487078">
            <w:pPr>
              <w:pStyle w:val="1a"/>
              <w:ind w:left="-57" w:right="-108" w:firstLine="0"/>
              <w:rPr>
                <w:b/>
                <w:sz w:val="24"/>
                <w:szCs w:val="24"/>
              </w:rPr>
            </w:pPr>
            <w:r w:rsidRPr="00487078">
              <w:rPr>
                <w:b/>
                <w:sz w:val="24"/>
                <w:szCs w:val="24"/>
              </w:rPr>
              <w:t>26.</w:t>
            </w:r>
          </w:p>
        </w:tc>
        <w:tc>
          <w:tcPr>
            <w:tcW w:w="2126" w:type="dxa"/>
            <w:shd w:val="clear" w:color="auto" w:fill="auto"/>
          </w:tcPr>
          <w:p w:rsidR="005D5B59" w:rsidRPr="00487078" w:rsidRDefault="00971A21" w:rsidP="00487078">
            <w:pPr>
              <w:pStyle w:val="Default"/>
              <w:rPr>
                <w:b/>
              </w:rPr>
            </w:pPr>
            <w:r w:rsidRPr="00487078">
              <w:rPr>
                <w:b/>
              </w:rPr>
              <w:t>Срок действия договора</w:t>
            </w:r>
          </w:p>
        </w:tc>
        <w:tc>
          <w:tcPr>
            <w:tcW w:w="7200" w:type="dxa"/>
            <w:shd w:val="clear" w:color="auto" w:fill="auto"/>
          </w:tcPr>
          <w:p w:rsidR="00B44C48" w:rsidRDefault="0065760C" w:rsidP="0065760C">
            <w:pPr>
              <w:pStyle w:val="1a"/>
              <w:ind w:firstLine="0"/>
              <w:rPr>
                <w:sz w:val="24"/>
                <w:szCs w:val="24"/>
              </w:rPr>
            </w:pPr>
            <w:r w:rsidRPr="00430F27">
              <w:rPr>
                <w:sz w:val="24"/>
                <w:szCs w:val="24"/>
              </w:rPr>
              <w:t>Договор вступает в силу с даты его подписания сторонами и действует до полного исполнения обязатель</w:t>
            </w:r>
            <w:proofErr w:type="gramStart"/>
            <w:r w:rsidRPr="00430F27">
              <w:rPr>
                <w:sz w:val="24"/>
                <w:szCs w:val="24"/>
              </w:rPr>
              <w:t>ств ст</w:t>
            </w:r>
            <w:proofErr w:type="gramEnd"/>
            <w:r w:rsidRPr="00430F27">
              <w:rPr>
                <w:sz w:val="24"/>
                <w:szCs w:val="24"/>
              </w:rPr>
              <w:t>оронами.</w:t>
            </w:r>
          </w:p>
        </w:tc>
      </w:tr>
    </w:tbl>
    <w:p w:rsidR="002079EB" w:rsidRDefault="002079EB" w:rsidP="00487078">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B44C48" w:rsidRDefault="008F6CAF" w:rsidP="0048707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487078">
      <w:pPr>
        <w:ind w:firstLine="425"/>
        <w:jc w:val="right"/>
        <w:rPr>
          <w:sz w:val="28"/>
          <w:szCs w:val="28"/>
        </w:rPr>
      </w:pPr>
      <w:r>
        <w:rPr>
          <w:sz w:val="28"/>
          <w:szCs w:val="28"/>
        </w:rPr>
        <w:t>к документации о закупке</w:t>
      </w:r>
    </w:p>
    <w:p w:rsidR="000954FB" w:rsidRDefault="000954FB" w:rsidP="00487078">
      <w:pPr>
        <w:ind w:firstLine="425"/>
        <w:jc w:val="right"/>
        <w:rPr>
          <w:sz w:val="28"/>
          <w:szCs w:val="28"/>
        </w:rPr>
      </w:pPr>
    </w:p>
    <w:p w:rsidR="000954FB" w:rsidRPr="00445DDD" w:rsidRDefault="000954FB" w:rsidP="00487078">
      <w:pPr>
        <w:jc w:val="center"/>
        <w:rPr>
          <w:b/>
          <w:sz w:val="28"/>
          <w:szCs w:val="28"/>
        </w:rPr>
      </w:pPr>
      <w:r>
        <w:rPr>
          <w:b/>
          <w:sz w:val="28"/>
          <w:szCs w:val="28"/>
        </w:rPr>
        <w:t>На бланке претендента</w:t>
      </w:r>
    </w:p>
    <w:p w:rsidR="000954FB" w:rsidRPr="00C03380" w:rsidRDefault="000954FB" w:rsidP="00487078">
      <w:pPr>
        <w:jc w:val="center"/>
        <w:rPr>
          <w:b/>
          <w:sz w:val="28"/>
        </w:rPr>
      </w:pPr>
      <w:r>
        <w:rPr>
          <w:b/>
          <w:sz w:val="28"/>
        </w:rPr>
        <w:t>ЗАЯВКА ______________ (наименование претендента)</w:t>
      </w:r>
    </w:p>
    <w:p w:rsidR="000954FB" w:rsidRPr="00C03380" w:rsidRDefault="000954FB" w:rsidP="00487078">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487078"/>
    <w:p w:rsidR="000954FB" w:rsidRPr="005B09E4" w:rsidRDefault="000954FB" w:rsidP="005B09E4">
      <w:pPr>
        <w:pStyle w:val="afc"/>
        <w:jc w:val="both"/>
        <w:rPr>
          <w:i/>
          <w:szCs w:val="28"/>
        </w:rPr>
      </w:pPr>
      <w:r>
        <w:t>Будучи уполномоченным представлять и действовать от имени ________________ (</w:t>
      </w:r>
      <w:r>
        <w:rPr>
          <w:bCs/>
          <w:i/>
          <w:iCs/>
        </w:rPr>
        <w:t xml:space="preserve">наименование претендента или, в случае участия нескольких лиц на стороне одного </w:t>
      </w:r>
      <w:r w:rsidRPr="005B09E4">
        <w:rPr>
          <w:bCs/>
          <w:i/>
          <w:iCs/>
        </w:rPr>
        <w:t>участника, наименования таких лиц</w:t>
      </w:r>
      <w:r w:rsidRPr="005B09E4">
        <w:t>)</w:t>
      </w:r>
      <w:r w:rsidRPr="005B09E4">
        <w:rPr>
          <w:szCs w:val="28"/>
        </w:rPr>
        <w:t>, а также полностью изучив всю документацию о закупке, я, нижеподписавшийся, настоящим подаю заявку на участие в</w:t>
      </w:r>
      <w:r w:rsidRPr="005B09E4">
        <w:rPr>
          <w:i/>
          <w:szCs w:val="28"/>
        </w:rPr>
        <w:t xml:space="preserve"> </w:t>
      </w:r>
      <w:r w:rsidRPr="005B09E4">
        <w:rPr>
          <w:szCs w:val="28"/>
        </w:rPr>
        <w:t>Открытом конкурсе (далее – Заявка) № </w:t>
      </w:r>
      <w:proofErr w:type="spellStart"/>
      <w:r w:rsidRPr="005B09E4">
        <w:rPr>
          <w:szCs w:val="28"/>
        </w:rPr>
        <w:t>ОК</w:t>
      </w:r>
      <w:proofErr w:type="gramStart"/>
      <w:r w:rsidRPr="005B09E4">
        <w:rPr>
          <w:szCs w:val="28"/>
        </w:rPr>
        <w:t>э-</w:t>
      </w:r>
      <w:proofErr w:type="gramEnd"/>
      <w:r w:rsidRPr="005B09E4">
        <w:rPr>
          <w:szCs w:val="28"/>
        </w:rPr>
        <w:t>___-___</w:t>
      </w:r>
      <w:proofErr w:type="spellEnd"/>
      <w:r w:rsidRPr="005B09E4">
        <w:rPr>
          <w:szCs w:val="28"/>
        </w:rPr>
        <w:t xml:space="preserve">-____ (далее – Открытый конкурс) на ____________ </w:t>
      </w:r>
      <w:r w:rsidRPr="005B09E4">
        <w:rPr>
          <w:i/>
          <w:szCs w:val="28"/>
        </w:rPr>
        <w:t>(поставку товаров на _______, выполнение работ по ______, оказание услуг по_____ - переписать из предмета Открытого конкурса)</w:t>
      </w:r>
      <w:r w:rsidRPr="005B09E4">
        <w:t>.</w:t>
      </w:r>
    </w:p>
    <w:p w:rsidR="000954FB" w:rsidRPr="005B09E4" w:rsidRDefault="000954FB" w:rsidP="005B09E4">
      <w:pPr>
        <w:pStyle w:val="1a"/>
        <w:rPr>
          <w:szCs w:val="28"/>
        </w:rPr>
      </w:pPr>
      <w:r w:rsidRPr="005B09E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5B09E4" w:rsidRDefault="000954FB" w:rsidP="005B09E4">
      <w:pPr>
        <w:pStyle w:val="1a"/>
        <w:ind w:firstLine="708"/>
        <w:rPr>
          <w:szCs w:val="28"/>
        </w:rPr>
      </w:pPr>
      <w:r w:rsidRPr="005B09E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5B09E4" w:rsidRDefault="000954FB" w:rsidP="005B09E4">
      <w:pPr>
        <w:pStyle w:val="1a"/>
        <w:ind w:firstLine="708"/>
        <w:rPr>
          <w:szCs w:val="28"/>
        </w:rPr>
      </w:pPr>
      <w:r w:rsidRPr="005B09E4">
        <w:rPr>
          <w:szCs w:val="28"/>
        </w:rPr>
        <w:t>Настоящим подтверждается, что _________(</w:t>
      </w:r>
      <w:r w:rsidRPr="005B09E4">
        <w:rPr>
          <w:i/>
          <w:szCs w:val="28"/>
        </w:rPr>
        <w:t>наименование претендента)</w:t>
      </w:r>
      <w:r w:rsidRPr="005B09E4">
        <w:rPr>
          <w:szCs w:val="28"/>
        </w:rPr>
        <w:t xml:space="preserve"> ознакомилос</w:t>
      </w:r>
      <w:proofErr w:type="gramStart"/>
      <w:r w:rsidRPr="005B09E4">
        <w:rPr>
          <w:szCs w:val="28"/>
        </w:rPr>
        <w:t>ь(</w:t>
      </w:r>
      <w:proofErr w:type="gramEnd"/>
      <w:r w:rsidRPr="005B09E4">
        <w:rPr>
          <w:szCs w:val="28"/>
        </w:rPr>
        <w:t>-</w:t>
      </w:r>
      <w:proofErr w:type="spellStart"/>
      <w:r w:rsidRPr="005B09E4">
        <w:rPr>
          <w:szCs w:val="28"/>
        </w:rPr>
        <w:t>ся</w:t>
      </w:r>
      <w:proofErr w:type="spellEnd"/>
      <w:r w:rsidRPr="005B09E4">
        <w:rPr>
          <w:szCs w:val="28"/>
        </w:rPr>
        <w:t>) с условиями документации о закупке, с ними согласно(-</w:t>
      </w:r>
      <w:proofErr w:type="spellStart"/>
      <w:r w:rsidRPr="005B09E4">
        <w:rPr>
          <w:szCs w:val="28"/>
        </w:rPr>
        <w:t>ен</w:t>
      </w:r>
      <w:proofErr w:type="spellEnd"/>
      <w:r w:rsidRPr="005B09E4">
        <w:rPr>
          <w:szCs w:val="28"/>
        </w:rPr>
        <w:t>) и возражений не имеет.</w:t>
      </w:r>
    </w:p>
    <w:p w:rsidR="000954FB" w:rsidRPr="005B09E4" w:rsidRDefault="000954FB" w:rsidP="005B09E4">
      <w:pPr>
        <w:pStyle w:val="1a"/>
        <w:ind w:firstLine="709"/>
        <w:rPr>
          <w:szCs w:val="28"/>
        </w:rPr>
      </w:pPr>
      <w:r w:rsidRPr="005B09E4">
        <w:rPr>
          <w:szCs w:val="28"/>
        </w:rPr>
        <w:t>В частности, _______ (</w:t>
      </w:r>
      <w:r w:rsidRPr="005B09E4">
        <w:rPr>
          <w:i/>
          <w:szCs w:val="28"/>
        </w:rPr>
        <w:t>наименование претендента)</w:t>
      </w:r>
      <w:r w:rsidRPr="005B09E4">
        <w:rPr>
          <w:szCs w:val="28"/>
        </w:rPr>
        <w:t>, подавая настоящую Заявку, согласн</w:t>
      </w:r>
      <w:proofErr w:type="gramStart"/>
      <w:r w:rsidRPr="005B09E4">
        <w:rPr>
          <w:szCs w:val="28"/>
        </w:rPr>
        <w:t>о(</w:t>
      </w:r>
      <w:proofErr w:type="gramEnd"/>
      <w:r w:rsidRPr="005B09E4">
        <w:rPr>
          <w:szCs w:val="28"/>
        </w:rPr>
        <w:t>-</w:t>
      </w:r>
      <w:proofErr w:type="spellStart"/>
      <w:r w:rsidRPr="005B09E4">
        <w:rPr>
          <w:szCs w:val="28"/>
        </w:rPr>
        <w:t>ен</w:t>
      </w:r>
      <w:proofErr w:type="spellEnd"/>
      <w:r w:rsidRPr="005B09E4">
        <w:rPr>
          <w:szCs w:val="28"/>
        </w:rPr>
        <w:t>) с тем, что:</w:t>
      </w:r>
    </w:p>
    <w:p w:rsidR="000954FB" w:rsidRPr="005B09E4" w:rsidRDefault="000954FB" w:rsidP="005B09E4">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5B09E4">
        <w:rPr>
          <w:szCs w:val="28"/>
        </w:rPr>
        <w:t xml:space="preserve">результаты рассмотрения Заявки зависят от проверки всех данных, представленных </w:t>
      </w:r>
      <w:r w:rsidRPr="005B09E4">
        <w:rPr>
          <w:i/>
          <w:szCs w:val="28"/>
        </w:rPr>
        <w:t>______________ (наименование претендента)</w:t>
      </w:r>
      <w:r w:rsidRPr="005B09E4">
        <w:rPr>
          <w:szCs w:val="28"/>
        </w:rPr>
        <w:t>, а также иных сведений, имеющихся в распоряжении Заказчика;</w:t>
      </w:r>
    </w:p>
    <w:p w:rsidR="000954FB" w:rsidRPr="005B09E4" w:rsidRDefault="000954FB" w:rsidP="005B09E4">
      <w:pPr>
        <w:pStyle w:val="afc"/>
        <w:numPr>
          <w:ilvl w:val="0"/>
          <w:numId w:val="7"/>
        </w:numPr>
        <w:tabs>
          <w:tab w:val="clear" w:pos="1440"/>
          <w:tab w:val="num" w:pos="0"/>
          <w:tab w:val="left" w:pos="1080"/>
          <w:tab w:val="num" w:pos="2629"/>
          <w:tab w:val="left" w:pos="7938"/>
        </w:tabs>
        <w:ind w:left="0" w:firstLine="720"/>
        <w:jc w:val="both"/>
        <w:rPr>
          <w:szCs w:val="28"/>
        </w:rPr>
      </w:pPr>
      <w:r w:rsidRPr="005B09E4">
        <w:rPr>
          <w:szCs w:val="28"/>
        </w:rPr>
        <w:t xml:space="preserve">за любую ошибку или упущение в представленной </w:t>
      </w:r>
      <w:r w:rsidRPr="005B09E4">
        <w:rPr>
          <w:i/>
          <w:szCs w:val="28"/>
        </w:rPr>
        <w:t xml:space="preserve">__________________ (наименование претендента) </w:t>
      </w:r>
      <w:r w:rsidRPr="005B09E4">
        <w:rPr>
          <w:szCs w:val="28"/>
        </w:rPr>
        <w:t xml:space="preserve">Заявке ответственность целиком и полностью будет лежать на </w:t>
      </w:r>
      <w:r w:rsidRPr="005B09E4">
        <w:rPr>
          <w:i/>
          <w:szCs w:val="28"/>
        </w:rPr>
        <w:t>__________________ (наименование претендента)</w:t>
      </w:r>
      <w:r w:rsidRPr="005B09E4">
        <w:rPr>
          <w:szCs w:val="28"/>
        </w:rPr>
        <w:t>;</w:t>
      </w:r>
    </w:p>
    <w:p w:rsidR="000954FB" w:rsidRPr="005B09E4" w:rsidRDefault="00093F19" w:rsidP="005B09E4">
      <w:pPr>
        <w:pStyle w:val="afc"/>
        <w:numPr>
          <w:ilvl w:val="0"/>
          <w:numId w:val="7"/>
        </w:numPr>
        <w:tabs>
          <w:tab w:val="clear" w:pos="1440"/>
          <w:tab w:val="num" w:pos="0"/>
          <w:tab w:val="left" w:pos="1080"/>
          <w:tab w:val="num" w:pos="2629"/>
          <w:tab w:val="left" w:pos="7938"/>
        </w:tabs>
        <w:ind w:left="0" w:firstLine="720"/>
        <w:jc w:val="both"/>
        <w:rPr>
          <w:szCs w:val="28"/>
        </w:rPr>
      </w:pPr>
      <w:r w:rsidRPr="005B09E4">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5B09E4" w:rsidRDefault="000954FB" w:rsidP="005B09E4">
      <w:pPr>
        <w:pStyle w:val="afc"/>
        <w:numPr>
          <w:ilvl w:val="0"/>
          <w:numId w:val="7"/>
        </w:numPr>
        <w:tabs>
          <w:tab w:val="clear" w:pos="1440"/>
        </w:tabs>
        <w:ind w:left="0" w:firstLine="709"/>
        <w:jc w:val="both"/>
        <w:rPr>
          <w:szCs w:val="28"/>
        </w:rPr>
      </w:pPr>
      <w:r w:rsidRPr="005B09E4">
        <w:rPr>
          <w:szCs w:val="28"/>
        </w:rPr>
        <w:t>Победителем может быть признан участник, предложивший не самую низкую цену.</w:t>
      </w:r>
    </w:p>
    <w:p w:rsidR="000954FB" w:rsidRPr="005B09E4" w:rsidRDefault="000954FB" w:rsidP="005B09E4">
      <w:pPr>
        <w:ind w:firstLine="553"/>
        <w:jc w:val="both"/>
        <w:rPr>
          <w:sz w:val="28"/>
          <w:szCs w:val="20"/>
        </w:rPr>
      </w:pPr>
      <w:r w:rsidRPr="005B09E4">
        <w:rPr>
          <w:sz w:val="28"/>
          <w:szCs w:val="20"/>
        </w:rPr>
        <w:t xml:space="preserve">В случае признания _________ </w:t>
      </w:r>
      <w:r w:rsidRPr="005B09E4">
        <w:rPr>
          <w:i/>
          <w:sz w:val="28"/>
          <w:szCs w:val="20"/>
        </w:rPr>
        <w:t>(наименование претендента)</w:t>
      </w:r>
      <w:r w:rsidRPr="005B09E4">
        <w:rPr>
          <w:sz w:val="28"/>
          <w:szCs w:val="20"/>
        </w:rPr>
        <w:t xml:space="preserve"> победителем обязуется:</w:t>
      </w:r>
    </w:p>
    <w:p w:rsidR="000954FB" w:rsidRPr="005B09E4" w:rsidRDefault="00206A77" w:rsidP="005B09E4">
      <w:pPr>
        <w:numPr>
          <w:ilvl w:val="0"/>
          <w:numId w:val="8"/>
        </w:numPr>
        <w:tabs>
          <w:tab w:val="left" w:pos="1418"/>
        </w:tabs>
        <w:ind w:left="0" w:firstLine="709"/>
        <w:jc w:val="both"/>
        <w:rPr>
          <w:sz w:val="28"/>
          <w:szCs w:val="20"/>
        </w:rPr>
      </w:pPr>
      <w:r w:rsidRPr="005B09E4">
        <w:rPr>
          <w:sz w:val="28"/>
          <w:szCs w:val="20"/>
        </w:rPr>
        <w:t xml:space="preserve">Придерживаться положений Заявки в течение ______ дней </w:t>
      </w:r>
      <w:r w:rsidRPr="005B09E4">
        <w:t>(</w:t>
      </w:r>
      <w:r w:rsidRPr="005B09E4">
        <w:rPr>
          <w:i/>
        </w:rPr>
        <w:t>указать срок не менее прописанного в пункте 22 Информационной карты</w:t>
      </w:r>
      <w:r w:rsidRPr="005B09E4">
        <w:t>)</w:t>
      </w:r>
      <w:r w:rsidRPr="005B09E4">
        <w:rPr>
          <w:sz w:val="28"/>
          <w:szCs w:val="20"/>
        </w:rPr>
        <w:t xml:space="preserve"> с даты, установленной </w:t>
      </w:r>
      <w:r w:rsidRPr="005B09E4">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5B09E4" w:rsidRDefault="000954FB" w:rsidP="005B09E4">
      <w:pPr>
        <w:numPr>
          <w:ilvl w:val="0"/>
          <w:numId w:val="8"/>
        </w:numPr>
        <w:tabs>
          <w:tab w:val="left" w:pos="1418"/>
        </w:tabs>
        <w:ind w:left="0" w:firstLine="709"/>
        <w:jc w:val="both"/>
        <w:rPr>
          <w:sz w:val="28"/>
          <w:szCs w:val="20"/>
        </w:rPr>
      </w:pPr>
      <w:r w:rsidRPr="005B09E4">
        <w:rPr>
          <w:sz w:val="28"/>
          <w:szCs w:val="20"/>
        </w:rPr>
        <w:t>До заключения договора представить сведения, необходимые для заключения договора с ПАО «ТрансКонтейнер».</w:t>
      </w:r>
    </w:p>
    <w:p w:rsidR="000954FB" w:rsidRPr="005B09E4" w:rsidRDefault="00902129" w:rsidP="005B09E4">
      <w:pPr>
        <w:tabs>
          <w:tab w:val="left" w:pos="1418"/>
        </w:tabs>
        <w:jc w:val="both"/>
        <w:rPr>
          <w:sz w:val="28"/>
          <w:szCs w:val="20"/>
        </w:rPr>
      </w:pPr>
      <w:r w:rsidRPr="005B09E4">
        <w:rPr>
          <w:sz w:val="28"/>
          <w:szCs w:val="20"/>
        </w:rPr>
        <w:tab/>
        <w:t xml:space="preserve">____________________ </w:t>
      </w:r>
      <w:r w:rsidRPr="005B09E4">
        <w:t>(</w:t>
      </w:r>
      <w:r w:rsidRPr="005B09E4">
        <w:rPr>
          <w:i/>
        </w:rPr>
        <w:t>наименование претендента</w:t>
      </w:r>
      <w:r w:rsidRPr="005B09E4">
        <w:t>)</w:t>
      </w:r>
      <w:r w:rsidRPr="005B09E4">
        <w:rPr>
          <w:sz w:val="28"/>
          <w:szCs w:val="20"/>
        </w:rPr>
        <w:t xml:space="preserve"> предупрежде</w:t>
      </w:r>
      <w:proofErr w:type="gramStart"/>
      <w:r w:rsidRPr="005B09E4">
        <w:rPr>
          <w:sz w:val="28"/>
          <w:szCs w:val="20"/>
        </w:rPr>
        <w:t>н(</w:t>
      </w:r>
      <w:proofErr w:type="gramEnd"/>
      <w:r w:rsidRPr="005B09E4">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5B09E4" w:rsidRDefault="000954FB" w:rsidP="005B09E4">
      <w:pPr>
        <w:numPr>
          <w:ilvl w:val="0"/>
          <w:numId w:val="8"/>
        </w:numPr>
        <w:tabs>
          <w:tab w:val="left" w:pos="1418"/>
        </w:tabs>
        <w:ind w:left="0" w:firstLine="714"/>
        <w:jc w:val="both"/>
        <w:rPr>
          <w:sz w:val="28"/>
          <w:szCs w:val="20"/>
        </w:rPr>
      </w:pPr>
      <w:r w:rsidRPr="005B09E4">
        <w:rPr>
          <w:sz w:val="28"/>
          <w:szCs w:val="20"/>
        </w:rPr>
        <w:t>Подписать догово</w:t>
      </w:r>
      <w:proofErr w:type="gramStart"/>
      <w:r w:rsidRPr="005B09E4">
        <w:rPr>
          <w:sz w:val="28"/>
          <w:szCs w:val="20"/>
        </w:rPr>
        <w:t>р(</w:t>
      </w:r>
      <w:proofErr w:type="gramEnd"/>
      <w:r w:rsidRPr="005B09E4">
        <w:rPr>
          <w:sz w:val="28"/>
          <w:szCs w:val="20"/>
        </w:rPr>
        <w:t>-</w:t>
      </w:r>
      <w:proofErr w:type="spellStart"/>
      <w:r w:rsidRPr="005B09E4">
        <w:rPr>
          <w:sz w:val="28"/>
          <w:szCs w:val="20"/>
        </w:rPr>
        <w:t>ы</w:t>
      </w:r>
      <w:proofErr w:type="spellEnd"/>
      <w:r w:rsidRPr="005B09E4">
        <w:rPr>
          <w:sz w:val="28"/>
          <w:szCs w:val="20"/>
        </w:rPr>
        <w:t>) на условиях настоящей Заявки на участие в Открытом конкурсе и на условиях, объявленных в документации о закупке.</w:t>
      </w:r>
    </w:p>
    <w:p w:rsidR="000954FB" w:rsidRPr="005B09E4" w:rsidRDefault="000954FB" w:rsidP="005B09E4">
      <w:pPr>
        <w:numPr>
          <w:ilvl w:val="0"/>
          <w:numId w:val="8"/>
        </w:numPr>
        <w:tabs>
          <w:tab w:val="left" w:pos="1418"/>
        </w:tabs>
        <w:ind w:left="0" w:firstLine="714"/>
        <w:jc w:val="both"/>
        <w:rPr>
          <w:sz w:val="28"/>
          <w:szCs w:val="20"/>
        </w:rPr>
      </w:pPr>
      <w:r w:rsidRPr="005B09E4">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5B09E4" w:rsidRDefault="000954FB" w:rsidP="005B09E4">
      <w:pPr>
        <w:numPr>
          <w:ilvl w:val="0"/>
          <w:numId w:val="8"/>
        </w:numPr>
        <w:ind w:left="0" w:firstLine="714"/>
        <w:jc w:val="both"/>
        <w:rPr>
          <w:sz w:val="28"/>
          <w:szCs w:val="20"/>
        </w:rPr>
      </w:pPr>
      <w:r w:rsidRPr="005B09E4">
        <w:rPr>
          <w:sz w:val="28"/>
          <w:szCs w:val="20"/>
        </w:rPr>
        <w:t>Не вносить в договор изменения, не предусмотренные условиями документации о закупке.</w:t>
      </w:r>
    </w:p>
    <w:p w:rsidR="000954FB" w:rsidRPr="005B09E4" w:rsidRDefault="00250548" w:rsidP="005B09E4">
      <w:pPr>
        <w:pStyle w:val="af9"/>
        <w:ind w:firstLine="553"/>
        <w:rPr>
          <w:rFonts w:eastAsia="Times New Roman"/>
          <w:sz w:val="28"/>
        </w:rPr>
      </w:pPr>
      <w:r w:rsidRPr="005B09E4">
        <w:rPr>
          <w:rFonts w:eastAsia="Times New Roman"/>
          <w:sz w:val="28"/>
        </w:rPr>
        <w:t>Настоящим подтверждается, что:</w:t>
      </w:r>
    </w:p>
    <w:p w:rsidR="000954FB" w:rsidRPr="005B09E4" w:rsidRDefault="000954FB" w:rsidP="005B09E4">
      <w:pPr>
        <w:pStyle w:val="af9"/>
        <w:ind w:firstLine="553"/>
        <w:rPr>
          <w:rFonts w:eastAsia="Times New Roman"/>
          <w:sz w:val="28"/>
        </w:rPr>
      </w:pPr>
      <w:r w:rsidRPr="005B09E4">
        <w:rPr>
          <w:rFonts w:eastAsia="Times New Roman"/>
          <w:sz w:val="28"/>
        </w:rPr>
        <w:t>- ___________ (</w:t>
      </w:r>
      <w:r w:rsidRPr="005B09E4">
        <w:rPr>
          <w:rFonts w:eastAsia="Times New Roman"/>
          <w:i/>
          <w:sz w:val="28"/>
        </w:rPr>
        <w:t>поставка товаров, выполнения работ, оказания услуг и т.д.)</w:t>
      </w:r>
      <w:r w:rsidRPr="005B09E4">
        <w:rPr>
          <w:rFonts w:eastAsia="Times New Roman"/>
          <w:sz w:val="28"/>
        </w:rPr>
        <w:t xml:space="preserve"> предлагаемые _______ </w:t>
      </w:r>
      <w:r w:rsidRPr="005B09E4">
        <w:rPr>
          <w:rFonts w:eastAsia="Times New Roman"/>
          <w:i/>
          <w:sz w:val="28"/>
        </w:rPr>
        <w:t>(наименование претендента)</w:t>
      </w:r>
      <w:r w:rsidRPr="005B09E4">
        <w:rPr>
          <w:rFonts w:eastAsia="Times New Roman"/>
          <w:sz w:val="28"/>
        </w:rPr>
        <w:t>, свободны от любых прав со стороны третьих лиц, ________ (</w:t>
      </w:r>
      <w:r w:rsidRPr="005B09E4">
        <w:rPr>
          <w:rFonts w:eastAsia="Times New Roman"/>
          <w:i/>
          <w:sz w:val="28"/>
        </w:rPr>
        <w:t>наименование претендента</w:t>
      </w:r>
      <w:r w:rsidRPr="005B09E4">
        <w:rPr>
          <w:rFonts w:eastAsia="Times New Roman"/>
          <w:sz w:val="28"/>
        </w:rPr>
        <w:t>) согласно в случае признания победителем и подписания договора передать все права на___________ (</w:t>
      </w:r>
      <w:r w:rsidRPr="005B09E4">
        <w:rPr>
          <w:rFonts w:eastAsia="Times New Roman"/>
          <w:i/>
          <w:sz w:val="28"/>
        </w:rPr>
        <w:t>поставку товаров, выполнения работ, оказания услуг и т.д.)</w:t>
      </w:r>
      <w:r w:rsidRPr="005B09E4">
        <w:rPr>
          <w:rFonts w:eastAsia="Times New Roman"/>
          <w:sz w:val="28"/>
        </w:rPr>
        <w:t xml:space="preserve"> Заказчику;</w:t>
      </w:r>
    </w:p>
    <w:p w:rsidR="000954FB" w:rsidRPr="005B09E4" w:rsidRDefault="000954FB" w:rsidP="005B09E4">
      <w:pPr>
        <w:pStyle w:val="af9"/>
        <w:ind w:firstLine="553"/>
        <w:rPr>
          <w:rFonts w:eastAsia="Times New Roman"/>
          <w:sz w:val="28"/>
        </w:rPr>
      </w:pPr>
      <w:r w:rsidRPr="005B09E4">
        <w:rPr>
          <w:rFonts w:eastAsia="Times New Roman"/>
          <w:sz w:val="28"/>
        </w:rPr>
        <w:t>- ________ (</w:t>
      </w:r>
      <w:r w:rsidRPr="005B09E4">
        <w:rPr>
          <w:rFonts w:eastAsia="Times New Roman"/>
          <w:i/>
          <w:sz w:val="28"/>
        </w:rPr>
        <w:t>наименование претендента</w:t>
      </w:r>
      <w:r w:rsidRPr="005B09E4">
        <w:rPr>
          <w:rFonts w:eastAsia="Times New Roman"/>
          <w:sz w:val="28"/>
        </w:rPr>
        <w:t>) не находится в процессе ликвидации;</w:t>
      </w:r>
    </w:p>
    <w:p w:rsidR="000954FB" w:rsidRPr="005B09E4" w:rsidRDefault="000954FB" w:rsidP="005B09E4">
      <w:pPr>
        <w:pStyle w:val="af9"/>
        <w:ind w:firstLine="553"/>
        <w:rPr>
          <w:rFonts w:eastAsia="Times New Roman"/>
          <w:sz w:val="28"/>
        </w:rPr>
      </w:pPr>
      <w:proofErr w:type="gramStart"/>
      <w:r w:rsidRPr="005B09E4">
        <w:rPr>
          <w:rFonts w:eastAsia="Times New Roman"/>
          <w:sz w:val="28"/>
        </w:rPr>
        <w:t>- ________ (</w:t>
      </w:r>
      <w:r w:rsidRPr="005B09E4">
        <w:rPr>
          <w:rFonts w:eastAsia="Times New Roman"/>
          <w:i/>
          <w:sz w:val="28"/>
        </w:rPr>
        <w:t>наименование претендента</w:t>
      </w:r>
      <w:r w:rsidRPr="005B09E4">
        <w:rPr>
          <w:rFonts w:eastAsia="Times New Roman"/>
          <w:sz w:val="28"/>
        </w:rPr>
        <w:t xml:space="preserve">) </w:t>
      </w:r>
      <w:r w:rsidRPr="005B09E4">
        <w:rPr>
          <w:sz w:val="28"/>
          <w:szCs w:val="28"/>
        </w:rPr>
        <w:t>на дату подачи Заявки на участие в Открытом конкурсе</w:t>
      </w:r>
      <w:r w:rsidRPr="005B09E4">
        <w:rPr>
          <w:rFonts w:eastAsia="Times New Roman"/>
          <w:sz w:val="28"/>
        </w:rPr>
        <w:t xml:space="preserve"> не признан несостоятельным (банкротом), в том числе</w:t>
      </w:r>
      <w:r w:rsidRPr="005B09E4">
        <w:rPr>
          <w:sz w:val="28"/>
          <w:szCs w:val="28"/>
        </w:rPr>
        <w:t xml:space="preserve"> отсутствует возбужденные в отношении него дела о несостоятельности (банкротстве)</w:t>
      </w:r>
      <w:r w:rsidRPr="005B09E4">
        <w:rPr>
          <w:rFonts w:eastAsia="Times New Roman"/>
          <w:sz w:val="28"/>
        </w:rPr>
        <w:t>;</w:t>
      </w:r>
      <w:proofErr w:type="gramEnd"/>
    </w:p>
    <w:p w:rsidR="00250548" w:rsidRPr="005B09E4" w:rsidRDefault="000954FB" w:rsidP="005B09E4">
      <w:pPr>
        <w:ind w:firstLine="540"/>
        <w:jc w:val="both"/>
      </w:pPr>
      <w:r w:rsidRPr="005B09E4">
        <w:rPr>
          <w:sz w:val="28"/>
        </w:rPr>
        <w:t>- на имущество ________ (</w:t>
      </w:r>
      <w:r w:rsidRPr="005B09E4">
        <w:rPr>
          <w:i/>
          <w:sz w:val="28"/>
        </w:rPr>
        <w:t>наименование претендента</w:t>
      </w:r>
      <w:r w:rsidRPr="005B09E4">
        <w:rPr>
          <w:sz w:val="28"/>
        </w:rPr>
        <w:t>) не наложен арест, экономическая деятельность не приостановлена;</w:t>
      </w:r>
    </w:p>
    <w:p w:rsidR="00250548" w:rsidRPr="005B09E4" w:rsidRDefault="00250548" w:rsidP="005B09E4">
      <w:pPr>
        <w:ind w:firstLine="540"/>
        <w:jc w:val="both"/>
        <w:rPr>
          <w:sz w:val="28"/>
          <w:szCs w:val="28"/>
        </w:rPr>
      </w:pPr>
      <w:r w:rsidRPr="005B09E4">
        <w:rPr>
          <w:sz w:val="28"/>
          <w:szCs w:val="28"/>
        </w:rPr>
        <w:t>- ________ (</w:t>
      </w:r>
      <w:r w:rsidRPr="005B09E4">
        <w:rPr>
          <w:i/>
          <w:sz w:val="28"/>
          <w:szCs w:val="28"/>
        </w:rPr>
        <w:t>наименование претендента</w:t>
      </w:r>
      <w:r w:rsidRPr="005B09E4">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5B09E4">
        <w:rPr>
          <w:sz w:val="28"/>
          <w:szCs w:val="28"/>
        </w:rPr>
        <w:t>неприостановлена</w:t>
      </w:r>
      <w:proofErr w:type="spellEnd"/>
      <w:r w:rsidRPr="005B09E4">
        <w:rPr>
          <w:sz w:val="28"/>
          <w:szCs w:val="28"/>
        </w:rPr>
        <w:t>;</w:t>
      </w:r>
    </w:p>
    <w:p w:rsidR="000954FB" w:rsidRPr="005B09E4" w:rsidRDefault="000954FB" w:rsidP="005B09E4">
      <w:pPr>
        <w:ind w:firstLine="540"/>
        <w:jc w:val="both"/>
        <w:rPr>
          <w:sz w:val="28"/>
          <w:szCs w:val="28"/>
        </w:rPr>
      </w:pPr>
      <w:r w:rsidRPr="005B09E4">
        <w:rPr>
          <w:sz w:val="28"/>
        </w:rPr>
        <w:t>- у _______ (</w:t>
      </w:r>
      <w:r w:rsidRPr="005B09E4">
        <w:rPr>
          <w:i/>
          <w:sz w:val="28"/>
        </w:rPr>
        <w:t>наименование претендента</w:t>
      </w:r>
      <w:r w:rsidRPr="005B09E4">
        <w:rPr>
          <w:sz w:val="28"/>
        </w:rPr>
        <w:t xml:space="preserve">) отсутствует задолженность </w:t>
      </w:r>
      <w:r w:rsidRPr="005B09E4">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5B09E4" w:rsidRDefault="000954FB" w:rsidP="005B09E4">
      <w:pPr>
        <w:pStyle w:val="af9"/>
        <w:ind w:firstLine="553"/>
        <w:rPr>
          <w:sz w:val="28"/>
          <w:szCs w:val="28"/>
        </w:rPr>
      </w:pPr>
      <w:r w:rsidRPr="005B09E4">
        <w:rPr>
          <w:rFonts w:eastAsia="Times New Roman"/>
          <w:sz w:val="28"/>
        </w:rPr>
        <w:t>- ________ (</w:t>
      </w:r>
      <w:r w:rsidRPr="005B09E4">
        <w:rPr>
          <w:rFonts w:eastAsia="Times New Roman"/>
          <w:i/>
          <w:sz w:val="28"/>
        </w:rPr>
        <w:t>наименование претендента</w:t>
      </w:r>
      <w:r w:rsidRPr="005B09E4">
        <w:rPr>
          <w:rFonts w:eastAsia="Times New Roman"/>
          <w:sz w:val="28"/>
        </w:rPr>
        <w:t xml:space="preserve">) </w:t>
      </w:r>
      <w:r w:rsidRPr="005B09E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5B09E4" w:rsidRDefault="00C32745" w:rsidP="005B09E4">
      <w:pPr>
        <w:pStyle w:val="af9"/>
        <w:ind w:firstLine="553"/>
        <w:rPr>
          <w:rFonts w:eastAsia="Times New Roman"/>
          <w:sz w:val="28"/>
        </w:rPr>
      </w:pPr>
      <w:r w:rsidRPr="005B09E4">
        <w:rPr>
          <w:sz w:val="28"/>
          <w:szCs w:val="28"/>
        </w:rPr>
        <w:lastRenderedPageBreak/>
        <w:t xml:space="preserve">- </w:t>
      </w:r>
      <w:r w:rsidRPr="005B09E4">
        <w:rPr>
          <w:rFonts w:eastAsia="Times New Roman"/>
          <w:sz w:val="28"/>
        </w:rPr>
        <w:t>________ (</w:t>
      </w:r>
      <w:r w:rsidRPr="005B09E4">
        <w:rPr>
          <w:rFonts w:eastAsia="Times New Roman"/>
          <w:i/>
          <w:sz w:val="28"/>
        </w:rPr>
        <w:t>наименование претендента</w:t>
      </w:r>
      <w:r w:rsidRPr="005B09E4">
        <w:rPr>
          <w:rFonts w:eastAsia="Times New Roman"/>
          <w:sz w:val="28"/>
        </w:rPr>
        <w:t xml:space="preserve">) не </w:t>
      </w:r>
      <w:proofErr w:type="gramStart"/>
      <w:r w:rsidRPr="005B09E4">
        <w:rPr>
          <w:rFonts w:eastAsia="Times New Roman"/>
          <w:sz w:val="28"/>
        </w:rPr>
        <w:t>имеет и не</w:t>
      </w:r>
      <w:proofErr w:type="gramEnd"/>
      <w:r w:rsidRPr="005B09E4">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5B09E4" w:rsidRDefault="00C32745" w:rsidP="005B09E4">
      <w:pPr>
        <w:pStyle w:val="af9"/>
        <w:ind w:firstLine="553"/>
        <w:rPr>
          <w:rFonts w:eastAsia="Times New Roman"/>
          <w:sz w:val="28"/>
        </w:rPr>
      </w:pPr>
      <w:r w:rsidRPr="005B09E4">
        <w:rPr>
          <w:sz w:val="28"/>
          <w:szCs w:val="28"/>
        </w:rPr>
        <w:t xml:space="preserve">- </w:t>
      </w:r>
      <w:r w:rsidRPr="005B09E4">
        <w:rPr>
          <w:rFonts w:eastAsia="Times New Roman"/>
          <w:sz w:val="28"/>
        </w:rPr>
        <w:t>________ (</w:t>
      </w:r>
      <w:r w:rsidRPr="005B09E4">
        <w:rPr>
          <w:rFonts w:eastAsia="Times New Roman"/>
          <w:i/>
          <w:sz w:val="28"/>
        </w:rPr>
        <w:t>наименование претендента</w:t>
      </w:r>
      <w:r w:rsidRPr="005B09E4">
        <w:rPr>
          <w:rFonts w:eastAsia="Times New Roman"/>
          <w:sz w:val="28"/>
        </w:rPr>
        <w:t>) полностью и без каких-либо оговорок принимает условия, указанные в настоящей документации о закупке;</w:t>
      </w:r>
    </w:p>
    <w:p w:rsidR="000954FB" w:rsidRPr="005B09E4" w:rsidRDefault="000954FB" w:rsidP="005B09E4">
      <w:pPr>
        <w:pStyle w:val="af9"/>
        <w:ind w:firstLine="553"/>
        <w:rPr>
          <w:rFonts w:eastAsia="Times New Roman"/>
          <w:sz w:val="28"/>
        </w:rPr>
      </w:pPr>
      <w:r w:rsidRPr="005B09E4">
        <w:rPr>
          <w:rFonts w:eastAsia="Times New Roman"/>
          <w:sz w:val="28"/>
        </w:rPr>
        <w:t>- товары, работы, услуги, предлагаемые к поставке ________ (</w:t>
      </w:r>
      <w:r w:rsidRPr="005B09E4">
        <w:rPr>
          <w:rFonts w:eastAsia="Times New Roman"/>
          <w:i/>
          <w:sz w:val="28"/>
        </w:rPr>
        <w:t>наименование претендента</w:t>
      </w:r>
      <w:r w:rsidRPr="005B09E4">
        <w:rPr>
          <w:rFonts w:eastAsia="Times New Roman"/>
          <w:sz w:val="28"/>
        </w:rPr>
        <w:t>) в рамках настоящего Открытого конкурса, полностью соответствуют требованиям документации о закупке;</w:t>
      </w:r>
    </w:p>
    <w:p w:rsidR="00902129" w:rsidRPr="005B09E4" w:rsidRDefault="00902129" w:rsidP="005B09E4">
      <w:pPr>
        <w:pStyle w:val="af9"/>
        <w:ind w:firstLine="553"/>
        <w:rPr>
          <w:rFonts w:eastAsia="Times New Roman"/>
          <w:sz w:val="28"/>
        </w:rPr>
      </w:pPr>
      <w:r w:rsidRPr="005B09E4">
        <w:rPr>
          <w:sz w:val="28"/>
        </w:rPr>
        <w:t>- ________ (</w:t>
      </w:r>
      <w:r w:rsidRPr="005B09E4">
        <w:rPr>
          <w:i/>
          <w:sz w:val="28"/>
        </w:rPr>
        <w:t>наименование претендента</w:t>
      </w:r>
      <w:r w:rsidRPr="005B09E4">
        <w:rPr>
          <w:sz w:val="28"/>
        </w:rPr>
        <w:t>)</w:t>
      </w:r>
      <w:r w:rsidRPr="005B09E4">
        <w:rPr>
          <w:rFonts w:eastAsia="Times New Roman"/>
          <w:sz w:val="28"/>
        </w:rPr>
        <w:t xml:space="preserve"> при подготовке Заявки на участие в Открытом конкурсе обеспечи</w:t>
      </w:r>
      <w:proofErr w:type="gramStart"/>
      <w:r w:rsidRPr="005B09E4">
        <w:rPr>
          <w:rFonts w:eastAsia="Times New Roman"/>
          <w:sz w:val="28"/>
        </w:rPr>
        <w:t>л(</w:t>
      </w:r>
      <w:proofErr w:type="gramEnd"/>
      <w:r w:rsidRPr="005B09E4">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5B09E4" w:rsidRDefault="00902129" w:rsidP="005B09E4">
      <w:pPr>
        <w:pStyle w:val="af9"/>
        <w:ind w:firstLine="553"/>
        <w:rPr>
          <w:rFonts w:eastAsia="Times New Roman"/>
          <w:sz w:val="28"/>
        </w:rPr>
      </w:pPr>
      <w:r w:rsidRPr="005B09E4">
        <w:rPr>
          <w:rFonts w:eastAsia="Times New Roman"/>
          <w:sz w:val="28"/>
        </w:rPr>
        <w:t xml:space="preserve">Я, _______ </w:t>
      </w:r>
      <w:r w:rsidRPr="005B09E4">
        <w:rPr>
          <w:rFonts w:eastAsia="Times New Roman"/>
          <w:i/>
          <w:iCs/>
          <w:sz w:val="28"/>
        </w:rPr>
        <w:t>(указывается ФИО лица, подписавшего Заявку)</w:t>
      </w:r>
      <w:r w:rsidRPr="005B09E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5B09E4" w:rsidRDefault="00E47C93" w:rsidP="005B09E4">
      <w:pPr>
        <w:pStyle w:val="1a"/>
        <w:ind w:firstLine="709"/>
      </w:pPr>
      <w:r w:rsidRPr="005B09E4">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5B09E4" w:rsidRDefault="000954FB" w:rsidP="005B09E4">
      <w:pPr>
        <w:pStyle w:val="1a"/>
        <w:ind w:firstLine="708"/>
      </w:pPr>
      <w:r w:rsidRPr="005B09E4">
        <w:t>В подтверждение этого прилагаются все необходимые документы.</w:t>
      </w:r>
    </w:p>
    <w:p w:rsidR="000954FB" w:rsidRPr="005B09E4" w:rsidRDefault="000954FB" w:rsidP="005B09E4">
      <w:pPr>
        <w:pStyle w:val="af9"/>
        <w:ind w:firstLine="553"/>
        <w:rPr>
          <w:sz w:val="28"/>
          <w:szCs w:val="28"/>
        </w:rPr>
      </w:pPr>
    </w:p>
    <w:p w:rsidR="000954FB" w:rsidRPr="005B09E4" w:rsidRDefault="000954FB" w:rsidP="005B09E4">
      <w:pPr>
        <w:pStyle w:val="af9"/>
        <w:ind w:firstLine="0"/>
        <w:rPr>
          <w:b/>
          <w:sz w:val="28"/>
          <w:szCs w:val="28"/>
        </w:rPr>
      </w:pPr>
      <w:r w:rsidRPr="005B09E4">
        <w:rPr>
          <w:b/>
          <w:sz w:val="28"/>
          <w:szCs w:val="28"/>
        </w:rPr>
        <w:t xml:space="preserve">Представитель, имеющий полномочия подписать Заявку на участие в Открытом конкурсе от имени </w:t>
      </w:r>
      <w:r w:rsidRPr="005B09E4">
        <w:rPr>
          <w:sz w:val="28"/>
          <w:szCs w:val="28"/>
        </w:rPr>
        <w:t>________________________________________</w:t>
      </w:r>
    </w:p>
    <w:p w:rsidR="000954FB" w:rsidRPr="005B09E4" w:rsidRDefault="00533F3B" w:rsidP="005B09E4">
      <w:pPr>
        <w:tabs>
          <w:tab w:val="left" w:pos="8640"/>
        </w:tabs>
        <w:jc w:val="center"/>
        <w:rPr>
          <w:i/>
        </w:rPr>
      </w:pPr>
      <w:r w:rsidRPr="005B09E4">
        <w:rPr>
          <w:i/>
        </w:rPr>
        <w:t xml:space="preserve">                                         (наименование претендента)</w:t>
      </w:r>
    </w:p>
    <w:p w:rsidR="000954FB" w:rsidRPr="005B09E4" w:rsidRDefault="000954FB" w:rsidP="005B09E4">
      <w:pPr>
        <w:pStyle w:val="32"/>
        <w:suppressAutoHyphens/>
        <w:spacing w:after="0"/>
        <w:rPr>
          <w:sz w:val="28"/>
          <w:szCs w:val="28"/>
        </w:rPr>
      </w:pPr>
      <w:r w:rsidRPr="005B09E4">
        <w:rPr>
          <w:sz w:val="28"/>
          <w:szCs w:val="28"/>
        </w:rPr>
        <w:t>____________________________________________________________________</w:t>
      </w:r>
    </w:p>
    <w:p w:rsidR="000954FB" w:rsidRPr="005B09E4" w:rsidRDefault="000954FB" w:rsidP="005B09E4">
      <w:pPr>
        <w:rPr>
          <w:i/>
        </w:rPr>
      </w:pPr>
      <w:r w:rsidRPr="005B09E4">
        <w:rPr>
          <w:i/>
        </w:rPr>
        <w:t xml:space="preserve">       МП</w:t>
      </w:r>
      <w:r w:rsidRPr="005B09E4">
        <w:rPr>
          <w:i/>
        </w:rPr>
        <w:tab/>
      </w:r>
      <w:r w:rsidRPr="005B09E4">
        <w:rPr>
          <w:i/>
        </w:rPr>
        <w:tab/>
      </w:r>
      <w:r w:rsidRPr="005B09E4">
        <w:rPr>
          <w:i/>
        </w:rPr>
        <w:tab/>
        <w:t>(должность, подпись, ФИО)</w:t>
      </w:r>
    </w:p>
    <w:p w:rsidR="002079EB" w:rsidRPr="005B09E4" w:rsidRDefault="008A4412" w:rsidP="005B09E4">
      <w:pPr>
        <w:pStyle w:val="32"/>
        <w:suppressAutoHyphens/>
        <w:spacing w:after="0"/>
        <w:rPr>
          <w:sz w:val="28"/>
          <w:szCs w:val="28"/>
        </w:rPr>
      </w:pPr>
      <w:r w:rsidRPr="005B09E4">
        <w:rPr>
          <w:sz w:val="28"/>
          <w:szCs w:val="28"/>
        </w:rPr>
        <w:t>«____» _________ 20___ г.</w:t>
      </w:r>
    </w:p>
    <w:p w:rsidR="006B6573" w:rsidRPr="005B09E4" w:rsidRDefault="006B6573" w:rsidP="005B09E4">
      <w:pPr>
        <w:pStyle w:val="32"/>
        <w:suppressAutoHyphens/>
        <w:spacing w:after="0"/>
        <w:rPr>
          <w:sz w:val="28"/>
          <w:szCs w:val="28"/>
        </w:rPr>
      </w:pPr>
    </w:p>
    <w:p w:rsidR="006B6573" w:rsidRPr="005B09E4" w:rsidRDefault="006B6573" w:rsidP="002A558B">
      <w:pPr>
        <w:pStyle w:val="32"/>
        <w:shd w:val="clear" w:color="auto" w:fill="FFFF00"/>
        <w:suppressAutoHyphens/>
        <w:spacing w:after="0"/>
        <w:rPr>
          <w:sz w:val="28"/>
          <w:szCs w:val="28"/>
        </w:rPr>
        <w:sectPr w:rsidR="006B6573" w:rsidRPr="005B09E4" w:rsidSect="007C51E1">
          <w:pgSz w:w="11907" w:h="16840" w:code="9"/>
          <w:pgMar w:top="1134" w:right="851" w:bottom="1134" w:left="1418" w:header="794" w:footer="794" w:gutter="0"/>
          <w:cols w:space="720"/>
          <w:titlePg/>
          <w:docGrid w:linePitch="326"/>
        </w:sectPr>
      </w:pPr>
    </w:p>
    <w:p w:rsidR="00B44C48" w:rsidRPr="005B09E4" w:rsidRDefault="008F6CAF" w:rsidP="005B09E4">
      <w:pPr>
        <w:pStyle w:val="1a"/>
        <w:ind w:firstLine="0"/>
        <w:jc w:val="right"/>
        <w:outlineLvl w:val="0"/>
        <w:rPr>
          <w:rFonts w:eastAsia="Times New Roman"/>
          <w:szCs w:val="28"/>
        </w:rPr>
      </w:pPr>
      <w:r w:rsidRPr="005B09E4">
        <w:rPr>
          <w:rFonts w:eastAsia="MS Mincho"/>
          <w:szCs w:val="28"/>
        </w:rPr>
        <w:lastRenderedPageBreak/>
        <w:t>Приложение № 2</w:t>
      </w:r>
    </w:p>
    <w:p w:rsidR="00110975" w:rsidRPr="005B09E4" w:rsidRDefault="00110975" w:rsidP="005B09E4">
      <w:pPr>
        <w:ind w:firstLine="425"/>
        <w:jc w:val="right"/>
        <w:rPr>
          <w:sz w:val="28"/>
          <w:szCs w:val="28"/>
        </w:rPr>
      </w:pPr>
      <w:r w:rsidRPr="005B09E4">
        <w:rPr>
          <w:sz w:val="28"/>
          <w:szCs w:val="28"/>
        </w:rPr>
        <w:t>к документации о закупке</w:t>
      </w:r>
    </w:p>
    <w:p w:rsidR="00110975" w:rsidRPr="005B09E4" w:rsidRDefault="00110975" w:rsidP="005B09E4">
      <w:pPr>
        <w:pStyle w:val="af9"/>
        <w:jc w:val="center"/>
        <w:rPr>
          <w:b/>
          <w:sz w:val="28"/>
          <w:szCs w:val="28"/>
        </w:rPr>
      </w:pPr>
    </w:p>
    <w:p w:rsidR="00110975" w:rsidRPr="005B09E4" w:rsidRDefault="00110975" w:rsidP="005B09E4">
      <w:pPr>
        <w:jc w:val="center"/>
        <w:rPr>
          <w:b/>
          <w:sz w:val="28"/>
        </w:rPr>
      </w:pPr>
      <w:r w:rsidRPr="005B09E4">
        <w:rPr>
          <w:b/>
          <w:sz w:val="28"/>
        </w:rPr>
        <w:t xml:space="preserve">СВЕДЕНИЯ О ПРЕТЕНДЕНТЕ </w:t>
      </w:r>
      <w:r w:rsidRPr="005B09E4">
        <w:rPr>
          <w:i/>
          <w:sz w:val="28"/>
        </w:rPr>
        <w:t>(для юридических лиц)</w:t>
      </w:r>
    </w:p>
    <w:p w:rsidR="00110975" w:rsidRPr="005B09E4" w:rsidRDefault="00110975" w:rsidP="005B09E4">
      <w:pPr>
        <w:pStyle w:val="af9"/>
        <w:jc w:val="center"/>
        <w:rPr>
          <w:i/>
          <w:sz w:val="28"/>
          <w:szCs w:val="28"/>
        </w:rPr>
      </w:pPr>
      <w:r w:rsidRPr="005B09E4">
        <w:rPr>
          <w:i/>
          <w:sz w:val="28"/>
          <w:szCs w:val="28"/>
        </w:rPr>
        <w:t>(в случае</w:t>
      </w:r>
      <w:proofErr w:type="gramStart"/>
      <w:r w:rsidRPr="005B09E4">
        <w:rPr>
          <w:i/>
          <w:sz w:val="28"/>
          <w:szCs w:val="28"/>
        </w:rPr>
        <w:t>,</w:t>
      </w:r>
      <w:proofErr w:type="gramEnd"/>
      <w:r w:rsidRPr="005B09E4">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5B09E4" w:rsidRDefault="00110975" w:rsidP="005B09E4">
      <w:pPr>
        <w:pStyle w:val="af9"/>
        <w:jc w:val="center"/>
        <w:rPr>
          <w:sz w:val="28"/>
          <w:szCs w:val="28"/>
        </w:rPr>
      </w:pPr>
    </w:p>
    <w:p w:rsidR="00110975" w:rsidRPr="005B09E4" w:rsidRDefault="00110975" w:rsidP="005B09E4">
      <w:pPr>
        <w:pStyle w:val="af9"/>
        <w:ind w:firstLine="0"/>
        <w:rPr>
          <w:sz w:val="28"/>
          <w:szCs w:val="28"/>
        </w:rPr>
      </w:pPr>
      <w:r w:rsidRPr="005B09E4">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5B09E4" w:rsidRDefault="00110975" w:rsidP="005B09E4">
      <w:pPr>
        <w:pStyle w:val="af9"/>
        <w:ind w:left="720" w:firstLine="0"/>
        <w:rPr>
          <w:sz w:val="28"/>
          <w:szCs w:val="28"/>
        </w:rPr>
      </w:pPr>
      <w:r w:rsidRPr="005B09E4">
        <w:rPr>
          <w:sz w:val="28"/>
          <w:szCs w:val="28"/>
        </w:rPr>
        <w:t>ОГРН ______, ИНН _________, КПП______, ОКПО ____, ОКТМО________, ОКОПФ ___________</w:t>
      </w:r>
    </w:p>
    <w:p w:rsidR="00110975" w:rsidRPr="005B09E4" w:rsidRDefault="00110975" w:rsidP="005B09E4">
      <w:pPr>
        <w:pStyle w:val="af9"/>
        <w:ind w:firstLine="0"/>
        <w:jc w:val="center"/>
        <w:rPr>
          <w:i/>
          <w:sz w:val="28"/>
          <w:szCs w:val="28"/>
        </w:rPr>
      </w:pPr>
      <w:r w:rsidRPr="005B09E4">
        <w:rPr>
          <w:i/>
          <w:sz w:val="28"/>
          <w:szCs w:val="28"/>
        </w:rPr>
        <w:t xml:space="preserve"> (для претендентов-резидентов Российской Федерации)</w:t>
      </w:r>
    </w:p>
    <w:p w:rsidR="00110975" w:rsidRPr="005B09E4" w:rsidRDefault="00110975" w:rsidP="005B09E4">
      <w:pPr>
        <w:pStyle w:val="af9"/>
        <w:ind w:firstLine="696"/>
        <w:rPr>
          <w:sz w:val="28"/>
          <w:szCs w:val="28"/>
        </w:rPr>
      </w:pPr>
      <w:r w:rsidRPr="005B09E4">
        <w:rPr>
          <w:sz w:val="28"/>
          <w:szCs w:val="28"/>
        </w:rPr>
        <w:t>Юридический адрес ________________________________________</w:t>
      </w:r>
    </w:p>
    <w:p w:rsidR="00110975" w:rsidRPr="005B09E4" w:rsidRDefault="00110975" w:rsidP="005B09E4">
      <w:pPr>
        <w:pStyle w:val="af9"/>
        <w:ind w:firstLine="696"/>
        <w:rPr>
          <w:sz w:val="28"/>
          <w:szCs w:val="28"/>
        </w:rPr>
      </w:pPr>
      <w:r w:rsidRPr="005B09E4">
        <w:rPr>
          <w:sz w:val="28"/>
          <w:szCs w:val="28"/>
        </w:rPr>
        <w:t>Почтовый адрес ___________________________________________</w:t>
      </w:r>
    </w:p>
    <w:p w:rsidR="00110975" w:rsidRPr="005B09E4" w:rsidRDefault="00110975" w:rsidP="005B09E4">
      <w:pPr>
        <w:pStyle w:val="af9"/>
        <w:ind w:firstLine="696"/>
        <w:rPr>
          <w:sz w:val="28"/>
          <w:szCs w:val="28"/>
        </w:rPr>
      </w:pPr>
      <w:r w:rsidRPr="005B09E4">
        <w:rPr>
          <w:sz w:val="28"/>
          <w:szCs w:val="28"/>
        </w:rPr>
        <w:t>Телефон</w:t>
      </w:r>
      <w:proofErr w:type="gramStart"/>
      <w:r w:rsidRPr="005B09E4">
        <w:rPr>
          <w:sz w:val="28"/>
          <w:szCs w:val="28"/>
        </w:rPr>
        <w:t xml:space="preserve"> (______) __________________________________________</w:t>
      </w:r>
      <w:proofErr w:type="gramEnd"/>
    </w:p>
    <w:p w:rsidR="00110975" w:rsidRPr="005B09E4" w:rsidRDefault="00110975" w:rsidP="005B09E4">
      <w:pPr>
        <w:pStyle w:val="af9"/>
        <w:ind w:firstLine="698"/>
        <w:rPr>
          <w:sz w:val="28"/>
          <w:szCs w:val="28"/>
        </w:rPr>
      </w:pPr>
      <w:r w:rsidRPr="005B09E4">
        <w:rPr>
          <w:sz w:val="28"/>
          <w:szCs w:val="28"/>
        </w:rPr>
        <w:t>Факс</w:t>
      </w:r>
      <w:proofErr w:type="gramStart"/>
      <w:r w:rsidRPr="005B09E4">
        <w:rPr>
          <w:sz w:val="28"/>
          <w:szCs w:val="28"/>
        </w:rPr>
        <w:t xml:space="preserve"> (______) _____________________________________________</w:t>
      </w:r>
      <w:proofErr w:type="gramEnd"/>
    </w:p>
    <w:p w:rsidR="00110975" w:rsidRPr="005B09E4" w:rsidRDefault="00110975" w:rsidP="005B09E4">
      <w:pPr>
        <w:pStyle w:val="af9"/>
        <w:ind w:firstLine="698"/>
        <w:rPr>
          <w:sz w:val="28"/>
          <w:szCs w:val="28"/>
        </w:rPr>
      </w:pPr>
      <w:r w:rsidRPr="005B09E4">
        <w:rPr>
          <w:sz w:val="28"/>
          <w:szCs w:val="28"/>
        </w:rPr>
        <w:t>Адрес электронной почты __________________@_______________</w:t>
      </w:r>
    </w:p>
    <w:p w:rsidR="00110975" w:rsidRPr="005B09E4" w:rsidRDefault="00110975" w:rsidP="005B09E4">
      <w:pPr>
        <w:pStyle w:val="af9"/>
        <w:ind w:firstLine="698"/>
        <w:rPr>
          <w:sz w:val="28"/>
          <w:szCs w:val="28"/>
        </w:rPr>
      </w:pPr>
      <w:r w:rsidRPr="005B09E4">
        <w:rPr>
          <w:sz w:val="28"/>
          <w:szCs w:val="28"/>
        </w:rPr>
        <w:t>Зарегистрированный адрес офиса _____________________________</w:t>
      </w:r>
    </w:p>
    <w:p w:rsidR="00110975" w:rsidRPr="005B09E4" w:rsidRDefault="00110975" w:rsidP="005B09E4">
      <w:pPr>
        <w:pStyle w:val="af9"/>
        <w:ind w:firstLine="698"/>
        <w:rPr>
          <w:sz w:val="28"/>
          <w:szCs w:val="28"/>
        </w:rPr>
      </w:pPr>
      <w:r w:rsidRPr="005B09E4">
        <w:rPr>
          <w:sz w:val="28"/>
          <w:szCs w:val="28"/>
        </w:rPr>
        <w:t>Адрес сайта компании: ______________________________________</w:t>
      </w:r>
    </w:p>
    <w:p w:rsidR="00110975" w:rsidRPr="005B09E4" w:rsidRDefault="00110975" w:rsidP="005B09E4">
      <w:pPr>
        <w:pStyle w:val="af9"/>
        <w:ind w:firstLine="0"/>
        <w:rPr>
          <w:sz w:val="20"/>
          <w:szCs w:val="20"/>
        </w:rPr>
      </w:pPr>
    </w:p>
    <w:p w:rsidR="00110975" w:rsidRPr="005B09E4" w:rsidRDefault="00110975" w:rsidP="005B09E4">
      <w:pPr>
        <w:pStyle w:val="af9"/>
        <w:ind w:firstLine="397"/>
        <w:rPr>
          <w:rFonts w:eastAsia="Times New Roman"/>
          <w:sz w:val="28"/>
          <w:u w:val="single"/>
        </w:rPr>
      </w:pPr>
      <w:r w:rsidRPr="005B09E4">
        <w:rPr>
          <w:rFonts w:eastAsia="Times New Roman"/>
          <w:sz w:val="28"/>
          <w:u w:val="single"/>
        </w:rPr>
        <w:t xml:space="preserve">Для нерезидента Российской Федерации </w:t>
      </w:r>
      <w:r w:rsidRPr="005B09E4">
        <w:rPr>
          <w:rFonts w:eastAsia="Times New Roman"/>
          <w:i/>
          <w:sz w:val="28"/>
          <w:u w:val="single"/>
        </w:rPr>
        <w:t>(заполняется только при участии нерезидента</w:t>
      </w:r>
      <w:r w:rsidRPr="005B09E4">
        <w:rPr>
          <w:rFonts w:eastAsia="Times New Roman"/>
          <w:sz w:val="28"/>
          <w:u w:val="single"/>
        </w:rPr>
        <w:t>).</w:t>
      </w:r>
    </w:p>
    <w:p w:rsidR="00110975" w:rsidRPr="005B09E4" w:rsidRDefault="00110975" w:rsidP="005B09E4">
      <w:pPr>
        <w:pStyle w:val="af9"/>
        <w:ind w:firstLine="696"/>
        <w:rPr>
          <w:sz w:val="28"/>
          <w:szCs w:val="28"/>
        </w:rPr>
      </w:pPr>
      <w:r w:rsidRPr="005B09E4">
        <w:rPr>
          <w:sz w:val="28"/>
          <w:szCs w:val="28"/>
        </w:rPr>
        <w:t>Номер налогоплательщика (идентификационный) _________________</w:t>
      </w:r>
    </w:p>
    <w:p w:rsidR="00110975" w:rsidRPr="005B09E4" w:rsidRDefault="00110975" w:rsidP="005B09E4">
      <w:pPr>
        <w:pStyle w:val="af9"/>
        <w:ind w:firstLine="696"/>
        <w:rPr>
          <w:sz w:val="28"/>
          <w:szCs w:val="28"/>
        </w:rPr>
      </w:pPr>
      <w:r w:rsidRPr="005B09E4">
        <w:rPr>
          <w:sz w:val="28"/>
          <w:szCs w:val="28"/>
        </w:rPr>
        <w:t>Юридический адрес ________________________________________</w:t>
      </w:r>
    </w:p>
    <w:p w:rsidR="00110975" w:rsidRPr="005B09E4" w:rsidRDefault="00110975" w:rsidP="005B09E4">
      <w:pPr>
        <w:pStyle w:val="af9"/>
        <w:ind w:firstLine="696"/>
        <w:rPr>
          <w:sz w:val="28"/>
          <w:szCs w:val="28"/>
        </w:rPr>
      </w:pPr>
      <w:r w:rsidRPr="005B09E4">
        <w:rPr>
          <w:sz w:val="28"/>
          <w:szCs w:val="28"/>
        </w:rPr>
        <w:t>Почтовый адрес ___________________________________________</w:t>
      </w:r>
    </w:p>
    <w:p w:rsidR="00110975" w:rsidRPr="005B09E4" w:rsidRDefault="00110975" w:rsidP="005B09E4">
      <w:pPr>
        <w:pStyle w:val="af9"/>
        <w:ind w:firstLine="696"/>
        <w:rPr>
          <w:sz w:val="28"/>
          <w:szCs w:val="28"/>
        </w:rPr>
      </w:pPr>
      <w:r w:rsidRPr="005B09E4">
        <w:rPr>
          <w:sz w:val="28"/>
          <w:szCs w:val="28"/>
        </w:rPr>
        <w:t>Телефон</w:t>
      </w:r>
      <w:proofErr w:type="gramStart"/>
      <w:r w:rsidRPr="005B09E4">
        <w:rPr>
          <w:sz w:val="28"/>
          <w:szCs w:val="28"/>
        </w:rPr>
        <w:t xml:space="preserve"> (______) __________________________________________</w:t>
      </w:r>
      <w:proofErr w:type="gramEnd"/>
    </w:p>
    <w:p w:rsidR="00110975" w:rsidRPr="005B09E4" w:rsidRDefault="00110975" w:rsidP="005B09E4">
      <w:pPr>
        <w:pStyle w:val="af9"/>
        <w:ind w:firstLine="698"/>
        <w:rPr>
          <w:sz w:val="28"/>
          <w:szCs w:val="28"/>
        </w:rPr>
      </w:pPr>
      <w:r w:rsidRPr="005B09E4">
        <w:rPr>
          <w:sz w:val="28"/>
          <w:szCs w:val="28"/>
        </w:rPr>
        <w:t>Факс</w:t>
      </w:r>
      <w:proofErr w:type="gramStart"/>
      <w:r w:rsidRPr="005B09E4">
        <w:rPr>
          <w:sz w:val="28"/>
          <w:szCs w:val="28"/>
        </w:rPr>
        <w:t xml:space="preserve"> (______) _____________________________________________</w:t>
      </w:r>
      <w:proofErr w:type="gramEnd"/>
    </w:p>
    <w:p w:rsidR="00110975" w:rsidRPr="005B09E4" w:rsidRDefault="00110975" w:rsidP="005B09E4">
      <w:pPr>
        <w:pStyle w:val="af9"/>
        <w:ind w:firstLine="698"/>
        <w:rPr>
          <w:sz w:val="28"/>
          <w:szCs w:val="28"/>
        </w:rPr>
      </w:pPr>
      <w:r w:rsidRPr="005B09E4">
        <w:rPr>
          <w:sz w:val="28"/>
          <w:szCs w:val="28"/>
        </w:rPr>
        <w:t>Адрес электронной почты __________________@_______________</w:t>
      </w:r>
    </w:p>
    <w:p w:rsidR="00110975" w:rsidRPr="005B09E4" w:rsidRDefault="00110975" w:rsidP="005B09E4">
      <w:pPr>
        <w:pStyle w:val="af9"/>
        <w:ind w:firstLine="698"/>
        <w:rPr>
          <w:sz w:val="28"/>
          <w:szCs w:val="28"/>
        </w:rPr>
      </w:pPr>
      <w:r w:rsidRPr="005B09E4">
        <w:rPr>
          <w:sz w:val="28"/>
          <w:szCs w:val="28"/>
        </w:rPr>
        <w:t>Зарегистрированный адрес офиса _____________________________</w:t>
      </w:r>
    </w:p>
    <w:p w:rsidR="00B07F62" w:rsidRPr="005B09E4" w:rsidRDefault="00B07F62" w:rsidP="005B09E4">
      <w:pPr>
        <w:pStyle w:val="af9"/>
        <w:tabs>
          <w:tab w:val="left" w:pos="1080"/>
        </w:tabs>
        <w:ind w:firstLine="698"/>
        <w:rPr>
          <w:sz w:val="28"/>
          <w:szCs w:val="28"/>
        </w:rPr>
      </w:pPr>
      <w:r w:rsidRPr="005B09E4">
        <w:rPr>
          <w:sz w:val="28"/>
          <w:szCs w:val="28"/>
        </w:rPr>
        <w:t>Адрес сайта компании: ______________________________________</w:t>
      </w:r>
    </w:p>
    <w:p w:rsidR="00110975" w:rsidRPr="005B09E4" w:rsidRDefault="00110975" w:rsidP="005B09E4">
      <w:pPr>
        <w:pStyle w:val="af9"/>
        <w:tabs>
          <w:tab w:val="left" w:pos="1080"/>
        </w:tabs>
        <w:ind w:firstLine="0"/>
        <w:rPr>
          <w:sz w:val="28"/>
          <w:szCs w:val="28"/>
        </w:rPr>
      </w:pPr>
      <w:r w:rsidRPr="005B09E4">
        <w:rPr>
          <w:sz w:val="28"/>
          <w:szCs w:val="28"/>
        </w:rPr>
        <w:t>2. Руководитель_____________________</w:t>
      </w:r>
    </w:p>
    <w:p w:rsidR="00110975" w:rsidRPr="005B09E4" w:rsidRDefault="00110975" w:rsidP="005B09E4">
      <w:pPr>
        <w:pStyle w:val="af9"/>
        <w:tabs>
          <w:tab w:val="left" w:pos="1080"/>
        </w:tabs>
        <w:ind w:firstLine="0"/>
        <w:rPr>
          <w:sz w:val="28"/>
          <w:szCs w:val="28"/>
        </w:rPr>
      </w:pPr>
      <w:r w:rsidRPr="005B09E4">
        <w:rPr>
          <w:sz w:val="28"/>
          <w:szCs w:val="28"/>
        </w:rPr>
        <w:t>3. Банковские реквизиты______________</w:t>
      </w:r>
    </w:p>
    <w:p w:rsidR="00110975" w:rsidRPr="005B09E4" w:rsidRDefault="00110975" w:rsidP="005B09E4">
      <w:pPr>
        <w:pStyle w:val="af9"/>
        <w:tabs>
          <w:tab w:val="left" w:pos="1080"/>
        </w:tabs>
        <w:ind w:firstLine="0"/>
        <w:rPr>
          <w:i/>
          <w:sz w:val="28"/>
          <w:szCs w:val="28"/>
        </w:rPr>
      </w:pPr>
      <w:r w:rsidRPr="005B09E4">
        <w:rPr>
          <w:sz w:val="28"/>
          <w:szCs w:val="28"/>
        </w:rPr>
        <w:t xml:space="preserve">4. Название и адрес филиалов и дочерних предприятий </w:t>
      </w:r>
      <w:r w:rsidRPr="005B09E4">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5B09E4" w:rsidRDefault="00110975" w:rsidP="005B09E4">
      <w:pPr>
        <w:pStyle w:val="af9"/>
        <w:tabs>
          <w:tab w:val="left" w:pos="1080"/>
        </w:tabs>
        <w:ind w:firstLine="0"/>
        <w:rPr>
          <w:sz w:val="28"/>
          <w:szCs w:val="28"/>
        </w:rPr>
      </w:pPr>
      <w:r w:rsidRPr="005B09E4">
        <w:rPr>
          <w:sz w:val="28"/>
          <w:szCs w:val="28"/>
        </w:rPr>
        <w:t>5. Указание на принадлежность к субъектам малого и среднего предпринимательства ______(да или нет).</w:t>
      </w:r>
    </w:p>
    <w:p w:rsidR="00110975" w:rsidRPr="005B09E4" w:rsidRDefault="00110975" w:rsidP="005B09E4">
      <w:pPr>
        <w:tabs>
          <w:tab w:val="left" w:pos="9639"/>
        </w:tabs>
        <w:ind w:firstLine="539"/>
        <w:jc w:val="both"/>
        <w:rPr>
          <w:b/>
          <w:sz w:val="28"/>
          <w:szCs w:val="28"/>
        </w:rPr>
      </w:pPr>
    </w:p>
    <w:p w:rsidR="00110975" w:rsidRPr="005B09E4" w:rsidRDefault="00110975" w:rsidP="005B09E4">
      <w:pPr>
        <w:tabs>
          <w:tab w:val="left" w:pos="9639"/>
        </w:tabs>
        <w:ind w:firstLine="539"/>
        <w:rPr>
          <w:b/>
          <w:sz w:val="28"/>
          <w:szCs w:val="28"/>
        </w:rPr>
      </w:pPr>
      <w:r w:rsidRPr="005B09E4">
        <w:rPr>
          <w:b/>
          <w:sz w:val="28"/>
          <w:szCs w:val="28"/>
        </w:rPr>
        <w:t>Контактные лица</w:t>
      </w:r>
    </w:p>
    <w:p w:rsidR="00110975" w:rsidRPr="005B09E4" w:rsidRDefault="00110975" w:rsidP="005B09E4">
      <w:pPr>
        <w:ind w:firstLine="540"/>
        <w:jc w:val="both"/>
        <w:rPr>
          <w:sz w:val="28"/>
          <w:szCs w:val="28"/>
        </w:rPr>
      </w:pPr>
      <w:r w:rsidRPr="005B09E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5B09E4" w:rsidRDefault="00110975" w:rsidP="005B09E4">
      <w:pPr>
        <w:tabs>
          <w:tab w:val="left" w:pos="9639"/>
        </w:tabs>
        <w:rPr>
          <w:sz w:val="28"/>
          <w:szCs w:val="28"/>
          <w:u w:val="single"/>
        </w:rPr>
      </w:pPr>
    </w:p>
    <w:p w:rsidR="00110975" w:rsidRPr="005B09E4" w:rsidRDefault="00110975" w:rsidP="005B09E4">
      <w:pPr>
        <w:tabs>
          <w:tab w:val="left" w:pos="9639"/>
        </w:tabs>
        <w:rPr>
          <w:sz w:val="28"/>
          <w:szCs w:val="28"/>
          <w:u w:val="single"/>
        </w:rPr>
      </w:pPr>
      <w:r w:rsidRPr="005B09E4">
        <w:rPr>
          <w:sz w:val="28"/>
          <w:szCs w:val="28"/>
          <w:u w:val="single"/>
        </w:rPr>
        <w:t xml:space="preserve">Справки по общим вопросам и вопросам управления: </w:t>
      </w:r>
      <w:r w:rsidRPr="005B09E4">
        <w:rPr>
          <w:sz w:val="28"/>
          <w:szCs w:val="28"/>
        </w:rPr>
        <w:t>_____________________</w:t>
      </w:r>
    </w:p>
    <w:p w:rsidR="00110975" w:rsidRPr="005B09E4" w:rsidRDefault="00110975" w:rsidP="005B09E4">
      <w:pPr>
        <w:tabs>
          <w:tab w:val="left" w:pos="9639"/>
        </w:tabs>
        <w:jc w:val="right"/>
        <w:rPr>
          <w:i/>
        </w:rPr>
      </w:pPr>
      <w:r w:rsidRPr="005B09E4">
        <w:rPr>
          <w:i/>
        </w:rPr>
        <w:t>Контактное лицо (должность, ФИО, телефон)</w:t>
      </w:r>
    </w:p>
    <w:p w:rsidR="00110975" w:rsidRPr="005B09E4" w:rsidRDefault="00110975" w:rsidP="005B09E4">
      <w:pPr>
        <w:tabs>
          <w:tab w:val="left" w:pos="9639"/>
        </w:tabs>
        <w:rPr>
          <w:sz w:val="28"/>
          <w:szCs w:val="28"/>
          <w:u w:val="single"/>
        </w:rPr>
      </w:pPr>
      <w:r w:rsidRPr="005B09E4">
        <w:rPr>
          <w:sz w:val="28"/>
          <w:szCs w:val="28"/>
          <w:u w:val="single"/>
        </w:rPr>
        <w:lastRenderedPageBreak/>
        <w:t xml:space="preserve">Справки по кадровым вопросам: </w:t>
      </w:r>
      <w:r w:rsidRPr="005B09E4">
        <w:rPr>
          <w:sz w:val="28"/>
          <w:szCs w:val="28"/>
        </w:rPr>
        <w:t>________________________________________</w:t>
      </w:r>
    </w:p>
    <w:p w:rsidR="00110975" w:rsidRPr="005B09E4" w:rsidRDefault="00110975" w:rsidP="005B09E4">
      <w:pPr>
        <w:tabs>
          <w:tab w:val="left" w:pos="9639"/>
        </w:tabs>
        <w:jc w:val="right"/>
        <w:rPr>
          <w:i/>
        </w:rPr>
      </w:pPr>
      <w:r w:rsidRPr="005B09E4">
        <w:rPr>
          <w:i/>
        </w:rPr>
        <w:t>Контактное лицо (должность, ФИО, телефон)</w:t>
      </w:r>
    </w:p>
    <w:p w:rsidR="00110975" w:rsidRPr="005B09E4" w:rsidRDefault="00110975" w:rsidP="005B09E4">
      <w:pPr>
        <w:tabs>
          <w:tab w:val="left" w:pos="9639"/>
        </w:tabs>
        <w:rPr>
          <w:sz w:val="28"/>
          <w:szCs w:val="28"/>
          <w:u w:val="single"/>
        </w:rPr>
      </w:pPr>
      <w:r w:rsidRPr="005B09E4">
        <w:rPr>
          <w:sz w:val="28"/>
          <w:szCs w:val="28"/>
          <w:u w:val="single"/>
        </w:rPr>
        <w:t xml:space="preserve">Справки по техническим вопросам: </w:t>
      </w:r>
      <w:r w:rsidRPr="005B09E4">
        <w:rPr>
          <w:sz w:val="28"/>
          <w:szCs w:val="28"/>
        </w:rPr>
        <w:t>_____________________________________</w:t>
      </w:r>
    </w:p>
    <w:p w:rsidR="00110975" w:rsidRPr="005B09E4" w:rsidRDefault="00110975" w:rsidP="005B09E4">
      <w:pPr>
        <w:tabs>
          <w:tab w:val="left" w:pos="9639"/>
        </w:tabs>
        <w:jc w:val="right"/>
        <w:rPr>
          <w:i/>
        </w:rPr>
      </w:pPr>
      <w:r w:rsidRPr="005B09E4">
        <w:rPr>
          <w:i/>
        </w:rPr>
        <w:t>Контактное лицо (должность, ФИО, телефон)</w:t>
      </w:r>
    </w:p>
    <w:p w:rsidR="00110975" w:rsidRPr="005B09E4" w:rsidRDefault="00110975" w:rsidP="005B09E4">
      <w:pPr>
        <w:tabs>
          <w:tab w:val="left" w:pos="9639"/>
        </w:tabs>
        <w:rPr>
          <w:sz w:val="28"/>
          <w:szCs w:val="28"/>
          <w:u w:val="single"/>
        </w:rPr>
      </w:pPr>
      <w:r w:rsidRPr="005B09E4">
        <w:rPr>
          <w:sz w:val="28"/>
          <w:szCs w:val="28"/>
          <w:u w:val="single"/>
        </w:rPr>
        <w:t xml:space="preserve">Справки по финансовым вопросам: </w:t>
      </w:r>
      <w:r w:rsidRPr="005B09E4">
        <w:rPr>
          <w:sz w:val="28"/>
          <w:szCs w:val="28"/>
        </w:rPr>
        <w:t>______________________________________</w:t>
      </w:r>
    </w:p>
    <w:p w:rsidR="00110975" w:rsidRPr="005B09E4" w:rsidRDefault="00110975" w:rsidP="005B09E4">
      <w:pPr>
        <w:tabs>
          <w:tab w:val="left" w:pos="9639"/>
        </w:tabs>
        <w:jc w:val="right"/>
        <w:rPr>
          <w:i/>
        </w:rPr>
      </w:pPr>
      <w:r w:rsidRPr="005B09E4">
        <w:rPr>
          <w:i/>
        </w:rPr>
        <w:t>Контактное лицо (должность, ФИО, телефон)</w:t>
      </w:r>
    </w:p>
    <w:p w:rsidR="00110975" w:rsidRPr="005B09E4" w:rsidRDefault="00110975" w:rsidP="005B09E4">
      <w:pPr>
        <w:pStyle w:val="af9"/>
        <w:rPr>
          <w:rFonts w:eastAsia="Times New Roman"/>
          <w:spacing w:val="-13"/>
          <w:sz w:val="28"/>
          <w:szCs w:val="28"/>
        </w:rPr>
      </w:pPr>
    </w:p>
    <w:p w:rsidR="000519F8" w:rsidRPr="005B09E4" w:rsidRDefault="000519F8" w:rsidP="005B09E4">
      <w:pPr>
        <w:pStyle w:val="af9"/>
        <w:ind w:firstLine="0"/>
        <w:rPr>
          <w:b/>
          <w:sz w:val="28"/>
          <w:szCs w:val="28"/>
        </w:rPr>
      </w:pPr>
      <w:r w:rsidRPr="005B09E4">
        <w:rPr>
          <w:b/>
          <w:sz w:val="28"/>
          <w:szCs w:val="28"/>
        </w:rPr>
        <w:t xml:space="preserve">Представитель, имеющий полномочия подписать Заявку на участие в Открытом конкурсе от имени </w:t>
      </w:r>
      <w:r w:rsidRPr="005B09E4">
        <w:rPr>
          <w:sz w:val="28"/>
          <w:szCs w:val="28"/>
        </w:rPr>
        <w:t>________________________________________</w:t>
      </w:r>
    </w:p>
    <w:p w:rsidR="000519F8" w:rsidRPr="005B09E4" w:rsidRDefault="000519F8" w:rsidP="005B09E4">
      <w:pPr>
        <w:tabs>
          <w:tab w:val="left" w:pos="8640"/>
        </w:tabs>
        <w:jc w:val="center"/>
        <w:rPr>
          <w:i/>
        </w:rPr>
      </w:pPr>
      <w:r w:rsidRPr="005B09E4">
        <w:rPr>
          <w:i/>
        </w:rPr>
        <w:t xml:space="preserve">                                         (наименование претендента)</w:t>
      </w:r>
    </w:p>
    <w:p w:rsidR="000519F8" w:rsidRPr="005B09E4" w:rsidRDefault="000519F8" w:rsidP="005B09E4">
      <w:pPr>
        <w:pStyle w:val="32"/>
        <w:suppressAutoHyphens/>
        <w:spacing w:after="0"/>
        <w:rPr>
          <w:sz w:val="28"/>
          <w:szCs w:val="28"/>
        </w:rPr>
      </w:pPr>
      <w:r w:rsidRPr="005B09E4">
        <w:rPr>
          <w:sz w:val="28"/>
          <w:szCs w:val="28"/>
        </w:rPr>
        <w:t>____________________________________________________________________</w:t>
      </w:r>
    </w:p>
    <w:p w:rsidR="000519F8" w:rsidRPr="005B09E4" w:rsidRDefault="000519F8" w:rsidP="005B09E4">
      <w:pPr>
        <w:rPr>
          <w:i/>
        </w:rPr>
      </w:pPr>
      <w:r w:rsidRPr="005B09E4">
        <w:rPr>
          <w:i/>
        </w:rPr>
        <w:t xml:space="preserve">       МП</w:t>
      </w:r>
      <w:r w:rsidRPr="005B09E4">
        <w:rPr>
          <w:i/>
        </w:rPr>
        <w:tab/>
      </w:r>
      <w:r w:rsidRPr="005B09E4">
        <w:rPr>
          <w:i/>
        </w:rPr>
        <w:tab/>
      </w:r>
      <w:r w:rsidRPr="005B09E4">
        <w:rPr>
          <w:i/>
        </w:rPr>
        <w:tab/>
        <w:t>(должность, подпись, ФИО)</w:t>
      </w:r>
    </w:p>
    <w:p w:rsidR="000519F8" w:rsidRPr="005B09E4" w:rsidRDefault="000519F8" w:rsidP="005B09E4">
      <w:pPr>
        <w:pStyle w:val="32"/>
        <w:suppressAutoHyphens/>
        <w:spacing w:after="0"/>
        <w:rPr>
          <w:sz w:val="28"/>
          <w:szCs w:val="28"/>
        </w:rPr>
      </w:pPr>
      <w:r w:rsidRPr="005B09E4">
        <w:rPr>
          <w:sz w:val="28"/>
          <w:szCs w:val="28"/>
        </w:rPr>
        <w:t>«____» _________ 20___ г.</w:t>
      </w:r>
    </w:p>
    <w:p w:rsidR="00510148" w:rsidRPr="005B09E4" w:rsidRDefault="00510148" w:rsidP="005B09E4">
      <w:pPr>
        <w:suppressAutoHyphens w:val="0"/>
        <w:rPr>
          <w:sz w:val="28"/>
          <w:szCs w:val="28"/>
        </w:rPr>
      </w:pPr>
      <w:r w:rsidRPr="005B09E4">
        <w:rPr>
          <w:sz w:val="28"/>
          <w:szCs w:val="28"/>
        </w:rPr>
        <w:br w:type="page"/>
      </w:r>
    </w:p>
    <w:p w:rsidR="006B7625" w:rsidRPr="005B09E4" w:rsidRDefault="006B7625" w:rsidP="005B09E4">
      <w:pPr>
        <w:pStyle w:val="af9"/>
        <w:ind w:firstLine="0"/>
        <w:jc w:val="left"/>
        <w:rPr>
          <w:b/>
          <w:sz w:val="28"/>
          <w:szCs w:val="28"/>
        </w:rPr>
      </w:pPr>
    </w:p>
    <w:p w:rsidR="00110975" w:rsidRPr="005B09E4" w:rsidRDefault="00110975" w:rsidP="005B09E4">
      <w:pPr>
        <w:pStyle w:val="af9"/>
        <w:jc w:val="center"/>
        <w:rPr>
          <w:b/>
          <w:sz w:val="28"/>
          <w:szCs w:val="28"/>
        </w:rPr>
      </w:pPr>
      <w:r w:rsidRPr="005B09E4">
        <w:rPr>
          <w:b/>
          <w:sz w:val="28"/>
          <w:szCs w:val="28"/>
        </w:rPr>
        <w:t xml:space="preserve">СВЕДЕНИЯ О ПРЕТЕНДЕНТЕ </w:t>
      </w:r>
      <w:r w:rsidRPr="005B09E4">
        <w:rPr>
          <w:i/>
          <w:sz w:val="28"/>
          <w:szCs w:val="28"/>
        </w:rPr>
        <w:t>(для физических лиц)</w:t>
      </w:r>
    </w:p>
    <w:p w:rsidR="00110975" w:rsidRPr="005B09E4" w:rsidRDefault="00110975" w:rsidP="005B09E4">
      <w:pPr>
        <w:pStyle w:val="af9"/>
        <w:jc w:val="center"/>
        <w:rPr>
          <w:b/>
          <w:sz w:val="28"/>
          <w:szCs w:val="28"/>
        </w:rPr>
      </w:pPr>
    </w:p>
    <w:p w:rsidR="00110975" w:rsidRPr="005B09E4" w:rsidRDefault="00110975" w:rsidP="005B09E4">
      <w:pPr>
        <w:pStyle w:val="af9"/>
        <w:jc w:val="center"/>
        <w:rPr>
          <w:b/>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Фамилия, имя, отчество ___________________________________</w:t>
      </w:r>
    </w:p>
    <w:p w:rsidR="00110975" w:rsidRPr="005B09E4" w:rsidRDefault="00110975" w:rsidP="005B09E4">
      <w:pPr>
        <w:pStyle w:val="af9"/>
        <w:ind w:left="709" w:firstLine="0"/>
        <w:jc w:val="left"/>
        <w:rPr>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Паспортные данные ______________________________________</w:t>
      </w:r>
    </w:p>
    <w:p w:rsidR="00110975" w:rsidRPr="005B09E4" w:rsidRDefault="00110975" w:rsidP="005B09E4">
      <w:pPr>
        <w:pStyle w:val="af9"/>
        <w:ind w:firstLine="0"/>
        <w:jc w:val="left"/>
        <w:rPr>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Место жительства ________________________________________</w:t>
      </w:r>
    </w:p>
    <w:p w:rsidR="00110975" w:rsidRPr="005B09E4" w:rsidRDefault="00110975" w:rsidP="005B09E4">
      <w:pPr>
        <w:pStyle w:val="af9"/>
        <w:ind w:firstLine="0"/>
        <w:jc w:val="left"/>
        <w:rPr>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Телефон</w:t>
      </w:r>
      <w:proofErr w:type="gramStart"/>
      <w:r w:rsidRPr="005B09E4">
        <w:rPr>
          <w:sz w:val="28"/>
          <w:szCs w:val="28"/>
        </w:rPr>
        <w:t xml:space="preserve"> (______) ________________________________________</w:t>
      </w:r>
      <w:proofErr w:type="gramEnd"/>
    </w:p>
    <w:p w:rsidR="00110975" w:rsidRPr="005B09E4" w:rsidRDefault="00110975" w:rsidP="005B09E4">
      <w:pPr>
        <w:pStyle w:val="af9"/>
        <w:ind w:left="709" w:firstLine="0"/>
        <w:jc w:val="left"/>
        <w:rPr>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Факс</w:t>
      </w:r>
      <w:proofErr w:type="gramStart"/>
      <w:r w:rsidRPr="005B09E4">
        <w:rPr>
          <w:sz w:val="28"/>
          <w:szCs w:val="28"/>
        </w:rPr>
        <w:t xml:space="preserve"> (______) ___________________________________________</w:t>
      </w:r>
      <w:proofErr w:type="gramEnd"/>
    </w:p>
    <w:p w:rsidR="00110975" w:rsidRPr="005B09E4" w:rsidRDefault="00110975" w:rsidP="005B09E4">
      <w:pPr>
        <w:pStyle w:val="af9"/>
        <w:ind w:firstLine="0"/>
        <w:jc w:val="left"/>
        <w:rPr>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Адрес электронной почты __________________@_____________</w:t>
      </w:r>
    </w:p>
    <w:p w:rsidR="00110975" w:rsidRPr="005B09E4" w:rsidRDefault="00110975" w:rsidP="005B09E4">
      <w:pPr>
        <w:pStyle w:val="af9"/>
        <w:ind w:firstLine="0"/>
        <w:jc w:val="left"/>
        <w:rPr>
          <w:sz w:val="28"/>
          <w:szCs w:val="28"/>
        </w:rPr>
      </w:pPr>
    </w:p>
    <w:p w:rsidR="00110975" w:rsidRPr="005B09E4" w:rsidRDefault="00110975" w:rsidP="005B09E4">
      <w:pPr>
        <w:pStyle w:val="af9"/>
        <w:numPr>
          <w:ilvl w:val="2"/>
          <w:numId w:val="9"/>
        </w:numPr>
        <w:tabs>
          <w:tab w:val="clear" w:pos="2160"/>
        </w:tabs>
        <w:ind w:left="0" w:firstLine="709"/>
        <w:jc w:val="left"/>
        <w:rPr>
          <w:sz w:val="28"/>
          <w:szCs w:val="28"/>
        </w:rPr>
      </w:pPr>
      <w:r w:rsidRPr="005B09E4">
        <w:rPr>
          <w:sz w:val="28"/>
          <w:szCs w:val="28"/>
        </w:rPr>
        <w:t>Банковские реквизиты_____________________________________</w:t>
      </w:r>
    </w:p>
    <w:p w:rsidR="00110975" w:rsidRPr="005B09E4" w:rsidRDefault="00110975" w:rsidP="005B09E4">
      <w:pPr>
        <w:pStyle w:val="aff7"/>
        <w:rPr>
          <w:sz w:val="28"/>
          <w:szCs w:val="28"/>
        </w:rPr>
      </w:pPr>
    </w:p>
    <w:p w:rsidR="00110975" w:rsidRPr="005B09E4" w:rsidRDefault="00110975" w:rsidP="005B09E4">
      <w:pPr>
        <w:pStyle w:val="af9"/>
        <w:numPr>
          <w:ilvl w:val="2"/>
          <w:numId w:val="9"/>
        </w:numPr>
        <w:tabs>
          <w:tab w:val="clear" w:pos="2160"/>
        </w:tabs>
        <w:ind w:left="720" w:firstLine="0"/>
        <w:jc w:val="left"/>
        <w:rPr>
          <w:sz w:val="28"/>
          <w:szCs w:val="28"/>
        </w:rPr>
      </w:pPr>
      <w:r w:rsidRPr="005B09E4">
        <w:rPr>
          <w:sz w:val="28"/>
          <w:szCs w:val="28"/>
        </w:rPr>
        <w:t>Указание на принадлежность к субъектам малого и среднего предпринимательства ______</w:t>
      </w:r>
      <w:r w:rsidRPr="005B09E4">
        <w:rPr>
          <w:i/>
          <w:sz w:val="24"/>
        </w:rPr>
        <w:t>(указать да или нет)</w:t>
      </w:r>
    </w:p>
    <w:p w:rsidR="00110975" w:rsidRPr="005B09E4" w:rsidRDefault="00110975" w:rsidP="005B09E4">
      <w:pPr>
        <w:pStyle w:val="aff7"/>
        <w:rPr>
          <w:sz w:val="28"/>
          <w:szCs w:val="28"/>
        </w:rPr>
      </w:pPr>
    </w:p>
    <w:p w:rsidR="00110975" w:rsidRPr="005B09E4" w:rsidRDefault="00110975" w:rsidP="005B09E4">
      <w:pPr>
        <w:pStyle w:val="af9"/>
        <w:ind w:left="709" w:firstLine="0"/>
        <w:jc w:val="left"/>
        <w:rPr>
          <w:sz w:val="28"/>
          <w:szCs w:val="28"/>
        </w:rPr>
      </w:pPr>
    </w:p>
    <w:p w:rsidR="000519F8" w:rsidRPr="005B09E4" w:rsidRDefault="000519F8" w:rsidP="005B09E4">
      <w:pPr>
        <w:pStyle w:val="af9"/>
        <w:ind w:firstLine="0"/>
        <w:rPr>
          <w:b/>
          <w:sz w:val="28"/>
          <w:szCs w:val="28"/>
        </w:rPr>
      </w:pPr>
      <w:r w:rsidRPr="005B09E4">
        <w:rPr>
          <w:b/>
          <w:sz w:val="28"/>
          <w:szCs w:val="28"/>
        </w:rPr>
        <w:t xml:space="preserve">Представитель, имеющий полномочия подписать Заявку на участие в Открытом конкурсе от имени </w:t>
      </w:r>
      <w:r w:rsidRPr="005B09E4">
        <w:rPr>
          <w:sz w:val="28"/>
          <w:szCs w:val="28"/>
        </w:rPr>
        <w:t>________________________________________</w:t>
      </w:r>
    </w:p>
    <w:p w:rsidR="000519F8" w:rsidRPr="005B09E4" w:rsidRDefault="000519F8" w:rsidP="005B09E4">
      <w:pPr>
        <w:tabs>
          <w:tab w:val="left" w:pos="8640"/>
        </w:tabs>
        <w:jc w:val="center"/>
        <w:rPr>
          <w:i/>
        </w:rPr>
      </w:pPr>
      <w:r w:rsidRPr="005B09E4">
        <w:rPr>
          <w:i/>
        </w:rPr>
        <w:t xml:space="preserve">                                         (наименование претендента)</w:t>
      </w:r>
    </w:p>
    <w:p w:rsidR="000519F8" w:rsidRPr="005B09E4" w:rsidRDefault="000519F8" w:rsidP="005B09E4">
      <w:pPr>
        <w:pStyle w:val="32"/>
        <w:suppressAutoHyphens/>
        <w:spacing w:after="0"/>
        <w:rPr>
          <w:sz w:val="28"/>
          <w:szCs w:val="28"/>
        </w:rPr>
      </w:pPr>
      <w:r w:rsidRPr="005B09E4">
        <w:rPr>
          <w:sz w:val="28"/>
          <w:szCs w:val="28"/>
        </w:rPr>
        <w:t>____________________________________________________________________</w:t>
      </w:r>
    </w:p>
    <w:p w:rsidR="000519F8" w:rsidRPr="005B09E4" w:rsidRDefault="000519F8" w:rsidP="005B09E4">
      <w:pPr>
        <w:rPr>
          <w:i/>
        </w:rPr>
      </w:pPr>
      <w:r w:rsidRPr="005B09E4">
        <w:rPr>
          <w:i/>
        </w:rPr>
        <w:t xml:space="preserve">       МП</w:t>
      </w:r>
      <w:r w:rsidRPr="005B09E4">
        <w:rPr>
          <w:i/>
        </w:rPr>
        <w:tab/>
      </w:r>
      <w:r w:rsidRPr="005B09E4">
        <w:rPr>
          <w:i/>
        </w:rPr>
        <w:tab/>
      </w:r>
      <w:r w:rsidRPr="005B09E4">
        <w:rPr>
          <w:i/>
        </w:rPr>
        <w:tab/>
        <w:t>(должность, подпись, ФИО)</w:t>
      </w:r>
    </w:p>
    <w:p w:rsidR="000519F8" w:rsidRDefault="000519F8" w:rsidP="005B09E4">
      <w:pPr>
        <w:pStyle w:val="32"/>
        <w:suppressAutoHyphens/>
        <w:spacing w:after="0"/>
        <w:rPr>
          <w:sz w:val="28"/>
          <w:szCs w:val="28"/>
        </w:rPr>
      </w:pPr>
      <w:r w:rsidRPr="005B09E4">
        <w:rPr>
          <w:sz w:val="28"/>
          <w:szCs w:val="28"/>
        </w:rPr>
        <w:t>«____» _________ 20___ г.</w:t>
      </w:r>
    </w:p>
    <w:p w:rsidR="006B6573" w:rsidRDefault="006B6573" w:rsidP="005B09E4">
      <w:pPr>
        <w:pStyle w:val="32"/>
        <w:suppressAutoHyphens/>
        <w:spacing w:after="0"/>
        <w:rPr>
          <w:sz w:val="28"/>
          <w:szCs w:val="28"/>
        </w:rPr>
      </w:pPr>
    </w:p>
    <w:p w:rsidR="006B6573" w:rsidRDefault="006B6573" w:rsidP="002A558B">
      <w:pPr>
        <w:pStyle w:val="32"/>
        <w:shd w:val="clear" w:color="auto" w:fill="FFFF00"/>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44C48" w:rsidRDefault="008F6CAF" w:rsidP="0003007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030073">
      <w:pPr>
        <w:pStyle w:val="af9"/>
        <w:ind w:firstLine="0"/>
        <w:jc w:val="right"/>
        <w:rPr>
          <w:rFonts w:eastAsia="Times New Roman"/>
          <w:sz w:val="32"/>
          <w:szCs w:val="28"/>
        </w:rPr>
      </w:pPr>
      <w:r>
        <w:rPr>
          <w:sz w:val="28"/>
        </w:rPr>
        <w:t>к документации о закупке</w:t>
      </w:r>
    </w:p>
    <w:p w:rsidR="00C10125" w:rsidRDefault="00C10125" w:rsidP="00030073">
      <w:pPr>
        <w:pStyle w:val="af9"/>
        <w:ind w:firstLine="0"/>
        <w:jc w:val="left"/>
        <w:rPr>
          <w:rFonts w:eastAsia="Times New Roman"/>
          <w:sz w:val="28"/>
          <w:szCs w:val="28"/>
        </w:rPr>
      </w:pPr>
    </w:p>
    <w:p w:rsidR="00B44C48" w:rsidRDefault="00B44C48" w:rsidP="00030073">
      <w:pPr>
        <w:pStyle w:val="af9"/>
        <w:ind w:firstLine="0"/>
        <w:jc w:val="left"/>
        <w:rPr>
          <w:rFonts w:eastAsia="Times New Roman"/>
          <w:sz w:val="28"/>
          <w:szCs w:val="28"/>
        </w:rPr>
      </w:pPr>
    </w:p>
    <w:p w:rsidR="00030073" w:rsidRPr="009D2BFC" w:rsidRDefault="00030073" w:rsidP="0003007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30073" w:rsidRPr="009D2BFC" w:rsidRDefault="00030073" w:rsidP="00030073"/>
    <w:p w:rsidR="00030073" w:rsidRPr="009D2BFC" w:rsidRDefault="00030073" w:rsidP="00030073">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030073" w:rsidRPr="009D2BFC" w:rsidRDefault="00030073" w:rsidP="0003007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30073" w:rsidRPr="009D2BFC" w:rsidRDefault="00030073" w:rsidP="00030073"/>
    <w:p w:rsidR="00030073" w:rsidRPr="009D2BFC" w:rsidRDefault="00030073" w:rsidP="00030073">
      <w:pPr>
        <w:rPr>
          <w:sz w:val="28"/>
          <w:szCs w:val="28"/>
        </w:rPr>
      </w:pPr>
      <w:r>
        <w:rPr>
          <w:sz w:val="28"/>
          <w:szCs w:val="28"/>
        </w:rPr>
        <w:t>__________________________________________________________________</w:t>
      </w:r>
    </w:p>
    <w:p w:rsidR="00030073" w:rsidRPr="009D2BFC" w:rsidRDefault="00030073" w:rsidP="00030073">
      <w:pPr>
        <w:ind w:firstLine="3"/>
        <w:jc w:val="center"/>
        <w:rPr>
          <w:bCs/>
          <w:i/>
        </w:rPr>
      </w:pPr>
      <w:r>
        <w:rPr>
          <w:bCs/>
          <w:i/>
        </w:rPr>
        <w:t>(Полное наименование п</w:t>
      </w:r>
      <w:r>
        <w:rPr>
          <w:i/>
        </w:rPr>
        <w:t>ретендента</w:t>
      </w:r>
      <w:r>
        <w:rPr>
          <w:bCs/>
          <w:i/>
        </w:rPr>
        <w:t>)</w:t>
      </w:r>
    </w:p>
    <w:p w:rsidR="00030073" w:rsidRPr="009D2BFC" w:rsidRDefault="00030073" w:rsidP="00030073">
      <w:pPr>
        <w:ind w:firstLine="708"/>
        <w:rPr>
          <w:bCs/>
          <w:sz w:val="28"/>
          <w:szCs w:val="28"/>
        </w:rPr>
      </w:pPr>
    </w:p>
    <w:tbl>
      <w:tblPr>
        <w:tblStyle w:val="afff2"/>
        <w:tblW w:w="11058" w:type="dxa"/>
        <w:tblInd w:w="-885" w:type="dxa"/>
        <w:tblLayout w:type="fixed"/>
        <w:tblLook w:val="04A0"/>
      </w:tblPr>
      <w:tblGrid>
        <w:gridCol w:w="567"/>
        <w:gridCol w:w="2269"/>
        <w:gridCol w:w="1134"/>
        <w:gridCol w:w="1134"/>
        <w:gridCol w:w="1421"/>
        <w:gridCol w:w="1166"/>
        <w:gridCol w:w="1181"/>
        <w:gridCol w:w="992"/>
        <w:gridCol w:w="1194"/>
      </w:tblGrid>
      <w:tr w:rsidR="00E3012B" w:rsidRPr="003922D8" w:rsidTr="002178BA">
        <w:trPr>
          <w:trHeight w:val="588"/>
        </w:trPr>
        <w:tc>
          <w:tcPr>
            <w:tcW w:w="567" w:type="dxa"/>
          </w:tcPr>
          <w:p w:rsidR="00E3012B" w:rsidRPr="003922D8" w:rsidRDefault="00E3012B" w:rsidP="00030073">
            <w:pPr>
              <w:jc w:val="center"/>
            </w:pPr>
            <w:r>
              <w:t>№</w:t>
            </w:r>
            <w:proofErr w:type="spellStart"/>
            <w:proofErr w:type="gramStart"/>
            <w:r>
              <w:t>п</w:t>
            </w:r>
            <w:proofErr w:type="spellEnd"/>
            <w:proofErr w:type="gramEnd"/>
            <w:r>
              <w:t>/</w:t>
            </w:r>
            <w:proofErr w:type="spellStart"/>
            <w:r>
              <w:t>п</w:t>
            </w:r>
            <w:proofErr w:type="spellEnd"/>
          </w:p>
        </w:tc>
        <w:tc>
          <w:tcPr>
            <w:tcW w:w="2269" w:type="dxa"/>
            <w:vAlign w:val="center"/>
          </w:tcPr>
          <w:p w:rsidR="00E3012B" w:rsidRPr="00384CDC" w:rsidRDefault="00E3012B" w:rsidP="00E252EE">
            <w:pPr>
              <w:jc w:val="center"/>
            </w:pPr>
            <w:r w:rsidRPr="00384CDC">
              <w:t xml:space="preserve">Наименование </w:t>
            </w:r>
            <w:r>
              <w:t xml:space="preserve">товаров, </w:t>
            </w:r>
            <w:r w:rsidRPr="00384CDC">
              <w:t>работ</w:t>
            </w:r>
            <w:r>
              <w:t>, услуг</w:t>
            </w:r>
          </w:p>
        </w:tc>
        <w:tc>
          <w:tcPr>
            <w:tcW w:w="1134" w:type="dxa"/>
            <w:vAlign w:val="center"/>
          </w:tcPr>
          <w:p w:rsidR="00E3012B" w:rsidRPr="00384CDC" w:rsidRDefault="00E3012B" w:rsidP="00E252EE">
            <w:pPr>
              <w:jc w:val="center"/>
            </w:pPr>
            <w:r w:rsidRPr="00384CDC">
              <w:t>Цена за единицу работ, услуг</w:t>
            </w:r>
            <w:r>
              <w:t>,</w:t>
            </w:r>
            <w:r w:rsidRPr="00384CDC">
              <w:t xml:space="preserve"> товар</w:t>
            </w:r>
            <w:r>
              <w:t xml:space="preserve">а </w:t>
            </w:r>
            <w:r w:rsidRPr="00384CDC">
              <w:t xml:space="preserve">в руб., </w:t>
            </w:r>
            <w:r>
              <w:t xml:space="preserve">без </w:t>
            </w:r>
            <w:r w:rsidRPr="00384CDC">
              <w:t>учет</w:t>
            </w:r>
            <w:r>
              <w:t>а</w:t>
            </w:r>
            <w:r w:rsidRPr="00384CDC">
              <w:t xml:space="preserve"> НДС</w:t>
            </w:r>
          </w:p>
        </w:tc>
        <w:tc>
          <w:tcPr>
            <w:tcW w:w="1134" w:type="dxa"/>
            <w:vAlign w:val="center"/>
          </w:tcPr>
          <w:p w:rsidR="00E3012B" w:rsidRPr="00384CDC" w:rsidRDefault="00E3012B" w:rsidP="00E252EE">
            <w:pPr>
              <w:jc w:val="center"/>
            </w:pPr>
            <w:r w:rsidRPr="00384CDC">
              <w:t>Количество поставляемых товаров, работ, услуг</w:t>
            </w:r>
          </w:p>
        </w:tc>
        <w:tc>
          <w:tcPr>
            <w:tcW w:w="1421" w:type="dxa"/>
            <w:vAlign w:val="center"/>
          </w:tcPr>
          <w:p w:rsidR="00E3012B" w:rsidRPr="00384CDC" w:rsidRDefault="00E3012B" w:rsidP="00E252EE">
            <w:pPr>
              <w:jc w:val="center"/>
            </w:pPr>
            <w:r w:rsidRPr="00384CDC">
              <w:t xml:space="preserve">Цена за весь закупаемый объем товаров, работ, услуг в руб., </w:t>
            </w:r>
            <w:r>
              <w:t xml:space="preserve">без </w:t>
            </w:r>
            <w:r w:rsidRPr="00384CDC">
              <w:t>учет</w:t>
            </w:r>
            <w:r>
              <w:t>а</w:t>
            </w:r>
            <w:r w:rsidRPr="00384CDC">
              <w:t xml:space="preserve"> НДС </w:t>
            </w:r>
          </w:p>
        </w:tc>
        <w:tc>
          <w:tcPr>
            <w:tcW w:w="1166" w:type="dxa"/>
          </w:tcPr>
          <w:p w:rsidR="00E3012B" w:rsidRPr="003922D8" w:rsidRDefault="00E3012B" w:rsidP="00030073">
            <w:pPr>
              <w:jc w:val="center"/>
            </w:pPr>
            <w:r>
              <w:t>Условия и порядок оплаты работ (наличие и размер аванса)</w:t>
            </w:r>
          </w:p>
        </w:tc>
        <w:tc>
          <w:tcPr>
            <w:tcW w:w="1181" w:type="dxa"/>
          </w:tcPr>
          <w:p w:rsidR="00E3012B" w:rsidRPr="003922D8" w:rsidRDefault="00E3012B" w:rsidP="00030073">
            <w:pPr>
              <w:jc w:val="center"/>
            </w:pPr>
            <w:r w:rsidRPr="00430F27">
              <w:t>Срок предоставления гарантии качества (количество календарных месяцев)</w:t>
            </w:r>
          </w:p>
        </w:tc>
        <w:tc>
          <w:tcPr>
            <w:tcW w:w="992" w:type="dxa"/>
          </w:tcPr>
          <w:p w:rsidR="00E3012B" w:rsidRPr="003922D8" w:rsidRDefault="00E3012B" w:rsidP="00030073">
            <w:pPr>
              <w:jc w:val="center"/>
            </w:pPr>
            <w:r w:rsidRPr="00430F27">
              <w:t>Срок выполнения работ (количество календарных дней)</w:t>
            </w:r>
          </w:p>
        </w:tc>
        <w:tc>
          <w:tcPr>
            <w:tcW w:w="1194" w:type="dxa"/>
          </w:tcPr>
          <w:p w:rsidR="00E3012B" w:rsidRDefault="00E3012B" w:rsidP="00030073">
            <w:pPr>
              <w:jc w:val="center"/>
            </w:pPr>
            <w:r>
              <w:t>Согласие на ЭДО (да/нет)</w:t>
            </w:r>
          </w:p>
        </w:tc>
      </w:tr>
      <w:tr w:rsidR="00E3012B" w:rsidRPr="00FA7501" w:rsidTr="002178BA">
        <w:tc>
          <w:tcPr>
            <w:tcW w:w="567" w:type="dxa"/>
          </w:tcPr>
          <w:p w:rsidR="00E3012B" w:rsidRPr="00FA7501" w:rsidRDefault="00E3012B" w:rsidP="00030073">
            <w:pPr>
              <w:jc w:val="center"/>
            </w:pPr>
            <w:r>
              <w:t>1.</w:t>
            </w:r>
          </w:p>
        </w:tc>
        <w:tc>
          <w:tcPr>
            <w:tcW w:w="2269" w:type="dxa"/>
          </w:tcPr>
          <w:p w:rsidR="00E3012B" w:rsidRPr="00FA7501" w:rsidRDefault="00E3012B" w:rsidP="00030073">
            <w:pPr>
              <w:jc w:val="center"/>
            </w:pPr>
          </w:p>
        </w:tc>
        <w:tc>
          <w:tcPr>
            <w:tcW w:w="1134" w:type="dxa"/>
          </w:tcPr>
          <w:p w:rsidR="00E3012B" w:rsidRPr="00FA7501" w:rsidRDefault="00E3012B" w:rsidP="00030073">
            <w:pPr>
              <w:jc w:val="center"/>
            </w:pPr>
          </w:p>
        </w:tc>
        <w:tc>
          <w:tcPr>
            <w:tcW w:w="1134" w:type="dxa"/>
          </w:tcPr>
          <w:p w:rsidR="00E3012B" w:rsidRPr="00FA7501" w:rsidRDefault="00E3012B" w:rsidP="00030073">
            <w:pPr>
              <w:jc w:val="center"/>
            </w:pPr>
          </w:p>
        </w:tc>
        <w:tc>
          <w:tcPr>
            <w:tcW w:w="1421" w:type="dxa"/>
          </w:tcPr>
          <w:p w:rsidR="00E3012B" w:rsidRPr="00FA7501" w:rsidRDefault="00E3012B" w:rsidP="00030073">
            <w:pPr>
              <w:jc w:val="center"/>
            </w:pPr>
          </w:p>
        </w:tc>
        <w:tc>
          <w:tcPr>
            <w:tcW w:w="1166" w:type="dxa"/>
          </w:tcPr>
          <w:p w:rsidR="00E3012B" w:rsidRPr="00FA7501" w:rsidRDefault="00E3012B" w:rsidP="00030073">
            <w:pPr>
              <w:jc w:val="center"/>
            </w:pPr>
          </w:p>
        </w:tc>
        <w:tc>
          <w:tcPr>
            <w:tcW w:w="1181" w:type="dxa"/>
          </w:tcPr>
          <w:p w:rsidR="00E3012B" w:rsidRPr="00FA7501" w:rsidRDefault="00E3012B" w:rsidP="00030073">
            <w:pPr>
              <w:jc w:val="center"/>
            </w:pPr>
          </w:p>
        </w:tc>
        <w:tc>
          <w:tcPr>
            <w:tcW w:w="992" w:type="dxa"/>
          </w:tcPr>
          <w:p w:rsidR="00E3012B" w:rsidRPr="00FA7501" w:rsidRDefault="00E3012B" w:rsidP="00030073">
            <w:pPr>
              <w:jc w:val="center"/>
            </w:pPr>
          </w:p>
        </w:tc>
        <w:tc>
          <w:tcPr>
            <w:tcW w:w="1194" w:type="dxa"/>
          </w:tcPr>
          <w:p w:rsidR="00E3012B" w:rsidRPr="00FA7501" w:rsidRDefault="00E3012B" w:rsidP="00030073">
            <w:pPr>
              <w:jc w:val="center"/>
            </w:pPr>
          </w:p>
        </w:tc>
      </w:tr>
    </w:tbl>
    <w:p w:rsidR="00030073" w:rsidRPr="009D2BFC" w:rsidRDefault="00030073" w:rsidP="00030073">
      <w:pPr>
        <w:ind w:firstLine="708"/>
        <w:rPr>
          <w:bCs/>
          <w:sz w:val="28"/>
          <w:szCs w:val="28"/>
        </w:rPr>
      </w:pPr>
    </w:p>
    <w:p w:rsidR="00030073" w:rsidRPr="009D2BFC" w:rsidRDefault="00030073" w:rsidP="00030073">
      <w:pPr>
        <w:ind w:firstLine="708"/>
        <w:rPr>
          <w:bCs/>
          <w:sz w:val="28"/>
          <w:szCs w:val="28"/>
        </w:rPr>
      </w:pPr>
    </w:p>
    <w:p w:rsidR="00030073" w:rsidRPr="009D2BFC" w:rsidRDefault="00030073" w:rsidP="00030073">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030073" w:rsidRPr="009D2BFC" w:rsidRDefault="00030073" w:rsidP="00030073">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30073" w:rsidRPr="009D2BFC" w:rsidRDefault="00030073" w:rsidP="00030073">
      <w:pPr>
        <w:pStyle w:val="afc"/>
        <w:jc w:val="both"/>
        <w:rPr>
          <w:i/>
          <w:szCs w:val="28"/>
        </w:rPr>
      </w:pPr>
    </w:p>
    <w:p w:rsidR="00030073" w:rsidRPr="009D2BFC" w:rsidRDefault="00030073" w:rsidP="00030073">
      <w:pPr>
        <w:pStyle w:val="afc"/>
        <w:jc w:val="both"/>
      </w:pPr>
    </w:p>
    <w:p w:rsidR="00030073" w:rsidRPr="009D2BFC" w:rsidRDefault="00030073" w:rsidP="000300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30073" w:rsidRPr="009D2BFC" w:rsidRDefault="00030073" w:rsidP="00030073">
      <w:pPr>
        <w:tabs>
          <w:tab w:val="left" w:pos="8640"/>
        </w:tabs>
        <w:jc w:val="center"/>
        <w:rPr>
          <w:i/>
        </w:rPr>
      </w:pPr>
      <w:r>
        <w:rPr>
          <w:i/>
        </w:rPr>
        <w:t>(наименование претендента)</w:t>
      </w:r>
    </w:p>
    <w:p w:rsidR="00030073" w:rsidRPr="009D2BFC" w:rsidRDefault="00030073" w:rsidP="00030073">
      <w:pPr>
        <w:rPr>
          <w:i/>
        </w:rPr>
      </w:pPr>
      <w:r>
        <w:rPr>
          <w:sz w:val="28"/>
          <w:szCs w:val="28"/>
          <w:lang w:eastAsia="ru-RU"/>
        </w:rPr>
        <w:t>__________________________________________________________________</w:t>
      </w:r>
      <w:r>
        <w:rPr>
          <w:i/>
        </w:rPr>
        <w:t xml:space="preserve">       М.П.</w:t>
      </w:r>
      <w:r>
        <w:rPr>
          <w:i/>
        </w:rPr>
        <w:tab/>
      </w:r>
      <w:r>
        <w:rPr>
          <w:i/>
        </w:rPr>
        <w:tab/>
      </w:r>
      <w:r>
        <w:rPr>
          <w:i/>
        </w:rPr>
        <w:tab/>
        <w:t>(должность, подпись, ФИО)</w:t>
      </w:r>
    </w:p>
    <w:p w:rsidR="00030073" w:rsidRPr="009D2BFC" w:rsidRDefault="00030073" w:rsidP="00030073">
      <w:pPr>
        <w:rPr>
          <w:sz w:val="28"/>
          <w:szCs w:val="28"/>
          <w:lang w:eastAsia="ru-RU"/>
        </w:rPr>
      </w:pPr>
      <w:r>
        <w:rPr>
          <w:sz w:val="28"/>
          <w:szCs w:val="28"/>
          <w:lang w:eastAsia="ru-RU"/>
        </w:rPr>
        <w:t>"____" _________ 202__ г.</w:t>
      </w:r>
    </w:p>
    <w:p w:rsidR="006B6573" w:rsidRDefault="006B6573" w:rsidP="00030073">
      <w:pPr>
        <w:pStyle w:val="af9"/>
        <w:ind w:firstLine="0"/>
        <w:jc w:val="left"/>
        <w:rPr>
          <w:rFonts w:eastAsia="Times New Roman"/>
          <w:sz w:val="24"/>
          <w:szCs w:val="28"/>
        </w:rPr>
      </w:pPr>
    </w:p>
    <w:p w:rsidR="00EF18CF" w:rsidRDefault="00EF18CF" w:rsidP="00030073">
      <w:pPr>
        <w:pStyle w:val="af9"/>
        <w:ind w:firstLine="0"/>
        <w:jc w:val="left"/>
        <w:sectPr w:rsidR="00EF18CF" w:rsidSect="007C51E1">
          <w:pgSz w:w="11907" w:h="16840" w:code="9"/>
          <w:pgMar w:top="1134" w:right="851" w:bottom="1134" w:left="1418" w:header="794" w:footer="794" w:gutter="0"/>
          <w:cols w:space="720"/>
          <w:titlePg/>
          <w:docGrid w:linePitch="326"/>
        </w:sectPr>
      </w:pPr>
    </w:p>
    <w:p w:rsidR="00B44C48" w:rsidRPr="005B09E4" w:rsidRDefault="008F6CAF" w:rsidP="00030073">
      <w:pPr>
        <w:pStyle w:val="af9"/>
        <w:ind w:firstLine="0"/>
        <w:jc w:val="right"/>
        <w:rPr>
          <w:szCs w:val="28"/>
        </w:rPr>
      </w:pPr>
      <w:r w:rsidRPr="005B09E4">
        <w:lastRenderedPageBreak/>
        <w:t>Приложение № 4</w:t>
      </w:r>
    </w:p>
    <w:p w:rsidR="00C10125" w:rsidRPr="005B09E4" w:rsidRDefault="00C10125" w:rsidP="00030073">
      <w:pPr>
        <w:pStyle w:val="af9"/>
        <w:ind w:firstLine="0"/>
        <w:jc w:val="right"/>
        <w:rPr>
          <w:rFonts w:eastAsia="Times New Roman"/>
          <w:sz w:val="32"/>
          <w:szCs w:val="28"/>
        </w:rPr>
      </w:pPr>
      <w:r w:rsidRPr="005B09E4">
        <w:rPr>
          <w:sz w:val="28"/>
        </w:rPr>
        <w:t>к документации о закупке</w:t>
      </w:r>
    </w:p>
    <w:p w:rsidR="00C10125" w:rsidRPr="005B09E4" w:rsidRDefault="00C10125" w:rsidP="00030073">
      <w:pPr>
        <w:pStyle w:val="af9"/>
        <w:ind w:firstLine="0"/>
        <w:jc w:val="left"/>
        <w:rPr>
          <w:rFonts w:eastAsia="Times New Roman"/>
          <w:sz w:val="28"/>
          <w:szCs w:val="28"/>
        </w:rPr>
      </w:pPr>
    </w:p>
    <w:p w:rsidR="00B44C48" w:rsidRPr="005B09E4" w:rsidRDefault="00B44C48" w:rsidP="00030073">
      <w:pPr>
        <w:jc w:val="center"/>
        <w:rPr>
          <w:b/>
          <w:bCs/>
          <w:sz w:val="28"/>
          <w:szCs w:val="28"/>
        </w:rPr>
      </w:pPr>
      <w:r w:rsidRPr="005B09E4">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w:t>
      </w:r>
    </w:p>
    <w:p w:rsidR="00B44C48" w:rsidRPr="005B09E4" w:rsidRDefault="00B44C48" w:rsidP="00030073">
      <w:pPr>
        <w:jc w:val="center"/>
        <w:rPr>
          <w:i/>
        </w:rPr>
      </w:pPr>
      <w:r w:rsidRPr="005B09E4">
        <w:rPr>
          <w:i/>
        </w:rPr>
        <w:t xml:space="preserve">                                                           (наименование претендента)</w:t>
      </w:r>
    </w:p>
    <w:p w:rsidR="00B44C48" w:rsidRPr="005B09E4" w:rsidRDefault="00B44C48" w:rsidP="00030073">
      <w:pPr>
        <w:jc w:val="center"/>
        <w:outlineLvl w:val="1"/>
        <w:rPr>
          <w:b/>
          <w:bCs/>
          <w:sz w:val="28"/>
          <w:szCs w:val="28"/>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1248"/>
        <w:gridCol w:w="2665"/>
        <w:gridCol w:w="1735"/>
        <w:gridCol w:w="1794"/>
        <w:gridCol w:w="1867"/>
      </w:tblGrid>
      <w:tr w:rsidR="00B44C48" w:rsidRPr="005B09E4" w:rsidTr="008F6CA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r w:rsidRPr="005B09E4">
              <w:t xml:space="preserve">№ </w:t>
            </w:r>
            <w:proofErr w:type="spellStart"/>
            <w:proofErr w:type="gramStart"/>
            <w:r w:rsidRPr="005B09E4">
              <w:t>п</w:t>
            </w:r>
            <w:proofErr w:type="spellEnd"/>
            <w:proofErr w:type="gramEnd"/>
            <w:r w:rsidRPr="005B09E4">
              <w:t>/</w:t>
            </w:r>
            <w:proofErr w:type="spellStart"/>
            <w:r w:rsidRPr="005B09E4">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r w:rsidRPr="005B09E4">
              <w:t>Дата и номер договора</w:t>
            </w:r>
            <w:r w:rsidRPr="005B09E4">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r w:rsidRPr="005B09E4">
              <w:t>Предмет договора (указываются только договоры по предмету, аналогичному предмету Открытого конкурса, указанному в подпункте 1.3 части 1 пункта 17 Раздела 5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r w:rsidRPr="005B09E4">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r w:rsidRPr="005B09E4">
              <w:t>Количество выполненных работ, оказанных услуг, поставленных товаров</w:t>
            </w:r>
          </w:p>
        </w:tc>
        <w:tc>
          <w:tcPr>
            <w:tcW w:w="0" w:type="auto"/>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r w:rsidRPr="005B09E4">
              <w:t>Стоимость выполненных работ, оказанных услуг, поставленных товаров по договору, без учета НДС, руб.</w:t>
            </w:r>
            <w:r w:rsidRPr="005B09E4">
              <w:rPr>
                <w:vertAlign w:val="superscript"/>
              </w:rPr>
              <w:t xml:space="preserve"> </w:t>
            </w:r>
          </w:p>
        </w:tc>
      </w:tr>
      <w:tr w:rsidR="00B44C48" w:rsidRPr="005B09E4" w:rsidTr="008F6CAF">
        <w:trPr>
          <w:trHeight w:val="274"/>
        </w:trPr>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r w:rsidRPr="005B09E4">
              <w:t>1.</w:t>
            </w:r>
          </w:p>
        </w:tc>
        <w:tc>
          <w:tcPr>
            <w:tcW w:w="0" w:type="auto"/>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p>
        </w:tc>
        <w:tc>
          <w:tcPr>
            <w:tcW w:w="2665" w:type="dxa"/>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1735" w:type="dxa"/>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r>
      <w:tr w:rsidR="00B44C48" w:rsidRPr="005B09E4" w:rsidTr="008F6CAF">
        <w:trPr>
          <w:trHeight w:val="262"/>
        </w:trPr>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r w:rsidRPr="005B09E4">
              <w:t>2.</w:t>
            </w:r>
          </w:p>
        </w:tc>
        <w:tc>
          <w:tcPr>
            <w:tcW w:w="0" w:type="auto"/>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p>
        </w:tc>
        <w:tc>
          <w:tcPr>
            <w:tcW w:w="2665" w:type="dxa"/>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1735" w:type="dxa"/>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r>
      <w:tr w:rsidR="00B44C48" w:rsidRPr="005B09E4" w:rsidTr="008F6CAF">
        <w:trPr>
          <w:trHeight w:val="207"/>
        </w:trPr>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0" w:type="auto"/>
            <w:gridSpan w:val="3"/>
            <w:tcBorders>
              <w:top w:val="single" w:sz="4" w:space="0" w:color="auto"/>
              <w:left w:val="single" w:sz="4" w:space="0" w:color="auto"/>
              <w:bottom w:val="single" w:sz="4" w:space="0" w:color="auto"/>
              <w:right w:val="single" w:sz="4" w:space="0" w:color="auto"/>
            </w:tcBorders>
            <w:vAlign w:val="center"/>
          </w:tcPr>
          <w:p w:rsidR="00B44C48" w:rsidRPr="005B09E4" w:rsidRDefault="00B44C48" w:rsidP="00030073">
            <w:pPr>
              <w:jc w:val="center"/>
            </w:pPr>
            <w:r w:rsidRPr="005B09E4">
              <w:t>Итого:</w:t>
            </w:r>
          </w:p>
        </w:tc>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c>
          <w:tcPr>
            <w:tcW w:w="0" w:type="auto"/>
            <w:tcBorders>
              <w:top w:val="single" w:sz="4" w:space="0" w:color="auto"/>
              <w:left w:val="single" w:sz="4" w:space="0" w:color="auto"/>
              <w:bottom w:val="single" w:sz="4" w:space="0" w:color="auto"/>
              <w:right w:val="single" w:sz="4" w:space="0" w:color="auto"/>
            </w:tcBorders>
          </w:tcPr>
          <w:p w:rsidR="00B44C48" w:rsidRPr="005B09E4" w:rsidRDefault="00B44C48" w:rsidP="00030073"/>
        </w:tc>
      </w:tr>
    </w:tbl>
    <w:p w:rsidR="00B44C48" w:rsidRPr="005B09E4" w:rsidRDefault="00B44C48" w:rsidP="00030073">
      <w:pPr>
        <w:jc w:val="center"/>
      </w:pPr>
    </w:p>
    <w:p w:rsidR="00B44C48" w:rsidRPr="005B09E4" w:rsidRDefault="00B44C48" w:rsidP="00030073">
      <w:r w:rsidRPr="005B09E4">
        <w:t xml:space="preserve">Приложения: </w:t>
      </w:r>
    </w:p>
    <w:p w:rsidR="00B44C48" w:rsidRPr="005B09E4" w:rsidRDefault="00B44C48" w:rsidP="00030073">
      <w:r w:rsidRPr="005B09E4">
        <w:t>1.1. копия договора, указанного в строке 1, на ____ листах;</w:t>
      </w:r>
    </w:p>
    <w:p w:rsidR="00B44C48" w:rsidRPr="005B09E4" w:rsidRDefault="00B44C48" w:rsidP="00030073">
      <w:r w:rsidRPr="005B09E4">
        <w:t>1.2. копии документов, подтверждающих факт оказания услуг на сумму, указанную в строке 1, на __ листах;</w:t>
      </w:r>
    </w:p>
    <w:p w:rsidR="00B44C48" w:rsidRPr="005B09E4" w:rsidRDefault="00B44C48" w:rsidP="00030073">
      <w:r w:rsidRPr="005B09E4">
        <w:t>2.1.  копия договора, указанного в строке 2, на ____ листах;</w:t>
      </w:r>
    </w:p>
    <w:p w:rsidR="00B44C48" w:rsidRPr="005B09E4" w:rsidRDefault="00B44C48" w:rsidP="00030073">
      <w:r w:rsidRPr="005B09E4">
        <w:t>2.2.  копии документов, подтверждающих факт оказания услуг на сумму, указанную в строке 2, на __ листах;</w:t>
      </w:r>
    </w:p>
    <w:p w:rsidR="00B44C48" w:rsidRPr="005B09E4" w:rsidRDefault="00B44C48" w:rsidP="00030073">
      <w:r w:rsidRPr="005B09E4">
        <w:t>…</w:t>
      </w:r>
    </w:p>
    <w:p w:rsidR="00B44C48" w:rsidRPr="005B09E4" w:rsidRDefault="00B44C48" w:rsidP="00030073"/>
    <w:p w:rsidR="00B44C48" w:rsidRPr="005B09E4" w:rsidRDefault="00B44C48" w:rsidP="00030073"/>
    <w:p w:rsidR="00B44C48" w:rsidRPr="005B09E4" w:rsidRDefault="00B44C48" w:rsidP="00030073"/>
    <w:p w:rsidR="00B44C48" w:rsidRPr="005B09E4" w:rsidRDefault="00B44C48" w:rsidP="00030073"/>
    <w:p w:rsidR="00B44C48" w:rsidRPr="005B09E4" w:rsidRDefault="00B44C48" w:rsidP="00030073"/>
    <w:p w:rsidR="00B44C48" w:rsidRPr="005B09E4" w:rsidRDefault="00B44C48" w:rsidP="00030073">
      <w:pPr>
        <w:keepNext/>
        <w:ind w:firstLine="709"/>
        <w:jc w:val="both"/>
        <w:rPr>
          <w:rFonts w:ascii="Arial" w:hAnsi="Arial"/>
          <w:bCs/>
          <w:sz w:val="28"/>
          <w:szCs w:val="28"/>
        </w:rPr>
      </w:pPr>
      <w:r w:rsidRPr="005B09E4">
        <w:rPr>
          <w:b/>
          <w:bCs/>
          <w:sz w:val="28"/>
          <w:szCs w:val="28"/>
        </w:rPr>
        <w:t xml:space="preserve">Представитель, имеющий полномочия подписать Заявку                     на участие в Открытом конкурсе от имени </w:t>
      </w:r>
      <w:r w:rsidRPr="005B09E4">
        <w:rPr>
          <w:bCs/>
          <w:sz w:val="28"/>
          <w:szCs w:val="28"/>
        </w:rPr>
        <w:t>________________________________________________________________</w:t>
      </w:r>
    </w:p>
    <w:p w:rsidR="00B44C48" w:rsidRPr="005B09E4" w:rsidRDefault="00B44C48" w:rsidP="00030073">
      <w:pPr>
        <w:tabs>
          <w:tab w:val="left" w:pos="8640"/>
        </w:tabs>
        <w:jc w:val="center"/>
        <w:rPr>
          <w:i/>
        </w:rPr>
      </w:pPr>
      <w:r w:rsidRPr="005B09E4">
        <w:rPr>
          <w:i/>
        </w:rPr>
        <w:t>(наименование претендента)</w:t>
      </w:r>
    </w:p>
    <w:p w:rsidR="00B44C48" w:rsidRPr="005B09E4" w:rsidRDefault="00B44C48" w:rsidP="00030073">
      <w:pPr>
        <w:rPr>
          <w:sz w:val="28"/>
          <w:szCs w:val="28"/>
          <w:lang w:eastAsia="ru-RU"/>
        </w:rPr>
      </w:pPr>
      <w:r w:rsidRPr="005B09E4">
        <w:rPr>
          <w:sz w:val="28"/>
          <w:szCs w:val="28"/>
          <w:lang w:eastAsia="ru-RU"/>
        </w:rPr>
        <w:t>__________________________________________________________________</w:t>
      </w:r>
    </w:p>
    <w:p w:rsidR="00B44C48" w:rsidRPr="005B09E4" w:rsidRDefault="00B44C48" w:rsidP="00030073">
      <w:pPr>
        <w:rPr>
          <w:i/>
        </w:rPr>
      </w:pPr>
      <w:r w:rsidRPr="005B09E4">
        <w:rPr>
          <w:i/>
        </w:rPr>
        <w:t xml:space="preserve">       М.П.</w:t>
      </w:r>
      <w:r w:rsidRPr="005B09E4">
        <w:rPr>
          <w:i/>
        </w:rPr>
        <w:tab/>
      </w:r>
      <w:r w:rsidRPr="005B09E4">
        <w:rPr>
          <w:i/>
        </w:rPr>
        <w:tab/>
      </w:r>
      <w:r w:rsidRPr="005B09E4">
        <w:rPr>
          <w:i/>
        </w:rPr>
        <w:tab/>
        <w:t>(должность, подпись, ФИО)</w:t>
      </w:r>
    </w:p>
    <w:p w:rsidR="00B44C48" w:rsidRPr="002A59E2" w:rsidRDefault="00B44C48" w:rsidP="00030073">
      <w:r w:rsidRPr="005B09E4">
        <w:rPr>
          <w:sz w:val="28"/>
          <w:szCs w:val="28"/>
          <w:lang w:eastAsia="ru-RU"/>
        </w:rPr>
        <w:t>"____" _________ 20___ г.</w:t>
      </w:r>
    </w:p>
    <w:p w:rsidR="006B6573" w:rsidRDefault="006B6573" w:rsidP="00030073">
      <w:pPr>
        <w:pStyle w:val="af9"/>
        <w:ind w:firstLine="0"/>
        <w:jc w:val="left"/>
        <w:rPr>
          <w:rFonts w:eastAsia="Times New Roman"/>
          <w:sz w:val="24"/>
          <w:szCs w:val="28"/>
        </w:rPr>
      </w:pPr>
    </w:p>
    <w:p w:rsidR="006B6573" w:rsidRDefault="006B6573" w:rsidP="002A558B">
      <w:pPr>
        <w:pStyle w:val="af9"/>
        <w:shd w:val="clear" w:color="auto" w:fill="FFFF00"/>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44C48" w:rsidRDefault="008F6CAF" w:rsidP="00D340DC">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D340DC">
      <w:pPr>
        <w:jc w:val="right"/>
        <w:rPr>
          <w:sz w:val="28"/>
        </w:rPr>
      </w:pPr>
      <w:r>
        <w:rPr>
          <w:sz w:val="28"/>
        </w:rPr>
        <w:t>к документации о закупке</w:t>
      </w:r>
    </w:p>
    <w:p w:rsidR="002A59E2" w:rsidRDefault="002A59E2" w:rsidP="00D340DC">
      <w:pPr>
        <w:jc w:val="right"/>
        <w:rPr>
          <w:b/>
          <w:i/>
        </w:rPr>
      </w:pPr>
    </w:p>
    <w:p w:rsidR="002A59E2" w:rsidRPr="002A59E2" w:rsidRDefault="002A59E2" w:rsidP="00D340DC">
      <w:pPr>
        <w:jc w:val="right"/>
        <w:rPr>
          <w:b/>
          <w:i/>
        </w:rPr>
      </w:pPr>
      <w:r w:rsidRPr="002A59E2">
        <w:rPr>
          <w:b/>
          <w:i/>
        </w:rPr>
        <w:t>ПРОЕКТ ДОГОВОРА</w:t>
      </w:r>
    </w:p>
    <w:p w:rsidR="00C10125" w:rsidRDefault="00C10125" w:rsidP="00D340DC">
      <w:pPr>
        <w:suppressAutoHyphens w:val="0"/>
        <w:rPr>
          <w:iCs/>
          <w:sz w:val="28"/>
          <w:szCs w:val="28"/>
        </w:rPr>
      </w:pPr>
    </w:p>
    <w:p w:rsidR="001A7595" w:rsidRPr="00292E65" w:rsidRDefault="001A7595" w:rsidP="00D340DC">
      <w:pPr>
        <w:keepNext/>
        <w:keepLines/>
        <w:widowControl w:val="0"/>
        <w:ind w:firstLine="851"/>
        <w:jc w:val="center"/>
        <w:rPr>
          <w:b/>
          <w:bCs/>
        </w:rPr>
      </w:pPr>
      <w:r w:rsidRPr="00292E65">
        <w:rPr>
          <w:b/>
          <w:bCs/>
        </w:rPr>
        <w:t>Договор  №______________</w:t>
      </w:r>
    </w:p>
    <w:p w:rsidR="001A7595" w:rsidRPr="00292E65" w:rsidRDefault="001A7595" w:rsidP="00D340DC">
      <w:pPr>
        <w:keepNext/>
        <w:keepLines/>
        <w:widowControl w:val="0"/>
        <w:ind w:firstLine="851"/>
        <w:jc w:val="center"/>
      </w:pPr>
      <w:r w:rsidRPr="00292E65">
        <w:rPr>
          <w:b/>
          <w:bCs/>
        </w:rPr>
        <w:t>на выполнение работ</w:t>
      </w:r>
    </w:p>
    <w:p w:rsidR="001A7595" w:rsidRPr="00292E65" w:rsidRDefault="001A7595" w:rsidP="00D340DC">
      <w:pPr>
        <w:keepNext/>
        <w:keepLines/>
        <w:widowControl w:val="0"/>
        <w:jc w:val="both"/>
      </w:pPr>
      <w:r w:rsidRPr="00292E65">
        <w:t>г. Нижний Новгород                                                                                      «___»_______ 2021 г.</w:t>
      </w:r>
    </w:p>
    <w:p w:rsidR="001A7595" w:rsidRPr="00292E65" w:rsidRDefault="001A7595" w:rsidP="00D340DC">
      <w:pPr>
        <w:keepNext/>
        <w:keepLines/>
        <w:widowControl w:val="0"/>
        <w:ind w:firstLine="851"/>
        <w:jc w:val="both"/>
      </w:pPr>
    </w:p>
    <w:p w:rsidR="001A7595" w:rsidRDefault="001A7595" w:rsidP="001A7595">
      <w:pPr>
        <w:widowControl w:val="0"/>
        <w:suppressAutoHyphens w:val="0"/>
        <w:ind w:right="-1" w:firstLine="567"/>
        <w:jc w:val="both"/>
      </w:pPr>
      <w:proofErr w:type="gramStart"/>
      <w:r w:rsidRPr="00292E65">
        <w:rPr>
          <w:b/>
        </w:rPr>
        <w:t>Публичное акционерное общество «Центр по перевозке грузов в контейнерах «ТрансКонтейнер»</w:t>
      </w:r>
      <w:r w:rsidRPr="00292E65">
        <w:t xml:space="preserve">  </w:t>
      </w:r>
      <w:r w:rsidRPr="00292E65">
        <w:rPr>
          <w:b/>
        </w:rPr>
        <w:t>(ПАО «ТрансКонтейнер»)</w:t>
      </w:r>
      <w:r w:rsidRPr="00292E65">
        <w:t xml:space="preserve">, именуемое в дальнейшем </w:t>
      </w:r>
      <w:r w:rsidRPr="00292E65">
        <w:rPr>
          <w:b/>
        </w:rPr>
        <w:t>«Заказчик»</w:t>
      </w:r>
      <w:r w:rsidRPr="00292E65">
        <w:t xml:space="preserve">, в лице директора филиала ПАО «ТрансКонтейнер» на Горьковской железной дороге </w:t>
      </w:r>
      <w:proofErr w:type="spellStart"/>
      <w:r w:rsidRPr="00292E65">
        <w:t>Каринского</w:t>
      </w:r>
      <w:proofErr w:type="spellEnd"/>
      <w:r w:rsidRPr="00292E65">
        <w:t xml:space="preserve"> Анатолия Григорьевича, действующего на основании доверенности </w:t>
      </w:r>
      <w:r w:rsidRPr="00292E65">
        <w:rPr>
          <w:lang w:eastAsia="en-US"/>
        </w:rPr>
        <w:t xml:space="preserve">от </w:t>
      </w:r>
      <w:r>
        <w:rPr>
          <w:lang w:eastAsia="en-US"/>
        </w:rPr>
        <w:t>______________________</w:t>
      </w:r>
      <w:r w:rsidRPr="00292E65">
        <w:rPr>
          <w:lang w:eastAsia="en-US"/>
        </w:rPr>
        <w:t xml:space="preserve"> №</w:t>
      </w:r>
      <w:r>
        <w:rPr>
          <w:lang w:eastAsia="en-US"/>
        </w:rPr>
        <w:t>_____________________</w:t>
      </w:r>
      <w:r w:rsidRPr="00292E65">
        <w:t xml:space="preserve">, с одной стороны и </w:t>
      </w:r>
      <w:r>
        <w:rPr>
          <w:b/>
        </w:rPr>
        <w:t>______________________________</w:t>
      </w:r>
      <w:r w:rsidRPr="00292E65">
        <w:t>,</w:t>
      </w:r>
      <w:r w:rsidRPr="00292E65">
        <w:rPr>
          <w:b/>
        </w:rPr>
        <w:t xml:space="preserve"> </w:t>
      </w:r>
      <w:r w:rsidRPr="00292E65">
        <w:t xml:space="preserve">именуемое в дальнейшем </w:t>
      </w:r>
      <w:r w:rsidRPr="00292E65">
        <w:rPr>
          <w:b/>
        </w:rPr>
        <w:t xml:space="preserve">«Исполнитель», </w:t>
      </w:r>
      <w:r w:rsidRPr="00292E65">
        <w:t xml:space="preserve">в лице </w:t>
      </w:r>
      <w:r>
        <w:t>__________________________</w:t>
      </w:r>
      <w:r w:rsidRPr="00292E65">
        <w:t xml:space="preserve">, действующего на основании </w:t>
      </w:r>
      <w:r>
        <w:t>__________</w:t>
      </w:r>
      <w:r w:rsidRPr="00292E65">
        <w:t>, с другой стороны, вместе именуемые Стороны, заключили настоящий договор о нижеследующем:</w:t>
      </w:r>
      <w:proofErr w:type="gramEnd"/>
    </w:p>
    <w:p w:rsidR="001A7595" w:rsidRDefault="001A7595" w:rsidP="001A7595">
      <w:pPr>
        <w:widowControl w:val="0"/>
        <w:suppressAutoHyphens w:val="0"/>
        <w:ind w:right="-1" w:firstLine="567"/>
        <w:jc w:val="both"/>
      </w:pPr>
    </w:p>
    <w:p w:rsidR="001A7595" w:rsidRPr="00292E65" w:rsidRDefault="001A7595" w:rsidP="001A7595">
      <w:pPr>
        <w:widowControl w:val="0"/>
        <w:suppressAutoHyphens w:val="0"/>
        <w:ind w:right="-1" w:firstLine="567"/>
        <w:jc w:val="center"/>
      </w:pPr>
      <w:r w:rsidRPr="00596A46">
        <w:rPr>
          <w:b/>
        </w:rPr>
        <w:t>1. Предмет Договора</w:t>
      </w:r>
    </w:p>
    <w:p w:rsidR="001A7595" w:rsidRPr="00292E65" w:rsidRDefault="001A7595" w:rsidP="001A7595">
      <w:pPr>
        <w:widowControl w:val="0"/>
        <w:tabs>
          <w:tab w:val="left" w:pos="993"/>
        </w:tabs>
        <w:ind w:right="-1" w:firstLine="567"/>
        <w:jc w:val="both"/>
      </w:pPr>
      <w:r w:rsidRPr="00292E65">
        <w:t xml:space="preserve">1.1. Заказчик поручает и обязуется оплатить, а Исполнитель  принимает  на  себя  обязательства по выполнению работ </w:t>
      </w:r>
      <w:r w:rsidRPr="00F34A24">
        <w:t xml:space="preserve">по капитальному ремонту козлового контейнерного крана МККС-42К, зав. № </w:t>
      </w:r>
      <w:r>
        <w:t>31</w:t>
      </w:r>
      <w:r w:rsidRPr="00F34A24">
        <w:t>, инв. № 0421</w:t>
      </w:r>
      <w:r>
        <w:t>52</w:t>
      </w:r>
      <w:r w:rsidRPr="00292E65">
        <w:t xml:space="preserve">, расположенного на территории контейнерного терминала </w:t>
      </w:r>
      <w:r>
        <w:t>Позимь</w:t>
      </w:r>
      <w:r w:rsidRPr="00292E65">
        <w:t xml:space="preserve"> филиала ПАО «ТрансКонтейнер» на Горьковской железной дороге  по адресу: </w:t>
      </w:r>
      <w:r>
        <w:t xml:space="preserve">Удмуртская </w:t>
      </w:r>
      <w:r w:rsidRPr="00F34A24">
        <w:t>Республика</w:t>
      </w:r>
      <w:r>
        <w:t xml:space="preserve">, </w:t>
      </w:r>
      <w:proofErr w:type="gramStart"/>
      <w:r>
        <w:t>г</w:t>
      </w:r>
      <w:proofErr w:type="gramEnd"/>
      <w:r>
        <w:t xml:space="preserve">. Ижевск, пер. Железнодорожный, 1 </w:t>
      </w:r>
      <w:r w:rsidRPr="00292E65">
        <w:t>(далее – «Работы»).</w:t>
      </w:r>
    </w:p>
    <w:p w:rsidR="001A7595" w:rsidRPr="00BC445A" w:rsidRDefault="001A7595" w:rsidP="001A7595">
      <w:pPr>
        <w:pStyle w:val="afc"/>
        <w:widowControl w:val="0"/>
        <w:suppressAutoHyphens w:val="0"/>
        <w:ind w:firstLine="567"/>
        <w:rPr>
          <w:sz w:val="24"/>
          <w:szCs w:val="24"/>
        </w:rPr>
      </w:pPr>
      <w:r w:rsidRPr="00292E65">
        <w:rPr>
          <w:sz w:val="24"/>
          <w:szCs w:val="24"/>
        </w:rPr>
        <w:t>1.2. Содержание и требования к Работам изложены в  Техническом задании (</w:t>
      </w:r>
      <w:r w:rsidRPr="00BC445A">
        <w:rPr>
          <w:sz w:val="24"/>
          <w:szCs w:val="24"/>
        </w:rPr>
        <w:t>приложение № 1), являющемся  неотъемлемой частью настоящего Договора.</w:t>
      </w:r>
    </w:p>
    <w:p w:rsidR="001A7595" w:rsidRPr="00292E65" w:rsidRDefault="001A7595" w:rsidP="001A7595">
      <w:pPr>
        <w:pStyle w:val="afc"/>
        <w:widowControl w:val="0"/>
        <w:suppressAutoHyphens w:val="0"/>
        <w:ind w:firstLine="567"/>
        <w:rPr>
          <w:sz w:val="24"/>
          <w:szCs w:val="24"/>
        </w:rPr>
      </w:pPr>
      <w:r w:rsidRPr="00BC445A">
        <w:rPr>
          <w:sz w:val="24"/>
          <w:szCs w:val="24"/>
        </w:rPr>
        <w:t>1.3. Срок начала</w:t>
      </w:r>
      <w:r w:rsidRPr="00292E65">
        <w:rPr>
          <w:sz w:val="24"/>
          <w:szCs w:val="24"/>
        </w:rPr>
        <w:t xml:space="preserve"> выполнения Работ по настоящему Договору – </w:t>
      </w:r>
      <w:r w:rsidRPr="00F34A24">
        <w:rPr>
          <w:sz w:val="24"/>
          <w:szCs w:val="24"/>
        </w:rPr>
        <w:t xml:space="preserve">в течение 1 (Одного) рабочего дня </w:t>
      </w:r>
      <w:proofErr w:type="gramStart"/>
      <w:r w:rsidRPr="00F34A24">
        <w:rPr>
          <w:sz w:val="24"/>
          <w:szCs w:val="24"/>
        </w:rPr>
        <w:t xml:space="preserve">с даты </w:t>
      </w:r>
      <w:r>
        <w:rPr>
          <w:sz w:val="24"/>
          <w:szCs w:val="24"/>
        </w:rPr>
        <w:t>подписания</w:t>
      </w:r>
      <w:proofErr w:type="gramEnd"/>
      <w:r>
        <w:rPr>
          <w:sz w:val="24"/>
          <w:szCs w:val="24"/>
        </w:rPr>
        <w:t xml:space="preserve"> Сторонами настоящего</w:t>
      </w:r>
      <w:r w:rsidRPr="00F34A24">
        <w:rPr>
          <w:sz w:val="24"/>
          <w:szCs w:val="24"/>
        </w:rPr>
        <w:t xml:space="preserve"> Договора</w:t>
      </w:r>
      <w:r w:rsidRPr="00292E65">
        <w:rPr>
          <w:sz w:val="24"/>
          <w:szCs w:val="24"/>
        </w:rPr>
        <w:t xml:space="preserve">. </w:t>
      </w:r>
    </w:p>
    <w:p w:rsidR="001A7595" w:rsidRDefault="001A7595" w:rsidP="001A7595">
      <w:pPr>
        <w:pStyle w:val="afc"/>
        <w:widowControl w:val="0"/>
        <w:suppressAutoHyphens w:val="0"/>
        <w:ind w:firstLine="567"/>
        <w:rPr>
          <w:sz w:val="24"/>
          <w:szCs w:val="24"/>
        </w:rPr>
      </w:pPr>
      <w:r w:rsidRPr="00292E65">
        <w:rPr>
          <w:sz w:val="24"/>
          <w:szCs w:val="24"/>
        </w:rPr>
        <w:t xml:space="preserve">Срок окончания выполнения Работ по настоящему Договору -  </w:t>
      </w:r>
      <w:r>
        <w:rPr>
          <w:sz w:val="24"/>
          <w:szCs w:val="24"/>
        </w:rPr>
        <w:t>_________</w:t>
      </w:r>
      <w:r w:rsidRPr="00292E65">
        <w:rPr>
          <w:sz w:val="24"/>
          <w:szCs w:val="24"/>
        </w:rPr>
        <w:t xml:space="preserve"> </w:t>
      </w:r>
      <w:r>
        <w:rPr>
          <w:sz w:val="24"/>
          <w:szCs w:val="24"/>
        </w:rPr>
        <w:t>календарных</w:t>
      </w:r>
      <w:r w:rsidRPr="00292E65">
        <w:rPr>
          <w:sz w:val="24"/>
          <w:szCs w:val="24"/>
        </w:rPr>
        <w:t xml:space="preserve"> дней </w:t>
      </w:r>
      <w:proofErr w:type="gramStart"/>
      <w:r w:rsidRPr="00292E65">
        <w:rPr>
          <w:sz w:val="24"/>
          <w:szCs w:val="24"/>
        </w:rPr>
        <w:t xml:space="preserve">с даты </w:t>
      </w:r>
      <w:r>
        <w:rPr>
          <w:sz w:val="24"/>
          <w:szCs w:val="24"/>
        </w:rPr>
        <w:t>подписания</w:t>
      </w:r>
      <w:proofErr w:type="gramEnd"/>
      <w:r>
        <w:rPr>
          <w:sz w:val="24"/>
          <w:szCs w:val="24"/>
        </w:rPr>
        <w:t xml:space="preserve"> Сторонами настоящего</w:t>
      </w:r>
      <w:r w:rsidRPr="00F34A24">
        <w:rPr>
          <w:sz w:val="24"/>
          <w:szCs w:val="24"/>
        </w:rPr>
        <w:t xml:space="preserve"> Договора</w:t>
      </w:r>
      <w:r w:rsidRPr="00292E65">
        <w:rPr>
          <w:sz w:val="24"/>
          <w:szCs w:val="24"/>
        </w:rPr>
        <w:t xml:space="preserve">.  </w:t>
      </w:r>
    </w:p>
    <w:p w:rsidR="001A7595" w:rsidRPr="00596A46" w:rsidRDefault="001A7595" w:rsidP="001A7595">
      <w:pPr>
        <w:pStyle w:val="afc"/>
        <w:widowControl w:val="0"/>
        <w:suppressAutoHyphens w:val="0"/>
        <w:ind w:firstLine="851"/>
        <w:rPr>
          <w:sz w:val="24"/>
          <w:szCs w:val="24"/>
        </w:rPr>
      </w:pPr>
    </w:p>
    <w:p w:rsidR="001A7595" w:rsidRPr="00596A46" w:rsidRDefault="001A7595" w:rsidP="001A7595">
      <w:pPr>
        <w:widowControl w:val="0"/>
        <w:suppressAutoHyphens w:val="0"/>
        <w:ind w:firstLine="851"/>
        <w:jc w:val="center"/>
        <w:rPr>
          <w:b/>
        </w:rPr>
      </w:pPr>
      <w:r w:rsidRPr="00596A46">
        <w:rPr>
          <w:b/>
        </w:rPr>
        <w:t>2. Цена Работ и порядок оплаты</w:t>
      </w:r>
    </w:p>
    <w:p w:rsidR="001A7595" w:rsidRPr="00BC445A" w:rsidRDefault="001A7595" w:rsidP="001A7595">
      <w:pPr>
        <w:widowControl w:val="0"/>
        <w:suppressAutoHyphens w:val="0"/>
        <w:ind w:firstLine="567"/>
        <w:jc w:val="both"/>
      </w:pPr>
      <w:r w:rsidRPr="00596A46">
        <w:t xml:space="preserve">2.1. За выполненные по настоящему Договору Работы Заказчик, в соответствии с Протоколом согласования договорной цены (приложение </w:t>
      </w:r>
      <w:r w:rsidRPr="00BC445A">
        <w:t xml:space="preserve">№ 2), являющимся неотъемлемой частью настоящего Договора, обязуется оплатить Исполнителю </w:t>
      </w:r>
      <w:r>
        <w:t>___________________</w:t>
      </w:r>
      <w:r w:rsidRPr="00BC445A">
        <w:t>.</w:t>
      </w:r>
      <w:r w:rsidRPr="00BC445A">
        <w:tab/>
      </w:r>
    </w:p>
    <w:p w:rsidR="001A7595" w:rsidRPr="00596A46" w:rsidRDefault="001A7595" w:rsidP="001A7595">
      <w:pPr>
        <w:widowControl w:val="0"/>
        <w:suppressAutoHyphens w:val="0"/>
        <w:ind w:firstLine="567"/>
        <w:jc w:val="both"/>
      </w:pPr>
      <w:r w:rsidRPr="00BC445A">
        <w:rPr>
          <w:iCs/>
        </w:rPr>
        <w:t>Калькуляция</w:t>
      </w:r>
      <w:r w:rsidRPr="00BC445A">
        <w:t xml:space="preserve"> на выполнение Работ (приложение № 3) является</w:t>
      </w:r>
      <w:r w:rsidRPr="00596A46">
        <w:t xml:space="preserve"> неотъемлемой частью настоящего Договора.</w:t>
      </w:r>
    </w:p>
    <w:p w:rsidR="001A7595" w:rsidRPr="00FA34AE" w:rsidRDefault="001A7595" w:rsidP="001A7595">
      <w:pPr>
        <w:pStyle w:val="afc"/>
        <w:widowControl w:val="0"/>
        <w:tabs>
          <w:tab w:val="left" w:pos="6810"/>
        </w:tabs>
        <w:suppressAutoHyphens w:val="0"/>
        <w:ind w:firstLine="567"/>
        <w:jc w:val="both"/>
        <w:rPr>
          <w:sz w:val="24"/>
          <w:szCs w:val="24"/>
        </w:rPr>
      </w:pPr>
      <w:r w:rsidRPr="00292E65">
        <w:rPr>
          <w:sz w:val="24"/>
          <w:szCs w:val="24"/>
        </w:rPr>
        <w:t xml:space="preserve">2.2. </w:t>
      </w:r>
      <w:r w:rsidRPr="0066401B">
        <w:rPr>
          <w:b/>
          <w:sz w:val="24"/>
          <w:szCs w:val="24"/>
        </w:rPr>
        <w:t>Вариант №1.</w:t>
      </w:r>
      <w:r>
        <w:rPr>
          <w:sz w:val="24"/>
          <w:szCs w:val="24"/>
        </w:rPr>
        <w:t xml:space="preserve"> </w:t>
      </w:r>
      <w:r w:rsidRPr="000E29B1">
        <w:rPr>
          <w:sz w:val="24"/>
          <w:szCs w:val="24"/>
        </w:rPr>
        <w:t>Оплата выполненных работ производится путем перечисления Заказчиком денежных сре</w:t>
      </w:r>
      <w:proofErr w:type="gramStart"/>
      <w:r w:rsidRPr="000E29B1">
        <w:rPr>
          <w:sz w:val="24"/>
          <w:szCs w:val="24"/>
        </w:rPr>
        <w:t>дств в р</w:t>
      </w:r>
      <w:proofErr w:type="gramEnd"/>
      <w:r w:rsidRPr="000E29B1">
        <w:rPr>
          <w:sz w:val="24"/>
          <w:szCs w:val="24"/>
        </w:rPr>
        <w:t xml:space="preserve">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w:t>
      </w:r>
      <w:r w:rsidRPr="00FA34AE">
        <w:rPr>
          <w:sz w:val="24"/>
          <w:szCs w:val="24"/>
        </w:rPr>
        <w:t>акта выполненных работ.</w:t>
      </w:r>
    </w:p>
    <w:p w:rsidR="001A7595" w:rsidRPr="00FA34AE" w:rsidRDefault="001A7595" w:rsidP="001A7595">
      <w:pPr>
        <w:pStyle w:val="afc"/>
        <w:widowControl w:val="0"/>
        <w:tabs>
          <w:tab w:val="left" w:pos="6810"/>
        </w:tabs>
        <w:suppressAutoHyphens w:val="0"/>
        <w:ind w:firstLine="567"/>
        <w:jc w:val="both"/>
        <w:rPr>
          <w:sz w:val="24"/>
          <w:szCs w:val="24"/>
        </w:rPr>
      </w:pPr>
      <w:r w:rsidRPr="00FA34AE">
        <w:rPr>
          <w:b/>
          <w:sz w:val="24"/>
          <w:szCs w:val="24"/>
        </w:rPr>
        <w:t>Вариант №2.</w:t>
      </w:r>
      <w:r w:rsidRPr="00FA34AE">
        <w:rPr>
          <w:sz w:val="24"/>
          <w:szCs w:val="24"/>
        </w:rPr>
        <w:t xml:space="preserve"> Оплата производится Заказчиком в следующем порядке:</w:t>
      </w:r>
    </w:p>
    <w:p w:rsidR="001A7595" w:rsidRPr="00FA34AE" w:rsidRDefault="001A7595" w:rsidP="001A7595">
      <w:pPr>
        <w:pStyle w:val="afc"/>
        <w:widowControl w:val="0"/>
        <w:tabs>
          <w:tab w:val="left" w:pos="6810"/>
        </w:tabs>
        <w:suppressAutoHyphens w:val="0"/>
        <w:ind w:firstLine="567"/>
        <w:jc w:val="both"/>
        <w:rPr>
          <w:sz w:val="24"/>
          <w:szCs w:val="24"/>
        </w:rPr>
      </w:pPr>
      <w:r w:rsidRPr="00FA34AE">
        <w:rPr>
          <w:sz w:val="24"/>
          <w:szCs w:val="24"/>
        </w:rPr>
        <w:t xml:space="preserve">- аванс в размере ______________ процентов от общей цены выполненных работ по договору – производится в течение 30 (Тридцати) календарных дней </w:t>
      </w:r>
      <w:proofErr w:type="gramStart"/>
      <w:r w:rsidRPr="00FA34AE">
        <w:rPr>
          <w:sz w:val="24"/>
          <w:szCs w:val="24"/>
        </w:rPr>
        <w:t>с даты подписания</w:t>
      </w:r>
      <w:proofErr w:type="gramEnd"/>
      <w:r w:rsidRPr="00FA34AE">
        <w:rPr>
          <w:sz w:val="24"/>
          <w:szCs w:val="24"/>
        </w:rPr>
        <w:t xml:space="preserve"> договора;</w:t>
      </w:r>
    </w:p>
    <w:p w:rsidR="001A7595" w:rsidRPr="00FA34AE" w:rsidRDefault="001A7595" w:rsidP="001A7595">
      <w:pPr>
        <w:pStyle w:val="afc"/>
        <w:widowControl w:val="0"/>
        <w:suppressAutoHyphens w:val="0"/>
        <w:ind w:firstLine="567"/>
        <w:rPr>
          <w:sz w:val="24"/>
          <w:szCs w:val="24"/>
        </w:rPr>
      </w:pPr>
      <w:r w:rsidRPr="00FA34AE">
        <w:rPr>
          <w:sz w:val="24"/>
          <w:szCs w:val="24"/>
        </w:rPr>
        <w:t xml:space="preserve">- окончательный расчет в размере – производится в течение 30 (Тридцати) календарных дней </w:t>
      </w:r>
      <w:proofErr w:type="gramStart"/>
      <w:r w:rsidRPr="00FA34AE">
        <w:rPr>
          <w:sz w:val="24"/>
          <w:szCs w:val="24"/>
        </w:rPr>
        <w:t>с даты получения</w:t>
      </w:r>
      <w:proofErr w:type="gramEnd"/>
      <w:r w:rsidRPr="00FA34AE">
        <w:rPr>
          <w:sz w:val="24"/>
          <w:szCs w:val="24"/>
        </w:rPr>
        <w:t xml:space="preserve"> Заказчиком счета/счета-фактуры и подписания сторонами акта выполненных работ.</w:t>
      </w:r>
    </w:p>
    <w:p w:rsidR="001A7595" w:rsidRPr="00FA34AE" w:rsidRDefault="001A7595" w:rsidP="001A7595">
      <w:pPr>
        <w:pStyle w:val="afc"/>
        <w:widowControl w:val="0"/>
        <w:suppressAutoHyphens w:val="0"/>
        <w:ind w:firstLine="567"/>
        <w:rPr>
          <w:sz w:val="24"/>
          <w:szCs w:val="24"/>
        </w:rPr>
      </w:pPr>
    </w:p>
    <w:p w:rsidR="001A7595" w:rsidRPr="00FA34AE" w:rsidRDefault="001A7595" w:rsidP="001A7595">
      <w:pPr>
        <w:pStyle w:val="afc"/>
        <w:widowControl w:val="0"/>
        <w:suppressAutoHyphens w:val="0"/>
        <w:ind w:firstLine="0"/>
        <w:jc w:val="center"/>
        <w:rPr>
          <w:b/>
          <w:sz w:val="24"/>
          <w:szCs w:val="24"/>
        </w:rPr>
      </w:pPr>
      <w:r w:rsidRPr="00FA34AE">
        <w:rPr>
          <w:b/>
          <w:sz w:val="24"/>
          <w:szCs w:val="24"/>
        </w:rPr>
        <w:t>3. Порядок сдачи и приемки Работ</w:t>
      </w:r>
    </w:p>
    <w:p w:rsidR="001A7595" w:rsidRPr="00FA34AE" w:rsidRDefault="001A7595" w:rsidP="001A7595">
      <w:pPr>
        <w:widowControl w:val="0"/>
        <w:ind w:right="-1" w:firstLine="567"/>
        <w:jc w:val="both"/>
      </w:pPr>
      <w:r w:rsidRPr="00FA34AE">
        <w:t xml:space="preserve">3.1. Выполнение работ  производится Исполнителем в рабочие дни, с 8 ч. 00 мин. до    </w:t>
      </w:r>
      <w:r w:rsidRPr="00FA34AE">
        <w:lastRenderedPageBreak/>
        <w:t>13 ч. 00 мин.</w:t>
      </w:r>
    </w:p>
    <w:p w:rsidR="001A7595" w:rsidRPr="00FA34AE" w:rsidRDefault="001A7595" w:rsidP="001A7595">
      <w:pPr>
        <w:widowControl w:val="0"/>
        <w:ind w:right="-1" w:firstLine="567"/>
        <w:jc w:val="both"/>
        <w:rPr>
          <w:i/>
        </w:rPr>
      </w:pPr>
      <w:r w:rsidRPr="00FA34AE">
        <w:t>3.2. В случаях предусмотренных федеральными нормами и правилами в области промышленной безопасности, а</w:t>
      </w:r>
      <w:r w:rsidRPr="00FA34AE">
        <w:rPr>
          <w:color w:val="000000"/>
        </w:rPr>
        <w:t xml:space="preserve"> также Федеральном законе № 116-ФЗ «О промышленной безопасности опасных производственных объектов» от 21.07.1997 Исполнителем производится запись в паспорте Крана о проведенной работе. </w:t>
      </w:r>
    </w:p>
    <w:p w:rsidR="001A7595" w:rsidRPr="00FA34AE" w:rsidRDefault="001A7595" w:rsidP="001A7595">
      <w:pPr>
        <w:pStyle w:val="afff7"/>
        <w:widowControl w:val="0"/>
        <w:ind w:left="0" w:right="-1" w:firstLine="567"/>
        <w:rPr>
          <w:sz w:val="24"/>
          <w:szCs w:val="24"/>
        </w:rPr>
      </w:pPr>
      <w:r w:rsidRPr="00FA34AE">
        <w:rPr>
          <w:sz w:val="24"/>
          <w:szCs w:val="24"/>
        </w:rPr>
        <w:t xml:space="preserve">3.3. По завершении  выполнения Работ Исполнитель в течение 5 (пяти) календарных дней представляет Заказчику акт сдачи-приемки выполненных Работ, оформленный по форме Приложения № 4 к  настоящему Договору. </w:t>
      </w:r>
    </w:p>
    <w:p w:rsidR="001A7595" w:rsidRPr="00FA34AE" w:rsidRDefault="001A7595" w:rsidP="001A7595">
      <w:pPr>
        <w:pStyle w:val="afc"/>
        <w:widowControl w:val="0"/>
        <w:suppressAutoHyphens w:val="0"/>
        <w:ind w:firstLine="567"/>
        <w:rPr>
          <w:sz w:val="24"/>
          <w:szCs w:val="24"/>
        </w:rPr>
      </w:pPr>
      <w:r w:rsidRPr="00FA34AE">
        <w:rPr>
          <w:sz w:val="24"/>
          <w:szCs w:val="24"/>
        </w:rPr>
        <w:t xml:space="preserve">3.4. Заказчик в течение 5 (пяти) календарных дней </w:t>
      </w:r>
      <w:proofErr w:type="gramStart"/>
      <w:r w:rsidRPr="00FA34AE">
        <w:rPr>
          <w:sz w:val="24"/>
          <w:szCs w:val="24"/>
        </w:rPr>
        <w:t>с даты получения</w:t>
      </w:r>
      <w:proofErr w:type="gramEnd"/>
      <w:r w:rsidRPr="00FA34AE">
        <w:rPr>
          <w:sz w:val="24"/>
          <w:szCs w:val="24"/>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w:t>
      </w:r>
    </w:p>
    <w:p w:rsidR="001A7595" w:rsidRPr="00FA34AE" w:rsidRDefault="001A7595" w:rsidP="001A7595">
      <w:pPr>
        <w:pBdr>
          <w:top w:val="nil"/>
          <w:left w:val="nil"/>
          <w:bottom w:val="nil"/>
          <w:right w:val="nil"/>
          <w:between w:val="nil"/>
        </w:pBdr>
        <w:ind w:firstLine="567"/>
        <w:jc w:val="both"/>
        <w:rPr>
          <w:color w:val="000000"/>
        </w:rPr>
      </w:pPr>
      <w:r w:rsidRPr="00FA34AE">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FA34AE">
        <w:t>«</w:t>
      </w:r>
      <w:r w:rsidRPr="00FA34AE">
        <w:rPr>
          <w:color w:val="000000"/>
        </w:rPr>
        <w:t>квалифицированн</w:t>
      </w:r>
      <w:r w:rsidRPr="00FA34AE">
        <w:t>ая</w:t>
      </w:r>
      <w:r w:rsidRPr="00FA34AE">
        <w:rPr>
          <w:color w:val="000000"/>
        </w:rPr>
        <w:t xml:space="preserve"> электронн</w:t>
      </w:r>
      <w:r w:rsidRPr="00FA34AE">
        <w:t>ая</w:t>
      </w:r>
      <w:r w:rsidRPr="00FA34AE">
        <w:rPr>
          <w:color w:val="000000"/>
        </w:rPr>
        <w:t xml:space="preserve"> подпись</w:t>
      </w:r>
      <w:r w:rsidRPr="00FA34AE">
        <w:t>»</w:t>
      </w:r>
      <w:r w:rsidRPr="00FA34AE">
        <w:rPr>
          <w:color w:val="000000"/>
        </w:rPr>
        <w:t>).</w:t>
      </w:r>
    </w:p>
    <w:p w:rsidR="001A7595" w:rsidRPr="00FA34AE" w:rsidRDefault="001A7595" w:rsidP="001A7595">
      <w:pPr>
        <w:pBdr>
          <w:top w:val="nil"/>
          <w:left w:val="nil"/>
          <w:bottom w:val="nil"/>
          <w:right w:val="nil"/>
          <w:between w:val="nil"/>
        </w:pBdr>
        <w:ind w:firstLine="435"/>
        <w:jc w:val="both"/>
        <w:rPr>
          <w:color w:val="000000"/>
        </w:rPr>
      </w:pPr>
      <w:r w:rsidRPr="00FA34AE">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w:t>
      </w:r>
      <w:r w:rsidRPr="00FA34AE">
        <w:t>Договору</w:t>
      </w:r>
      <w:r w:rsidRPr="00FA34AE">
        <w:rPr>
          <w:color w:val="000000"/>
        </w:rPr>
        <w:t xml:space="preserve">,  следующие формализованные документы: </w:t>
      </w:r>
      <w:r w:rsidRPr="00FA34AE">
        <w:t xml:space="preserve">Акт о приемке выполненных работ, счет-фактура, </w:t>
      </w:r>
      <w:r w:rsidRPr="00FA34AE">
        <w:rPr>
          <w:color w:val="000000"/>
        </w:rPr>
        <w:t xml:space="preserve">а также иные виды формализованных первичных учётных документов (далее – </w:t>
      </w:r>
      <w:r w:rsidRPr="00FA34AE">
        <w:t>«</w:t>
      </w:r>
      <w:r w:rsidRPr="00FA34AE">
        <w:rPr>
          <w:color w:val="000000"/>
        </w:rPr>
        <w:t>первичные документы</w:t>
      </w:r>
      <w:r w:rsidRPr="00FA34AE">
        <w:t>»</w:t>
      </w:r>
      <w:r w:rsidRPr="00FA34AE">
        <w:rPr>
          <w:color w:val="000000"/>
        </w:rPr>
        <w:t>).</w:t>
      </w:r>
    </w:p>
    <w:p w:rsidR="001A7595" w:rsidRPr="00FA34AE" w:rsidRDefault="001A7595" w:rsidP="001A7595">
      <w:pPr>
        <w:pBdr>
          <w:top w:val="nil"/>
          <w:left w:val="nil"/>
          <w:bottom w:val="nil"/>
          <w:right w:val="nil"/>
          <w:between w:val="nil"/>
        </w:pBdr>
        <w:ind w:firstLine="435"/>
        <w:jc w:val="both"/>
        <w:rPr>
          <w:color w:val="000000"/>
        </w:rPr>
      </w:pPr>
      <w:proofErr w:type="gramStart"/>
      <w:r w:rsidRPr="00FA34AE">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A7595" w:rsidRPr="00FA34AE" w:rsidRDefault="001A7595" w:rsidP="001A7595">
      <w:pPr>
        <w:pBdr>
          <w:top w:val="nil"/>
          <w:left w:val="nil"/>
          <w:bottom w:val="nil"/>
          <w:right w:val="nil"/>
          <w:between w:val="nil"/>
        </w:pBdr>
        <w:ind w:firstLine="435"/>
        <w:jc w:val="both"/>
        <w:rPr>
          <w:color w:val="000000"/>
        </w:rPr>
      </w:pPr>
      <w:r w:rsidRPr="00FA34AE">
        <w:rPr>
          <w:color w:val="000000"/>
        </w:rPr>
        <w:t>Сторона, использующая ключ квалифицированной электронной подписи, обязана соблюдать его конфиденциальность.</w:t>
      </w:r>
    </w:p>
    <w:p w:rsidR="001A7595" w:rsidRPr="00FA34AE" w:rsidRDefault="001A7595" w:rsidP="001A7595">
      <w:pPr>
        <w:pBdr>
          <w:top w:val="nil"/>
          <w:left w:val="nil"/>
          <w:bottom w:val="nil"/>
          <w:right w:val="nil"/>
          <w:between w:val="nil"/>
        </w:pBdr>
        <w:ind w:firstLine="435"/>
        <w:jc w:val="both"/>
        <w:rPr>
          <w:color w:val="000000"/>
        </w:rPr>
      </w:pPr>
      <w:r w:rsidRPr="00FA34AE">
        <w:rPr>
          <w:color w:val="000000"/>
        </w:rPr>
        <w:t>Первичные документы должны быть оформлены либо в электронной форме, либо на бумажном носителе.</w:t>
      </w:r>
    </w:p>
    <w:p w:rsidR="001A7595" w:rsidRPr="00FA34AE" w:rsidRDefault="001A7595" w:rsidP="001A7595">
      <w:pPr>
        <w:ind w:firstLine="567"/>
        <w:jc w:val="both"/>
      </w:pPr>
      <w:r w:rsidRPr="00FA34AE">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A7595" w:rsidRPr="00FA34AE" w:rsidRDefault="001A7595" w:rsidP="001A7595">
      <w:pPr>
        <w:pStyle w:val="afc"/>
        <w:widowControl w:val="0"/>
        <w:suppressAutoHyphens w:val="0"/>
        <w:ind w:firstLine="567"/>
        <w:rPr>
          <w:sz w:val="24"/>
          <w:szCs w:val="24"/>
        </w:rPr>
      </w:pPr>
      <w:r w:rsidRPr="00FA34AE">
        <w:rPr>
          <w:sz w:val="24"/>
          <w:szCs w:val="24"/>
        </w:rP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1A7595" w:rsidRPr="00FA34AE" w:rsidRDefault="001A7595" w:rsidP="001A7595">
      <w:pPr>
        <w:pStyle w:val="afc"/>
        <w:widowControl w:val="0"/>
        <w:suppressAutoHyphens w:val="0"/>
        <w:ind w:firstLine="567"/>
        <w:rPr>
          <w:sz w:val="24"/>
          <w:szCs w:val="24"/>
        </w:rPr>
      </w:pPr>
      <w:r w:rsidRPr="00FA34AE">
        <w:rPr>
          <w:sz w:val="24"/>
          <w:szCs w:val="24"/>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A7595" w:rsidRPr="00FA34AE" w:rsidRDefault="001A7595" w:rsidP="001A7595">
      <w:pPr>
        <w:widowControl w:val="0"/>
        <w:ind w:right="-1" w:firstLine="567"/>
        <w:jc w:val="both"/>
      </w:pPr>
      <w:r w:rsidRPr="00FA34AE">
        <w:t xml:space="preserve">3.7. Гарантийный срок на результаты Работ по настоящему Договору – _________________ месяца </w:t>
      </w:r>
      <w:proofErr w:type="gramStart"/>
      <w:r w:rsidRPr="00FA34AE">
        <w:t>с даты подписания</w:t>
      </w:r>
      <w:proofErr w:type="gramEnd"/>
      <w:r w:rsidRPr="00FA34AE">
        <w:t xml:space="preserve"> акта сдачи-приемки выполненных Работ.</w:t>
      </w:r>
    </w:p>
    <w:p w:rsidR="001A7595" w:rsidRPr="00E660E2" w:rsidRDefault="001A7595" w:rsidP="001A7595">
      <w:pPr>
        <w:pStyle w:val="afc"/>
        <w:widowControl w:val="0"/>
        <w:suppressAutoHyphens w:val="0"/>
        <w:ind w:firstLine="567"/>
        <w:rPr>
          <w:sz w:val="24"/>
          <w:szCs w:val="24"/>
        </w:rPr>
      </w:pPr>
      <w:r w:rsidRPr="00FA34AE">
        <w:rPr>
          <w:sz w:val="24"/>
          <w:szCs w:val="24"/>
        </w:rPr>
        <w:t>3.8. Заказчик направляет Исполнителю уведомление о необходимости проведения гарантийного устранения недостатков</w:t>
      </w:r>
      <w:r w:rsidRPr="00E660E2">
        <w:rPr>
          <w:sz w:val="24"/>
          <w:szCs w:val="24"/>
        </w:rPr>
        <w:t xml:space="preserve">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A7595" w:rsidRPr="00E660E2" w:rsidRDefault="001A7595" w:rsidP="001A7595">
      <w:pPr>
        <w:pStyle w:val="afc"/>
        <w:widowControl w:val="0"/>
        <w:suppressAutoHyphens w:val="0"/>
        <w:ind w:firstLine="567"/>
        <w:rPr>
          <w:sz w:val="24"/>
          <w:szCs w:val="24"/>
        </w:rPr>
      </w:pPr>
      <w:r w:rsidRPr="00E660E2">
        <w:rPr>
          <w:sz w:val="24"/>
          <w:szCs w:val="24"/>
        </w:rPr>
        <w:t>3.9. Исполнитель обязан провести гарантийное устранение недостатков в результатах Работ в сроки, предусмотренные настоящим Договором.</w:t>
      </w:r>
      <w:r w:rsidRPr="00E660E2">
        <w:rPr>
          <w:i/>
          <w:iCs/>
          <w:sz w:val="24"/>
          <w:szCs w:val="24"/>
          <w:vertAlign w:val="superscript"/>
        </w:rPr>
        <w:t xml:space="preserve"> </w:t>
      </w:r>
      <w:r w:rsidRPr="00E660E2">
        <w:rPr>
          <w:sz w:val="24"/>
          <w:szCs w:val="24"/>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1A7595" w:rsidRPr="0099710D" w:rsidRDefault="001A7595" w:rsidP="001A7595">
      <w:pPr>
        <w:pStyle w:val="afc"/>
        <w:widowControl w:val="0"/>
        <w:suppressAutoHyphens w:val="0"/>
        <w:ind w:firstLine="567"/>
        <w:rPr>
          <w:sz w:val="24"/>
          <w:szCs w:val="24"/>
        </w:rPr>
      </w:pPr>
      <w:r w:rsidRPr="00E660E2">
        <w:rPr>
          <w:sz w:val="24"/>
          <w:szCs w:val="24"/>
        </w:rPr>
        <w:t>3.10.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A7595" w:rsidRDefault="001A7595" w:rsidP="001A7595">
      <w:pPr>
        <w:pStyle w:val="afc"/>
        <w:widowControl w:val="0"/>
        <w:suppressAutoHyphens w:val="0"/>
        <w:ind w:firstLine="0"/>
        <w:rPr>
          <w:sz w:val="24"/>
          <w:szCs w:val="24"/>
        </w:rPr>
      </w:pPr>
    </w:p>
    <w:p w:rsidR="001A7595" w:rsidRDefault="001A7595" w:rsidP="001A7595">
      <w:pPr>
        <w:pStyle w:val="afc"/>
        <w:widowControl w:val="0"/>
        <w:suppressAutoHyphens w:val="0"/>
        <w:ind w:firstLine="0"/>
        <w:jc w:val="center"/>
        <w:rPr>
          <w:b/>
          <w:sz w:val="24"/>
          <w:szCs w:val="24"/>
        </w:rPr>
      </w:pPr>
      <w:r w:rsidRPr="00596A46">
        <w:rPr>
          <w:b/>
          <w:sz w:val="24"/>
          <w:szCs w:val="24"/>
        </w:rPr>
        <w:t>4. Обязанности Сторон</w:t>
      </w:r>
    </w:p>
    <w:p w:rsidR="001A7595" w:rsidRPr="006544C0" w:rsidRDefault="001A7595" w:rsidP="001A7595">
      <w:pPr>
        <w:pStyle w:val="afc"/>
        <w:widowControl w:val="0"/>
        <w:suppressAutoHyphens w:val="0"/>
        <w:ind w:firstLine="567"/>
        <w:rPr>
          <w:sz w:val="24"/>
          <w:szCs w:val="24"/>
        </w:rPr>
      </w:pPr>
      <w:r w:rsidRPr="006544C0">
        <w:rPr>
          <w:sz w:val="24"/>
          <w:szCs w:val="24"/>
        </w:rPr>
        <w:t>4.1. Исполнитель обязан:</w:t>
      </w:r>
    </w:p>
    <w:p w:rsidR="001A7595" w:rsidRPr="006544C0" w:rsidRDefault="001A7595" w:rsidP="001A7595">
      <w:pPr>
        <w:pStyle w:val="afc"/>
        <w:widowControl w:val="0"/>
        <w:suppressAutoHyphens w:val="0"/>
        <w:ind w:firstLine="567"/>
        <w:rPr>
          <w:sz w:val="24"/>
          <w:szCs w:val="24"/>
        </w:rPr>
      </w:pPr>
      <w:r w:rsidRPr="006544C0">
        <w:rPr>
          <w:sz w:val="24"/>
          <w:szCs w:val="24"/>
        </w:rPr>
        <w:t xml:space="preserve">4.1.1. Выполнить Работы в соответствии с требованиями настоящего Договора. </w:t>
      </w:r>
    </w:p>
    <w:p w:rsidR="001A7595" w:rsidRPr="006544C0" w:rsidRDefault="001A7595" w:rsidP="001A7595">
      <w:pPr>
        <w:widowControl w:val="0"/>
        <w:ind w:right="-1" w:firstLine="567"/>
        <w:jc w:val="both"/>
      </w:pPr>
      <w:proofErr w:type="gramStart"/>
      <w:r w:rsidRPr="006544C0">
        <w:t>Результаты Работ должны отвечать требованиям законодательства Российской Федерации, требованиям, установленным технической документацией и инструкциями по эксплуатации Кранов, федеральными нормами и правилами в области промышленной 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1A7595" w:rsidRPr="006544C0" w:rsidRDefault="001A7595" w:rsidP="001A7595">
      <w:pPr>
        <w:pStyle w:val="afc"/>
        <w:widowControl w:val="0"/>
        <w:suppressAutoHyphens w:val="0"/>
        <w:ind w:firstLine="567"/>
        <w:rPr>
          <w:sz w:val="24"/>
          <w:szCs w:val="24"/>
        </w:rPr>
      </w:pPr>
      <w:r w:rsidRPr="006544C0">
        <w:rPr>
          <w:sz w:val="24"/>
          <w:szCs w:val="24"/>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A7595" w:rsidRPr="006544C0" w:rsidRDefault="001A7595" w:rsidP="001A7595">
      <w:pPr>
        <w:pStyle w:val="afc"/>
        <w:widowControl w:val="0"/>
        <w:suppressAutoHyphens w:val="0"/>
        <w:ind w:firstLine="567"/>
        <w:rPr>
          <w:sz w:val="24"/>
          <w:szCs w:val="24"/>
        </w:rPr>
      </w:pPr>
      <w:r w:rsidRPr="006544C0">
        <w:rPr>
          <w:sz w:val="24"/>
          <w:szCs w:val="24"/>
        </w:rPr>
        <w:t>4.1.3. Устранять недостатки в выполненных Работах своими силами и за свой счет.</w:t>
      </w:r>
    </w:p>
    <w:p w:rsidR="001A7595" w:rsidRPr="006544C0" w:rsidRDefault="001A7595" w:rsidP="001A7595">
      <w:pPr>
        <w:pStyle w:val="afc"/>
        <w:widowControl w:val="0"/>
        <w:suppressAutoHyphens w:val="0"/>
        <w:ind w:firstLine="567"/>
        <w:rPr>
          <w:sz w:val="24"/>
          <w:szCs w:val="24"/>
        </w:rPr>
      </w:pPr>
      <w:r w:rsidRPr="006544C0">
        <w:rPr>
          <w:sz w:val="24"/>
          <w:szCs w:val="24"/>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A7595" w:rsidRPr="006544C0" w:rsidRDefault="001A7595" w:rsidP="001A7595">
      <w:pPr>
        <w:pStyle w:val="afc"/>
        <w:widowControl w:val="0"/>
        <w:suppressAutoHyphens w:val="0"/>
        <w:ind w:firstLine="567"/>
        <w:rPr>
          <w:sz w:val="24"/>
          <w:szCs w:val="24"/>
        </w:rPr>
      </w:pPr>
      <w:r w:rsidRPr="006544C0">
        <w:rPr>
          <w:sz w:val="24"/>
          <w:szCs w:val="24"/>
        </w:rPr>
        <w:t xml:space="preserve">4.1.5. Провести гарантийное устранение недостатков в результатах Работ в течение 10  (десяти) календарных дней </w:t>
      </w:r>
      <w:proofErr w:type="gramStart"/>
      <w:r w:rsidRPr="006544C0">
        <w:rPr>
          <w:sz w:val="24"/>
          <w:szCs w:val="24"/>
        </w:rPr>
        <w:t>с даты получения</w:t>
      </w:r>
      <w:proofErr w:type="gramEnd"/>
      <w:r w:rsidRPr="006544C0">
        <w:rPr>
          <w:sz w:val="24"/>
          <w:szCs w:val="24"/>
        </w:rPr>
        <w:t xml:space="preserve"> уведомления Заказчика.</w:t>
      </w:r>
    </w:p>
    <w:p w:rsidR="001A7595" w:rsidRPr="006544C0" w:rsidRDefault="001A7595" w:rsidP="001A7595">
      <w:pPr>
        <w:pStyle w:val="afc"/>
        <w:widowControl w:val="0"/>
        <w:suppressAutoHyphens w:val="0"/>
        <w:ind w:firstLine="567"/>
        <w:rPr>
          <w:sz w:val="24"/>
          <w:szCs w:val="24"/>
        </w:rPr>
      </w:pPr>
      <w:r w:rsidRPr="006544C0">
        <w:rPr>
          <w:sz w:val="24"/>
          <w:szCs w:val="24"/>
        </w:rPr>
        <w:t xml:space="preserve">4.1.6. Незамедлительно информировать Заказчика в случае </w:t>
      </w:r>
      <w:proofErr w:type="gramStart"/>
      <w:r w:rsidRPr="006544C0">
        <w:rPr>
          <w:sz w:val="24"/>
          <w:szCs w:val="24"/>
        </w:rPr>
        <w:t>выявления нецелесообразности продолжения выполнения Работ</w:t>
      </w:r>
      <w:proofErr w:type="gramEnd"/>
      <w:r w:rsidRPr="006544C0">
        <w:rPr>
          <w:sz w:val="24"/>
          <w:szCs w:val="24"/>
        </w:rPr>
        <w:t>.</w:t>
      </w:r>
    </w:p>
    <w:p w:rsidR="001A7595" w:rsidRPr="006544C0" w:rsidRDefault="001A7595" w:rsidP="001A7595">
      <w:pPr>
        <w:pStyle w:val="afc"/>
        <w:widowControl w:val="0"/>
        <w:suppressAutoHyphens w:val="0"/>
        <w:ind w:firstLine="567"/>
        <w:rPr>
          <w:sz w:val="24"/>
          <w:szCs w:val="24"/>
        </w:rPr>
      </w:pPr>
      <w:r w:rsidRPr="006544C0">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A7595" w:rsidRPr="006544C0" w:rsidRDefault="001A7595" w:rsidP="001A7595">
      <w:pPr>
        <w:pStyle w:val="afc"/>
        <w:widowControl w:val="0"/>
        <w:suppressAutoHyphens w:val="0"/>
        <w:ind w:firstLine="567"/>
        <w:rPr>
          <w:sz w:val="24"/>
          <w:szCs w:val="24"/>
        </w:rPr>
      </w:pPr>
      <w:r>
        <w:rPr>
          <w:sz w:val="24"/>
          <w:szCs w:val="24"/>
        </w:rPr>
        <w:t>4.1.8</w:t>
      </w:r>
      <w:r w:rsidRPr="006544C0">
        <w:rPr>
          <w:sz w:val="24"/>
          <w:szCs w:val="24"/>
        </w:rPr>
        <w:t xml:space="preserve">.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6544C0">
        <w:rPr>
          <w:sz w:val="24"/>
          <w:szCs w:val="24"/>
        </w:rPr>
        <w:t>спецобувью</w:t>
      </w:r>
      <w:proofErr w:type="spellEnd"/>
      <w:r w:rsidRPr="006544C0">
        <w:rPr>
          <w:sz w:val="24"/>
          <w:szCs w:val="24"/>
        </w:rPr>
        <w:t>, перчатками, сигнальным (светоотражающим) жилетом, защитной каской, защитными очк</w:t>
      </w:r>
      <w:r>
        <w:rPr>
          <w:sz w:val="24"/>
          <w:szCs w:val="24"/>
        </w:rPr>
        <w:t>а</w:t>
      </w:r>
      <w:r w:rsidRPr="006544C0">
        <w:rPr>
          <w:sz w:val="24"/>
          <w:szCs w:val="24"/>
        </w:rPr>
        <w:t>ми, респиратором, и пр.), и не допускать их нахождение на объекте Заказчика без указанных</w:t>
      </w:r>
      <w:r>
        <w:rPr>
          <w:sz w:val="24"/>
          <w:szCs w:val="24"/>
        </w:rPr>
        <w:t xml:space="preserve"> средств индивидуальной защиты.</w:t>
      </w:r>
    </w:p>
    <w:p w:rsidR="001A7595" w:rsidRDefault="001A7595" w:rsidP="001A7595">
      <w:pPr>
        <w:keepNext/>
        <w:keepLines/>
        <w:widowControl w:val="0"/>
        <w:autoSpaceDE w:val="0"/>
        <w:autoSpaceDN w:val="0"/>
        <w:adjustRightInd w:val="0"/>
        <w:ind w:firstLine="540"/>
        <w:jc w:val="both"/>
      </w:pPr>
      <w:r w:rsidRPr="006544C0">
        <w:t xml:space="preserve">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t>5</w:t>
      </w:r>
      <w:r w:rsidRPr="006544C0">
        <w:t xml:space="preserve"> к Договору) и обеспечить их соблюдение.</w:t>
      </w:r>
    </w:p>
    <w:p w:rsidR="001A7595" w:rsidRDefault="001A7595" w:rsidP="001A7595">
      <w:pPr>
        <w:widowControl w:val="0"/>
        <w:ind w:right="-1" w:firstLine="567"/>
        <w:jc w:val="both"/>
      </w:pPr>
      <w:r w:rsidRPr="006544C0">
        <w:t>4.1.10. Вывезти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1A7595" w:rsidRDefault="001A7595" w:rsidP="001A7595">
      <w:pPr>
        <w:widowControl w:val="0"/>
        <w:ind w:right="-1" w:firstLine="567"/>
        <w:jc w:val="both"/>
      </w:pPr>
      <w:r w:rsidRPr="00596A46">
        <w:t>4.2. Заказчик обязан:</w:t>
      </w:r>
    </w:p>
    <w:p w:rsidR="001A7595" w:rsidRDefault="001A7595" w:rsidP="001A7595">
      <w:pPr>
        <w:widowControl w:val="0"/>
        <w:ind w:right="-1" w:firstLine="567"/>
        <w:jc w:val="both"/>
      </w:pPr>
      <w:r w:rsidRPr="00596A46">
        <w:t>4.2.1. Передавать Исполнителю необходимую для выполнения Работ информацию и документацию.</w:t>
      </w:r>
    </w:p>
    <w:p w:rsidR="001A7595" w:rsidRDefault="001A7595" w:rsidP="001A7595">
      <w:pPr>
        <w:widowControl w:val="0"/>
        <w:ind w:right="-1" w:firstLine="567"/>
        <w:jc w:val="both"/>
      </w:pPr>
      <w:r w:rsidRPr="00596A46">
        <w:t xml:space="preserve">4.2.2. Оплатить Работы в установленный срок в соответствии </w:t>
      </w:r>
      <w:r>
        <w:t>с условиями настоящего Договора</w:t>
      </w:r>
    </w:p>
    <w:p w:rsidR="001A7595" w:rsidRDefault="001A7595" w:rsidP="001A7595">
      <w:pPr>
        <w:widowControl w:val="0"/>
        <w:ind w:right="-1" w:firstLine="567"/>
        <w:jc w:val="both"/>
      </w:pPr>
      <w:r w:rsidRPr="00596A46">
        <w:t>4.2.3. Проверять ход и качество Работ, выполняемых Исполнителем, не вмешиваясь в его деятельность.</w:t>
      </w:r>
    </w:p>
    <w:p w:rsidR="001A7595" w:rsidRDefault="001A7595" w:rsidP="001A7595">
      <w:pPr>
        <w:widowControl w:val="0"/>
        <w:ind w:right="-1" w:firstLine="567"/>
        <w:jc w:val="both"/>
      </w:pPr>
      <w:r w:rsidRPr="00596A46">
        <w:t xml:space="preserve">4.2.4. Оплатить фактически произведенные </w:t>
      </w:r>
      <w:proofErr w:type="gramStart"/>
      <w:r w:rsidRPr="00596A46">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596A46">
        <w:t xml:space="preserve"> досрочного расторжения настоящего Договора по инициативе Заказчика.</w:t>
      </w:r>
    </w:p>
    <w:p w:rsidR="001A7595" w:rsidRDefault="001A7595" w:rsidP="001A7595">
      <w:pPr>
        <w:widowControl w:val="0"/>
        <w:ind w:right="-1" w:firstLine="567"/>
        <w:jc w:val="both"/>
      </w:pPr>
      <w:r w:rsidRPr="00596A46">
        <w:t>4.3. Заказчик вправе:</w:t>
      </w:r>
    </w:p>
    <w:p w:rsidR="001A7595" w:rsidRPr="00F30243" w:rsidRDefault="001A7595" w:rsidP="001A7595">
      <w:pPr>
        <w:widowControl w:val="0"/>
        <w:ind w:right="-1" w:firstLine="567"/>
        <w:jc w:val="both"/>
      </w:pPr>
      <w:r w:rsidRPr="00F30243">
        <w:t>4.3.1.  Досрочно принять и оплатить выполненные Исполнителем Работы.</w:t>
      </w:r>
    </w:p>
    <w:p w:rsidR="001A7595" w:rsidRDefault="001A7595" w:rsidP="001A7595">
      <w:pPr>
        <w:widowControl w:val="0"/>
        <w:ind w:right="-1" w:firstLine="567"/>
        <w:jc w:val="both"/>
      </w:pPr>
      <w:r>
        <w:t xml:space="preserve">4.3.2. </w:t>
      </w:r>
      <w:r w:rsidRPr="00596A46">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A7595" w:rsidRDefault="001A7595" w:rsidP="001A7595">
      <w:pPr>
        <w:widowControl w:val="0"/>
        <w:ind w:right="-1" w:firstLine="567"/>
        <w:jc w:val="both"/>
      </w:pPr>
    </w:p>
    <w:p w:rsidR="001A7595" w:rsidRDefault="001A7595" w:rsidP="001A7595">
      <w:pPr>
        <w:widowControl w:val="0"/>
        <w:ind w:right="-1"/>
        <w:jc w:val="center"/>
        <w:rPr>
          <w:b/>
        </w:rPr>
      </w:pPr>
      <w:r w:rsidRPr="00596A46">
        <w:rPr>
          <w:b/>
        </w:rPr>
        <w:t>5. Ответственность Сторон</w:t>
      </w:r>
    </w:p>
    <w:p w:rsidR="001A7595" w:rsidRPr="00F30243" w:rsidRDefault="001A7595" w:rsidP="001A7595">
      <w:pPr>
        <w:widowControl w:val="0"/>
        <w:ind w:right="-1" w:firstLine="567"/>
        <w:jc w:val="both"/>
      </w:pPr>
      <w:r w:rsidRPr="00F30243">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A7595" w:rsidRDefault="001A7595" w:rsidP="001A7595">
      <w:pPr>
        <w:widowControl w:val="0"/>
        <w:ind w:right="-1" w:firstLine="567"/>
        <w:jc w:val="both"/>
      </w:pPr>
      <w:r w:rsidRPr="00F30243">
        <w:t>5.2. В случае нарушения сроков выполнения Работ по настоящему Договору Заказчик вправе потребовать от Исполнителя уплаты пени в размере 0,1 % (Ноль целых одна десятая процента) от стоимости невыполненных в срок обязательств  за каждый день просрочки.</w:t>
      </w:r>
      <w:r>
        <w:t xml:space="preserve"> </w:t>
      </w:r>
    </w:p>
    <w:p w:rsidR="001A7595" w:rsidRDefault="001A7595" w:rsidP="001A7595">
      <w:pPr>
        <w:widowControl w:val="0"/>
        <w:ind w:right="-1" w:firstLine="567"/>
        <w:jc w:val="both"/>
      </w:pPr>
      <w:r w:rsidRPr="00596A46">
        <w:t>5.3.</w:t>
      </w:r>
      <w:r w:rsidRPr="00596A46">
        <w:rPr>
          <w:i/>
        </w:rPr>
        <w:t xml:space="preserve"> </w:t>
      </w:r>
      <w:r w:rsidRPr="00596A46">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t>10</w:t>
      </w:r>
      <w:r w:rsidRPr="00596A46">
        <w:t xml:space="preserve"> % (</w:t>
      </w:r>
      <w:r>
        <w:t>десять процентов)</w:t>
      </w:r>
      <w:r w:rsidRPr="00596A46">
        <w:t xml:space="preserve"> от цены настоящего Договора.</w:t>
      </w:r>
    </w:p>
    <w:p w:rsidR="001A7595" w:rsidRDefault="001A7595" w:rsidP="001A7595">
      <w:pPr>
        <w:widowControl w:val="0"/>
        <w:ind w:right="-1" w:firstLine="567"/>
        <w:jc w:val="both"/>
      </w:pPr>
      <w:r w:rsidRPr="00596A46">
        <w:t>В случае возникновения при этом у Заказчика каких-либо убытков Исполнитель возмещает такие у</w:t>
      </w:r>
      <w:r>
        <w:t>бытки Заказчику в полном объеме.</w:t>
      </w:r>
    </w:p>
    <w:p w:rsidR="001A7595" w:rsidRDefault="001A7595" w:rsidP="001A7595">
      <w:pPr>
        <w:widowControl w:val="0"/>
        <w:ind w:right="-1" w:firstLine="567"/>
        <w:jc w:val="both"/>
      </w:pPr>
      <w:r w:rsidRPr="00596A46">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A7595" w:rsidRDefault="001A7595" w:rsidP="001A7595">
      <w:pPr>
        <w:widowControl w:val="0"/>
        <w:ind w:right="-1" w:firstLine="567"/>
        <w:jc w:val="both"/>
      </w:pPr>
    </w:p>
    <w:p w:rsidR="001A7595" w:rsidRDefault="001A7595" w:rsidP="001A7595">
      <w:pPr>
        <w:widowControl w:val="0"/>
        <w:ind w:right="-1"/>
        <w:jc w:val="center"/>
        <w:rPr>
          <w:b/>
        </w:rPr>
      </w:pPr>
      <w:r w:rsidRPr="00596A46">
        <w:rPr>
          <w:b/>
        </w:rPr>
        <w:t>6. Обстоятельства непреодолимой силы</w:t>
      </w:r>
    </w:p>
    <w:p w:rsidR="001A7595" w:rsidRDefault="001A7595" w:rsidP="001A7595">
      <w:pPr>
        <w:widowControl w:val="0"/>
        <w:tabs>
          <w:tab w:val="left" w:pos="993"/>
        </w:tabs>
        <w:ind w:right="-1" w:firstLine="567"/>
        <w:jc w:val="both"/>
      </w:pPr>
      <w:r w:rsidRPr="00596A46">
        <w:t xml:space="preserve">6.1.   </w:t>
      </w:r>
      <w:proofErr w:type="gramStart"/>
      <w:r w:rsidRPr="00596A4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A7595" w:rsidRDefault="001A7595" w:rsidP="001A7595">
      <w:pPr>
        <w:widowControl w:val="0"/>
        <w:tabs>
          <w:tab w:val="left" w:pos="993"/>
        </w:tabs>
        <w:ind w:right="-1" w:firstLine="567"/>
        <w:jc w:val="both"/>
      </w:pPr>
      <w:r w:rsidRPr="00596A46">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A7595" w:rsidRDefault="001A7595" w:rsidP="001A7595">
      <w:pPr>
        <w:widowControl w:val="0"/>
        <w:tabs>
          <w:tab w:val="left" w:pos="993"/>
        </w:tabs>
        <w:ind w:right="-1" w:firstLine="567"/>
        <w:jc w:val="both"/>
      </w:pPr>
      <w:r w:rsidRPr="00596A46">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A7595" w:rsidRDefault="001A7595" w:rsidP="001A7595">
      <w:pPr>
        <w:widowControl w:val="0"/>
        <w:tabs>
          <w:tab w:val="left" w:pos="993"/>
        </w:tabs>
        <w:ind w:right="-1" w:firstLine="567"/>
        <w:jc w:val="both"/>
      </w:pPr>
      <w:r w:rsidRPr="00596A46">
        <w:t xml:space="preserve">6.4. Если обстоятельства непреодолимой силы действуют на протяжении 3 (трех) последовательных месяцев, настоящий </w:t>
      </w:r>
      <w:proofErr w:type="gramStart"/>
      <w:r w:rsidRPr="00596A46">
        <w:t>Договор</w:t>
      </w:r>
      <w:proofErr w:type="gramEnd"/>
      <w:r w:rsidRPr="00596A46">
        <w:t xml:space="preserve"> может быть расторгнут по соглашению Сторон, либо в порядке, установленном пунктом 8.3 настоящего Договора.</w:t>
      </w:r>
    </w:p>
    <w:p w:rsidR="001A7595" w:rsidRDefault="001A7595" w:rsidP="001A7595">
      <w:pPr>
        <w:widowControl w:val="0"/>
        <w:ind w:right="-1"/>
        <w:jc w:val="center"/>
      </w:pPr>
    </w:p>
    <w:p w:rsidR="001A7595" w:rsidRDefault="001A7595" w:rsidP="001A7595">
      <w:pPr>
        <w:widowControl w:val="0"/>
        <w:ind w:right="-1"/>
        <w:jc w:val="center"/>
        <w:rPr>
          <w:b/>
        </w:rPr>
      </w:pPr>
      <w:r w:rsidRPr="00596A46">
        <w:rPr>
          <w:b/>
        </w:rPr>
        <w:t>7. Разрешение споров</w:t>
      </w:r>
    </w:p>
    <w:p w:rsidR="001A7595" w:rsidRPr="00F30243" w:rsidRDefault="001A7595" w:rsidP="001A7595">
      <w:pPr>
        <w:widowControl w:val="0"/>
        <w:ind w:right="-1" w:firstLine="567"/>
        <w:jc w:val="both"/>
      </w:pPr>
      <w:r w:rsidRPr="00F30243">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A7595" w:rsidRPr="00F30243" w:rsidRDefault="001A7595" w:rsidP="001A7595">
      <w:pPr>
        <w:widowControl w:val="0"/>
        <w:ind w:right="-1" w:firstLine="567"/>
        <w:jc w:val="both"/>
      </w:pPr>
      <w:r w:rsidRPr="00F30243">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30243">
        <w:t>с даты получения</w:t>
      </w:r>
      <w:proofErr w:type="gramEnd"/>
      <w:r w:rsidRPr="00F30243">
        <w:t xml:space="preserve"> претензии, определяемой по почтовому штемпелю на уведомлении о вручении заказной корреспонденции без описи вложения.</w:t>
      </w:r>
    </w:p>
    <w:p w:rsidR="001A7595" w:rsidRDefault="001A7595" w:rsidP="001A7595">
      <w:pPr>
        <w:widowControl w:val="0"/>
        <w:ind w:right="-1" w:firstLine="567"/>
        <w:jc w:val="both"/>
      </w:pPr>
      <w:r w:rsidRPr="00F30243">
        <w:t>7.3. В случае</w:t>
      </w:r>
      <w:proofErr w:type="gramStart"/>
      <w:r w:rsidRPr="00F30243">
        <w:t>,</w:t>
      </w:r>
      <w:proofErr w:type="gramEnd"/>
      <w:r w:rsidRPr="00F30243">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F30243">
        <w:lastRenderedPageBreak/>
        <w:t>Нижегородской  области.</w:t>
      </w:r>
    </w:p>
    <w:p w:rsidR="001A7595" w:rsidRDefault="001A7595" w:rsidP="001A7595">
      <w:pPr>
        <w:widowControl w:val="0"/>
        <w:ind w:right="-1"/>
        <w:jc w:val="center"/>
        <w:rPr>
          <w:b/>
        </w:rPr>
      </w:pPr>
      <w:r w:rsidRPr="00596A46">
        <w:rPr>
          <w:b/>
        </w:rPr>
        <w:t>8. Порядок внесения</w:t>
      </w:r>
    </w:p>
    <w:p w:rsidR="001A7595" w:rsidRDefault="001A7595" w:rsidP="001A7595">
      <w:pPr>
        <w:widowControl w:val="0"/>
        <w:ind w:right="-1"/>
        <w:jc w:val="center"/>
        <w:rPr>
          <w:b/>
        </w:rPr>
      </w:pPr>
      <w:r w:rsidRPr="00596A46">
        <w:rPr>
          <w:b/>
        </w:rPr>
        <w:t>изменений, дополнений в Договор и его расторжения</w:t>
      </w:r>
    </w:p>
    <w:p w:rsidR="001A7595" w:rsidRDefault="001A7595" w:rsidP="001A7595">
      <w:pPr>
        <w:widowControl w:val="0"/>
        <w:ind w:right="-1" w:firstLine="567"/>
        <w:jc w:val="both"/>
      </w:pPr>
      <w:r w:rsidRPr="00596A46">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A7595" w:rsidRDefault="001A7595" w:rsidP="001A7595">
      <w:pPr>
        <w:widowControl w:val="0"/>
        <w:ind w:right="-1" w:firstLine="567"/>
        <w:jc w:val="both"/>
      </w:pPr>
      <w:r w:rsidRPr="00596A46">
        <w:t xml:space="preserve">8.2. Настоящий Договор </w:t>
      </w:r>
      <w:proofErr w:type="gramStart"/>
      <w:r w:rsidRPr="00596A46">
        <w:t>может быть досрочно расторгнут</w:t>
      </w:r>
      <w:proofErr w:type="gramEnd"/>
      <w:r w:rsidRPr="00596A46">
        <w:t xml:space="preserve"> по основаниям, предусмотренным законодательством Российской Федерации и настоящим Договором. </w:t>
      </w:r>
    </w:p>
    <w:p w:rsidR="001A7595" w:rsidRDefault="001A7595" w:rsidP="001A7595">
      <w:pPr>
        <w:widowControl w:val="0"/>
        <w:ind w:right="-1" w:firstLine="567"/>
        <w:jc w:val="both"/>
      </w:pPr>
      <w:r w:rsidRPr="00596A46">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596A46">
        <w:t>позднее</w:t>
      </w:r>
      <w:proofErr w:type="gramEnd"/>
      <w:r w:rsidRPr="00596A46">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w:t>
      </w:r>
      <w:r>
        <w:t xml:space="preserve"> </w:t>
      </w:r>
      <w:r w:rsidRPr="00596A46">
        <w:t>выполнению Работ, произведенные до даты получения Исполнителем уведомления о расторжении настоящего Договора.</w:t>
      </w:r>
      <w:r>
        <w:t xml:space="preserve"> </w:t>
      </w:r>
    </w:p>
    <w:p w:rsidR="001A7595" w:rsidRDefault="001A7595" w:rsidP="001A7595">
      <w:pPr>
        <w:widowControl w:val="0"/>
        <w:ind w:right="-1" w:firstLine="567"/>
        <w:jc w:val="both"/>
      </w:pPr>
    </w:p>
    <w:p w:rsidR="001A7595" w:rsidRDefault="001A7595" w:rsidP="001A7595">
      <w:pPr>
        <w:widowControl w:val="0"/>
        <w:ind w:right="-1"/>
        <w:jc w:val="center"/>
        <w:rPr>
          <w:b/>
        </w:rPr>
      </w:pPr>
      <w:r w:rsidRPr="00596A46">
        <w:rPr>
          <w:b/>
        </w:rPr>
        <w:t>9. Срок действия Договора</w:t>
      </w:r>
    </w:p>
    <w:p w:rsidR="001A7595" w:rsidRDefault="001A7595" w:rsidP="001A7595">
      <w:pPr>
        <w:pStyle w:val="311"/>
        <w:widowControl w:val="0"/>
        <w:tabs>
          <w:tab w:val="left" w:pos="-4140"/>
        </w:tabs>
        <w:ind w:right="-1" w:firstLine="567"/>
        <w:rPr>
          <w:color w:val="000000"/>
          <w:sz w:val="24"/>
          <w:szCs w:val="24"/>
        </w:rPr>
      </w:pPr>
      <w:r w:rsidRPr="00F30243">
        <w:rPr>
          <w:sz w:val="24"/>
          <w:szCs w:val="24"/>
        </w:rPr>
        <w:t xml:space="preserve">9.1. </w:t>
      </w:r>
      <w:r w:rsidRPr="00F30243">
        <w:rPr>
          <w:color w:val="000000"/>
          <w:sz w:val="24"/>
          <w:szCs w:val="24"/>
        </w:rPr>
        <w:t xml:space="preserve">Настоящий договор вступает в силу </w:t>
      </w:r>
      <w:proofErr w:type="gramStart"/>
      <w:r w:rsidRPr="00F30243">
        <w:rPr>
          <w:color w:val="000000"/>
          <w:sz w:val="24"/>
          <w:szCs w:val="24"/>
        </w:rPr>
        <w:t>с даты подписания</w:t>
      </w:r>
      <w:proofErr w:type="gramEnd"/>
      <w:r w:rsidRPr="00F30243">
        <w:rPr>
          <w:color w:val="000000"/>
          <w:sz w:val="24"/>
          <w:szCs w:val="24"/>
        </w:rPr>
        <w:t xml:space="preserve"> его обеими Сторонами и действует до полного исполнения.</w:t>
      </w:r>
    </w:p>
    <w:p w:rsidR="001A7595" w:rsidRDefault="001A7595" w:rsidP="001A7595">
      <w:pPr>
        <w:pStyle w:val="311"/>
        <w:widowControl w:val="0"/>
        <w:tabs>
          <w:tab w:val="left" w:pos="-4140"/>
        </w:tabs>
        <w:ind w:right="-1" w:firstLine="567"/>
        <w:rPr>
          <w:color w:val="000000"/>
          <w:sz w:val="24"/>
          <w:szCs w:val="24"/>
        </w:rPr>
      </w:pPr>
    </w:p>
    <w:p w:rsidR="001A7595" w:rsidRPr="00F30243" w:rsidRDefault="001A7595" w:rsidP="001A7595">
      <w:pPr>
        <w:pStyle w:val="aff7"/>
        <w:widowControl w:val="0"/>
        <w:numPr>
          <w:ilvl w:val="0"/>
          <w:numId w:val="37"/>
        </w:numPr>
        <w:tabs>
          <w:tab w:val="left" w:pos="-851"/>
        </w:tabs>
        <w:suppressAutoHyphens w:val="0"/>
        <w:autoSpaceDE w:val="0"/>
        <w:autoSpaceDN w:val="0"/>
        <w:ind w:right="-1"/>
        <w:contextualSpacing/>
        <w:jc w:val="center"/>
        <w:rPr>
          <w:b/>
        </w:rPr>
      </w:pPr>
      <w:proofErr w:type="spellStart"/>
      <w:r w:rsidRPr="00F30243">
        <w:rPr>
          <w:b/>
        </w:rPr>
        <w:t>Антикоррупционная</w:t>
      </w:r>
      <w:proofErr w:type="spellEnd"/>
      <w:r w:rsidRPr="00F30243">
        <w:rPr>
          <w:b/>
        </w:rPr>
        <w:t xml:space="preserve"> оговорка</w:t>
      </w:r>
    </w:p>
    <w:p w:rsidR="001A7595" w:rsidRPr="00F30243" w:rsidRDefault="001A7595" w:rsidP="001A7595">
      <w:pPr>
        <w:widowControl w:val="0"/>
        <w:autoSpaceDE w:val="0"/>
        <w:autoSpaceDN w:val="0"/>
        <w:ind w:right="-1" w:firstLine="567"/>
        <w:jc w:val="both"/>
      </w:pPr>
      <w:r w:rsidRPr="00F30243">
        <w:t xml:space="preserve">10.1. </w:t>
      </w:r>
      <w:proofErr w:type="gramStart"/>
      <w:r w:rsidRPr="00F30243">
        <w:t xml:space="preserve">При исполнении своих обязательств по настоящему Договору Стороны, их </w:t>
      </w:r>
      <w:proofErr w:type="spellStart"/>
      <w:r w:rsidRPr="00F30243">
        <w:t>аффилированные</w:t>
      </w:r>
      <w:proofErr w:type="spellEnd"/>
      <w:r w:rsidRPr="00F3024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A7595" w:rsidRPr="00F30243" w:rsidRDefault="001A7595" w:rsidP="001A7595">
      <w:pPr>
        <w:widowControl w:val="0"/>
        <w:autoSpaceDE w:val="0"/>
        <w:autoSpaceDN w:val="0"/>
        <w:ind w:right="-1" w:firstLine="567"/>
        <w:jc w:val="both"/>
      </w:pPr>
      <w:r w:rsidRPr="00F30243">
        <w:t xml:space="preserve">При исполнении своих обязательств по настоящему Договору Стороны, их </w:t>
      </w:r>
      <w:proofErr w:type="spellStart"/>
      <w:r w:rsidRPr="00F30243">
        <w:t>аффилированные</w:t>
      </w:r>
      <w:proofErr w:type="spellEnd"/>
      <w:r w:rsidRPr="00F3024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A7595" w:rsidRPr="00F30243" w:rsidRDefault="001A7595" w:rsidP="001A7595">
      <w:pPr>
        <w:widowControl w:val="0"/>
        <w:autoSpaceDE w:val="0"/>
        <w:autoSpaceDN w:val="0"/>
        <w:ind w:right="-1" w:firstLine="567"/>
        <w:jc w:val="both"/>
      </w:pPr>
      <w:r w:rsidRPr="00F3024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30243">
        <w:t>аффилированными</w:t>
      </w:r>
      <w:proofErr w:type="spellEnd"/>
      <w:r w:rsidRPr="00F30243">
        <w:t xml:space="preserve"> лицами, работниками или посредниками. </w:t>
      </w:r>
    </w:p>
    <w:p w:rsidR="001A7595" w:rsidRPr="00F30243" w:rsidRDefault="001A7595" w:rsidP="001A7595">
      <w:pPr>
        <w:widowControl w:val="0"/>
        <w:autoSpaceDE w:val="0"/>
        <w:autoSpaceDN w:val="0"/>
        <w:ind w:right="-1" w:firstLine="567"/>
        <w:jc w:val="both"/>
      </w:pPr>
      <w:r w:rsidRPr="00F30243">
        <w:t xml:space="preserve">Каналы уведомления Исполнителя о нарушениях каких-либо положений пункта 10.1 настоящего Договора: </w:t>
      </w:r>
      <w:r>
        <w:t>__________________________</w:t>
      </w:r>
      <w:r w:rsidRPr="00F30243">
        <w:rPr>
          <w:snapToGrid w:val="0"/>
        </w:rPr>
        <w:t>.</w:t>
      </w:r>
      <w:r w:rsidRPr="00F30243" w:rsidDel="00D82D4E">
        <w:rPr>
          <w:bCs/>
          <w:highlight w:val="yellow"/>
        </w:rPr>
        <w:t xml:space="preserve"> </w:t>
      </w:r>
    </w:p>
    <w:p w:rsidR="001A7595" w:rsidRPr="00F30243" w:rsidRDefault="001A7595" w:rsidP="001A7595">
      <w:pPr>
        <w:widowControl w:val="0"/>
        <w:autoSpaceDE w:val="0"/>
        <w:autoSpaceDN w:val="0"/>
        <w:ind w:right="-1" w:firstLine="567"/>
        <w:jc w:val="both"/>
      </w:pPr>
      <w:r w:rsidRPr="00F30243">
        <w:t xml:space="preserve">Каналы уведомления Заказчика о нарушениях каких-либо положений пункта 10.1 настоящего Договора: 8 (495) 788-17-17, официальный сайт </w:t>
      </w:r>
      <w:r w:rsidRPr="00F30243">
        <w:rPr>
          <w:lang w:val="en-US"/>
        </w:rPr>
        <w:t>www</w:t>
      </w:r>
      <w:r w:rsidRPr="00F30243">
        <w:t>.</w:t>
      </w:r>
      <w:proofErr w:type="spellStart"/>
      <w:r w:rsidRPr="00F30243">
        <w:rPr>
          <w:lang w:val="en-US"/>
        </w:rPr>
        <w:t>trcont</w:t>
      </w:r>
      <w:proofErr w:type="spellEnd"/>
      <w:r w:rsidRPr="00F30243">
        <w:t>.</w:t>
      </w:r>
      <w:proofErr w:type="spellStart"/>
      <w:r w:rsidRPr="00F30243">
        <w:rPr>
          <w:lang w:val="en-US"/>
        </w:rPr>
        <w:t>ru</w:t>
      </w:r>
      <w:proofErr w:type="spellEnd"/>
      <w:r w:rsidRPr="00F30243">
        <w:t xml:space="preserve">.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30243">
        <w:t>с даты получения</w:t>
      </w:r>
      <w:proofErr w:type="gramEnd"/>
      <w:r w:rsidRPr="00F30243">
        <w:t xml:space="preserve"> письменного уведомления.</w:t>
      </w:r>
    </w:p>
    <w:p w:rsidR="001A7595" w:rsidRPr="00F30243" w:rsidRDefault="001A7595" w:rsidP="001A7595">
      <w:pPr>
        <w:widowControl w:val="0"/>
        <w:autoSpaceDE w:val="0"/>
        <w:autoSpaceDN w:val="0"/>
        <w:ind w:right="-1" w:firstLine="567"/>
        <w:jc w:val="both"/>
      </w:pPr>
      <w:r w:rsidRPr="00F30243">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F30243">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A7595" w:rsidRPr="00F30243" w:rsidRDefault="001A7595" w:rsidP="001A7595">
      <w:pPr>
        <w:widowControl w:val="0"/>
        <w:autoSpaceDE w:val="0"/>
        <w:autoSpaceDN w:val="0"/>
        <w:ind w:right="-1" w:firstLine="567"/>
        <w:jc w:val="both"/>
      </w:pPr>
      <w:r w:rsidRPr="00F30243">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30243">
        <w:t>позднее</w:t>
      </w:r>
      <w:proofErr w:type="gramEnd"/>
      <w:r w:rsidRPr="00F30243">
        <w:t xml:space="preserve"> чем за 30 (тридцать) календарных дней до даты прекращения действия настоящего Договора. </w:t>
      </w:r>
    </w:p>
    <w:p w:rsidR="001A7595" w:rsidRPr="00F30243" w:rsidRDefault="001A7595" w:rsidP="001A7595">
      <w:pPr>
        <w:widowControl w:val="0"/>
        <w:autoSpaceDE w:val="0"/>
        <w:autoSpaceDN w:val="0"/>
        <w:ind w:right="-1" w:firstLine="567"/>
        <w:jc w:val="both"/>
      </w:pPr>
    </w:p>
    <w:p w:rsidR="001A7595" w:rsidRPr="00F30243" w:rsidRDefault="001A7595" w:rsidP="001A7595">
      <w:pPr>
        <w:widowControl w:val="0"/>
        <w:autoSpaceDE w:val="0"/>
        <w:autoSpaceDN w:val="0"/>
        <w:ind w:right="-1" w:firstLine="567"/>
        <w:jc w:val="center"/>
        <w:rPr>
          <w:b/>
        </w:rPr>
      </w:pPr>
      <w:r w:rsidRPr="00F30243">
        <w:rPr>
          <w:b/>
        </w:rPr>
        <w:t>11. Гарантии и заверения Исполнителя</w:t>
      </w:r>
    </w:p>
    <w:p w:rsidR="001A7595" w:rsidRPr="00F30243" w:rsidRDefault="001A7595" w:rsidP="001A7595">
      <w:pPr>
        <w:pStyle w:val="aff7"/>
        <w:widowControl w:val="0"/>
        <w:numPr>
          <w:ilvl w:val="1"/>
          <w:numId w:val="35"/>
        </w:numPr>
        <w:tabs>
          <w:tab w:val="left" w:pos="-1134"/>
        </w:tabs>
        <w:suppressAutoHyphens w:val="0"/>
        <w:ind w:left="0" w:firstLine="567"/>
        <w:contextualSpacing/>
        <w:jc w:val="both"/>
      </w:pPr>
      <w:r w:rsidRPr="00F30243">
        <w:t xml:space="preserve"> Исполнитель настоящим заверяет Заказчика и гарантирует, что на дату заключения настоящего Договора:</w:t>
      </w:r>
    </w:p>
    <w:p w:rsidR="001A7595" w:rsidRPr="00F30243" w:rsidRDefault="001A7595" w:rsidP="001A7595">
      <w:pPr>
        <w:widowControl w:val="0"/>
        <w:tabs>
          <w:tab w:val="left" w:pos="-1134"/>
          <w:tab w:val="left" w:pos="284"/>
        </w:tabs>
        <w:ind w:firstLine="567"/>
        <w:jc w:val="both"/>
      </w:pPr>
      <w:r w:rsidRPr="00F30243">
        <w:t xml:space="preserve">11.1.1. Исполнитель является надлежащим </w:t>
      </w:r>
      <w:proofErr w:type="gramStart"/>
      <w:r w:rsidRPr="00F30243">
        <w:t>образом</w:t>
      </w:r>
      <w:proofErr w:type="gramEnd"/>
      <w:r w:rsidRPr="00F30243">
        <w:t xml:space="preserve"> созданным юридическим лицом, действующим в соответствии с законодательством Российской Федерации;</w:t>
      </w:r>
    </w:p>
    <w:p w:rsidR="001A7595" w:rsidRPr="00F30243" w:rsidRDefault="001A7595" w:rsidP="001A7595">
      <w:pPr>
        <w:pStyle w:val="aff7"/>
        <w:widowControl w:val="0"/>
        <w:numPr>
          <w:ilvl w:val="2"/>
          <w:numId w:val="36"/>
        </w:numPr>
        <w:tabs>
          <w:tab w:val="left" w:pos="-1134"/>
          <w:tab w:val="left" w:pos="284"/>
        </w:tabs>
        <w:suppressAutoHyphens w:val="0"/>
        <w:ind w:left="0" w:firstLine="567"/>
        <w:contextualSpacing/>
        <w:jc w:val="both"/>
      </w:pPr>
      <w:r w:rsidRPr="00F30243">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A7595" w:rsidRPr="00F30243" w:rsidRDefault="001A7595" w:rsidP="001A7595">
      <w:pPr>
        <w:pStyle w:val="aff7"/>
        <w:widowControl w:val="0"/>
        <w:numPr>
          <w:ilvl w:val="2"/>
          <w:numId w:val="36"/>
        </w:numPr>
        <w:tabs>
          <w:tab w:val="left" w:pos="-1134"/>
          <w:tab w:val="left" w:pos="284"/>
        </w:tabs>
        <w:suppressAutoHyphens w:val="0"/>
        <w:ind w:left="0" w:firstLine="567"/>
        <w:contextualSpacing/>
        <w:jc w:val="both"/>
      </w:pPr>
      <w:r w:rsidRPr="00F30243">
        <w:t>настоящий Договор от имени Исполнителя подписан лицом, которое надлежащим образом уполномочено совершать такие действия;</w:t>
      </w:r>
    </w:p>
    <w:p w:rsidR="001A7595" w:rsidRDefault="001A7595" w:rsidP="001A7595">
      <w:pPr>
        <w:pStyle w:val="aff7"/>
        <w:widowControl w:val="0"/>
        <w:numPr>
          <w:ilvl w:val="2"/>
          <w:numId w:val="36"/>
        </w:numPr>
        <w:tabs>
          <w:tab w:val="left" w:pos="-1134"/>
          <w:tab w:val="left" w:pos="284"/>
        </w:tabs>
        <w:suppressAutoHyphens w:val="0"/>
        <w:ind w:left="0" w:firstLine="567"/>
        <w:contextualSpacing/>
        <w:jc w:val="both"/>
      </w:pPr>
      <w:r w:rsidRPr="00F3024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A7595" w:rsidRDefault="001A7595" w:rsidP="001A7595">
      <w:pPr>
        <w:pStyle w:val="aff7"/>
        <w:widowControl w:val="0"/>
        <w:numPr>
          <w:ilvl w:val="2"/>
          <w:numId w:val="36"/>
        </w:numPr>
        <w:tabs>
          <w:tab w:val="left" w:pos="-1134"/>
          <w:tab w:val="left" w:pos="284"/>
        </w:tabs>
        <w:suppressAutoHyphens w:val="0"/>
        <w:ind w:left="0" w:firstLine="567"/>
        <w:contextualSpacing/>
        <w:jc w:val="both"/>
      </w:pPr>
      <w:r w:rsidRPr="00F30243">
        <w:t>не существует каких-либо обстоятельств, которые ограничивают, запрещают исполнение Исполнителем обязател</w:t>
      </w:r>
      <w:r>
        <w:t>ьств по настоящему Договору.</w:t>
      </w:r>
    </w:p>
    <w:p w:rsidR="001A7595" w:rsidRDefault="001A7595" w:rsidP="001A7595">
      <w:pPr>
        <w:pStyle w:val="aff7"/>
        <w:widowControl w:val="0"/>
        <w:tabs>
          <w:tab w:val="left" w:pos="-1134"/>
          <w:tab w:val="left" w:pos="284"/>
        </w:tabs>
        <w:suppressAutoHyphens w:val="0"/>
        <w:ind w:left="567"/>
        <w:jc w:val="both"/>
      </w:pPr>
    </w:p>
    <w:p w:rsidR="001A7595" w:rsidRDefault="001A7595" w:rsidP="001A7595">
      <w:pPr>
        <w:pStyle w:val="aff7"/>
        <w:widowControl w:val="0"/>
        <w:tabs>
          <w:tab w:val="left" w:pos="-1134"/>
          <w:tab w:val="left" w:pos="284"/>
        </w:tabs>
        <w:suppressAutoHyphens w:val="0"/>
        <w:ind w:left="0"/>
        <w:jc w:val="center"/>
        <w:rPr>
          <w:b/>
          <w:bCs/>
        </w:rPr>
      </w:pPr>
      <w:r w:rsidRPr="00F30243">
        <w:rPr>
          <w:b/>
          <w:bCs/>
        </w:rPr>
        <w:t>12. Прочие условия</w:t>
      </w:r>
      <w:r>
        <w:rPr>
          <w:b/>
          <w:bCs/>
        </w:rPr>
        <w:t xml:space="preserve"> </w:t>
      </w:r>
    </w:p>
    <w:p w:rsidR="001A7595" w:rsidRDefault="001A7595" w:rsidP="001A7595">
      <w:pPr>
        <w:pStyle w:val="aff7"/>
        <w:widowControl w:val="0"/>
        <w:tabs>
          <w:tab w:val="left" w:pos="-1134"/>
          <w:tab w:val="left" w:pos="284"/>
        </w:tabs>
        <w:suppressAutoHyphens w:val="0"/>
        <w:ind w:left="0" w:firstLine="567"/>
        <w:jc w:val="both"/>
      </w:pPr>
      <w:r w:rsidRPr="00596A46">
        <w:t>12.1. Право собственности на результат Работ по настоящему Договору принадлежит Заказчику.</w:t>
      </w:r>
    </w:p>
    <w:p w:rsidR="001A7595" w:rsidRPr="00596A46" w:rsidRDefault="001A7595" w:rsidP="001A7595">
      <w:pPr>
        <w:pStyle w:val="aff7"/>
        <w:widowControl w:val="0"/>
        <w:tabs>
          <w:tab w:val="left" w:pos="-1134"/>
          <w:tab w:val="left" w:pos="284"/>
        </w:tabs>
        <w:suppressAutoHyphens w:val="0"/>
        <w:ind w:left="0" w:firstLine="567"/>
        <w:jc w:val="both"/>
      </w:pPr>
      <w:r w:rsidRPr="00596A46">
        <w:t xml:space="preserve">12.2. В случае изменения  у </w:t>
      </w:r>
      <w:proofErr w:type="gramStart"/>
      <w:r w:rsidRPr="00596A46">
        <w:t>какой-либо</w:t>
      </w:r>
      <w:proofErr w:type="gramEnd"/>
      <w:r w:rsidRPr="00596A46">
        <w:t xml:space="preserve"> из Сторон  юридического статуса, адреса и банковских реквизитов, она обязана в течение </w:t>
      </w:r>
      <w:r>
        <w:t>5 (пяти)</w:t>
      </w:r>
      <w:r w:rsidRPr="00596A46">
        <w:t xml:space="preserve"> рабочих дней со дня</w:t>
      </w:r>
      <w:r>
        <w:t xml:space="preserve"> </w:t>
      </w:r>
      <w:r w:rsidRPr="00596A46">
        <w:t>возникновения изменений  известить другую Сторону.</w:t>
      </w:r>
    </w:p>
    <w:p w:rsidR="001A7595" w:rsidRPr="00596A46" w:rsidRDefault="001A7595" w:rsidP="001A7595">
      <w:pPr>
        <w:keepNext/>
        <w:keepLines/>
        <w:widowControl w:val="0"/>
        <w:ind w:firstLine="567"/>
        <w:jc w:val="both"/>
      </w:pPr>
      <w:r>
        <w:lastRenderedPageBreak/>
        <w:t>1</w:t>
      </w:r>
      <w:r w:rsidRPr="00596A46">
        <w:t>2.</w:t>
      </w:r>
      <w:r>
        <w:t>3</w:t>
      </w:r>
      <w:r w:rsidRPr="00596A46">
        <w:t xml:space="preserve">. </w:t>
      </w:r>
      <w:proofErr w:type="gramStart"/>
      <w:r w:rsidRPr="00596A46">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A7595" w:rsidRPr="00596A46" w:rsidRDefault="001A7595" w:rsidP="001A7595">
      <w:pPr>
        <w:pStyle w:val="ConsNormal"/>
        <w:keepNext/>
        <w:keepLines/>
        <w:ind w:firstLine="567"/>
        <w:jc w:val="both"/>
        <w:rPr>
          <w:rFonts w:ascii="Times New Roman" w:hAnsi="Times New Roman"/>
          <w:sz w:val="24"/>
          <w:szCs w:val="24"/>
        </w:rPr>
      </w:pPr>
      <w:r w:rsidRPr="00596A46">
        <w:rPr>
          <w:rFonts w:ascii="Times New Roman" w:hAnsi="Times New Roman"/>
          <w:sz w:val="24"/>
          <w:szCs w:val="24"/>
        </w:rPr>
        <w:t>12.</w:t>
      </w:r>
      <w:r>
        <w:rPr>
          <w:rFonts w:ascii="Times New Roman" w:hAnsi="Times New Roman"/>
          <w:sz w:val="24"/>
          <w:szCs w:val="24"/>
        </w:rPr>
        <w:t>4</w:t>
      </w:r>
      <w:r w:rsidRPr="00596A46">
        <w:rPr>
          <w:rFonts w:ascii="Times New Roman" w:hAnsi="Times New Roman"/>
          <w:sz w:val="24"/>
          <w:szCs w:val="24"/>
        </w:rPr>
        <w:t>. Все приложения к настоящему Договору являются его неотъемлемыми частями.</w:t>
      </w:r>
    </w:p>
    <w:p w:rsidR="001A7595" w:rsidRPr="00596A46" w:rsidRDefault="001A7595" w:rsidP="001A7595">
      <w:pPr>
        <w:pStyle w:val="ConsNormal"/>
        <w:keepNext/>
        <w:keepLines/>
        <w:ind w:firstLine="567"/>
        <w:jc w:val="both"/>
        <w:rPr>
          <w:rFonts w:ascii="Times New Roman" w:hAnsi="Times New Roman"/>
          <w:sz w:val="24"/>
          <w:szCs w:val="24"/>
        </w:rPr>
      </w:pPr>
      <w:r w:rsidRPr="00596A46">
        <w:rPr>
          <w:rFonts w:ascii="Times New Roman" w:hAnsi="Times New Roman"/>
          <w:sz w:val="24"/>
          <w:szCs w:val="24"/>
        </w:rPr>
        <w:t>12.</w:t>
      </w:r>
      <w:r>
        <w:rPr>
          <w:rFonts w:ascii="Times New Roman" w:hAnsi="Times New Roman"/>
          <w:sz w:val="24"/>
          <w:szCs w:val="24"/>
        </w:rPr>
        <w:t>5</w:t>
      </w:r>
      <w:r w:rsidRPr="00596A46">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1A7595" w:rsidRPr="00596A46" w:rsidRDefault="001A7595" w:rsidP="001A7595">
      <w:pPr>
        <w:pStyle w:val="ConsNormal"/>
        <w:keepNext/>
        <w:keepLines/>
        <w:ind w:firstLine="567"/>
        <w:jc w:val="both"/>
        <w:rPr>
          <w:rFonts w:ascii="Times New Roman" w:hAnsi="Times New Roman"/>
          <w:sz w:val="24"/>
          <w:szCs w:val="24"/>
        </w:rPr>
      </w:pPr>
      <w:r w:rsidRPr="00596A46">
        <w:rPr>
          <w:rFonts w:ascii="Times New Roman" w:hAnsi="Times New Roman"/>
          <w:sz w:val="24"/>
          <w:szCs w:val="24"/>
        </w:rPr>
        <w:t>12.</w:t>
      </w:r>
      <w:r>
        <w:rPr>
          <w:rFonts w:ascii="Times New Roman" w:hAnsi="Times New Roman"/>
          <w:sz w:val="24"/>
          <w:szCs w:val="24"/>
        </w:rPr>
        <w:t>6</w:t>
      </w:r>
      <w:r w:rsidRPr="00596A46">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1A7595" w:rsidRPr="00596A46" w:rsidRDefault="001A7595" w:rsidP="001A7595">
      <w:pPr>
        <w:pStyle w:val="ConsNormal"/>
        <w:keepNext/>
        <w:keepLines/>
        <w:ind w:firstLine="567"/>
        <w:jc w:val="both"/>
        <w:rPr>
          <w:rFonts w:ascii="Times New Roman" w:hAnsi="Times New Roman"/>
          <w:sz w:val="24"/>
          <w:szCs w:val="24"/>
        </w:rPr>
      </w:pPr>
      <w:r w:rsidRPr="00596A46">
        <w:rPr>
          <w:rFonts w:ascii="Times New Roman" w:hAnsi="Times New Roman"/>
          <w:sz w:val="24"/>
          <w:szCs w:val="24"/>
        </w:rPr>
        <w:t>12.</w:t>
      </w:r>
      <w:r>
        <w:rPr>
          <w:rFonts w:ascii="Times New Roman" w:hAnsi="Times New Roman"/>
          <w:sz w:val="24"/>
          <w:szCs w:val="24"/>
        </w:rPr>
        <w:t>7</w:t>
      </w:r>
      <w:r w:rsidRPr="00596A46">
        <w:rPr>
          <w:rFonts w:ascii="Times New Roman" w:hAnsi="Times New Roman"/>
          <w:sz w:val="24"/>
          <w:szCs w:val="24"/>
        </w:rPr>
        <w:t xml:space="preserve">. Настоящий Договор составлен в </w:t>
      </w:r>
      <w:r>
        <w:rPr>
          <w:rFonts w:ascii="Times New Roman" w:hAnsi="Times New Roman"/>
          <w:sz w:val="24"/>
          <w:szCs w:val="24"/>
        </w:rPr>
        <w:t>2 (</w:t>
      </w:r>
      <w:r w:rsidRPr="00596A46">
        <w:rPr>
          <w:rFonts w:ascii="Times New Roman" w:hAnsi="Times New Roman"/>
          <w:sz w:val="24"/>
          <w:szCs w:val="24"/>
        </w:rPr>
        <w:t>двух</w:t>
      </w:r>
      <w:r>
        <w:rPr>
          <w:rFonts w:ascii="Times New Roman" w:hAnsi="Times New Roman"/>
          <w:sz w:val="24"/>
          <w:szCs w:val="24"/>
        </w:rPr>
        <w:t>)</w:t>
      </w:r>
      <w:r w:rsidRPr="00596A46">
        <w:rPr>
          <w:rFonts w:ascii="Times New Roman" w:hAnsi="Times New Roman"/>
          <w:sz w:val="24"/>
          <w:szCs w:val="24"/>
        </w:rPr>
        <w:t xml:space="preserve"> экземплярах, имеющих одинаковую силу, по одному для каждой из Сторон.</w:t>
      </w:r>
    </w:p>
    <w:p w:rsidR="001A7595" w:rsidRPr="00596A46" w:rsidRDefault="001A7595" w:rsidP="001A7595">
      <w:pPr>
        <w:keepNext/>
        <w:keepLines/>
        <w:widowControl w:val="0"/>
        <w:ind w:firstLine="567"/>
        <w:jc w:val="both"/>
      </w:pPr>
      <w:r w:rsidRPr="00596A46">
        <w:t>12.</w:t>
      </w:r>
      <w:r>
        <w:t>8</w:t>
      </w:r>
      <w:r w:rsidRPr="00596A46">
        <w:t>. К настоящему Договору прилагаются:</w:t>
      </w:r>
    </w:p>
    <w:p w:rsidR="001A7595" w:rsidRPr="00596A46" w:rsidRDefault="001A7595" w:rsidP="001A7595">
      <w:pPr>
        <w:keepNext/>
        <w:keepLines/>
        <w:widowControl w:val="0"/>
        <w:ind w:firstLine="567"/>
        <w:jc w:val="both"/>
      </w:pPr>
      <w:r w:rsidRPr="00596A46">
        <w:t>12.</w:t>
      </w:r>
      <w:r>
        <w:t>8</w:t>
      </w:r>
      <w:r w:rsidRPr="00596A46">
        <w:t>.1. Техническое задание  (приложение № 1);</w:t>
      </w:r>
    </w:p>
    <w:p w:rsidR="001A7595" w:rsidRPr="00596A46" w:rsidRDefault="001A7595" w:rsidP="001A7595">
      <w:pPr>
        <w:keepNext/>
        <w:keepLines/>
        <w:widowControl w:val="0"/>
        <w:ind w:firstLine="567"/>
        <w:jc w:val="both"/>
      </w:pPr>
      <w:r w:rsidRPr="00596A46">
        <w:t>12.</w:t>
      </w:r>
      <w:r>
        <w:t>8</w:t>
      </w:r>
      <w:r w:rsidRPr="00596A46">
        <w:t>.</w:t>
      </w:r>
      <w:r>
        <w:t>2</w:t>
      </w:r>
      <w:r w:rsidRPr="00596A46">
        <w:t xml:space="preserve">. Протокол согласования договорной цены (приложение № </w:t>
      </w:r>
      <w:r>
        <w:t>2</w:t>
      </w:r>
      <w:r w:rsidRPr="00596A46">
        <w:t>);</w:t>
      </w:r>
    </w:p>
    <w:p w:rsidR="001A7595" w:rsidRPr="00596A46" w:rsidRDefault="001A7595" w:rsidP="001A7595">
      <w:pPr>
        <w:keepNext/>
        <w:keepLines/>
        <w:widowControl w:val="0"/>
        <w:ind w:firstLine="567"/>
        <w:jc w:val="both"/>
        <w:rPr>
          <w:i/>
          <w:iCs/>
        </w:rPr>
      </w:pPr>
      <w:r w:rsidRPr="00596A46">
        <w:rPr>
          <w:iCs/>
        </w:rPr>
        <w:t>12.</w:t>
      </w:r>
      <w:r>
        <w:rPr>
          <w:iCs/>
        </w:rPr>
        <w:t>8</w:t>
      </w:r>
      <w:r w:rsidRPr="00596A46">
        <w:rPr>
          <w:iCs/>
        </w:rPr>
        <w:t>.</w:t>
      </w:r>
      <w:r>
        <w:rPr>
          <w:iCs/>
        </w:rPr>
        <w:t>3</w:t>
      </w:r>
      <w:r w:rsidRPr="00596A46">
        <w:rPr>
          <w:iCs/>
        </w:rPr>
        <w:t>. Калькуляция</w:t>
      </w:r>
      <w:r w:rsidRPr="00596A46">
        <w:t xml:space="preserve"> на выполнение Работ (приложение № </w:t>
      </w:r>
      <w:r>
        <w:t>3</w:t>
      </w:r>
      <w:r w:rsidRPr="00596A46">
        <w:t>);</w:t>
      </w:r>
    </w:p>
    <w:p w:rsidR="001A7595" w:rsidRDefault="001A7595" w:rsidP="001A7595">
      <w:pPr>
        <w:keepNext/>
        <w:keepLines/>
        <w:widowControl w:val="0"/>
        <w:ind w:firstLine="567"/>
        <w:jc w:val="both"/>
        <w:rPr>
          <w:i/>
          <w:iCs/>
        </w:rPr>
      </w:pPr>
      <w:r w:rsidRPr="00495114">
        <w:rPr>
          <w:iCs/>
        </w:rPr>
        <w:t>12.8.4.</w:t>
      </w:r>
      <w:r w:rsidRPr="00596A46">
        <w:rPr>
          <w:i/>
          <w:iCs/>
        </w:rPr>
        <w:t xml:space="preserve"> </w:t>
      </w:r>
      <w:r>
        <w:t>Форма а</w:t>
      </w:r>
      <w:r w:rsidRPr="0099710D">
        <w:t>кт</w:t>
      </w:r>
      <w:r>
        <w:t>а</w:t>
      </w:r>
      <w:r w:rsidRPr="0099710D">
        <w:t xml:space="preserve"> сдачи-приемки выполненных Работ</w:t>
      </w:r>
      <w:r>
        <w:t xml:space="preserve"> </w:t>
      </w:r>
      <w:r w:rsidRPr="00495114">
        <w:t>(приложение № 4);</w:t>
      </w:r>
    </w:p>
    <w:p w:rsidR="001A7595" w:rsidRPr="00495114" w:rsidRDefault="001A7595" w:rsidP="001A7595">
      <w:pPr>
        <w:keepNext/>
        <w:keepLines/>
        <w:widowControl w:val="0"/>
        <w:ind w:right="-5" w:firstLine="567"/>
        <w:jc w:val="both"/>
      </w:pPr>
      <w:r w:rsidRPr="00495114">
        <w:t>12.8.5. Правила безопасности при нахождении на терминале Заказчика (Приложение</w:t>
      </w:r>
      <w:r>
        <w:t xml:space="preserve">             </w:t>
      </w:r>
      <w:r w:rsidRPr="00495114">
        <w:t xml:space="preserve"> № 5).</w:t>
      </w:r>
    </w:p>
    <w:p w:rsidR="001A7595" w:rsidRPr="00596A46" w:rsidRDefault="001A7595" w:rsidP="001A7595">
      <w:pPr>
        <w:keepNext/>
        <w:keepLines/>
        <w:widowControl w:val="0"/>
        <w:ind w:firstLine="567"/>
        <w:jc w:val="both"/>
        <w:rPr>
          <w:b/>
        </w:rPr>
      </w:pPr>
      <w:r w:rsidRPr="00596A46">
        <w:t>12.8.</w:t>
      </w:r>
      <w:r>
        <w:t>6.</w:t>
      </w:r>
      <w:r w:rsidRPr="00596A46">
        <w:t xml:space="preserve"> Налоговая оговорка (приложение №</w:t>
      </w:r>
      <w:r>
        <w:t>6</w:t>
      </w:r>
      <w:r w:rsidRPr="00596A46">
        <w:t>).</w:t>
      </w:r>
    </w:p>
    <w:p w:rsidR="001A7595" w:rsidRPr="00495114" w:rsidRDefault="001A7595" w:rsidP="001A7595">
      <w:pPr>
        <w:keepNext/>
        <w:keepLines/>
        <w:widowControl w:val="0"/>
        <w:ind w:firstLine="851"/>
        <w:jc w:val="both"/>
      </w:pPr>
    </w:p>
    <w:p w:rsidR="001A7595" w:rsidRPr="00495114" w:rsidRDefault="001A7595" w:rsidP="001A7595">
      <w:pPr>
        <w:widowControl w:val="0"/>
        <w:numPr>
          <w:ilvl w:val="0"/>
          <w:numId w:val="38"/>
        </w:numPr>
        <w:suppressAutoHyphens w:val="0"/>
        <w:ind w:left="0" w:right="-1" w:firstLine="0"/>
        <w:jc w:val="center"/>
        <w:rPr>
          <w:b/>
        </w:rPr>
      </w:pPr>
      <w:r w:rsidRPr="00495114">
        <w:rPr>
          <w:b/>
        </w:rPr>
        <w:t xml:space="preserve"> Реквизиты и подписи сторон</w:t>
      </w:r>
    </w:p>
    <w:p w:rsidR="001A7595" w:rsidRPr="00495114" w:rsidRDefault="001A7595" w:rsidP="001A7595">
      <w:pPr>
        <w:widowControl w:val="0"/>
        <w:ind w:right="-1" w:firstLine="567"/>
        <w:rPr>
          <w:b/>
        </w:rPr>
      </w:pPr>
    </w:p>
    <w:tbl>
      <w:tblPr>
        <w:tblW w:w="9639" w:type="dxa"/>
        <w:tblInd w:w="108" w:type="dxa"/>
        <w:tblLook w:val="01E0"/>
      </w:tblPr>
      <w:tblGrid>
        <w:gridCol w:w="5103"/>
        <w:gridCol w:w="4536"/>
      </w:tblGrid>
      <w:tr w:rsidR="001A7595" w:rsidRPr="00495114" w:rsidTr="00500DBB">
        <w:tc>
          <w:tcPr>
            <w:tcW w:w="5103" w:type="dxa"/>
          </w:tcPr>
          <w:p w:rsidR="001A7595" w:rsidRPr="00495114" w:rsidRDefault="001A7595" w:rsidP="00500DBB">
            <w:pPr>
              <w:pStyle w:val="ConsNormal"/>
              <w:ind w:right="103" w:firstLine="0"/>
              <w:rPr>
                <w:rFonts w:ascii="Times New Roman" w:hAnsi="Times New Roman"/>
                <w:b/>
                <w:bCs/>
                <w:sz w:val="24"/>
                <w:szCs w:val="24"/>
              </w:rPr>
            </w:pPr>
            <w:r w:rsidRPr="00495114">
              <w:rPr>
                <w:rFonts w:ascii="Times New Roman" w:hAnsi="Times New Roman"/>
                <w:b/>
                <w:sz w:val="24"/>
                <w:szCs w:val="24"/>
              </w:rPr>
              <w:t>Заказчик:</w:t>
            </w:r>
          </w:p>
        </w:tc>
        <w:tc>
          <w:tcPr>
            <w:tcW w:w="4536" w:type="dxa"/>
          </w:tcPr>
          <w:p w:rsidR="001A7595" w:rsidRPr="00495114" w:rsidRDefault="001A7595" w:rsidP="00500DBB">
            <w:pPr>
              <w:pStyle w:val="ConsNormal"/>
              <w:ind w:right="-1" w:firstLine="0"/>
              <w:rPr>
                <w:rFonts w:ascii="Times New Roman" w:hAnsi="Times New Roman"/>
                <w:b/>
                <w:bCs/>
                <w:sz w:val="24"/>
                <w:szCs w:val="24"/>
              </w:rPr>
            </w:pPr>
            <w:r w:rsidRPr="00495114">
              <w:rPr>
                <w:rFonts w:ascii="Times New Roman" w:hAnsi="Times New Roman"/>
                <w:b/>
                <w:bCs/>
                <w:sz w:val="24"/>
                <w:szCs w:val="24"/>
              </w:rPr>
              <w:t>Исполнитель:</w:t>
            </w:r>
          </w:p>
        </w:tc>
      </w:tr>
      <w:tr w:rsidR="001A7595" w:rsidRPr="00495114" w:rsidTr="00500DBB">
        <w:tc>
          <w:tcPr>
            <w:tcW w:w="5103" w:type="dxa"/>
          </w:tcPr>
          <w:p w:rsidR="001A7595" w:rsidRPr="00495114" w:rsidRDefault="001A7595" w:rsidP="00500DBB">
            <w:pPr>
              <w:widowControl w:val="0"/>
              <w:ind w:right="103"/>
              <w:rPr>
                <w:b/>
              </w:rPr>
            </w:pPr>
            <w:r w:rsidRPr="00495114">
              <w:rPr>
                <w:b/>
              </w:rPr>
              <w:t xml:space="preserve">Публичное  акционерное общество </w:t>
            </w:r>
          </w:p>
          <w:p w:rsidR="001A7595" w:rsidRPr="00495114" w:rsidRDefault="001A7595" w:rsidP="00500DBB">
            <w:pPr>
              <w:widowControl w:val="0"/>
              <w:ind w:right="103"/>
              <w:rPr>
                <w:b/>
              </w:rPr>
            </w:pPr>
            <w:r w:rsidRPr="00495114">
              <w:rPr>
                <w:b/>
              </w:rPr>
              <w:t xml:space="preserve">«Центр по перевозке грузов в контейнерах «ТрансКонтейнер» </w:t>
            </w:r>
          </w:p>
          <w:p w:rsidR="001A7595" w:rsidRPr="00495114" w:rsidRDefault="001A7595" w:rsidP="00500DBB">
            <w:pPr>
              <w:widowControl w:val="0"/>
              <w:ind w:right="103"/>
              <w:rPr>
                <w:b/>
              </w:rPr>
            </w:pPr>
            <w:r w:rsidRPr="00495114">
              <w:rPr>
                <w:b/>
              </w:rPr>
              <w:t>(ПАО «ТрансКонтейнер»)</w:t>
            </w:r>
          </w:p>
          <w:p w:rsidR="001A7595" w:rsidRPr="00495114" w:rsidRDefault="001A7595" w:rsidP="00500DBB">
            <w:pPr>
              <w:widowControl w:val="0"/>
              <w:ind w:right="103"/>
            </w:pPr>
            <w:r w:rsidRPr="00495114">
              <w:t>ИНН 7708591995     КПП 997650001</w:t>
            </w:r>
          </w:p>
          <w:p w:rsidR="001A7595" w:rsidRPr="00495114" w:rsidRDefault="001A7595" w:rsidP="00500DBB">
            <w:pPr>
              <w:widowControl w:val="0"/>
              <w:ind w:right="103"/>
            </w:pPr>
            <w:r w:rsidRPr="00495114">
              <w:t>Адрес (место нахождения): 125047,</w:t>
            </w:r>
          </w:p>
          <w:p w:rsidR="001A7595" w:rsidRPr="00495114" w:rsidRDefault="001A7595" w:rsidP="00500DBB">
            <w:pPr>
              <w:widowControl w:val="0"/>
              <w:ind w:right="103"/>
            </w:pPr>
            <w:r w:rsidRPr="00495114">
              <w:t xml:space="preserve">г. Москва, </w:t>
            </w:r>
            <w:proofErr w:type="gramStart"/>
            <w:r w:rsidRPr="00495114">
              <w:t>Оружейный</w:t>
            </w:r>
            <w:proofErr w:type="gramEnd"/>
            <w:r w:rsidRPr="00495114">
              <w:t xml:space="preserve"> пер., д.19</w:t>
            </w:r>
          </w:p>
          <w:p w:rsidR="001A7595" w:rsidRPr="00495114" w:rsidRDefault="001A7595" w:rsidP="00500DBB">
            <w:pPr>
              <w:widowControl w:val="0"/>
              <w:ind w:right="103"/>
              <w:rPr>
                <w:b/>
              </w:rPr>
            </w:pPr>
            <w:r w:rsidRPr="00495114">
              <w:rPr>
                <w:b/>
              </w:rPr>
              <w:t>Филиал  ПАО «ТрансКонтейнер»</w:t>
            </w:r>
          </w:p>
          <w:p w:rsidR="001A7595" w:rsidRPr="00495114" w:rsidRDefault="001A7595" w:rsidP="00500DBB">
            <w:pPr>
              <w:widowControl w:val="0"/>
              <w:ind w:right="103"/>
              <w:rPr>
                <w:b/>
              </w:rPr>
            </w:pPr>
            <w:r w:rsidRPr="00495114">
              <w:rPr>
                <w:b/>
              </w:rPr>
              <w:t xml:space="preserve">на Горьковской железной дороге </w:t>
            </w:r>
          </w:p>
          <w:p w:rsidR="001A7595" w:rsidRPr="00495114" w:rsidRDefault="001A7595" w:rsidP="00500DBB">
            <w:pPr>
              <w:widowControl w:val="0"/>
              <w:ind w:right="103"/>
            </w:pPr>
            <w:r w:rsidRPr="00495114">
              <w:t>КПП (филиала) 525743001</w:t>
            </w:r>
          </w:p>
          <w:p w:rsidR="001A7595" w:rsidRPr="00495114" w:rsidRDefault="001A7595" w:rsidP="00500DBB">
            <w:pPr>
              <w:widowControl w:val="0"/>
              <w:ind w:right="103"/>
            </w:pPr>
            <w:r w:rsidRPr="00495114">
              <w:t xml:space="preserve">Адрес филиала: 603116, </w:t>
            </w:r>
          </w:p>
          <w:p w:rsidR="001A7595" w:rsidRPr="00495114" w:rsidRDefault="001A7595" w:rsidP="00500DBB">
            <w:pPr>
              <w:widowControl w:val="0"/>
              <w:ind w:right="103"/>
            </w:pPr>
            <w:r w:rsidRPr="00495114">
              <w:t xml:space="preserve">г. Н. Новгород, </w:t>
            </w:r>
            <w:proofErr w:type="gramStart"/>
            <w:r w:rsidRPr="00495114">
              <w:t>Московское</w:t>
            </w:r>
            <w:proofErr w:type="gramEnd"/>
            <w:r w:rsidRPr="00495114">
              <w:t xml:space="preserve"> </w:t>
            </w:r>
            <w:proofErr w:type="spellStart"/>
            <w:r w:rsidRPr="00495114">
              <w:t>ш</w:t>
            </w:r>
            <w:proofErr w:type="spellEnd"/>
            <w:r w:rsidRPr="00495114">
              <w:t>., 17А</w:t>
            </w:r>
          </w:p>
          <w:p w:rsidR="001A7595" w:rsidRPr="00495114" w:rsidRDefault="001A7595" w:rsidP="00500DBB">
            <w:pPr>
              <w:widowControl w:val="0"/>
              <w:ind w:right="103"/>
            </w:pPr>
            <w:r w:rsidRPr="00495114">
              <w:t>тел/факс: (831) 248-60-79</w:t>
            </w:r>
          </w:p>
          <w:p w:rsidR="001A7595" w:rsidRPr="00495114" w:rsidRDefault="001A7595" w:rsidP="00500DBB">
            <w:pPr>
              <w:widowControl w:val="0"/>
              <w:ind w:right="103"/>
              <w:jc w:val="both"/>
            </w:pPr>
            <w:proofErr w:type="gramStart"/>
            <w:r w:rsidRPr="00495114">
              <w:t>Р</w:t>
            </w:r>
            <w:proofErr w:type="gramEnd"/>
            <w:r w:rsidRPr="00495114">
              <w:t>/с 40702810600240014351</w:t>
            </w:r>
          </w:p>
          <w:p w:rsidR="001A7595" w:rsidRPr="00495114" w:rsidRDefault="001A7595" w:rsidP="00500DBB">
            <w:pPr>
              <w:widowControl w:val="0"/>
              <w:ind w:right="103"/>
              <w:jc w:val="both"/>
            </w:pPr>
            <w:r w:rsidRPr="00495114">
              <w:t xml:space="preserve">в филиале ПАО Банка ВТБ </w:t>
            </w:r>
          </w:p>
          <w:p w:rsidR="001A7595" w:rsidRPr="00495114" w:rsidRDefault="001A7595" w:rsidP="00500DBB">
            <w:pPr>
              <w:widowControl w:val="0"/>
              <w:ind w:right="103"/>
              <w:jc w:val="both"/>
            </w:pPr>
            <w:r w:rsidRPr="00495114">
              <w:t xml:space="preserve">в </w:t>
            </w:r>
            <w:proofErr w:type="gramStart"/>
            <w:r w:rsidRPr="00495114">
              <w:t>г</w:t>
            </w:r>
            <w:proofErr w:type="gramEnd"/>
            <w:r w:rsidRPr="00495114">
              <w:t>. Нижнем Новгороде</w:t>
            </w:r>
          </w:p>
          <w:p w:rsidR="001A7595" w:rsidRPr="00495114" w:rsidRDefault="001A7595" w:rsidP="00500DBB">
            <w:pPr>
              <w:widowControl w:val="0"/>
              <w:ind w:right="103"/>
              <w:jc w:val="both"/>
            </w:pPr>
            <w:r w:rsidRPr="00495114">
              <w:t>К/с 30101810200000000837</w:t>
            </w:r>
          </w:p>
          <w:p w:rsidR="001A7595" w:rsidRPr="00495114" w:rsidRDefault="001A7595" w:rsidP="00500DBB">
            <w:pPr>
              <w:widowControl w:val="0"/>
              <w:ind w:right="103"/>
              <w:rPr>
                <w:b/>
              </w:rPr>
            </w:pPr>
            <w:r w:rsidRPr="00495114">
              <w:t xml:space="preserve">БИК 042202837  </w:t>
            </w:r>
          </w:p>
        </w:tc>
        <w:tc>
          <w:tcPr>
            <w:tcW w:w="4536" w:type="dxa"/>
          </w:tcPr>
          <w:p w:rsidR="001A7595" w:rsidRPr="00495114" w:rsidRDefault="001A7595" w:rsidP="00500DBB">
            <w:pPr>
              <w:widowControl w:val="0"/>
              <w:rPr>
                <w:rStyle w:val="FontStyle24"/>
              </w:rPr>
            </w:pPr>
            <w:r>
              <w:rPr>
                <w:rStyle w:val="FontStyle24"/>
              </w:rPr>
              <w:t>_____________________</w:t>
            </w:r>
          </w:p>
          <w:p w:rsidR="001A7595" w:rsidRPr="00495114" w:rsidRDefault="001A7595" w:rsidP="00500DBB">
            <w:pPr>
              <w:widowControl w:val="0"/>
              <w:rPr>
                <w:bCs/>
              </w:rPr>
            </w:pPr>
            <w:r w:rsidRPr="00495114">
              <w:rPr>
                <w:noProof/>
              </w:rPr>
              <w:t xml:space="preserve">Адрес (место нахождения): </w:t>
            </w:r>
            <w:r>
              <w:rPr>
                <w:bCs/>
              </w:rPr>
              <w:t>___________</w:t>
            </w:r>
          </w:p>
          <w:p w:rsidR="001A7595" w:rsidRPr="00495114" w:rsidRDefault="001A7595" w:rsidP="00500DBB">
            <w:pPr>
              <w:widowControl w:val="0"/>
              <w:rPr>
                <w:bCs/>
              </w:rPr>
            </w:pPr>
            <w:r w:rsidRPr="00495114">
              <w:rPr>
                <w:bCs/>
              </w:rPr>
              <w:t xml:space="preserve">ИНН </w:t>
            </w:r>
            <w:r>
              <w:rPr>
                <w:bCs/>
              </w:rPr>
              <w:t>__________</w:t>
            </w:r>
            <w:r w:rsidRPr="00495114">
              <w:rPr>
                <w:bCs/>
              </w:rPr>
              <w:t xml:space="preserve"> КПП </w:t>
            </w:r>
            <w:r>
              <w:rPr>
                <w:bCs/>
              </w:rPr>
              <w:t>__________</w:t>
            </w:r>
          </w:p>
          <w:p w:rsidR="001A7595" w:rsidRPr="00495114" w:rsidRDefault="001A7595" w:rsidP="00500DBB">
            <w:pPr>
              <w:widowControl w:val="0"/>
              <w:rPr>
                <w:bCs/>
              </w:rPr>
            </w:pPr>
            <w:r w:rsidRPr="00495114">
              <w:rPr>
                <w:bCs/>
              </w:rPr>
              <w:t xml:space="preserve">ОГРН </w:t>
            </w:r>
            <w:r>
              <w:rPr>
                <w:bCs/>
              </w:rPr>
              <w:t>___________</w:t>
            </w:r>
          </w:p>
          <w:p w:rsidR="001A7595" w:rsidRPr="00495114" w:rsidRDefault="001A7595" w:rsidP="00500DBB">
            <w:pPr>
              <w:widowControl w:val="0"/>
            </w:pPr>
            <w:r w:rsidRPr="00495114">
              <w:rPr>
                <w:bCs/>
              </w:rPr>
              <w:t>Тел</w:t>
            </w:r>
            <w:r>
              <w:rPr>
                <w:bCs/>
              </w:rPr>
              <w:t>. ____________________</w:t>
            </w:r>
          </w:p>
          <w:p w:rsidR="001A7595" w:rsidRPr="00495114" w:rsidRDefault="001A7595" w:rsidP="00500DBB">
            <w:pPr>
              <w:widowControl w:val="0"/>
              <w:rPr>
                <w:bCs/>
              </w:rPr>
            </w:pPr>
            <w:proofErr w:type="gramStart"/>
            <w:r w:rsidRPr="00495114">
              <w:rPr>
                <w:bCs/>
              </w:rPr>
              <w:t>Р</w:t>
            </w:r>
            <w:proofErr w:type="gramEnd"/>
            <w:r w:rsidRPr="00495114">
              <w:rPr>
                <w:bCs/>
              </w:rPr>
              <w:t xml:space="preserve">/с </w:t>
            </w:r>
            <w:r>
              <w:rPr>
                <w:bCs/>
              </w:rPr>
              <w:t>_________________</w:t>
            </w:r>
          </w:p>
          <w:p w:rsidR="001A7595" w:rsidRPr="00495114" w:rsidRDefault="001A7595" w:rsidP="00500DBB">
            <w:pPr>
              <w:widowControl w:val="0"/>
              <w:rPr>
                <w:bCs/>
              </w:rPr>
            </w:pPr>
            <w:r>
              <w:rPr>
                <w:bCs/>
              </w:rPr>
              <w:t>в _____________________</w:t>
            </w:r>
          </w:p>
          <w:p w:rsidR="001A7595" w:rsidRPr="00495114" w:rsidRDefault="001A7595" w:rsidP="00500DBB">
            <w:pPr>
              <w:widowControl w:val="0"/>
              <w:rPr>
                <w:bCs/>
              </w:rPr>
            </w:pPr>
            <w:r w:rsidRPr="00495114">
              <w:rPr>
                <w:bCs/>
              </w:rPr>
              <w:t xml:space="preserve">БИК </w:t>
            </w:r>
            <w:r>
              <w:rPr>
                <w:bCs/>
              </w:rPr>
              <w:t>__________</w:t>
            </w:r>
          </w:p>
          <w:p w:rsidR="001A7595" w:rsidRPr="00495114" w:rsidRDefault="001A7595" w:rsidP="00500DBB">
            <w:pPr>
              <w:widowControl w:val="0"/>
              <w:ind w:right="-1" w:firstLine="69"/>
              <w:rPr>
                <w:b/>
                <w:bCs/>
              </w:rPr>
            </w:pPr>
          </w:p>
        </w:tc>
      </w:tr>
      <w:tr w:rsidR="001A7595" w:rsidRPr="00495114" w:rsidTr="00500DBB">
        <w:tc>
          <w:tcPr>
            <w:tcW w:w="5103" w:type="dxa"/>
          </w:tcPr>
          <w:p w:rsidR="001A7595" w:rsidRPr="00495114" w:rsidRDefault="001A7595" w:rsidP="00500DBB">
            <w:pPr>
              <w:pStyle w:val="af9"/>
              <w:widowControl w:val="0"/>
              <w:ind w:right="103"/>
              <w:rPr>
                <w:b/>
                <w:sz w:val="24"/>
              </w:rPr>
            </w:pPr>
          </w:p>
        </w:tc>
        <w:tc>
          <w:tcPr>
            <w:tcW w:w="4536" w:type="dxa"/>
          </w:tcPr>
          <w:p w:rsidR="001A7595" w:rsidRPr="00495114" w:rsidRDefault="001A7595" w:rsidP="00500DBB">
            <w:pPr>
              <w:pStyle w:val="ConsNormal"/>
              <w:ind w:right="-1" w:firstLine="0"/>
              <w:rPr>
                <w:rFonts w:ascii="Times New Roman" w:hAnsi="Times New Roman"/>
                <w:b/>
                <w:bCs/>
                <w:sz w:val="24"/>
                <w:szCs w:val="24"/>
              </w:rPr>
            </w:pPr>
          </w:p>
        </w:tc>
      </w:tr>
      <w:tr w:rsidR="001A7595" w:rsidRPr="00495114" w:rsidTr="00500DBB">
        <w:tc>
          <w:tcPr>
            <w:tcW w:w="5103" w:type="dxa"/>
          </w:tcPr>
          <w:p w:rsidR="001A7595" w:rsidRPr="00495114" w:rsidRDefault="001A7595" w:rsidP="00500DBB">
            <w:pPr>
              <w:widowControl w:val="0"/>
              <w:ind w:right="103"/>
            </w:pPr>
            <w:r w:rsidRPr="00495114">
              <w:t xml:space="preserve">Директор филиала </w:t>
            </w:r>
          </w:p>
          <w:p w:rsidR="001A7595" w:rsidRPr="00495114" w:rsidRDefault="001A7595" w:rsidP="00500DBB">
            <w:pPr>
              <w:widowControl w:val="0"/>
              <w:ind w:right="103"/>
            </w:pPr>
            <w:r w:rsidRPr="00495114">
              <w:t xml:space="preserve">ПАО «ТрансКонтейнер» </w:t>
            </w:r>
          </w:p>
          <w:p w:rsidR="001A7595" w:rsidRPr="00495114" w:rsidRDefault="001A7595" w:rsidP="00500DBB">
            <w:pPr>
              <w:widowControl w:val="0"/>
              <w:ind w:right="103"/>
              <w:rPr>
                <w:bCs/>
              </w:rPr>
            </w:pPr>
            <w:r w:rsidRPr="00495114">
              <w:t>на Горьковской железной дороге</w:t>
            </w:r>
          </w:p>
        </w:tc>
        <w:tc>
          <w:tcPr>
            <w:tcW w:w="4536" w:type="dxa"/>
          </w:tcPr>
          <w:p w:rsidR="001A7595" w:rsidRPr="00495114" w:rsidRDefault="001A7595" w:rsidP="00500DBB">
            <w:pPr>
              <w:widowControl w:val="0"/>
            </w:pPr>
            <w:r>
              <w:t>______________________</w:t>
            </w:r>
          </w:p>
          <w:p w:rsidR="001A7595" w:rsidRPr="00495114" w:rsidRDefault="001A7595" w:rsidP="00500DBB">
            <w:pPr>
              <w:widowControl w:val="0"/>
              <w:tabs>
                <w:tab w:val="left" w:pos="2970"/>
              </w:tabs>
            </w:pPr>
          </w:p>
        </w:tc>
      </w:tr>
      <w:tr w:rsidR="001A7595" w:rsidRPr="00495114" w:rsidTr="00500DBB">
        <w:trPr>
          <w:trHeight w:val="80"/>
        </w:trPr>
        <w:tc>
          <w:tcPr>
            <w:tcW w:w="5103" w:type="dxa"/>
          </w:tcPr>
          <w:p w:rsidR="001A7595" w:rsidRPr="00495114" w:rsidRDefault="001A7595" w:rsidP="00500DBB">
            <w:pPr>
              <w:widowControl w:val="0"/>
              <w:ind w:right="103"/>
              <w:rPr>
                <w:bCs/>
              </w:rPr>
            </w:pPr>
          </w:p>
          <w:p w:rsidR="001A7595" w:rsidRPr="00495114" w:rsidRDefault="001A7595" w:rsidP="00500DBB">
            <w:pPr>
              <w:widowControl w:val="0"/>
              <w:ind w:right="103"/>
              <w:rPr>
                <w:bCs/>
                <w:snapToGrid w:val="0"/>
              </w:rPr>
            </w:pPr>
            <w:r w:rsidRPr="00495114">
              <w:rPr>
                <w:bCs/>
              </w:rPr>
              <w:t xml:space="preserve">_______________ </w:t>
            </w:r>
            <w:r w:rsidRPr="00495114">
              <w:t>А.Г. Каринский                                                                                                                                                          м.п.</w:t>
            </w:r>
            <w:r w:rsidRPr="00495114">
              <w:rPr>
                <w:bCs/>
                <w:snapToGrid w:val="0"/>
              </w:rPr>
              <w:t xml:space="preserve"> </w:t>
            </w:r>
          </w:p>
        </w:tc>
        <w:tc>
          <w:tcPr>
            <w:tcW w:w="4536" w:type="dxa"/>
          </w:tcPr>
          <w:p w:rsidR="001A7595" w:rsidRPr="00495114" w:rsidRDefault="001A7595" w:rsidP="00500DBB">
            <w:pPr>
              <w:pStyle w:val="ConsNormal"/>
              <w:ind w:right="-1" w:firstLine="69"/>
              <w:jc w:val="center"/>
              <w:rPr>
                <w:rFonts w:ascii="Times New Roman" w:hAnsi="Times New Roman"/>
                <w:sz w:val="24"/>
                <w:szCs w:val="24"/>
              </w:rPr>
            </w:pPr>
          </w:p>
          <w:p w:rsidR="001A7595" w:rsidRPr="00495114" w:rsidRDefault="001A7595" w:rsidP="00500DBB">
            <w:pPr>
              <w:widowControl w:val="0"/>
              <w:ind w:right="103"/>
            </w:pPr>
            <w:r w:rsidRPr="00495114">
              <w:t xml:space="preserve">______________ </w:t>
            </w:r>
            <w:r>
              <w:t>/___________/</w:t>
            </w:r>
            <w:r w:rsidRPr="00495114">
              <w:t xml:space="preserve">  </w:t>
            </w:r>
          </w:p>
          <w:p w:rsidR="001A7595" w:rsidRPr="00495114" w:rsidRDefault="001A7595" w:rsidP="00500DBB">
            <w:pPr>
              <w:pStyle w:val="ConsNormal"/>
              <w:ind w:right="-1" w:firstLine="69"/>
              <w:rPr>
                <w:rFonts w:ascii="Times New Roman" w:hAnsi="Times New Roman"/>
                <w:sz w:val="24"/>
                <w:szCs w:val="24"/>
              </w:rPr>
            </w:pPr>
            <w:r w:rsidRPr="00495114">
              <w:rPr>
                <w:rFonts w:ascii="Times New Roman" w:hAnsi="Times New Roman"/>
                <w:sz w:val="24"/>
                <w:szCs w:val="24"/>
              </w:rPr>
              <w:t>м.п.</w:t>
            </w:r>
          </w:p>
        </w:tc>
      </w:tr>
    </w:tbl>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lastRenderedPageBreak/>
        <w:t>Приложение № 1</w:t>
      </w:r>
    </w:p>
    <w:p w:rsidR="001A7595" w:rsidRPr="00596A46" w:rsidRDefault="001A7595" w:rsidP="001A7595">
      <w:pPr>
        <w:pStyle w:val="ConsNormal"/>
        <w:keepNext/>
        <w:keepLines/>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1A7595"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№_____</w:t>
      </w:r>
      <w:r>
        <w:rPr>
          <w:rFonts w:ascii="Times New Roman" w:hAnsi="Times New Roman"/>
          <w:sz w:val="24"/>
          <w:szCs w:val="24"/>
        </w:rPr>
        <w:t>___________</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от «___»________20</w:t>
      </w:r>
      <w:r>
        <w:rPr>
          <w:rFonts w:ascii="Times New Roman" w:hAnsi="Times New Roman"/>
          <w:sz w:val="24"/>
          <w:szCs w:val="24"/>
        </w:rPr>
        <w:t xml:space="preserve">21  </w:t>
      </w:r>
      <w:r w:rsidRPr="00596A46">
        <w:rPr>
          <w:rFonts w:ascii="Times New Roman" w:hAnsi="Times New Roman"/>
          <w:sz w:val="24"/>
          <w:szCs w:val="24"/>
        </w:rPr>
        <w:t>г.</w:t>
      </w:r>
    </w:p>
    <w:p w:rsidR="001A7595" w:rsidRPr="00596A46" w:rsidRDefault="001A7595" w:rsidP="001A7595">
      <w:pPr>
        <w:pStyle w:val="ConsNormal"/>
        <w:keepNext/>
        <w:keepLines/>
        <w:ind w:firstLine="0"/>
        <w:jc w:val="right"/>
        <w:rPr>
          <w:rFonts w:ascii="Times New Roman" w:hAnsi="Times New Roman"/>
          <w:sz w:val="24"/>
          <w:szCs w:val="24"/>
        </w:rPr>
      </w:pPr>
    </w:p>
    <w:p w:rsidR="001A7595" w:rsidRDefault="001A7595" w:rsidP="001A7595">
      <w:pPr>
        <w:pStyle w:val="ConsNormal"/>
        <w:keepNext/>
        <w:keepLines/>
        <w:ind w:firstLine="0"/>
        <w:jc w:val="center"/>
        <w:rPr>
          <w:rFonts w:ascii="Times New Roman" w:hAnsi="Times New Roman"/>
          <w:sz w:val="24"/>
          <w:szCs w:val="24"/>
        </w:rPr>
      </w:pPr>
    </w:p>
    <w:p w:rsidR="001A7595" w:rsidRPr="00CB0182" w:rsidRDefault="001A7595" w:rsidP="001A7595">
      <w:pPr>
        <w:pStyle w:val="ConsNormal"/>
        <w:keepNext/>
        <w:keepLines/>
        <w:ind w:firstLine="0"/>
        <w:jc w:val="center"/>
        <w:rPr>
          <w:rFonts w:ascii="Times New Roman" w:eastAsia="Times New Roman" w:hAnsi="Times New Roman"/>
          <w:sz w:val="24"/>
          <w:szCs w:val="24"/>
        </w:rPr>
      </w:pPr>
      <w:r w:rsidRPr="00CB0182">
        <w:rPr>
          <w:rFonts w:ascii="Times New Roman" w:eastAsia="Times New Roman" w:hAnsi="Times New Roman"/>
          <w:sz w:val="24"/>
          <w:szCs w:val="24"/>
        </w:rPr>
        <w:t>Техническое задание</w:t>
      </w:r>
    </w:p>
    <w:p w:rsidR="001A7595" w:rsidRPr="00CB0182" w:rsidRDefault="001A7595" w:rsidP="001A7595">
      <w:pPr>
        <w:pStyle w:val="ConsNormal"/>
        <w:keepNext/>
        <w:keepLines/>
        <w:ind w:firstLine="540"/>
        <w:jc w:val="both"/>
        <w:rPr>
          <w:rFonts w:ascii="Times New Roman" w:eastAsia="Times New Roman" w:hAnsi="Times New Roman"/>
          <w:sz w:val="24"/>
          <w:szCs w:val="24"/>
        </w:rPr>
      </w:pPr>
    </w:p>
    <w:p w:rsidR="001A7595" w:rsidRPr="00CB0182" w:rsidRDefault="001A7595" w:rsidP="001A7595">
      <w:pPr>
        <w:pStyle w:val="2a"/>
        <w:spacing w:line="240" w:lineRule="auto"/>
        <w:ind w:firstLine="709"/>
        <w:jc w:val="both"/>
        <w:rPr>
          <w:rFonts w:eastAsia="Times New Roman" w:cs="Times New Roman"/>
          <w:kern w:val="0"/>
          <w:lang w:eastAsia="ar-SA" w:bidi="ar-SA"/>
        </w:rPr>
      </w:pPr>
      <w:r w:rsidRPr="00CB0182">
        <w:rPr>
          <w:rFonts w:eastAsia="Times New Roman" w:cs="Times New Roman"/>
          <w:kern w:val="0"/>
          <w:lang w:eastAsia="ar-SA" w:bidi="ar-SA"/>
        </w:rPr>
        <w:t xml:space="preserve">1. Цель </w:t>
      </w:r>
      <w:r>
        <w:rPr>
          <w:rFonts w:eastAsia="Times New Roman" w:cs="Times New Roman"/>
          <w:kern w:val="0"/>
          <w:lang w:eastAsia="ar-SA" w:bidi="ar-SA"/>
        </w:rPr>
        <w:t>выполнения работ</w:t>
      </w:r>
      <w:r w:rsidRPr="00CB0182">
        <w:rPr>
          <w:rFonts w:eastAsia="Times New Roman" w:cs="Times New Roman"/>
          <w:kern w:val="0"/>
          <w:lang w:eastAsia="ar-SA" w:bidi="ar-SA"/>
        </w:rPr>
        <w:t>.</w:t>
      </w:r>
    </w:p>
    <w:p w:rsidR="001A7595" w:rsidRPr="00CB0182" w:rsidRDefault="001A7595" w:rsidP="001A7595">
      <w:pPr>
        <w:pStyle w:val="1a"/>
        <w:ind w:firstLine="0"/>
        <w:rPr>
          <w:sz w:val="24"/>
          <w:szCs w:val="24"/>
        </w:rPr>
      </w:pPr>
      <w:r w:rsidRPr="00CB0182">
        <w:rPr>
          <w:sz w:val="24"/>
          <w:szCs w:val="24"/>
        </w:rPr>
        <w:tab/>
        <w:t xml:space="preserve">Выполнение работ по капитальному ремонту козлового контейнерного крана МККС-42К, зав. № </w:t>
      </w:r>
      <w:r>
        <w:rPr>
          <w:sz w:val="24"/>
          <w:szCs w:val="24"/>
        </w:rPr>
        <w:t>31</w:t>
      </w:r>
      <w:r w:rsidRPr="00CB0182">
        <w:rPr>
          <w:sz w:val="24"/>
          <w:szCs w:val="24"/>
        </w:rPr>
        <w:t>, инв. № 04215</w:t>
      </w:r>
      <w:r>
        <w:rPr>
          <w:sz w:val="24"/>
          <w:szCs w:val="24"/>
        </w:rPr>
        <w:t>2</w:t>
      </w:r>
      <w:r w:rsidRPr="00CB0182">
        <w:rPr>
          <w:sz w:val="24"/>
          <w:szCs w:val="24"/>
        </w:rPr>
        <w:t xml:space="preserve">, на контейнерном терминале </w:t>
      </w:r>
      <w:r>
        <w:rPr>
          <w:sz w:val="24"/>
          <w:szCs w:val="24"/>
        </w:rPr>
        <w:t>Позимь</w:t>
      </w:r>
      <w:r w:rsidRPr="00CB0182">
        <w:rPr>
          <w:sz w:val="24"/>
          <w:szCs w:val="24"/>
        </w:rPr>
        <w:t xml:space="preserve"> филиала ПАО «ТрансКонтейнер» на Горьковской железной дороге в объеме определенном настоящим техническим заданием.</w:t>
      </w:r>
    </w:p>
    <w:p w:rsidR="001A7595" w:rsidRPr="00CB0182" w:rsidRDefault="001A7595" w:rsidP="001A7595">
      <w:pPr>
        <w:pStyle w:val="1a"/>
        <w:ind w:firstLine="0"/>
        <w:rPr>
          <w:sz w:val="24"/>
          <w:szCs w:val="24"/>
        </w:rPr>
      </w:pPr>
    </w:p>
    <w:p w:rsidR="001A7595" w:rsidRPr="00CB0182" w:rsidRDefault="001A7595" w:rsidP="001A7595">
      <w:pPr>
        <w:pStyle w:val="2a"/>
        <w:spacing w:line="240" w:lineRule="auto"/>
        <w:ind w:firstLine="709"/>
        <w:jc w:val="both"/>
        <w:rPr>
          <w:rFonts w:eastAsia="Times New Roman" w:cs="Times New Roman"/>
          <w:kern w:val="0"/>
          <w:lang w:eastAsia="ar-SA" w:bidi="ar-SA"/>
        </w:rPr>
      </w:pPr>
      <w:r>
        <w:rPr>
          <w:rFonts w:eastAsia="Times New Roman" w:cs="Times New Roman"/>
          <w:kern w:val="0"/>
          <w:lang w:eastAsia="ar-SA" w:bidi="ar-SA"/>
        </w:rPr>
        <w:t>2</w:t>
      </w:r>
      <w:r w:rsidRPr="00CB0182">
        <w:rPr>
          <w:rFonts w:eastAsia="Times New Roman" w:cs="Times New Roman"/>
          <w:kern w:val="0"/>
          <w:lang w:eastAsia="ar-SA" w:bidi="ar-SA"/>
        </w:rPr>
        <w:t>. Требования к выполняемым работам и персоналу.</w:t>
      </w:r>
    </w:p>
    <w:p w:rsidR="001A7595" w:rsidRPr="00CB0182" w:rsidRDefault="001A7595" w:rsidP="001A7595">
      <w:pPr>
        <w:pStyle w:val="26"/>
        <w:pBdr>
          <w:top w:val="nil"/>
          <w:left w:val="nil"/>
          <w:bottom w:val="nil"/>
          <w:right w:val="nil"/>
          <w:between w:val="nil"/>
        </w:pBdr>
        <w:ind w:firstLine="709"/>
        <w:rPr>
          <w:rFonts w:eastAsia="Times New Roman"/>
          <w:sz w:val="24"/>
          <w:szCs w:val="24"/>
        </w:rPr>
      </w:pPr>
      <w:r>
        <w:rPr>
          <w:rFonts w:eastAsia="Times New Roman"/>
          <w:sz w:val="24"/>
          <w:szCs w:val="24"/>
        </w:rPr>
        <w:t>2</w:t>
      </w:r>
      <w:r w:rsidRPr="00CB0182">
        <w:rPr>
          <w:rFonts w:eastAsia="Times New Roman"/>
          <w:sz w:val="24"/>
          <w:szCs w:val="24"/>
        </w:rPr>
        <w:t>.1. Выполняемые работы, равно как и их результат, должны соответствовать требованиям:</w:t>
      </w:r>
    </w:p>
    <w:p w:rsidR="001A7595" w:rsidRPr="00CB0182" w:rsidRDefault="001A7595" w:rsidP="001A7595">
      <w:pPr>
        <w:pStyle w:val="26"/>
        <w:pBdr>
          <w:top w:val="nil"/>
          <w:left w:val="nil"/>
          <w:bottom w:val="nil"/>
          <w:right w:val="nil"/>
          <w:between w:val="nil"/>
        </w:pBdr>
        <w:ind w:firstLine="708"/>
        <w:rPr>
          <w:rFonts w:eastAsia="Times New Roman"/>
          <w:sz w:val="24"/>
          <w:szCs w:val="24"/>
        </w:rPr>
      </w:pPr>
      <w:r w:rsidRPr="00CB0182">
        <w:rPr>
          <w:rFonts w:eastAsia="Times New Roman"/>
          <w:sz w:val="24"/>
          <w:szCs w:val="24"/>
        </w:rPr>
        <w:t>- Федерального закона РФ № 116-ФЗ от 21.07.1997 «О промышленной безопасности опасных производственных объектов»;</w:t>
      </w:r>
    </w:p>
    <w:p w:rsidR="001A7595" w:rsidRPr="00CB0182" w:rsidRDefault="001A7595" w:rsidP="001A7595">
      <w:pPr>
        <w:pStyle w:val="26"/>
        <w:pBdr>
          <w:top w:val="nil"/>
          <w:left w:val="nil"/>
          <w:bottom w:val="nil"/>
          <w:right w:val="nil"/>
          <w:between w:val="nil"/>
        </w:pBdr>
        <w:ind w:firstLine="708"/>
        <w:rPr>
          <w:rFonts w:eastAsia="Times New Roman"/>
          <w:sz w:val="24"/>
          <w:szCs w:val="24"/>
        </w:rPr>
      </w:pPr>
      <w:r w:rsidRPr="00CB0182">
        <w:rPr>
          <w:rFonts w:eastAsia="Times New Roman"/>
          <w:sz w:val="24"/>
          <w:szCs w:val="24"/>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sidRPr="00CB0182">
        <w:rPr>
          <w:rFonts w:eastAsia="Times New Roman"/>
          <w:sz w:val="24"/>
          <w:szCs w:val="24"/>
        </w:rPr>
        <w:t>Ростехнадзора</w:t>
      </w:r>
      <w:proofErr w:type="spellEnd"/>
      <w:r w:rsidRPr="00CB0182">
        <w:rPr>
          <w:rFonts w:eastAsia="Times New Roman"/>
          <w:sz w:val="24"/>
          <w:szCs w:val="24"/>
        </w:rPr>
        <w:t xml:space="preserve"> от 26.11.2020г. №461;</w:t>
      </w:r>
    </w:p>
    <w:p w:rsidR="001A7595" w:rsidRPr="00CB0182" w:rsidRDefault="001A7595" w:rsidP="001A7595">
      <w:pPr>
        <w:tabs>
          <w:tab w:val="num" w:pos="1070"/>
        </w:tabs>
        <w:ind w:firstLine="709"/>
        <w:jc w:val="both"/>
      </w:pPr>
      <w:r w:rsidRPr="00CB0182">
        <w:t xml:space="preserve">- ГОСТ 34589-2019 «Межгосударственный стандарт. Краны грузоподъемные. Краны мостовые и козловые. Общие технические требования»; </w:t>
      </w:r>
    </w:p>
    <w:p w:rsidR="001A7595" w:rsidRPr="00CB0182" w:rsidRDefault="001A7595" w:rsidP="001A7595">
      <w:pPr>
        <w:tabs>
          <w:tab w:val="num" w:pos="1070"/>
        </w:tabs>
        <w:ind w:firstLine="709"/>
        <w:jc w:val="both"/>
      </w:pPr>
      <w:r w:rsidRPr="00CB0182">
        <w:t>- РД 22-322-02 «Краны грузоподъемные. Технические условия на капитальный, полнокомплектный и капитально-восстановительный ремонты»;</w:t>
      </w:r>
    </w:p>
    <w:p w:rsidR="001A7595" w:rsidRPr="00CB0182" w:rsidRDefault="001A7595" w:rsidP="001A7595">
      <w:pPr>
        <w:tabs>
          <w:tab w:val="num" w:pos="1070"/>
        </w:tabs>
        <w:ind w:firstLine="709"/>
        <w:jc w:val="both"/>
      </w:pPr>
      <w:r w:rsidRPr="00CB0182">
        <w:t>- РД 22-207-88 «Машины грузоподъемные. Общие требования и нормы на изготовление»;</w:t>
      </w:r>
    </w:p>
    <w:p w:rsidR="001A7595" w:rsidRPr="00CB0182" w:rsidRDefault="001A7595" w:rsidP="001A7595">
      <w:pPr>
        <w:tabs>
          <w:tab w:val="num" w:pos="1070"/>
        </w:tabs>
        <w:ind w:firstLine="709"/>
        <w:jc w:val="both"/>
      </w:pPr>
      <w:r w:rsidRPr="00CB0182">
        <w:t>- Руководства по эксплуатации крана козлового МККС-42К, зав №</w:t>
      </w:r>
      <w:r>
        <w:t>31</w:t>
      </w:r>
      <w:r w:rsidRPr="00CB0182">
        <w:t>;</w:t>
      </w:r>
    </w:p>
    <w:p w:rsidR="001A7595" w:rsidRPr="00CB0182" w:rsidRDefault="001A7595" w:rsidP="001A7595">
      <w:pPr>
        <w:tabs>
          <w:tab w:val="num" w:pos="1070"/>
        </w:tabs>
        <w:ind w:firstLine="709"/>
        <w:jc w:val="both"/>
      </w:pPr>
      <w:r w:rsidRPr="00CB0182">
        <w:t>- Правил технической эксплуатации электроустановок потребителей, утвержденным Приказом Министерства энергетики РФ от 10.01.2003г. №6;</w:t>
      </w:r>
    </w:p>
    <w:p w:rsidR="001A7595" w:rsidRPr="00CB0182" w:rsidRDefault="001A7595" w:rsidP="001A7595">
      <w:pPr>
        <w:tabs>
          <w:tab w:val="num" w:pos="1070"/>
        </w:tabs>
        <w:ind w:firstLine="709"/>
        <w:jc w:val="both"/>
      </w:pPr>
      <w:r w:rsidRPr="00CB0182">
        <w:t>- Правил устройства электроустановок, утвержденным Приказом Министерства энергетики РФ от 08.07.2002г. №204;</w:t>
      </w:r>
    </w:p>
    <w:p w:rsidR="001A7595" w:rsidRPr="00CB0182" w:rsidRDefault="001A7595" w:rsidP="001A7595">
      <w:pPr>
        <w:pStyle w:val="26"/>
        <w:pBdr>
          <w:top w:val="nil"/>
          <w:left w:val="nil"/>
          <w:bottom w:val="nil"/>
          <w:right w:val="nil"/>
          <w:between w:val="nil"/>
        </w:pBdr>
        <w:ind w:firstLine="709"/>
        <w:rPr>
          <w:rFonts w:eastAsia="Times New Roman"/>
          <w:sz w:val="24"/>
          <w:szCs w:val="24"/>
        </w:rPr>
      </w:pPr>
      <w:r w:rsidRPr="00CB0182">
        <w:rPr>
          <w:rFonts w:eastAsia="Times New Roman"/>
          <w:sz w:val="24"/>
          <w:szCs w:val="24"/>
        </w:rPr>
        <w:t>- Правил противопожарного режима в Российской Федерации, утвержденным постановлением Правительства РФ от 16.09.2020г. №1479;</w:t>
      </w:r>
    </w:p>
    <w:p w:rsidR="001A7595" w:rsidRPr="00CB0182" w:rsidRDefault="001A7595" w:rsidP="001A7595">
      <w:pPr>
        <w:pStyle w:val="26"/>
        <w:pBdr>
          <w:top w:val="nil"/>
          <w:left w:val="nil"/>
          <w:bottom w:val="nil"/>
          <w:right w:val="nil"/>
          <w:between w:val="nil"/>
        </w:pBdr>
        <w:ind w:firstLine="709"/>
        <w:rPr>
          <w:rFonts w:eastAsia="Times New Roman"/>
          <w:sz w:val="24"/>
          <w:szCs w:val="24"/>
        </w:rPr>
      </w:pPr>
      <w:r w:rsidRPr="00CB0182">
        <w:rPr>
          <w:rFonts w:eastAsia="Times New Roman"/>
          <w:sz w:val="24"/>
          <w:szCs w:val="24"/>
        </w:rPr>
        <w:t>- Правил по охране труда при работе на высоте, утвержденным приказом Министерства труда и социальной защиты РФ от 16 ноября 2020 г. № 782н.</w:t>
      </w:r>
    </w:p>
    <w:p w:rsidR="001A7595" w:rsidRPr="00CB0182" w:rsidRDefault="001A7595" w:rsidP="001A7595">
      <w:pPr>
        <w:pStyle w:val="26"/>
        <w:pBdr>
          <w:top w:val="nil"/>
          <w:left w:val="nil"/>
          <w:bottom w:val="nil"/>
          <w:right w:val="nil"/>
          <w:between w:val="nil"/>
        </w:pBdr>
        <w:ind w:firstLine="708"/>
        <w:rPr>
          <w:rFonts w:eastAsia="Times New Roman"/>
          <w:sz w:val="24"/>
          <w:szCs w:val="24"/>
        </w:rPr>
      </w:pPr>
      <w:r>
        <w:rPr>
          <w:rFonts w:eastAsia="Times New Roman"/>
          <w:sz w:val="24"/>
          <w:szCs w:val="24"/>
        </w:rPr>
        <w:t>2</w:t>
      </w:r>
      <w:r w:rsidRPr="00CB0182">
        <w:rPr>
          <w:rFonts w:eastAsia="Times New Roman"/>
          <w:sz w:val="24"/>
          <w:szCs w:val="24"/>
        </w:rPr>
        <w:t>.2. Исполнитель обязан обеспечить сохранность находящихся на объекте материалов, изделий, конструкций, оборудования.</w:t>
      </w:r>
    </w:p>
    <w:p w:rsidR="001A7595" w:rsidRPr="00CB0182" w:rsidRDefault="001A7595" w:rsidP="001A7595">
      <w:pPr>
        <w:pStyle w:val="26"/>
        <w:pBdr>
          <w:top w:val="nil"/>
          <w:left w:val="nil"/>
          <w:bottom w:val="nil"/>
          <w:right w:val="nil"/>
          <w:between w:val="nil"/>
        </w:pBdr>
        <w:ind w:firstLine="708"/>
        <w:rPr>
          <w:rFonts w:eastAsia="Times New Roman"/>
          <w:sz w:val="24"/>
          <w:szCs w:val="24"/>
        </w:rPr>
      </w:pPr>
      <w:r>
        <w:rPr>
          <w:rFonts w:eastAsia="Times New Roman"/>
          <w:sz w:val="24"/>
          <w:szCs w:val="24"/>
        </w:rPr>
        <w:t>2</w:t>
      </w:r>
      <w:r w:rsidRPr="00CB0182">
        <w:rPr>
          <w:rFonts w:eastAsia="Times New Roman"/>
          <w:sz w:val="24"/>
          <w:szCs w:val="24"/>
        </w:rPr>
        <w:t xml:space="preserve">.3.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1A7595" w:rsidRPr="00CB0182" w:rsidRDefault="001A7595" w:rsidP="001A7595">
      <w:pPr>
        <w:pStyle w:val="26"/>
        <w:pBdr>
          <w:top w:val="nil"/>
          <w:left w:val="nil"/>
          <w:bottom w:val="nil"/>
          <w:right w:val="nil"/>
          <w:between w:val="nil"/>
        </w:pBdr>
        <w:ind w:firstLine="708"/>
        <w:rPr>
          <w:rFonts w:eastAsia="Times New Roman"/>
          <w:sz w:val="24"/>
          <w:szCs w:val="24"/>
        </w:rPr>
      </w:pPr>
      <w:r>
        <w:rPr>
          <w:rFonts w:eastAsia="Times New Roman"/>
          <w:sz w:val="24"/>
          <w:szCs w:val="24"/>
        </w:rPr>
        <w:t>2</w:t>
      </w:r>
      <w:r w:rsidRPr="00CB0182">
        <w:rPr>
          <w:rFonts w:eastAsia="Times New Roman"/>
          <w:sz w:val="24"/>
          <w:szCs w:val="24"/>
        </w:rPr>
        <w:t xml:space="preserve">.4.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w:t>
      </w:r>
      <w:r>
        <w:rPr>
          <w:rFonts w:eastAsia="Times New Roman"/>
          <w:sz w:val="24"/>
          <w:szCs w:val="24"/>
        </w:rPr>
        <w:t>3</w:t>
      </w:r>
      <w:r w:rsidRPr="00CB0182">
        <w:rPr>
          <w:rFonts w:eastAsia="Times New Roman"/>
          <w:sz w:val="24"/>
          <w:szCs w:val="24"/>
        </w:rPr>
        <w:t xml:space="preserve"> настоящего Технического задания.</w:t>
      </w:r>
    </w:p>
    <w:p w:rsidR="001A7595" w:rsidRPr="00CB0182" w:rsidRDefault="001A7595" w:rsidP="001A7595">
      <w:pPr>
        <w:pStyle w:val="26"/>
        <w:pBdr>
          <w:top w:val="nil"/>
          <w:left w:val="nil"/>
          <w:bottom w:val="nil"/>
          <w:right w:val="nil"/>
          <w:between w:val="nil"/>
        </w:pBdr>
        <w:ind w:firstLine="708"/>
        <w:rPr>
          <w:rFonts w:eastAsia="Times New Roman"/>
          <w:sz w:val="24"/>
          <w:szCs w:val="24"/>
        </w:rPr>
      </w:pPr>
      <w:r>
        <w:rPr>
          <w:rFonts w:eastAsia="Times New Roman"/>
          <w:sz w:val="24"/>
          <w:szCs w:val="24"/>
        </w:rPr>
        <w:t>2</w:t>
      </w:r>
      <w:r w:rsidRPr="00CB0182">
        <w:rPr>
          <w:rFonts w:eastAsia="Times New Roman"/>
          <w:sz w:val="24"/>
          <w:szCs w:val="24"/>
        </w:rPr>
        <w:t>.5.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1A7595" w:rsidRPr="00CB0182" w:rsidRDefault="001A7595" w:rsidP="001A7595">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lastRenderedPageBreak/>
        <w:t>2</w:t>
      </w:r>
      <w:r w:rsidRPr="00CB0182">
        <w:rPr>
          <w:rFonts w:eastAsia="Times New Roman"/>
          <w:sz w:val="24"/>
          <w:szCs w:val="24"/>
        </w:rPr>
        <w:t>.6.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1A7595" w:rsidRPr="00CB0182" w:rsidRDefault="001A7595" w:rsidP="001A7595">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CB0182">
        <w:rPr>
          <w:rFonts w:eastAsia="Times New Roman"/>
          <w:sz w:val="24"/>
          <w:szCs w:val="24"/>
        </w:rPr>
        <w:t xml:space="preserve">.7.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CB0182">
        <w:rPr>
          <w:rFonts w:eastAsia="Times New Roman"/>
          <w:sz w:val="24"/>
          <w:szCs w:val="24"/>
        </w:rPr>
        <w:t>электробезопасности</w:t>
      </w:r>
      <w:proofErr w:type="spellEnd"/>
      <w:r w:rsidRPr="00CB0182">
        <w:rPr>
          <w:rFonts w:eastAsia="Times New Roman"/>
          <w:sz w:val="24"/>
          <w:szCs w:val="24"/>
        </w:rPr>
        <w:t xml:space="preserve">, режима работы заказчика. Ответственность за выполнение требований охраны труда, </w:t>
      </w:r>
      <w:proofErr w:type="spellStart"/>
      <w:r w:rsidRPr="00CB0182">
        <w:rPr>
          <w:rFonts w:eastAsia="Times New Roman"/>
          <w:sz w:val="24"/>
          <w:szCs w:val="24"/>
        </w:rPr>
        <w:t>электробезопасности</w:t>
      </w:r>
      <w:proofErr w:type="spellEnd"/>
      <w:r w:rsidRPr="00CB0182">
        <w:rPr>
          <w:rFonts w:eastAsia="Times New Roman"/>
          <w:sz w:val="24"/>
          <w:szCs w:val="24"/>
        </w:rPr>
        <w:t>, пожарной и промышленной безопасности возлагается на Исполнителя работ.</w:t>
      </w:r>
    </w:p>
    <w:p w:rsidR="001A7595" w:rsidRPr="00CB0182" w:rsidRDefault="001A7595" w:rsidP="001A7595">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CB0182">
        <w:rPr>
          <w:rFonts w:eastAsia="Times New Roman"/>
          <w:sz w:val="24"/>
          <w:szCs w:val="24"/>
        </w:rPr>
        <w:t>.8.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1A7595" w:rsidRPr="00CB0182" w:rsidRDefault="001A7595" w:rsidP="001A7595">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CB0182">
        <w:rPr>
          <w:rFonts w:eastAsia="Times New Roman"/>
          <w:sz w:val="24"/>
          <w:szCs w:val="24"/>
        </w:rPr>
        <w:t>.9.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677FEF" w:rsidRPr="00CB0182" w:rsidRDefault="001A7595" w:rsidP="00677FEF">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CB0182">
        <w:rPr>
          <w:rFonts w:eastAsia="Times New Roman"/>
          <w:sz w:val="24"/>
          <w:szCs w:val="24"/>
        </w:rPr>
        <w:t xml:space="preserve">.10. </w:t>
      </w:r>
      <w:r w:rsidR="00677FEF" w:rsidRPr="008C39A8">
        <w:rPr>
          <w:rFonts w:eastAsia="Times New Roman"/>
          <w:sz w:val="24"/>
          <w:szCs w:val="24"/>
        </w:rPr>
        <w:t>У Исполнителя и/или субподрядной организации/соисполнителя должен быть квалифицированный, аттестованный обслуживающий персонал, проходящий своевременную переподготовку в установленном законодательством объёме, а именно:</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должен быть квалифицированный, аттестованный обслуживающий персонал, проходящий своевременную переподготовку в установленном законодательством объёме, а именно:</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специалист, аттестованный в области промышленной безопасности</w:t>
      </w:r>
      <w:proofErr w:type="gramStart"/>
      <w:r w:rsidRPr="008C39A8">
        <w:rPr>
          <w:rFonts w:eastAsia="Times New Roman"/>
          <w:sz w:val="24"/>
          <w:szCs w:val="24"/>
        </w:rPr>
        <w:t xml:space="preserve"> А</w:t>
      </w:r>
      <w:proofErr w:type="gramEnd"/>
      <w:r w:rsidRPr="008C39A8">
        <w:rPr>
          <w:rFonts w:eastAsia="Times New Roman"/>
          <w:sz w:val="24"/>
          <w:szCs w:val="24"/>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8C39A8">
        <w:rPr>
          <w:rFonts w:eastAsia="Times New Roman"/>
          <w:sz w:val="24"/>
          <w:szCs w:val="24"/>
        </w:rPr>
        <w:t>Ростехнадзора</w:t>
      </w:r>
      <w:proofErr w:type="spellEnd"/>
      <w:r w:rsidRPr="008C39A8">
        <w:rPr>
          <w:rFonts w:eastAsia="Times New Roman"/>
          <w:sz w:val="24"/>
          <w:szCs w:val="24"/>
        </w:rPr>
        <w:t xml:space="preserve"> от 06.04.2012 г. № 233;</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специалист, допущенный в качестве административно-технического персонала к работам в электроустановках до 1000</w:t>
      </w:r>
      <w:proofErr w:type="gramStart"/>
      <w:r w:rsidRPr="008C39A8">
        <w:rPr>
          <w:rFonts w:eastAsia="Times New Roman"/>
          <w:sz w:val="24"/>
          <w:szCs w:val="24"/>
        </w:rPr>
        <w:t xml:space="preserve"> В</w:t>
      </w:r>
      <w:proofErr w:type="gramEnd"/>
      <w:r w:rsidRPr="008C39A8">
        <w:rPr>
          <w:rFonts w:eastAsia="Times New Roman"/>
          <w:sz w:val="24"/>
          <w:szCs w:val="24"/>
        </w:rPr>
        <w:t xml:space="preserve"> с группой по </w:t>
      </w:r>
      <w:proofErr w:type="spellStart"/>
      <w:r w:rsidRPr="008C39A8">
        <w:rPr>
          <w:rFonts w:eastAsia="Times New Roman"/>
          <w:sz w:val="24"/>
          <w:szCs w:val="24"/>
        </w:rPr>
        <w:t>электробезопасности</w:t>
      </w:r>
      <w:proofErr w:type="spellEnd"/>
      <w:r w:rsidRPr="008C39A8">
        <w:rPr>
          <w:rFonts w:eastAsia="Times New Roman"/>
          <w:sz w:val="24"/>
          <w:szCs w:val="24"/>
        </w:rPr>
        <w:t xml:space="preserve"> не ниже IV; </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специалист, допущенный в качестве оперативно-ремонтного персонала к работам в электроустановках до 1000</w:t>
      </w:r>
      <w:proofErr w:type="gramStart"/>
      <w:r w:rsidRPr="008C39A8">
        <w:rPr>
          <w:rFonts w:eastAsia="Times New Roman"/>
          <w:sz w:val="24"/>
          <w:szCs w:val="24"/>
        </w:rPr>
        <w:t xml:space="preserve"> В</w:t>
      </w:r>
      <w:proofErr w:type="gramEnd"/>
      <w:r w:rsidRPr="008C39A8">
        <w:rPr>
          <w:rFonts w:eastAsia="Times New Roman"/>
          <w:sz w:val="24"/>
          <w:szCs w:val="24"/>
        </w:rPr>
        <w:t xml:space="preserve"> с группой по </w:t>
      </w:r>
      <w:proofErr w:type="spellStart"/>
      <w:r w:rsidRPr="008C39A8">
        <w:rPr>
          <w:rFonts w:eastAsia="Times New Roman"/>
          <w:sz w:val="24"/>
          <w:szCs w:val="24"/>
        </w:rPr>
        <w:t>электробезопасности</w:t>
      </w:r>
      <w:proofErr w:type="spellEnd"/>
      <w:r w:rsidRPr="008C39A8">
        <w:rPr>
          <w:rFonts w:eastAsia="Times New Roman"/>
          <w:sz w:val="24"/>
          <w:szCs w:val="24"/>
        </w:rPr>
        <w:t xml:space="preserve"> не ниже III.</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наличие обученного и аттестованного персонала по охране труда;</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наличие обученного и аттестованного персонала по пожарно-техническому минимуму;</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наличие персонала, имеющего допуск к работам на высоте:</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административно-технический персонал в количестве 1 (один) и более работников с группой по безопасности работ на высоте не менее 3;</w:t>
      </w:r>
    </w:p>
    <w:p w:rsidR="00677FEF" w:rsidRPr="008C39A8" w:rsidRDefault="00677FEF" w:rsidP="00677FEF">
      <w:pPr>
        <w:pStyle w:val="26"/>
        <w:pBdr>
          <w:top w:val="nil"/>
          <w:left w:val="nil"/>
          <w:bottom w:val="nil"/>
          <w:right w:val="nil"/>
          <w:between w:val="nil"/>
        </w:pBdr>
        <w:tabs>
          <w:tab w:val="left" w:pos="1701"/>
        </w:tabs>
        <w:ind w:firstLine="709"/>
        <w:rPr>
          <w:rFonts w:eastAsia="Times New Roman"/>
          <w:sz w:val="24"/>
          <w:szCs w:val="24"/>
        </w:rPr>
      </w:pPr>
      <w:r w:rsidRPr="008C39A8">
        <w:rPr>
          <w:rFonts w:eastAsia="Times New Roman"/>
          <w:sz w:val="24"/>
          <w:szCs w:val="24"/>
        </w:rPr>
        <w:t>• производственный персонал в количестве не менее 2 (двух) работников с группами по безопасности работ на высоте 1 или 2;</w:t>
      </w:r>
    </w:p>
    <w:p w:rsidR="00677FEF" w:rsidRDefault="00677FEF" w:rsidP="00677FEF">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8C39A8">
        <w:rPr>
          <w:rFonts w:eastAsia="Times New Roman"/>
          <w:sz w:val="24"/>
          <w:szCs w:val="24"/>
        </w:rPr>
        <w:t xml:space="preserve">.11. Исполнитель должен иметь </w:t>
      </w:r>
      <w:proofErr w:type="gramStart"/>
      <w:r w:rsidRPr="008C39A8">
        <w:rPr>
          <w:rFonts w:eastAsia="Times New Roman"/>
          <w:sz w:val="24"/>
          <w:szCs w:val="24"/>
        </w:rPr>
        <w:t>собственную</w:t>
      </w:r>
      <w:proofErr w:type="gramEnd"/>
      <w:r w:rsidRPr="008C39A8">
        <w:rPr>
          <w:rFonts w:eastAsia="Times New Roman"/>
          <w:sz w:val="24"/>
          <w:szCs w:val="24"/>
        </w:rPr>
        <w:t xml:space="preserve"> </w:t>
      </w:r>
      <w:proofErr w:type="spellStart"/>
      <w:r w:rsidRPr="008C39A8">
        <w:rPr>
          <w:rFonts w:eastAsia="Times New Roman"/>
          <w:sz w:val="24"/>
          <w:szCs w:val="24"/>
        </w:rPr>
        <w:t>электролабораторию</w:t>
      </w:r>
      <w:proofErr w:type="spellEnd"/>
      <w:r w:rsidRPr="008C39A8">
        <w:rPr>
          <w:rFonts w:eastAsia="Times New Roman"/>
          <w:sz w:val="24"/>
          <w:szCs w:val="24"/>
        </w:rPr>
        <w:t xml:space="preserve"> или  заключенный  договор на оказание услуг аттестованной в установленном порядке </w:t>
      </w:r>
      <w:proofErr w:type="spellStart"/>
      <w:r w:rsidRPr="008C39A8">
        <w:rPr>
          <w:rFonts w:eastAsia="Times New Roman"/>
          <w:sz w:val="24"/>
          <w:szCs w:val="24"/>
        </w:rPr>
        <w:t>электролаборатории</w:t>
      </w:r>
      <w:proofErr w:type="spellEnd"/>
      <w:r w:rsidRPr="008C39A8">
        <w:rPr>
          <w:rFonts w:eastAsia="Times New Roman"/>
          <w:sz w:val="24"/>
          <w:szCs w:val="24"/>
        </w:rPr>
        <w:t>.</w:t>
      </w:r>
    </w:p>
    <w:p w:rsidR="001A7595" w:rsidRPr="00CB0182" w:rsidRDefault="001A7595" w:rsidP="001A7595">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CB0182">
        <w:rPr>
          <w:rFonts w:eastAsia="Times New Roman"/>
          <w:sz w:val="24"/>
          <w:szCs w:val="24"/>
        </w:rPr>
        <w:t xml:space="preserve">.12. Козловой кран МККС-42К зав. № </w:t>
      </w:r>
      <w:r>
        <w:rPr>
          <w:rFonts w:eastAsia="Times New Roman"/>
          <w:sz w:val="24"/>
          <w:szCs w:val="24"/>
        </w:rPr>
        <w:t>31</w:t>
      </w:r>
      <w:r w:rsidRPr="00CB0182">
        <w:rPr>
          <w:rFonts w:eastAsia="Times New Roman"/>
          <w:sz w:val="24"/>
          <w:szCs w:val="24"/>
        </w:rPr>
        <w:t>, инв. № 04215</w:t>
      </w:r>
      <w:r>
        <w:rPr>
          <w:rFonts w:eastAsia="Times New Roman"/>
          <w:sz w:val="24"/>
          <w:szCs w:val="24"/>
        </w:rPr>
        <w:t>2</w:t>
      </w:r>
      <w:r w:rsidRPr="00CB0182">
        <w:rPr>
          <w:rFonts w:eastAsia="Times New Roman"/>
          <w:sz w:val="24"/>
          <w:szCs w:val="24"/>
        </w:rPr>
        <w:t>, должен быть передан в эксплуатацию в исправном, работоспособном состоянии.</w:t>
      </w:r>
    </w:p>
    <w:p w:rsidR="001A7595" w:rsidRPr="00CB0182" w:rsidRDefault="001A7595" w:rsidP="001A7595">
      <w:pPr>
        <w:pStyle w:val="26"/>
        <w:pBdr>
          <w:top w:val="nil"/>
          <w:left w:val="nil"/>
          <w:bottom w:val="nil"/>
          <w:right w:val="nil"/>
          <w:between w:val="nil"/>
        </w:pBdr>
        <w:tabs>
          <w:tab w:val="left" w:pos="1701"/>
        </w:tabs>
        <w:ind w:firstLine="709"/>
        <w:rPr>
          <w:rFonts w:eastAsia="Times New Roman"/>
          <w:sz w:val="24"/>
          <w:szCs w:val="24"/>
        </w:rPr>
      </w:pPr>
      <w:r>
        <w:rPr>
          <w:rFonts w:eastAsia="Times New Roman"/>
          <w:sz w:val="24"/>
          <w:szCs w:val="24"/>
        </w:rPr>
        <w:t>2</w:t>
      </w:r>
      <w:r w:rsidRPr="00CB0182">
        <w:rPr>
          <w:rFonts w:eastAsia="Times New Roman"/>
          <w:sz w:val="24"/>
          <w:szCs w:val="24"/>
        </w:rPr>
        <w:t xml:space="preserve">.13. По завершении выполнения работ Исполнитель обязан произвести пусконаладочные работы, произвести замеры сопротивления изоляции кранового электрооборудования с выдачей протоколов замера, сделать в паспорте Козлового крана МККС-42К зав. № </w:t>
      </w:r>
      <w:r>
        <w:rPr>
          <w:rFonts w:eastAsia="Times New Roman"/>
          <w:sz w:val="24"/>
          <w:szCs w:val="24"/>
        </w:rPr>
        <w:t>31</w:t>
      </w:r>
      <w:r w:rsidRPr="00CB0182">
        <w:rPr>
          <w:rFonts w:eastAsia="Times New Roman"/>
          <w:sz w:val="24"/>
          <w:szCs w:val="24"/>
        </w:rPr>
        <w:t>, инв. № 04215</w:t>
      </w:r>
      <w:r>
        <w:rPr>
          <w:rFonts w:eastAsia="Times New Roman"/>
          <w:sz w:val="24"/>
          <w:szCs w:val="24"/>
        </w:rPr>
        <w:t>2</w:t>
      </w:r>
      <w:r w:rsidRPr="00CB0182">
        <w:rPr>
          <w:rFonts w:eastAsia="Times New Roman"/>
          <w:sz w:val="24"/>
          <w:szCs w:val="24"/>
        </w:rPr>
        <w:t xml:space="preserve"> запись, отражающую характер проведенной работы, и предоставить Заказчику сведения (копии сертификатов) о примененных материалах.</w:t>
      </w:r>
    </w:p>
    <w:p w:rsidR="001A7595" w:rsidRPr="00CB0182" w:rsidRDefault="001A7595" w:rsidP="001A7595">
      <w:pPr>
        <w:pStyle w:val="2a"/>
        <w:spacing w:line="240" w:lineRule="auto"/>
        <w:jc w:val="both"/>
        <w:rPr>
          <w:rFonts w:eastAsia="Times New Roman" w:cs="Times New Roman"/>
          <w:kern w:val="0"/>
          <w:lang w:eastAsia="ar-SA" w:bidi="ar-SA"/>
        </w:rPr>
      </w:pPr>
    </w:p>
    <w:p w:rsidR="001A7595" w:rsidRPr="00CB0182" w:rsidRDefault="001A7595" w:rsidP="001A7595">
      <w:pPr>
        <w:pStyle w:val="af9"/>
        <w:outlineLvl w:val="1"/>
        <w:rPr>
          <w:sz w:val="24"/>
        </w:rPr>
      </w:pPr>
      <w:r>
        <w:rPr>
          <w:sz w:val="24"/>
        </w:rPr>
        <w:t>3</w:t>
      </w:r>
      <w:r w:rsidRPr="00CB0182">
        <w:rPr>
          <w:sz w:val="24"/>
        </w:rPr>
        <w:t>. Место выполнения работ.</w:t>
      </w:r>
    </w:p>
    <w:p w:rsidR="001A7595" w:rsidRPr="00CB0182" w:rsidRDefault="001A7595" w:rsidP="001A7595">
      <w:pPr>
        <w:ind w:firstLine="709"/>
        <w:jc w:val="both"/>
      </w:pPr>
      <w:r>
        <w:t>3</w:t>
      </w:r>
      <w:r w:rsidRPr="00CB0182">
        <w:t xml:space="preserve">.1. Контейнерный терминал </w:t>
      </w:r>
      <w:r>
        <w:t>Позимь</w:t>
      </w:r>
      <w:r w:rsidRPr="00CB0182">
        <w:t xml:space="preserve">: Российская Федерация, </w:t>
      </w:r>
      <w:r>
        <w:t xml:space="preserve">Удмуртская </w:t>
      </w:r>
      <w:r w:rsidRPr="00F34A24">
        <w:t>Республика</w:t>
      </w:r>
      <w:r>
        <w:t xml:space="preserve">, </w:t>
      </w:r>
      <w:proofErr w:type="gramStart"/>
      <w:r>
        <w:t>г</w:t>
      </w:r>
      <w:proofErr w:type="gramEnd"/>
      <w:r>
        <w:t>. Ижевск, пер. Железнодорожный, 1</w:t>
      </w:r>
      <w:r w:rsidRPr="00CB0182">
        <w:t>.</w:t>
      </w:r>
    </w:p>
    <w:p w:rsidR="001A7595" w:rsidRPr="00CB0182" w:rsidRDefault="001A7595" w:rsidP="001A7595">
      <w:pPr>
        <w:ind w:firstLine="709"/>
        <w:jc w:val="both"/>
      </w:pPr>
    </w:p>
    <w:p w:rsidR="001A7595" w:rsidRPr="00CB0182" w:rsidRDefault="001A7595" w:rsidP="001A7595">
      <w:pPr>
        <w:pStyle w:val="af9"/>
        <w:outlineLvl w:val="1"/>
        <w:rPr>
          <w:sz w:val="24"/>
        </w:rPr>
      </w:pPr>
      <w:r w:rsidRPr="00CB0182">
        <w:rPr>
          <w:sz w:val="24"/>
        </w:rPr>
        <w:lastRenderedPageBreak/>
        <w:t>4. Режим выполнения работ.</w:t>
      </w:r>
    </w:p>
    <w:p w:rsidR="001A7595" w:rsidRPr="00CB0182" w:rsidRDefault="001A7595" w:rsidP="001A7595">
      <w:pPr>
        <w:keepNext/>
        <w:keepLines/>
        <w:ind w:firstLine="709"/>
        <w:jc w:val="both"/>
      </w:pPr>
      <w:r w:rsidRPr="00CB0182">
        <w:t>4</w:t>
      </w:r>
      <w:r>
        <w:t>.</w:t>
      </w:r>
      <w:r w:rsidRPr="00CB0182">
        <w:t xml:space="preserve">1. В целях обеспечения бесперебойной работы контейнерного терминала </w:t>
      </w:r>
      <w:r>
        <w:t>Позимь</w:t>
      </w:r>
      <w:r w:rsidRPr="00CB0182">
        <w:t xml:space="preserve">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работоспособности козлового контейнерного крана МККС-42К зав. № </w:t>
      </w:r>
      <w:r>
        <w:t>31</w:t>
      </w:r>
      <w:r w:rsidRPr="00CB0182">
        <w:t>, инв. № 04215</w:t>
      </w:r>
      <w:r>
        <w:t>2</w:t>
      </w:r>
      <w:r w:rsidRPr="00CB0182">
        <w:t xml:space="preserve"> в остальное время.</w:t>
      </w:r>
    </w:p>
    <w:p w:rsidR="001A7595" w:rsidRPr="00CB0182" w:rsidRDefault="001A7595" w:rsidP="001A7595">
      <w:pPr>
        <w:ind w:firstLine="709"/>
        <w:jc w:val="both"/>
      </w:pPr>
    </w:p>
    <w:p w:rsidR="001A7595" w:rsidRPr="00CB0182" w:rsidRDefault="001A7595" w:rsidP="001A7595">
      <w:pPr>
        <w:pStyle w:val="af9"/>
        <w:outlineLvl w:val="1"/>
        <w:rPr>
          <w:rFonts w:eastAsia="Times New Roman"/>
          <w:sz w:val="24"/>
        </w:rPr>
      </w:pPr>
      <w:r>
        <w:rPr>
          <w:sz w:val="24"/>
        </w:rPr>
        <w:t>5</w:t>
      </w:r>
      <w:r w:rsidRPr="00CB0182">
        <w:rPr>
          <w:rFonts w:eastAsia="Times New Roman"/>
          <w:sz w:val="24"/>
        </w:rPr>
        <w:t>. Прочие условия.</w:t>
      </w:r>
    </w:p>
    <w:p w:rsidR="001A7595" w:rsidRPr="00CB0182" w:rsidRDefault="001A7595" w:rsidP="001A7595">
      <w:pPr>
        <w:pStyle w:val="af2"/>
        <w:ind w:firstLine="709"/>
        <w:jc w:val="both"/>
        <w:rPr>
          <w:rFonts w:eastAsia="Times New Roman"/>
          <w:spacing w:val="0"/>
          <w:sz w:val="24"/>
          <w:szCs w:val="24"/>
          <w:lang w:eastAsia="ar-SA"/>
        </w:rPr>
      </w:pPr>
      <w:r>
        <w:rPr>
          <w:rFonts w:eastAsia="Times New Roman"/>
          <w:spacing w:val="0"/>
          <w:sz w:val="24"/>
          <w:szCs w:val="24"/>
          <w:lang w:eastAsia="ar-SA"/>
        </w:rPr>
        <w:t>5</w:t>
      </w:r>
      <w:r w:rsidRPr="00CB0182">
        <w:rPr>
          <w:rFonts w:eastAsia="Times New Roman"/>
          <w:spacing w:val="0"/>
          <w:sz w:val="24"/>
          <w:szCs w:val="24"/>
          <w:lang w:eastAsia="ar-SA"/>
        </w:rPr>
        <w:t>.1.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1A7595" w:rsidRPr="00CB0182" w:rsidRDefault="001A7595" w:rsidP="001A7595">
      <w:pPr>
        <w:pStyle w:val="af2"/>
        <w:ind w:firstLine="709"/>
        <w:jc w:val="both"/>
        <w:rPr>
          <w:rFonts w:eastAsia="Times New Roman"/>
          <w:spacing w:val="0"/>
          <w:sz w:val="24"/>
          <w:szCs w:val="24"/>
          <w:lang w:eastAsia="ar-SA"/>
        </w:rPr>
      </w:pPr>
      <w:r>
        <w:rPr>
          <w:rFonts w:eastAsia="Times New Roman"/>
          <w:spacing w:val="0"/>
          <w:sz w:val="24"/>
          <w:szCs w:val="24"/>
          <w:lang w:eastAsia="ar-SA"/>
        </w:rPr>
        <w:t>5</w:t>
      </w:r>
      <w:r w:rsidRPr="00CB0182">
        <w:rPr>
          <w:rFonts w:eastAsia="Times New Roman"/>
          <w:spacing w:val="0"/>
          <w:sz w:val="24"/>
          <w:szCs w:val="24"/>
          <w:lang w:eastAsia="ar-SA"/>
        </w:rPr>
        <w:t>.2.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(не выведенных в ремонт),  автотранспорта.</w:t>
      </w:r>
    </w:p>
    <w:p w:rsidR="001A7595" w:rsidRPr="00CB0182" w:rsidRDefault="001A7595" w:rsidP="001A7595">
      <w:pPr>
        <w:pStyle w:val="af9"/>
        <w:ind w:firstLine="708"/>
        <w:outlineLvl w:val="1"/>
        <w:rPr>
          <w:sz w:val="24"/>
        </w:rPr>
      </w:pPr>
    </w:p>
    <w:p w:rsidR="001A7595" w:rsidRPr="00CB0182" w:rsidRDefault="001A7595" w:rsidP="001A7595">
      <w:pPr>
        <w:pStyle w:val="af9"/>
        <w:ind w:firstLine="708"/>
        <w:outlineLvl w:val="1"/>
        <w:rPr>
          <w:sz w:val="24"/>
        </w:rPr>
      </w:pPr>
      <w:r>
        <w:rPr>
          <w:sz w:val="24"/>
        </w:rPr>
        <w:t>6</w:t>
      </w:r>
      <w:r w:rsidRPr="00CB0182">
        <w:rPr>
          <w:sz w:val="24"/>
        </w:rPr>
        <w:t xml:space="preserve">. Содержание Работ. </w:t>
      </w:r>
    </w:p>
    <w:p w:rsidR="001A7595" w:rsidRPr="00111321" w:rsidRDefault="001A7595" w:rsidP="001A7595">
      <w:pPr>
        <w:pStyle w:val="26"/>
        <w:pBdr>
          <w:top w:val="nil"/>
          <w:left w:val="nil"/>
          <w:bottom w:val="nil"/>
          <w:right w:val="nil"/>
          <w:between w:val="nil"/>
        </w:pBdr>
        <w:ind w:firstLine="709"/>
        <w:rPr>
          <w:rFonts w:eastAsia="Times New Roman"/>
          <w:sz w:val="24"/>
          <w:szCs w:val="24"/>
        </w:rPr>
      </w:pPr>
      <w:r>
        <w:rPr>
          <w:rFonts w:eastAsia="Times New Roman"/>
          <w:sz w:val="24"/>
          <w:szCs w:val="24"/>
        </w:rPr>
        <w:t>6</w:t>
      </w:r>
      <w:r w:rsidRPr="00CB0182">
        <w:rPr>
          <w:rFonts w:eastAsia="Times New Roman"/>
          <w:sz w:val="24"/>
          <w:szCs w:val="24"/>
        </w:rPr>
        <w:t xml:space="preserve">.1. </w:t>
      </w:r>
      <w:r w:rsidRPr="00111321">
        <w:rPr>
          <w:rFonts w:eastAsia="Times New Roman"/>
          <w:sz w:val="24"/>
          <w:szCs w:val="24"/>
        </w:rPr>
        <w:t xml:space="preserve">Выполнение работ по капитальному ремонту козлового контейнерного крана МККС-42К, зав. № 31, инв. № 042152 включает в себя полную замену гибкой кабельной подвески (кабеля №69-103) от </w:t>
      </w:r>
      <w:proofErr w:type="spellStart"/>
      <w:r w:rsidRPr="00111321">
        <w:rPr>
          <w:rFonts w:eastAsia="Times New Roman"/>
          <w:sz w:val="24"/>
          <w:szCs w:val="24"/>
        </w:rPr>
        <w:t>клеммной</w:t>
      </w:r>
      <w:proofErr w:type="spellEnd"/>
      <w:r w:rsidRPr="00111321">
        <w:rPr>
          <w:rFonts w:eastAsia="Times New Roman"/>
          <w:sz w:val="24"/>
          <w:szCs w:val="24"/>
        </w:rPr>
        <w:t xml:space="preserve"> коробки КК12 до </w:t>
      </w:r>
      <w:proofErr w:type="spellStart"/>
      <w:r w:rsidRPr="00111321">
        <w:rPr>
          <w:rFonts w:eastAsia="Times New Roman"/>
          <w:sz w:val="24"/>
          <w:szCs w:val="24"/>
        </w:rPr>
        <w:t>клеммной</w:t>
      </w:r>
      <w:proofErr w:type="spellEnd"/>
      <w:r w:rsidRPr="00111321">
        <w:rPr>
          <w:rFonts w:eastAsia="Times New Roman"/>
          <w:sz w:val="24"/>
          <w:szCs w:val="24"/>
        </w:rPr>
        <w:t xml:space="preserve"> коробки КК</w:t>
      </w:r>
      <w:proofErr w:type="gramStart"/>
      <w:r w:rsidRPr="00111321">
        <w:rPr>
          <w:rFonts w:eastAsia="Times New Roman"/>
          <w:sz w:val="24"/>
          <w:szCs w:val="24"/>
        </w:rPr>
        <w:t>7</w:t>
      </w:r>
      <w:proofErr w:type="gramEnd"/>
      <w:r w:rsidRPr="00111321">
        <w:rPr>
          <w:rFonts w:eastAsia="Times New Roman"/>
          <w:sz w:val="24"/>
          <w:szCs w:val="24"/>
        </w:rPr>
        <w:t xml:space="preserve"> в соответствии с таблицей соединений и монтажной электрической схемой, указанной в паспорте крана МККС-42К зав. №31 1223.00.000.00 ПС, и ведомостью кабельной продукции, представленной в Таблице №1:</w:t>
      </w:r>
    </w:p>
    <w:p w:rsidR="001A7595" w:rsidRPr="00111321" w:rsidRDefault="001A7595" w:rsidP="001A7595">
      <w:pPr>
        <w:pStyle w:val="26"/>
        <w:pBdr>
          <w:top w:val="nil"/>
          <w:left w:val="nil"/>
          <w:bottom w:val="nil"/>
          <w:right w:val="nil"/>
          <w:between w:val="nil"/>
        </w:pBdr>
        <w:ind w:firstLine="709"/>
        <w:rPr>
          <w:rFonts w:eastAsia="Times New Roman"/>
          <w:sz w:val="24"/>
          <w:szCs w:val="24"/>
        </w:rPr>
      </w:pPr>
    </w:p>
    <w:p w:rsidR="001A7595" w:rsidRPr="00111321" w:rsidRDefault="001A7595" w:rsidP="001A7595">
      <w:pPr>
        <w:pStyle w:val="26"/>
        <w:pBdr>
          <w:top w:val="nil"/>
          <w:left w:val="nil"/>
          <w:bottom w:val="nil"/>
          <w:right w:val="nil"/>
          <w:between w:val="nil"/>
        </w:pBdr>
        <w:ind w:firstLine="709"/>
        <w:jc w:val="right"/>
        <w:rPr>
          <w:rFonts w:eastAsia="Times New Roman"/>
          <w:sz w:val="24"/>
          <w:szCs w:val="24"/>
        </w:rPr>
      </w:pPr>
      <w:r w:rsidRPr="00111321">
        <w:rPr>
          <w:rFonts w:eastAsia="Times New Roman"/>
          <w:sz w:val="24"/>
          <w:szCs w:val="24"/>
        </w:rPr>
        <w:t>Таблица №1</w:t>
      </w:r>
    </w:p>
    <w:p w:rsidR="001A7595" w:rsidRPr="00111321" w:rsidRDefault="001A7595" w:rsidP="001A7595">
      <w:pPr>
        <w:pStyle w:val="26"/>
        <w:pBdr>
          <w:top w:val="nil"/>
          <w:left w:val="nil"/>
          <w:bottom w:val="nil"/>
          <w:right w:val="nil"/>
          <w:between w:val="nil"/>
        </w:pBdr>
        <w:ind w:firstLine="709"/>
        <w:jc w:val="center"/>
        <w:rPr>
          <w:rFonts w:eastAsia="Times New Roman"/>
          <w:sz w:val="24"/>
          <w:szCs w:val="24"/>
        </w:rPr>
      </w:pPr>
      <w:r w:rsidRPr="00111321">
        <w:rPr>
          <w:rFonts w:eastAsia="Times New Roman"/>
          <w:sz w:val="24"/>
          <w:szCs w:val="24"/>
        </w:rPr>
        <w:t>Ведомость кабельной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99"/>
        <w:gridCol w:w="4110"/>
        <w:gridCol w:w="1687"/>
        <w:gridCol w:w="1687"/>
      </w:tblGrid>
      <w:tr w:rsidR="001A7595" w:rsidRPr="006C0CD8" w:rsidTr="00500DBB">
        <w:trPr>
          <w:jc w:val="center"/>
        </w:trPr>
        <w:tc>
          <w:tcPr>
            <w:tcW w:w="699" w:type="dxa"/>
            <w:shd w:val="clear" w:color="auto" w:fill="FFFFFF"/>
            <w:tcMar>
              <w:top w:w="0" w:type="dxa"/>
              <w:left w:w="108" w:type="dxa"/>
              <w:bottom w:w="0" w:type="dxa"/>
              <w:right w:w="108" w:type="dxa"/>
            </w:tcMar>
            <w:vAlign w:val="center"/>
            <w:hideMark/>
          </w:tcPr>
          <w:p w:rsidR="001A7595" w:rsidRPr="00111321" w:rsidRDefault="001A7595" w:rsidP="00500DBB">
            <w:pPr>
              <w:suppressAutoHyphens w:val="0"/>
              <w:jc w:val="center"/>
            </w:pPr>
            <w:r w:rsidRPr="00111321">
              <w:t xml:space="preserve">№ </w:t>
            </w:r>
            <w:proofErr w:type="spellStart"/>
            <w:proofErr w:type="gramStart"/>
            <w:r w:rsidRPr="00111321">
              <w:t>п</w:t>
            </w:r>
            <w:proofErr w:type="spellEnd"/>
            <w:proofErr w:type="gramEnd"/>
            <w:r w:rsidRPr="00111321">
              <w:t>/</w:t>
            </w:r>
            <w:proofErr w:type="spellStart"/>
            <w:r w:rsidRPr="00111321">
              <w:t>п</w:t>
            </w:r>
            <w:proofErr w:type="spellEnd"/>
          </w:p>
        </w:tc>
        <w:tc>
          <w:tcPr>
            <w:tcW w:w="4110" w:type="dxa"/>
            <w:shd w:val="clear" w:color="auto" w:fill="FFFFFF"/>
            <w:tcMar>
              <w:top w:w="0" w:type="dxa"/>
              <w:left w:w="108" w:type="dxa"/>
              <w:bottom w:w="0" w:type="dxa"/>
              <w:right w:w="108" w:type="dxa"/>
            </w:tcMar>
            <w:vAlign w:val="center"/>
            <w:hideMark/>
          </w:tcPr>
          <w:p w:rsidR="001A7595" w:rsidRPr="00111321" w:rsidRDefault="001A7595" w:rsidP="00500DBB">
            <w:pPr>
              <w:suppressAutoHyphens w:val="0"/>
              <w:jc w:val="center"/>
            </w:pPr>
            <w:r w:rsidRPr="00111321">
              <w:t>Марка кабеля</w:t>
            </w:r>
          </w:p>
        </w:tc>
        <w:tc>
          <w:tcPr>
            <w:tcW w:w="1687" w:type="dxa"/>
            <w:shd w:val="clear" w:color="auto" w:fill="FFFFFF"/>
            <w:vAlign w:val="center"/>
          </w:tcPr>
          <w:p w:rsidR="001A7595" w:rsidRPr="00111321" w:rsidRDefault="001A7595" w:rsidP="00500DBB">
            <w:pPr>
              <w:suppressAutoHyphens w:val="0"/>
              <w:jc w:val="center"/>
            </w:pPr>
            <w:r w:rsidRPr="00111321">
              <w:t>Сечение</w:t>
            </w:r>
          </w:p>
        </w:tc>
        <w:tc>
          <w:tcPr>
            <w:tcW w:w="1687" w:type="dxa"/>
            <w:shd w:val="clear" w:color="auto" w:fill="FFFFFF"/>
            <w:tcMar>
              <w:top w:w="0" w:type="dxa"/>
              <w:left w:w="108" w:type="dxa"/>
              <w:bottom w:w="0" w:type="dxa"/>
              <w:right w:w="108" w:type="dxa"/>
            </w:tcMar>
            <w:vAlign w:val="center"/>
            <w:hideMark/>
          </w:tcPr>
          <w:p w:rsidR="001A7595" w:rsidRPr="00111321" w:rsidRDefault="001A7595" w:rsidP="00500DBB">
            <w:pPr>
              <w:suppressAutoHyphens w:val="0"/>
              <w:jc w:val="center"/>
            </w:pPr>
            <w:r w:rsidRPr="00111321">
              <w:t xml:space="preserve">Длина, </w:t>
            </w:r>
            <w:proofErr w:type="gramStart"/>
            <w:r w:rsidRPr="00111321">
              <w:t>м</w:t>
            </w:r>
            <w:proofErr w:type="gramEnd"/>
            <w:r w:rsidRPr="00111321">
              <w:t>.</w:t>
            </w:r>
          </w:p>
        </w:tc>
      </w:tr>
      <w:tr w:rsidR="001A7595" w:rsidRPr="006C0CD8" w:rsidTr="00500DBB">
        <w:trPr>
          <w:jc w:val="center"/>
        </w:trPr>
        <w:tc>
          <w:tcPr>
            <w:tcW w:w="699"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r w:rsidRPr="00111321">
              <w:t>1</w:t>
            </w:r>
          </w:p>
        </w:tc>
        <w:tc>
          <w:tcPr>
            <w:tcW w:w="4110"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proofErr w:type="gramStart"/>
            <w:r w:rsidRPr="00111321">
              <w:t>КГ</w:t>
            </w:r>
            <w:proofErr w:type="gramEnd"/>
            <w:r w:rsidRPr="00111321">
              <w:t xml:space="preserve"> 3*70</w:t>
            </w:r>
          </w:p>
        </w:tc>
        <w:tc>
          <w:tcPr>
            <w:tcW w:w="1687" w:type="dxa"/>
            <w:shd w:val="clear" w:color="auto" w:fill="FFFFFF"/>
          </w:tcPr>
          <w:p w:rsidR="001A7595" w:rsidRPr="00111321" w:rsidRDefault="001A7595" w:rsidP="00500DBB">
            <w:pPr>
              <w:suppressAutoHyphens w:val="0"/>
              <w:jc w:val="center"/>
            </w:pPr>
            <w:proofErr w:type="gramStart"/>
            <w:r w:rsidRPr="00111321">
              <w:t>КГ</w:t>
            </w:r>
            <w:proofErr w:type="gramEnd"/>
            <w:r w:rsidRPr="00111321">
              <w:t xml:space="preserve"> 3*70</w:t>
            </w:r>
          </w:p>
        </w:tc>
        <w:tc>
          <w:tcPr>
            <w:tcW w:w="1687"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r w:rsidRPr="00111321">
              <w:t>160</w:t>
            </w:r>
          </w:p>
        </w:tc>
      </w:tr>
      <w:tr w:rsidR="001A7595" w:rsidRPr="006C0CD8" w:rsidTr="00500DBB">
        <w:trPr>
          <w:jc w:val="center"/>
        </w:trPr>
        <w:tc>
          <w:tcPr>
            <w:tcW w:w="699"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r w:rsidRPr="00111321">
              <w:t>2</w:t>
            </w:r>
          </w:p>
        </w:tc>
        <w:tc>
          <w:tcPr>
            <w:tcW w:w="4110"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proofErr w:type="gramStart"/>
            <w:r w:rsidRPr="00111321">
              <w:t>КГ</w:t>
            </w:r>
            <w:proofErr w:type="gramEnd"/>
            <w:r w:rsidRPr="00111321">
              <w:t xml:space="preserve"> 3*16</w:t>
            </w:r>
          </w:p>
        </w:tc>
        <w:tc>
          <w:tcPr>
            <w:tcW w:w="1687" w:type="dxa"/>
            <w:shd w:val="clear" w:color="auto" w:fill="FFFFFF"/>
          </w:tcPr>
          <w:p w:rsidR="001A7595" w:rsidRPr="00111321" w:rsidRDefault="001A7595" w:rsidP="00500DBB">
            <w:pPr>
              <w:suppressAutoHyphens w:val="0"/>
              <w:jc w:val="center"/>
            </w:pPr>
            <w:proofErr w:type="gramStart"/>
            <w:r w:rsidRPr="00111321">
              <w:t>КГ</w:t>
            </w:r>
            <w:proofErr w:type="gramEnd"/>
            <w:r w:rsidRPr="00111321">
              <w:t xml:space="preserve"> 3*16</w:t>
            </w:r>
          </w:p>
        </w:tc>
        <w:tc>
          <w:tcPr>
            <w:tcW w:w="1687"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r w:rsidRPr="00111321">
              <w:t>80</w:t>
            </w:r>
          </w:p>
        </w:tc>
      </w:tr>
      <w:tr w:rsidR="001A7595" w:rsidRPr="00954B4B" w:rsidTr="00500DBB">
        <w:trPr>
          <w:jc w:val="center"/>
        </w:trPr>
        <w:tc>
          <w:tcPr>
            <w:tcW w:w="699"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r w:rsidRPr="00111321">
              <w:t>3</w:t>
            </w:r>
          </w:p>
        </w:tc>
        <w:tc>
          <w:tcPr>
            <w:tcW w:w="4110"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proofErr w:type="gramStart"/>
            <w:r w:rsidRPr="00111321">
              <w:t>КГ</w:t>
            </w:r>
            <w:proofErr w:type="gramEnd"/>
            <w:r w:rsidRPr="00111321">
              <w:t xml:space="preserve"> 3*2,5</w:t>
            </w:r>
          </w:p>
        </w:tc>
        <w:tc>
          <w:tcPr>
            <w:tcW w:w="1687" w:type="dxa"/>
            <w:shd w:val="clear" w:color="auto" w:fill="FFFFFF"/>
          </w:tcPr>
          <w:p w:rsidR="001A7595" w:rsidRPr="00111321" w:rsidRDefault="001A7595" w:rsidP="00500DBB">
            <w:pPr>
              <w:suppressAutoHyphens w:val="0"/>
              <w:jc w:val="center"/>
            </w:pPr>
            <w:proofErr w:type="gramStart"/>
            <w:r w:rsidRPr="00111321">
              <w:t>КГ</w:t>
            </w:r>
            <w:proofErr w:type="gramEnd"/>
            <w:r w:rsidRPr="00111321">
              <w:t xml:space="preserve"> 3*2,5</w:t>
            </w:r>
          </w:p>
        </w:tc>
        <w:tc>
          <w:tcPr>
            <w:tcW w:w="1687" w:type="dxa"/>
            <w:shd w:val="clear" w:color="auto" w:fill="FFFFFF"/>
            <w:tcMar>
              <w:top w:w="0" w:type="dxa"/>
              <w:left w:w="108" w:type="dxa"/>
              <w:bottom w:w="0" w:type="dxa"/>
              <w:right w:w="108" w:type="dxa"/>
            </w:tcMar>
            <w:hideMark/>
          </w:tcPr>
          <w:p w:rsidR="001A7595" w:rsidRPr="00111321" w:rsidRDefault="001A7595" w:rsidP="00500DBB">
            <w:pPr>
              <w:suppressAutoHyphens w:val="0"/>
              <w:jc w:val="center"/>
            </w:pPr>
            <w:r w:rsidRPr="00111321">
              <w:t>2640</w:t>
            </w:r>
          </w:p>
        </w:tc>
      </w:tr>
    </w:tbl>
    <w:p w:rsidR="001A7595" w:rsidRPr="00596A46" w:rsidRDefault="001A7595" w:rsidP="001A7595">
      <w:pPr>
        <w:pStyle w:val="26"/>
        <w:pBdr>
          <w:top w:val="nil"/>
          <w:left w:val="nil"/>
          <w:bottom w:val="nil"/>
          <w:right w:val="nil"/>
          <w:between w:val="nil"/>
        </w:pBdr>
        <w:ind w:firstLine="709"/>
        <w:rPr>
          <w:sz w:val="24"/>
          <w:szCs w:val="24"/>
        </w:rPr>
      </w:pPr>
    </w:p>
    <w:p w:rsidR="001A7595" w:rsidRPr="00596A46" w:rsidRDefault="001A7595" w:rsidP="001A7595">
      <w:pPr>
        <w:pStyle w:val="ConsNonformat"/>
        <w:keepNext/>
        <w:keepLines/>
        <w:rPr>
          <w:rFonts w:ascii="Times New Roman" w:hAnsi="Times New Roman"/>
          <w:sz w:val="24"/>
          <w:szCs w:val="24"/>
        </w:rPr>
      </w:pPr>
    </w:p>
    <w:tbl>
      <w:tblPr>
        <w:tblW w:w="9505" w:type="dxa"/>
        <w:tblInd w:w="108" w:type="dxa"/>
        <w:tblLook w:val="01E0"/>
      </w:tblPr>
      <w:tblGrid>
        <w:gridCol w:w="113"/>
        <w:gridCol w:w="4639"/>
        <w:gridCol w:w="280"/>
        <w:gridCol w:w="3801"/>
        <w:gridCol w:w="672"/>
      </w:tblGrid>
      <w:tr w:rsidR="001A7595" w:rsidRPr="00495114" w:rsidTr="00500DBB">
        <w:trPr>
          <w:trHeight w:val="562"/>
        </w:trPr>
        <w:tc>
          <w:tcPr>
            <w:tcW w:w="5032" w:type="dxa"/>
            <w:gridSpan w:val="3"/>
          </w:tcPr>
          <w:p w:rsidR="001A7595" w:rsidRPr="00495114" w:rsidRDefault="001A7595" w:rsidP="00500DBB">
            <w:pPr>
              <w:keepNext/>
              <w:keepLines/>
              <w:widowControl w:val="0"/>
              <w:rPr>
                <w:b/>
              </w:rPr>
            </w:pPr>
            <w:r w:rsidRPr="00495114">
              <w:rPr>
                <w:b/>
              </w:rPr>
              <w:t>От Заказчика:</w:t>
            </w:r>
          </w:p>
          <w:p w:rsidR="001A7595" w:rsidRPr="00495114" w:rsidRDefault="001A7595" w:rsidP="00500DBB">
            <w:pPr>
              <w:widowControl w:val="0"/>
              <w:ind w:right="103"/>
            </w:pPr>
            <w:r w:rsidRPr="00495114">
              <w:t xml:space="preserve">Директор филиала </w:t>
            </w:r>
          </w:p>
          <w:p w:rsidR="001A7595" w:rsidRPr="00495114" w:rsidRDefault="001A7595" w:rsidP="00500DBB">
            <w:pPr>
              <w:widowControl w:val="0"/>
              <w:ind w:right="103"/>
            </w:pPr>
            <w:r w:rsidRPr="00495114">
              <w:t xml:space="preserve">ПАО «ТрансКонтейнер» </w:t>
            </w:r>
          </w:p>
          <w:p w:rsidR="001A7595" w:rsidRPr="00495114" w:rsidRDefault="001A7595" w:rsidP="00500DBB">
            <w:pPr>
              <w:widowControl w:val="0"/>
              <w:ind w:right="103"/>
              <w:rPr>
                <w:bCs/>
              </w:rPr>
            </w:pPr>
            <w:r w:rsidRPr="00495114">
              <w:t>на Горьковской железной дороге</w:t>
            </w:r>
          </w:p>
        </w:tc>
        <w:tc>
          <w:tcPr>
            <w:tcW w:w="4473" w:type="dxa"/>
            <w:gridSpan w:val="2"/>
          </w:tcPr>
          <w:p w:rsidR="001A7595" w:rsidRPr="00495114" w:rsidRDefault="001A7595" w:rsidP="00500DBB">
            <w:pPr>
              <w:keepNext/>
              <w:keepLines/>
              <w:widowControl w:val="0"/>
              <w:rPr>
                <w:b/>
              </w:rPr>
            </w:pPr>
            <w:r w:rsidRPr="00495114">
              <w:rPr>
                <w:b/>
              </w:rPr>
              <w:t>От Исполнителя:</w:t>
            </w:r>
          </w:p>
          <w:p w:rsidR="001A7595" w:rsidRPr="00495114" w:rsidRDefault="001A7595" w:rsidP="00500DBB">
            <w:pPr>
              <w:widowControl w:val="0"/>
            </w:pPr>
            <w:r>
              <w:t>_________________________</w:t>
            </w:r>
          </w:p>
          <w:p w:rsidR="001A7595" w:rsidRPr="00495114" w:rsidRDefault="001A7595" w:rsidP="00500DBB">
            <w:pPr>
              <w:widowControl w:val="0"/>
              <w:tabs>
                <w:tab w:val="left" w:pos="2970"/>
              </w:tabs>
            </w:pPr>
          </w:p>
        </w:tc>
      </w:tr>
      <w:tr w:rsidR="001A7595" w:rsidRPr="00495114" w:rsidTr="00500DBB">
        <w:trPr>
          <w:trHeight w:val="41"/>
        </w:trPr>
        <w:tc>
          <w:tcPr>
            <w:tcW w:w="5032" w:type="dxa"/>
            <w:gridSpan w:val="3"/>
          </w:tcPr>
          <w:p w:rsidR="001A7595" w:rsidRPr="00495114" w:rsidRDefault="001A7595" w:rsidP="00500DBB">
            <w:pPr>
              <w:widowControl w:val="0"/>
              <w:ind w:right="103"/>
              <w:rPr>
                <w:bCs/>
              </w:rPr>
            </w:pPr>
          </w:p>
          <w:p w:rsidR="001A7595" w:rsidRPr="00495114" w:rsidRDefault="001A7595" w:rsidP="00500DBB">
            <w:pPr>
              <w:widowControl w:val="0"/>
              <w:ind w:right="103"/>
              <w:rPr>
                <w:bCs/>
                <w:snapToGrid w:val="0"/>
              </w:rPr>
            </w:pPr>
            <w:r w:rsidRPr="00495114">
              <w:rPr>
                <w:bCs/>
              </w:rPr>
              <w:t xml:space="preserve">_______________ </w:t>
            </w:r>
            <w:r w:rsidRPr="00495114">
              <w:t>А.Г. Каринский                                                                                                                                                          м.п.</w:t>
            </w:r>
            <w:r w:rsidRPr="00495114">
              <w:rPr>
                <w:bCs/>
                <w:snapToGrid w:val="0"/>
              </w:rPr>
              <w:t xml:space="preserve"> </w:t>
            </w:r>
          </w:p>
        </w:tc>
        <w:tc>
          <w:tcPr>
            <w:tcW w:w="4473" w:type="dxa"/>
            <w:gridSpan w:val="2"/>
          </w:tcPr>
          <w:p w:rsidR="001A7595" w:rsidRPr="00495114" w:rsidRDefault="001A7595" w:rsidP="00500DBB">
            <w:pPr>
              <w:pStyle w:val="ConsNormal"/>
              <w:ind w:right="-1" w:firstLine="69"/>
              <w:jc w:val="center"/>
              <w:rPr>
                <w:rFonts w:ascii="Times New Roman" w:hAnsi="Times New Roman"/>
                <w:sz w:val="24"/>
                <w:szCs w:val="24"/>
              </w:rPr>
            </w:pPr>
          </w:p>
          <w:p w:rsidR="001A7595" w:rsidRPr="00495114" w:rsidRDefault="001A7595" w:rsidP="00500DBB">
            <w:pPr>
              <w:widowControl w:val="0"/>
              <w:ind w:right="103"/>
            </w:pPr>
            <w:r w:rsidRPr="00495114">
              <w:t xml:space="preserve">______________ </w:t>
            </w:r>
            <w:r>
              <w:t>/___________/</w:t>
            </w:r>
            <w:r w:rsidRPr="00495114">
              <w:t xml:space="preserve">  </w:t>
            </w:r>
          </w:p>
          <w:p w:rsidR="001A7595" w:rsidRPr="00495114" w:rsidRDefault="001A7595" w:rsidP="00500DBB">
            <w:pPr>
              <w:pStyle w:val="ConsNormal"/>
              <w:ind w:right="-1" w:firstLine="69"/>
              <w:rPr>
                <w:rFonts w:ascii="Times New Roman" w:hAnsi="Times New Roman"/>
                <w:sz w:val="24"/>
                <w:szCs w:val="24"/>
              </w:rPr>
            </w:pPr>
            <w:r w:rsidRPr="00495114">
              <w:rPr>
                <w:rFonts w:ascii="Times New Roman" w:hAnsi="Times New Roman"/>
                <w:sz w:val="24"/>
                <w:szCs w:val="24"/>
              </w:rPr>
              <w:t>м.п.</w:t>
            </w:r>
          </w:p>
        </w:tc>
      </w:tr>
      <w:tr w:rsidR="001A7595" w:rsidRPr="00596A46" w:rsidTr="0050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13" w:type="dxa"/>
          <w:wAfter w:w="672" w:type="dxa"/>
          <w:trHeight w:val="1055"/>
        </w:trPr>
        <w:tc>
          <w:tcPr>
            <w:tcW w:w="4639" w:type="dxa"/>
            <w:tcBorders>
              <w:top w:val="nil"/>
              <w:left w:val="nil"/>
              <w:bottom w:val="nil"/>
              <w:right w:val="nil"/>
            </w:tcBorders>
          </w:tcPr>
          <w:p w:rsidR="001A7595" w:rsidRPr="00596A46" w:rsidRDefault="001A7595" w:rsidP="00500DBB">
            <w:pPr>
              <w:keepNext/>
              <w:keepLines/>
              <w:widowControl w:val="0"/>
              <w:rPr>
                <w:vertAlign w:val="superscript"/>
              </w:rPr>
            </w:pPr>
          </w:p>
        </w:tc>
        <w:tc>
          <w:tcPr>
            <w:tcW w:w="4081" w:type="dxa"/>
            <w:gridSpan w:val="2"/>
            <w:tcBorders>
              <w:top w:val="nil"/>
              <w:left w:val="nil"/>
              <w:bottom w:val="nil"/>
              <w:right w:val="nil"/>
            </w:tcBorders>
          </w:tcPr>
          <w:p w:rsidR="001A7595" w:rsidRPr="00596A46" w:rsidRDefault="001A7595" w:rsidP="00500DBB">
            <w:pPr>
              <w:keepNext/>
              <w:keepLines/>
              <w:widowControl w:val="0"/>
            </w:pPr>
          </w:p>
        </w:tc>
      </w:tr>
    </w:tbl>
    <w:p w:rsidR="001A7595" w:rsidRPr="00596A46" w:rsidRDefault="001A7595" w:rsidP="001A7595">
      <w:pPr>
        <w:pStyle w:val="ConsNonformat"/>
        <w:keepNext/>
        <w:keepLines/>
        <w:rPr>
          <w:rFonts w:ascii="Times New Roman" w:hAnsi="Times New Roman"/>
          <w:sz w:val="24"/>
          <w:szCs w:val="24"/>
        </w:rPr>
      </w:pPr>
    </w:p>
    <w:p w:rsidR="001A7595" w:rsidRPr="00596A46" w:rsidRDefault="001A7595" w:rsidP="001A7595">
      <w:pPr>
        <w:pStyle w:val="ConsNormal"/>
        <w:keepNext/>
        <w:keepLines/>
        <w:ind w:firstLine="0"/>
        <w:jc w:val="right"/>
        <w:rPr>
          <w:rFonts w:ascii="Times New Roman" w:hAnsi="Times New Roman"/>
          <w:sz w:val="24"/>
          <w:szCs w:val="24"/>
        </w:rPr>
      </w:pPr>
    </w:p>
    <w:p w:rsidR="001A7595" w:rsidRPr="00596A46" w:rsidRDefault="001A7595" w:rsidP="001A7595">
      <w:pPr>
        <w:pStyle w:val="ConsNormal"/>
        <w:keepNext/>
        <w:keepLines/>
        <w:ind w:firstLine="0"/>
        <w:jc w:val="right"/>
        <w:rPr>
          <w:rFonts w:ascii="Times New Roman" w:hAnsi="Times New Roman"/>
          <w:sz w:val="24"/>
          <w:szCs w:val="24"/>
        </w:rPr>
      </w:pPr>
    </w:p>
    <w:p w:rsidR="001A7595" w:rsidRPr="00596A46" w:rsidRDefault="001A7595" w:rsidP="001A7595">
      <w:pPr>
        <w:pStyle w:val="ConsNormal"/>
        <w:keepNext/>
        <w:keepLines/>
        <w:ind w:firstLine="0"/>
        <w:jc w:val="right"/>
        <w:rPr>
          <w:rFonts w:ascii="Times New Roman" w:hAnsi="Times New Roman"/>
          <w:sz w:val="24"/>
          <w:szCs w:val="24"/>
        </w:rPr>
      </w:pPr>
    </w:p>
    <w:p w:rsidR="001A7595" w:rsidRPr="00596A46" w:rsidRDefault="001A7595" w:rsidP="001A7595">
      <w:pPr>
        <w:pStyle w:val="ConsNormal"/>
        <w:keepNext/>
        <w:keepLines/>
        <w:ind w:firstLine="0"/>
        <w:jc w:val="right"/>
        <w:rPr>
          <w:rFonts w:ascii="Times New Roman" w:hAnsi="Times New Roman"/>
          <w:sz w:val="24"/>
          <w:szCs w:val="24"/>
        </w:rPr>
      </w:pPr>
    </w:p>
    <w:p w:rsidR="001A7595" w:rsidRDefault="001A7595" w:rsidP="001A7595">
      <w:pPr>
        <w:widowControl w:val="0"/>
        <w:suppressAutoHyphens w:val="0"/>
        <w:spacing w:after="200" w:line="276" w:lineRule="auto"/>
        <w:rPr>
          <w:rFonts w:eastAsia="Arial"/>
        </w:rPr>
      </w:pPr>
      <w:r>
        <w:br w:type="page"/>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lastRenderedPageBreak/>
        <w:t>Приложение № 2</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1A7595"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№_____</w:t>
      </w:r>
      <w:r>
        <w:rPr>
          <w:rFonts w:ascii="Times New Roman" w:hAnsi="Times New Roman"/>
          <w:sz w:val="24"/>
          <w:szCs w:val="24"/>
        </w:rPr>
        <w:t>____________</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от «___»________20</w:t>
      </w:r>
      <w:r>
        <w:rPr>
          <w:rFonts w:ascii="Times New Roman" w:hAnsi="Times New Roman"/>
          <w:sz w:val="24"/>
          <w:szCs w:val="24"/>
        </w:rPr>
        <w:t xml:space="preserve">21 </w:t>
      </w:r>
      <w:r w:rsidRPr="00596A46">
        <w:rPr>
          <w:rFonts w:ascii="Times New Roman" w:hAnsi="Times New Roman"/>
          <w:sz w:val="24"/>
          <w:szCs w:val="24"/>
        </w:rPr>
        <w:t xml:space="preserve"> г.</w:t>
      </w:r>
    </w:p>
    <w:p w:rsidR="001A7595" w:rsidRPr="00596A46" w:rsidRDefault="001A7595" w:rsidP="001A7595">
      <w:pPr>
        <w:pStyle w:val="ConsNormal"/>
        <w:keepNext/>
        <w:keepLines/>
        <w:ind w:firstLine="0"/>
        <w:jc w:val="right"/>
        <w:rPr>
          <w:rFonts w:ascii="Times New Roman" w:hAnsi="Times New Roman"/>
          <w:sz w:val="24"/>
          <w:szCs w:val="24"/>
        </w:rPr>
      </w:pPr>
    </w:p>
    <w:p w:rsidR="001A7595" w:rsidRPr="00596A46" w:rsidRDefault="001A7595" w:rsidP="001A7595">
      <w:pPr>
        <w:pStyle w:val="ConsNormal"/>
        <w:keepNext/>
        <w:keepLines/>
        <w:ind w:firstLine="0"/>
        <w:jc w:val="right"/>
        <w:rPr>
          <w:rFonts w:ascii="Times New Roman" w:hAnsi="Times New Roman"/>
          <w:sz w:val="24"/>
          <w:szCs w:val="24"/>
        </w:rPr>
      </w:pPr>
    </w:p>
    <w:p w:rsidR="001A7595" w:rsidRPr="00495114" w:rsidRDefault="001A7595" w:rsidP="001A7595">
      <w:pPr>
        <w:pStyle w:val="ConsNormal"/>
        <w:keepNext/>
        <w:keepLines/>
        <w:ind w:firstLine="0"/>
        <w:jc w:val="center"/>
        <w:rPr>
          <w:rFonts w:ascii="Times New Roman" w:hAnsi="Times New Roman"/>
          <w:b/>
          <w:sz w:val="24"/>
          <w:szCs w:val="24"/>
        </w:rPr>
      </w:pPr>
      <w:r w:rsidRPr="00495114">
        <w:rPr>
          <w:rFonts w:ascii="Times New Roman" w:hAnsi="Times New Roman"/>
          <w:b/>
          <w:sz w:val="24"/>
          <w:szCs w:val="24"/>
        </w:rPr>
        <w:t>Протокол</w:t>
      </w:r>
    </w:p>
    <w:p w:rsidR="001A7595" w:rsidRPr="00495114" w:rsidRDefault="001A7595" w:rsidP="001A7595">
      <w:pPr>
        <w:pStyle w:val="ConsNormal"/>
        <w:keepNext/>
        <w:keepLines/>
        <w:ind w:firstLine="0"/>
        <w:jc w:val="center"/>
        <w:rPr>
          <w:rFonts w:ascii="Times New Roman" w:hAnsi="Times New Roman"/>
          <w:b/>
          <w:sz w:val="24"/>
          <w:szCs w:val="24"/>
        </w:rPr>
      </w:pPr>
      <w:r w:rsidRPr="00495114">
        <w:rPr>
          <w:rFonts w:ascii="Times New Roman" w:hAnsi="Times New Roman"/>
          <w:b/>
          <w:sz w:val="24"/>
          <w:szCs w:val="24"/>
        </w:rPr>
        <w:t>согласования договорной цены</w:t>
      </w:r>
    </w:p>
    <w:p w:rsidR="001A7595" w:rsidRPr="00495114" w:rsidRDefault="001A7595" w:rsidP="001A7595">
      <w:pPr>
        <w:pStyle w:val="ConsNonformat"/>
        <w:keepNext/>
        <w:keepLines/>
        <w:rPr>
          <w:rFonts w:ascii="Times New Roman" w:hAnsi="Times New Roman"/>
          <w:b/>
          <w:sz w:val="24"/>
          <w:szCs w:val="24"/>
        </w:rPr>
      </w:pPr>
    </w:p>
    <w:p w:rsidR="001A7595" w:rsidRPr="00495114" w:rsidRDefault="001A7595" w:rsidP="001A7595">
      <w:pPr>
        <w:pStyle w:val="af9"/>
        <w:ind w:right="57" w:firstLine="601"/>
        <w:rPr>
          <w:sz w:val="24"/>
        </w:rPr>
      </w:pPr>
      <w:proofErr w:type="gramStart"/>
      <w:r w:rsidRPr="00495114">
        <w:rPr>
          <w:sz w:val="24"/>
        </w:rPr>
        <w:t xml:space="preserve">Мы, нижеподписавшиеся, директор филиала ПАО «ТрансКонтейнер» на Горьковской железной дороге </w:t>
      </w:r>
      <w:proofErr w:type="spellStart"/>
      <w:r w:rsidRPr="00495114">
        <w:rPr>
          <w:sz w:val="24"/>
        </w:rPr>
        <w:t>Каринского</w:t>
      </w:r>
      <w:proofErr w:type="spellEnd"/>
      <w:r w:rsidRPr="00495114">
        <w:rPr>
          <w:sz w:val="24"/>
        </w:rPr>
        <w:t xml:space="preserve"> Анатолия Григорьевича, действующего на основании доверенности от </w:t>
      </w:r>
      <w:r>
        <w:rPr>
          <w:sz w:val="24"/>
        </w:rPr>
        <w:t>____________________</w:t>
      </w:r>
      <w:r w:rsidRPr="00495114">
        <w:rPr>
          <w:sz w:val="24"/>
        </w:rPr>
        <w:t xml:space="preserve"> № </w:t>
      </w:r>
      <w:r>
        <w:rPr>
          <w:sz w:val="24"/>
        </w:rPr>
        <w:t>_________________</w:t>
      </w:r>
      <w:r w:rsidRPr="00495114">
        <w:rPr>
          <w:sz w:val="24"/>
        </w:rPr>
        <w:t xml:space="preserve">, от лица «Заказчика», и </w:t>
      </w:r>
      <w:r>
        <w:rPr>
          <w:sz w:val="24"/>
        </w:rPr>
        <w:t>_____________________________________________</w:t>
      </w:r>
      <w:r w:rsidRPr="00495114">
        <w:rPr>
          <w:sz w:val="24"/>
        </w:rPr>
        <w:t>,</w:t>
      </w:r>
      <w:r w:rsidRPr="00495114">
        <w:rPr>
          <w:b/>
          <w:sz w:val="24"/>
        </w:rPr>
        <w:t xml:space="preserve"> </w:t>
      </w:r>
      <w:r w:rsidRPr="00495114">
        <w:rPr>
          <w:sz w:val="24"/>
        </w:rPr>
        <w:t xml:space="preserve">действующего на основании </w:t>
      </w:r>
      <w:r>
        <w:rPr>
          <w:sz w:val="24"/>
        </w:rPr>
        <w:t>________</w:t>
      </w:r>
      <w:r w:rsidRPr="00495114">
        <w:rPr>
          <w:sz w:val="24"/>
        </w:rPr>
        <w:t xml:space="preserve">, от лица «Исполнителя», удостоверяем, что Сторонами достигнуто соглашение о величине договорной цены </w:t>
      </w:r>
      <w:r>
        <w:rPr>
          <w:sz w:val="24"/>
        </w:rPr>
        <w:t>на в</w:t>
      </w:r>
      <w:r w:rsidRPr="000E29B1">
        <w:rPr>
          <w:sz w:val="24"/>
        </w:rPr>
        <w:t>ыполнение работ по капитальному ремонту козлового контейнерного крана МККС-42К, зав. №31, инв. № 042152, на контейнерном терминале Позимь филиала ПАО «ТрансКонтейнер» на Горьковской</w:t>
      </w:r>
      <w:proofErr w:type="gramEnd"/>
      <w:r w:rsidRPr="000E29B1">
        <w:rPr>
          <w:sz w:val="24"/>
        </w:rPr>
        <w:t xml:space="preserve"> железной дороге</w:t>
      </w:r>
      <w:r w:rsidRPr="00495114">
        <w:rPr>
          <w:sz w:val="24"/>
        </w:rPr>
        <w:t xml:space="preserve"> в сумме </w:t>
      </w:r>
      <w:r>
        <w:rPr>
          <w:sz w:val="24"/>
        </w:rPr>
        <w:t>_________________</w:t>
      </w:r>
      <w:r w:rsidRPr="00495114">
        <w:rPr>
          <w:sz w:val="24"/>
        </w:rPr>
        <w:t>.</w:t>
      </w:r>
    </w:p>
    <w:p w:rsidR="001A7595" w:rsidRPr="00495114" w:rsidRDefault="001A7595" w:rsidP="001A7595">
      <w:pPr>
        <w:pStyle w:val="ConsNonformat"/>
        <w:keepNext/>
        <w:keepLines/>
        <w:rPr>
          <w:rFonts w:ascii="Times New Roman" w:hAnsi="Times New Roman"/>
          <w:sz w:val="24"/>
          <w:szCs w:val="24"/>
        </w:rPr>
      </w:pPr>
    </w:p>
    <w:p w:rsidR="001A7595" w:rsidRPr="00495114" w:rsidRDefault="001A7595" w:rsidP="001A7595">
      <w:pPr>
        <w:pStyle w:val="ConsNonformat"/>
        <w:keepNext/>
        <w:keepLines/>
        <w:rPr>
          <w:rFonts w:ascii="Times New Roman" w:hAnsi="Times New Roman"/>
          <w:sz w:val="24"/>
          <w:szCs w:val="24"/>
        </w:rPr>
      </w:pPr>
    </w:p>
    <w:p w:rsidR="001A7595" w:rsidRPr="00495114" w:rsidRDefault="001A7595" w:rsidP="001A7595">
      <w:pPr>
        <w:keepNext/>
        <w:keepLines/>
        <w:widowControl w:val="0"/>
      </w:pPr>
    </w:p>
    <w:p w:rsidR="001A7595" w:rsidRPr="00495114" w:rsidRDefault="001A7595" w:rsidP="001A7595">
      <w:pPr>
        <w:pStyle w:val="afc"/>
        <w:keepNext/>
        <w:keepLines/>
        <w:widowControl w:val="0"/>
        <w:rPr>
          <w:sz w:val="24"/>
          <w:szCs w:val="24"/>
        </w:rPr>
      </w:pPr>
    </w:p>
    <w:tbl>
      <w:tblPr>
        <w:tblW w:w="9639" w:type="dxa"/>
        <w:tblInd w:w="108" w:type="dxa"/>
        <w:tblLook w:val="01E0"/>
      </w:tblPr>
      <w:tblGrid>
        <w:gridCol w:w="5103"/>
        <w:gridCol w:w="4536"/>
      </w:tblGrid>
      <w:tr w:rsidR="001A7595" w:rsidRPr="00495114" w:rsidTr="00500DBB">
        <w:tc>
          <w:tcPr>
            <w:tcW w:w="5103" w:type="dxa"/>
          </w:tcPr>
          <w:p w:rsidR="001A7595" w:rsidRPr="00495114" w:rsidRDefault="001A7595" w:rsidP="00500DBB">
            <w:pPr>
              <w:keepNext/>
              <w:keepLines/>
              <w:widowControl w:val="0"/>
              <w:rPr>
                <w:b/>
              </w:rPr>
            </w:pPr>
            <w:r w:rsidRPr="00495114">
              <w:rPr>
                <w:b/>
              </w:rPr>
              <w:t>От Заказчика:</w:t>
            </w:r>
          </w:p>
          <w:p w:rsidR="001A7595" w:rsidRPr="00495114" w:rsidRDefault="001A7595" w:rsidP="00500DBB">
            <w:pPr>
              <w:widowControl w:val="0"/>
              <w:ind w:right="103"/>
            </w:pPr>
            <w:r w:rsidRPr="00495114">
              <w:t xml:space="preserve">Директор филиала </w:t>
            </w:r>
          </w:p>
          <w:p w:rsidR="001A7595" w:rsidRPr="00495114" w:rsidRDefault="001A7595" w:rsidP="00500DBB">
            <w:pPr>
              <w:widowControl w:val="0"/>
              <w:ind w:right="103"/>
            </w:pPr>
            <w:r w:rsidRPr="00495114">
              <w:t xml:space="preserve">ПАО «ТрансКонтейнер» </w:t>
            </w:r>
          </w:p>
          <w:p w:rsidR="001A7595" w:rsidRPr="00495114" w:rsidRDefault="001A7595" w:rsidP="00500DBB">
            <w:pPr>
              <w:widowControl w:val="0"/>
              <w:ind w:right="103"/>
              <w:rPr>
                <w:bCs/>
              </w:rPr>
            </w:pPr>
            <w:r w:rsidRPr="00495114">
              <w:t>на Горьковской железной дороге</w:t>
            </w:r>
          </w:p>
        </w:tc>
        <w:tc>
          <w:tcPr>
            <w:tcW w:w="4536" w:type="dxa"/>
          </w:tcPr>
          <w:p w:rsidR="001A7595" w:rsidRPr="00495114" w:rsidRDefault="001A7595" w:rsidP="00500DBB">
            <w:pPr>
              <w:keepNext/>
              <w:keepLines/>
              <w:widowControl w:val="0"/>
              <w:rPr>
                <w:b/>
              </w:rPr>
            </w:pPr>
            <w:r w:rsidRPr="00495114">
              <w:rPr>
                <w:b/>
              </w:rPr>
              <w:t>От Исполнителя:</w:t>
            </w:r>
          </w:p>
          <w:p w:rsidR="001A7595" w:rsidRPr="00495114" w:rsidRDefault="001A7595" w:rsidP="00500DBB">
            <w:pPr>
              <w:widowControl w:val="0"/>
            </w:pPr>
            <w:r>
              <w:t>___________________</w:t>
            </w:r>
          </w:p>
          <w:p w:rsidR="001A7595" w:rsidRPr="00495114" w:rsidRDefault="001A7595" w:rsidP="00500DBB">
            <w:pPr>
              <w:widowControl w:val="0"/>
              <w:tabs>
                <w:tab w:val="left" w:pos="2970"/>
              </w:tabs>
            </w:pPr>
          </w:p>
        </w:tc>
      </w:tr>
      <w:tr w:rsidR="001A7595" w:rsidRPr="00495114" w:rsidTr="00500DBB">
        <w:trPr>
          <w:trHeight w:val="80"/>
        </w:trPr>
        <w:tc>
          <w:tcPr>
            <w:tcW w:w="5103" w:type="dxa"/>
          </w:tcPr>
          <w:p w:rsidR="001A7595" w:rsidRPr="00495114" w:rsidRDefault="001A7595" w:rsidP="00500DBB">
            <w:pPr>
              <w:widowControl w:val="0"/>
              <w:ind w:right="103"/>
              <w:rPr>
                <w:bCs/>
              </w:rPr>
            </w:pPr>
          </w:p>
          <w:p w:rsidR="001A7595" w:rsidRPr="00495114" w:rsidRDefault="001A7595" w:rsidP="00500DBB">
            <w:pPr>
              <w:widowControl w:val="0"/>
              <w:ind w:right="103"/>
              <w:rPr>
                <w:bCs/>
                <w:snapToGrid w:val="0"/>
              </w:rPr>
            </w:pPr>
            <w:r w:rsidRPr="00495114">
              <w:rPr>
                <w:bCs/>
              </w:rPr>
              <w:t xml:space="preserve">_______________ </w:t>
            </w:r>
            <w:r w:rsidRPr="00495114">
              <w:t>А.Г. Каринский                                                                                                                                                          м.п.</w:t>
            </w:r>
            <w:r w:rsidRPr="00495114">
              <w:rPr>
                <w:bCs/>
                <w:snapToGrid w:val="0"/>
              </w:rPr>
              <w:t xml:space="preserve"> </w:t>
            </w:r>
          </w:p>
        </w:tc>
        <w:tc>
          <w:tcPr>
            <w:tcW w:w="4536" w:type="dxa"/>
          </w:tcPr>
          <w:p w:rsidR="001A7595" w:rsidRPr="00495114" w:rsidRDefault="001A7595" w:rsidP="00500DBB">
            <w:pPr>
              <w:pStyle w:val="ConsNormal"/>
              <w:ind w:right="-1" w:firstLine="69"/>
              <w:jc w:val="center"/>
              <w:rPr>
                <w:rFonts w:ascii="Times New Roman" w:hAnsi="Times New Roman"/>
                <w:sz w:val="24"/>
                <w:szCs w:val="24"/>
              </w:rPr>
            </w:pPr>
          </w:p>
          <w:p w:rsidR="001A7595" w:rsidRPr="00495114" w:rsidRDefault="001A7595" w:rsidP="00500DBB">
            <w:pPr>
              <w:widowControl w:val="0"/>
              <w:ind w:right="103"/>
            </w:pPr>
            <w:r w:rsidRPr="00495114">
              <w:t xml:space="preserve">______________ </w:t>
            </w:r>
            <w:r>
              <w:t>/________________/</w:t>
            </w:r>
            <w:r w:rsidRPr="00495114">
              <w:t xml:space="preserve">  </w:t>
            </w:r>
          </w:p>
          <w:p w:rsidR="001A7595" w:rsidRPr="00495114" w:rsidRDefault="001A7595" w:rsidP="00500DBB">
            <w:pPr>
              <w:pStyle w:val="ConsNormal"/>
              <w:ind w:right="-1" w:firstLine="69"/>
              <w:rPr>
                <w:rFonts w:ascii="Times New Roman" w:hAnsi="Times New Roman"/>
                <w:sz w:val="24"/>
                <w:szCs w:val="24"/>
              </w:rPr>
            </w:pPr>
            <w:r w:rsidRPr="00495114">
              <w:rPr>
                <w:rFonts w:ascii="Times New Roman" w:hAnsi="Times New Roman"/>
                <w:sz w:val="24"/>
                <w:szCs w:val="24"/>
              </w:rPr>
              <w:t>м.п.</w:t>
            </w:r>
          </w:p>
        </w:tc>
      </w:tr>
    </w:tbl>
    <w:p w:rsidR="001A7595" w:rsidRPr="00495114" w:rsidRDefault="001A7595" w:rsidP="001A7595">
      <w:pPr>
        <w:pStyle w:val="afc"/>
        <w:keepNext/>
        <w:keepLines/>
        <w:widowControl w:val="0"/>
        <w:rPr>
          <w:sz w:val="24"/>
          <w:szCs w:val="24"/>
        </w:rPr>
      </w:pPr>
    </w:p>
    <w:p w:rsidR="001A7595" w:rsidRDefault="001A7595" w:rsidP="001A7595">
      <w:pPr>
        <w:widowControl w:val="0"/>
        <w:suppressAutoHyphens w:val="0"/>
        <w:spacing w:after="200" w:line="276" w:lineRule="auto"/>
        <w:rPr>
          <w:i/>
        </w:rPr>
      </w:pPr>
      <w:r w:rsidRPr="00495114">
        <w:rPr>
          <w:i/>
        </w:rPr>
        <w:br w:type="page"/>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Pr>
          <w:rFonts w:ascii="Times New Roman" w:hAnsi="Times New Roman"/>
          <w:sz w:val="24"/>
          <w:szCs w:val="24"/>
        </w:rPr>
        <w:t>3</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1A7595"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№_____</w:t>
      </w:r>
      <w:r>
        <w:rPr>
          <w:rFonts w:ascii="Times New Roman" w:hAnsi="Times New Roman"/>
          <w:sz w:val="24"/>
          <w:szCs w:val="24"/>
        </w:rPr>
        <w:t>____________</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от «___»________20</w:t>
      </w:r>
      <w:r>
        <w:rPr>
          <w:rFonts w:ascii="Times New Roman" w:hAnsi="Times New Roman"/>
          <w:sz w:val="24"/>
          <w:szCs w:val="24"/>
        </w:rPr>
        <w:t xml:space="preserve">21 </w:t>
      </w:r>
      <w:r w:rsidRPr="00596A46">
        <w:rPr>
          <w:rFonts w:ascii="Times New Roman" w:hAnsi="Times New Roman"/>
          <w:sz w:val="24"/>
          <w:szCs w:val="24"/>
        </w:rPr>
        <w:t xml:space="preserve"> г.</w:t>
      </w:r>
    </w:p>
    <w:p w:rsidR="001A7595" w:rsidRDefault="001A7595" w:rsidP="001A7595">
      <w:pPr>
        <w:widowControl w:val="0"/>
        <w:suppressAutoHyphens w:val="0"/>
        <w:spacing w:after="200" w:line="276" w:lineRule="auto"/>
        <w:rPr>
          <w:i/>
        </w:rPr>
      </w:pPr>
    </w:p>
    <w:tbl>
      <w:tblPr>
        <w:tblW w:w="9639" w:type="dxa"/>
        <w:tblInd w:w="108" w:type="dxa"/>
        <w:tblLook w:val="01E0"/>
      </w:tblPr>
      <w:tblGrid>
        <w:gridCol w:w="5103"/>
        <w:gridCol w:w="4536"/>
      </w:tblGrid>
      <w:tr w:rsidR="001A7595" w:rsidRPr="00495114" w:rsidTr="00500DBB">
        <w:tc>
          <w:tcPr>
            <w:tcW w:w="5103" w:type="dxa"/>
          </w:tcPr>
          <w:p w:rsidR="001A7595" w:rsidRPr="00495114" w:rsidRDefault="001A7595" w:rsidP="00500DBB">
            <w:pPr>
              <w:keepNext/>
              <w:keepLines/>
              <w:widowControl w:val="0"/>
              <w:rPr>
                <w:b/>
              </w:rPr>
            </w:pPr>
            <w:r>
              <w:rPr>
                <w:b/>
              </w:rPr>
              <w:t>Согласовано</w:t>
            </w:r>
            <w:r w:rsidRPr="00495114">
              <w:rPr>
                <w:b/>
              </w:rPr>
              <w:t>:</w:t>
            </w:r>
          </w:p>
          <w:p w:rsidR="001A7595" w:rsidRPr="00495114" w:rsidRDefault="001A7595" w:rsidP="00500DBB">
            <w:pPr>
              <w:widowControl w:val="0"/>
            </w:pPr>
            <w:r>
              <w:t>________________________</w:t>
            </w:r>
          </w:p>
          <w:p w:rsidR="001A7595" w:rsidRPr="00495114" w:rsidRDefault="001A7595" w:rsidP="00500DBB">
            <w:pPr>
              <w:widowControl w:val="0"/>
              <w:tabs>
                <w:tab w:val="left" w:pos="2970"/>
              </w:tabs>
            </w:pPr>
          </w:p>
        </w:tc>
        <w:tc>
          <w:tcPr>
            <w:tcW w:w="4536" w:type="dxa"/>
          </w:tcPr>
          <w:p w:rsidR="001A7595" w:rsidRPr="00495114" w:rsidRDefault="001A7595" w:rsidP="00500DBB">
            <w:pPr>
              <w:keepNext/>
              <w:keepLines/>
              <w:widowControl w:val="0"/>
              <w:rPr>
                <w:b/>
              </w:rPr>
            </w:pPr>
            <w:r>
              <w:rPr>
                <w:b/>
              </w:rPr>
              <w:t>Утверждаю</w:t>
            </w:r>
            <w:r w:rsidRPr="00495114">
              <w:rPr>
                <w:b/>
              </w:rPr>
              <w:t>:</w:t>
            </w:r>
          </w:p>
          <w:p w:rsidR="001A7595" w:rsidRPr="00495114" w:rsidRDefault="001A7595" w:rsidP="00500DBB">
            <w:pPr>
              <w:widowControl w:val="0"/>
              <w:ind w:right="103"/>
            </w:pPr>
            <w:r w:rsidRPr="00495114">
              <w:t xml:space="preserve">Директор филиала </w:t>
            </w:r>
          </w:p>
          <w:p w:rsidR="001A7595" w:rsidRPr="00495114" w:rsidRDefault="001A7595" w:rsidP="00500DBB">
            <w:pPr>
              <w:widowControl w:val="0"/>
              <w:ind w:right="103"/>
            </w:pPr>
            <w:r w:rsidRPr="00495114">
              <w:t xml:space="preserve">ПАО «ТрансКонтейнер» </w:t>
            </w:r>
          </w:p>
          <w:p w:rsidR="001A7595" w:rsidRPr="00495114" w:rsidRDefault="001A7595" w:rsidP="00500DBB">
            <w:pPr>
              <w:widowControl w:val="0"/>
              <w:ind w:right="103"/>
              <w:rPr>
                <w:bCs/>
              </w:rPr>
            </w:pPr>
            <w:r w:rsidRPr="00495114">
              <w:t>на Горьковской железной дороге</w:t>
            </w:r>
          </w:p>
        </w:tc>
      </w:tr>
      <w:tr w:rsidR="001A7595" w:rsidRPr="00495114" w:rsidTr="00500DBB">
        <w:trPr>
          <w:trHeight w:val="80"/>
        </w:trPr>
        <w:tc>
          <w:tcPr>
            <w:tcW w:w="5103" w:type="dxa"/>
          </w:tcPr>
          <w:p w:rsidR="001A7595" w:rsidRPr="00495114" w:rsidRDefault="001A7595" w:rsidP="00500DBB">
            <w:pPr>
              <w:pStyle w:val="ConsNormal"/>
              <w:ind w:right="-1" w:firstLine="69"/>
              <w:jc w:val="center"/>
              <w:rPr>
                <w:rFonts w:ascii="Times New Roman" w:hAnsi="Times New Roman"/>
                <w:sz w:val="24"/>
                <w:szCs w:val="24"/>
              </w:rPr>
            </w:pPr>
          </w:p>
          <w:p w:rsidR="001A7595" w:rsidRPr="00495114" w:rsidRDefault="001A7595" w:rsidP="00500DBB">
            <w:pPr>
              <w:widowControl w:val="0"/>
              <w:ind w:right="103"/>
            </w:pPr>
            <w:r w:rsidRPr="00495114">
              <w:t xml:space="preserve">______________ </w:t>
            </w:r>
            <w:r>
              <w:t>/______________/</w:t>
            </w:r>
            <w:r w:rsidRPr="00495114">
              <w:t xml:space="preserve">  </w:t>
            </w:r>
          </w:p>
          <w:p w:rsidR="001A7595" w:rsidRPr="00495114" w:rsidRDefault="001A7595" w:rsidP="00500DBB">
            <w:pPr>
              <w:pStyle w:val="ConsNormal"/>
              <w:ind w:right="-1" w:firstLine="69"/>
              <w:rPr>
                <w:rFonts w:ascii="Times New Roman" w:hAnsi="Times New Roman"/>
                <w:sz w:val="24"/>
                <w:szCs w:val="24"/>
              </w:rPr>
            </w:pPr>
            <w:r w:rsidRPr="00495114">
              <w:rPr>
                <w:rFonts w:ascii="Times New Roman" w:hAnsi="Times New Roman"/>
                <w:sz w:val="24"/>
                <w:szCs w:val="24"/>
              </w:rPr>
              <w:t>м.п.</w:t>
            </w:r>
          </w:p>
        </w:tc>
        <w:tc>
          <w:tcPr>
            <w:tcW w:w="4536" w:type="dxa"/>
          </w:tcPr>
          <w:p w:rsidR="001A7595" w:rsidRPr="00495114" w:rsidRDefault="001A7595" w:rsidP="00500DBB">
            <w:pPr>
              <w:widowControl w:val="0"/>
              <w:ind w:right="103"/>
              <w:rPr>
                <w:bCs/>
              </w:rPr>
            </w:pPr>
          </w:p>
          <w:p w:rsidR="001A7595" w:rsidRPr="00495114" w:rsidRDefault="001A7595" w:rsidP="00500DBB">
            <w:pPr>
              <w:widowControl w:val="0"/>
              <w:ind w:right="103"/>
              <w:rPr>
                <w:bCs/>
                <w:snapToGrid w:val="0"/>
              </w:rPr>
            </w:pPr>
            <w:r w:rsidRPr="00495114">
              <w:rPr>
                <w:bCs/>
              </w:rPr>
              <w:t xml:space="preserve">_______________ </w:t>
            </w:r>
            <w:r w:rsidRPr="00495114">
              <w:t>А.Г. Каринский                                                                                                                                                          м.п.</w:t>
            </w:r>
            <w:r w:rsidRPr="00495114">
              <w:rPr>
                <w:bCs/>
                <w:snapToGrid w:val="0"/>
              </w:rPr>
              <w:t xml:space="preserve"> </w:t>
            </w:r>
          </w:p>
        </w:tc>
      </w:tr>
    </w:tbl>
    <w:p w:rsidR="001A7595" w:rsidRDefault="001A7595" w:rsidP="001A7595">
      <w:pPr>
        <w:widowControl w:val="0"/>
        <w:suppressAutoHyphens w:val="0"/>
        <w:spacing w:after="200" w:line="276" w:lineRule="auto"/>
        <w:rPr>
          <w:i/>
        </w:rPr>
      </w:pPr>
    </w:p>
    <w:p w:rsidR="001A7595" w:rsidRDefault="001A7595" w:rsidP="001A7595">
      <w:pPr>
        <w:ind w:left="240"/>
        <w:jc w:val="center"/>
        <w:rPr>
          <w:b/>
          <w:bCs/>
        </w:rPr>
      </w:pPr>
      <w:r>
        <w:rPr>
          <w:b/>
          <w:bCs/>
        </w:rPr>
        <w:t>Калькуляция</w:t>
      </w: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bCs/>
        </w:rPr>
      </w:pPr>
    </w:p>
    <w:p w:rsidR="001A7595" w:rsidRDefault="001A7595" w:rsidP="001A7595">
      <w:pPr>
        <w:ind w:left="240"/>
        <w:jc w:val="center"/>
        <w:rPr>
          <w:b/>
          <w:sz w:val="28"/>
          <w:szCs w:val="28"/>
        </w:rPr>
      </w:pPr>
    </w:p>
    <w:p w:rsidR="001A7595" w:rsidRPr="00495114" w:rsidRDefault="001A7595" w:rsidP="001A7595">
      <w:pPr>
        <w:widowControl w:val="0"/>
        <w:suppressAutoHyphens w:val="0"/>
        <w:spacing w:after="200" w:line="276" w:lineRule="auto"/>
        <w:rPr>
          <w:rFonts w:eastAsia="Arial"/>
          <w:i/>
        </w:rPr>
      </w:pP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Pr>
          <w:rFonts w:ascii="Times New Roman" w:hAnsi="Times New Roman"/>
          <w:sz w:val="24"/>
          <w:szCs w:val="24"/>
        </w:rPr>
        <w:t>4</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1A7595"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№_____</w:t>
      </w:r>
      <w:r>
        <w:rPr>
          <w:rFonts w:ascii="Times New Roman" w:hAnsi="Times New Roman"/>
          <w:sz w:val="24"/>
          <w:szCs w:val="24"/>
        </w:rPr>
        <w:t>____________</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от «___»________20</w:t>
      </w:r>
      <w:r>
        <w:rPr>
          <w:rFonts w:ascii="Times New Roman" w:hAnsi="Times New Roman"/>
          <w:sz w:val="24"/>
          <w:szCs w:val="24"/>
        </w:rPr>
        <w:t xml:space="preserve">21 </w:t>
      </w:r>
      <w:r w:rsidRPr="00596A46">
        <w:rPr>
          <w:rFonts w:ascii="Times New Roman" w:hAnsi="Times New Roman"/>
          <w:sz w:val="24"/>
          <w:szCs w:val="24"/>
        </w:rPr>
        <w:t xml:space="preserve"> г.</w:t>
      </w:r>
    </w:p>
    <w:p w:rsidR="001A7595" w:rsidRDefault="001A7595" w:rsidP="001A7595">
      <w:pPr>
        <w:pStyle w:val="ConsNormal"/>
        <w:keepNext/>
        <w:keepLines/>
        <w:ind w:firstLine="0"/>
        <w:jc w:val="right"/>
        <w:rPr>
          <w:rFonts w:ascii="Times New Roman" w:hAnsi="Times New Roman"/>
          <w:i/>
          <w:sz w:val="24"/>
          <w:szCs w:val="24"/>
        </w:rPr>
      </w:pPr>
    </w:p>
    <w:p w:rsidR="001A7595" w:rsidRPr="003228B8" w:rsidRDefault="001A7595" w:rsidP="001A7595">
      <w:pPr>
        <w:pBdr>
          <w:bottom w:val="single" w:sz="12" w:space="1" w:color="auto"/>
        </w:pBdr>
        <w:ind w:right="-6"/>
        <w:jc w:val="center"/>
        <w:rPr>
          <w:b/>
          <w:sz w:val="26"/>
          <w:szCs w:val="26"/>
        </w:rPr>
      </w:pPr>
      <w:r w:rsidRPr="003228B8">
        <w:rPr>
          <w:b/>
          <w:sz w:val="26"/>
          <w:szCs w:val="26"/>
        </w:rPr>
        <w:t xml:space="preserve">ФОРМА </w:t>
      </w:r>
    </w:p>
    <w:tbl>
      <w:tblPr>
        <w:tblW w:w="9781" w:type="dxa"/>
        <w:tblInd w:w="108" w:type="dxa"/>
        <w:tblLayout w:type="fixed"/>
        <w:tblLook w:val="04A0"/>
      </w:tblPr>
      <w:tblGrid>
        <w:gridCol w:w="9781"/>
      </w:tblGrid>
      <w:tr w:rsidR="001A7595" w:rsidRPr="003228B8" w:rsidTr="00500DBB">
        <w:trPr>
          <w:trHeight w:val="255"/>
        </w:trPr>
        <w:tc>
          <w:tcPr>
            <w:tcW w:w="9781" w:type="dxa"/>
            <w:tcBorders>
              <w:top w:val="nil"/>
              <w:left w:val="nil"/>
              <w:bottom w:val="nil"/>
              <w:right w:val="nil"/>
            </w:tcBorders>
            <w:shd w:val="clear" w:color="auto" w:fill="auto"/>
            <w:noWrap/>
            <w:vAlign w:val="bottom"/>
            <w:hideMark/>
          </w:tcPr>
          <w:tbl>
            <w:tblPr>
              <w:tblW w:w="8931" w:type="dxa"/>
              <w:tblInd w:w="534" w:type="dxa"/>
              <w:tblLayout w:type="fixed"/>
              <w:tblLook w:val="04A0"/>
            </w:tblPr>
            <w:tblGrid>
              <w:gridCol w:w="489"/>
              <w:gridCol w:w="639"/>
              <w:gridCol w:w="3976"/>
              <w:gridCol w:w="567"/>
              <w:gridCol w:w="298"/>
              <w:gridCol w:w="411"/>
              <w:gridCol w:w="567"/>
              <w:gridCol w:w="142"/>
              <w:gridCol w:w="567"/>
              <w:gridCol w:w="709"/>
              <w:gridCol w:w="566"/>
            </w:tblGrid>
            <w:tr w:rsidR="001A7595" w:rsidRPr="0023037C" w:rsidTr="00500DBB">
              <w:trPr>
                <w:trHeight w:val="510"/>
              </w:trPr>
              <w:tc>
                <w:tcPr>
                  <w:tcW w:w="1128" w:type="dxa"/>
                  <w:gridSpan w:val="2"/>
                  <w:tcBorders>
                    <w:top w:val="nil"/>
                    <w:left w:val="nil"/>
                    <w:bottom w:val="nil"/>
                    <w:right w:val="nil"/>
                  </w:tcBorders>
                  <w:shd w:val="clear" w:color="auto" w:fill="auto"/>
                  <w:noWrap/>
                  <w:vAlign w:val="bottom"/>
                  <w:hideMark/>
                </w:tcPr>
                <w:p w:rsidR="001A7595" w:rsidRPr="0023037C" w:rsidRDefault="001A7595" w:rsidP="00500DBB">
                  <w:pPr>
                    <w:spacing w:line="276" w:lineRule="auto"/>
                    <w:rPr>
                      <w:b/>
                      <w:sz w:val="18"/>
                      <w:szCs w:val="18"/>
                    </w:rPr>
                  </w:pPr>
                  <w:r w:rsidRPr="0023037C">
                    <w:rPr>
                      <w:b/>
                      <w:sz w:val="18"/>
                      <w:szCs w:val="18"/>
                    </w:rPr>
                    <w:t xml:space="preserve">Заказчик: </w:t>
                  </w:r>
                </w:p>
              </w:tc>
              <w:tc>
                <w:tcPr>
                  <w:tcW w:w="5961" w:type="dxa"/>
                  <w:gridSpan w:val="6"/>
                  <w:tcBorders>
                    <w:top w:val="nil"/>
                    <w:left w:val="nil"/>
                    <w:bottom w:val="nil"/>
                    <w:right w:val="nil"/>
                  </w:tcBorders>
                  <w:shd w:val="clear" w:color="auto" w:fill="auto"/>
                  <w:vAlign w:val="bottom"/>
                  <w:hideMark/>
                </w:tcPr>
                <w:p w:rsidR="001A7595" w:rsidRPr="0023037C" w:rsidRDefault="001A7595" w:rsidP="00500DBB">
                  <w:pPr>
                    <w:spacing w:line="276" w:lineRule="auto"/>
                    <w:rPr>
                      <w:b/>
                      <w:bCs/>
                      <w:i/>
                      <w:iCs/>
                      <w:sz w:val="18"/>
                      <w:szCs w:val="18"/>
                    </w:rPr>
                  </w:pPr>
                  <w:r w:rsidRPr="0023037C">
                    <w:rPr>
                      <w:b/>
                      <w:bCs/>
                      <w:i/>
                      <w:iCs/>
                      <w:sz w:val="18"/>
                      <w:szCs w:val="18"/>
                    </w:rPr>
                    <w:t>Филиал ПАО "ТрансКонтейнер" на Горьковской железной дороге</w:t>
                  </w:r>
                </w:p>
                <w:p w:rsidR="001A7595" w:rsidRPr="0023037C" w:rsidRDefault="001A7595" w:rsidP="00500DBB">
                  <w:pPr>
                    <w:spacing w:line="276" w:lineRule="auto"/>
                    <w:rPr>
                      <w:b/>
                      <w:bCs/>
                      <w:i/>
                      <w:iCs/>
                      <w:sz w:val="18"/>
                      <w:szCs w:val="18"/>
                    </w:rPr>
                  </w:pPr>
                  <w:r w:rsidRPr="0023037C">
                    <w:rPr>
                      <w:b/>
                      <w:bCs/>
                      <w:i/>
                      <w:iCs/>
                      <w:sz w:val="18"/>
                      <w:szCs w:val="18"/>
                    </w:rPr>
                    <w:t>603116, г. Н. Новгород, Московское шоссе, 17а</w:t>
                  </w:r>
                </w:p>
              </w:tc>
              <w:tc>
                <w:tcPr>
                  <w:tcW w:w="1842" w:type="dxa"/>
                  <w:gridSpan w:val="3"/>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r>
            <w:tr w:rsidR="001A7595" w:rsidRPr="0023037C" w:rsidTr="00500DBB">
              <w:trPr>
                <w:trHeight w:val="255"/>
              </w:trPr>
              <w:tc>
                <w:tcPr>
                  <w:tcW w:w="5969" w:type="dxa"/>
                  <w:gridSpan w:val="5"/>
                  <w:tcBorders>
                    <w:top w:val="nil"/>
                    <w:left w:val="nil"/>
                    <w:bottom w:val="nil"/>
                    <w:right w:val="nil"/>
                  </w:tcBorders>
                  <w:shd w:val="clear" w:color="auto" w:fill="auto"/>
                  <w:noWrap/>
                  <w:vAlign w:val="bottom"/>
                  <w:hideMark/>
                </w:tcPr>
                <w:p w:rsidR="001A7595" w:rsidRPr="0023037C" w:rsidRDefault="001A7595" w:rsidP="00500DBB">
                  <w:pPr>
                    <w:spacing w:line="276" w:lineRule="auto"/>
                    <w:rPr>
                      <w:sz w:val="18"/>
                      <w:szCs w:val="18"/>
                    </w:rPr>
                  </w:pPr>
                </w:p>
              </w:tc>
              <w:tc>
                <w:tcPr>
                  <w:tcW w:w="411"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709" w:type="dxa"/>
                  <w:gridSpan w:val="2"/>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567"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709"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566"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r>
            <w:tr w:rsidR="001A7595" w:rsidRPr="0023037C" w:rsidTr="00500DBB">
              <w:trPr>
                <w:trHeight w:val="255"/>
              </w:trPr>
              <w:tc>
                <w:tcPr>
                  <w:tcW w:w="5969" w:type="dxa"/>
                  <w:gridSpan w:val="5"/>
                  <w:tcBorders>
                    <w:top w:val="nil"/>
                    <w:left w:val="nil"/>
                    <w:bottom w:val="nil"/>
                    <w:right w:val="nil"/>
                  </w:tcBorders>
                  <w:shd w:val="clear" w:color="auto" w:fill="auto"/>
                  <w:noWrap/>
                  <w:vAlign w:val="bottom"/>
                  <w:hideMark/>
                </w:tcPr>
                <w:p w:rsidR="001A7595" w:rsidRPr="0023037C" w:rsidRDefault="001A7595" w:rsidP="00500DBB">
                  <w:pPr>
                    <w:spacing w:line="276" w:lineRule="auto"/>
                    <w:rPr>
                      <w:b/>
                      <w:i/>
                      <w:sz w:val="18"/>
                      <w:szCs w:val="18"/>
                    </w:rPr>
                  </w:pPr>
                  <w:r w:rsidRPr="0023037C">
                    <w:rPr>
                      <w:b/>
                      <w:sz w:val="18"/>
                      <w:szCs w:val="18"/>
                    </w:rPr>
                    <w:t>Исполнитель:</w:t>
                  </w:r>
                  <w:r w:rsidRPr="0023037C">
                    <w:rPr>
                      <w:sz w:val="18"/>
                      <w:szCs w:val="18"/>
                    </w:rPr>
                    <w:t xml:space="preserve">  </w:t>
                  </w:r>
                  <w:r>
                    <w:rPr>
                      <w:b/>
                      <w:bCs/>
                      <w:i/>
                      <w:iCs/>
                      <w:sz w:val="18"/>
                      <w:szCs w:val="18"/>
                    </w:rPr>
                    <w:t>________________________________</w:t>
                  </w:r>
                </w:p>
              </w:tc>
              <w:tc>
                <w:tcPr>
                  <w:tcW w:w="411"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709" w:type="dxa"/>
                  <w:gridSpan w:val="2"/>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567"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709"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566"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r>
            <w:tr w:rsidR="001A7595" w:rsidRPr="0023037C" w:rsidTr="00500DBB">
              <w:trPr>
                <w:trHeight w:val="255"/>
              </w:trPr>
              <w:tc>
                <w:tcPr>
                  <w:tcW w:w="5969" w:type="dxa"/>
                  <w:gridSpan w:val="5"/>
                  <w:tcBorders>
                    <w:top w:val="nil"/>
                    <w:left w:val="nil"/>
                    <w:bottom w:val="nil"/>
                    <w:right w:val="nil"/>
                  </w:tcBorders>
                  <w:shd w:val="clear" w:color="auto" w:fill="auto"/>
                  <w:noWrap/>
                  <w:vAlign w:val="bottom"/>
                  <w:hideMark/>
                </w:tcPr>
                <w:p w:rsidR="001A7595" w:rsidRPr="0023037C" w:rsidRDefault="001A7595" w:rsidP="00500DBB">
                  <w:pPr>
                    <w:widowControl w:val="0"/>
                    <w:ind w:right="-1" w:firstLine="34"/>
                    <w:rPr>
                      <w:sz w:val="18"/>
                      <w:szCs w:val="18"/>
                    </w:rPr>
                  </w:pPr>
                </w:p>
              </w:tc>
              <w:tc>
                <w:tcPr>
                  <w:tcW w:w="411"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709" w:type="dxa"/>
                  <w:gridSpan w:val="2"/>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567"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709"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c>
                <w:tcPr>
                  <w:tcW w:w="566" w:type="dxa"/>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r>
            <w:tr w:rsidR="001A7595" w:rsidRPr="0023037C" w:rsidTr="00500DBB">
              <w:trPr>
                <w:trHeight w:val="80"/>
              </w:trPr>
              <w:tc>
                <w:tcPr>
                  <w:tcW w:w="5969" w:type="dxa"/>
                  <w:gridSpan w:val="5"/>
                  <w:tcBorders>
                    <w:top w:val="nil"/>
                    <w:left w:val="nil"/>
                    <w:bottom w:val="nil"/>
                    <w:right w:val="nil"/>
                  </w:tcBorders>
                  <w:shd w:val="clear" w:color="auto" w:fill="auto"/>
                  <w:noWrap/>
                  <w:vAlign w:val="bottom"/>
                  <w:hideMark/>
                </w:tcPr>
                <w:p w:rsidR="001A7595" w:rsidRPr="0023037C" w:rsidRDefault="001A7595" w:rsidP="00500DBB">
                  <w:pPr>
                    <w:spacing w:line="276" w:lineRule="auto"/>
                    <w:rPr>
                      <w:sz w:val="18"/>
                      <w:szCs w:val="18"/>
                    </w:rPr>
                  </w:pPr>
                  <w:r w:rsidRPr="0023037C">
                    <w:rPr>
                      <w:sz w:val="18"/>
                      <w:szCs w:val="18"/>
                    </w:rPr>
                    <w:t xml:space="preserve"> </w:t>
                  </w:r>
                </w:p>
              </w:tc>
              <w:tc>
                <w:tcPr>
                  <w:tcW w:w="1120" w:type="dxa"/>
                  <w:gridSpan w:val="3"/>
                  <w:tcBorders>
                    <w:top w:val="nil"/>
                    <w:left w:val="nil"/>
                    <w:bottom w:val="nil"/>
                    <w:right w:val="nil"/>
                  </w:tcBorders>
                  <w:shd w:val="clear" w:color="auto" w:fill="auto"/>
                  <w:noWrap/>
                  <w:vAlign w:val="bottom"/>
                  <w:hideMark/>
                </w:tcPr>
                <w:p w:rsidR="001A7595" w:rsidRPr="0023037C" w:rsidRDefault="001A7595" w:rsidP="00500DBB">
                  <w:pPr>
                    <w:spacing w:line="276" w:lineRule="auto"/>
                    <w:rPr>
                      <w:sz w:val="18"/>
                      <w:szCs w:val="18"/>
                    </w:rPr>
                  </w:pPr>
                </w:p>
              </w:tc>
              <w:tc>
                <w:tcPr>
                  <w:tcW w:w="1842" w:type="dxa"/>
                  <w:gridSpan w:val="3"/>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r>
            <w:tr w:rsidR="001A7595" w:rsidRPr="0023037C" w:rsidTr="00500DBB">
              <w:trPr>
                <w:trHeight w:val="324"/>
              </w:trPr>
              <w:tc>
                <w:tcPr>
                  <w:tcW w:w="489" w:type="dxa"/>
                  <w:tcBorders>
                    <w:top w:val="nil"/>
                    <w:left w:val="nil"/>
                    <w:bottom w:val="nil"/>
                    <w:right w:val="nil"/>
                  </w:tcBorders>
                  <w:shd w:val="clear" w:color="auto" w:fill="auto"/>
                  <w:noWrap/>
                  <w:vAlign w:val="bottom"/>
                  <w:hideMark/>
                </w:tcPr>
                <w:p w:rsidR="001A7595" w:rsidRPr="0023037C" w:rsidRDefault="001A7595" w:rsidP="00500DBB">
                  <w:pPr>
                    <w:spacing w:line="276" w:lineRule="auto"/>
                    <w:rPr>
                      <w:sz w:val="18"/>
                      <w:szCs w:val="18"/>
                    </w:rPr>
                  </w:pPr>
                </w:p>
              </w:tc>
              <w:tc>
                <w:tcPr>
                  <w:tcW w:w="5182" w:type="dxa"/>
                  <w:gridSpan w:val="3"/>
                  <w:tcBorders>
                    <w:top w:val="nil"/>
                    <w:left w:val="nil"/>
                    <w:bottom w:val="nil"/>
                    <w:right w:val="nil"/>
                  </w:tcBorders>
                  <w:shd w:val="clear" w:color="auto" w:fill="auto"/>
                  <w:noWrap/>
                  <w:vAlign w:val="bottom"/>
                  <w:hideMark/>
                </w:tcPr>
                <w:p w:rsidR="001A7595" w:rsidRPr="0023037C" w:rsidRDefault="001A7595" w:rsidP="00500DBB">
                  <w:pPr>
                    <w:spacing w:line="276" w:lineRule="auto"/>
                    <w:rPr>
                      <w:b/>
                      <w:bCs/>
                      <w:sz w:val="18"/>
                      <w:szCs w:val="18"/>
                    </w:rPr>
                  </w:pPr>
                  <w:r w:rsidRPr="0023037C">
                    <w:rPr>
                      <w:b/>
                      <w:bCs/>
                      <w:sz w:val="18"/>
                      <w:szCs w:val="18"/>
                    </w:rPr>
                    <w:t>Договор №_______________от__________________2020 г.</w:t>
                  </w:r>
                </w:p>
              </w:tc>
              <w:tc>
                <w:tcPr>
                  <w:tcW w:w="709" w:type="dxa"/>
                  <w:gridSpan w:val="2"/>
                  <w:tcBorders>
                    <w:top w:val="nil"/>
                    <w:left w:val="nil"/>
                    <w:bottom w:val="nil"/>
                    <w:right w:val="nil"/>
                  </w:tcBorders>
                  <w:shd w:val="clear" w:color="auto" w:fill="auto"/>
                  <w:noWrap/>
                  <w:vAlign w:val="bottom"/>
                  <w:hideMark/>
                </w:tcPr>
                <w:p w:rsidR="001A7595" w:rsidRPr="0023037C" w:rsidRDefault="001A7595" w:rsidP="00500DBB">
                  <w:pPr>
                    <w:spacing w:line="276" w:lineRule="auto"/>
                    <w:rPr>
                      <w:sz w:val="18"/>
                      <w:szCs w:val="18"/>
                    </w:rPr>
                  </w:pPr>
                </w:p>
              </w:tc>
              <w:tc>
                <w:tcPr>
                  <w:tcW w:w="2551" w:type="dxa"/>
                  <w:gridSpan w:val="5"/>
                  <w:tcBorders>
                    <w:top w:val="nil"/>
                    <w:left w:val="nil"/>
                    <w:bottom w:val="nil"/>
                    <w:right w:val="nil"/>
                  </w:tcBorders>
                  <w:shd w:val="clear" w:color="auto" w:fill="auto"/>
                  <w:noWrap/>
                  <w:vAlign w:val="bottom"/>
                  <w:hideMark/>
                </w:tcPr>
                <w:p w:rsidR="001A7595" w:rsidRPr="0023037C" w:rsidRDefault="001A7595" w:rsidP="00500DBB">
                  <w:pPr>
                    <w:spacing w:line="276" w:lineRule="auto"/>
                    <w:jc w:val="right"/>
                    <w:rPr>
                      <w:sz w:val="18"/>
                      <w:szCs w:val="18"/>
                    </w:rPr>
                  </w:pPr>
                </w:p>
              </w:tc>
            </w:tr>
            <w:tr w:rsidR="001A7595" w:rsidRPr="0023037C" w:rsidTr="00500DBB">
              <w:trPr>
                <w:trHeight w:val="270"/>
              </w:trPr>
              <w:tc>
                <w:tcPr>
                  <w:tcW w:w="8931" w:type="dxa"/>
                  <w:gridSpan w:val="11"/>
                  <w:tcBorders>
                    <w:top w:val="nil"/>
                    <w:left w:val="nil"/>
                    <w:bottom w:val="nil"/>
                    <w:right w:val="nil"/>
                  </w:tcBorders>
                  <w:shd w:val="clear" w:color="auto" w:fill="auto"/>
                  <w:noWrap/>
                  <w:vAlign w:val="bottom"/>
                  <w:hideMark/>
                </w:tcPr>
                <w:p w:rsidR="001A7595" w:rsidRPr="0023037C" w:rsidRDefault="001A7595" w:rsidP="00500DBB">
                  <w:pPr>
                    <w:spacing w:line="276" w:lineRule="auto"/>
                    <w:jc w:val="center"/>
                    <w:rPr>
                      <w:b/>
                      <w:bCs/>
                      <w:sz w:val="18"/>
                      <w:szCs w:val="18"/>
                    </w:rPr>
                  </w:pPr>
                  <w:r w:rsidRPr="0023037C">
                    <w:rPr>
                      <w:b/>
                      <w:bCs/>
                      <w:sz w:val="18"/>
                      <w:szCs w:val="18"/>
                    </w:rPr>
                    <w:t>АКТ №</w:t>
                  </w:r>
                  <w:r w:rsidRPr="0023037C">
                    <w:rPr>
                      <w:b/>
                      <w:bCs/>
                      <w:sz w:val="18"/>
                      <w:szCs w:val="18"/>
                      <w:u w:val="single"/>
                    </w:rPr>
                    <w:t>_______</w:t>
                  </w:r>
                </w:p>
              </w:tc>
            </w:tr>
            <w:tr w:rsidR="001A7595" w:rsidRPr="0023037C" w:rsidTr="00500DBB">
              <w:trPr>
                <w:trHeight w:val="186"/>
              </w:trPr>
              <w:tc>
                <w:tcPr>
                  <w:tcW w:w="8931" w:type="dxa"/>
                  <w:gridSpan w:val="11"/>
                  <w:tcBorders>
                    <w:top w:val="nil"/>
                    <w:left w:val="nil"/>
                    <w:bottom w:val="nil"/>
                    <w:right w:val="nil"/>
                  </w:tcBorders>
                  <w:shd w:val="clear" w:color="auto" w:fill="auto"/>
                  <w:noWrap/>
                  <w:vAlign w:val="bottom"/>
                  <w:hideMark/>
                </w:tcPr>
                <w:p w:rsidR="001A7595" w:rsidRPr="0023037C" w:rsidRDefault="001A7595" w:rsidP="00500DBB">
                  <w:pPr>
                    <w:spacing w:line="276" w:lineRule="auto"/>
                    <w:jc w:val="center"/>
                    <w:rPr>
                      <w:sz w:val="18"/>
                      <w:szCs w:val="18"/>
                    </w:rPr>
                  </w:pPr>
                  <w:r w:rsidRPr="0023037C">
                    <w:rPr>
                      <w:sz w:val="18"/>
                      <w:szCs w:val="18"/>
                    </w:rPr>
                    <w:t xml:space="preserve">приемки выполненных работ </w:t>
                  </w:r>
                </w:p>
              </w:tc>
            </w:tr>
            <w:tr w:rsidR="001A7595" w:rsidRPr="0023037C" w:rsidTr="00500DBB">
              <w:trPr>
                <w:trHeight w:val="132"/>
              </w:trPr>
              <w:tc>
                <w:tcPr>
                  <w:tcW w:w="8931" w:type="dxa"/>
                  <w:gridSpan w:val="11"/>
                  <w:tcBorders>
                    <w:top w:val="nil"/>
                    <w:left w:val="nil"/>
                    <w:bottom w:val="nil"/>
                    <w:right w:val="nil"/>
                  </w:tcBorders>
                  <w:shd w:val="clear" w:color="auto" w:fill="auto"/>
                  <w:noWrap/>
                  <w:vAlign w:val="bottom"/>
                  <w:hideMark/>
                </w:tcPr>
                <w:p w:rsidR="001A7595" w:rsidRPr="0023037C" w:rsidRDefault="001A7595" w:rsidP="00500DBB">
                  <w:pPr>
                    <w:spacing w:line="276" w:lineRule="auto"/>
                    <w:jc w:val="center"/>
                    <w:rPr>
                      <w:sz w:val="18"/>
                      <w:szCs w:val="18"/>
                    </w:rPr>
                  </w:pPr>
                  <w:r w:rsidRPr="0023037C">
                    <w:rPr>
                      <w:sz w:val="18"/>
                      <w:szCs w:val="18"/>
                    </w:rPr>
                    <w:t>за ____________ 20__ г.</w:t>
                  </w:r>
                </w:p>
              </w:tc>
            </w:tr>
            <w:tr w:rsidR="001A7595" w:rsidRPr="0023037C" w:rsidTr="00500DBB">
              <w:trPr>
                <w:trHeight w:val="195"/>
              </w:trPr>
              <w:tc>
                <w:tcPr>
                  <w:tcW w:w="489" w:type="dxa"/>
                  <w:tcBorders>
                    <w:top w:val="nil"/>
                    <w:left w:val="nil"/>
                    <w:bottom w:val="nil"/>
                    <w:right w:val="nil"/>
                  </w:tcBorders>
                  <w:shd w:val="clear" w:color="auto" w:fill="auto"/>
                  <w:noWrap/>
                  <w:vAlign w:val="bottom"/>
                  <w:hideMark/>
                </w:tcPr>
                <w:p w:rsidR="001A7595" w:rsidRPr="0023037C" w:rsidRDefault="001A7595" w:rsidP="00500DBB">
                  <w:pPr>
                    <w:spacing w:line="276" w:lineRule="auto"/>
                    <w:rPr>
                      <w:b/>
                      <w:bCs/>
                      <w:sz w:val="18"/>
                      <w:szCs w:val="18"/>
                    </w:rPr>
                  </w:pPr>
                </w:p>
              </w:tc>
              <w:tc>
                <w:tcPr>
                  <w:tcW w:w="8442" w:type="dxa"/>
                  <w:gridSpan w:val="10"/>
                  <w:tcBorders>
                    <w:top w:val="nil"/>
                    <w:left w:val="nil"/>
                    <w:bottom w:val="nil"/>
                    <w:right w:val="nil"/>
                  </w:tcBorders>
                  <w:shd w:val="clear" w:color="auto" w:fill="auto"/>
                  <w:noWrap/>
                  <w:vAlign w:val="bottom"/>
                  <w:hideMark/>
                </w:tcPr>
                <w:p w:rsidR="001A7595" w:rsidRPr="0023037C" w:rsidRDefault="001A7595" w:rsidP="00500DBB">
                  <w:pPr>
                    <w:spacing w:line="276" w:lineRule="auto"/>
                    <w:jc w:val="center"/>
                    <w:rPr>
                      <w:b/>
                      <w:bCs/>
                      <w:sz w:val="18"/>
                      <w:szCs w:val="18"/>
                    </w:rPr>
                  </w:pPr>
                </w:p>
              </w:tc>
            </w:tr>
            <w:tr w:rsidR="001A7595" w:rsidRPr="0023037C" w:rsidTr="00500DBB">
              <w:trPr>
                <w:trHeight w:val="389"/>
              </w:trPr>
              <w:tc>
                <w:tcPr>
                  <w:tcW w:w="489"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 xml:space="preserve">№ </w:t>
                  </w:r>
                  <w:proofErr w:type="spellStart"/>
                  <w:proofErr w:type="gramStart"/>
                  <w:r w:rsidRPr="0023037C">
                    <w:rPr>
                      <w:sz w:val="18"/>
                      <w:szCs w:val="18"/>
                    </w:rPr>
                    <w:t>п</w:t>
                  </w:r>
                  <w:proofErr w:type="spellEnd"/>
                  <w:proofErr w:type="gramEnd"/>
                  <w:r w:rsidRPr="0023037C">
                    <w:rPr>
                      <w:sz w:val="18"/>
                      <w:szCs w:val="18"/>
                    </w:rPr>
                    <w:t>/</w:t>
                  </w:r>
                  <w:proofErr w:type="spellStart"/>
                  <w:r w:rsidRPr="0023037C">
                    <w:rPr>
                      <w:sz w:val="18"/>
                      <w:szCs w:val="18"/>
                    </w:rPr>
                    <w:t>п</w:t>
                  </w:r>
                  <w:proofErr w:type="spellEnd"/>
                </w:p>
              </w:tc>
              <w:tc>
                <w:tcPr>
                  <w:tcW w:w="4615" w:type="dxa"/>
                  <w:gridSpan w:val="2"/>
                  <w:vMerge w:val="restart"/>
                  <w:tcBorders>
                    <w:top w:val="double" w:sz="6" w:space="0" w:color="auto"/>
                    <w:left w:val="single" w:sz="4" w:space="0" w:color="auto"/>
                    <w:bottom w:val="double" w:sz="6" w:space="0" w:color="000000"/>
                    <w:right w:val="single" w:sz="4" w:space="0" w:color="000000"/>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Наименование  работ</w:t>
                  </w:r>
                </w:p>
              </w:tc>
              <w:tc>
                <w:tcPr>
                  <w:tcW w:w="567"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 xml:space="preserve">№№ ед. </w:t>
                  </w:r>
                  <w:proofErr w:type="spellStart"/>
                  <w:r w:rsidRPr="0023037C">
                    <w:rPr>
                      <w:sz w:val="18"/>
                      <w:szCs w:val="18"/>
                    </w:rPr>
                    <w:t>расц</w:t>
                  </w:r>
                  <w:proofErr w:type="spellEnd"/>
                </w:p>
              </w:tc>
              <w:tc>
                <w:tcPr>
                  <w:tcW w:w="709" w:type="dxa"/>
                  <w:gridSpan w:val="2"/>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 xml:space="preserve">Един. </w:t>
                  </w:r>
                  <w:proofErr w:type="spellStart"/>
                  <w:r w:rsidRPr="0023037C">
                    <w:rPr>
                      <w:sz w:val="18"/>
                      <w:szCs w:val="18"/>
                    </w:rPr>
                    <w:t>Изм</w:t>
                  </w:r>
                  <w:proofErr w:type="spellEnd"/>
                  <w:r w:rsidRPr="0023037C">
                    <w:rPr>
                      <w:sz w:val="18"/>
                      <w:szCs w:val="18"/>
                    </w:rPr>
                    <w:t>.</w:t>
                  </w:r>
                </w:p>
              </w:tc>
              <w:tc>
                <w:tcPr>
                  <w:tcW w:w="2551" w:type="dxa"/>
                  <w:gridSpan w:val="5"/>
                  <w:tcBorders>
                    <w:top w:val="double" w:sz="6" w:space="0" w:color="auto"/>
                    <w:left w:val="nil"/>
                    <w:bottom w:val="single" w:sz="4" w:space="0" w:color="auto"/>
                    <w:right w:val="double" w:sz="6" w:space="0" w:color="000000"/>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Выполнено работ</w:t>
                  </w:r>
                </w:p>
              </w:tc>
            </w:tr>
            <w:tr w:rsidR="001A7595" w:rsidRPr="0023037C" w:rsidTr="00500DBB">
              <w:trPr>
                <w:trHeight w:val="608"/>
              </w:trPr>
              <w:tc>
                <w:tcPr>
                  <w:tcW w:w="489" w:type="dxa"/>
                  <w:vMerge/>
                  <w:tcBorders>
                    <w:top w:val="double" w:sz="6" w:space="0" w:color="auto"/>
                    <w:left w:val="double" w:sz="6" w:space="0" w:color="auto"/>
                    <w:bottom w:val="double" w:sz="6" w:space="0" w:color="000000"/>
                    <w:right w:val="single" w:sz="4" w:space="0" w:color="auto"/>
                  </w:tcBorders>
                  <w:vAlign w:val="center"/>
                  <w:hideMark/>
                </w:tcPr>
                <w:p w:rsidR="001A7595" w:rsidRPr="0023037C" w:rsidRDefault="001A7595" w:rsidP="00500DBB">
                  <w:pPr>
                    <w:spacing w:line="276" w:lineRule="auto"/>
                    <w:rPr>
                      <w:sz w:val="18"/>
                      <w:szCs w:val="18"/>
                    </w:rPr>
                  </w:pPr>
                </w:p>
              </w:tc>
              <w:tc>
                <w:tcPr>
                  <w:tcW w:w="4615" w:type="dxa"/>
                  <w:gridSpan w:val="2"/>
                  <w:vMerge/>
                  <w:tcBorders>
                    <w:top w:val="double" w:sz="6" w:space="0" w:color="auto"/>
                    <w:left w:val="single" w:sz="4" w:space="0" w:color="auto"/>
                    <w:bottom w:val="double" w:sz="6" w:space="0" w:color="000000"/>
                    <w:right w:val="single" w:sz="4" w:space="0" w:color="000000"/>
                  </w:tcBorders>
                  <w:vAlign w:val="center"/>
                  <w:hideMark/>
                </w:tcPr>
                <w:p w:rsidR="001A7595" w:rsidRPr="0023037C" w:rsidRDefault="001A7595" w:rsidP="00500DBB">
                  <w:pPr>
                    <w:spacing w:line="276" w:lineRule="auto"/>
                    <w:rPr>
                      <w:sz w:val="18"/>
                      <w:szCs w:val="18"/>
                    </w:rPr>
                  </w:pPr>
                </w:p>
              </w:tc>
              <w:tc>
                <w:tcPr>
                  <w:tcW w:w="567" w:type="dxa"/>
                  <w:vMerge/>
                  <w:tcBorders>
                    <w:top w:val="double" w:sz="6" w:space="0" w:color="auto"/>
                    <w:left w:val="single" w:sz="4" w:space="0" w:color="auto"/>
                    <w:bottom w:val="double" w:sz="6" w:space="0" w:color="000000"/>
                    <w:right w:val="single" w:sz="4" w:space="0" w:color="auto"/>
                  </w:tcBorders>
                  <w:vAlign w:val="center"/>
                  <w:hideMark/>
                </w:tcPr>
                <w:p w:rsidR="001A7595" w:rsidRPr="0023037C" w:rsidRDefault="001A7595" w:rsidP="00500DBB">
                  <w:pPr>
                    <w:spacing w:line="276" w:lineRule="auto"/>
                    <w:rPr>
                      <w:sz w:val="18"/>
                      <w:szCs w:val="18"/>
                    </w:rPr>
                  </w:pPr>
                </w:p>
              </w:tc>
              <w:tc>
                <w:tcPr>
                  <w:tcW w:w="709" w:type="dxa"/>
                  <w:gridSpan w:val="2"/>
                  <w:vMerge/>
                  <w:tcBorders>
                    <w:top w:val="double" w:sz="6" w:space="0" w:color="auto"/>
                    <w:left w:val="single" w:sz="4" w:space="0" w:color="auto"/>
                    <w:bottom w:val="double" w:sz="6" w:space="0" w:color="000000"/>
                    <w:right w:val="single" w:sz="4" w:space="0" w:color="auto"/>
                  </w:tcBorders>
                  <w:vAlign w:val="center"/>
                  <w:hideMark/>
                </w:tcPr>
                <w:p w:rsidR="001A7595" w:rsidRPr="0023037C" w:rsidRDefault="001A7595" w:rsidP="00500DBB">
                  <w:pPr>
                    <w:spacing w:line="276" w:lineRule="auto"/>
                    <w:rPr>
                      <w:sz w:val="18"/>
                      <w:szCs w:val="18"/>
                    </w:rPr>
                  </w:pPr>
                </w:p>
              </w:tc>
              <w:tc>
                <w:tcPr>
                  <w:tcW w:w="567" w:type="dxa"/>
                  <w:tcBorders>
                    <w:top w:val="nil"/>
                    <w:left w:val="nil"/>
                    <w:bottom w:val="double" w:sz="6"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кол-во</w:t>
                  </w:r>
                </w:p>
              </w:tc>
              <w:tc>
                <w:tcPr>
                  <w:tcW w:w="709" w:type="dxa"/>
                  <w:gridSpan w:val="2"/>
                  <w:tcBorders>
                    <w:top w:val="nil"/>
                    <w:left w:val="nil"/>
                    <w:bottom w:val="double" w:sz="6"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цена единицы</w:t>
                  </w:r>
                </w:p>
              </w:tc>
              <w:tc>
                <w:tcPr>
                  <w:tcW w:w="1275" w:type="dxa"/>
                  <w:gridSpan w:val="2"/>
                  <w:tcBorders>
                    <w:top w:val="nil"/>
                    <w:left w:val="nil"/>
                    <w:bottom w:val="double" w:sz="6" w:space="0" w:color="auto"/>
                    <w:right w:val="double" w:sz="6" w:space="0" w:color="auto"/>
                  </w:tcBorders>
                  <w:shd w:val="clear" w:color="auto" w:fill="auto"/>
                  <w:vAlign w:val="center"/>
                  <w:hideMark/>
                </w:tcPr>
                <w:p w:rsidR="001A7595" w:rsidRPr="0023037C" w:rsidRDefault="001A7595" w:rsidP="00500DBB">
                  <w:pPr>
                    <w:spacing w:line="276" w:lineRule="auto"/>
                    <w:rPr>
                      <w:sz w:val="18"/>
                      <w:szCs w:val="18"/>
                    </w:rPr>
                  </w:pPr>
                  <w:r w:rsidRPr="0023037C">
                    <w:rPr>
                      <w:sz w:val="18"/>
                      <w:szCs w:val="18"/>
                    </w:rPr>
                    <w:t>Стоимость          выполненных работ</w:t>
                  </w:r>
                </w:p>
              </w:tc>
            </w:tr>
            <w:tr w:rsidR="001A7595" w:rsidRPr="0023037C" w:rsidTr="00500DBB">
              <w:trPr>
                <w:trHeight w:val="193"/>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1</w:t>
                  </w:r>
                </w:p>
              </w:tc>
              <w:tc>
                <w:tcPr>
                  <w:tcW w:w="4615" w:type="dxa"/>
                  <w:gridSpan w:val="2"/>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A7595" w:rsidRPr="0023037C" w:rsidRDefault="001A7595" w:rsidP="00500DBB">
                  <w:pPr>
                    <w:spacing w:line="276" w:lineRule="auto"/>
                    <w:jc w:val="center"/>
                    <w:rPr>
                      <w:sz w:val="18"/>
                      <w:szCs w:val="18"/>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A7595" w:rsidRPr="0023037C" w:rsidRDefault="001A7595" w:rsidP="00500DBB">
                  <w:pPr>
                    <w:spacing w:line="276" w:lineRule="auto"/>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A7595" w:rsidRPr="0023037C" w:rsidRDefault="001A7595" w:rsidP="00500DBB">
                  <w:pPr>
                    <w:spacing w:line="276" w:lineRule="auto"/>
                    <w:jc w:val="center"/>
                    <w:rPr>
                      <w:sz w:val="18"/>
                      <w:szCs w:val="18"/>
                    </w:rPr>
                  </w:pP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A7595" w:rsidRPr="0023037C" w:rsidRDefault="001A7595" w:rsidP="00500DBB">
                  <w:pPr>
                    <w:spacing w:line="276" w:lineRule="auto"/>
                    <w:jc w:val="center"/>
                    <w:rPr>
                      <w:sz w:val="18"/>
                      <w:szCs w:val="18"/>
                    </w:rPr>
                  </w:pP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sz w:val="18"/>
                      <w:szCs w:val="18"/>
                    </w:rPr>
                  </w:pPr>
                </w:p>
              </w:tc>
            </w:tr>
            <w:tr w:rsidR="001A7595" w:rsidRPr="0023037C" w:rsidTr="00500DBB">
              <w:trPr>
                <w:trHeight w:val="132"/>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2</w:t>
                  </w:r>
                </w:p>
              </w:tc>
              <w:tc>
                <w:tcPr>
                  <w:tcW w:w="4615" w:type="dxa"/>
                  <w:gridSpan w:val="2"/>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sz w:val="18"/>
                      <w:szCs w:val="18"/>
                    </w:rPr>
                  </w:pPr>
                </w:p>
              </w:tc>
            </w:tr>
            <w:tr w:rsidR="001A7595" w:rsidRPr="0023037C" w:rsidTr="00500DBB">
              <w:trPr>
                <w:trHeight w:val="135"/>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3</w:t>
                  </w:r>
                </w:p>
              </w:tc>
              <w:tc>
                <w:tcPr>
                  <w:tcW w:w="4615" w:type="dxa"/>
                  <w:gridSpan w:val="2"/>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sz w:val="18"/>
                      <w:szCs w:val="18"/>
                    </w:rPr>
                  </w:pPr>
                </w:p>
              </w:tc>
            </w:tr>
            <w:tr w:rsidR="001A7595" w:rsidRPr="0023037C" w:rsidTr="00500DBB">
              <w:trPr>
                <w:trHeight w:val="238"/>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sz w:val="18"/>
                      <w:szCs w:val="18"/>
                    </w:rPr>
                  </w:pPr>
                </w:p>
              </w:tc>
              <w:tc>
                <w:tcPr>
                  <w:tcW w:w="7167" w:type="dxa"/>
                  <w:gridSpan w:val="8"/>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jc w:val="center"/>
                    <w:rPr>
                      <w:sz w:val="18"/>
                      <w:szCs w:val="18"/>
                    </w:rPr>
                  </w:pPr>
                  <w:r w:rsidRPr="0023037C">
                    <w:rPr>
                      <w:sz w:val="18"/>
                      <w:szCs w:val="18"/>
                    </w:rPr>
                    <w:t>ИТОГО по материалам:</w:t>
                  </w: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sz w:val="18"/>
                      <w:szCs w:val="18"/>
                    </w:rPr>
                  </w:pPr>
                </w:p>
              </w:tc>
            </w:tr>
            <w:tr w:rsidR="001A7595" w:rsidRPr="0023037C" w:rsidTr="00500DBB">
              <w:trPr>
                <w:trHeight w:val="226"/>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4615" w:type="dxa"/>
                  <w:gridSpan w:val="2"/>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jc w:val="right"/>
                    <w:rPr>
                      <w:b/>
                      <w:bCs/>
                      <w:sz w:val="18"/>
                      <w:szCs w:val="18"/>
                    </w:rPr>
                  </w:pPr>
                  <w:r w:rsidRPr="0023037C">
                    <w:rPr>
                      <w:b/>
                      <w:bCs/>
                      <w:sz w:val="18"/>
                      <w:szCs w:val="18"/>
                    </w:rPr>
                    <w:t>ВСЕГО</w:t>
                  </w: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r>
            <w:tr w:rsidR="001A7595" w:rsidRPr="0023037C" w:rsidTr="00500DBB">
              <w:trPr>
                <w:trHeight w:val="129"/>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4615" w:type="dxa"/>
                  <w:gridSpan w:val="2"/>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jc w:val="right"/>
                    <w:rPr>
                      <w:b/>
                      <w:bCs/>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r>
            <w:tr w:rsidR="001A7595" w:rsidRPr="0023037C" w:rsidTr="00500DBB">
              <w:trPr>
                <w:trHeight w:val="134"/>
              </w:trPr>
              <w:tc>
                <w:tcPr>
                  <w:tcW w:w="489" w:type="dxa"/>
                  <w:tcBorders>
                    <w:top w:val="nil"/>
                    <w:left w:val="double" w:sz="6" w:space="0" w:color="auto"/>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4615" w:type="dxa"/>
                  <w:gridSpan w:val="2"/>
                  <w:tcBorders>
                    <w:top w:val="single" w:sz="4" w:space="0" w:color="auto"/>
                    <w:left w:val="nil"/>
                    <w:bottom w:val="single" w:sz="4" w:space="0" w:color="auto"/>
                    <w:right w:val="single" w:sz="4" w:space="0" w:color="000000"/>
                  </w:tcBorders>
                  <w:shd w:val="clear" w:color="auto" w:fill="auto"/>
                  <w:vAlign w:val="center"/>
                  <w:hideMark/>
                </w:tcPr>
                <w:p w:rsidR="001A7595" w:rsidRPr="0023037C" w:rsidRDefault="001A7595" w:rsidP="00500DBB">
                  <w:pPr>
                    <w:spacing w:line="276" w:lineRule="auto"/>
                    <w:jc w:val="right"/>
                    <w:rPr>
                      <w:b/>
                      <w:bCs/>
                      <w:sz w:val="18"/>
                      <w:szCs w:val="18"/>
                    </w:rPr>
                  </w:pPr>
                  <w:r w:rsidRPr="0023037C">
                    <w:rPr>
                      <w:b/>
                      <w:bCs/>
                      <w:sz w:val="18"/>
                      <w:szCs w:val="18"/>
                    </w:rPr>
                    <w:t>Всего к оплате</w:t>
                  </w: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c>
                <w:tcPr>
                  <w:tcW w:w="1275" w:type="dxa"/>
                  <w:gridSpan w:val="2"/>
                  <w:tcBorders>
                    <w:top w:val="nil"/>
                    <w:left w:val="nil"/>
                    <w:bottom w:val="single" w:sz="4" w:space="0" w:color="auto"/>
                    <w:right w:val="double" w:sz="6" w:space="0" w:color="auto"/>
                  </w:tcBorders>
                  <w:shd w:val="clear" w:color="auto" w:fill="auto"/>
                  <w:vAlign w:val="center"/>
                  <w:hideMark/>
                </w:tcPr>
                <w:p w:rsidR="001A7595" w:rsidRPr="0023037C" w:rsidRDefault="001A7595" w:rsidP="00500DBB">
                  <w:pPr>
                    <w:spacing w:line="276" w:lineRule="auto"/>
                    <w:jc w:val="center"/>
                    <w:rPr>
                      <w:b/>
                      <w:bCs/>
                      <w:sz w:val="18"/>
                      <w:szCs w:val="18"/>
                    </w:rPr>
                  </w:pPr>
                </w:p>
              </w:tc>
            </w:tr>
          </w:tbl>
          <w:p w:rsidR="001A7595" w:rsidRPr="0023037C" w:rsidRDefault="001A7595" w:rsidP="00500DBB">
            <w:pPr>
              <w:rPr>
                <w:vanish/>
                <w:sz w:val="18"/>
                <w:szCs w:val="18"/>
              </w:rPr>
            </w:pPr>
          </w:p>
          <w:tbl>
            <w:tblPr>
              <w:tblpPr w:leftFromText="180" w:rightFromText="180" w:vertAnchor="text" w:horzAnchor="margin" w:tblpX="608" w:tblpY="63"/>
              <w:tblW w:w="8897" w:type="dxa"/>
              <w:tblLayout w:type="fixed"/>
              <w:tblLook w:val="0000"/>
            </w:tblPr>
            <w:tblGrid>
              <w:gridCol w:w="4788"/>
              <w:gridCol w:w="4109"/>
            </w:tblGrid>
            <w:tr w:rsidR="001A7595" w:rsidRPr="0023037C" w:rsidTr="00500DBB">
              <w:trPr>
                <w:trHeight w:val="280"/>
              </w:trPr>
              <w:tc>
                <w:tcPr>
                  <w:tcW w:w="4788" w:type="dxa"/>
                </w:tcPr>
                <w:p w:rsidR="001A7595" w:rsidRPr="0023037C" w:rsidRDefault="001A7595" w:rsidP="00500DBB">
                  <w:pPr>
                    <w:spacing w:line="276" w:lineRule="auto"/>
                    <w:rPr>
                      <w:b/>
                      <w:sz w:val="18"/>
                      <w:szCs w:val="18"/>
                    </w:rPr>
                  </w:pPr>
                  <w:r w:rsidRPr="0023037C">
                    <w:rPr>
                      <w:b/>
                      <w:sz w:val="18"/>
                      <w:szCs w:val="18"/>
                    </w:rPr>
                    <w:t>От Заказчика:</w:t>
                  </w:r>
                </w:p>
                <w:p w:rsidR="001A7595" w:rsidRPr="0023037C" w:rsidRDefault="001A7595" w:rsidP="00500DBB">
                  <w:pPr>
                    <w:spacing w:line="276" w:lineRule="auto"/>
                    <w:rPr>
                      <w:sz w:val="18"/>
                      <w:szCs w:val="18"/>
                    </w:rPr>
                  </w:pPr>
                  <w:r w:rsidRPr="0023037C">
                    <w:rPr>
                      <w:sz w:val="18"/>
                      <w:szCs w:val="18"/>
                    </w:rPr>
                    <w:t xml:space="preserve">Директор филиала </w:t>
                  </w:r>
                </w:p>
                <w:p w:rsidR="001A7595" w:rsidRPr="0023037C" w:rsidRDefault="001A7595" w:rsidP="00500DBB">
                  <w:pPr>
                    <w:spacing w:line="276" w:lineRule="auto"/>
                    <w:rPr>
                      <w:sz w:val="18"/>
                      <w:szCs w:val="18"/>
                    </w:rPr>
                  </w:pPr>
                  <w:r w:rsidRPr="0023037C">
                    <w:rPr>
                      <w:sz w:val="18"/>
                      <w:szCs w:val="18"/>
                    </w:rPr>
                    <w:t>ПАО «ТрансКонтейнер»</w:t>
                  </w:r>
                </w:p>
                <w:p w:rsidR="001A7595" w:rsidRPr="0023037C" w:rsidRDefault="001A7595" w:rsidP="00500DBB">
                  <w:pPr>
                    <w:spacing w:line="276" w:lineRule="auto"/>
                    <w:rPr>
                      <w:sz w:val="18"/>
                      <w:szCs w:val="18"/>
                    </w:rPr>
                  </w:pPr>
                  <w:r w:rsidRPr="0023037C">
                    <w:rPr>
                      <w:sz w:val="18"/>
                      <w:szCs w:val="18"/>
                    </w:rPr>
                    <w:t>на Горьковской железной дороге</w:t>
                  </w:r>
                </w:p>
                <w:p w:rsidR="001A7595" w:rsidRPr="0023037C" w:rsidRDefault="001A7595" w:rsidP="00500DBB">
                  <w:pPr>
                    <w:spacing w:line="276" w:lineRule="auto"/>
                    <w:jc w:val="center"/>
                    <w:rPr>
                      <w:sz w:val="18"/>
                      <w:szCs w:val="18"/>
                    </w:rPr>
                  </w:pPr>
                </w:p>
                <w:p w:rsidR="001A7595" w:rsidRPr="0023037C" w:rsidRDefault="001A7595" w:rsidP="00500DBB">
                  <w:pPr>
                    <w:spacing w:line="276" w:lineRule="auto"/>
                    <w:rPr>
                      <w:sz w:val="18"/>
                      <w:szCs w:val="18"/>
                    </w:rPr>
                  </w:pPr>
                  <w:r w:rsidRPr="0023037C">
                    <w:rPr>
                      <w:sz w:val="18"/>
                      <w:szCs w:val="18"/>
                    </w:rPr>
                    <w:t xml:space="preserve">_____________ </w:t>
                  </w:r>
                  <w:r w:rsidRPr="0023037C">
                    <w:rPr>
                      <w:color w:val="000000"/>
                      <w:sz w:val="18"/>
                      <w:szCs w:val="18"/>
                    </w:rPr>
                    <w:t xml:space="preserve"> А.Г. Каринский</w:t>
                  </w:r>
                </w:p>
                <w:p w:rsidR="001A7595" w:rsidRPr="0023037C" w:rsidRDefault="001A7595" w:rsidP="00500DBB">
                  <w:pPr>
                    <w:spacing w:line="276" w:lineRule="auto"/>
                    <w:rPr>
                      <w:sz w:val="18"/>
                      <w:szCs w:val="18"/>
                    </w:rPr>
                  </w:pPr>
                  <w:r w:rsidRPr="0023037C">
                    <w:rPr>
                      <w:sz w:val="18"/>
                      <w:szCs w:val="18"/>
                    </w:rPr>
                    <w:t xml:space="preserve">         М.П.</w:t>
                  </w:r>
                </w:p>
              </w:tc>
              <w:tc>
                <w:tcPr>
                  <w:tcW w:w="4109" w:type="dxa"/>
                </w:tcPr>
                <w:p w:rsidR="001A7595" w:rsidRPr="0023037C" w:rsidRDefault="001A7595" w:rsidP="00500DBB">
                  <w:pPr>
                    <w:spacing w:line="276" w:lineRule="auto"/>
                    <w:jc w:val="both"/>
                    <w:rPr>
                      <w:b/>
                      <w:color w:val="000000"/>
                      <w:sz w:val="18"/>
                      <w:szCs w:val="18"/>
                    </w:rPr>
                  </w:pPr>
                  <w:r w:rsidRPr="0023037C">
                    <w:rPr>
                      <w:b/>
                      <w:color w:val="000000"/>
                      <w:sz w:val="18"/>
                      <w:szCs w:val="18"/>
                    </w:rPr>
                    <w:t xml:space="preserve">От  Исполнителя: </w:t>
                  </w:r>
                </w:p>
                <w:p w:rsidR="001A7595" w:rsidRPr="0023037C" w:rsidRDefault="001A7595" w:rsidP="00500DBB">
                  <w:pPr>
                    <w:tabs>
                      <w:tab w:val="left" w:pos="2970"/>
                    </w:tabs>
                    <w:spacing w:line="276" w:lineRule="auto"/>
                    <w:rPr>
                      <w:color w:val="000000"/>
                      <w:sz w:val="18"/>
                      <w:szCs w:val="18"/>
                    </w:rPr>
                  </w:pPr>
                  <w:r>
                    <w:rPr>
                      <w:color w:val="000000"/>
                      <w:sz w:val="18"/>
                      <w:szCs w:val="18"/>
                    </w:rPr>
                    <w:t>___________________</w:t>
                  </w:r>
                </w:p>
                <w:p w:rsidR="001A7595" w:rsidRPr="0023037C" w:rsidRDefault="001A7595" w:rsidP="00500DBB">
                  <w:pPr>
                    <w:tabs>
                      <w:tab w:val="left" w:pos="2970"/>
                    </w:tabs>
                    <w:spacing w:line="276" w:lineRule="auto"/>
                    <w:rPr>
                      <w:color w:val="000000"/>
                      <w:sz w:val="18"/>
                      <w:szCs w:val="18"/>
                    </w:rPr>
                  </w:pPr>
                </w:p>
                <w:p w:rsidR="001A7595" w:rsidRPr="0023037C" w:rsidRDefault="001A7595" w:rsidP="00500DBB">
                  <w:pPr>
                    <w:tabs>
                      <w:tab w:val="left" w:pos="2970"/>
                    </w:tabs>
                    <w:spacing w:line="276" w:lineRule="auto"/>
                    <w:rPr>
                      <w:color w:val="000000"/>
                      <w:sz w:val="18"/>
                      <w:szCs w:val="18"/>
                    </w:rPr>
                  </w:pPr>
                </w:p>
                <w:p w:rsidR="001A7595" w:rsidRPr="0023037C" w:rsidRDefault="001A7595" w:rsidP="00500DBB">
                  <w:pPr>
                    <w:tabs>
                      <w:tab w:val="left" w:pos="2970"/>
                    </w:tabs>
                    <w:spacing w:line="276" w:lineRule="auto"/>
                    <w:rPr>
                      <w:color w:val="000000"/>
                      <w:sz w:val="18"/>
                      <w:szCs w:val="18"/>
                    </w:rPr>
                  </w:pPr>
                  <w:r w:rsidRPr="0023037C">
                    <w:rPr>
                      <w:color w:val="000000"/>
                      <w:sz w:val="18"/>
                      <w:szCs w:val="18"/>
                    </w:rPr>
                    <w:t xml:space="preserve">____________ </w:t>
                  </w:r>
                  <w:r>
                    <w:rPr>
                      <w:color w:val="000000"/>
                      <w:sz w:val="18"/>
                      <w:szCs w:val="18"/>
                    </w:rPr>
                    <w:t>/________________/</w:t>
                  </w:r>
                </w:p>
                <w:p w:rsidR="001A7595" w:rsidRPr="0023037C" w:rsidRDefault="001A7595" w:rsidP="00500DBB">
                  <w:pPr>
                    <w:tabs>
                      <w:tab w:val="left" w:pos="2970"/>
                    </w:tabs>
                    <w:spacing w:line="276" w:lineRule="auto"/>
                    <w:rPr>
                      <w:color w:val="000000"/>
                      <w:sz w:val="18"/>
                      <w:szCs w:val="18"/>
                    </w:rPr>
                  </w:pPr>
                  <w:r w:rsidRPr="0023037C">
                    <w:rPr>
                      <w:color w:val="000000"/>
                      <w:sz w:val="18"/>
                      <w:szCs w:val="18"/>
                    </w:rPr>
                    <w:t xml:space="preserve"> М.П.</w:t>
                  </w:r>
                </w:p>
              </w:tc>
            </w:tr>
          </w:tbl>
          <w:p w:rsidR="001A7595" w:rsidRDefault="001A7595" w:rsidP="00500DBB">
            <w:pPr>
              <w:rPr>
                <w:sz w:val="26"/>
                <w:szCs w:val="26"/>
              </w:rPr>
            </w:pPr>
          </w:p>
          <w:p w:rsidR="001A7595" w:rsidRDefault="001A7595" w:rsidP="00500DBB">
            <w:pPr>
              <w:rPr>
                <w:sz w:val="26"/>
                <w:szCs w:val="26"/>
              </w:rPr>
            </w:pPr>
          </w:p>
          <w:p w:rsidR="001A7595" w:rsidRDefault="001A7595" w:rsidP="00500DBB">
            <w:pPr>
              <w:rPr>
                <w:sz w:val="26"/>
                <w:szCs w:val="26"/>
              </w:rPr>
            </w:pPr>
          </w:p>
          <w:p w:rsidR="001A7595" w:rsidRDefault="001A7595" w:rsidP="00500DBB">
            <w:pPr>
              <w:rPr>
                <w:sz w:val="26"/>
                <w:szCs w:val="26"/>
              </w:rPr>
            </w:pPr>
          </w:p>
          <w:p w:rsidR="001A7595" w:rsidRDefault="001A7595" w:rsidP="00500DBB">
            <w:pPr>
              <w:rPr>
                <w:sz w:val="26"/>
                <w:szCs w:val="26"/>
              </w:rPr>
            </w:pPr>
          </w:p>
          <w:p w:rsidR="001A7595" w:rsidRDefault="001A7595" w:rsidP="00500DBB">
            <w:pPr>
              <w:rPr>
                <w:sz w:val="26"/>
                <w:szCs w:val="26"/>
              </w:rPr>
            </w:pPr>
          </w:p>
          <w:p w:rsidR="001A7595" w:rsidRPr="003228B8" w:rsidRDefault="001A7595" w:rsidP="00500DBB">
            <w:pPr>
              <w:pBdr>
                <w:bottom w:val="single" w:sz="12" w:space="1" w:color="auto"/>
              </w:pBdr>
              <w:rPr>
                <w:sz w:val="26"/>
                <w:szCs w:val="26"/>
              </w:rPr>
            </w:pPr>
          </w:p>
          <w:p w:rsidR="001A7595" w:rsidRDefault="001A7595" w:rsidP="00500DBB">
            <w:pPr>
              <w:ind w:firstLine="601"/>
            </w:pPr>
          </w:p>
          <w:p w:rsidR="001A7595" w:rsidRPr="00DF575B" w:rsidRDefault="001A7595" w:rsidP="00500DBB">
            <w:pPr>
              <w:ind w:firstLine="601"/>
            </w:pPr>
            <w:r w:rsidRPr="00DF575B">
              <w:t>Настоящим стороны согласовали форму акта сдачи-приемки выполненных Работ в данной редакции.</w:t>
            </w:r>
          </w:p>
          <w:p w:rsidR="001A7595" w:rsidRPr="003228B8" w:rsidRDefault="001A7595" w:rsidP="00500DBB">
            <w:pPr>
              <w:rPr>
                <w:sz w:val="26"/>
                <w:szCs w:val="26"/>
              </w:rPr>
            </w:pPr>
          </w:p>
        </w:tc>
      </w:tr>
    </w:tbl>
    <w:p w:rsidR="001A7595" w:rsidRPr="00C3191D" w:rsidRDefault="001A7595" w:rsidP="001A7595">
      <w:pPr>
        <w:rPr>
          <w:vanish/>
        </w:rPr>
      </w:pPr>
    </w:p>
    <w:p w:rsidR="001A7595" w:rsidRPr="00C3191D" w:rsidRDefault="001A7595" w:rsidP="001A7595">
      <w:pPr>
        <w:rPr>
          <w:vanish/>
        </w:rPr>
      </w:pPr>
    </w:p>
    <w:tbl>
      <w:tblPr>
        <w:tblW w:w="9889" w:type="dxa"/>
        <w:tblLayout w:type="fixed"/>
        <w:tblLook w:val="01E0"/>
      </w:tblPr>
      <w:tblGrid>
        <w:gridCol w:w="4728"/>
        <w:gridCol w:w="5161"/>
      </w:tblGrid>
      <w:tr w:rsidR="001A7595" w:rsidRPr="00DF575B" w:rsidTr="00500DBB">
        <w:trPr>
          <w:trHeight w:val="2705"/>
        </w:trPr>
        <w:tc>
          <w:tcPr>
            <w:tcW w:w="4728" w:type="dxa"/>
          </w:tcPr>
          <w:p w:rsidR="001A7595" w:rsidRPr="00DF575B" w:rsidRDefault="001A7595" w:rsidP="00500DBB">
            <w:pPr>
              <w:jc w:val="both"/>
              <w:rPr>
                <w:b/>
                <w:color w:val="000000"/>
              </w:rPr>
            </w:pPr>
            <w:r w:rsidRPr="00DF575B">
              <w:rPr>
                <w:b/>
              </w:rPr>
              <w:lastRenderedPageBreak/>
              <w:t>От Заказчика:</w:t>
            </w:r>
          </w:p>
          <w:p w:rsidR="001A7595" w:rsidRPr="00DF575B" w:rsidRDefault="001A7595" w:rsidP="00500DBB">
            <w:pPr>
              <w:rPr>
                <w:color w:val="000000"/>
              </w:rPr>
            </w:pPr>
            <w:r w:rsidRPr="00DF575B">
              <w:rPr>
                <w:color w:val="000000"/>
              </w:rPr>
              <w:t>Директор филиала</w:t>
            </w:r>
          </w:p>
          <w:p w:rsidR="001A7595" w:rsidRPr="00DF575B" w:rsidRDefault="001A7595" w:rsidP="00500DBB">
            <w:pPr>
              <w:rPr>
                <w:color w:val="000000"/>
              </w:rPr>
            </w:pPr>
            <w:r w:rsidRPr="00DF575B">
              <w:rPr>
                <w:color w:val="000000"/>
              </w:rPr>
              <w:t xml:space="preserve">ПАО «ТрансКонтейнер» </w:t>
            </w:r>
          </w:p>
          <w:p w:rsidR="001A7595" w:rsidRPr="00DF575B" w:rsidRDefault="001A7595" w:rsidP="00500DBB">
            <w:pPr>
              <w:rPr>
                <w:color w:val="000000"/>
              </w:rPr>
            </w:pPr>
            <w:r w:rsidRPr="00DF575B">
              <w:rPr>
                <w:color w:val="000000"/>
              </w:rPr>
              <w:t>на Горьковской железной дороге</w:t>
            </w:r>
          </w:p>
          <w:p w:rsidR="001A7595" w:rsidRPr="00DF575B" w:rsidRDefault="001A7595" w:rsidP="00500DBB">
            <w:pPr>
              <w:rPr>
                <w:color w:val="000000"/>
              </w:rPr>
            </w:pPr>
          </w:p>
          <w:p w:rsidR="001A7595" w:rsidRPr="00DF575B" w:rsidRDefault="001A7595" w:rsidP="00500DBB">
            <w:pPr>
              <w:rPr>
                <w:color w:val="000000"/>
              </w:rPr>
            </w:pPr>
            <w:r w:rsidRPr="00DF575B">
              <w:rPr>
                <w:color w:val="000000"/>
              </w:rPr>
              <w:t xml:space="preserve">__________________А.Г. Каринский </w:t>
            </w:r>
          </w:p>
          <w:p w:rsidR="001A7595" w:rsidRPr="00DF575B" w:rsidRDefault="001A7595" w:rsidP="00500DBB">
            <w:pPr>
              <w:jc w:val="both"/>
              <w:rPr>
                <w:b/>
                <w:color w:val="000000"/>
              </w:rPr>
            </w:pPr>
            <w:r w:rsidRPr="00DF575B">
              <w:rPr>
                <w:color w:val="000000"/>
              </w:rPr>
              <w:t xml:space="preserve">            М.П.</w:t>
            </w:r>
          </w:p>
        </w:tc>
        <w:tc>
          <w:tcPr>
            <w:tcW w:w="5161" w:type="dxa"/>
          </w:tcPr>
          <w:p w:rsidR="001A7595" w:rsidRPr="00DF575B" w:rsidRDefault="001A7595" w:rsidP="00500DBB">
            <w:pPr>
              <w:rPr>
                <w:b/>
                <w:color w:val="000000"/>
              </w:rPr>
            </w:pPr>
            <w:r w:rsidRPr="00DF575B">
              <w:rPr>
                <w:b/>
                <w:color w:val="000000"/>
              </w:rPr>
              <w:t xml:space="preserve">     От Исполнителя: </w:t>
            </w:r>
          </w:p>
          <w:p w:rsidR="001A7595" w:rsidRPr="00DF575B" w:rsidRDefault="001A7595" w:rsidP="00500DBB">
            <w:pPr>
              <w:ind w:left="234" w:hanging="234"/>
            </w:pPr>
            <w:r w:rsidRPr="00DF575B">
              <w:t xml:space="preserve">     </w:t>
            </w:r>
            <w:r>
              <w:t>_______________________</w:t>
            </w:r>
          </w:p>
          <w:p w:rsidR="001A7595" w:rsidRPr="00DF575B" w:rsidRDefault="001A7595" w:rsidP="00500DBB"/>
          <w:p w:rsidR="001A7595" w:rsidRPr="00DF575B" w:rsidRDefault="001A7595" w:rsidP="00500DBB">
            <w:pPr>
              <w:tabs>
                <w:tab w:val="left" w:pos="2970"/>
              </w:tabs>
            </w:pPr>
          </w:p>
          <w:p w:rsidR="001A7595" w:rsidRPr="00DF575B" w:rsidRDefault="001A7595" w:rsidP="00500DBB">
            <w:pPr>
              <w:tabs>
                <w:tab w:val="left" w:pos="2970"/>
              </w:tabs>
            </w:pPr>
            <w:r w:rsidRPr="00DF575B">
              <w:t xml:space="preserve">     ____________ </w:t>
            </w:r>
            <w:r>
              <w:t>/_______________/</w:t>
            </w:r>
            <w:r w:rsidRPr="00DF575B">
              <w:t xml:space="preserve">   </w:t>
            </w:r>
          </w:p>
          <w:p w:rsidR="001A7595" w:rsidRPr="00DF575B" w:rsidRDefault="001A7595" w:rsidP="00500DBB">
            <w:pPr>
              <w:tabs>
                <w:tab w:val="left" w:pos="2970"/>
              </w:tabs>
              <w:rPr>
                <w:color w:val="000000"/>
              </w:rPr>
            </w:pPr>
            <w:r w:rsidRPr="00DF575B">
              <w:t xml:space="preserve">           М.П.</w:t>
            </w:r>
          </w:p>
        </w:tc>
      </w:tr>
    </w:tbl>
    <w:p w:rsidR="001A7595" w:rsidRPr="00DF575B" w:rsidRDefault="001A7595" w:rsidP="001A7595">
      <w:pPr>
        <w:pStyle w:val="ConsNormal"/>
        <w:keepNext/>
        <w:keepLines/>
        <w:ind w:firstLine="0"/>
        <w:jc w:val="right"/>
        <w:rPr>
          <w:rFonts w:ascii="Times New Roman" w:hAnsi="Times New Roman"/>
          <w:sz w:val="24"/>
          <w:szCs w:val="24"/>
        </w:rPr>
      </w:pPr>
      <w:r w:rsidRPr="00DF575B">
        <w:rPr>
          <w:rFonts w:ascii="Times New Roman" w:hAnsi="Times New Roman"/>
          <w:sz w:val="24"/>
          <w:szCs w:val="24"/>
        </w:rPr>
        <w:lastRenderedPageBreak/>
        <w:t>Приложение № 5</w:t>
      </w:r>
    </w:p>
    <w:p w:rsidR="001A7595" w:rsidRPr="00DF575B" w:rsidRDefault="001A7595" w:rsidP="001A7595">
      <w:pPr>
        <w:pStyle w:val="ConsNormal"/>
        <w:keepNext/>
        <w:keepLines/>
        <w:jc w:val="right"/>
        <w:rPr>
          <w:rFonts w:ascii="Times New Roman" w:hAnsi="Times New Roman"/>
          <w:sz w:val="24"/>
          <w:szCs w:val="24"/>
        </w:rPr>
      </w:pPr>
      <w:r w:rsidRPr="00DF575B">
        <w:rPr>
          <w:rFonts w:ascii="Times New Roman" w:hAnsi="Times New Roman"/>
          <w:sz w:val="24"/>
          <w:szCs w:val="24"/>
        </w:rPr>
        <w:t>к Договору на выполнение работ</w:t>
      </w:r>
    </w:p>
    <w:p w:rsidR="001A7595" w:rsidRPr="00DF575B" w:rsidRDefault="001A7595" w:rsidP="001A7595">
      <w:pPr>
        <w:pStyle w:val="ConsNormal"/>
        <w:keepNext/>
        <w:keepLines/>
        <w:ind w:firstLine="0"/>
        <w:jc w:val="right"/>
        <w:rPr>
          <w:rFonts w:ascii="Times New Roman" w:hAnsi="Times New Roman"/>
          <w:sz w:val="24"/>
          <w:szCs w:val="24"/>
        </w:rPr>
      </w:pPr>
      <w:r w:rsidRPr="00DF575B">
        <w:rPr>
          <w:rFonts w:ascii="Times New Roman" w:hAnsi="Times New Roman"/>
          <w:sz w:val="24"/>
          <w:szCs w:val="24"/>
        </w:rPr>
        <w:t>№________________</w:t>
      </w:r>
    </w:p>
    <w:p w:rsidR="001A7595" w:rsidRPr="00DF575B" w:rsidRDefault="001A7595" w:rsidP="001A7595">
      <w:pPr>
        <w:pStyle w:val="ConsNormal"/>
        <w:keepNext/>
        <w:keepLines/>
        <w:ind w:firstLine="0"/>
        <w:jc w:val="right"/>
        <w:rPr>
          <w:rFonts w:ascii="Times New Roman" w:hAnsi="Times New Roman"/>
          <w:sz w:val="24"/>
          <w:szCs w:val="24"/>
        </w:rPr>
      </w:pPr>
      <w:r w:rsidRPr="00DF575B">
        <w:rPr>
          <w:rFonts w:ascii="Times New Roman" w:hAnsi="Times New Roman"/>
          <w:sz w:val="24"/>
          <w:szCs w:val="24"/>
        </w:rPr>
        <w:t>от «___»________2021  г.</w:t>
      </w:r>
    </w:p>
    <w:p w:rsidR="001A7595" w:rsidRPr="00DF575B" w:rsidRDefault="001A7595" w:rsidP="001A7595">
      <w:pPr>
        <w:keepNext/>
        <w:keepLines/>
        <w:widowControl w:val="0"/>
        <w:tabs>
          <w:tab w:val="left" w:pos="-4140"/>
          <w:tab w:val="left" w:pos="2160"/>
          <w:tab w:val="left" w:pos="6480"/>
        </w:tabs>
        <w:jc w:val="center"/>
      </w:pPr>
    </w:p>
    <w:p w:rsidR="001A7595" w:rsidRPr="00DF575B" w:rsidRDefault="001A7595" w:rsidP="001A7595">
      <w:pPr>
        <w:keepNext/>
        <w:keepLines/>
        <w:widowControl w:val="0"/>
        <w:tabs>
          <w:tab w:val="left" w:pos="-4140"/>
          <w:tab w:val="left" w:pos="2160"/>
          <w:tab w:val="left" w:pos="6480"/>
        </w:tabs>
        <w:jc w:val="center"/>
      </w:pPr>
      <w:r w:rsidRPr="00DF575B">
        <w:t xml:space="preserve">Правила безопасности </w:t>
      </w:r>
    </w:p>
    <w:p w:rsidR="001A7595" w:rsidRPr="00DF575B" w:rsidRDefault="001A7595" w:rsidP="001A7595">
      <w:pPr>
        <w:keepNext/>
        <w:keepLines/>
        <w:widowControl w:val="0"/>
        <w:tabs>
          <w:tab w:val="left" w:pos="-4140"/>
          <w:tab w:val="left" w:pos="2160"/>
          <w:tab w:val="left" w:pos="6480"/>
        </w:tabs>
        <w:jc w:val="center"/>
      </w:pPr>
      <w:r w:rsidRPr="00DF575B">
        <w:t>при нахождении на терминале Заказчика</w:t>
      </w:r>
    </w:p>
    <w:p w:rsidR="001A7595" w:rsidRPr="00DF575B" w:rsidRDefault="001A7595" w:rsidP="001A7595">
      <w:pPr>
        <w:keepNext/>
        <w:keepLines/>
        <w:widowControl w:val="0"/>
        <w:tabs>
          <w:tab w:val="left" w:pos="-4140"/>
          <w:tab w:val="left" w:pos="2160"/>
          <w:tab w:val="left" w:pos="6480"/>
        </w:tabs>
        <w:jc w:val="center"/>
      </w:pPr>
    </w:p>
    <w:p w:rsidR="001A7595" w:rsidRPr="00DF575B" w:rsidRDefault="001A7595" w:rsidP="001A7595">
      <w:pPr>
        <w:keepNext/>
        <w:keepLines/>
        <w:widowControl w:val="0"/>
        <w:tabs>
          <w:tab w:val="left" w:pos="-4140"/>
          <w:tab w:val="left" w:pos="2160"/>
          <w:tab w:val="left" w:pos="6480"/>
        </w:tabs>
        <w:ind w:firstLine="426"/>
        <w:jc w:val="both"/>
      </w:pPr>
      <w:r w:rsidRPr="00DF575B">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2. На терминале Заказчика и в </w:t>
      </w:r>
      <w:proofErr w:type="gramStart"/>
      <w:r w:rsidRPr="00DF575B">
        <w:t>пределах</w:t>
      </w:r>
      <w:proofErr w:type="gramEnd"/>
      <w:r w:rsidRPr="00DF575B">
        <w:t xml:space="preserve"> прилегающих к нему технологических зон необходимо: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A7595" w:rsidRPr="00DF575B" w:rsidRDefault="001A7595" w:rsidP="001A7595">
      <w:pPr>
        <w:keepNext/>
        <w:keepLines/>
        <w:widowControl w:val="0"/>
        <w:tabs>
          <w:tab w:val="left" w:pos="-4140"/>
          <w:tab w:val="left" w:pos="2160"/>
          <w:tab w:val="left" w:pos="6480"/>
        </w:tabs>
        <w:ind w:firstLine="426"/>
        <w:jc w:val="both"/>
      </w:pPr>
      <w:r w:rsidRPr="00DF575B">
        <w:t>2.3. соблюдать предельную осторожность, уступать дорогу погрузочно-разгрузочной технике;</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2.4. выполнять указания работников охранных агентств (охранников) и уполномоченных работников Заказчика о режиме движения;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2.5. осуществлять начало движения Транспортного средства только после разрешения приемосдатчика или охранника;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 На терминале Заказчика и в </w:t>
      </w:r>
      <w:proofErr w:type="gramStart"/>
      <w:r w:rsidRPr="00DF575B">
        <w:t>пределах</w:t>
      </w:r>
      <w:proofErr w:type="gramEnd"/>
      <w:r w:rsidRPr="00DF575B">
        <w:t xml:space="preserve"> прилегающих к нему технологических зон запрещается: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3.1. самовольный проход / проезд через КПП, а также нахождение на терминале Заказчика без разрешения;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3.2. провоз на территорию терминала Заказчика пассажиров, не имеющих пропусков, оформленных надлежащим образом; </w:t>
      </w:r>
    </w:p>
    <w:p w:rsidR="001A7595" w:rsidRPr="00DF575B" w:rsidRDefault="001A7595" w:rsidP="001A7595">
      <w:pPr>
        <w:keepNext/>
        <w:keepLines/>
        <w:widowControl w:val="0"/>
        <w:tabs>
          <w:tab w:val="left" w:pos="-4140"/>
          <w:tab w:val="left" w:pos="2160"/>
          <w:tab w:val="left" w:pos="6480"/>
        </w:tabs>
        <w:ind w:firstLine="426"/>
        <w:jc w:val="both"/>
      </w:pPr>
      <w:r w:rsidRPr="00DF575B">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DF575B">
        <w:t>СИЗ</w:t>
      </w:r>
      <w:proofErr w:type="gramEnd"/>
      <w:r w:rsidRPr="00DF575B">
        <w:t xml:space="preserve">) в исправном состоянии; </w:t>
      </w:r>
    </w:p>
    <w:p w:rsidR="001A7595" w:rsidRPr="00DF575B" w:rsidRDefault="001A7595" w:rsidP="001A7595">
      <w:pPr>
        <w:keepNext/>
        <w:keepLines/>
        <w:widowControl w:val="0"/>
        <w:tabs>
          <w:tab w:val="left" w:pos="-4140"/>
          <w:tab w:val="left" w:pos="2160"/>
          <w:tab w:val="left" w:pos="6480"/>
        </w:tabs>
        <w:ind w:firstLine="426"/>
        <w:jc w:val="both"/>
      </w:pPr>
      <w:r w:rsidRPr="00DF575B">
        <w:t>3.4. нарушение схемы маршрутов прохода и проезда по терминалу Заказчика;</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3.5. превышение скоростного режима;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3.6. обгон и выезд на полосу встречного движения;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3.7. создание помех прочим участникам дорожного движения, а также перемещению погрузо-разгрузочной техники; </w:t>
      </w:r>
    </w:p>
    <w:p w:rsidR="001A7595" w:rsidRPr="00DF575B" w:rsidRDefault="001A7595" w:rsidP="001A7595">
      <w:pPr>
        <w:keepNext/>
        <w:keepLines/>
        <w:widowControl w:val="0"/>
        <w:tabs>
          <w:tab w:val="left" w:pos="-4140"/>
          <w:tab w:val="left" w:pos="2160"/>
          <w:tab w:val="left" w:pos="6480"/>
        </w:tabs>
        <w:ind w:firstLine="426"/>
        <w:jc w:val="both"/>
      </w:pPr>
      <w:r w:rsidRPr="00DF575B">
        <w:t>3.8. въезд в зоны погрузки / выгрузки без полученного на то разрешения;</w:t>
      </w:r>
    </w:p>
    <w:p w:rsidR="001A7595" w:rsidRPr="00DF575B" w:rsidRDefault="001A7595" w:rsidP="001A7595">
      <w:pPr>
        <w:keepNext/>
        <w:keepLines/>
        <w:widowControl w:val="0"/>
        <w:tabs>
          <w:tab w:val="left" w:pos="-4140"/>
          <w:tab w:val="left" w:pos="2160"/>
          <w:tab w:val="left" w:pos="6480"/>
        </w:tabs>
        <w:ind w:firstLine="426"/>
        <w:jc w:val="both"/>
      </w:pPr>
      <w:r w:rsidRPr="00DF575B">
        <w:t>3.9. нахождение в зоне проведения Работ лицам, не имеющим отношения к производственному процессу;</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3.10. нахождение ближе 10 (десяти) метров от работающей техники и вне зоны видимости водителя / механизатора техники;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3.11. нахождение под перемещаемым грузом; </w:t>
      </w:r>
    </w:p>
    <w:p w:rsidR="001A7595" w:rsidRPr="00DF575B" w:rsidRDefault="001A7595" w:rsidP="001A7595">
      <w:pPr>
        <w:keepNext/>
        <w:keepLines/>
        <w:widowControl w:val="0"/>
        <w:tabs>
          <w:tab w:val="left" w:pos="-4140"/>
          <w:tab w:val="left" w:pos="2160"/>
          <w:tab w:val="left" w:pos="6480"/>
        </w:tabs>
        <w:ind w:firstLine="426"/>
        <w:jc w:val="both"/>
      </w:pPr>
      <w:r w:rsidRPr="00DF575B">
        <w:t>3.12. приближение к Транспортному средству и занятие места водителя до завершения погрузочно-разгрузочных работ;</w:t>
      </w:r>
    </w:p>
    <w:p w:rsidR="001A7595" w:rsidRPr="00DF575B" w:rsidRDefault="001A7595" w:rsidP="001A7595">
      <w:pPr>
        <w:keepNext/>
        <w:keepLines/>
        <w:widowControl w:val="0"/>
        <w:tabs>
          <w:tab w:val="left" w:pos="-4140"/>
          <w:tab w:val="left" w:pos="2160"/>
          <w:tab w:val="left" w:pos="6480"/>
        </w:tabs>
        <w:ind w:firstLine="426"/>
        <w:jc w:val="both"/>
      </w:pPr>
      <w:r w:rsidRPr="00DF575B">
        <w:lastRenderedPageBreak/>
        <w:t>3.13. оставление Транспортного средства на длительное время;</w:t>
      </w:r>
    </w:p>
    <w:p w:rsidR="001A7595" w:rsidRPr="00DF575B" w:rsidRDefault="001A7595" w:rsidP="001A7595">
      <w:pPr>
        <w:keepNext/>
        <w:keepLines/>
        <w:widowControl w:val="0"/>
        <w:tabs>
          <w:tab w:val="left" w:pos="-4140"/>
          <w:tab w:val="left" w:pos="2160"/>
          <w:tab w:val="left" w:pos="6480"/>
        </w:tabs>
        <w:ind w:firstLine="426"/>
        <w:jc w:val="both"/>
      </w:pPr>
      <w:r w:rsidRPr="00DF575B">
        <w:t>3.14. занятие для стоянки автотранспорта проездов, переездов и ме</w:t>
      </w:r>
      <w:proofErr w:type="gramStart"/>
      <w:r w:rsidRPr="00DF575B">
        <w:t>ст скл</w:t>
      </w:r>
      <w:proofErr w:type="gramEnd"/>
      <w:r w:rsidRPr="00DF575B">
        <w:t xml:space="preserve">адирования груза; </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3.15. производство любых ремонтных, а также сварочных и иных работ с применением открытого огня / пламени; </w:t>
      </w:r>
    </w:p>
    <w:p w:rsidR="001A7595" w:rsidRPr="00DF575B" w:rsidRDefault="001A7595" w:rsidP="001A7595">
      <w:pPr>
        <w:keepNext/>
        <w:keepLines/>
        <w:widowControl w:val="0"/>
        <w:tabs>
          <w:tab w:val="left" w:pos="-4140"/>
          <w:tab w:val="left" w:pos="2160"/>
          <w:tab w:val="left" w:pos="6480"/>
        </w:tabs>
        <w:ind w:firstLine="426"/>
        <w:jc w:val="both"/>
      </w:pPr>
      <w:r w:rsidRPr="00DF575B">
        <w:t>3.16. пользование переносными газовыми плитами для подогрева пищи и обогрева, а также разведение открытого огня;</w:t>
      </w:r>
    </w:p>
    <w:p w:rsidR="001A7595" w:rsidRPr="00DF575B" w:rsidRDefault="001A7595" w:rsidP="001A7595">
      <w:pPr>
        <w:keepNext/>
        <w:keepLines/>
        <w:widowControl w:val="0"/>
        <w:tabs>
          <w:tab w:val="left" w:pos="-4140"/>
          <w:tab w:val="left" w:pos="2160"/>
          <w:tab w:val="left" w:pos="6480"/>
        </w:tabs>
        <w:ind w:firstLine="426"/>
        <w:jc w:val="both"/>
      </w:pPr>
      <w:r w:rsidRPr="00DF575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A7595" w:rsidRPr="00DF575B" w:rsidRDefault="001A7595" w:rsidP="001A7595">
      <w:pPr>
        <w:keepNext/>
        <w:keepLines/>
        <w:widowControl w:val="0"/>
        <w:tabs>
          <w:tab w:val="left" w:pos="-4140"/>
          <w:tab w:val="left" w:pos="2160"/>
          <w:tab w:val="left" w:pos="6480"/>
        </w:tabs>
        <w:ind w:firstLine="426"/>
        <w:jc w:val="both"/>
      </w:pPr>
      <w:r w:rsidRPr="00DF575B">
        <w:t>3.18. курение в неустановленных местах, не обозначенных знаком «место для курения»;</w:t>
      </w:r>
    </w:p>
    <w:p w:rsidR="001A7595" w:rsidRPr="00DF575B" w:rsidRDefault="001A7595" w:rsidP="001A7595">
      <w:pPr>
        <w:keepNext/>
        <w:keepLines/>
        <w:widowControl w:val="0"/>
        <w:tabs>
          <w:tab w:val="left" w:pos="-4140"/>
          <w:tab w:val="left" w:pos="2160"/>
          <w:tab w:val="left" w:pos="6480"/>
        </w:tabs>
        <w:ind w:firstLine="426"/>
        <w:jc w:val="both"/>
      </w:pPr>
      <w:r w:rsidRPr="00DF575B">
        <w:t>3.19. выброс в непредусмотренных местах мусора, отходов и пр.</w:t>
      </w:r>
    </w:p>
    <w:p w:rsidR="001A7595" w:rsidRDefault="001A7595" w:rsidP="001A7595">
      <w:pPr>
        <w:keepNext/>
        <w:keepLines/>
        <w:widowControl w:val="0"/>
        <w:tabs>
          <w:tab w:val="left" w:pos="-4140"/>
          <w:tab w:val="left" w:pos="2160"/>
          <w:tab w:val="left" w:pos="6480"/>
        </w:tabs>
        <w:ind w:firstLine="426"/>
        <w:jc w:val="both"/>
      </w:pPr>
    </w:p>
    <w:p w:rsidR="001A7595" w:rsidRDefault="001A7595" w:rsidP="001A7595">
      <w:pPr>
        <w:keepNext/>
        <w:keepLines/>
        <w:widowControl w:val="0"/>
        <w:tabs>
          <w:tab w:val="left" w:pos="-4140"/>
          <w:tab w:val="left" w:pos="2160"/>
          <w:tab w:val="left" w:pos="6480"/>
        </w:tabs>
        <w:ind w:firstLine="426"/>
        <w:jc w:val="both"/>
      </w:pPr>
    </w:p>
    <w:p w:rsidR="001A7595" w:rsidRPr="00DF575B" w:rsidRDefault="001A7595" w:rsidP="001A7595">
      <w:pPr>
        <w:keepNext/>
        <w:keepLines/>
        <w:widowControl w:val="0"/>
        <w:tabs>
          <w:tab w:val="left" w:pos="-4140"/>
          <w:tab w:val="left" w:pos="2160"/>
          <w:tab w:val="left" w:pos="6480"/>
        </w:tabs>
        <w:ind w:firstLine="426"/>
        <w:jc w:val="both"/>
      </w:pPr>
    </w:p>
    <w:tbl>
      <w:tblPr>
        <w:tblW w:w="9889" w:type="dxa"/>
        <w:tblLayout w:type="fixed"/>
        <w:tblLook w:val="01E0"/>
      </w:tblPr>
      <w:tblGrid>
        <w:gridCol w:w="4728"/>
        <w:gridCol w:w="5161"/>
      </w:tblGrid>
      <w:tr w:rsidR="001A7595" w:rsidRPr="00DF575B" w:rsidTr="00500DBB">
        <w:trPr>
          <w:trHeight w:val="2705"/>
        </w:trPr>
        <w:tc>
          <w:tcPr>
            <w:tcW w:w="4728" w:type="dxa"/>
          </w:tcPr>
          <w:p w:rsidR="001A7595" w:rsidRPr="00DF575B" w:rsidRDefault="001A7595" w:rsidP="00500DBB">
            <w:pPr>
              <w:jc w:val="both"/>
              <w:rPr>
                <w:b/>
                <w:color w:val="000000"/>
              </w:rPr>
            </w:pPr>
            <w:r w:rsidRPr="00DF575B">
              <w:rPr>
                <w:b/>
              </w:rPr>
              <w:t>От Заказчика:</w:t>
            </w:r>
          </w:p>
          <w:p w:rsidR="001A7595" w:rsidRPr="00DF575B" w:rsidRDefault="001A7595" w:rsidP="00500DBB">
            <w:pPr>
              <w:rPr>
                <w:color w:val="000000"/>
              </w:rPr>
            </w:pPr>
            <w:r w:rsidRPr="00DF575B">
              <w:rPr>
                <w:color w:val="000000"/>
              </w:rPr>
              <w:t>Директор филиала</w:t>
            </w:r>
          </w:p>
          <w:p w:rsidR="001A7595" w:rsidRPr="00DF575B" w:rsidRDefault="001A7595" w:rsidP="00500DBB">
            <w:pPr>
              <w:rPr>
                <w:color w:val="000000"/>
              </w:rPr>
            </w:pPr>
            <w:r w:rsidRPr="00DF575B">
              <w:rPr>
                <w:color w:val="000000"/>
              </w:rPr>
              <w:t xml:space="preserve">ПАО «ТрансКонтейнер» </w:t>
            </w:r>
          </w:p>
          <w:p w:rsidR="001A7595" w:rsidRPr="00DF575B" w:rsidRDefault="001A7595" w:rsidP="00500DBB">
            <w:pPr>
              <w:rPr>
                <w:color w:val="000000"/>
              </w:rPr>
            </w:pPr>
            <w:r w:rsidRPr="00DF575B">
              <w:rPr>
                <w:color w:val="000000"/>
              </w:rPr>
              <w:t>на Горьковской железной дороге</w:t>
            </w:r>
          </w:p>
          <w:p w:rsidR="001A7595" w:rsidRPr="00DF575B" w:rsidRDefault="001A7595" w:rsidP="00500DBB">
            <w:pPr>
              <w:rPr>
                <w:color w:val="000000"/>
              </w:rPr>
            </w:pPr>
          </w:p>
          <w:p w:rsidR="001A7595" w:rsidRPr="00DF575B" w:rsidRDefault="001A7595" w:rsidP="00500DBB">
            <w:pPr>
              <w:rPr>
                <w:color w:val="000000"/>
              </w:rPr>
            </w:pPr>
            <w:r w:rsidRPr="00DF575B">
              <w:rPr>
                <w:color w:val="000000"/>
              </w:rPr>
              <w:t xml:space="preserve">__________________А.Г. Каринский </w:t>
            </w:r>
          </w:p>
          <w:p w:rsidR="001A7595" w:rsidRPr="00DF575B" w:rsidRDefault="001A7595" w:rsidP="00500DBB">
            <w:pPr>
              <w:jc w:val="both"/>
              <w:rPr>
                <w:b/>
                <w:color w:val="000000"/>
              </w:rPr>
            </w:pPr>
            <w:r w:rsidRPr="00DF575B">
              <w:rPr>
                <w:color w:val="000000"/>
              </w:rPr>
              <w:t xml:space="preserve">            М.П.</w:t>
            </w:r>
          </w:p>
        </w:tc>
        <w:tc>
          <w:tcPr>
            <w:tcW w:w="5161" w:type="dxa"/>
          </w:tcPr>
          <w:p w:rsidR="001A7595" w:rsidRPr="00DF575B" w:rsidRDefault="001A7595" w:rsidP="00500DBB">
            <w:pPr>
              <w:rPr>
                <w:b/>
                <w:color w:val="000000"/>
              </w:rPr>
            </w:pPr>
            <w:r w:rsidRPr="00DF575B">
              <w:rPr>
                <w:b/>
                <w:color w:val="000000"/>
              </w:rPr>
              <w:t xml:space="preserve">     От Исполнителя: </w:t>
            </w:r>
          </w:p>
          <w:p w:rsidR="001A7595" w:rsidRPr="00DF575B" w:rsidRDefault="001A7595" w:rsidP="00500DBB">
            <w:pPr>
              <w:ind w:left="234" w:hanging="234"/>
            </w:pPr>
            <w:r w:rsidRPr="00DF575B">
              <w:t xml:space="preserve">     </w:t>
            </w:r>
            <w:r>
              <w:t>________________________</w:t>
            </w:r>
          </w:p>
          <w:p w:rsidR="001A7595" w:rsidRPr="00DF575B" w:rsidRDefault="001A7595" w:rsidP="00500DBB"/>
          <w:p w:rsidR="001A7595" w:rsidRPr="00DF575B" w:rsidRDefault="001A7595" w:rsidP="00500DBB">
            <w:pPr>
              <w:tabs>
                <w:tab w:val="left" w:pos="2970"/>
              </w:tabs>
            </w:pPr>
          </w:p>
          <w:p w:rsidR="001A7595" w:rsidRPr="00DF575B" w:rsidRDefault="001A7595" w:rsidP="00500DBB">
            <w:pPr>
              <w:tabs>
                <w:tab w:val="left" w:pos="2970"/>
              </w:tabs>
            </w:pPr>
            <w:r w:rsidRPr="00DF575B">
              <w:t xml:space="preserve">     ____________ </w:t>
            </w:r>
            <w:r>
              <w:t>/______________/</w:t>
            </w:r>
          </w:p>
          <w:p w:rsidR="001A7595" w:rsidRPr="00DF575B" w:rsidRDefault="001A7595" w:rsidP="00500DBB">
            <w:pPr>
              <w:tabs>
                <w:tab w:val="left" w:pos="2970"/>
              </w:tabs>
              <w:rPr>
                <w:color w:val="000000"/>
              </w:rPr>
            </w:pPr>
            <w:r w:rsidRPr="00DF575B">
              <w:t xml:space="preserve">           М.П.</w:t>
            </w:r>
          </w:p>
        </w:tc>
      </w:tr>
    </w:tbl>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lastRenderedPageBreak/>
        <w:t xml:space="preserve">Приложение № </w:t>
      </w:r>
      <w:r>
        <w:rPr>
          <w:rFonts w:ascii="Times New Roman" w:hAnsi="Times New Roman"/>
          <w:sz w:val="24"/>
          <w:szCs w:val="24"/>
        </w:rPr>
        <w:t>6</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к Договору на выполнение работ</w:t>
      </w:r>
    </w:p>
    <w:p w:rsidR="001A7595"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№_____</w:t>
      </w:r>
      <w:r>
        <w:rPr>
          <w:rFonts w:ascii="Times New Roman" w:hAnsi="Times New Roman"/>
          <w:sz w:val="24"/>
          <w:szCs w:val="24"/>
        </w:rPr>
        <w:t>_________</w:t>
      </w:r>
    </w:p>
    <w:p w:rsidR="001A7595" w:rsidRPr="00596A46" w:rsidRDefault="001A7595" w:rsidP="001A7595">
      <w:pPr>
        <w:pStyle w:val="ConsNormal"/>
        <w:keepNext/>
        <w:keepLines/>
        <w:ind w:firstLine="0"/>
        <w:jc w:val="right"/>
        <w:rPr>
          <w:rFonts w:ascii="Times New Roman" w:hAnsi="Times New Roman"/>
          <w:sz w:val="24"/>
          <w:szCs w:val="24"/>
        </w:rPr>
      </w:pPr>
      <w:r w:rsidRPr="00596A46">
        <w:rPr>
          <w:rFonts w:ascii="Times New Roman" w:hAnsi="Times New Roman"/>
          <w:sz w:val="24"/>
          <w:szCs w:val="24"/>
        </w:rPr>
        <w:t>от «___»________20</w:t>
      </w:r>
      <w:r>
        <w:rPr>
          <w:rFonts w:ascii="Times New Roman" w:hAnsi="Times New Roman"/>
          <w:sz w:val="24"/>
          <w:szCs w:val="24"/>
        </w:rPr>
        <w:t>21</w:t>
      </w:r>
      <w:r w:rsidRPr="00596A46">
        <w:rPr>
          <w:rFonts w:ascii="Times New Roman" w:hAnsi="Times New Roman"/>
          <w:sz w:val="24"/>
          <w:szCs w:val="24"/>
        </w:rPr>
        <w:t xml:space="preserve"> г.</w:t>
      </w:r>
    </w:p>
    <w:p w:rsidR="001A7595" w:rsidRPr="00596A46" w:rsidRDefault="001A7595" w:rsidP="001A7595">
      <w:pPr>
        <w:keepNext/>
        <w:keepLines/>
        <w:widowControl w:val="0"/>
      </w:pPr>
    </w:p>
    <w:p w:rsidR="001A7595" w:rsidRPr="00596A46" w:rsidRDefault="001A7595" w:rsidP="001A7595">
      <w:pPr>
        <w:pStyle w:val="Style3"/>
        <w:keepNext/>
        <w:keepLines/>
        <w:ind w:right="10"/>
        <w:jc w:val="center"/>
        <w:rPr>
          <w:rStyle w:val="FontStyle12"/>
        </w:rPr>
      </w:pPr>
      <w:r w:rsidRPr="00596A46">
        <w:rPr>
          <w:rStyle w:val="FontStyle12"/>
        </w:rPr>
        <w:t>НАЛОГОВАЯ ОГОВОРКА</w:t>
      </w:r>
    </w:p>
    <w:p w:rsidR="001A7595" w:rsidRPr="00596A46" w:rsidRDefault="001A7595" w:rsidP="001A7595">
      <w:pPr>
        <w:pStyle w:val="Style2"/>
        <w:keepNext/>
        <w:keepLines/>
        <w:spacing w:line="240" w:lineRule="exact"/>
        <w:ind w:right="43"/>
        <w:jc w:val="both"/>
      </w:pPr>
    </w:p>
    <w:p w:rsidR="001A7595" w:rsidRPr="00DF575B" w:rsidRDefault="001A7595" w:rsidP="001A7595">
      <w:pPr>
        <w:pStyle w:val="Style2"/>
        <w:keepNext/>
        <w:keepLines/>
        <w:spacing w:before="120" w:line="240" w:lineRule="auto"/>
        <w:ind w:right="43" w:firstLine="708"/>
        <w:jc w:val="both"/>
        <w:rPr>
          <w:rStyle w:val="FontStyle12"/>
        </w:rPr>
      </w:pPr>
      <w:r w:rsidRPr="00DF575B">
        <w:rPr>
          <w:rStyle w:val="FontStyle12"/>
        </w:rPr>
        <w:t xml:space="preserve">1. </w:t>
      </w:r>
      <w:proofErr w:type="gramStart"/>
      <w:r w:rsidRPr="00DF575B">
        <w:rPr>
          <w:rStyle w:val="FontStyle12"/>
          <w:i/>
        </w:rPr>
        <w:t>Исполнитель</w:t>
      </w:r>
      <w:r w:rsidRPr="00DF575B">
        <w:rPr>
          <w:rStyle w:val="FontStyle13"/>
          <w:i w:val="0"/>
        </w:rPr>
        <w:t xml:space="preserve"> на момент заключения</w:t>
      </w:r>
      <w:r w:rsidRPr="00DF575B">
        <w:rPr>
          <w:rStyle w:val="FontStyle13"/>
        </w:rPr>
        <w:t xml:space="preserve"> </w:t>
      </w:r>
      <w:r w:rsidRPr="00DF575B">
        <w:rPr>
          <w:rStyle w:val="FontStyle12"/>
        </w:rPr>
        <w:t xml:space="preserve">договора </w:t>
      </w:r>
      <w:r w:rsidRPr="00DF575B">
        <w:rPr>
          <w:rStyle w:val="FontStyle11"/>
          <w:rFonts w:ascii="Times New Roman" w:hint="default"/>
        </w:rPr>
        <w:t xml:space="preserve">от «___» __________ 2021 г. </w:t>
      </w:r>
      <w:r>
        <w:rPr>
          <w:rStyle w:val="FontStyle11"/>
          <w:rFonts w:ascii="Times New Roman" w:hint="default"/>
        </w:rPr>
        <w:t xml:space="preserve">                   </w:t>
      </w:r>
      <w:r w:rsidRPr="00DF575B">
        <w:rPr>
          <w:rStyle w:val="FontStyle12"/>
        </w:rPr>
        <w:t xml:space="preserve">№ _____________ </w:t>
      </w:r>
      <w:r w:rsidRPr="00DF575B">
        <w:rPr>
          <w:rStyle w:val="FontStyle11"/>
          <w:rFonts w:ascii="Times New Roman" w:hint="default"/>
        </w:rPr>
        <w:t>(далее также – Договор, настоящий Договор),</w:t>
      </w:r>
      <w:r>
        <w:rPr>
          <w:rStyle w:val="FontStyle11"/>
          <w:rFonts w:ascii="Times New Roman" w:hint="default"/>
        </w:rPr>
        <w:t xml:space="preserve"> </w:t>
      </w:r>
      <w:r w:rsidRPr="00DF575B">
        <w:rPr>
          <w:rStyle w:val="FontStyle11"/>
          <w:rFonts w:ascii="Times New Roman" w:hint="default"/>
        </w:rPr>
        <w:t xml:space="preserve">заключенного с ПАО «ТрансКонтейнер» (далее – </w:t>
      </w:r>
      <w:r w:rsidRPr="00DF575B">
        <w:rPr>
          <w:rStyle w:val="FontStyle11"/>
          <w:rFonts w:ascii="Times New Roman" w:hint="default"/>
          <w:i/>
        </w:rPr>
        <w:t>Заказчик</w:t>
      </w:r>
      <w:r w:rsidRPr="00DF575B">
        <w:rPr>
          <w:rStyle w:val="FontStyle11"/>
          <w:rFonts w:ascii="Times New Roman" w:hint="default"/>
        </w:rPr>
        <w:t xml:space="preserve">), </w:t>
      </w:r>
      <w:r w:rsidRPr="00DF575B">
        <w:rPr>
          <w:rStyle w:val="FontStyle12"/>
        </w:rPr>
        <w:t>гарантирует (заверяет), что:</w:t>
      </w:r>
      <w:proofErr w:type="gramEnd"/>
    </w:p>
    <w:p w:rsidR="001A7595" w:rsidRPr="00596A46" w:rsidRDefault="001A7595" w:rsidP="001A7595">
      <w:pPr>
        <w:pStyle w:val="Style1"/>
        <w:keepNext/>
        <w:keepLines/>
        <w:spacing w:line="240" w:lineRule="auto"/>
        <w:ind w:firstLine="567"/>
        <w:rPr>
          <w:rStyle w:val="FontStyle12"/>
        </w:rPr>
      </w:pPr>
      <w:r w:rsidRPr="00596A46">
        <w:t xml:space="preserve">Исполнитель является надлежащим </w:t>
      </w:r>
      <w:proofErr w:type="gramStart"/>
      <w:r w:rsidRPr="00596A46">
        <w:t>образом</w:t>
      </w:r>
      <w:proofErr w:type="gramEnd"/>
      <w:r w:rsidRPr="00596A46">
        <w:t xml:space="preserve"> созданным юридическим лицом, действующим в соответствии с законодательством Российской Федерации;</w:t>
      </w:r>
    </w:p>
    <w:p w:rsidR="001A7595" w:rsidRPr="00596A46" w:rsidRDefault="001A7595" w:rsidP="001A7595">
      <w:pPr>
        <w:pStyle w:val="Style1"/>
        <w:keepNext/>
        <w:keepLines/>
        <w:spacing w:before="5" w:line="240" w:lineRule="auto"/>
        <w:ind w:right="10" w:firstLine="567"/>
        <w:rPr>
          <w:rStyle w:val="FontStyle12"/>
        </w:rPr>
      </w:pPr>
      <w:r w:rsidRPr="00596A46">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A7595" w:rsidRPr="00596A46" w:rsidRDefault="001A7595" w:rsidP="001A7595">
      <w:pPr>
        <w:pStyle w:val="Style1"/>
        <w:keepNext/>
        <w:keepLines/>
        <w:spacing w:line="240" w:lineRule="auto"/>
        <w:ind w:right="14" w:firstLine="567"/>
        <w:rPr>
          <w:rStyle w:val="FontStyle12"/>
        </w:rPr>
      </w:pPr>
      <w:r w:rsidRPr="00596A46">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A7595" w:rsidRPr="00596A46" w:rsidRDefault="001A7595" w:rsidP="001A7595">
      <w:pPr>
        <w:pStyle w:val="Style1"/>
        <w:keepNext/>
        <w:keepLines/>
        <w:spacing w:line="240" w:lineRule="auto"/>
        <w:ind w:right="10" w:firstLine="567"/>
        <w:rPr>
          <w:rStyle w:val="FontStyle12"/>
        </w:rPr>
      </w:pPr>
      <w:r w:rsidRPr="00596A46">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A7595" w:rsidRPr="00596A46" w:rsidRDefault="001A7595" w:rsidP="001A7595">
      <w:pPr>
        <w:pStyle w:val="Style1"/>
        <w:keepNext/>
        <w:keepLines/>
        <w:spacing w:line="240" w:lineRule="auto"/>
        <w:ind w:right="10" w:firstLine="567"/>
        <w:rPr>
          <w:rStyle w:val="FontStyle12"/>
        </w:rPr>
      </w:pPr>
      <w:r w:rsidRPr="00596A46">
        <w:rPr>
          <w:rStyle w:val="FontStyle12"/>
        </w:rPr>
        <w:t xml:space="preserve">является членом </w:t>
      </w:r>
      <w:proofErr w:type="spellStart"/>
      <w:r w:rsidRPr="00596A46">
        <w:rPr>
          <w:rStyle w:val="FontStyle12"/>
        </w:rPr>
        <w:t>саморегулируемой</w:t>
      </w:r>
      <w:proofErr w:type="spellEnd"/>
      <w:r w:rsidRPr="00596A46">
        <w:rPr>
          <w:rStyle w:val="FontStyle12"/>
        </w:rPr>
        <w:t xml:space="preserve"> организации, если осуществляемая по Договору деятельность требует членства в </w:t>
      </w:r>
      <w:proofErr w:type="spellStart"/>
      <w:r w:rsidRPr="00596A46">
        <w:rPr>
          <w:rStyle w:val="FontStyle12"/>
        </w:rPr>
        <w:t>саморегулируемой</w:t>
      </w:r>
      <w:proofErr w:type="spellEnd"/>
      <w:r w:rsidRPr="00596A46">
        <w:rPr>
          <w:rStyle w:val="FontStyle12"/>
        </w:rPr>
        <w:t xml:space="preserve"> организации;</w:t>
      </w:r>
    </w:p>
    <w:p w:rsidR="001A7595" w:rsidRPr="00596A46" w:rsidRDefault="001A7595" w:rsidP="001A7595">
      <w:pPr>
        <w:pStyle w:val="Style1"/>
        <w:keepNext/>
        <w:keepLines/>
        <w:spacing w:line="240" w:lineRule="auto"/>
        <w:ind w:right="10" w:firstLine="567"/>
        <w:rPr>
          <w:rStyle w:val="FontStyle12"/>
        </w:rPr>
      </w:pPr>
      <w:proofErr w:type="gramStart"/>
      <w:r w:rsidRPr="00596A46">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1A7595" w:rsidRPr="00596A46" w:rsidRDefault="001A7595" w:rsidP="001A7595">
      <w:pPr>
        <w:pStyle w:val="Style1"/>
        <w:keepNext/>
        <w:keepLines/>
        <w:spacing w:line="240" w:lineRule="auto"/>
        <w:ind w:right="10" w:firstLine="567"/>
        <w:rPr>
          <w:rStyle w:val="FontStyle12"/>
        </w:rPr>
      </w:pPr>
      <w:r w:rsidRPr="00596A46">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A7595" w:rsidRPr="00596A46" w:rsidRDefault="001A7595" w:rsidP="001A7595">
      <w:pPr>
        <w:pStyle w:val="Style1"/>
        <w:keepNext/>
        <w:keepLines/>
        <w:spacing w:line="240" w:lineRule="auto"/>
        <w:ind w:right="5" w:firstLine="567"/>
        <w:rPr>
          <w:rStyle w:val="FontStyle12"/>
        </w:rPr>
      </w:pPr>
      <w:r w:rsidRPr="00596A46">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A7595" w:rsidRPr="00596A46" w:rsidRDefault="001A7595" w:rsidP="001A7595">
      <w:pPr>
        <w:pStyle w:val="Style1"/>
        <w:keepNext/>
        <w:keepLines/>
        <w:spacing w:line="240" w:lineRule="auto"/>
        <w:ind w:firstLine="567"/>
        <w:rPr>
          <w:rStyle w:val="FontStyle12"/>
        </w:rPr>
      </w:pPr>
      <w:proofErr w:type="gramStart"/>
      <w:r w:rsidRPr="00596A46">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A7595" w:rsidRPr="00596A46" w:rsidRDefault="001A7595" w:rsidP="001A7595">
      <w:pPr>
        <w:pStyle w:val="Style1"/>
        <w:keepNext/>
        <w:keepLines/>
        <w:spacing w:line="240" w:lineRule="auto"/>
        <w:ind w:firstLine="567"/>
        <w:rPr>
          <w:rStyle w:val="FontStyle12"/>
        </w:rPr>
      </w:pPr>
      <w:r w:rsidRPr="00596A46">
        <w:rPr>
          <w:rStyle w:val="FontStyle12"/>
        </w:rPr>
        <w:t xml:space="preserve">принимает исполнения обязательств по сделкам лишь от лиц, являющихся стороной договора, заключенного с </w:t>
      </w:r>
      <w:r w:rsidRPr="00596A46">
        <w:rPr>
          <w:rStyle w:val="FontStyle12"/>
          <w:i/>
        </w:rPr>
        <w:t>Исполнителем</w:t>
      </w:r>
      <w:r w:rsidRPr="00596A46">
        <w:rPr>
          <w:rStyle w:val="FontStyle12"/>
        </w:rPr>
        <w:t xml:space="preserve"> и (или) лиц, которым обязательство по исполнению сделки (операции) передано по договору или закону;</w:t>
      </w:r>
    </w:p>
    <w:p w:rsidR="001A7595" w:rsidRPr="00596A46" w:rsidRDefault="001A7595" w:rsidP="001A7595">
      <w:pPr>
        <w:pStyle w:val="Style1"/>
        <w:keepNext/>
        <w:keepLines/>
        <w:spacing w:line="240" w:lineRule="auto"/>
        <w:ind w:firstLine="567"/>
        <w:rPr>
          <w:rStyle w:val="FontStyle13"/>
        </w:rPr>
      </w:pPr>
      <w:r w:rsidRPr="00596A46">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596A46">
        <w:rPr>
          <w:rStyle w:val="FontStyle12"/>
          <w:i/>
        </w:rPr>
        <w:t>Заказчику</w:t>
      </w:r>
      <w:r w:rsidRPr="00596A46">
        <w:rPr>
          <w:rStyle w:val="FontStyle13"/>
        </w:rPr>
        <w:t>;</w:t>
      </w:r>
    </w:p>
    <w:p w:rsidR="001A7595" w:rsidRPr="00596A46" w:rsidRDefault="001A7595" w:rsidP="001A7595">
      <w:pPr>
        <w:pStyle w:val="Style1"/>
        <w:keepNext/>
        <w:keepLines/>
        <w:spacing w:line="240" w:lineRule="auto"/>
        <w:ind w:right="19" w:firstLine="567"/>
        <w:rPr>
          <w:rStyle w:val="FontStyle12"/>
        </w:rPr>
      </w:pPr>
      <w:r w:rsidRPr="00596A46">
        <w:rPr>
          <w:rStyle w:val="FontStyle12"/>
        </w:rPr>
        <w:lastRenderedPageBreak/>
        <w:t>лица, подписывающие от его имени первичные документы и счета-фактуры, имеют на это все необходимые полномочия.</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t xml:space="preserve">2. В соответствии со ст. 406.1 Гражданского кодекса Российской Федерации (далее </w:t>
      </w:r>
      <w:r w:rsidRPr="00596A46">
        <w:rPr>
          <w:rStyle w:val="FontStyle11"/>
          <w:rFonts w:hint="default"/>
        </w:rPr>
        <w:t>–</w:t>
      </w:r>
      <w:r w:rsidRPr="00596A46">
        <w:rPr>
          <w:rStyle w:val="FontStyle11"/>
          <w:rFonts w:hint="default"/>
        </w:rPr>
        <w:t xml:space="preserve"> </w:t>
      </w:r>
      <w:r w:rsidRPr="00596A46">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596A46">
        <w:rPr>
          <w:rStyle w:val="FontStyle12"/>
          <w:i/>
        </w:rPr>
        <w:t>Заказчика</w:t>
      </w:r>
      <w:r w:rsidRPr="00596A46">
        <w:rPr>
          <w:rStyle w:val="FontStyle12"/>
        </w:rPr>
        <w:t xml:space="preserve"> налоговый орган:</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t>2.1.</w:t>
      </w:r>
      <w:r w:rsidRPr="00596A46">
        <w:rPr>
          <w:rStyle w:val="FontStyle12"/>
        </w:rPr>
        <w:tab/>
        <w:t xml:space="preserve"> установит получение </w:t>
      </w:r>
      <w:r w:rsidRPr="00596A46">
        <w:rPr>
          <w:rStyle w:val="FontStyle12"/>
          <w:i/>
        </w:rPr>
        <w:t>Заказчиком</w:t>
      </w:r>
      <w:r w:rsidRPr="00596A46">
        <w:rPr>
          <w:rStyle w:val="FontStyle12"/>
        </w:rPr>
        <w:t xml:space="preserve"> необоснованной налоговой выгоды в связи с исполнением Договора и/или</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t>2.2.</w:t>
      </w:r>
      <w:r w:rsidRPr="00596A46">
        <w:rPr>
          <w:rStyle w:val="FontStyle12"/>
        </w:rPr>
        <w:tab/>
        <w:t xml:space="preserve"> признает неправомерным учет расходов </w:t>
      </w:r>
      <w:r w:rsidRPr="00596A46">
        <w:rPr>
          <w:rStyle w:val="FontStyle12"/>
          <w:i/>
        </w:rPr>
        <w:t>Заказчика</w:t>
      </w:r>
      <w:r w:rsidRPr="00596A46">
        <w:rPr>
          <w:rStyle w:val="FontStyle12"/>
        </w:rPr>
        <w:t xml:space="preserve"> на приобретение товаров, работ, услуг или иных объектов гражданских прав по Договору и/или</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t>2.3.</w:t>
      </w:r>
      <w:r w:rsidRPr="00596A46">
        <w:rPr>
          <w:rStyle w:val="FontStyle12"/>
        </w:rPr>
        <w:tab/>
        <w:t xml:space="preserve"> признает неправомерным применение</w:t>
      </w:r>
      <w:r w:rsidRPr="00596A46">
        <w:rPr>
          <w:rStyle w:val="FontStyle12"/>
          <w:i/>
        </w:rPr>
        <w:t xml:space="preserve"> Заказчиком</w:t>
      </w:r>
      <w:r w:rsidRPr="00596A46">
        <w:rPr>
          <w:rStyle w:val="FontStyle12"/>
        </w:rPr>
        <w:t xml:space="preserve"> налоговых вычетов в отношении сумм НДС</w:t>
      </w:r>
    </w:p>
    <w:p w:rsidR="001A7595" w:rsidRPr="00596A46" w:rsidRDefault="001A7595" w:rsidP="001A7595">
      <w:pPr>
        <w:pStyle w:val="Style5"/>
        <w:keepNext/>
        <w:keepLines/>
        <w:tabs>
          <w:tab w:val="left" w:pos="1272"/>
        </w:tabs>
        <w:spacing w:line="240" w:lineRule="auto"/>
        <w:ind w:right="14" w:firstLine="567"/>
        <w:rPr>
          <w:rStyle w:val="FontStyle13"/>
          <w:i w:val="0"/>
        </w:rPr>
      </w:pPr>
      <w:r w:rsidRPr="00596A46">
        <w:rPr>
          <w:rStyle w:val="FontStyle12"/>
        </w:rPr>
        <w:t xml:space="preserve">в связи с тем, что </w:t>
      </w:r>
      <w:r w:rsidRPr="00596A46">
        <w:rPr>
          <w:rStyle w:val="FontStyle12"/>
          <w:i/>
        </w:rPr>
        <w:t>Исполнитель</w:t>
      </w:r>
      <w:r w:rsidRPr="00596A46">
        <w:rPr>
          <w:rStyle w:val="FontStyle13"/>
        </w:rPr>
        <w:t>:</w:t>
      </w:r>
    </w:p>
    <w:p w:rsidR="001A7595" w:rsidRPr="00596A46" w:rsidRDefault="001A7595" w:rsidP="001A7595">
      <w:pPr>
        <w:pStyle w:val="Style5"/>
        <w:keepNext/>
        <w:keepLines/>
        <w:tabs>
          <w:tab w:val="left" w:pos="1272"/>
        </w:tabs>
        <w:spacing w:line="240" w:lineRule="auto"/>
        <w:ind w:right="14" w:firstLine="567"/>
        <w:rPr>
          <w:rStyle w:val="FontStyle13"/>
          <w:i w:val="0"/>
        </w:rPr>
      </w:pPr>
      <w:r w:rsidRPr="00596A46">
        <w:rPr>
          <w:rStyle w:val="FontStyle13"/>
          <w:i w:val="0"/>
        </w:rPr>
        <w:t>2.4.</w:t>
      </w:r>
      <w:r w:rsidRPr="00596A46">
        <w:rPr>
          <w:rStyle w:val="FontStyle13"/>
          <w:i w:val="0"/>
        </w:rPr>
        <w:tab/>
        <w:t xml:space="preserve"> нарушал свои налоговые обязанности по отражению в качестве дохода сумм, полученных от </w:t>
      </w:r>
      <w:r w:rsidRPr="00596A46">
        <w:rPr>
          <w:rStyle w:val="FontStyle12"/>
          <w:i/>
        </w:rPr>
        <w:t xml:space="preserve">Заказчика </w:t>
      </w:r>
      <w:r w:rsidRPr="00596A46">
        <w:rPr>
          <w:rStyle w:val="FontStyle13"/>
          <w:i w:val="0"/>
        </w:rPr>
        <w:t>по Договору, а равно по исчислению и перечислению в бюджет НДС и/или</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3"/>
          <w:i w:val="0"/>
        </w:rPr>
        <w:t>2.5.</w:t>
      </w:r>
      <w:r w:rsidRPr="00596A46">
        <w:rPr>
          <w:rStyle w:val="FontStyle13"/>
          <w:i w:val="0"/>
        </w:rPr>
        <w:tab/>
      </w:r>
      <w:r w:rsidRPr="00596A46">
        <w:rPr>
          <w:rStyle w:val="FontStyle13"/>
        </w:rPr>
        <w:t xml:space="preserve"> </w:t>
      </w:r>
      <w:r w:rsidRPr="00596A46">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A7595" w:rsidRPr="00596A46" w:rsidRDefault="001A7595" w:rsidP="001A7595">
      <w:pPr>
        <w:pStyle w:val="Style5"/>
        <w:keepNext/>
        <w:keepLines/>
        <w:tabs>
          <w:tab w:val="left" w:pos="1272"/>
        </w:tabs>
        <w:spacing w:line="240" w:lineRule="auto"/>
        <w:ind w:right="14" w:firstLine="567"/>
        <w:rPr>
          <w:rStyle w:val="FontStyle12"/>
        </w:rPr>
      </w:pPr>
      <w:proofErr w:type="gramStart"/>
      <w:r w:rsidRPr="00596A46">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96A46">
        <w:rPr>
          <w:rStyle w:val="FontStyle12"/>
          <w:i/>
        </w:rPr>
        <w:t>Исполнителем</w:t>
      </w:r>
      <w:r w:rsidRPr="00596A46">
        <w:rPr>
          <w:rStyle w:val="FontStyle12"/>
        </w:rPr>
        <w:t xml:space="preserve">, то </w:t>
      </w:r>
      <w:r w:rsidRPr="00596A46">
        <w:rPr>
          <w:rStyle w:val="FontStyle12"/>
          <w:i/>
        </w:rPr>
        <w:t>Исполнитель</w:t>
      </w:r>
      <w:r w:rsidRPr="00596A46">
        <w:rPr>
          <w:rStyle w:val="FontStyle12"/>
        </w:rPr>
        <w:t xml:space="preserve"> </w:t>
      </w:r>
      <w:r w:rsidRPr="00596A46">
        <w:rPr>
          <w:rStyle w:val="FontStyle13"/>
        </w:rPr>
        <w:t xml:space="preserve">вправе в течение 10 (десяти) рабочих дней с даты письменного предложения </w:t>
      </w:r>
      <w:r w:rsidRPr="00596A46">
        <w:rPr>
          <w:rStyle w:val="FontStyle12"/>
          <w:i/>
        </w:rPr>
        <w:t>Заказчика</w:t>
      </w:r>
      <w:r w:rsidRPr="00596A46">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t>2.6.</w:t>
      </w:r>
      <w:r w:rsidRPr="00596A46">
        <w:rPr>
          <w:rStyle w:val="FontStyle12"/>
        </w:rPr>
        <w:tab/>
        <w:t xml:space="preserve"> сумма </w:t>
      </w:r>
      <w:proofErr w:type="spellStart"/>
      <w:r w:rsidRPr="00596A46">
        <w:rPr>
          <w:rStyle w:val="FontStyle12"/>
        </w:rPr>
        <w:t>доначисленного</w:t>
      </w:r>
      <w:proofErr w:type="spellEnd"/>
      <w:r w:rsidRPr="00596A46">
        <w:rPr>
          <w:rStyle w:val="FontStyle12"/>
        </w:rPr>
        <w:t xml:space="preserve"> </w:t>
      </w:r>
      <w:r w:rsidRPr="00596A46">
        <w:rPr>
          <w:rStyle w:val="FontStyle12"/>
          <w:i/>
        </w:rPr>
        <w:t>Заказчику</w:t>
      </w:r>
      <w:r w:rsidRPr="00596A46">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596A46">
        <w:rPr>
          <w:rStyle w:val="FontStyle12"/>
        </w:rPr>
        <w:t>ДС в св</w:t>
      </w:r>
      <w:proofErr w:type="gramEnd"/>
      <w:r w:rsidRPr="00596A46">
        <w:rPr>
          <w:rStyle w:val="FontStyle12"/>
        </w:rPr>
        <w:t xml:space="preserve">язи с Эпизодами, связанными с </w:t>
      </w:r>
      <w:r w:rsidRPr="00596A46">
        <w:rPr>
          <w:rStyle w:val="FontStyle12"/>
          <w:i/>
        </w:rPr>
        <w:t xml:space="preserve">Исполнителем </w:t>
      </w:r>
      <w:r w:rsidRPr="00596A46">
        <w:rPr>
          <w:rStyle w:val="FontStyle12"/>
        </w:rPr>
        <w:t xml:space="preserve">(далее – </w:t>
      </w:r>
      <w:proofErr w:type="spellStart"/>
      <w:r w:rsidRPr="00596A46">
        <w:rPr>
          <w:rStyle w:val="FontStyle12"/>
        </w:rPr>
        <w:t>Доначисленные</w:t>
      </w:r>
      <w:proofErr w:type="spellEnd"/>
      <w:r w:rsidRPr="00596A46">
        <w:rPr>
          <w:rStyle w:val="FontStyle12"/>
        </w:rPr>
        <w:t xml:space="preserve"> налоги); плюс</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t>2.7.</w:t>
      </w:r>
      <w:r w:rsidRPr="00596A46">
        <w:rPr>
          <w:rStyle w:val="FontStyle12"/>
        </w:rPr>
        <w:tab/>
        <w:t xml:space="preserve"> сумма начисленных </w:t>
      </w:r>
      <w:r w:rsidRPr="00596A46">
        <w:rPr>
          <w:rStyle w:val="FontStyle12"/>
          <w:i/>
        </w:rPr>
        <w:t>Заказчику</w:t>
      </w:r>
      <w:r w:rsidRPr="00596A46">
        <w:rPr>
          <w:rStyle w:val="FontStyle12"/>
        </w:rPr>
        <w:t xml:space="preserve"> пеней на сумму </w:t>
      </w:r>
      <w:proofErr w:type="spellStart"/>
      <w:r w:rsidRPr="00596A46">
        <w:rPr>
          <w:rStyle w:val="FontStyle12"/>
        </w:rPr>
        <w:t>Доначисленных</w:t>
      </w:r>
      <w:proofErr w:type="spellEnd"/>
      <w:r w:rsidRPr="00596A46">
        <w:rPr>
          <w:rStyle w:val="FontStyle12"/>
        </w:rPr>
        <w:t xml:space="preserve"> налогов (далее – Пени); плюс</w:t>
      </w:r>
    </w:p>
    <w:p w:rsidR="001A7595" w:rsidRPr="00596A46" w:rsidRDefault="001A7595" w:rsidP="001A7595">
      <w:pPr>
        <w:pStyle w:val="Style1"/>
        <w:keepNext/>
        <w:keepLines/>
        <w:spacing w:line="240" w:lineRule="auto"/>
        <w:ind w:right="10" w:firstLine="567"/>
        <w:rPr>
          <w:rStyle w:val="FontStyle12"/>
        </w:rPr>
      </w:pPr>
      <w:r w:rsidRPr="00596A46">
        <w:rPr>
          <w:rStyle w:val="FontStyle12"/>
        </w:rPr>
        <w:t>2.8.</w:t>
      </w:r>
      <w:r w:rsidRPr="00596A46">
        <w:rPr>
          <w:rStyle w:val="FontStyle12"/>
        </w:rPr>
        <w:tab/>
        <w:t xml:space="preserve">штрафы начисленные </w:t>
      </w:r>
      <w:r w:rsidRPr="00596A46">
        <w:rPr>
          <w:rStyle w:val="FontStyle12"/>
          <w:i/>
        </w:rPr>
        <w:t>Заказчику</w:t>
      </w:r>
      <w:r w:rsidRPr="00596A46">
        <w:rPr>
          <w:rStyle w:val="FontStyle12"/>
        </w:rPr>
        <w:t xml:space="preserve"> за соответствующие налоговые нарушения в связи с неуплатой ею </w:t>
      </w:r>
      <w:proofErr w:type="spellStart"/>
      <w:r w:rsidRPr="00596A46">
        <w:rPr>
          <w:rStyle w:val="FontStyle12"/>
        </w:rPr>
        <w:t>Доначисленных</w:t>
      </w:r>
      <w:proofErr w:type="spellEnd"/>
      <w:r w:rsidRPr="00596A46">
        <w:rPr>
          <w:rStyle w:val="FontStyle12"/>
        </w:rPr>
        <w:t xml:space="preserve"> налогов (далее – Штрафы).</w:t>
      </w:r>
    </w:p>
    <w:p w:rsidR="001A7595" w:rsidRPr="00596A46" w:rsidRDefault="001A7595" w:rsidP="001A7595">
      <w:pPr>
        <w:pStyle w:val="Style1"/>
        <w:keepNext/>
        <w:keepLines/>
        <w:spacing w:line="240" w:lineRule="auto"/>
        <w:ind w:right="10" w:firstLine="567"/>
        <w:rPr>
          <w:rStyle w:val="FontStyle12"/>
        </w:rPr>
      </w:pPr>
      <w:r w:rsidRPr="00596A46">
        <w:rPr>
          <w:rStyle w:val="FontStyle12"/>
        </w:rPr>
        <w:t>3.</w:t>
      </w:r>
      <w:r w:rsidRPr="00596A46">
        <w:rPr>
          <w:rStyle w:val="FontStyle12"/>
        </w:rPr>
        <w:tab/>
        <w:t xml:space="preserve">Стороны, в соответствии со ст. 406.1 ГК РФ также договорились, что в случае предъявления </w:t>
      </w:r>
      <w:r w:rsidRPr="00596A46">
        <w:rPr>
          <w:rStyle w:val="FontStyle12"/>
          <w:i/>
        </w:rPr>
        <w:t>Заказчику</w:t>
      </w:r>
      <w:r w:rsidRPr="00596A46">
        <w:rPr>
          <w:rStyle w:val="FontStyle12"/>
        </w:rPr>
        <w:t xml:space="preserve"> третьими лицами (для целей настоящего Договора) – лицами, приобретавшими у </w:t>
      </w:r>
      <w:r w:rsidRPr="00596A46">
        <w:rPr>
          <w:rStyle w:val="FontStyle12"/>
          <w:i/>
        </w:rPr>
        <w:t>Заказчика</w:t>
      </w:r>
      <w:r w:rsidRPr="00596A46">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1A7595" w:rsidRPr="00596A46" w:rsidRDefault="001A7595" w:rsidP="001A7595">
      <w:pPr>
        <w:pStyle w:val="Style5"/>
        <w:keepNext/>
        <w:keepLines/>
        <w:tabs>
          <w:tab w:val="left" w:pos="1272"/>
        </w:tabs>
        <w:spacing w:line="240" w:lineRule="auto"/>
        <w:ind w:right="14" w:firstLine="567"/>
        <w:rPr>
          <w:rStyle w:val="FontStyle12"/>
        </w:rPr>
      </w:pPr>
      <w:proofErr w:type="gramStart"/>
      <w:r w:rsidRPr="00596A46">
        <w:rPr>
          <w:rStyle w:val="FontStyle12"/>
        </w:rPr>
        <w:t>3.1.</w:t>
      </w:r>
      <w:r w:rsidRPr="00596A46">
        <w:rPr>
          <w:rStyle w:val="FontStyle12"/>
        </w:rPr>
        <w:tab/>
        <w:t xml:space="preserve"> о возмещении убытков и/или имущественных потерь исчисляемых как размер </w:t>
      </w:r>
      <w:proofErr w:type="spellStart"/>
      <w:r w:rsidRPr="00596A46">
        <w:rPr>
          <w:rStyle w:val="FontStyle12"/>
        </w:rPr>
        <w:t>доначисленных</w:t>
      </w:r>
      <w:proofErr w:type="spellEnd"/>
      <w:r w:rsidRPr="00596A46">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96A46">
        <w:rPr>
          <w:rStyle w:val="FontStyle12"/>
        </w:rPr>
        <w:t xml:space="preserve"> имущественных прав третьих лиц)</w:t>
      </w:r>
    </w:p>
    <w:p w:rsidR="001A7595" w:rsidRPr="00596A46" w:rsidRDefault="001A7595" w:rsidP="001A7595">
      <w:pPr>
        <w:pStyle w:val="Style5"/>
        <w:keepNext/>
        <w:keepLines/>
        <w:tabs>
          <w:tab w:val="left" w:pos="1272"/>
        </w:tabs>
        <w:spacing w:line="240" w:lineRule="auto"/>
        <w:ind w:right="14" w:firstLine="567"/>
        <w:rPr>
          <w:rStyle w:val="FontStyle12"/>
        </w:rPr>
      </w:pPr>
      <w:r w:rsidRPr="00596A46">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96A46">
        <w:rPr>
          <w:rStyle w:val="FontStyle12"/>
          <w:i/>
        </w:rPr>
        <w:t>Заказчика</w:t>
      </w:r>
      <w:r w:rsidRPr="00596A46">
        <w:rPr>
          <w:rStyle w:val="FontStyle12"/>
        </w:rPr>
        <w:t xml:space="preserve">), то </w:t>
      </w:r>
      <w:r w:rsidRPr="00596A46">
        <w:rPr>
          <w:rStyle w:val="FontStyle12"/>
          <w:i/>
        </w:rPr>
        <w:t>Исполнитель</w:t>
      </w:r>
      <w:r w:rsidRPr="00596A46">
        <w:rPr>
          <w:rStyle w:val="FontStyle12"/>
        </w:rPr>
        <w:t xml:space="preserve"> </w:t>
      </w:r>
      <w:r w:rsidRPr="00596A46">
        <w:rPr>
          <w:rStyle w:val="FontStyle13"/>
        </w:rPr>
        <w:t xml:space="preserve">обязан в течение 10 (десять) рабочих дней </w:t>
      </w:r>
      <w:proofErr w:type="gramStart"/>
      <w:r w:rsidRPr="00596A46">
        <w:rPr>
          <w:rStyle w:val="FontStyle13"/>
        </w:rPr>
        <w:t>с даты</w:t>
      </w:r>
      <w:proofErr w:type="gramEnd"/>
      <w:r w:rsidRPr="00596A46">
        <w:rPr>
          <w:rStyle w:val="FontStyle13"/>
        </w:rPr>
        <w:t xml:space="preserve"> письменного требования </w:t>
      </w:r>
      <w:r w:rsidRPr="00596A46">
        <w:rPr>
          <w:rStyle w:val="FontStyle12"/>
          <w:i/>
        </w:rPr>
        <w:t>Заказчика</w:t>
      </w:r>
      <w:r w:rsidRPr="00596A46">
        <w:rPr>
          <w:rStyle w:val="FontStyle12"/>
        </w:rPr>
        <w:t xml:space="preserve"> возместить последнему Имущественные потери, связанные с нарушением имущественных прав третьих лиц.</w:t>
      </w:r>
    </w:p>
    <w:p w:rsidR="001A7595" w:rsidRPr="00596A46" w:rsidRDefault="001A7595" w:rsidP="001A7595">
      <w:pPr>
        <w:pStyle w:val="Style5"/>
        <w:keepNext/>
        <w:keepLines/>
        <w:tabs>
          <w:tab w:val="left" w:pos="1133"/>
        </w:tabs>
        <w:spacing w:line="240" w:lineRule="auto"/>
        <w:ind w:firstLine="567"/>
        <w:rPr>
          <w:rStyle w:val="FontStyle12"/>
        </w:rPr>
      </w:pPr>
      <w:r w:rsidRPr="00596A46">
        <w:rPr>
          <w:rStyle w:val="FontStyle12"/>
        </w:rPr>
        <w:t>4.</w:t>
      </w:r>
      <w:r w:rsidRPr="00596A46">
        <w:rPr>
          <w:rStyle w:val="FontStyle12"/>
        </w:rPr>
        <w:tab/>
      </w:r>
      <w:proofErr w:type="gramStart"/>
      <w:r w:rsidRPr="00596A46">
        <w:rPr>
          <w:rStyle w:val="FontStyle12"/>
        </w:rPr>
        <w:t xml:space="preserve">В соответствии со ст. 406.1 ГК РФ Стороны также предусмотрели, что в случае не реализации </w:t>
      </w:r>
      <w:r w:rsidRPr="00596A46">
        <w:rPr>
          <w:rStyle w:val="FontStyle12"/>
          <w:i/>
        </w:rPr>
        <w:t>Исполнителем</w:t>
      </w:r>
      <w:r w:rsidRPr="00596A46">
        <w:rPr>
          <w:rStyle w:val="FontStyle12"/>
        </w:rPr>
        <w:t xml:space="preserve"> права, указанного в пункте 2.5 настоящей Налоговой оговорки, на возмещение </w:t>
      </w:r>
      <w:r w:rsidRPr="00596A46">
        <w:rPr>
          <w:rStyle w:val="FontStyle12"/>
          <w:i/>
        </w:rPr>
        <w:t xml:space="preserve">Заказчику </w:t>
      </w:r>
      <w:r w:rsidRPr="00596A46">
        <w:rPr>
          <w:rStyle w:val="FontStyle12"/>
        </w:rPr>
        <w:t xml:space="preserve">Имущественных потерь, связанных с налоговой проверкой, </w:t>
      </w:r>
      <w:r w:rsidRPr="00596A46">
        <w:rPr>
          <w:rStyle w:val="FontStyle12"/>
          <w:i/>
        </w:rPr>
        <w:t>Заказчик</w:t>
      </w:r>
      <w:r w:rsidRPr="00596A46">
        <w:rPr>
          <w:rStyle w:val="FontStyle12"/>
        </w:rPr>
        <w:t xml:space="preserve"> вправе оспорить Решение налогового органа в установленном законом порядке и в этом случае </w:t>
      </w:r>
      <w:r w:rsidRPr="00596A46">
        <w:rPr>
          <w:rStyle w:val="FontStyle12"/>
          <w:i/>
        </w:rPr>
        <w:t>Исполнитель</w:t>
      </w:r>
      <w:r w:rsidRPr="00596A46">
        <w:rPr>
          <w:rStyle w:val="FontStyle13"/>
        </w:rPr>
        <w:t xml:space="preserve"> </w:t>
      </w:r>
      <w:r w:rsidRPr="00596A46">
        <w:rPr>
          <w:rStyle w:val="FontStyle12"/>
          <w:u w:val="single"/>
        </w:rPr>
        <w:t>будет обязан</w:t>
      </w:r>
      <w:r w:rsidRPr="00596A46">
        <w:rPr>
          <w:rStyle w:val="FontStyle12"/>
        </w:rPr>
        <w:t xml:space="preserve"> возместить </w:t>
      </w:r>
      <w:r w:rsidRPr="00596A46">
        <w:rPr>
          <w:rStyle w:val="FontStyle12"/>
          <w:i/>
        </w:rPr>
        <w:t>Заказчику</w:t>
      </w:r>
      <w:r w:rsidRPr="00596A46">
        <w:rPr>
          <w:rStyle w:val="FontStyle12"/>
        </w:rPr>
        <w:t xml:space="preserve"> имущественные потери, в течение 10 (десяти) рабочих дней</w:t>
      </w:r>
      <w:proofErr w:type="gramEnd"/>
      <w:r w:rsidRPr="00596A46">
        <w:rPr>
          <w:rStyle w:val="FontStyle12"/>
        </w:rPr>
        <w:t xml:space="preserve"> с даты письменного требования </w:t>
      </w:r>
      <w:r w:rsidRPr="00596A46">
        <w:rPr>
          <w:rStyle w:val="FontStyle12"/>
          <w:i/>
        </w:rPr>
        <w:t>Заказчика</w:t>
      </w:r>
      <w:r w:rsidRPr="00596A46">
        <w:rPr>
          <w:rStyle w:val="FontStyle12"/>
        </w:rPr>
        <w:t xml:space="preserve"> об этом (с приложением копии Решения налогового органа и копии вступившего в силу судебного акта</w:t>
      </w:r>
      <w:proofErr w:type="gramStart"/>
      <w:r w:rsidRPr="00596A46">
        <w:rPr>
          <w:rStyle w:val="FontStyle12"/>
        </w:rPr>
        <w:t xml:space="preserve"> (-</w:t>
      </w:r>
      <w:proofErr w:type="spellStart"/>
      <w:proofErr w:type="gramEnd"/>
      <w:r w:rsidRPr="00596A46">
        <w:rPr>
          <w:rStyle w:val="FontStyle12"/>
        </w:rPr>
        <w:t>ов</w:t>
      </w:r>
      <w:proofErr w:type="spellEnd"/>
      <w:r w:rsidRPr="00596A46">
        <w:rPr>
          <w:rStyle w:val="FontStyle12"/>
        </w:rPr>
        <w:t>), принятого (-</w:t>
      </w:r>
      <w:proofErr w:type="spellStart"/>
      <w:r w:rsidRPr="00596A46">
        <w:rPr>
          <w:rStyle w:val="FontStyle12"/>
        </w:rPr>
        <w:t>ых</w:t>
      </w:r>
      <w:proofErr w:type="spellEnd"/>
      <w:r w:rsidRPr="00596A46">
        <w:rPr>
          <w:rStyle w:val="FontStyle12"/>
        </w:rPr>
        <w:t xml:space="preserve">) по результатам оспаривания </w:t>
      </w:r>
      <w:r w:rsidRPr="00596A46">
        <w:rPr>
          <w:rStyle w:val="FontStyle12"/>
          <w:i/>
        </w:rPr>
        <w:t>Заказчиком</w:t>
      </w:r>
      <w:r w:rsidRPr="00596A46">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96A46">
        <w:rPr>
          <w:rStyle w:val="FontStyle12"/>
          <w:i/>
        </w:rPr>
        <w:t>Исполнителем</w:t>
      </w:r>
      <w:r w:rsidRPr="00596A46">
        <w:rPr>
          <w:rStyle w:val="FontStyle12"/>
        </w:rPr>
        <w:t>), определяемые как:</w:t>
      </w:r>
    </w:p>
    <w:p w:rsidR="001A7595" w:rsidRPr="00596A46" w:rsidRDefault="001A7595" w:rsidP="001A7595">
      <w:pPr>
        <w:pStyle w:val="Style5"/>
        <w:keepNext/>
        <w:keepLines/>
        <w:tabs>
          <w:tab w:val="left" w:pos="1133"/>
        </w:tabs>
        <w:spacing w:line="240" w:lineRule="auto"/>
        <w:ind w:firstLine="567"/>
        <w:rPr>
          <w:rStyle w:val="FontStyle12"/>
        </w:rPr>
      </w:pPr>
      <w:r w:rsidRPr="00596A46">
        <w:rPr>
          <w:rStyle w:val="FontStyle12"/>
        </w:rPr>
        <w:t>4.1.</w:t>
      </w:r>
      <w:r w:rsidRPr="00596A46">
        <w:rPr>
          <w:rStyle w:val="FontStyle12"/>
        </w:rPr>
        <w:tab/>
        <w:t xml:space="preserve">такие </w:t>
      </w:r>
      <w:proofErr w:type="spellStart"/>
      <w:r w:rsidRPr="00596A46">
        <w:rPr>
          <w:rStyle w:val="FontStyle12"/>
        </w:rPr>
        <w:t>Доначисленные</w:t>
      </w:r>
      <w:proofErr w:type="spellEnd"/>
      <w:r w:rsidRPr="00596A46">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596A46">
        <w:rPr>
          <w:rStyle w:val="FontStyle12"/>
        </w:rPr>
        <w:br/>
        <w:t>(-</w:t>
      </w:r>
      <w:proofErr w:type="spellStart"/>
      <w:r w:rsidRPr="00596A46">
        <w:rPr>
          <w:rStyle w:val="FontStyle12"/>
        </w:rPr>
        <w:t>ам</w:t>
      </w:r>
      <w:proofErr w:type="spellEnd"/>
      <w:r w:rsidRPr="00596A46">
        <w:rPr>
          <w:rStyle w:val="FontStyle12"/>
        </w:rPr>
        <w:t>), в рамках которого</w:t>
      </w:r>
      <w:proofErr w:type="gramStart"/>
      <w:r w:rsidRPr="00596A46">
        <w:rPr>
          <w:rStyle w:val="FontStyle12"/>
        </w:rPr>
        <w:t xml:space="preserve"> (-</w:t>
      </w:r>
      <w:proofErr w:type="spellStart"/>
      <w:proofErr w:type="gramEnd"/>
      <w:r w:rsidRPr="00596A46">
        <w:rPr>
          <w:rStyle w:val="FontStyle12"/>
        </w:rPr>
        <w:t>ых</w:t>
      </w:r>
      <w:proofErr w:type="spellEnd"/>
      <w:r w:rsidRPr="00596A46">
        <w:rPr>
          <w:rStyle w:val="FontStyle12"/>
        </w:rPr>
        <w:t xml:space="preserve">) </w:t>
      </w:r>
      <w:r w:rsidRPr="00596A46">
        <w:rPr>
          <w:rStyle w:val="FontStyle12"/>
          <w:i/>
        </w:rPr>
        <w:t>Заказчик</w:t>
      </w:r>
      <w:r w:rsidRPr="00596A46">
        <w:rPr>
          <w:rStyle w:val="FontStyle12"/>
        </w:rPr>
        <w:t xml:space="preserve"> предпринял добросовестные усилия по оспариванию Решения налогового органа, а также</w:t>
      </w:r>
    </w:p>
    <w:p w:rsidR="001A7595" w:rsidRPr="00596A46" w:rsidRDefault="001A7595" w:rsidP="001A7595">
      <w:pPr>
        <w:pStyle w:val="Style5"/>
        <w:keepNext/>
        <w:keepLines/>
        <w:tabs>
          <w:tab w:val="left" w:pos="1133"/>
        </w:tabs>
        <w:spacing w:line="240" w:lineRule="auto"/>
        <w:ind w:firstLine="567"/>
        <w:rPr>
          <w:rStyle w:val="FontStyle12"/>
        </w:rPr>
      </w:pPr>
      <w:r w:rsidRPr="00596A46">
        <w:rPr>
          <w:rStyle w:val="FontStyle12"/>
        </w:rPr>
        <w:t>4.2.</w:t>
      </w:r>
      <w:r w:rsidRPr="00596A46">
        <w:rPr>
          <w:rStyle w:val="FontStyle12"/>
        </w:rPr>
        <w:tab/>
        <w:t xml:space="preserve">судебные расходы </w:t>
      </w:r>
      <w:r w:rsidRPr="00596A46">
        <w:rPr>
          <w:rStyle w:val="FontStyle12"/>
          <w:i/>
        </w:rPr>
        <w:t>Заказчика</w:t>
      </w:r>
      <w:r w:rsidRPr="00596A46">
        <w:rPr>
          <w:rStyle w:val="FontStyle12"/>
        </w:rPr>
        <w:t xml:space="preserve"> в связи с оспариванием Решения налогового органа в полном размере.</w:t>
      </w:r>
    </w:p>
    <w:p w:rsidR="001A7595" w:rsidRPr="00596A46" w:rsidRDefault="001A7595" w:rsidP="001A7595">
      <w:pPr>
        <w:pStyle w:val="Style5"/>
        <w:keepNext/>
        <w:keepLines/>
        <w:tabs>
          <w:tab w:val="left" w:pos="1133"/>
        </w:tabs>
        <w:spacing w:line="240" w:lineRule="auto"/>
        <w:ind w:firstLine="567"/>
        <w:rPr>
          <w:rStyle w:val="FontStyle12"/>
        </w:rPr>
      </w:pPr>
      <w:r w:rsidRPr="00596A46">
        <w:rPr>
          <w:rStyle w:val="FontStyle12"/>
        </w:rPr>
        <w:t>5.</w:t>
      </w:r>
      <w:r w:rsidRPr="00596A46">
        <w:rPr>
          <w:rStyle w:val="FontStyle12"/>
        </w:rPr>
        <w:tab/>
      </w:r>
      <w:r w:rsidRPr="00596A46">
        <w:rPr>
          <w:rStyle w:val="FontStyle12"/>
          <w:i/>
        </w:rPr>
        <w:t>Исполнитель</w:t>
      </w:r>
      <w:r w:rsidRPr="00596A46">
        <w:rPr>
          <w:rStyle w:val="FontStyle12"/>
        </w:rPr>
        <w:t xml:space="preserve"> признает и соглашается, что </w:t>
      </w:r>
      <w:r w:rsidRPr="00596A46">
        <w:rPr>
          <w:rStyle w:val="FontStyle12"/>
          <w:i/>
        </w:rPr>
        <w:t>Заказчик</w:t>
      </w:r>
      <w:r w:rsidRPr="00596A46">
        <w:rPr>
          <w:rStyle w:val="FontStyle12"/>
        </w:rPr>
        <w:t xml:space="preserve"> вправе по своему усмотрению уплатить в бюджет </w:t>
      </w:r>
      <w:proofErr w:type="spellStart"/>
      <w:r w:rsidRPr="00596A46">
        <w:rPr>
          <w:rStyle w:val="FontStyle12"/>
        </w:rPr>
        <w:t>Доначисленные</w:t>
      </w:r>
      <w:proofErr w:type="spellEnd"/>
      <w:r w:rsidRPr="00596A46">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596A46">
        <w:rPr>
          <w:rStyle w:val="FontStyle12"/>
          <w:i/>
        </w:rPr>
        <w:t>Заказчик</w:t>
      </w:r>
      <w:r w:rsidRPr="00596A46">
        <w:rPr>
          <w:rStyle w:val="FontStyle12"/>
        </w:rPr>
        <w:t xml:space="preserve"> оспаривает Решение налогового органа, содержащее Эпизоды, связанные с </w:t>
      </w:r>
      <w:r w:rsidRPr="00596A46">
        <w:rPr>
          <w:rStyle w:val="FontStyle12"/>
          <w:i/>
        </w:rPr>
        <w:t>Исполнителем</w:t>
      </w:r>
      <w:r w:rsidRPr="00596A46">
        <w:rPr>
          <w:rStyle w:val="FontStyle12"/>
        </w:rPr>
        <w:t xml:space="preserve">. </w:t>
      </w:r>
      <w:r w:rsidRPr="00596A46">
        <w:rPr>
          <w:rStyle w:val="FontStyle12"/>
          <w:i/>
        </w:rPr>
        <w:t>Исполнитель</w:t>
      </w:r>
      <w:r w:rsidRPr="00596A46">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596A46">
        <w:rPr>
          <w:rStyle w:val="FontStyle12"/>
          <w:i/>
        </w:rPr>
        <w:t>Заказчика</w:t>
      </w:r>
      <w:r w:rsidRPr="00596A46">
        <w:rPr>
          <w:rStyle w:val="FontStyle12"/>
        </w:rPr>
        <w:t xml:space="preserve"> и в обоснование своего отказа или задержки возмещать </w:t>
      </w:r>
      <w:r w:rsidRPr="00596A46">
        <w:rPr>
          <w:rStyle w:val="FontStyle12"/>
          <w:i/>
        </w:rPr>
        <w:t>Заказчику</w:t>
      </w:r>
      <w:r w:rsidRPr="00596A46">
        <w:rPr>
          <w:rStyle w:val="FontStyle12"/>
        </w:rPr>
        <w:t xml:space="preserve"> Имущественные потери, связанные с налоговой проверкой.</w:t>
      </w:r>
    </w:p>
    <w:p w:rsidR="001A7595" w:rsidRPr="00596A46" w:rsidRDefault="001A7595" w:rsidP="001A7595">
      <w:pPr>
        <w:pStyle w:val="Style5"/>
        <w:keepNext/>
        <w:keepLines/>
        <w:tabs>
          <w:tab w:val="left" w:pos="1133"/>
        </w:tabs>
        <w:spacing w:line="240" w:lineRule="auto"/>
        <w:ind w:firstLine="567"/>
        <w:rPr>
          <w:rStyle w:val="FontStyle12"/>
        </w:rPr>
      </w:pPr>
      <w:r w:rsidRPr="00596A46">
        <w:rPr>
          <w:rStyle w:val="FontStyle12"/>
        </w:rPr>
        <w:t>6.</w:t>
      </w:r>
      <w:r w:rsidRPr="00596A46">
        <w:rPr>
          <w:rStyle w:val="FontStyle12"/>
        </w:rPr>
        <w:tab/>
      </w:r>
      <w:proofErr w:type="gramStart"/>
      <w:r w:rsidRPr="00596A46">
        <w:rPr>
          <w:rStyle w:val="FontStyle12"/>
        </w:rPr>
        <w:t xml:space="preserve">В случае если </w:t>
      </w:r>
      <w:r w:rsidRPr="00596A46">
        <w:rPr>
          <w:rStyle w:val="FontStyle12"/>
          <w:i/>
        </w:rPr>
        <w:t>Исполнитель</w:t>
      </w:r>
      <w:r w:rsidRPr="00596A46">
        <w:rPr>
          <w:rStyle w:val="FontStyle12"/>
        </w:rPr>
        <w:t xml:space="preserve"> возместит </w:t>
      </w:r>
      <w:r w:rsidRPr="00596A46">
        <w:rPr>
          <w:rStyle w:val="FontStyle12"/>
          <w:i/>
        </w:rPr>
        <w:t>Заказчику</w:t>
      </w:r>
      <w:r w:rsidRPr="00596A46">
        <w:rPr>
          <w:rStyle w:val="FontStyle12"/>
        </w:rPr>
        <w:t xml:space="preserve"> Имущественные потери, связанные с налоговой проверкой, а </w:t>
      </w:r>
      <w:r w:rsidRPr="00596A46">
        <w:rPr>
          <w:rStyle w:val="FontStyle12"/>
          <w:i/>
        </w:rPr>
        <w:t>Заказчик</w:t>
      </w:r>
      <w:r w:rsidRPr="00596A46">
        <w:rPr>
          <w:rStyle w:val="FontStyle12"/>
        </w:rPr>
        <w:t xml:space="preserve"> впоследствии продолжит оспаривание Решения налогового органа в части Эпизодов, связанных с </w:t>
      </w:r>
      <w:r w:rsidRPr="00596A46">
        <w:rPr>
          <w:rStyle w:val="FontStyle12"/>
          <w:i/>
        </w:rPr>
        <w:t>Исполнителем</w:t>
      </w:r>
      <w:r w:rsidRPr="00596A46">
        <w:rPr>
          <w:rStyle w:val="FontStyle12"/>
        </w:rPr>
        <w:t xml:space="preserve">, и вернет из бюджета полностью или частично </w:t>
      </w:r>
      <w:proofErr w:type="spellStart"/>
      <w:r w:rsidRPr="00596A46">
        <w:rPr>
          <w:rStyle w:val="FontStyle12"/>
        </w:rPr>
        <w:t>Доначисленные</w:t>
      </w:r>
      <w:proofErr w:type="spellEnd"/>
      <w:r w:rsidRPr="00596A46">
        <w:rPr>
          <w:rStyle w:val="FontStyle12"/>
        </w:rPr>
        <w:t xml:space="preserve"> налоги, Пени и/или Штрафы (далее – Возвращенные суммы), то </w:t>
      </w:r>
      <w:r w:rsidRPr="00596A46">
        <w:rPr>
          <w:rStyle w:val="FontStyle12"/>
          <w:i/>
        </w:rPr>
        <w:t>Заказчик</w:t>
      </w:r>
      <w:r w:rsidRPr="00596A46">
        <w:rPr>
          <w:rStyle w:val="FontStyle12"/>
        </w:rPr>
        <w:t xml:space="preserve"> обязуется уведомить </w:t>
      </w:r>
      <w:r w:rsidRPr="00596A46">
        <w:rPr>
          <w:rStyle w:val="FontStyle12"/>
          <w:i/>
        </w:rPr>
        <w:t xml:space="preserve">Исполнителя </w:t>
      </w:r>
      <w:r w:rsidRPr="00596A46">
        <w:rPr>
          <w:rStyle w:val="FontStyle12"/>
        </w:rPr>
        <w:t>об этом не позднее 30 (тридцати) рабочих дней с даты фактического получения Возвращенных</w:t>
      </w:r>
      <w:proofErr w:type="gramEnd"/>
      <w:r w:rsidRPr="00596A46">
        <w:rPr>
          <w:rStyle w:val="FontStyle12"/>
        </w:rPr>
        <w:t xml:space="preserve"> сумм и уплатить ему Возвращенные суммы в течение 30 (тридцати) рабочих дней </w:t>
      </w:r>
      <w:proofErr w:type="gramStart"/>
      <w:r w:rsidRPr="00596A46">
        <w:rPr>
          <w:rStyle w:val="FontStyle12"/>
        </w:rPr>
        <w:t>с даты получения</w:t>
      </w:r>
      <w:proofErr w:type="gramEnd"/>
      <w:r w:rsidRPr="00596A46">
        <w:rPr>
          <w:rStyle w:val="FontStyle12"/>
        </w:rPr>
        <w:t xml:space="preserve"> письменного требования </w:t>
      </w:r>
      <w:r w:rsidRPr="00596A46">
        <w:rPr>
          <w:rStyle w:val="FontStyle12"/>
          <w:i/>
        </w:rPr>
        <w:t xml:space="preserve">Исполнителя </w:t>
      </w:r>
      <w:r w:rsidRPr="00596A46">
        <w:rPr>
          <w:rStyle w:val="FontStyle12"/>
        </w:rPr>
        <w:t>об этом.</w:t>
      </w:r>
    </w:p>
    <w:p w:rsidR="001A7595" w:rsidRPr="00596A46" w:rsidRDefault="001A7595" w:rsidP="001A7595">
      <w:pPr>
        <w:pStyle w:val="Style5"/>
        <w:keepNext/>
        <w:keepLines/>
        <w:tabs>
          <w:tab w:val="left" w:pos="1133"/>
        </w:tabs>
        <w:spacing w:line="240" w:lineRule="auto"/>
        <w:ind w:firstLine="567"/>
        <w:rPr>
          <w:rStyle w:val="FontStyle12"/>
        </w:rPr>
      </w:pPr>
      <w:r w:rsidRPr="00596A46">
        <w:rPr>
          <w:rStyle w:val="FontStyle12"/>
        </w:rPr>
        <w:lastRenderedPageBreak/>
        <w:t>7.</w:t>
      </w:r>
      <w:r w:rsidRPr="00596A46">
        <w:rPr>
          <w:rStyle w:val="FontStyle12"/>
        </w:rPr>
        <w:tab/>
      </w:r>
      <w:proofErr w:type="gramStart"/>
      <w:r w:rsidRPr="00596A46">
        <w:rPr>
          <w:rStyle w:val="FontStyle12"/>
          <w:i/>
        </w:rPr>
        <w:t>Исполнитель</w:t>
      </w:r>
      <w:r w:rsidRPr="00596A46">
        <w:rPr>
          <w:rStyle w:val="FontStyle12"/>
        </w:rPr>
        <w:t xml:space="preserve"> обязан предпринять максимальные усилия для содействия </w:t>
      </w:r>
      <w:r w:rsidRPr="00596A46">
        <w:rPr>
          <w:rStyle w:val="FontStyle12"/>
          <w:i/>
        </w:rPr>
        <w:t xml:space="preserve">Заказчику </w:t>
      </w:r>
      <w:r w:rsidRPr="00596A46">
        <w:rPr>
          <w:rStyle w:val="FontStyle12"/>
        </w:rPr>
        <w:t xml:space="preserve">в предотвращении доначисления налогов, штрафов и пеней по Эпизодам, связанным с </w:t>
      </w:r>
      <w:r w:rsidRPr="00596A46">
        <w:rPr>
          <w:rStyle w:val="FontStyle12"/>
          <w:i/>
        </w:rPr>
        <w:t>Исполнителем</w:t>
      </w:r>
      <w:r w:rsidRPr="00596A46">
        <w:rPr>
          <w:rStyle w:val="FontStyle12"/>
        </w:rPr>
        <w:t xml:space="preserve">, а также в досудебном и судебном обжаловании Решения налогового органа в части Эпизодов, связанных с </w:t>
      </w:r>
      <w:r w:rsidRPr="00596A46">
        <w:rPr>
          <w:rStyle w:val="FontStyle12"/>
          <w:i/>
        </w:rPr>
        <w:t>Исполнителем</w:t>
      </w:r>
      <w:r w:rsidRPr="00596A46">
        <w:rPr>
          <w:rStyle w:val="FontStyle12"/>
        </w:rPr>
        <w:t xml:space="preserve">, в частности, представлять </w:t>
      </w:r>
      <w:r w:rsidRPr="00596A46">
        <w:rPr>
          <w:rStyle w:val="FontStyle12"/>
          <w:i/>
        </w:rPr>
        <w:t>Заказчику</w:t>
      </w:r>
      <w:r w:rsidRPr="00596A46">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96A46">
        <w:rPr>
          <w:rStyle w:val="FontStyle12"/>
        </w:rPr>
        <w:t xml:space="preserve"> </w:t>
      </w:r>
      <w:r w:rsidRPr="00596A46">
        <w:rPr>
          <w:rStyle w:val="FontStyle12"/>
          <w:i/>
        </w:rPr>
        <w:t>Заказчику</w:t>
      </w:r>
      <w:r w:rsidRPr="00596A46">
        <w:rPr>
          <w:rStyle w:val="FontStyle12"/>
        </w:rPr>
        <w:t xml:space="preserve"> в сборе таких доказательств в ходе досудебного и судебного обжалования Эпизодов, связанных с </w:t>
      </w:r>
      <w:r w:rsidRPr="00596A46">
        <w:rPr>
          <w:rStyle w:val="FontStyle12"/>
          <w:i/>
        </w:rPr>
        <w:t>Исполнителем</w:t>
      </w:r>
      <w:r w:rsidRPr="00596A46">
        <w:rPr>
          <w:rStyle w:val="FontStyle12"/>
        </w:rPr>
        <w:t>, обеспечивать, где необходимо, явку своих свидетелей-сотрудников для дачи показаний налоговому органу, суду и прочее.</w:t>
      </w:r>
    </w:p>
    <w:p w:rsidR="001A7595" w:rsidRPr="00596A46" w:rsidRDefault="001A7595" w:rsidP="001A7595">
      <w:pPr>
        <w:pStyle w:val="Style5"/>
        <w:keepNext/>
        <w:keepLines/>
        <w:tabs>
          <w:tab w:val="left" w:pos="1133"/>
        </w:tabs>
        <w:spacing w:line="240" w:lineRule="auto"/>
        <w:ind w:firstLine="567"/>
        <w:rPr>
          <w:i/>
        </w:rPr>
      </w:pPr>
      <w:r w:rsidRPr="00596A46">
        <w:rPr>
          <w:rStyle w:val="FontStyle12"/>
        </w:rPr>
        <w:t>8.</w:t>
      </w:r>
      <w:r w:rsidRPr="00596A46">
        <w:rPr>
          <w:rStyle w:val="FontStyle12"/>
        </w:rPr>
        <w:tab/>
      </w:r>
      <w:r w:rsidRPr="00596A46">
        <w:rPr>
          <w:rStyle w:val="FontStyle12"/>
          <w:i/>
        </w:rPr>
        <w:t xml:space="preserve">Исполнитель </w:t>
      </w:r>
      <w:r w:rsidRPr="00596A46">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96A46">
        <w:rPr>
          <w:rStyle w:val="FontStyle12"/>
          <w:i/>
        </w:rPr>
        <w:t>Исполнитель</w:t>
      </w:r>
      <w:r w:rsidRPr="00596A46">
        <w:rPr>
          <w:rStyle w:val="FontStyle12"/>
        </w:rPr>
        <w:t xml:space="preserve"> </w:t>
      </w:r>
      <w:r w:rsidRPr="00596A46">
        <w:rPr>
          <w:rStyle w:val="FontStyle13"/>
        </w:rPr>
        <w:t xml:space="preserve">обязан возместить </w:t>
      </w:r>
      <w:r w:rsidRPr="00596A46">
        <w:rPr>
          <w:rStyle w:val="FontStyle12"/>
          <w:i/>
        </w:rPr>
        <w:t>Заказчику</w:t>
      </w:r>
      <w:r w:rsidRPr="00596A46">
        <w:rPr>
          <w:rStyle w:val="FontStyle12"/>
        </w:rPr>
        <w:t xml:space="preserve"> </w:t>
      </w:r>
      <w:r w:rsidRPr="00596A46">
        <w:rPr>
          <w:rStyle w:val="FontStyle13"/>
        </w:rPr>
        <w:t>по его требованию убытки, причиненные недостоверностью таких заверений</w:t>
      </w:r>
      <w:r w:rsidRPr="00596A46">
        <w:rPr>
          <w:rStyle w:val="FontStyle12"/>
          <w:i/>
        </w:rPr>
        <w:t>.</w:t>
      </w:r>
    </w:p>
    <w:p w:rsidR="001A7595" w:rsidRPr="00596A46" w:rsidRDefault="001A7595" w:rsidP="001A7595">
      <w:pPr>
        <w:keepNext/>
        <w:keepLines/>
        <w:widowControl w:val="0"/>
        <w:ind w:firstLine="567"/>
      </w:pPr>
    </w:p>
    <w:p w:rsidR="001A7595" w:rsidRDefault="001A7595" w:rsidP="001A7595">
      <w:pPr>
        <w:widowControl w:val="0"/>
      </w:pPr>
      <w:r>
        <w:t xml:space="preserve"> </w:t>
      </w:r>
    </w:p>
    <w:p w:rsidR="001A7595" w:rsidRDefault="001A7595" w:rsidP="001A7595">
      <w:pPr>
        <w:widowControl w:val="0"/>
      </w:pPr>
    </w:p>
    <w:tbl>
      <w:tblPr>
        <w:tblW w:w="9889" w:type="dxa"/>
        <w:tblLayout w:type="fixed"/>
        <w:tblLook w:val="01E0"/>
      </w:tblPr>
      <w:tblGrid>
        <w:gridCol w:w="4728"/>
        <w:gridCol w:w="5161"/>
      </w:tblGrid>
      <w:tr w:rsidR="001A7595" w:rsidRPr="00DF575B" w:rsidTr="00500DBB">
        <w:trPr>
          <w:trHeight w:val="2705"/>
        </w:trPr>
        <w:tc>
          <w:tcPr>
            <w:tcW w:w="4728" w:type="dxa"/>
          </w:tcPr>
          <w:p w:rsidR="001A7595" w:rsidRPr="00DF575B" w:rsidRDefault="001A7595" w:rsidP="00500DBB">
            <w:pPr>
              <w:jc w:val="both"/>
              <w:rPr>
                <w:b/>
                <w:color w:val="000000"/>
              </w:rPr>
            </w:pPr>
            <w:r w:rsidRPr="00DF575B">
              <w:rPr>
                <w:b/>
              </w:rPr>
              <w:t>От Заказчика:</w:t>
            </w:r>
          </w:p>
          <w:p w:rsidR="001A7595" w:rsidRPr="00DF575B" w:rsidRDefault="001A7595" w:rsidP="00500DBB">
            <w:pPr>
              <w:rPr>
                <w:color w:val="000000"/>
              </w:rPr>
            </w:pPr>
            <w:r w:rsidRPr="00DF575B">
              <w:rPr>
                <w:color w:val="000000"/>
              </w:rPr>
              <w:t>Директор филиала</w:t>
            </w:r>
          </w:p>
          <w:p w:rsidR="001A7595" w:rsidRPr="00DF575B" w:rsidRDefault="001A7595" w:rsidP="00500DBB">
            <w:pPr>
              <w:rPr>
                <w:color w:val="000000"/>
              </w:rPr>
            </w:pPr>
            <w:r w:rsidRPr="00DF575B">
              <w:rPr>
                <w:color w:val="000000"/>
              </w:rPr>
              <w:t xml:space="preserve">ПАО «ТрансКонтейнер» </w:t>
            </w:r>
          </w:p>
          <w:p w:rsidR="001A7595" w:rsidRPr="00DF575B" w:rsidRDefault="001A7595" w:rsidP="00500DBB">
            <w:pPr>
              <w:rPr>
                <w:color w:val="000000"/>
              </w:rPr>
            </w:pPr>
            <w:r w:rsidRPr="00DF575B">
              <w:rPr>
                <w:color w:val="000000"/>
              </w:rPr>
              <w:t>на Горьковской железной дороге</w:t>
            </w:r>
          </w:p>
          <w:p w:rsidR="001A7595" w:rsidRPr="00DF575B" w:rsidRDefault="001A7595" w:rsidP="00500DBB">
            <w:pPr>
              <w:rPr>
                <w:color w:val="000000"/>
              </w:rPr>
            </w:pPr>
          </w:p>
          <w:p w:rsidR="001A7595" w:rsidRPr="00DF575B" w:rsidRDefault="001A7595" w:rsidP="00500DBB">
            <w:pPr>
              <w:rPr>
                <w:color w:val="000000"/>
              </w:rPr>
            </w:pPr>
            <w:r w:rsidRPr="00DF575B">
              <w:rPr>
                <w:color w:val="000000"/>
              </w:rPr>
              <w:t xml:space="preserve">__________________А.Г. Каринский </w:t>
            </w:r>
          </w:p>
          <w:p w:rsidR="001A7595" w:rsidRPr="00DF575B" w:rsidRDefault="001A7595" w:rsidP="00500DBB">
            <w:pPr>
              <w:jc w:val="both"/>
              <w:rPr>
                <w:b/>
                <w:color w:val="000000"/>
              </w:rPr>
            </w:pPr>
            <w:r w:rsidRPr="00DF575B">
              <w:rPr>
                <w:color w:val="000000"/>
              </w:rPr>
              <w:t xml:space="preserve">            М.П.</w:t>
            </w:r>
          </w:p>
        </w:tc>
        <w:tc>
          <w:tcPr>
            <w:tcW w:w="5161" w:type="dxa"/>
          </w:tcPr>
          <w:p w:rsidR="001A7595" w:rsidRPr="00DF575B" w:rsidRDefault="001A7595" w:rsidP="00500DBB">
            <w:pPr>
              <w:rPr>
                <w:b/>
                <w:color w:val="000000"/>
              </w:rPr>
            </w:pPr>
            <w:r w:rsidRPr="00DF575B">
              <w:rPr>
                <w:b/>
                <w:color w:val="000000"/>
              </w:rPr>
              <w:t xml:space="preserve">     От Исполнителя: </w:t>
            </w:r>
          </w:p>
          <w:p w:rsidR="001A7595" w:rsidRPr="00DF575B" w:rsidRDefault="001A7595" w:rsidP="00500DBB">
            <w:pPr>
              <w:ind w:left="234" w:hanging="234"/>
            </w:pPr>
            <w:r w:rsidRPr="00DF575B">
              <w:t xml:space="preserve">     </w:t>
            </w:r>
            <w:r>
              <w:t>__________________</w:t>
            </w:r>
          </w:p>
          <w:p w:rsidR="001A7595" w:rsidRPr="00DF575B" w:rsidRDefault="001A7595" w:rsidP="00500DBB"/>
          <w:p w:rsidR="001A7595" w:rsidRPr="00DF575B" w:rsidRDefault="001A7595" w:rsidP="00500DBB">
            <w:pPr>
              <w:tabs>
                <w:tab w:val="left" w:pos="2970"/>
              </w:tabs>
            </w:pPr>
          </w:p>
          <w:p w:rsidR="001A7595" w:rsidRPr="00DF575B" w:rsidRDefault="001A7595" w:rsidP="00500DBB">
            <w:pPr>
              <w:tabs>
                <w:tab w:val="left" w:pos="2970"/>
              </w:tabs>
            </w:pPr>
            <w:r w:rsidRPr="00DF575B">
              <w:t xml:space="preserve">     ____________ </w:t>
            </w:r>
            <w:r>
              <w:t>/_______________/</w:t>
            </w:r>
          </w:p>
          <w:p w:rsidR="001A7595" w:rsidRPr="00DF575B" w:rsidRDefault="001A7595" w:rsidP="00500DBB">
            <w:pPr>
              <w:tabs>
                <w:tab w:val="left" w:pos="2970"/>
              </w:tabs>
              <w:rPr>
                <w:color w:val="000000"/>
              </w:rPr>
            </w:pPr>
            <w:r w:rsidRPr="00DF575B">
              <w:t xml:space="preserve">           М.П.</w:t>
            </w:r>
          </w:p>
        </w:tc>
      </w:tr>
    </w:tbl>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Default="001A7595" w:rsidP="001A7595">
      <w:pPr>
        <w:widowControl w:val="0"/>
      </w:pPr>
    </w:p>
    <w:p w:rsidR="001A7595" w:rsidRPr="00324C6A" w:rsidRDefault="001A7595" w:rsidP="001A7595">
      <w:pPr>
        <w:ind w:left="4962"/>
        <w:outlineLvl w:val="0"/>
        <w:rPr>
          <w:sz w:val="22"/>
          <w:szCs w:val="22"/>
        </w:rPr>
      </w:pPr>
      <w:r>
        <w:rPr>
          <w:sz w:val="22"/>
          <w:szCs w:val="22"/>
        </w:rPr>
        <w:t>Приложение № 7</w:t>
      </w:r>
    </w:p>
    <w:p w:rsidR="001A7595" w:rsidRDefault="001A7595" w:rsidP="001A7595">
      <w:pPr>
        <w:ind w:left="4962"/>
        <w:rPr>
          <w:bCs/>
          <w:sz w:val="22"/>
          <w:szCs w:val="22"/>
        </w:rPr>
      </w:pPr>
      <w:r>
        <w:rPr>
          <w:bCs/>
          <w:sz w:val="22"/>
          <w:szCs w:val="22"/>
        </w:rPr>
        <w:t>к договору  №_____________</w:t>
      </w:r>
    </w:p>
    <w:p w:rsidR="001A7595" w:rsidRPr="00324C6A" w:rsidRDefault="001A7595" w:rsidP="001A7595">
      <w:pPr>
        <w:ind w:left="4962"/>
        <w:rPr>
          <w:bCs/>
          <w:sz w:val="22"/>
          <w:szCs w:val="22"/>
        </w:rPr>
      </w:pPr>
      <w:r>
        <w:rPr>
          <w:bCs/>
          <w:sz w:val="22"/>
          <w:szCs w:val="22"/>
        </w:rPr>
        <w:t>от «___»________2021 г.</w:t>
      </w:r>
    </w:p>
    <w:p w:rsidR="001A7595" w:rsidRDefault="001A7595" w:rsidP="001A7595">
      <w:pPr>
        <w:pBdr>
          <w:top w:val="nil"/>
          <w:left w:val="nil"/>
          <w:bottom w:val="nil"/>
          <w:right w:val="nil"/>
          <w:between w:val="nil"/>
        </w:pBdr>
        <w:ind w:left="720" w:hanging="720"/>
        <w:jc w:val="center"/>
        <w:rPr>
          <w:b/>
          <w:color w:val="000000"/>
          <w:sz w:val="28"/>
          <w:szCs w:val="28"/>
        </w:rPr>
      </w:pPr>
    </w:p>
    <w:p w:rsidR="001A7595" w:rsidRDefault="001A7595" w:rsidP="001A7595">
      <w:pPr>
        <w:pBdr>
          <w:top w:val="nil"/>
          <w:left w:val="nil"/>
          <w:bottom w:val="nil"/>
          <w:right w:val="nil"/>
          <w:between w:val="nil"/>
        </w:pBdr>
        <w:ind w:left="720" w:hanging="720"/>
        <w:jc w:val="center"/>
        <w:rPr>
          <w:b/>
          <w:color w:val="000000"/>
          <w:sz w:val="28"/>
          <w:szCs w:val="28"/>
        </w:rPr>
      </w:pPr>
    </w:p>
    <w:p w:rsidR="001A7595" w:rsidRPr="007E6B00" w:rsidRDefault="001A7595" w:rsidP="001A7595">
      <w:pPr>
        <w:pBdr>
          <w:top w:val="nil"/>
          <w:left w:val="nil"/>
          <w:bottom w:val="nil"/>
          <w:right w:val="nil"/>
          <w:between w:val="nil"/>
        </w:pBdr>
        <w:ind w:left="720" w:hanging="720"/>
        <w:jc w:val="center"/>
        <w:rPr>
          <w:color w:val="000000"/>
          <w:sz w:val="28"/>
          <w:szCs w:val="28"/>
        </w:rPr>
      </w:pPr>
      <w:r>
        <w:rPr>
          <w:b/>
          <w:color w:val="000000"/>
          <w:sz w:val="28"/>
          <w:szCs w:val="28"/>
        </w:rPr>
        <w:t xml:space="preserve">Перечень и </w:t>
      </w:r>
      <w:r w:rsidRPr="007E6B00">
        <w:rPr>
          <w:b/>
          <w:color w:val="000000"/>
          <w:sz w:val="28"/>
          <w:szCs w:val="28"/>
        </w:rPr>
        <w:t>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A7595" w:rsidRPr="007E6B00" w:rsidTr="00500DBB">
        <w:trPr>
          <w:trHeight w:val="760"/>
        </w:trPr>
        <w:tc>
          <w:tcPr>
            <w:tcW w:w="750" w:type="dxa"/>
            <w:tcBorders>
              <w:top w:val="single" w:sz="4" w:space="0" w:color="000000"/>
              <w:left w:val="single" w:sz="4" w:space="0" w:color="000000"/>
              <w:bottom w:val="single" w:sz="4" w:space="0" w:color="000000"/>
              <w:right w:val="single" w:sz="4" w:space="0" w:color="000000"/>
            </w:tcBorders>
          </w:tcPr>
          <w:p w:rsidR="001A7595" w:rsidRPr="007E6B00" w:rsidRDefault="001A7595" w:rsidP="00500DBB">
            <w:pPr>
              <w:rPr>
                <w:color w:val="000000"/>
              </w:rPr>
            </w:pPr>
            <w:r w:rsidRPr="007E6B00">
              <w:t>№</w:t>
            </w:r>
          </w:p>
        </w:tc>
        <w:tc>
          <w:tcPr>
            <w:tcW w:w="3600" w:type="dxa"/>
            <w:tcBorders>
              <w:top w:val="single" w:sz="4" w:space="0" w:color="000000"/>
              <w:left w:val="single" w:sz="4" w:space="0" w:color="000000"/>
              <w:bottom w:val="single" w:sz="4" w:space="0" w:color="000000"/>
              <w:right w:val="single" w:sz="4" w:space="0" w:color="000000"/>
            </w:tcBorders>
          </w:tcPr>
          <w:p w:rsidR="001A7595" w:rsidRPr="007E6B00" w:rsidRDefault="001A7595" w:rsidP="00500DBB">
            <w:pPr>
              <w:pBdr>
                <w:top w:val="nil"/>
                <w:left w:val="nil"/>
                <w:bottom w:val="nil"/>
                <w:right w:val="nil"/>
                <w:between w:val="nil"/>
              </w:pBdr>
              <w:ind w:left="720" w:hanging="720"/>
              <w:jc w:val="center"/>
              <w:rPr>
                <w:color w:val="000000"/>
              </w:rPr>
            </w:pPr>
            <w:r w:rsidRPr="007E6B00">
              <w:rPr>
                <w:color w:val="000000"/>
              </w:rPr>
              <w:t>Наименование</w:t>
            </w:r>
          </w:p>
          <w:p w:rsidR="001A7595" w:rsidRPr="007E6B00" w:rsidRDefault="001A7595" w:rsidP="00500DBB">
            <w:pPr>
              <w:pBdr>
                <w:top w:val="nil"/>
                <w:left w:val="nil"/>
                <w:bottom w:val="nil"/>
                <w:right w:val="nil"/>
                <w:between w:val="nil"/>
              </w:pBdr>
              <w:ind w:left="720" w:hanging="720"/>
              <w:jc w:val="center"/>
              <w:rPr>
                <w:color w:val="000000"/>
              </w:rPr>
            </w:pPr>
            <w:r w:rsidRPr="007E6B00">
              <w:rPr>
                <w:color w:val="000000"/>
              </w:rPr>
              <w:t>электронного документа</w:t>
            </w:r>
            <w:r w:rsidRPr="007E6B00">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1A7595" w:rsidRPr="007E6B00" w:rsidRDefault="001A7595" w:rsidP="00500DBB">
            <w:pPr>
              <w:pBdr>
                <w:top w:val="nil"/>
                <w:left w:val="nil"/>
                <w:bottom w:val="nil"/>
                <w:right w:val="nil"/>
                <w:between w:val="nil"/>
              </w:pBdr>
              <w:ind w:left="720" w:hanging="720"/>
              <w:jc w:val="center"/>
              <w:rPr>
                <w:color w:val="000000"/>
              </w:rPr>
            </w:pPr>
            <w:r w:rsidRPr="007E6B00">
              <w:rPr>
                <w:color w:val="000000"/>
              </w:rPr>
              <w:t>Формат электронного документа</w:t>
            </w:r>
          </w:p>
        </w:tc>
      </w:tr>
      <w:tr w:rsidR="001A7595" w:rsidTr="00500DBB">
        <w:trPr>
          <w:trHeight w:val="3780"/>
        </w:trPr>
        <w:tc>
          <w:tcPr>
            <w:tcW w:w="750" w:type="dxa"/>
            <w:tcBorders>
              <w:top w:val="single" w:sz="4" w:space="0" w:color="000000"/>
              <w:left w:val="single" w:sz="4" w:space="0" w:color="000000"/>
              <w:bottom w:val="single" w:sz="4" w:space="0" w:color="000000"/>
              <w:right w:val="single" w:sz="4" w:space="0" w:color="000000"/>
            </w:tcBorders>
          </w:tcPr>
          <w:p w:rsidR="001A7595" w:rsidRPr="007E6B00" w:rsidRDefault="001A7595" w:rsidP="00500DBB">
            <w:pPr>
              <w:pBdr>
                <w:top w:val="nil"/>
                <w:left w:val="nil"/>
                <w:bottom w:val="nil"/>
                <w:right w:val="nil"/>
                <w:between w:val="nil"/>
              </w:pBdr>
              <w:ind w:left="720" w:hanging="720"/>
              <w:rPr>
                <w:color w:val="000000"/>
              </w:rPr>
            </w:pPr>
            <w:r w:rsidRPr="007E6B0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A7595" w:rsidRPr="007E6B00" w:rsidRDefault="001A7595" w:rsidP="00500DBB">
            <w:pPr>
              <w:pBdr>
                <w:top w:val="nil"/>
                <w:left w:val="nil"/>
                <w:bottom w:val="nil"/>
                <w:right w:val="nil"/>
                <w:between w:val="nil"/>
              </w:pBdr>
              <w:ind w:left="708" w:hanging="708"/>
              <w:jc w:val="both"/>
              <w:rPr>
                <w:color w:val="000000"/>
              </w:rPr>
            </w:pPr>
            <w:r w:rsidRPr="007E6B00">
              <w:rPr>
                <w:i/>
                <w:color w:val="000000"/>
              </w:rPr>
              <w:t xml:space="preserve">Акт о приемке выполненных работ </w:t>
            </w:r>
          </w:p>
        </w:tc>
        <w:tc>
          <w:tcPr>
            <w:tcW w:w="5145" w:type="dxa"/>
            <w:tcBorders>
              <w:top w:val="single" w:sz="4" w:space="0" w:color="000000"/>
              <w:left w:val="single" w:sz="4" w:space="0" w:color="000000"/>
              <w:bottom w:val="single" w:sz="4" w:space="0" w:color="000000"/>
              <w:right w:val="single" w:sz="4" w:space="0" w:color="000000"/>
            </w:tcBorders>
          </w:tcPr>
          <w:p w:rsidR="001A7595" w:rsidRPr="007E6B00" w:rsidRDefault="001A7595" w:rsidP="00500DBB">
            <w:pPr>
              <w:pBdr>
                <w:top w:val="nil"/>
                <w:left w:val="nil"/>
                <w:bottom w:val="nil"/>
                <w:right w:val="nil"/>
                <w:between w:val="nil"/>
              </w:pBdr>
              <w:ind w:left="566" w:hanging="566"/>
              <w:rPr>
                <w:color w:val="000000"/>
              </w:rPr>
            </w:pPr>
            <w:r w:rsidRPr="007E6B00">
              <w:rPr>
                <w:color w:val="000000"/>
              </w:rPr>
              <w:t xml:space="preserve">XML, утв. приказом ФНС России от 19.12.2018 №ММВ-7-15/820@ с уточнениями. </w:t>
            </w:r>
          </w:p>
          <w:p w:rsidR="001A7595" w:rsidRPr="007E6B00" w:rsidRDefault="001A7595" w:rsidP="00500DBB">
            <w:pPr>
              <w:pBdr>
                <w:top w:val="nil"/>
                <w:left w:val="nil"/>
                <w:bottom w:val="nil"/>
                <w:right w:val="nil"/>
                <w:between w:val="nil"/>
              </w:pBdr>
              <w:ind w:left="566" w:hanging="566"/>
              <w:rPr>
                <w:color w:val="000000"/>
              </w:rPr>
            </w:pPr>
            <w:r w:rsidRPr="007E6B00">
              <w:rPr>
                <w:color w:val="000000"/>
              </w:rPr>
              <w:t>С обязательным заполнением в группе «ИнфПолФХЖ</w:t>
            </w:r>
            <w:proofErr w:type="gramStart"/>
            <w:r w:rsidRPr="007E6B00">
              <w:rPr>
                <w:color w:val="000000"/>
              </w:rPr>
              <w:t>1</w:t>
            </w:r>
            <w:proofErr w:type="gramEnd"/>
            <w:r w:rsidRPr="007E6B00">
              <w:rPr>
                <w:color w:val="000000"/>
              </w:rPr>
              <w:t>»:</w:t>
            </w:r>
          </w:p>
          <w:p w:rsidR="001A7595" w:rsidRPr="007E6B00" w:rsidRDefault="001A7595" w:rsidP="00500DBB">
            <w:pPr>
              <w:pBdr>
                <w:top w:val="nil"/>
                <w:left w:val="nil"/>
                <w:bottom w:val="nil"/>
                <w:right w:val="nil"/>
                <w:between w:val="nil"/>
              </w:pBdr>
              <w:ind w:left="566" w:hanging="566"/>
              <w:rPr>
                <w:color w:val="000000"/>
              </w:rPr>
            </w:pPr>
            <w:r w:rsidRPr="007E6B00">
              <w:rPr>
                <w:color w:val="000000"/>
              </w:rPr>
              <w:t>1. элемента «</w:t>
            </w:r>
            <w:proofErr w:type="spellStart"/>
            <w:r w:rsidRPr="007E6B00">
              <w:rPr>
                <w:color w:val="000000"/>
              </w:rPr>
              <w:t>ОснПер</w:t>
            </w:r>
            <w:proofErr w:type="spellEnd"/>
            <w:r w:rsidRPr="007E6B00">
              <w:rPr>
                <w:color w:val="000000"/>
              </w:rPr>
              <w:t>»:</w:t>
            </w:r>
          </w:p>
          <w:p w:rsidR="001A7595" w:rsidRPr="007E6B00" w:rsidRDefault="001A7595" w:rsidP="00500DBB">
            <w:pPr>
              <w:pBdr>
                <w:top w:val="nil"/>
                <w:left w:val="nil"/>
                <w:bottom w:val="nil"/>
                <w:right w:val="nil"/>
                <w:between w:val="nil"/>
              </w:pBdr>
              <w:ind w:left="566" w:hanging="566"/>
              <w:rPr>
                <w:color w:val="000000"/>
              </w:rPr>
            </w:pPr>
            <w:r w:rsidRPr="007E6B00">
              <w:rPr>
                <w:color w:val="000000"/>
              </w:rPr>
              <w:t>в поле «</w:t>
            </w:r>
            <w:proofErr w:type="spellStart"/>
            <w:r w:rsidRPr="007E6B00">
              <w:rPr>
                <w:color w:val="000000"/>
              </w:rPr>
              <w:t>НаимОсн</w:t>
            </w:r>
            <w:proofErr w:type="spellEnd"/>
            <w:r w:rsidRPr="007E6B00">
              <w:rPr>
                <w:color w:val="000000"/>
              </w:rPr>
              <w:t xml:space="preserve">» указать  «Договор», </w:t>
            </w:r>
          </w:p>
          <w:p w:rsidR="001A7595" w:rsidRPr="007E6B00" w:rsidRDefault="001A7595" w:rsidP="00500DBB">
            <w:pPr>
              <w:pBdr>
                <w:top w:val="nil"/>
                <w:left w:val="nil"/>
                <w:bottom w:val="nil"/>
                <w:right w:val="nil"/>
                <w:between w:val="nil"/>
              </w:pBdr>
              <w:ind w:left="566" w:hanging="566"/>
              <w:rPr>
                <w:color w:val="000000"/>
              </w:rPr>
            </w:pPr>
            <w:r w:rsidRPr="007E6B00">
              <w:rPr>
                <w:color w:val="000000"/>
              </w:rPr>
              <w:t>в поле "</w:t>
            </w:r>
            <w:proofErr w:type="spellStart"/>
            <w:r w:rsidRPr="007E6B00">
              <w:rPr>
                <w:color w:val="000000"/>
              </w:rPr>
              <w:t>НомерОсн</w:t>
            </w:r>
            <w:proofErr w:type="spellEnd"/>
            <w:r w:rsidRPr="007E6B00">
              <w:rPr>
                <w:color w:val="000000"/>
              </w:rPr>
              <w:t>" указать «_______</w:t>
            </w:r>
            <w:r w:rsidRPr="007E6B00">
              <w:rPr>
                <w:color w:val="000000"/>
                <w:vertAlign w:val="superscript"/>
              </w:rPr>
              <w:footnoteReference w:id="4"/>
            </w:r>
            <w:r w:rsidRPr="007E6B00">
              <w:rPr>
                <w:color w:val="000000"/>
              </w:rPr>
              <w:t>»,</w:t>
            </w:r>
          </w:p>
          <w:p w:rsidR="001A7595" w:rsidRDefault="001A7595" w:rsidP="00500DBB">
            <w:pPr>
              <w:pBdr>
                <w:top w:val="nil"/>
                <w:left w:val="nil"/>
                <w:bottom w:val="nil"/>
                <w:right w:val="nil"/>
                <w:between w:val="nil"/>
              </w:pBdr>
              <w:ind w:left="566" w:hanging="566"/>
              <w:rPr>
                <w:color w:val="000000"/>
              </w:rPr>
            </w:pPr>
            <w:r w:rsidRPr="007E6B00">
              <w:rPr>
                <w:color w:val="000000"/>
              </w:rPr>
              <w:t>в поле  "</w:t>
            </w:r>
            <w:proofErr w:type="spellStart"/>
            <w:r w:rsidRPr="007E6B00">
              <w:rPr>
                <w:color w:val="000000"/>
              </w:rPr>
              <w:t>ДатаОсн</w:t>
            </w:r>
            <w:proofErr w:type="spellEnd"/>
            <w:r w:rsidRPr="007E6B00">
              <w:rPr>
                <w:color w:val="000000"/>
              </w:rPr>
              <w:t>"» указать</w:t>
            </w:r>
            <w:r w:rsidRPr="007E6B00">
              <w:t xml:space="preserve">  </w:t>
            </w:r>
            <w:r w:rsidRPr="007E6B00">
              <w:rPr>
                <w:color w:val="000000"/>
              </w:rPr>
              <w:t xml:space="preserve"> «______</w:t>
            </w:r>
            <w:r w:rsidRPr="007E6B00">
              <w:rPr>
                <w:color w:val="000000"/>
                <w:vertAlign w:val="superscript"/>
              </w:rPr>
              <w:footnoteReference w:id="5"/>
            </w:r>
            <w:r w:rsidRPr="007E6B00">
              <w:rPr>
                <w:color w:val="000000"/>
              </w:rPr>
              <w:t>».</w:t>
            </w:r>
          </w:p>
        </w:tc>
      </w:tr>
      <w:tr w:rsidR="001A7595" w:rsidTr="00500DBB">
        <w:trPr>
          <w:trHeight w:val="720"/>
        </w:trPr>
        <w:tc>
          <w:tcPr>
            <w:tcW w:w="750" w:type="dxa"/>
            <w:tcBorders>
              <w:top w:val="single" w:sz="4" w:space="0" w:color="000000"/>
              <w:left w:val="single" w:sz="4" w:space="0" w:color="000000"/>
              <w:bottom w:val="single" w:sz="4" w:space="0" w:color="000000"/>
              <w:right w:val="single" w:sz="4" w:space="0" w:color="000000"/>
            </w:tcBorders>
          </w:tcPr>
          <w:p w:rsidR="001A7595" w:rsidRDefault="001A7595" w:rsidP="00500DB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A7595" w:rsidRDefault="001A7595" w:rsidP="00500DBB">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A7595" w:rsidRDefault="001A7595" w:rsidP="00500DB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A7595" w:rsidTr="00500DBB">
        <w:trPr>
          <w:trHeight w:val="1420"/>
        </w:trPr>
        <w:tc>
          <w:tcPr>
            <w:tcW w:w="750" w:type="dxa"/>
            <w:tcBorders>
              <w:top w:val="single" w:sz="4" w:space="0" w:color="000000"/>
              <w:left w:val="single" w:sz="4" w:space="0" w:color="000000"/>
              <w:bottom w:val="single" w:sz="4" w:space="0" w:color="000000"/>
              <w:right w:val="single" w:sz="4" w:space="0" w:color="000000"/>
            </w:tcBorders>
          </w:tcPr>
          <w:p w:rsidR="001A7595" w:rsidRDefault="001A7595" w:rsidP="00500DB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A7595" w:rsidRDefault="001A7595" w:rsidP="00500DB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A7595" w:rsidRDefault="001A7595" w:rsidP="00500DB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1A7595" w:rsidRDefault="001A7595" w:rsidP="001A7595"/>
    <w:tbl>
      <w:tblPr>
        <w:tblW w:w="9889" w:type="dxa"/>
        <w:tblLayout w:type="fixed"/>
        <w:tblLook w:val="01E0"/>
      </w:tblPr>
      <w:tblGrid>
        <w:gridCol w:w="4728"/>
        <w:gridCol w:w="5161"/>
      </w:tblGrid>
      <w:tr w:rsidR="001A7595" w:rsidRPr="00DF575B" w:rsidTr="00500DBB">
        <w:trPr>
          <w:trHeight w:val="2705"/>
        </w:trPr>
        <w:tc>
          <w:tcPr>
            <w:tcW w:w="4728" w:type="dxa"/>
          </w:tcPr>
          <w:p w:rsidR="001A7595" w:rsidRPr="00DF575B" w:rsidRDefault="001A7595" w:rsidP="00500DBB">
            <w:pPr>
              <w:jc w:val="both"/>
              <w:rPr>
                <w:b/>
                <w:color w:val="000000"/>
              </w:rPr>
            </w:pPr>
            <w:r w:rsidRPr="00DF575B">
              <w:rPr>
                <w:b/>
              </w:rPr>
              <w:t>От Заказчика:</w:t>
            </w:r>
          </w:p>
          <w:p w:rsidR="001A7595" w:rsidRPr="00DF575B" w:rsidRDefault="001A7595" w:rsidP="00500DBB">
            <w:pPr>
              <w:rPr>
                <w:color w:val="000000"/>
              </w:rPr>
            </w:pPr>
            <w:r w:rsidRPr="00DF575B">
              <w:rPr>
                <w:color w:val="000000"/>
              </w:rPr>
              <w:t>Директор филиала</w:t>
            </w:r>
          </w:p>
          <w:p w:rsidR="001A7595" w:rsidRPr="00DF575B" w:rsidRDefault="001A7595" w:rsidP="00500DBB">
            <w:pPr>
              <w:rPr>
                <w:color w:val="000000"/>
              </w:rPr>
            </w:pPr>
            <w:r w:rsidRPr="00DF575B">
              <w:rPr>
                <w:color w:val="000000"/>
              </w:rPr>
              <w:t xml:space="preserve">ПАО «ТрансКонтейнер» </w:t>
            </w:r>
          </w:p>
          <w:p w:rsidR="001A7595" w:rsidRPr="00DF575B" w:rsidRDefault="001A7595" w:rsidP="00500DBB">
            <w:pPr>
              <w:rPr>
                <w:color w:val="000000"/>
              </w:rPr>
            </w:pPr>
            <w:r w:rsidRPr="00DF575B">
              <w:rPr>
                <w:color w:val="000000"/>
              </w:rPr>
              <w:t>на Горьковской железной дороге</w:t>
            </w:r>
          </w:p>
          <w:p w:rsidR="001A7595" w:rsidRPr="00DF575B" w:rsidRDefault="001A7595" w:rsidP="00500DBB">
            <w:pPr>
              <w:rPr>
                <w:color w:val="000000"/>
              </w:rPr>
            </w:pPr>
          </w:p>
          <w:p w:rsidR="001A7595" w:rsidRPr="00DF575B" w:rsidRDefault="001A7595" w:rsidP="00500DBB">
            <w:pPr>
              <w:rPr>
                <w:color w:val="000000"/>
              </w:rPr>
            </w:pPr>
            <w:r w:rsidRPr="00DF575B">
              <w:rPr>
                <w:color w:val="000000"/>
              </w:rPr>
              <w:t xml:space="preserve">__________________А.Г. Каринский </w:t>
            </w:r>
          </w:p>
          <w:p w:rsidR="001A7595" w:rsidRPr="00DF575B" w:rsidRDefault="001A7595" w:rsidP="00500DBB">
            <w:pPr>
              <w:jc w:val="both"/>
              <w:rPr>
                <w:b/>
                <w:color w:val="000000"/>
              </w:rPr>
            </w:pPr>
            <w:r w:rsidRPr="00DF575B">
              <w:rPr>
                <w:color w:val="000000"/>
              </w:rPr>
              <w:t xml:space="preserve">            М.П.</w:t>
            </w:r>
          </w:p>
        </w:tc>
        <w:tc>
          <w:tcPr>
            <w:tcW w:w="5161" w:type="dxa"/>
          </w:tcPr>
          <w:p w:rsidR="001A7595" w:rsidRPr="00DF575B" w:rsidRDefault="001A7595" w:rsidP="00500DBB">
            <w:pPr>
              <w:rPr>
                <w:b/>
                <w:color w:val="000000"/>
              </w:rPr>
            </w:pPr>
            <w:r w:rsidRPr="00DF575B">
              <w:rPr>
                <w:b/>
                <w:color w:val="000000"/>
              </w:rPr>
              <w:t xml:space="preserve">     От Исполнителя: </w:t>
            </w:r>
          </w:p>
          <w:p w:rsidR="001A7595" w:rsidRPr="00DF575B" w:rsidRDefault="001A7595" w:rsidP="00500DBB">
            <w:pPr>
              <w:ind w:left="234" w:hanging="234"/>
            </w:pPr>
            <w:r w:rsidRPr="00DF575B">
              <w:t xml:space="preserve">     </w:t>
            </w:r>
            <w:r>
              <w:t>__________________</w:t>
            </w:r>
          </w:p>
          <w:p w:rsidR="001A7595" w:rsidRPr="00DF575B" w:rsidRDefault="001A7595" w:rsidP="00500DBB"/>
          <w:p w:rsidR="001A7595" w:rsidRPr="00DF575B" w:rsidRDefault="001A7595" w:rsidP="00500DBB">
            <w:pPr>
              <w:tabs>
                <w:tab w:val="left" w:pos="2970"/>
              </w:tabs>
            </w:pPr>
          </w:p>
          <w:p w:rsidR="001A7595" w:rsidRPr="00DF575B" w:rsidRDefault="001A7595" w:rsidP="00500DBB">
            <w:pPr>
              <w:tabs>
                <w:tab w:val="left" w:pos="2970"/>
              </w:tabs>
            </w:pPr>
            <w:r w:rsidRPr="00DF575B">
              <w:t xml:space="preserve">     ____________ </w:t>
            </w:r>
            <w:r>
              <w:t>/_______________/</w:t>
            </w:r>
          </w:p>
          <w:p w:rsidR="001A7595" w:rsidRPr="00DF575B" w:rsidRDefault="001A7595" w:rsidP="00500DBB">
            <w:pPr>
              <w:tabs>
                <w:tab w:val="left" w:pos="2970"/>
              </w:tabs>
              <w:rPr>
                <w:color w:val="000000"/>
              </w:rPr>
            </w:pPr>
            <w:r w:rsidRPr="00DF575B">
              <w:t xml:space="preserve">           М.П.</w:t>
            </w:r>
          </w:p>
        </w:tc>
      </w:tr>
    </w:tbl>
    <w:p w:rsidR="001A7595" w:rsidRDefault="001A7595" w:rsidP="001A7595"/>
    <w:p w:rsidR="001A7595" w:rsidRPr="00474A37" w:rsidRDefault="001A7595" w:rsidP="001A7595">
      <w:pPr>
        <w:pStyle w:val="1a"/>
        <w:ind w:firstLine="0"/>
        <w:outlineLvl w:val="0"/>
      </w:pPr>
    </w:p>
    <w:p w:rsidR="001A7595" w:rsidRDefault="001A7595" w:rsidP="001A7595">
      <w:pPr>
        <w:widowControl w:val="0"/>
      </w:pPr>
    </w:p>
    <w:p w:rsidR="00B44C48" w:rsidRDefault="008F6CAF" w:rsidP="005B09E4">
      <w:pPr>
        <w:pStyle w:val="1a"/>
        <w:ind w:firstLine="0"/>
        <w:jc w:val="right"/>
        <w:outlineLvl w:val="0"/>
        <w:rPr>
          <w:b/>
          <w:i/>
          <w:iCs/>
        </w:rPr>
      </w:pPr>
      <w:r>
        <w:lastRenderedPageBreak/>
        <w:t>Приложение № 6</w:t>
      </w:r>
    </w:p>
    <w:p w:rsidR="00493F52" w:rsidRDefault="00493F52" w:rsidP="005B09E4">
      <w:pPr>
        <w:jc w:val="right"/>
        <w:rPr>
          <w:sz w:val="28"/>
        </w:rPr>
      </w:pPr>
      <w:r>
        <w:rPr>
          <w:sz w:val="28"/>
        </w:rPr>
        <w:t>к документации о закупке</w:t>
      </w:r>
    </w:p>
    <w:p w:rsidR="00493F52" w:rsidRPr="00C03380" w:rsidRDefault="00493F52" w:rsidP="005B09E4">
      <w:pPr>
        <w:jc w:val="right"/>
        <w:rPr>
          <w:b/>
          <w:i/>
          <w:iCs/>
          <w:sz w:val="28"/>
        </w:rPr>
      </w:pPr>
    </w:p>
    <w:p w:rsidR="00474A37" w:rsidRPr="00474A37" w:rsidRDefault="00474A37" w:rsidP="005B09E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5B09E4">
      <w:pPr>
        <w:tabs>
          <w:tab w:val="left" w:pos="9639"/>
        </w:tabs>
        <w:ind w:firstLine="567"/>
        <w:jc w:val="center"/>
        <w:rPr>
          <w:sz w:val="22"/>
        </w:rPr>
      </w:pPr>
    </w:p>
    <w:p w:rsidR="00474A37" w:rsidRPr="00474A37" w:rsidRDefault="00474A37" w:rsidP="005B09E4">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5B09E4">
      <w:pPr>
        <w:tabs>
          <w:tab w:val="left" w:pos="9639"/>
        </w:tabs>
        <w:ind w:firstLine="567"/>
        <w:jc w:val="center"/>
        <w:rPr>
          <w:i/>
        </w:rPr>
      </w:pPr>
      <w:r>
        <w:rPr>
          <w:i/>
        </w:rPr>
        <w:t>(отдельный лист по каждому субподрядчику)</w:t>
      </w:r>
    </w:p>
    <w:p w:rsidR="00474A37" w:rsidRPr="00474A37" w:rsidRDefault="00474A37" w:rsidP="005B09E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5B09E4">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5B09E4">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5B09E4">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5B09E4">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5B09E4">
            <w:pPr>
              <w:tabs>
                <w:tab w:val="left" w:pos="9639"/>
              </w:tabs>
              <w:spacing w:line="256" w:lineRule="auto"/>
            </w:pPr>
            <w:r>
              <w:t>Руководитель:</w:t>
            </w:r>
          </w:p>
          <w:p w:rsidR="00474A37" w:rsidRPr="00474A37" w:rsidRDefault="00474A37" w:rsidP="005B09E4">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5B09E4">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5B09E4">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5B09E4">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5B09E4">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5B09E4">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5B09E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5B09E4">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5B09E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5B09E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5B09E4">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5B09E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5B09E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5B09E4">
            <w:pPr>
              <w:tabs>
                <w:tab w:val="left" w:pos="9639"/>
              </w:tabs>
              <w:spacing w:line="256" w:lineRule="auto"/>
              <w:jc w:val="center"/>
            </w:pPr>
          </w:p>
        </w:tc>
      </w:tr>
    </w:tbl>
    <w:p w:rsidR="00474A37" w:rsidRPr="00E76CF2" w:rsidRDefault="00E76CF2" w:rsidP="005B09E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5B09E4">
      <w:pPr>
        <w:jc w:val="both"/>
        <w:rPr>
          <w:rFonts w:eastAsia="MS Mincho"/>
          <w:b/>
          <w:bCs/>
          <w:sz w:val="28"/>
          <w:szCs w:val="28"/>
        </w:rPr>
      </w:pPr>
    </w:p>
    <w:p w:rsidR="00474A37" w:rsidRPr="00474A37" w:rsidRDefault="00474A37" w:rsidP="005B09E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5B09E4">
      <w:pPr>
        <w:tabs>
          <w:tab w:val="left" w:pos="8640"/>
        </w:tabs>
        <w:jc w:val="center"/>
        <w:rPr>
          <w:i/>
        </w:rPr>
      </w:pPr>
      <w:r>
        <w:rPr>
          <w:i/>
        </w:rPr>
        <w:t xml:space="preserve">                                                                    (наименование претендента)</w:t>
      </w:r>
    </w:p>
    <w:p w:rsidR="00474A37" w:rsidRPr="00474A37" w:rsidRDefault="00474A37" w:rsidP="005B09E4">
      <w:pPr>
        <w:rPr>
          <w:i/>
        </w:rPr>
      </w:pPr>
      <w:r>
        <w:rPr>
          <w:i/>
        </w:rPr>
        <w:t xml:space="preserve">       М.П.</w:t>
      </w:r>
      <w:r>
        <w:rPr>
          <w:i/>
        </w:rPr>
        <w:tab/>
      </w:r>
      <w:r>
        <w:rPr>
          <w:i/>
        </w:rPr>
        <w:tab/>
      </w:r>
      <w:r>
        <w:rPr>
          <w:i/>
        </w:rPr>
        <w:tab/>
        <w:t>(должность, подпись, ФИО)</w:t>
      </w:r>
    </w:p>
    <w:p w:rsidR="00846AB0" w:rsidRDefault="00474A37" w:rsidP="005B09E4">
      <w:r>
        <w:rPr>
          <w:sz w:val="28"/>
          <w:szCs w:val="28"/>
          <w:lang w:eastAsia="ru-RU"/>
        </w:rPr>
        <w:t>«____» ____________ 20___ г.</w:t>
      </w:r>
      <w:r w:rsidR="008F6CAF">
        <w:t xml:space="preserve"> </w:t>
      </w:r>
    </w:p>
    <w:p w:rsidR="00846AB0" w:rsidRDefault="00846AB0" w:rsidP="005B09E4">
      <w:pPr>
        <w:suppressAutoHyphens w:val="0"/>
      </w:pPr>
      <w:r>
        <w:br w:type="page"/>
      </w:r>
    </w:p>
    <w:p w:rsidR="00846AB0" w:rsidRDefault="00846AB0" w:rsidP="005B09E4">
      <w:pPr>
        <w:pStyle w:val="1a"/>
        <w:ind w:firstLine="0"/>
        <w:jc w:val="right"/>
        <w:outlineLvl w:val="0"/>
        <w:rPr>
          <w:rFonts w:eastAsia="MS Mincho"/>
          <w:b/>
          <w:sz w:val="60"/>
          <w:szCs w:val="60"/>
          <w:highlight w:val="cyan"/>
        </w:rPr>
      </w:pPr>
      <w:r w:rsidRPr="00EF7EFA">
        <w:lastRenderedPageBreak/>
        <w:t xml:space="preserve">Приложение № </w:t>
      </w:r>
      <w:r>
        <w:t>7</w:t>
      </w:r>
    </w:p>
    <w:p w:rsidR="00846AB0" w:rsidRDefault="00846AB0" w:rsidP="005B09E4">
      <w:pPr>
        <w:jc w:val="right"/>
        <w:rPr>
          <w:sz w:val="28"/>
        </w:rPr>
      </w:pPr>
      <w:r>
        <w:rPr>
          <w:sz w:val="28"/>
        </w:rPr>
        <w:t>к документации о закупке</w:t>
      </w:r>
    </w:p>
    <w:p w:rsidR="00846AB0" w:rsidRPr="00C03380" w:rsidRDefault="00846AB0" w:rsidP="005B09E4">
      <w:pPr>
        <w:jc w:val="right"/>
        <w:rPr>
          <w:b/>
          <w:i/>
          <w:iCs/>
          <w:sz w:val="28"/>
        </w:rPr>
      </w:pPr>
    </w:p>
    <w:p w:rsidR="00846AB0" w:rsidRPr="00C61E48" w:rsidRDefault="00846AB0" w:rsidP="005B09E4">
      <w:pPr>
        <w:jc w:val="center"/>
        <w:rPr>
          <w:b/>
          <w:bCs/>
          <w:sz w:val="28"/>
          <w:szCs w:val="28"/>
        </w:rPr>
      </w:pPr>
      <w:r>
        <w:rPr>
          <w:b/>
          <w:bCs/>
          <w:sz w:val="28"/>
          <w:szCs w:val="28"/>
        </w:rPr>
        <w:t>СВЕДЕНИЯ ОБ АДМИНИСТРАТИВНОМ И ПРОИЗВОДСТВЕННОМ ПЕРСОНАЛЕ ПРЕТЕНДЕНТА</w:t>
      </w:r>
    </w:p>
    <w:p w:rsidR="00846AB0" w:rsidRPr="00C61E48" w:rsidRDefault="00846AB0" w:rsidP="005B09E4">
      <w:pPr>
        <w:jc w:val="center"/>
        <w:rPr>
          <w:sz w:val="28"/>
          <w:szCs w:val="28"/>
        </w:rPr>
      </w:pPr>
      <w:r>
        <w:rPr>
          <w:sz w:val="28"/>
          <w:szCs w:val="28"/>
        </w:rPr>
        <w:t>(</w:t>
      </w:r>
      <w:r>
        <w:rPr>
          <w:i/>
        </w:rPr>
        <w:t>указывается персонал, который необходим для выполнения работ, оказания услуг, являющихся предметом Открытого конкурса</w:t>
      </w:r>
      <w:r>
        <w:rPr>
          <w:sz w:val="28"/>
          <w:szCs w:val="28"/>
        </w:rPr>
        <w:t>)</w:t>
      </w:r>
    </w:p>
    <w:p w:rsidR="00846AB0" w:rsidRPr="00C61E48" w:rsidRDefault="00846AB0" w:rsidP="005B09E4">
      <w:pPr>
        <w:jc w:val="center"/>
      </w:pPr>
    </w:p>
    <w:p w:rsidR="00846AB0" w:rsidRPr="00C61E48" w:rsidRDefault="00846AB0" w:rsidP="005B09E4">
      <w:pPr>
        <w:tabs>
          <w:tab w:val="left" w:pos="9639"/>
        </w:tabs>
        <w:jc w:val="center"/>
        <w:rPr>
          <w:b/>
          <w:bCs/>
          <w:sz w:val="28"/>
          <w:szCs w:val="28"/>
        </w:rPr>
      </w:pPr>
      <w:r>
        <w:rPr>
          <w:b/>
          <w:bCs/>
          <w:sz w:val="28"/>
          <w:szCs w:val="28"/>
        </w:rPr>
        <w:t xml:space="preserve">Административный персонал </w:t>
      </w:r>
    </w:p>
    <w:p w:rsidR="00846AB0" w:rsidRPr="00C61E48" w:rsidRDefault="00846AB0" w:rsidP="005B09E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46AB0" w:rsidRPr="00C61E48" w:rsidTr="00A911CC">
        <w:trPr>
          <w:jc w:val="center"/>
        </w:trPr>
        <w:tc>
          <w:tcPr>
            <w:tcW w:w="761" w:type="dxa"/>
            <w:vAlign w:val="center"/>
          </w:tcPr>
          <w:p w:rsidR="00846AB0" w:rsidRPr="00C61E48" w:rsidRDefault="00846AB0" w:rsidP="005B09E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46AB0" w:rsidRPr="00C61E48" w:rsidRDefault="00846AB0" w:rsidP="005B09E4">
            <w:pPr>
              <w:tabs>
                <w:tab w:val="left" w:pos="9639"/>
              </w:tabs>
              <w:jc w:val="center"/>
            </w:pPr>
            <w:r>
              <w:t>Занимаемая должность</w:t>
            </w:r>
          </w:p>
        </w:tc>
        <w:tc>
          <w:tcPr>
            <w:tcW w:w="2762" w:type="dxa"/>
            <w:vAlign w:val="center"/>
          </w:tcPr>
          <w:p w:rsidR="00846AB0" w:rsidRPr="00C61E48" w:rsidRDefault="00846AB0" w:rsidP="005B09E4">
            <w:pPr>
              <w:tabs>
                <w:tab w:val="left" w:pos="9639"/>
              </w:tabs>
              <w:jc w:val="center"/>
            </w:pPr>
            <w:r>
              <w:t>Ф.И.О.</w:t>
            </w:r>
          </w:p>
        </w:tc>
        <w:tc>
          <w:tcPr>
            <w:tcW w:w="2160" w:type="dxa"/>
            <w:vAlign w:val="center"/>
          </w:tcPr>
          <w:p w:rsidR="00846AB0" w:rsidRPr="00C61E48" w:rsidRDefault="00846AB0" w:rsidP="005B09E4">
            <w:pPr>
              <w:tabs>
                <w:tab w:val="left" w:pos="9639"/>
              </w:tabs>
              <w:jc w:val="center"/>
            </w:pPr>
            <w:r>
              <w:t>Образование и специальность</w:t>
            </w:r>
          </w:p>
        </w:tc>
        <w:tc>
          <w:tcPr>
            <w:tcW w:w="2247" w:type="dxa"/>
            <w:vAlign w:val="center"/>
          </w:tcPr>
          <w:p w:rsidR="00846AB0" w:rsidRPr="00C61E48" w:rsidRDefault="00846AB0" w:rsidP="005B09E4">
            <w:pPr>
              <w:tabs>
                <w:tab w:val="left" w:pos="9639"/>
              </w:tabs>
              <w:jc w:val="center"/>
            </w:pPr>
            <w:r>
              <w:t>Стаж работы по профилю занимаемой должности</w:t>
            </w:r>
          </w:p>
        </w:tc>
      </w:tr>
      <w:tr w:rsidR="00846AB0" w:rsidRPr="00C61E48" w:rsidTr="00A911CC">
        <w:trPr>
          <w:jc w:val="center"/>
        </w:trPr>
        <w:tc>
          <w:tcPr>
            <w:tcW w:w="761" w:type="dxa"/>
            <w:vAlign w:val="center"/>
          </w:tcPr>
          <w:p w:rsidR="00846AB0" w:rsidRPr="00C61E48" w:rsidRDefault="00846AB0" w:rsidP="005B09E4">
            <w:pPr>
              <w:tabs>
                <w:tab w:val="left" w:pos="9639"/>
              </w:tabs>
              <w:jc w:val="center"/>
            </w:pPr>
            <w:r>
              <w:t>1</w:t>
            </w:r>
          </w:p>
        </w:tc>
        <w:tc>
          <w:tcPr>
            <w:tcW w:w="2299" w:type="dxa"/>
            <w:vAlign w:val="center"/>
          </w:tcPr>
          <w:p w:rsidR="00846AB0" w:rsidRPr="00C61E48" w:rsidRDefault="00846AB0" w:rsidP="005B09E4">
            <w:pPr>
              <w:tabs>
                <w:tab w:val="left" w:pos="9639"/>
              </w:tabs>
              <w:jc w:val="center"/>
            </w:pPr>
          </w:p>
        </w:tc>
        <w:tc>
          <w:tcPr>
            <w:tcW w:w="2762" w:type="dxa"/>
          </w:tcPr>
          <w:p w:rsidR="00846AB0" w:rsidRPr="00C61E48" w:rsidRDefault="00846AB0" w:rsidP="005B09E4">
            <w:pPr>
              <w:tabs>
                <w:tab w:val="left" w:pos="9639"/>
              </w:tabs>
              <w:jc w:val="center"/>
            </w:pPr>
          </w:p>
        </w:tc>
        <w:tc>
          <w:tcPr>
            <w:tcW w:w="2160" w:type="dxa"/>
            <w:vAlign w:val="center"/>
          </w:tcPr>
          <w:p w:rsidR="00846AB0" w:rsidRPr="00C61E48" w:rsidRDefault="00846AB0" w:rsidP="005B09E4">
            <w:pPr>
              <w:tabs>
                <w:tab w:val="left" w:pos="9639"/>
              </w:tabs>
              <w:jc w:val="center"/>
            </w:pPr>
          </w:p>
        </w:tc>
        <w:tc>
          <w:tcPr>
            <w:tcW w:w="2247" w:type="dxa"/>
            <w:vAlign w:val="center"/>
          </w:tcPr>
          <w:p w:rsidR="00846AB0" w:rsidRPr="00C61E48" w:rsidRDefault="00846AB0" w:rsidP="005B09E4">
            <w:pPr>
              <w:tabs>
                <w:tab w:val="left" w:pos="9639"/>
              </w:tabs>
              <w:jc w:val="center"/>
            </w:pPr>
          </w:p>
        </w:tc>
      </w:tr>
      <w:tr w:rsidR="00846AB0" w:rsidRPr="00C61E48" w:rsidTr="00A911CC">
        <w:trPr>
          <w:jc w:val="center"/>
        </w:trPr>
        <w:tc>
          <w:tcPr>
            <w:tcW w:w="761" w:type="dxa"/>
            <w:vAlign w:val="center"/>
          </w:tcPr>
          <w:p w:rsidR="00846AB0" w:rsidRPr="00C61E48" w:rsidRDefault="00846AB0" w:rsidP="005B09E4">
            <w:pPr>
              <w:tabs>
                <w:tab w:val="left" w:pos="9639"/>
              </w:tabs>
              <w:jc w:val="center"/>
            </w:pPr>
            <w:r>
              <w:t>2</w:t>
            </w:r>
          </w:p>
        </w:tc>
        <w:tc>
          <w:tcPr>
            <w:tcW w:w="2299" w:type="dxa"/>
            <w:vAlign w:val="center"/>
          </w:tcPr>
          <w:p w:rsidR="00846AB0" w:rsidRPr="00C61E48" w:rsidRDefault="00846AB0" w:rsidP="005B09E4">
            <w:pPr>
              <w:tabs>
                <w:tab w:val="left" w:pos="9639"/>
              </w:tabs>
              <w:jc w:val="center"/>
            </w:pPr>
          </w:p>
        </w:tc>
        <w:tc>
          <w:tcPr>
            <w:tcW w:w="2762" w:type="dxa"/>
          </w:tcPr>
          <w:p w:rsidR="00846AB0" w:rsidRPr="00C61E48" w:rsidRDefault="00846AB0" w:rsidP="005B09E4">
            <w:pPr>
              <w:tabs>
                <w:tab w:val="left" w:pos="9639"/>
              </w:tabs>
              <w:jc w:val="center"/>
            </w:pPr>
          </w:p>
        </w:tc>
        <w:tc>
          <w:tcPr>
            <w:tcW w:w="2160" w:type="dxa"/>
            <w:vAlign w:val="center"/>
          </w:tcPr>
          <w:p w:rsidR="00846AB0" w:rsidRPr="00C61E48" w:rsidRDefault="00846AB0" w:rsidP="005B09E4">
            <w:pPr>
              <w:tabs>
                <w:tab w:val="left" w:pos="9639"/>
              </w:tabs>
              <w:jc w:val="center"/>
            </w:pPr>
          </w:p>
        </w:tc>
        <w:tc>
          <w:tcPr>
            <w:tcW w:w="2247" w:type="dxa"/>
            <w:vAlign w:val="center"/>
          </w:tcPr>
          <w:p w:rsidR="00846AB0" w:rsidRPr="00C61E48" w:rsidRDefault="00846AB0" w:rsidP="005B09E4">
            <w:pPr>
              <w:tabs>
                <w:tab w:val="left" w:pos="9639"/>
              </w:tabs>
              <w:jc w:val="center"/>
            </w:pPr>
          </w:p>
        </w:tc>
      </w:tr>
      <w:tr w:rsidR="00846AB0" w:rsidRPr="00C61E48" w:rsidTr="00A911CC">
        <w:trPr>
          <w:jc w:val="center"/>
        </w:trPr>
        <w:tc>
          <w:tcPr>
            <w:tcW w:w="761" w:type="dxa"/>
            <w:vAlign w:val="center"/>
          </w:tcPr>
          <w:p w:rsidR="00846AB0" w:rsidRPr="00C61E48" w:rsidRDefault="00846AB0" w:rsidP="005B09E4">
            <w:pPr>
              <w:tabs>
                <w:tab w:val="left" w:pos="9639"/>
              </w:tabs>
              <w:jc w:val="center"/>
            </w:pPr>
            <w:r>
              <w:t>…</w:t>
            </w:r>
          </w:p>
        </w:tc>
        <w:tc>
          <w:tcPr>
            <w:tcW w:w="2299" w:type="dxa"/>
            <w:vAlign w:val="center"/>
          </w:tcPr>
          <w:p w:rsidR="00846AB0" w:rsidRPr="00C61E48" w:rsidRDefault="00846AB0" w:rsidP="005B09E4">
            <w:pPr>
              <w:tabs>
                <w:tab w:val="left" w:pos="9639"/>
              </w:tabs>
              <w:jc w:val="center"/>
            </w:pPr>
          </w:p>
        </w:tc>
        <w:tc>
          <w:tcPr>
            <w:tcW w:w="2762" w:type="dxa"/>
          </w:tcPr>
          <w:p w:rsidR="00846AB0" w:rsidRPr="00C61E48" w:rsidRDefault="00846AB0" w:rsidP="005B09E4">
            <w:pPr>
              <w:tabs>
                <w:tab w:val="left" w:pos="9639"/>
              </w:tabs>
              <w:jc w:val="center"/>
            </w:pPr>
          </w:p>
        </w:tc>
        <w:tc>
          <w:tcPr>
            <w:tcW w:w="2160" w:type="dxa"/>
            <w:vAlign w:val="center"/>
          </w:tcPr>
          <w:p w:rsidR="00846AB0" w:rsidRPr="00C61E48" w:rsidRDefault="00846AB0" w:rsidP="005B09E4">
            <w:pPr>
              <w:tabs>
                <w:tab w:val="left" w:pos="9639"/>
              </w:tabs>
              <w:jc w:val="center"/>
            </w:pPr>
          </w:p>
        </w:tc>
        <w:tc>
          <w:tcPr>
            <w:tcW w:w="2247" w:type="dxa"/>
            <w:vAlign w:val="center"/>
          </w:tcPr>
          <w:p w:rsidR="00846AB0" w:rsidRPr="00C61E48" w:rsidRDefault="00846AB0" w:rsidP="005B09E4">
            <w:pPr>
              <w:tabs>
                <w:tab w:val="left" w:pos="9639"/>
              </w:tabs>
              <w:jc w:val="center"/>
            </w:pPr>
          </w:p>
        </w:tc>
      </w:tr>
    </w:tbl>
    <w:p w:rsidR="00846AB0" w:rsidRPr="00C61E48" w:rsidRDefault="00846AB0" w:rsidP="005B09E4">
      <w:pPr>
        <w:tabs>
          <w:tab w:val="left" w:pos="9639"/>
        </w:tabs>
      </w:pPr>
    </w:p>
    <w:p w:rsidR="00846AB0" w:rsidRPr="00C61E48" w:rsidRDefault="00846AB0" w:rsidP="005B09E4">
      <w:pPr>
        <w:tabs>
          <w:tab w:val="left" w:pos="9639"/>
        </w:tabs>
        <w:jc w:val="center"/>
        <w:rPr>
          <w:b/>
          <w:bCs/>
          <w:sz w:val="28"/>
          <w:szCs w:val="28"/>
        </w:rPr>
      </w:pPr>
      <w:r>
        <w:rPr>
          <w:b/>
          <w:bCs/>
          <w:sz w:val="28"/>
          <w:szCs w:val="28"/>
        </w:rPr>
        <w:t xml:space="preserve">Производственный персонал </w:t>
      </w:r>
    </w:p>
    <w:p w:rsidR="00846AB0" w:rsidRPr="00C61E48" w:rsidRDefault="00846AB0" w:rsidP="005B09E4">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46AB0" w:rsidRPr="00C61E48" w:rsidTr="00A911CC">
        <w:trPr>
          <w:trHeight w:val="1000"/>
          <w:jc w:val="center"/>
        </w:trPr>
        <w:tc>
          <w:tcPr>
            <w:tcW w:w="761" w:type="dxa"/>
            <w:vAlign w:val="center"/>
          </w:tcPr>
          <w:p w:rsidR="00846AB0" w:rsidRPr="00C61E48" w:rsidRDefault="00846AB0" w:rsidP="005B09E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846AB0" w:rsidRPr="00C61E48" w:rsidRDefault="00846AB0" w:rsidP="005B09E4">
            <w:pPr>
              <w:tabs>
                <w:tab w:val="left" w:pos="9639"/>
              </w:tabs>
              <w:jc w:val="center"/>
            </w:pPr>
            <w:r>
              <w:t>Специальность</w:t>
            </w:r>
          </w:p>
          <w:p w:rsidR="00846AB0" w:rsidRPr="00C61E48" w:rsidRDefault="00846AB0" w:rsidP="005B09E4">
            <w:pPr>
              <w:tabs>
                <w:tab w:val="left" w:pos="9639"/>
              </w:tabs>
              <w:jc w:val="center"/>
            </w:pPr>
            <w:r>
              <w:t>по каждому рабочему</w:t>
            </w:r>
          </w:p>
        </w:tc>
        <w:tc>
          <w:tcPr>
            <w:tcW w:w="2472" w:type="dxa"/>
            <w:vAlign w:val="center"/>
          </w:tcPr>
          <w:p w:rsidR="00846AB0" w:rsidRPr="00C61E48" w:rsidRDefault="00846AB0" w:rsidP="005B09E4">
            <w:pPr>
              <w:tabs>
                <w:tab w:val="left" w:pos="9639"/>
              </w:tabs>
              <w:jc w:val="center"/>
            </w:pPr>
            <w:r>
              <w:t>Ф.И.О.</w:t>
            </w:r>
          </w:p>
        </w:tc>
        <w:tc>
          <w:tcPr>
            <w:tcW w:w="1984" w:type="dxa"/>
            <w:vAlign w:val="center"/>
          </w:tcPr>
          <w:p w:rsidR="00846AB0" w:rsidRPr="00C61E48" w:rsidRDefault="00846AB0" w:rsidP="005B09E4">
            <w:pPr>
              <w:tabs>
                <w:tab w:val="left" w:pos="9639"/>
              </w:tabs>
              <w:jc w:val="center"/>
            </w:pPr>
            <w:r>
              <w:t>Разряд, квалификация</w:t>
            </w:r>
          </w:p>
        </w:tc>
        <w:tc>
          <w:tcPr>
            <w:tcW w:w="2451" w:type="dxa"/>
            <w:vAlign w:val="center"/>
          </w:tcPr>
          <w:p w:rsidR="00846AB0" w:rsidRPr="00C61E48" w:rsidRDefault="00846AB0" w:rsidP="005B09E4">
            <w:pPr>
              <w:tabs>
                <w:tab w:val="left" w:pos="9639"/>
              </w:tabs>
              <w:jc w:val="center"/>
            </w:pPr>
            <w:r>
              <w:t>Стаж работы по специальности</w:t>
            </w:r>
          </w:p>
        </w:tc>
      </w:tr>
      <w:tr w:rsidR="00846AB0" w:rsidRPr="00C61E48" w:rsidTr="00A911CC">
        <w:trPr>
          <w:jc w:val="center"/>
        </w:trPr>
        <w:tc>
          <w:tcPr>
            <w:tcW w:w="761" w:type="dxa"/>
            <w:vAlign w:val="center"/>
          </w:tcPr>
          <w:p w:rsidR="00846AB0" w:rsidRPr="00C61E48" w:rsidRDefault="00846AB0" w:rsidP="005B09E4">
            <w:pPr>
              <w:tabs>
                <w:tab w:val="left" w:pos="9639"/>
              </w:tabs>
              <w:jc w:val="center"/>
            </w:pPr>
            <w:r>
              <w:t>1</w:t>
            </w:r>
          </w:p>
        </w:tc>
        <w:tc>
          <w:tcPr>
            <w:tcW w:w="2590" w:type="dxa"/>
            <w:vAlign w:val="center"/>
          </w:tcPr>
          <w:p w:rsidR="00846AB0" w:rsidRPr="00C61E48" w:rsidRDefault="00846AB0" w:rsidP="005B09E4">
            <w:pPr>
              <w:tabs>
                <w:tab w:val="left" w:pos="9639"/>
              </w:tabs>
              <w:jc w:val="center"/>
            </w:pPr>
          </w:p>
        </w:tc>
        <w:tc>
          <w:tcPr>
            <w:tcW w:w="2472" w:type="dxa"/>
          </w:tcPr>
          <w:p w:rsidR="00846AB0" w:rsidRPr="00C61E48" w:rsidRDefault="00846AB0" w:rsidP="005B09E4">
            <w:pPr>
              <w:tabs>
                <w:tab w:val="left" w:pos="9639"/>
              </w:tabs>
              <w:jc w:val="center"/>
            </w:pPr>
          </w:p>
        </w:tc>
        <w:tc>
          <w:tcPr>
            <w:tcW w:w="1984" w:type="dxa"/>
          </w:tcPr>
          <w:p w:rsidR="00846AB0" w:rsidRPr="00C61E48" w:rsidRDefault="00846AB0" w:rsidP="005B09E4">
            <w:pPr>
              <w:tabs>
                <w:tab w:val="left" w:pos="9639"/>
              </w:tabs>
              <w:jc w:val="center"/>
            </w:pPr>
          </w:p>
        </w:tc>
        <w:tc>
          <w:tcPr>
            <w:tcW w:w="2451" w:type="dxa"/>
            <w:vAlign w:val="center"/>
          </w:tcPr>
          <w:p w:rsidR="00846AB0" w:rsidRPr="00C61E48" w:rsidRDefault="00846AB0" w:rsidP="005B09E4">
            <w:pPr>
              <w:tabs>
                <w:tab w:val="left" w:pos="9639"/>
              </w:tabs>
              <w:jc w:val="center"/>
            </w:pPr>
          </w:p>
        </w:tc>
      </w:tr>
      <w:tr w:rsidR="00846AB0" w:rsidRPr="00C61E48" w:rsidTr="00A911CC">
        <w:trPr>
          <w:jc w:val="center"/>
        </w:trPr>
        <w:tc>
          <w:tcPr>
            <w:tcW w:w="761" w:type="dxa"/>
            <w:vAlign w:val="center"/>
          </w:tcPr>
          <w:p w:rsidR="00846AB0" w:rsidRPr="00C61E48" w:rsidRDefault="00846AB0" w:rsidP="005B09E4">
            <w:pPr>
              <w:tabs>
                <w:tab w:val="left" w:pos="9639"/>
              </w:tabs>
              <w:jc w:val="center"/>
            </w:pPr>
            <w:r>
              <w:t>2</w:t>
            </w:r>
          </w:p>
        </w:tc>
        <w:tc>
          <w:tcPr>
            <w:tcW w:w="2590" w:type="dxa"/>
            <w:vAlign w:val="center"/>
          </w:tcPr>
          <w:p w:rsidR="00846AB0" w:rsidRPr="00C61E48" w:rsidRDefault="00846AB0" w:rsidP="005B09E4">
            <w:pPr>
              <w:tabs>
                <w:tab w:val="left" w:pos="9639"/>
              </w:tabs>
              <w:jc w:val="center"/>
            </w:pPr>
          </w:p>
        </w:tc>
        <w:tc>
          <w:tcPr>
            <w:tcW w:w="2472" w:type="dxa"/>
          </w:tcPr>
          <w:p w:rsidR="00846AB0" w:rsidRPr="00C61E48" w:rsidRDefault="00846AB0" w:rsidP="005B09E4">
            <w:pPr>
              <w:tabs>
                <w:tab w:val="left" w:pos="9639"/>
              </w:tabs>
              <w:jc w:val="center"/>
            </w:pPr>
          </w:p>
        </w:tc>
        <w:tc>
          <w:tcPr>
            <w:tcW w:w="1984" w:type="dxa"/>
          </w:tcPr>
          <w:p w:rsidR="00846AB0" w:rsidRPr="00C61E48" w:rsidRDefault="00846AB0" w:rsidP="005B09E4">
            <w:pPr>
              <w:tabs>
                <w:tab w:val="left" w:pos="9639"/>
              </w:tabs>
              <w:jc w:val="center"/>
            </w:pPr>
          </w:p>
        </w:tc>
        <w:tc>
          <w:tcPr>
            <w:tcW w:w="2451" w:type="dxa"/>
            <w:vAlign w:val="center"/>
          </w:tcPr>
          <w:p w:rsidR="00846AB0" w:rsidRPr="00C61E48" w:rsidRDefault="00846AB0" w:rsidP="005B09E4">
            <w:pPr>
              <w:tabs>
                <w:tab w:val="left" w:pos="9639"/>
              </w:tabs>
              <w:jc w:val="center"/>
            </w:pPr>
          </w:p>
        </w:tc>
      </w:tr>
      <w:tr w:rsidR="00846AB0" w:rsidRPr="00C61E48" w:rsidTr="00A911CC">
        <w:trPr>
          <w:jc w:val="center"/>
        </w:trPr>
        <w:tc>
          <w:tcPr>
            <w:tcW w:w="761" w:type="dxa"/>
            <w:vAlign w:val="center"/>
          </w:tcPr>
          <w:p w:rsidR="00846AB0" w:rsidRPr="00C61E48" w:rsidRDefault="00846AB0" w:rsidP="005B09E4">
            <w:pPr>
              <w:tabs>
                <w:tab w:val="left" w:pos="9639"/>
              </w:tabs>
              <w:jc w:val="center"/>
            </w:pPr>
            <w:r>
              <w:t>…</w:t>
            </w:r>
          </w:p>
        </w:tc>
        <w:tc>
          <w:tcPr>
            <w:tcW w:w="2590" w:type="dxa"/>
            <w:vAlign w:val="center"/>
          </w:tcPr>
          <w:p w:rsidR="00846AB0" w:rsidRPr="00C61E48" w:rsidRDefault="00846AB0" w:rsidP="005B09E4">
            <w:pPr>
              <w:tabs>
                <w:tab w:val="left" w:pos="9639"/>
              </w:tabs>
              <w:jc w:val="center"/>
            </w:pPr>
          </w:p>
        </w:tc>
        <w:tc>
          <w:tcPr>
            <w:tcW w:w="2472" w:type="dxa"/>
          </w:tcPr>
          <w:p w:rsidR="00846AB0" w:rsidRPr="00C61E48" w:rsidRDefault="00846AB0" w:rsidP="005B09E4">
            <w:pPr>
              <w:tabs>
                <w:tab w:val="left" w:pos="9639"/>
              </w:tabs>
              <w:jc w:val="center"/>
            </w:pPr>
          </w:p>
        </w:tc>
        <w:tc>
          <w:tcPr>
            <w:tcW w:w="1984" w:type="dxa"/>
          </w:tcPr>
          <w:p w:rsidR="00846AB0" w:rsidRPr="00C61E48" w:rsidRDefault="00846AB0" w:rsidP="005B09E4">
            <w:pPr>
              <w:tabs>
                <w:tab w:val="left" w:pos="9639"/>
              </w:tabs>
              <w:jc w:val="center"/>
            </w:pPr>
          </w:p>
        </w:tc>
        <w:tc>
          <w:tcPr>
            <w:tcW w:w="2451" w:type="dxa"/>
            <w:vAlign w:val="center"/>
          </w:tcPr>
          <w:p w:rsidR="00846AB0" w:rsidRPr="00C61E48" w:rsidRDefault="00846AB0" w:rsidP="005B09E4">
            <w:pPr>
              <w:tabs>
                <w:tab w:val="left" w:pos="9639"/>
              </w:tabs>
              <w:jc w:val="center"/>
            </w:pPr>
          </w:p>
        </w:tc>
      </w:tr>
    </w:tbl>
    <w:p w:rsidR="00846AB0" w:rsidRPr="001004E4" w:rsidRDefault="00846AB0" w:rsidP="005B09E4">
      <w:pPr>
        <w:pStyle w:val="af9"/>
        <w:jc w:val="left"/>
      </w:pPr>
    </w:p>
    <w:p w:rsidR="00846AB0" w:rsidRPr="001004E4" w:rsidRDefault="00846AB0" w:rsidP="005B09E4">
      <w:pPr>
        <w:ind w:firstLine="709"/>
        <w:rPr>
          <w:highlight w:val="cyan"/>
        </w:rPr>
      </w:pPr>
    </w:p>
    <w:p w:rsidR="00846AB0" w:rsidRPr="001004E4" w:rsidRDefault="00846AB0" w:rsidP="005B09E4">
      <w:pPr>
        <w:ind w:firstLine="709"/>
        <w:rPr>
          <w:highlight w:val="cyan"/>
        </w:rPr>
      </w:pPr>
    </w:p>
    <w:p w:rsidR="00846AB0" w:rsidRPr="001004E4" w:rsidRDefault="00846AB0" w:rsidP="005B09E4">
      <w:pPr>
        <w:pStyle w:val="af9"/>
        <w:jc w:val="left"/>
      </w:pPr>
    </w:p>
    <w:p w:rsidR="00846AB0" w:rsidRPr="00C20080" w:rsidRDefault="00846AB0" w:rsidP="005B09E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46AB0" w:rsidRPr="00C20080" w:rsidRDefault="00846AB0" w:rsidP="005B09E4">
      <w:pPr>
        <w:tabs>
          <w:tab w:val="left" w:pos="8640"/>
        </w:tabs>
        <w:jc w:val="center"/>
        <w:rPr>
          <w:i/>
        </w:rPr>
      </w:pPr>
      <w:r>
        <w:rPr>
          <w:i/>
        </w:rPr>
        <w:t>(наименование претендента)</w:t>
      </w:r>
    </w:p>
    <w:p w:rsidR="00846AB0" w:rsidRPr="00C20080" w:rsidRDefault="00846AB0" w:rsidP="005B09E4">
      <w:pPr>
        <w:rPr>
          <w:sz w:val="28"/>
          <w:szCs w:val="28"/>
          <w:lang w:eastAsia="ru-RU"/>
        </w:rPr>
      </w:pPr>
      <w:r>
        <w:rPr>
          <w:sz w:val="28"/>
          <w:szCs w:val="28"/>
          <w:lang w:eastAsia="ru-RU"/>
        </w:rPr>
        <w:t>____________________________________________________________________</w:t>
      </w:r>
    </w:p>
    <w:p w:rsidR="00846AB0" w:rsidRPr="00C20080" w:rsidRDefault="00846AB0" w:rsidP="005B09E4">
      <w:pPr>
        <w:rPr>
          <w:i/>
        </w:rPr>
      </w:pPr>
      <w:r>
        <w:rPr>
          <w:i/>
        </w:rPr>
        <w:t xml:space="preserve">       М.П.</w:t>
      </w:r>
      <w:r>
        <w:rPr>
          <w:i/>
        </w:rPr>
        <w:tab/>
      </w:r>
      <w:r>
        <w:rPr>
          <w:i/>
        </w:rPr>
        <w:tab/>
      </w:r>
      <w:r>
        <w:rPr>
          <w:i/>
        </w:rPr>
        <w:tab/>
        <w:t>(должность, подпись, ФИО)</w:t>
      </w:r>
    </w:p>
    <w:p w:rsidR="00846AB0" w:rsidRPr="002A1867" w:rsidRDefault="00846AB0" w:rsidP="005B09E4">
      <w:pPr>
        <w:rPr>
          <w:b/>
          <w:i/>
          <w:iCs/>
        </w:rPr>
      </w:pPr>
      <w:r>
        <w:rPr>
          <w:sz w:val="28"/>
          <w:szCs w:val="28"/>
          <w:lang w:eastAsia="ru-RU"/>
        </w:rPr>
        <w:t>"____" _________ 20__</w:t>
      </w:r>
      <w:r w:rsidRPr="002A1867">
        <w:rPr>
          <w:sz w:val="28"/>
          <w:szCs w:val="28"/>
          <w:lang w:eastAsia="ru-RU"/>
        </w:rPr>
        <w:t>г.</w:t>
      </w:r>
    </w:p>
    <w:p w:rsidR="00B44C48" w:rsidRDefault="00B44C4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5B09E4">
      <w:pPr>
        <w:rPr>
          <w:sz w:val="28"/>
          <w:szCs w:val="28"/>
          <w:lang w:eastAsia="ru-RU"/>
        </w:rPr>
      </w:pPr>
    </w:p>
    <w:p w:rsidR="00312538" w:rsidRDefault="00312538" w:rsidP="00312538">
      <w:pPr>
        <w:pStyle w:val="1a"/>
        <w:ind w:firstLine="0"/>
        <w:jc w:val="right"/>
        <w:outlineLvl w:val="0"/>
        <w:rPr>
          <w:rFonts w:eastAsia="MS Mincho"/>
          <w:b/>
          <w:sz w:val="60"/>
          <w:szCs w:val="60"/>
          <w:highlight w:val="cyan"/>
        </w:rPr>
      </w:pPr>
      <w:r w:rsidRPr="00EF7EFA">
        <w:lastRenderedPageBreak/>
        <w:t xml:space="preserve">Приложение № </w:t>
      </w:r>
      <w:r>
        <w:t>8</w:t>
      </w:r>
    </w:p>
    <w:p w:rsidR="00312538" w:rsidRDefault="00312538" w:rsidP="00312538">
      <w:pPr>
        <w:jc w:val="right"/>
        <w:rPr>
          <w:sz w:val="28"/>
        </w:rPr>
      </w:pPr>
      <w:r>
        <w:rPr>
          <w:sz w:val="28"/>
        </w:rPr>
        <w:t>к документации о закупке</w:t>
      </w:r>
    </w:p>
    <w:p w:rsidR="00312538" w:rsidRPr="00294910" w:rsidRDefault="00DC0ACA" w:rsidP="005B09E4">
      <w:pPr>
        <w:rPr>
          <w:sz w:val="28"/>
          <w:szCs w:val="28"/>
          <w:lang w:eastAsia="ru-RU"/>
        </w:rPr>
      </w:pPr>
      <w:r>
        <w:rPr>
          <w:noProof/>
          <w:sz w:val="28"/>
          <w:szCs w:val="28"/>
          <w:lang w:eastAsia="ru-RU"/>
        </w:rPr>
        <w:drawing>
          <wp:anchor distT="0" distB="0" distL="114300" distR="114300" simplePos="0" relativeHeight="251657216" behindDoc="0" locked="0" layoutInCell="1" allowOverlap="1">
            <wp:simplePos x="0" y="0"/>
            <wp:positionH relativeFrom="column">
              <wp:posOffset>21145</wp:posOffset>
            </wp:positionH>
            <wp:positionV relativeFrom="paragraph">
              <wp:posOffset>-874</wp:posOffset>
            </wp:positionV>
            <wp:extent cx="5491100" cy="905372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491100" cy="9053720"/>
                    </a:xfrm>
                    <a:prstGeom prst="rect">
                      <a:avLst/>
                    </a:prstGeom>
                    <a:noFill/>
                    <a:ln w="9525">
                      <a:noFill/>
                      <a:miter lim="800000"/>
                      <a:headEnd/>
                      <a:tailEnd/>
                    </a:ln>
                  </pic:spPr>
                </pic:pic>
              </a:graphicData>
            </a:graphic>
          </wp:anchor>
        </w:drawing>
      </w:r>
    </w:p>
    <w:sectPr w:rsidR="00312538" w:rsidRPr="0029491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2F" w:rsidRDefault="0094232F">
      <w:r>
        <w:separator/>
      </w:r>
    </w:p>
  </w:endnote>
  <w:endnote w:type="continuationSeparator" w:id="0">
    <w:p w:rsidR="0094232F" w:rsidRDefault="0094232F">
      <w:r>
        <w:continuationSeparator/>
      </w:r>
    </w:p>
  </w:endnote>
  <w:endnote w:type="continuationNotice" w:id="1">
    <w:p w:rsidR="0094232F" w:rsidRDefault="009423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8B" w:rsidRDefault="007B55A5" w:rsidP="00BF6892">
    <w:pPr>
      <w:pStyle w:val="afd"/>
      <w:framePr w:wrap="around" w:vAnchor="text" w:hAnchor="margin" w:xAlign="right" w:y="1"/>
      <w:rPr>
        <w:rStyle w:val="a5"/>
      </w:rPr>
    </w:pPr>
    <w:r>
      <w:rPr>
        <w:rStyle w:val="a5"/>
      </w:rPr>
      <w:fldChar w:fldCharType="begin"/>
    </w:r>
    <w:r w:rsidR="002A558B">
      <w:rPr>
        <w:rStyle w:val="a5"/>
      </w:rPr>
      <w:instrText xml:space="preserve">PAGE  </w:instrText>
    </w:r>
    <w:r>
      <w:rPr>
        <w:rStyle w:val="a5"/>
      </w:rPr>
      <w:fldChar w:fldCharType="separate"/>
    </w:r>
    <w:r w:rsidR="002A558B">
      <w:rPr>
        <w:rStyle w:val="a5"/>
        <w:noProof/>
      </w:rPr>
      <w:t>28</w:t>
    </w:r>
    <w:r>
      <w:rPr>
        <w:rStyle w:val="a5"/>
      </w:rPr>
      <w:fldChar w:fldCharType="end"/>
    </w:r>
  </w:p>
  <w:p w:rsidR="002A558B" w:rsidRDefault="002A558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8B" w:rsidRDefault="002A558B">
    <w:pPr>
      <w:pStyle w:val="afd"/>
      <w:jc w:val="center"/>
    </w:pPr>
  </w:p>
  <w:p w:rsidR="002A558B" w:rsidRDefault="002A558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8B" w:rsidRDefault="002A558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2F" w:rsidRDefault="0094232F">
      <w:r>
        <w:separator/>
      </w:r>
    </w:p>
  </w:footnote>
  <w:footnote w:type="continuationSeparator" w:id="0">
    <w:p w:rsidR="0094232F" w:rsidRDefault="0094232F">
      <w:r>
        <w:continuationSeparator/>
      </w:r>
    </w:p>
  </w:footnote>
  <w:footnote w:type="continuationNotice" w:id="1">
    <w:p w:rsidR="0094232F" w:rsidRDefault="0094232F"/>
  </w:footnote>
  <w:footnote w:id="2">
    <w:p w:rsidR="002A558B" w:rsidRDefault="002A558B" w:rsidP="008F6CAF">
      <w:pPr>
        <w:pStyle w:val="afe"/>
        <w:jc w:val="both"/>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3">
    <w:p w:rsidR="001A7595" w:rsidRPr="007E6B00" w:rsidRDefault="001A7595" w:rsidP="001A7595">
      <w:pPr>
        <w:pBdr>
          <w:top w:val="nil"/>
          <w:left w:val="nil"/>
          <w:bottom w:val="nil"/>
          <w:right w:val="nil"/>
          <w:between w:val="nil"/>
        </w:pBdr>
        <w:rPr>
          <w:color w:val="000000"/>
          <w:sz w:val="20"/>
          <w:szCs w:val="20"/>
        </w:rPr>
      </w:pPr>
      <w:r w:rsidRPr="007E6B00">
        <w:rPr>
          <w:vertAlign w:val="superscript"/>
        </w:rPr>
        <w:footnoteRef/>
      </w:r>
      <w:r w:rsidRPr="007E6B00">
        <w:rPr>
          <w:color w:val="000000"/>
          <w:sz w:val="20"/>
          <w:szCs w:val="20"/>
        </w:rPr>
        <w:t xml:space="preserve"> </w:t>
      </w:r>
      <w:r w:rsidRPr="007E6B00">
        <w:rPr>
          <w:color w:val="000000"/>
          <w:sz w:val="18"/>
          <w:szCs w:val="18"/>
        </w:rPr>
        <w:t>Указывается наименование документа в соответствии с условиями расчетов по Договору.</w:t>
      </w:r>
    </w:p>
  </w:footnote>
  <w:footnote w:id="4">
    <w:p w:rsidR="001A7595" w:rsidRPr="007E6B00" w:rsidRDefault="001A7595" w:rsidP="001A7595">
      <w:pPr>
        <w:pBdr>
          <w:top w:val="nil"/>
          <w:left w:val="nil"/>
          <w:bottom w:val="nil"/>
          <w:right w:val="nil"/>
          <w:between w:val="nil"/>
        </w:pBdr>
        <w:rPr>
          <w:color w:val="000000"/>
          <w:sz w:val="20"/>
          <w:szCs w:val="20"/>
        </w:rPr>
      </w:pPr>
      <w:r w:rsidRPr="007E6B00">
        <w:rPr>
          <w:vertAlign w:val="superscript"/>
        </w:rPr>
        <w:footnoteRef/>
      </w:r>
      <w:r w:rsidRPr="007E6B00">
        <w:rPr>
          <w:color w:val="000000"/>
          <w:sz w:val="20"/>
          <w:szCs w:val="20"/>
        </w:rPr>
        <w:t xml:space="preserve"> </w:t>
      </w:r>
      <w:r w:rsidRPr="007E6B00">
        <w:rPr>
          <w:color w:val="000000"/>
          <w:sz w:val="18"/>
          <w:szCs w:val="18"/>
        </w:rPr>
        <w:t xml:space="preserve">Указывается номер Договора </w:t>
      </w:r>
    </w:p>
  </w:footnote>
  <w:footnote w:id="5">
    <w:p w:rsidR="001A7595" w:rsidRDefault="001A7595" w:rsidP="001A7595">
      <w:pPr>
        <w:pBdr>
          <w:top w:val="nil"/>
          <w:left w:val="nil"/>
          <w:bottom w:val="nil"/>
          <w:right w:val="nil"/>
          <w:between w:val="nil"/>
        </w:pBdr>
        <w:rPr>
          <w:color w:val="000000"/>
          <w:sz w:val="18"/>
          <w:szCs w:val="18"/>
        </w:rPr>
      </w:pPr>
      <w:r w:rsidRPr="007E6B00">
        <w:rPr>
          <w:vertAlign w:val="superscript"/>
        </w:rPr>
        <w:footnoteRef/>
      </w:r>
      <w:r w:rsidRPr="007E6B00">
        <w:rPr>
          <w:color w:val="000000"/>
          <w:sz w:val="20"/>
          <w:szCs w:val="20"/>
        </w:rPr>
        <w:t xml:space="preserve"> </w:t>
      </w:r>
      <w:r w:rsidRPr="007E6B00">
        <w:rPr>
          <w:color w:val="000000"/>
          <w:sz w:val="18"/>
          <w:szCs w:val="18"/>
        </w:rPr>
        <w:t>Указывается дата Договора</w:t>
      </w:r>
    </w:p>
  </w:footnote>
  <w:footnote w:id="6">
    <w:p w:rsidR="002A558B" w:rsidRDefault="002A558B"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8B" w:rsidRDefault="002A558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8B" w:rsidRDefault="007B55A5" w:rsidP="00510148">
    <w:pPr>
      <w:pStyle w:val="afb"/>
      <w:jc w:val="center"/>
    </w:pPr>
    <w:fldSimple w:instr=" PAGE   \* MERGEFORMAT ">
      <w:r w:rsidR="00F576BC">
        <w:rPr>
          <w:noProof/>
        </w:rPr>
        <w:t>36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8B" w:rsidRDefault="002A558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C5C46D6"/>
    <w:multiLevelType w:val="multilevel"/>
    <w:tmpl w:val="3E24789C"/>
    <w:lvl w:ilvl="0">
      <w:start w:val="11"/>
      <w:numFmt w:val="decimal"/>
      <w:lvlText w:val="%1."/>
      <w:lvlJc w:val="left"/>
      <w:pPr>
        <w:ind w:left="5929" w:hanging="825"/>
      </w:pPr>
      <w:rPr>
        <w:rFonts w:hint="default"/>
      </w:rPr>
    </w:lvl>
    <w:lvl w:ilvl="1">
      <w:start w:val="1"/>
      <w:numFmt w:val="decimal"/>
      <w:lvlText w:val="%1.%2."/>
      <w:lvlJc w:val="left"/>
      <w:pPr>
        <w:ind w:left="1548" w:hanging="825"/>
      </w:pPr>
      <w:rPr>
        <w:rFonts w:hint="default"/>
      </w:rPr>
    </w:lvl>
    <w:lvl w:ilvl="2">
      <w:start w:val="2"/>
      <w:numFmt w:val="decimal"/>
      <w:lvlText w:val="%1.%2.%3."/>
      <w:lvlJc w:val="left"/>
      <w:pPr>
        <w:ind w:left="2271" w:hanging="825"/>
      </w:pPr>
      <w:rPr>
        <w:rFonts w:hint="default"/>
        <w:b w:val="0"/>
      </w:rPr>
    </w:lvl>
    <w:lvl w:ilvl="3">
      <w:start w:val="1"/>
      <w:numFmt w:val="decimal"/>
      <w:lvlText w:val="%1.%2.%3.%4."/>
      <w:lvlJc w:val="left"/>
      <w:pPr>
        <w:ind w:left="3249" w:hanging="108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5055" w:hanging="1440"/>
      </w:pPr>
      <w:rPr>
        <w:rFonts w:hint="default"/>
      </w:rPr>
    </w:lvl>
    <w:lvl w:ilvl="6">
      <w:start w:val="1"/>
      <w:numFmt w:val="decimal"/>
      <w:lvlText w:val="%1.%2.%3.%4.%5.%6.%7."/>
      <w:lvlJc w:val="left"/>
      <w:pPr>
        <w:ind w:left="6138" w:hanging="1800"/>
      </w:pPr>
      <w:rPr>
        <w:rFonts w:hint="default"/>
      </w:rPr>
    </w:lvl>
    <w:lvl w:ilvl="7">
      <w:start w:val="1"/>
      <w:numFmt w:val="decimal"/>
      <w:lvlText w:val="%1.%2.%3.%4.%5.%6.%7.%8."/>
      <w:lvlJc w:val="left"/>
      <w:pPr>
        <w:ind w:left="6861" w:hanging="1800"/>
      </w:pPr>
      <w:rPr>
        <w:rFonts w:hint="default"/>
      </w:rPr>
    </w:lvl>
    <w:lvl w:ilvl="8">
      <w:start w:val="1"/>
      <w:numFmt w:val="decimal"/>
      <w:lvlText w:val="%1.%2.%3.%4.%5.%6.%7.%8.%9."/>
      <w:lvlJc w:val="left"/>
      <w:pPr>
        <w:ind w:left="7944" w:hanging="2160"/>
      </w:pPr>
      <w:rPr>
        <w:rFonts w:hint="default"/>
      </w:rPr>
    </w:lvl>
  </w:abstractNum>
  <w:abstractNum w:abstractNumId="26">
    <w:nsid w:val="0F2B096C"/>
    <w:multiLevelType w:val="hybridMultilevel"/>
    <w:tmpl w:val="65165376"/>
    <w:lvl w:ilvl="0" w:tplc="9B06DF06">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nsid w:val="17A951B4"/>
    <w:multiLevelType w:val="hybridMultilevel"/>
    <w:tmpl w:val="75EA0BB6"/>
    <w:lvl w:ilvl="0" w:tplc="2F76455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33">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E148CA"/>
    <w:multiLevelType w:val="hybridMultilevel"/>
    <w:tmpl w:val="FD0C7C2E"/>
    <w:lvl w:ilvl="0" w:tplc="117AE74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1BE5798"/>
    <w:multiLevelType w:val="multilevel"/>
    <w:tmpl w:val="66A89E5C"/>
    <w:lvl w:ilvl="0">
      <w:start w:val="13"/>
      <w:numFmt w:val="decimal"/>
      <w:lvlText w:val="%1."/>
      <w:lvlJc w:val="left"/>
      <w:pPr>
        <w:ind w:left="480" w:hanging="480"/>
      </w:pPr>
      <w:rPr>
        <w:rFonts w:hint="default"/>
      </w:rPr>
    </w:lvl>
    <w:lvl w:ilvl="1">
      <w:start w:val="4"/>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F0835C1"/>
    <w:multiLevelType w:val="multilevel"/>
    <w:tmpl w:val="E5D23C3E"/>
    <w:lvl w:ilvl="0">
      <w:start w:val="11"/>
      <w:numFmt w:val="decimal"/>
      <w:lvlText w:val="%1."/>
      <w:lvlJc w:val="left"/>
      <w:pPr>
        <w:ind w:left="600" w:hanging="600"/>
      </w:pPr>
      <w:rPr>
        <w:rFonts w:hint="default"/>
      </w:rPr>
    </w:lvl>
    <w:lvl w:ilvl="1">
      <w:start w:val="1"/>
      <w:numFmt w:val="decimal"/>
      <w:lvlText w:val="%1.%2."/>
      <w:lvlJc w:val="left"/>
      <w:pPr>
        <w:ind w:left="6107" w:hanging="72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7241" w:hanging="108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375" w:hanging="1440"/>
      </w:pPr>
      <w:rPr>
        <w:rFonts w:hint="default"/>
      </w:rPr>
    </w:lvl>
    <w:lvl w:ilvl="6">
      <w:start w:val="1"/>
      <w:numFmt w:val="decimal"/>
      <w:lvlText w:val="%1.%2.%3.%4.%5.%6.%7."/>
      <w:lvlJc w:val="left"/>
      <w:pPr>
        <w:ind w:left="-31414" w:hanging="1800"/>
      </w:pPr>
      <w:rPr>
        <w:rFonts w:hint="default"/>
      </w:rPr>
    </w:lvl>
    <w:lvl w:ilvl="7">
      <w:start w:val="1"/>
      <w:numFmt w:val="decimal"/>
      <w:lvlText w:val="%1.%2.%3.%4.%5.%6.%7.%8."/>
      <w:lvlJc w:val="left"/>
      <w:pPr>
        <w:ind w:left="-26027" w:hanging="1800"/>
      </w:pPr>
      <w:rPr>
        <w:rFonts w:hint="default"/>
      </w:rPr>
    </w:lvl>
    <w:lvl w:ilvl="8">
      <w:start w:val="1"/>
      <w:numFmt w:val="decimal"/>
      <w:lvlText w:val="%1.%2.%3.%4.%5.%6.%7.%8.%9."/>
      <w:lvlJc w:val="left"/>
      <w:pPr>
        <w:ind w:left="-20280"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9"/>
  </w:num>
  <w:num w:numId="9">
    <w:abstractNumId w:val="41"/>
  </w:num>
  <w:num w:numId="10">
    <w:abstractNumId w:val="55"/>
  </w:num>
  <w:num w:numId="11">
    <w:abstractNumId w:val="38"/>
  </w:num>
  <w:num w:numId="12">
    <w:abstractNumId w:val="40"/>
  </w:num>
  <w:num w:numId="13">
    <w:abstractNumId w:val="36"/>
  </w:num>
  <w:num w:numId="14">
    <w:abstractNumId w:val="37"/>
  </w:num>
  <w:num w:numId="15">
    <w:abstractNumId w:val="53"/>
  </w:num>
  <w:num w:numId="16">
    <w:abstractNumId w:val="30"/>
  </w:num>
  <w:num w:numId="17">
    <w:abstractNumId w:val="50"/>
  </w:num>
  <w:num w:numId="18">
    <w:abstractNumId w:val="46"/>
  </w:num>
  <w:num w:numId="19">
    <w:abstractNumId w:val="47"/>
  </w:num>
  <w:num w:numId="20">
    <w:abstractNumId w:val="29"/>
  </w:num>
  <w:num w:numId="21">
    <w:abstractNumId w:val="35"/>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4"/>
  </w:num>
  <w:num w:numId="26">
    <w:abstractNumId w:val="32"/>
  </w:num>
  <w:num w:numId="27">
    <w:abstractNumId w:val="45"/>
  </w:num>
  <w:num w:numId="28">
    <w:abstractNumId w:val="23"/>
  </w:num>
  <w:num w:numId="29">
    <w:abstractNumId w:val="44"/>
  </w:num>
  <w:num w:numId="30">
    <w:abstractNumId w:val="2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28"/>
  </w:num>
  <w:num w:numId="34">
    <w:abstractNumId w:val="42"/>
  </w:num>
  <w:num w:numId="35">
    <w:abstractNumId w:val="56"/>
  </w:num>
  <w:num w:numId="36">
    <w:abstractNumId w:val="25"/>
  </w:num>
  <w:num w:numId="37">
    <w:abstractNumId w:val="26"/>
  </w:num>
  <w:num w:numId="38">
    <w:abstractNumId w:val="5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4A06"/>
    <w:rsid w:val="000266FD"/>
    <w:rsid w:val="00030073"/>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F02"/>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4074"/>
    <w:rsid w:val="0019760E"/>
    <w:rsid w:val="00197C18"/>
    <w:rsid w:val="001A00F7"/>
    <w:rsid w:val="001A364E"/>
    <w:rsid w:val="001A544E"/>
    <w:rsid w:val="001A61AB"/>
    <w:rsid w:val="001A734F"/>
    <w:rsid w:val="001A7595"/>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704"/>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178BA"/>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5D96"/>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4910"/>
    <w:rsid w:val="002970C7"/>
    <w:rsid w:val="002A0FCB"/>
    <w:rsid w:val="002A1180"/>
    <w:rsid w:val="002A2796"/>
    <w:rsid w:val="002A2AC7"/>
    <w:rsid w:val="002A4D3C"/>
    <w:rsid w:val="002A558B"/>
    <w:rsid w:val="002A59E2"/>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091"/>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2538"/>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2C58"/>
    <w:rsid w:val="004209AE"/>
    <w:rsid w:val="0042174B"/>
    <w:rsid w:val="00421C2F"/>
    <w:rsid w:val="004224C0"/>
    <w:rsid w:val="00422B21"/>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078"/>
    <w:rsid w:val="00487153"/>
    <w:rsid w:val="004874C1"/>
    <w:rsid w:val="00487604"/>
    <w:rsid w:val="00493AB2"/>
    <w:rsid w:val="00493F52"/>
    <w:rsid w:val="0049441D"/>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A20"/>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6826"/>
    <w:rsid w:val="00590A1B"/>
    <w:rsid w:val="00591598"/>
    <w:rsid w:val="005921BC"/>
    <w:rsid w:val="00593786"/>
    <w:rsid w:val="005944C1"/>
    <w:rsid w:val="005A0E3B"/>
    <w:rsid w:val="005A2B08"/>
    <w:rsid w:val="005A3290"/>
    <w:rsid w:val="005A3AAB"/>
    <w:rsid w:val="005A40E8"/>
    <w:rsid w:val="005A41D0"/>
    <w:rsid w:val="005A60F9"/>
    <w:rsid w:val="005A6CE9"/>
    <w:rsid w:val="005B09E4"/>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3D"/>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A7E"/>
    <w:rsid w:val="006164CD"/>
    <w:rsid w:val="006176F4"/>
    <w:rsid w:val="00621361"/>
    <w:rsid w:val="00621681"/>
    <w:rsid w:val="006217BC"/>
    <w:rsid w:val="00621FD4"/>
    <w:rsid w:val="006229B8"/>
    <w:rsid w:val="00622CF4"/>
    <w:rsid w:val="00622D9F"/>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C"/>
    <w:rsid w:val="0066025A"/>
    <w:rsid w:val="0066041B"/>
    <w:rsid w:val="0066193E"/>
    <w:rsid w:val="00662DF2"/>
    <w:rsid w:val="00664449"/>
    <w:rsid w:val="006647CD"/>
    <w:rsid w:val="00665005"/>
    <w:rsid w:val="006703E0"/>
    <w:rsid w:val="00670AF4"/>
    <w:rsid w:val="00670FD8"/>
    <w:rsid w:val="00674404"/>
    <w:rsid w:val="00676EDD"/>
    <w:rsid w:val="00677986"/>
    <w:rsid w:val="00677EA3"/>
    <w:rsid w:val="00677FEF"/>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283F"/>
    <w:rsid w:val="006B3895"/>
    <w:rsid w:val="006B3974"/>
    <w:rsid w:val="006B3BD2"/>
    <w:rsid w:val="006B5155"/>
    <w:rsid w:val="006B62F4"/>
    <w:rsid w:val="006B6573"/>
    <w:rsid w:val="006B6F56"/>
    <w:rsid w:val="006B7625"/>
    <w:rsid w:val="006C0CD8"/>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4866"/>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56D"/>
    <w:rsid w:val="0076195D"/>
    <w:rsid w:val="00761FA1"/>
    <w:rsid w:val="00763BD4"/>
    <w:rsid w:val="00763EDB"/>
    <w:rsid w:val="00765DAB"/>
    <w:rsid w:val="0076658F"/>
    <w:rsid w:val="0077096E"/>
    <w:rsid w:val="0077101B"/>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B9E"/>
    <w:rsid w:val="007920EB"/>
    <w:rsid w:val="00792811"/>
    <w:rsid w:val="00794B4F"/>
    <w:rsid w:val="00797371"/>
    <w:rsid w:val="0079756E"/>
    <w:rsid w:val="007A0078"/>
    <w:rsid w:val="007A0346"/>
    <w:rsid w:val="007A0927"/>
    <w:rsid w:val="007A38EF"/>
    <w:rsid w:val="007A4852"/>
    <w:rsid w:val="007A58E3"/>
    <w:rsid w:val="007A6A38"/>
    <w:rsid w:val="007A6FD8"/>
    <w:rsid w:val="007B123F"/>
    <w:rsid w:val="007B2101"/>
    <w:rsid w:val="007B26E8"/>
    <w:rsid w:val="007B36CE"/>
    <w:rsid w:val="007B3AC4"/>
    <w:rsid w:val="007B4040"/>
    <w:rsid w:val="007B55A5"/>
    <w:rsid w:val="007B5E17"/>
    <w:rsid w:val="007B6F06"/>
    <w:rsid w:val="007C1052"/>
    <w:rsid w:val="007C4B34"/>
    <w:rsid w:val="007C51E1"/>
    <w:rsid w:val="007C6410"/>
    <w:rsid w:val="007C73F1"/>
    <w:rsid w:val="007C7477"/>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41B"/>
    <w:rsid w:val="008437AD"/>
    <w:rsid w:val="00846AB0"/>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ECB"/>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A7A80"/>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6CAF"/>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32F"/>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3F9C"/>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2F97"/>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FBF"/>
    <w:rsid w:val="00A53382"/>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43AF"/>
    <w:rsid w:val="00A856EA"/>
    <w:rsid w:val="00A876EA"/>
    <w:rsid w:val="00A911CC"/>
    <w:rsid w:val="00A921CD"/>
    <w:rsid w:val="00A93788"/>
    <w:rsid w:val="00A9427D"/>
    <w:rsid w:val="00A95C94"/>
    <w:rsid w:val="00AA1400"/>
    <w:rsid w:val="00AA1DDF"/>
    <w:rsid w:val="00AA4048"/>
    <w:rsid w:val="00AA47D6"/>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0F2"/>
    <w:rsid w:val="00B41AF5"/>
    <w:rsid w:val="00B42C10"/>
    <w:rsid w:val="00B43024"/>
    <w:rsid w:val="00B4382C"/>
    <w:rsid w:val="00B44C48"/>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28B"/>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5BF"/>
    <w:rsid w:val="00C21D57"/>
    <w:rsid w:val="00C227AF"/>
    <w:rsid w:val="00C234C4"/>
    <w:rsid w:val="00C24C49"/>
    <w:rsid w:val="00C25872"/>
    <w:rsid w:val="00C25A7E"/>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6F6B"/>
    <w:rsid w:val="00C872F8"/>
    <w:rsid w:val="00C87B99"/>
    <w:rsid w:val="00C9384E"/>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4D6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D81"/>
    <w:rsid w:val="00D217C4"/>
    <w:rsid w:val="00D239E7"/>
    <w:rsid w:val="00D253F0"/>
    <w:rsid w:val="00D25549"/>
    <w:rsid w:val="00D262D2"/>
    <w:rsid w:val="00D272EA"/>
    <w:rsid w:val="00D2783A"/>
    <w:rsid w:val="00D32FFA"/>
    <w:rsid w:val="00D33BE3"/>
    <w:rsid w:val="00D340DC"/>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77F"/>
    <w:rsid w:val="00D749EE"/>
    <w:rsid w:val="00D74FA8"/>
    <w:rsid w:val="00D7766E"/>
    <w:rsid w:val="00D776A2"/>
    <w:rsid w:val="00D80BD7"/>
    <w:rsid w:val="00D812DA"/>
    <w:rsid w:val="00D831D2"/>
    <w:rsid w:val="00D83DFB"/>
    <w:rsid w:val="00D85AEA"/>
    <w:rsid w:val="00D86EFD"/>
    <w:rsid w:val="00D91431"/>
    <w:rsid w:val="00D9384F"/>
    <w:rsid w:val="00D9399B"/>
    <w:rsid w:val="00D939E3"/>
    <w:rsid w:val="00D94307"/>
    <w:rsid w:val="00D94AE8"/>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0ACA"/>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12B"/>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27C"/>
    <w:rsid w:val="00E552BD"/>
    <w:rsid w:val="00E55D94"/>
    <w:rsid w:val="00E570F4"/>
    <w:rsid w:val="00E572A9"/>
    <w:rsid w:val="00E614C1"/>
    <w:rsid w:val="00E6258A"/>
    <w:rsid w:val="00E63C3D"/>
    <w:rsid w:val="00E655A7"/>
    <w:rsid w:val="00E658BF"/>
    <w:rsid w:val="00E66358"/>
    <w:rsid w:val="00E66AE5"/>
    <w:rsid w:val="00E674A6"/>
    <w:rsid w:val="00E6778E"/>
    <w:rsid w:val="00E67A70"/>
    <w:rsid w:val="00E67B4B"/>
    <w:rsid w:val="00E67D53"/>
    <w:rsid w:val="00E7210E"/>
    <w:rsid w:val="00E74116"/>
    <w:rsid w:val="00E74B75"/>
    <w:rsid w:val="00E751DF"/>
    <w:rsid w:val="00E7590F"/>
    <w:rsid w:val="00E76363"/>
    <w:rsid w:val="00E76B18"/>
    <w:rsid w:val="00E76CF2"/>
    <w:rsid w:val="00E779AC"/>
    <w:rsid w:val="00E803ED"/>
    <w:rsid w:val="00E80FEF"/>
    <w:rsid w:val="00E81704"/>
    <w:rsid w:val="00E83DBB"/>
    <w:rsid w:val="00E845C6"/>
    <w:rsid w:val="00E859B1"/>
    <w:rsid w:val="00E90BB5"/>
    <w:rsid w:val="00E91758"/>
    <w:rsid w:val="00E91D7D"/>
    <w:rsid w:val="00E92117"/>
    <w:rsid w:val="00E92155"/>
    <w:rsid w:val="00E92C81"/>
    <w:rsid w:val="00E95D99"/>
    <w:rsid w:val="00E961FF"/>
    <w:rsid w:val="00E97603"/>
    <w:rsid w:val="00EA0326"/>
    <w:rsid w:val="00EA36BD"/>
    <w:rsid w:val="00EA385F"/>
    <w:rsid w:val="00EA674E"/>
    <w:rsid w:val="00EB1241"/>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576BC"/>
    <w:rsid w:val="00F61C43"/>
    <w:rsid w:val="00F64229"/>
    <w:rsid w:val="00F65088"/>
    <w:rsid w:val="00F65CDB"/>
    <w:rsid w:val="00F66DC4"/>
    <w:rsid w:val="00F70E3B"/>
    <w:rsid w:val="00F71175"/>
    <w:rsid w:val="00F71431"/>
    <w:rsid w:val="00F727F2"/>
    <w:rsid w:val="00F75159"/>
    <w:rsid w:val="00F76448"/>
    <w:rsid w:val="00F7645B"/>
    <w:rsid w:val="00F77D26"/>
    <w:rsid w:val="00F804A4"/>
    <w:rsid w:val="00F805DC"/>
    <w:rsid w:val="00F807E3"/>
    <w:rsid w:val="00F81459"/>
    <w:rsid w:val="00F81A0C"/>
    <w:rsid w:val="00F841B7"/>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iPriority w:val="99"/>
    <w:unhideWhenUsed/>
    <w:rsid w:val="00B44C48"/>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B44C48"/>
    <w:rPr>
      <w:sz w:val="24"/>
      <w:szCs w:val="24"/>
      <w:lang w:eastAsia="ar-SA"/>
    </w:rPr>
  </w:style>
  <w:style w:type="paragraph" w:customStyle="1" w:styleId="style13262683980000000596msonormal">
    <w:name w:val="style_13262683980000000596msonormal"/>
    <w:basedOn w:val="a"/>
    <w:uiPriority w:val="99"/>
    <w:rsid w:val="00B44C48"/>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sid w:val="00B44C48"/>
    <w:rPr>
      <w:rFonts w:ascii="Arial" w:eastAsia="Arial" w:hAnsi="Arial"/>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0"/>
    <w:link w:val="afe"/>
    <w:uiPriority w:val="99"/>
    <w:rsid w:val="00B44C48"/>
    <w:rPr>
      <w:lang w:eastAsia="ar-SA"/>
    </w:rPr>
  </w:style>
  <w:style w:type="numbering" w:customStyle="1" w:styleId="1fa">
    <w:name w:val="Нет списка1"/>
    <w:next w:val="a2"/>
    <w:uiPriority w:val="99"/>
    <w:semiHidden/>
    <w:unhideWhenUsed/>
    <w:rsid w:val="00B44C48"/>
  </w:style>
  <w:style w:type="numbering" w:customStyle="1" w:styleId="112">
    <w:name w:val="Нет списка11"/>
    <w:next w:val="a2"/>
    <w:uiPriority w:val="99"/>
    <w:semiHidden/>
    <w:unhideWhenUsed/>
    <w:rsid w:val="00B44C48"/>
  </w:style>
  <w:style w:type="table" w:customStyle="1" w:styleId="1fb">
    <w:name w:val="Сетка таблицы1"/>
    <w:basedOn w:val="a1"/>
    <w:next w:val="afff2"/>
    <w:uiPriority w:val="59"/>
    <w:rsid w:val="00B44C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44C48"/>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44C48"/>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B44C48"/>
  </w:style>
  <w:style w:type="paragraph" w:customStyle="1" w:styleId="43">
    <w:name w:val="Обычный4"/>
    <w:rsid w:val="00B44C48"/>
  </w:style>
  <w:style w:type="paragraph" w:customStyle="1" w:styleId="ConsNonformat">
    <w:name w:val="ConsNonformat"/>
    <w:rsid w:val="00B44C48"/>
    <w:pPr>
      <w:widowControl w:val="0"/>
      <w:autoSpaceDE w:val="0"/>
      <w:autoSpaceDN w:val="0"/>
      <w:adjustRightInd w:val="0"/>
    </w:pPr>
    <w:rPr>
      <w:rFonts w:ascii="Courier New" w:hAnsi="Courier New" w:cs="Courier New"/>
    </w:rPr>
  </w:style>
  <w:style w:type="paragraph" w:customStyle="1" w:styleId="ConsCell">
    <w:name w:val="ConsCell"/>
    <w:link w:val="ConsCell0"/>
    <w:rsid w:val="00B44C48"/>
    <w:pPr>
      <w:widowControl w:val="0"/>
      <w:autoSpaceDE w:val="0"/>
      <w:autoSpaceDN w:val="0"/>
      <w:adjustRightInd w:val="0"/>
    </w:pPr>
    <w:rPr>
      <w:rFonts w:ascii="Arial" w:hAnsi="Arial" w:cs="Arial"/>
    </w:rPr>
  </w:style>
  <w:style w:type="character" w:customStyle="1" w:styleId="aff2">
    <w:name w:val="Название Знак"/>
    <w:basedOn w:val="a0"/>
    <w:link w:val="aff0"/>
    <w:rsid w:val="00B44C48"/>
    <w:rPr>
      <w:rFonts w:ascii="Arial" w:hAnsi="Arial" w:cs="Arial"/>
      <w:b/>
      <w:bCs/>
      <w:kern w:val="1"/>
      <w:sz w:val="32"/>
      <w:szCs w:val="32"/>
      <w:lang w:eastAsia="ar-SA"/>
    </w:rPr>
  </w:style>
  <w:style w:type="numbering" w:customStyle="1" w:styleId="122">
    <w:name w:val="Нет списка12"/>
    <w:next w:val="a2"/>
    <w:uiPriority w:val="99"/>
    <w:semiHidden/>
    <w:unhideWhenUsed/>
    <w:rsid w:val="00B44C48"/>
  </w:style>
  <w:style w:type="numbering" w:customStyle="1" w:styleId="1110">
    <w:name w:val="Нет списка111"/>
    <w:next w:val="a2"/>
    <w:uiPriority w:val="99"/>
    <w:semiHidden/>
    <w:unhideWhenUsed/>
    <w:rsid w:val="00B44C48"/>
  </w:style>
  <w:style w:type="table" w:customStyle="1" w:styleId="113">
    <w:name w:val="Сетка таблицы11"/>
    <w:basedOn w:val="a1"/>
    <w:next w:val="afff2"/>
    <w:uiPriority w:val="59"/>
    <w:rsid w:val="00B44C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B44C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Базовый"/>
    <w:rsid w:val="00B44C48"/>
    <w:pPr>
      <w:tabs>
        <w:tab w:val="left" w:pos="709"/>
      </w:tabs>
      <w:suppressAutoHyphens/>
      <w:spacing w:line="100" w:lineRule="atLeast"/>
    </w:pPr>
    <w:rPr>
      <w:rFonts w:cs="Calibri"/>
      <w:sz w:val="28"/>
    </w:rPr>
  </w:style>
  <w:style w:type="character" w:customStyle="1" w:styleId="1d">
    <w:name w:val="Основной текст с отступом Знак1"/>
    <w:basedOn w:val="a0"/>
    <w:link w:val="afc"/>
    <w:rsid w:val="00B44C48"/>
    <w:rPr>
      <w:sz w:val="28"/>
      <w:lang w:eastAsia="ar-SA"/>
    </w:rPr>
  </w:style>
  <w:style w:type="paragraph" w:customStyle="1" w:styleId="50">
    <w:name w:val="Обычный5"/>
    <w:rsid w:val="00B44C48"/>
    <w:rPr>
      <w:sz w:val="24"/>
      <w:szCs w:val="24"/>
    </w:rPr>
  </w:style>
  <w:style w:type="paragraph" w:customStyle="1" w:styleId="2a">
    <w:name w:val="Без интервала2"/>
    <w:rsid w:val="00586826"/>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586826"/>
    <w:pPr>
      <w:suppressAutoHyphens w:val="0"/>
    </w:pPr>
    <w:rPr>
      <w:rFonts w:eastAsia="MS Mincho"/>
      <w:spacing w:val="-2"/>
      <w:sz w:val="26"/>
      <w:szCs w:val="20"/>
      <w:lang w:eastAsia="ru-RU"/>
    </w:rPr>
  </w:style>
  <w:style w:type="character" w:customStyle="1" w:styleId="1fc">
    <w:name w:val="Текст Знак1"/>
    <w:basedOn w:val="a0"/>
    <w:link w:val="af2"/>
    <w:uiPriority w:val="99"/>
    <w:semiHidden/>
    <w:rsid w:val="00586826"/>
    <w:rPr>
      <w:rFonts w:ascii="Consolas" w:hAnsi="Consolas"/>
      <w:sz w:val="21"/>
      <w:szCs w:val="21"/>
      <w:lang w:eastAsia="ar-SA"/>
    </w:rPr>
  </w:style>
  <w:style w:type="paragraph" w:customStyle="1" w:styleId="Style1">
    <w:name w:val="Style1"/>
    <w:basedOn w:val="a"/>
    <w:uiPriority w:val="99"/>
    <w:rsid w:val="001A759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A759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A7595"/>
    <w:pPr>
      <w:widowControl w:val="0"/>
      <w:suppressAutoHyphens w:val="0"/>
      <w:autoSpaceDE w:val="0"/>
      <w:autoSpaceDN w:val="0"/>
      <w:adjustRightInd w:val="0"/>
    </w:pPr>
    <w:rPr>
      <w:lang w:eastAsia="ru-RU"/>
    </w:rPr>
  </w:style>
  <w:style w:type="paragraph" w:customStyle="1" w:styleId="Style5">
    <w:name w:val="Style5"/>
    <w:basedOn w:val="a"/>
    <w:uiPriority w:val="99"/>
    <w:rsid w:val="001A759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A7595"/>
    <w:rPr>
      <w:rFonts w:ascii="Times New Roman" w:hAnsi="Times New Roman" w:cs="Times New Roman" w:hint="default"/>
      <w:sz w:val="26"/>
      <w:szCs w:val="26"/>
    </w:rPr>
  </w:style>
  <w:style w:type="character" w:customStyle="1" w:styleId="FontStyle13">
    <w:name w:val="Font Style13"/>
    <w:uiPriority w:val="99"/>
    <w:rsid w:val="001A7595"/>
    <w:rPr>
      <w:rFonts w:ascii="Times New Roman" w:hAnsi="Times New Roman" w:cs="Times New Roman" w:hint="default"/>
      <w:i/>
      <w:iCs/>
      <w:sz w:val="26"/>
      <w:szCs w:val="26"/>
    </w:rPr>
  </w:style>
  <w:style w:type="character" w:customStyle="1" w:styleId="FontStyle11">
    <w:name w:val="Font Style11"/>
    <w:uiPriority w:val="99"/>
    <w:rsid w:val="001A7595"/>
    <w:rPr>
      <w:rFonts w:ascii="MS Mincho" w:eastAsia="MS Mincho" w:cs="MS Mincho" w:hint="eastAsia"/>
      <w:sz w:val="26"/>
      <w:szCs w:val="26"/>
    </w:rPr>
  </w:style>
  <w:style w:type="character" w:customStyle="1" w:styleId="afff6">
    <w:name w:val="Основной текст_"/>
    <w:link w:val="1fd"/>
    <w:locked/>
    <w:rsid w:val="001A7595"/>
    <w:rPr>
      <w:rFonts w:ascii="Arial" w:hAnsi="Arial"/>
      <w:sz w:val="23"/>
      <w:szCs w:val="23"/>
      <w:shd w:val="clear" w:color="auto" w:fill="FFFFFF"/>
    </w:rPr>
  </w:style>
  <w:style w:type="paragraph" w:customStyle="1" w:styleId="1fd">
    <w:name w:val="Основной текст1"/>
    <w:basedOn w:val="a"/>
    <w:link w:val="afff6"/>
    <w:rsid w:val="001A759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onsCell0">
    <w:name w:val="ConsCell Знак"/>
    <w:link w:val="ConsCell"/>
    <w:locked/>
    <w:rsid w:val="001A7595"/>
    <w:rPr>
      <w:rFonts w:ascii="Arial" w:hAnsi="Arial" w:cs="Arial"/>
    </w:rPr>
  </w:style>
  <w:style w:type="character" w:customStyle="1" w:styleId="FontStyle24">
    <w:name w:val="Font Style24"/>
    <w:uiPriority w:val="99"/>
    <w:rsid w:val="001A7595"/>
    <w:rPr>
      <w:rFonts w:ascii="Times New Roman" w:hAnsi="Times New Roman" w:cs="Times New Roman" w:hint="default"/>
      <w:b/>
      <w:bCs/>
      <w:color w:val="000000"/>
      <w:sz w:val="20"/>
      <w:szCs w:val="20"/>
    </w:rPr>
  </w:style>
  <w:style w:type="paragraph" w:styleId="afff7">
    <w:name w:val="Block Text"/>
    <w:basedOn w:val="a"/>
    <w:rsid w:val="001A7595"/>
    <w:pPr>
      <w:suppressAutoHyphens w:val="0"/>
      <w:ind w:left="-567" w:right="-946" w:hanging="567"/>
      <w:jc w:val="both"/>
    </w:pPr>
    <w:rPr>
      <w:sz w:val="22"/>
      <w:szCs w:val="20"/>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CB534-8AD0-4168-A793-785A44774C3E}">
  <ds:schemaRefs>
    <ds:schemaRef ds:uri="http://schemas.openxmlformats.org/officeDocument/2006/bibliography"/>
  </ds:schemaRefs>
</ds:datastoreItem>
</file>

<file path=customXml/itemProps4.xml><?xml version="1.0" encoding="utf-8"?>
<ds:datastoreItem xmlns:ds="http://schemas.openxmlformats.org/officeDocument/2006/customXml" ds:itemID="{6916B50D-A295-4396-B151-5DC86F68EFC2}">
  <ds:schemaRefs>
    <ds:schemaRef ds:uri="http://schemas.openxmlformats.org/officeDocument/2006/bibliography"/>
  </ds:schemaRefs>
</ds:datastoreItem>
</file>

<file path=customXml/itemProps5.xml><?xml version="1.0" encoding="utf-8"?>
<ds:datastoreItem xmlns:ds="http://schemas.openxmlformats.org/officeDocument/2006/customXml" ds:itemID="{BC71CF45-944B-4C8F-87F1-C616F6B4355D}">
  <ds:schemaRefs>
    <ds:schemaRef ds:uri="http://schemas.openxmlformats.org/officeDocument/2006/bibliography"/>
  </ds:schemaRefs>
</ds:datastoreItem>
</file>

<file path=customXml/itemProps6.xml><?xml version="1.0" encoding="utf-8"?>
<ds:datastoreItem xmlns:ds="http://schemas.openxmlformats.org/officeDocument/2006/customXml" ds:itemID="{50675CE7-F060-4DA0-B3D2-7F5B5DBB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24013</Words>
  <Characters>136875</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160567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22</cp:revision>
  <cp:lastPrinted>2014-09-23T06:50:00Z</cp:lastPrinted>
  <dcterms:created xsi:type="dcterms:W3CDTF">2021-02-24T09:43:00Z</dcterms:created>
  <dcterms:modified xsi:type="dcterms:W3CDTF">2021-03-22T08:36:00Z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