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2B6BC1" w:rsidRDefault="008F749D">
      <w:pPr>
        <w:tabs>
          <w:tab w:val="left" w:pos="4962"/>
        </w:tabs>
        <w:ind w:left="4820"/>
        <w:rPr>
          <w:b/>
          <w:bCs/>
          <w:sz w:val="28"/>
          <w:szCs w:val="28"/>
        </w:rPr>
      </w:pPr>
      <w:r>
        <w:rPr>
          <w:b/>
          <w:bCs/>
          <w:sz w:val="28"/>
          <w:szCs w:val="28"/>
        </w:rPr>
        <w:t>Председатель Конкурсной комиссии  филиала ПАО «ТрансКонтейнер» на Забайкальской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2B6BC1" w:rsidRDefault="008F749D">
      <w:pPr>
        <w:tabs>
          <w:tab w:val="left" w:pos="4962"/>
        </w:tabs>
        <w:ind w:left="4820"/>
        <w:rPr>
          <w:b/>
          <w:bCs/>
          <w:sz w:val="28"/>
          <w:szCs w:val="28"/>
        </w:rPr>
      </w:pPr>
      <w:r>
        <w:rPr>
          <w:b/>
          <w:bCs/>
          <w:sz w:val="28"/>
          <w:szCs w:val="28"/>
        </w:rPr>
        <w:t>Кирилл Владимирович Кудрявцев</w:t>
      </w:r>
    </w:p>
    <w:p w:rsidR="006F6D36" w:rsidRPr="006D2B87" w:rsidRDefault="006F6D36" w:rsidP="006F6D36">
      <w:pPr>
        <w:tabs>
          <w:tab w:val="left" w:pos="4962"/>
        </w:tabs>
        <w:ind w:left="4820"/>
        <w:rPr>
          <w:rFonts w:eastAsia="Arial Unicode MS"/>
        </w:rPr>
      </w:pPr>
    </w:p>
    <w:p w:rsidR="002B6BC1" w:rsidRDefault="008F749D">
      <w:pPr>
        <w:tabs>
          <w:tab w:val="left" w:pos="4962"/>
        </w:tabs>
        <w:ind w:left="4820"/>
        <w:rPr>
          <w:b/>
          <w:bCs/>
          <w:sz w:val="28"/>
        </w:rPr>
      </w:pPr>
      <w:r>
        <w:rPr>
          <w:b/>
          <w:bCs/>
          <w:sz w:val="28"/>
        </w:rPr>
        <w:t>«11» марта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2B6BC1" w:rsidRDefault="008F749D">
      <w:pPr>
        <w:pStyle w:val="19"/>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Забайкальской железной дороге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ОКэ-НКПЗАБ-21-0003 по предмету закупки "Поставка шин 18.00-25 40 PR для автопогрузчиков типа "Ричстакер" грузоподъемностью 45 т. для нужд Контейнерного терминала Забайкальск филиала ПАО "ТрансКонтейнер" на Забайкальской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w:t>
      </w:r>
      <w:r>
        <w:rPr>
          <w:szCs w:val="28"/>
        </w:rPr>
        <w:lastRenderedPageBreak/>
        <w:t>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w:t>
      </w:r>
      <w:r>
        <w:rPr>
          <w:szCs w:val="28"/>
        </w:rPr>
        <w:lastRenderedPageBreak/>
        <w:t xml:space="preserve">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9"/>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w:t>
      </w:r>
      <w:r>
        <w:lastRenderedPageBreak/>
        <w:t>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9"/>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lastRenderedPageBreak/>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7 Информационной карты), направить </w:t>
      </w:r>
      <w:r>
        <w:rPr>
          <w:rFonts w:eastAsia="MS Mincho"/>
          <w:sz w:val="28"/>
          <w:szCs w:val="28"/>
        </w:rPr>
        <w:lastRenderedPageBreak/>
        <w:t>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lastRenderedPageBreak/>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E04934">
      <w:pPr>
        <w:pStyle w:val="af9"/>
        <w:numPr>
          <w:ilvl w:val="0"/>
          <w:numId w:val="39"/>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w:t>
      </w:r>
      <w:r>
        <w:rPr>
          <w:color w:val="000000"/>
          <w:sz w:val="28"/>
          <w:szCs w:val="28"/>
        </w:rPr>
        <w:lastRenderedPageBreak/>
        <w:t>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w:t>
      </w:r>
      <w:r>
        <w:rPr>
          <w:sz w:val="28"/>
          <w:szCs w:val="28"/>
        </w:rPr>
        <w:lastRenderedPageBreak/>
        <w:t>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lastRenderedPageBreak/>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w:t>
      </w:r>
      <w:r>
        <w:rPr>
          <w:sz w:val="28"/>
          <w:szCs w:val="28"/>
        </w:rPr>
        <w:lastRenderedPageBreak/>
        <w:t>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E76363">
      <w:pPr>
        <w:pStyle w:val="af9"/>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9"/>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9"/>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w:t>
      </w:r>
      <w:r>
        <w:rPr>
          <w:sz w:val="28"/>
        </w:rPr>
        <w:lastRenderedPageBreak/>
        <w:t>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9"/>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9"/>
        <w:numPr>
          <w:ilvl w:val="0"/>
          <w:numId w:val="37"/>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9"/>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9"/>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w:t>
      </w:r>
      <w:r>
        <w:rPr>
          <w:sz w:val="28"/>
        </w:rPr>
        <w:lastRenderedPageBreak/>
        <w:t>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2B6BC1" w:rsidRDefault="002B6BC1">
      <w:pPr>
        <w:pStyle w:val="af9"/>
        <w:rPr>
          <w:sz w:val="28"/>
        </w:rPr>
      </w:pPr>
      <w:r w:rsidRPr="002B6BC1">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8F749D" w:rsidRPr="007E6DE4" w:rsidRDefault="008F749D" w:rsidP="008F6343">
                  <w:pPr>
                    <w:jc w:val="center"/>
                    <w:rPr>
                      <w:b/>
                      <w:sz w:val="28"/>
                      <w:szCs w:val="28"/>
                    </w:rPr>
                  </w:pPr>
                  <w:r w:rsidRPr="007E6DE4">
                    <w:rPr>
                      <w:b/>
                      <w:sz w:val="28"/>
                      <w:szCs w:val="28"/>
                    </w:rPr>
                    <w:t xml:space="preserve">_____________________________________________, </w:t>
                  </w:r>
                </w:p>
                <w:p w:rsidR="008F749D" w:rsidRDefault="008F749D"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8F749D" w:rsidRPr="007E6DE4" w:rsidRDefault="008F749D" w:rsidP="008F6343">
                  <w:pPr>
                    <w:jc w:val="center"/>
                    <w:rPr>
                      <w:b/>
                      <w:sz w:val="28"/>
                      <w:szCs w:val="28"/>
                    </w:rPr>
                  </w:pPr>
                  <w:r w:rsidRPr="007E6DE4">
                    <w:rPr>
                      <w:b/>
                      <w:sz w:val="28"/>
                      <w:szCs w:val="28"/>
                    </w:rPr>
                    <w:t>________________________________________</w:t>
                  </w:r>
                </w:p>
                <w:p w:rsidR="008F749D" w:rsidRPr="007E6DE4" w:rsidRDefault="008F749D" w:rsidP="008F6343">
                  <w:pPr>
                    <w:jc w:val="center"/>
                    <w:rPr>
                      <w:i/>
                      <w:sz w:val="20"/>
                      <w:szCs w:val="20"/>
                    </w:rPr>
                  </w:pPr>
                  <w:r w:rsidRPr="007E6DE4">
                    <w:rPr>
                      <w:i/>
                      <w:sz w:val="20"/>
                      <w:szCs w:val="20"/>
                    </w:rPr>
                    <w:t>государство регистрации претендента</w:t>
                  </w:r>
                </w:p>
                <w:p w:rsidR="008F749D" w:rsidRPr="007E6DE4" w:rsidRDefault="008F749D" w:rsidP="008F6343">
                  <w:pPr>
                    <w:jc w:val="center"/>
                    <w:rPr>
                      <w:b/>
                      <w:sz w:val="28"/>
                      <w:szCs w:val="28"/>
                    </w:rPr>
                  </w:pPr>
                  <w:r w:rsidRPr="007E6DE4">
                    <w:rPr>
                      <w:b/>
                      <w:sz w:val="28"/>
                      <w:szCs w:val="28"/>
                    </w:rPr>
                    <w:t>_____________________________</w:t>
                  </w:r>
                  <w:r>
                    <w:rPr>
                      <w:b/>
                      <w:sz w:val="28"/>
                      <w:szCs w:val="28"/>
                    </w:rPr>
                    <w:t>__________________</w:t>
                  </w:r>
                </w:p>
                <w:p w:rsidR="008F749D" w:rsidRPr="007E6DE4" w:rsidRDefault="008F749D" w:rsidP="008F6343">
                  <w:pPr>
                    <w:jc w:val="center"/>
                    <w:rPr>
                      <w:i/>
                      <w:sz w:val="20"/>
                      <w:szCs w:val="20"/>
                    </w:rPr>
                  </w:pPr>
                  <w:r w:rsidRPr="007E6DE4">
                    <w:rPr>
                      <w:i/>
                      <w:sz w:val="20"/>
                      <w:szCs w:val="20"/>
                    </w:rPr>
                    <w:t>ИНН претендента (для претендентов-резидентов Российской Федерации)</w:t>
                  </w:r>
                </w:p>
                <w:p w:rsidR="008F749D" w:rsidRDefault="008F749D" w:rsidP="008F6343">
                  <w:pPr>
                    <w:jc w:val="both"/>
                  </w:pPr>
                </w:p>
                <w:p w:rsidR="008F749D" w:rsidRDefault="008F749D">
                  <w:pPr>
                    <w:jc w:val="center"/>
                    <w:rPr>
                      <w:b/>
                    </w:rPr>
                  </w:pPr>
                  <w:r>
                    <w:rPr>
                      <w:b/>
                    </w:rPr>
                    <w:t>ОБЕСПЕЧЕНИЕ ЗАЯВКИ НА УЧАСТИЕ В ОТКРЫТОМ КОНКУРСЕ № ОКэ-НКПЗАБ-21-0003</w:t>
                  </w:r>
                </w:p>
                <w:p w:rsidR="008F749D" w:rsidRPr="003C6269" w:rsidRDefault="008F749D" w:rsidP="008F6343">
                  <w:pPr>
                    <w:jc w:val="center"/>
                    <w:rPr>
                      <w:b/>
                    </w:rPr>
                  </w:pPr>
                  <w:r w:rsidRPr="003C6269">
                    <w:rPr>
                      <w:b/>
                    </w:rPr>
                    <w:t xml:space="preserve">(лот № _________) </w:t>
                  </w:r>
                </w:p>
                <w:p w:rsidR="008F749D" w:rsidRPr="006471D1" w:rsidRDefault="008F749D" w:rsidP="006471D1">
                  <w:pPr>
                    <w:jc w:val="center"/>
                    <w:rPr>
                      <w:i/>
                    </w:rPr>
                  </w:pPr>
                  <w:r w:rsidRPr="003C6269">
                    <w:rPr>
                      <w:i/>
                    </w:rPr>
                    <w:t>(указывается номер лота)</w:t>
                  </w:r>
                </w:p>
              </w:txbxContent>
            </v:textbox>
            <w10:wrap type="tight"/>
          </v:shape>
        </w:pict>
      </w:r>
      <w:r w:rsidR="008F749D">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w:t>
      </w:r>
      <w:r>
        <w:rPr>
          <w:color w:val="000000"/>
          <w:sz w:val="28"/>
          <w:szCs w:val="28"/>
          <w:lang w:eastAsia="ru-RU"/>
        </w:rPr>
        <w:lastRenderedPageBreak/>
        <w:t>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2B6BC1" w:rsidRDefault="008F749D">
      <w:pPr>
        <w:pStyle w:val="af9"/>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2B6BC1" w:rsidRDefault="002B6BC1">
      <w:pPr>
        <w:pStyle w:val="Default"/>
        <w:ind w:firstLine="709"/>
        <w:jc w:val="both"/>
        <w:rPr>
          <w:sz w:val="28"/>
          <w:szCs w:val="28"/>
        </w:rPr>
      </w:pPr>
    </w:p>
    <w:p w:rsidR="00856650" w:rsidRDefault="00425950" w:rsidP="00425950">
      <w:pPr>
        <w:pStyle w:val="af9"/>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w:t>
      </w:r>
      <w:r>
        <w:rPr>
          <w:sz w:val="28"/>
          <w:szCs w:val="28"/>
        </w:rPr>
        <w:lastRenderedPageBreak/>
        <w:t>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2B6BC1" w:rsidRDefault="008F749D">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2B6BC1" w:rsidRDefault="002B6BC1">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6"/>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lastRenderedPageBreak/>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w:t>
      </w:r>
      <w:r>
        <w:rPr>
          <w:sz w:val="28"/>
          <w:szCs w:val="28"/>
        </w:rPr>
        <w:lastRenderedPageBreak/>
        <w:t xml:space="preserve">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E552BD" w:rsidRDefault="00E552BD" w:rsidP="00856650">
      <w:pPr>
        <w:numPr>
          <w:ilvl w:val="0"/>
          <w:numId w:val="14"/>
        </w:numPr>
        <w:ind w:left="0" w:firstLine="709"/>
        <w:jc w:val="both"/>
        <w:rPr>
          <w:sz w:val="28"/>
          <w:szCs w:val="28"/>
        </w:rPr>
      </w:pPr>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w:t>
      </w:r>
      <w:r>
        <w:rPr>
          <w:sz w:val="28"/>
          <w:szCs w:val="28"/>
        </w:rPr>
        <w:lastRenderedPageBreak/>
        <w:t>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856650">
      <w:pPr>
        <w:numPr>
          <w:ilvl w:val="0"/>
          <w:numId w:val="14"/>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 xml:space="preserve">После рассмотрения, оценки и сопоставления Заявок, Заявки, а также иные документы, необходимые для подведения итогов Открытого </w:t>
      </w:r>
      <w:r>
        <w:rPr>
          <w:sz w:val="28"/>
          <w:szCs w:val="28"/>
        </w:rPr>
        <w:lastRenderedPageBreak/>
        <w:t>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w:t>
      </w:r>
      <w:r>
        <w:rPr>
          <w:sz w:val="28"/>
          <w:szCs w:val="28"/>
        </w:rPr>
        <w:lastRenderedPageBreak/>
        <w:t>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74281A">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 xml:space="preserve">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w:t>
      </w:r>
      <w:r>
        <w:rPr>
          <w:sz w:val="28"/>
          <w:szCs w:val="28"/>
        </w:rPr>
        <w:lastRenderedPageBreak/>
        <w:t>заключается договор, в проект договора, являющийся неотъемлемой частью настоящей документации о закупке.</w:t>
      </w:r>
    </w:p>
    <w:p w:rsidR="002B6BC1" w:rsidRDefault="008F749D">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lastRenderedPageBreak/>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 xml:space="preserve">В случае отказа участника, с которым в соответствии с настоящей документацией о закупке заключается договор от его заключения Заказчик </w:t>
      </w:r>
      <w:r>
        <w:rPr>
          <w:sz w:val="28"/>
          <w:szCs w:val="28"/>
        </w:rPr>
        <w:lastRenderedPageBreak/>
        <w:t>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6"/>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45708B">
      <w:pPr>
        <w:pStyle w:val="aff6"/>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E67B4B">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6"/>
        <w:numPr>
          <w:ilvl w:val="0"/>
          <w:numId w:val="29"/>
        </w:numPr>
        <w:ind w:left="0" w:firstLine="709"/>
        <w:jc w:val="both"/>
        <w:rPr>
          <w:sz w:val="28"/>
          <w:szCs w:val="28"/>
        </w:rPr>
      </w:pPr>
      <w:r>
        <w:rPr>
          <w:sz w:val="28"/>
          <w:szCs w:val="28"/>
        </w:rPr>
        <w:t>Если</w:t>
      </w:r>
      <w:r>
        <w:t xml:space="preserve"> </w:t>
      </w:r>
      <w:r>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w:t>
      </w:r>
      <w:r>
        <w:rPr>
          <w:sz w:val="28"/>
          <w:szCs w:val="28"/>
        </w:rPr>
        <w:lastRenderedPageBreak/>
        <w:t>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6"/>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6"/>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6"/>
        <w:ind w:left="709"/>
        <w:jc w:val="both"/>
        <w:rPr>
          <w:sz w:val="28"/>
          <w:szCs w:val="28"/>
        </w:rPr>
      </w:pPr>
    </w:p>
    <w:p w:rsidR="008F749D" w:rsidRDefault="008F749D" w:rsidP="00D83DFB">
      <w:pPr>
        <w:spacing w:after="120"/>
        <w:jc w:val="center"/>
        <w:outlineLvl w:val="0"/>
        <w:rPr>
          <w:rFonts w:eastAsia="MS Mincho"/>
          <w:b/>
          <w:bCs/>
          <w:sz w:val="32"/>
          <w:szCs w:val="32"/>
        </w:rPr>
      </w:pPr>
    </w:p>
    <w:p w:rsidR="008F749D" w:rsidRDefault="008F749D" w:rsidP="00D83DFB">
      <w:pPr>
        <w:spacing w:after="120"/>
        <w:jc w:val="center"/>
        <w:outlineLvl w:val="0"/>
        <w:rPr>
          <w:rFonts w:eastAsia="MS Mincho"/>
          <w:b/>
          <w:bCs/>
          <w:sz w:val="32"/>
          <w:szCs w:val="32"/>
        </w:rPr>
      </w:pPr>
    </w:p>
    <w:p w:rsidR="008F749D" w:rsidRDefault="008F749D" w:rsidP="00D83DFB">
      <w:pPr>
        <w:spacing w:after="120"/>
        <w:jc w:val="center"/>
        <w:outlineLvl w:val="0"/>
        <w:rPr>
          <w:rFonts w:eastAsia="MS Mincho"/>
          <w:b/>
          <w:bCs/>
          <w:sz w:val="32"/>
          <w:szCs w:val="32"/>
        </w:rPr>
      </w:pPr>
    </w:p>
    <w:p w:rsidR="008F749D" w:rsidRDefault="008F749D" w:rsidP="00D83DFB">
      <w:pPr>
        <w:spacing w:after="120"/>
        <w:jc w:val="center"/>
        <w:outlineLvl w:val="0"/>
        <w:rPr>
          <w:rFonts w:eastAsia="MS Mincho"/>
          <w:b/>
          <w:bCs/>
          <w:sz w:val="32"/>
          <w:szCs w:val="32"/>
        </w:rPr>
      </w:pPr>
    </w:p>
    <w:p w:rsidR="008F749D" w:rsidRDefault="008F749D" w:rsidP="00D83DFB">
      <w:pPr>
        <w:spacing w:after="120"/>
        <w:jc w:val="center"/>
        <w:outlineLvl w:val="0"/>
        <w:rPr>
          <w:rFonts w:eastAsia="MS Mincho"/>
          <w:b/>
          <w:bCs/>
          <w:sz w:val="32"/>
          <w:szCs w:val="32"/>
        </w:rPr>
      </w:pPr>
    </w:p>
    <w:p w:rsidR="008F749D" w:rsidRDefault="008F749D" w:rsidP="00D83DFB">
      <w:pPr>
        <w:spacing w:after="120"/>
        <w:jc w:val="center"/>
        <w:outlineLvl w:val="0"/>
        <w:rPr>
          <w:rFonts w:eastAsia="MS Mincho"/>
          <w:b/>
          <w:bCs/>
          <w:sz w:val="32"/>
          <w:szCs w:val="32"/>
        </w:rPr>
      </w:pPr>
    </w:p>
    <w:p w:rsidR="008F749D" w:rsidRDefault="008F749D" w:rsidP="00D83DFB">
      <w:pPr>
        <w:spacing w:after="120"/>
        <w:jc w:val="center"/>
        <w:outlineLvl w:val="0"/>
        <w:rPr>
          <w:rFonts w:eastAsia="MS Mincho"/>
          <w:b/>
          <w:bCs/>
          <w:sz w:val="32"/>
          <w:szCs w:val="32"/>
        </w:rPr>
      </w:pPr>
    </w:p>
    <w:p w:rsidR="008F749D" w:rsidRDefault="008F749D" w:rsidP="00D83DFB">
      <w:pPr>
        <w:spacing w:after="120"/>
        <w:jc w:val="center"/>
        <w:outlineLvl w:val="0"/>
        <w:rPr>
          <w:rFonts w:eastAsia="MS Mincho"/>
          <w:b/>
          <w:bCs/>
          <w:sz w:val="32"/>
          <w:szCs w:val="32"/>
        </w:rPr>
      </w:pPr>
    </w:p>
    <w:p w:rsidR="008F749D" w:rsidRDefault="008F749D" w:rsidP="00D83DFB">
      <w:pPr>
        <w:spacing w:after="120"/>
        <w:jc w:val="center"/>
        <w:outlineLvl w:val="0"/>
        <w:rPr>
          <w:rFonts w:eastAsia="MS Mincho"/>
          <w:b/>
          <w:bCs/>
          <w:sz w:val="32"/>
          <w:szCs w:val="32"/>
        </w:rPr>
      </w:pPr>
    </w:p>
    <w:p w:rsidR="008F749D" w:rsidRDefault="008F749D" w:rsidP="00D83DFB">
      <w:pPr>
        <w:spacing w:after="120"/>
        <w:jc w:val="center"/>
        <w:outlineLvl w:val="0"/>
        <w:rPr>
          <w:rFonts w:eastAsia="MS Mincho"/>
          <w:b/>
          <w:bCs/>
          <w:sz w:val="32"/>
          <w:szCs w:val="32"/>
        </w:rPr>
      </w:pPr>
    </w:p>
    <w:p w:rsidR="008F749D" w:rsidRDefault="008F749D" w:rsidP="00D83DFB">
      <w:pPr>
        <w:spacing w:after="120"/>
        <w:jc w:val="center"/>
        <w:outlineLvl w:val="0"/>
        <w:rPr>
          <w:rFonts w:eastAsia="MS Mincho"/>
          <w:b/>
          <w:bCs/>
          <w:sz w:val="32"/>
          <w:szCs w:val="32"/>
        </w:rPr>
      </w:pPr>
    </w:p>
    <w:p w:rsidR="008F749D" w:rsidRDefault="008F749D" w:rsidP="00D83DFB">
      <w:pPr>
        <w:spacing w:after="120"/>
        <w:jc w:val="center"/>
        <w:outlineLvl w:val="0"/>
        <w:rPr>
          <w:rFonts w:eastAsia="MS Mincho"/>
          <w:b/>
          <w:bCs/>
          <w:sz w:val="32"/>
          <w:szCs w:val="32"/>
        </w:rPr>
      </w:pPr>
    </w:p>
    <w:p w:rsidR="008F749D" w:rsidRDefault="008F749D" w:rsidP="00D83DFB">
      <w:pPr>
        <w:spacing w:after="120"/>
        <w:jc w:val="center"/>
        <w:outlineLvl w:val="0"/>
        <w:rPr>
          <w:rFonts w:eastAsia="MS Mincho"/>
          <w:b/>
          <w:bCs/>
          <w:sz w:val="32"/>
          <w:szCs w:val="32"/>
        </w:rPr>
      </w:pPr>
    </w:p>
    <w:p w:rsidR="008F749D" w:rsidRDefault="008F749D" w:rsidP="00D83DFB">
      <w:pPr>
        <w:spacing w:after="120"/>
        <w:jc w:val="center"/>
        <w:outlineLvl w:val="0"/>
        <w:rPr>
          <w:rFonts w:eastAsia="MS Mincho"/>
          <w:b/>
          <w:bCs/>
          <w:sz w:val="32"/>
          <w:szCs w:val="32"/>
        </w:rPr>
      </w:pPr>
    </w:p>
    <w:p w:rsidR="008F749D" w:rsidRDefault="008F749D" w:rsidP="00D83DFB">
      <w:pPr>
        <w:spacing w:after="120"/>
        <w:jc w:val="center"/>
        <w:outlineLvl w:val="0"/>
        <w:rPr>
          <w:rFonts w:eastAsia="MS Mincho"/>
          <w:b/>
          <w:bCs/>
          <w:sz w:val="32"/>
          <w:szCs w:val="32"/>
        </w:rPr>
      </w:pPr>
    </w:p>
    <w:p w:rsidR="00D83DFB" w:rsidRPr="001F39E9" w:rsidRDefault="00D83DFB" w:rsidP="00D83DFB">
      <w:pPr>
        <w:spacing w:after="120"/>
        <w:jc w:val="center"/>
        <w:outlineLvl w:val="0"/>
        <w:rPr>
          <w:b/>
          <w:sz w:val="28"/>
          <w:szCs w:val="28"/>
        </w:rPr>
      </w:pPr>
      <w:r>
        <w:rPr>
          <w:rFonts w:eastAsia="MS Mincho"/>
          <w:b/>
          <w:bCs/>
          <w:sz w:val="32"/>
          <w:szCs w:val="32"/>
        </w:rPr>
        <w:lastRenderedPageBreak/>
        <w:t>Раздел 4. Техническое задание</w:t>
      </w:r>
    </w:p>
    <w:p w:rsidR="00D83DFB" w:rsidRPr="002C3FF9" w:rsidRDefault="00D83DFB" w:rsidP="00D83DFB">
      <w:pPr>
        <w:ind w:firstLine="709"/>
        <w:jc w:val="both"/>
        <w:rPr>
          <w:b/>
          <w:sz w:val="28"/>
          <w:szCs w:val="28"/>
          <w:highlight w:val="cyan"/>
        </w:rPr>
      </w:pPr>
    </w:p>
    <w:p w:rsidR="002B6BC1" w:rsidRPr="000678E4" w:rsidRDefault="002B6BC1" w:rsidP="008F749D">
      <w:pPr>
        <w:ind w:firstLine="709"/>
        <w:jc w:val="both"/>
        <w:outlineLvl w:val="1"/>
        <w:rPr>
          <w:b/>
          <w:spacing w:val="1"/>
          <w:sz w:val="28"/>
          <w:szCs w:val="28"/>
        </w:rPr>
      </w:pPr>
      <w:r>
        <w:rPr>
          <w:b/>
          <w:spacing w:val="1"/>
          <w:sz w:val="28"/>
          <w:szCs w:val="28"/>
        </w:rPr>
        <w:t>4.1. Общие положения.</w:t>
      </w:r>
    </w:p>
    <w:p w:rsidR="002B6BC1" w:rsidRPr="000678E4" w:rsidRDefault="002B6BC1" w:rsidP="008F749D">
      <w:pPr>
        <w:pStyle w:val="zakonpusual"/>
        <w:spacing w:before="0" w:beforeAutospacing="0" w:after="0" w:afterAutospacing="0"/>
        <w:ind w:firstLine="709"/>
        <w:rPr>
          <w:rFonts w:ascii="Times New Roman" w:hAnsi="Times New Roman"/>
          <w:sz w:val="28"/>
          <w:szCs w:val="28"/>
        </w:rPr>
      </w:pPr>
      <w:r>
        <w:rPr>
          <w:rFonts w:ascii="Times New Roman" w:eastAsia="MS Mincho" w:hAnsi="Times New Roman"/>
          <w:bCs/>
          <w:sz w:val="28"/>
          <w:szCs w:val="28"/>
        </w:rPr>
        <w:t xml:space="preserve">4.1.1. Предмет Заказа – поставка шин для автопогрузчиков типа «ричстакер» (далее - Товар) для нужд Контейнерного терминала Забайкальск филиала </w:t>
      </w:r>
      <w:r>
        <w:rPr>
          <w:rFonts w:ascii="Times New Roman" w:hAnsi="Times New Roman"/>
          <w:sz w:val="28"/>
          <w:szCs w:val="28"/>
        </w:rPr>
        <w:t>ПАО «ТрансКонтейнер» на Забайкальской железной дороге.</w:t>
      </w:r>
    </w:p>
    <w:p w:rsidR="002B6BC1" w:rsidRPr="000678E4" w:rsidRDefault="002B6BC1" w:rsidP="008F749D">
      <w:pPr>
        <w:pStyle w:val="zakonpusual"/>
        <w:spacing w:before="0" w:beforeAutospacing="0" w:after="0" w:afterAutospacing="0"/>
        <w:ind w:firstLine="709"/>
        <w:rPr>
          <w:rFonts w:ascii="Times New Roman" w:hAnsi="Times New Roman"/>
          <w:sz w:val="28"/>
          <w:szCs w:val="28"/>
        </w:rPr>
      </w:pPr>
      <w:r>
        <w:rPr>
          <w:rFonts w:ascii="Times New Roman" w:hAnsi="Times New Roman"/>
          <w:bCs/>
          <w:sz w:val="28"/>
          <w:szCs w:val="28"/>
        </w:rPr>
        <w:t>4.1.2. Область применения</w:t>
      </w:r>
      <w:r>
        <w:rPr>
          <w:rFonts w:ascii="Times New Roman" w:hAnsi="Times New Roman"/>
          <w:b/>
          <w:bCs/>
          <w:sz w:val="28"/>
          <w:szCs w:val="28"/>
        </w:rPr>
        <w:t xml:space="preserve"> - </w:t>
      </w:r>
      <w:r>
        <w:rPr>
          <w:rFonts w:ascii="Times New Roman" w:hAnsi="Times New Roman"/>
          <w:spacing w:val="13"/>
          <w:sz w:val="28"/>
          <w:szCs w:val="28"/>
        </w:rPr>
        <w:t>шины для</w:t>
      </w:r>
      <w:r>
        <w:rPr>
          <w:rFonts w:ascii="Times New Roman" w:hAnsi="Times New Roman"/>
          <w:sz w:val="28"/>
          <w:szCs w:val="28"/>
        </w:rPr>
        <w:t xml:space="preserve"> автопогрузчиков типа «ричстакер» необходимы для совершения погрузки-выгрузки крупнотоннажных контейнеров на контейнерном терминале. </w:t>
      </w:r>
    </w:p>
    <w:p w:rsidR="002B6BC1" w:rsidRPr="000678E4" w:rsidRDefault="002B6BC1" w:rsidP="008F749D">
      <w:pPr>
        <w:ind w:firstLine="709"/>
        <w:jc w:val="both"/>
        <w:rPr>
          <w:sz w:val="28"/>
          <w:szCs w:val="28"/>
        </w:rPr>
      </w:pPr>
      <w:r>
        <w:rPr>
          <w:rFonts w:eastAsia="MS Mincho"/>
          <w:sz w:val="28"/>
          <w:szCs w:val="28"/>
        </w:rPr>
        <w:t xml:space="preserve">4.1.3. </w:t>
      </w:r>
      <w:r>
        <w:rPr>
          <w:sz w:val="28"/>
          <w:szCs w:val="28"/>
        </w:rPr>
        <w:t>В конкурсной заявке претендента должны быть изложены условия, соответствующие требованиям Технического задания, либо более выгодные для Покупателя.</w:t>
      </w:r>
    </w:p>
    <w:p w:rsidR="002B6BC1" w:rsidRPr="000678E4" w:rsidRDefault="002B6BC1" w:rsidP="008F749D">
      <w:pPr>
        <w:ind w:firstLine="709"/>
        <w:jc w:val="both"/>
        <w:rPr>
          <w:sz w:val="28"/>
          <w:szCs w:val="28"/>
        </w:rPr>
      </w:pPr>
    </w:p>
    <w:p w:rsidR="002B6BC1" w:rsidRPr="000678E4" w:rsidRDefault="002B6BC1" w:rsidP="008F749D">
      <w:pPr>
        <w:ind w:firstLine="709"/>
        <w:jc w:val="both"/>
        <w:outlineLvl w:val="1"/>
        <w:rPr>
          <w:b/>
          <w:spacing w:val="1"/>
          <w:sz w:val="28"/>
          <w:szCs w:val="28"/>
        </w:rPr>
      </w:pPr>
      <w:r>
        <w:rPr>
          <w:b/>
          <w:spacing w:val="1"/>
          <w:sz w:val="28"/>
          <w:szCs w:val="28"/>
        </w:rPr>
        <w:t>4.2.</w:t>
      </w:r>
      <w:r>
        <w:rPr>
          <w:b/>
          <w:spacing w:val="1"/>
          <w:sz w:val="28"/>
          <w:szCs w:val="28"/>
        </w:rPr>
        <w:tab/>
        <w:t>Начальная максимальная цена договора.</w:t>
      </w:r>
    </w:p>
    <w:p w:rsidR="002B6BC1" w:rsidRPr="000678E4" w:rsidRDefault="002B6BC1" w:rsidP="008F749D">
      <w:pPr>
        <w:ind w:firstLine="709"/>
        <w:jc w:val="both"/>
        <w:rPr>
          <w:bCs/>
          <w:color w:val="000000"/>
          <w:sz w:val="28"/>
          <w:szCs w:val="28"/>
        </w:rPr>
      </w:pPr>
      <w:r>
        <w:rPr>
          <w:sz w:val="28"/>
          <w:szCs w:val="28"/>
        </w:rPr>
        <w:t xml:space="preserve">4.2.1. Начальная (максимальная) цена договора составляет: </w:t>
      </w:r>
      <w:r>
        <w:rPr>
          <w:bCs/>
          <w:color w:val="000000"/>
          <w:sz w:val="28"/>
          <w:szCs w:val="28"/>
        </w:rPr>
        <w:t xml:space="preserve">3 300 000 (Три миллиона триста) рублей 00 копеек </w:t>
      </w:r>
      <w:r>
        <w:rPr>
          <w:sz w:val="28"/>
          <w:szCs w:val="28"/>
        </w:rPr>
        <w:t xml:space="preserve">с учетом всех налогов (кроме НДС), стоимости Товара, расходов Поставщика, </w:t>
      </w:r>
      <w:r>
        <w:rPr>
          <w:bCs/>
          <w:sz w:val="28"/>
          <w:szCs w:val="28"/>
        </w:rPr>
        <w:t xml:space="preserve">связанных с поставкой Товара, стоимости доставки, тары и упаковки, </w:t>
      </w:r>
      <w:r>
        <w:rPr>
          <w:sz w:val="28"/>
          <w:szCs w:val="28"/>
        </w:rPr>
        <w:t>погрузочно-разгрузочных работ,</w:t>
      </w:r>
      <w:r>
        <w:rPr>
          <w:bCs/>
          <w:sz w:val="28"/>
          <w:szCs w:val="28"/>
        </w:rPr>
        <w:t xml:space="preserve"> затрат на оформление необходимой документации, стоимости страховки, сборов, пошлин и других обязательных платежей</w:t>
      </w:r>
      <w:r>
        <w:rPr>
          <w:sz w:val="28"/>
          <w:szCs w:val="28"/>
        </w:rPr>
        <w:t>.</w:t>
      </w:r>
    </w:p>
    <w:p w:rsidR="002B6BC1" w:rsidRPr="000678E4" w:rsidRDefault="002B6BC1" w:rsidP="008F749D">
      <w:pPr>
        <w:jc w:val="both"/>
        <w:rPr>
          <w:sz w:val="28"/>
          <w:szCs w:val="28"/>
        </w:rPr>
      </w:pPr>
      <w:r>
        <w:rPr>
          <w:bCs/>
          <w:color w:val="000000"/>
          <w:sz w:val="28"/>
          <w:szCs w:val="28"/>
        </w:rPr>
        <w:tab/>
      </w:r>
      <w:r>
        <w:rPr>
          <w:sz w:val="28"/>
          <w:szCs w:val="28"/>
        </w:rPr>
        <w:t>4.2.2 Сумма НДС и условия начисления определяются в соответствии с законодательством Российской Федерации.</w:t>
      </w:r>
    </w:p>
    <w:p w:rsidR="002B6BC1" w:rsidRPr="000678E4" w:rsidRDefault="002B6BC1" w:rsidP="008F749D">
      <w:pPr>
        <w:ind w:firstLine="709"/>
        <w:jc w:val="both"/>
        <w:rPr>
          <w:b/>
          <w:spacing w:val="1"/>
          <w:sz w:val="28"/>
          <w:szCs w:val="28"/>
        </w:rPr>
      </w:pPr>
    </w:p>
    <w:p w:rsidR="002B6BC1" w:rsidRPr="000678E4" w:rsidRDefault="002B6BC1" w:rsidP="008F749D">
      <w:pPr>
        <w:ind w:firstLine="709"/>
        <w:jc w:val="both"/>
        <w:outlineLvl w:val="1"/>
        <w:rPr>
          <w:b/>
          <w:spacing w:val="1"/>
          <w:sz w:val="28"/>
          <w:szCs w:val="28"/>
        </w:rPr>
      </w:pPr>
      <w:r>
        <w:rPr>
          <w:b/>
          <w:spacing w:val="1"/>
          <w:sz w:val="28"/>
          <w:szCs w:val="28"/>
        </w:rPr>
        <w:t>4.3. Общие требования к Товару.</w:t>
      </w:r>
    </w:p>
    <w:p w:rsidR="002B6BC1" w:rsidRPr="000678E4" w:rsidRDefault="002B6BC1" w:rsidP="008F749D">
      <w:pPr>
        <w:pStyle w:val="19"/>
        <w:ind w:firstLine="709"/>
        <w:rPr>
          <w:szCs w:val="28"/>
        </w:rPr>
      </w:pPr>
      <w:r>
        <w:rPr>
          <w:szCs w:val="28"/>
        </w:rPr>
        <w:t>4.3.1.</w:t>
      </w:r>
      <w:r>
        <w:rPr>
          <w:szCs w:val="28"/>
        </w:rPr>
        <w:tab/>
        <w:t>Товар должен:</w:t>
      </w:r>
    </w:p>
    <w:p w:rsidR="002B6BC1" w:rsidRPr="000678E4" w:rsidRDefault="002B6BC1" w:rsidP="008F749D">
      <w:pPr>
        <w:pStyle w:val="ConsNormal"/>
        <w:ind w:firstLine="567"/>
        <w:jc w:val="both"/>
        <w:rPr>
          <w:rFonts w:ascii="Times New Roman" w:hAnsi="Times New Roman" w:cs="Times New Roman"/>
          <w:sz w:val="28"/>
          <w:szCs w:val="28"/>
        </w:rPr>
      </w:pPr>
      <w:r>
        <w:rPr>
          <w:rFonts w:ascii="Times New Roman" w:hAnsi="Times New Roman" w:cs="Times New Roman"/>
          <w:sz w:val="28"/>
          <w:szCs w:val="28"/>
        </w:rPr>
        <w:t>- быть новым, выпущенным не ранее 4 квартала 2020 года, не находившимся в эксплуатации; не допускается поставка выставочных образцов;</w:t>
      </w:r>
    </w:p>
    <w:p w:rsidR="002B6BC1" w:rsidRPr="000678E4" w:rsidRDefault="002B6BC1" w:rsidP="008F749D">
      <w:pPr>
        <w:pStyle w:val="zakonpusual"/>
        <w:spacing w:before="0" w:beforeAutospacing="0" w:after="0" w:afterAutospacing="0"/>
        <w:ind w:firstLine="709"/>
        <w:rPr>
          <w:rFonts w:ascii="Times New Roman" w:hAnsi="Times New Roman"/>
          <w:sz w:val="28"/>
          <w:szCs w:val="28"/>
        </w:rPr>
      </w:pPr>
      <w:r>
        <w:rPr>
          <w:rFonts w:ascii="Times New Roman" w:hAnsi="Times New Roman"/>
          <w:sz w:val="28"/>
          <w:szCs w:val="28"/>
        </w:rPr>
        <w:t>- быть серийным, не должен являться новой разработкой завода-изготовителя;</w:t>
      </w:r>
    </w:p>
    <w:p w:rsidR="002B6BC1" w:rsidRPr="000678E4" w:rsidRDefault="002B6BC1" w:rsidP="008F749D">
      <w:pPr>
        <w:pStyle w:val="zakonpusual"/>
        <w:spacing w:before="0" w:beforeAutospacing="0" w:after="0" w:afterAutospacing="0"/>
        <w:ind w:firstLine="709"/>
        <w:rPr>
          <w:rFonts w:ascii="Times New Roman" w:hAnsi="Times New Roman"/>
          <w:bCs/>
          <w:kern w:val="36"/>
          <w:sz w:val="28"/>
          <w:szCs w:val="28"/>
        </w:rPr>
      </w:pPr>
      <w:r>
        <w:rPr>
          <w:rFonts w:ascii="Times New Roman" w:hAnsi="Times New Roman"/>
          <w:sz w:val="28"/>
          <w:szCs w:val="28"/>
        </w:rPr>
        <w:t xml:space="preserve"> - поставляться с одним </w:t>
      </w:r>
      <w:r>
        <w:rPr>
          <w:rFonts w:ascii="Times New Roman" w:hAnsi="Times New Roman"/>
          <w:bCs/>
          <w:kern w:val="36"/>
          <w:sz w:val="28"/>
          <w:szCs w:val="28"/>
        </w:rPr>
        <w:t>уплотнительным кольцом в комплекте с каждой шиной;</w:t>
      </w:r>
    </w:p>
    <w:p w:rsidR="002B6BC1" w:rsidRPr="000678E4" w:rsidRDefault="002B6BC1" w:rsidP="008F749D">
      <w:pPr>
        <w:pStyle w:val="zakonpusual"/>
        <w:spacing w:before="0" w:beforeAutospacing="0" w:after="0" w:afterAutospacing="0"/>
        <w:ind w:firstLine="709"/>
        <w:rPr>
          <w:rFonts w:ascii="Times New Roman" w:hAnsi="Times New Roman"/>
          <w:sz w:val="28"/>
          <w:szCs w:val="28"/>
        </w:rPr>
      </w:pPr>
      <w:r>
        <w:rPr>
          <w:rFonts w:ascii="Times New Roman" w:hAnsi="Times New Roman"/>
          <w:sz w:val="28"/>
          <w:szCs w:val="28"/>
        </w:rPr>
        <w:t>- соответствовать техническим условиям завода-изготовителя, что должно подтверждаться сертификатом соответствия на Товар согласно Техническому регламенту ТР ТС 018/2011 «О безопасности колесных транспортных средств».</w:t>
      </w:r>
    </w:p>
    <w:p w:rsidR="002B6BC1" w:rsidRPr="000678E4" w:rsidRDefault="002B6BC1" w:rsidP="008F749D">
      <w:pPr>
        <w:pStyle w:val="zakonpusual"/>
        <w:spacing w:before="0" w:beforeAutospacing="0" w:after="0" w:afterAutospacing="0"/>
        <w:ind w:firstLine="709"/>
        <w:rPr>
          <w:rFonts w:ascii="Times New Roman" w:hAnsi="Times New Roman"/>
          <w:sz w:val="28"/>
          <w:szCs w:val="28"/>
        </w:rPr>
      </w:pPr>
      <w:r>
        <w:rPr>
          <w:rFonts w:ascii="Times New Roman" w:hAnsi="Times New Roman"/>
          <w:sz w:val="28"/>
          <w:szCs w:val="28"/>
        </w:rPr>
        <w:t>4.3.2.</w:t>
      </w:r>
      <w:r>
        <w:rPr>
          <w:rFonts w:ascii="Times New Roman" w:hAnsi="Times New Roman"/>
          <w:b/>
          <w:sz w:val="28"/>
          <w:szCs w:val="28"/>
        </w:rPr>
        <w:t xml:space="preserve"> </w:t>
      </w:r>
      <w:r>
        <w:rPr>
          <w:rFonts w:ascii="Times New Roman" w:hAnsi="Times New Roman"/>
          <w:sz w:val="28"/>
          <w:szCs w:val="28"/>
        </w:rPr>
        <w:t>Технические требования к Товару:</w:t>
      </w:r>
    </w:p>
    <w:tbl>
      <w:tblPr>
        <w:tblW w:w="9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96"/>
        <w:gridCol w:w="5136"/>
      </w:tblGrid>
      <w:tr w:rsidR="002B6BC1" w:rsidRPr="000678E4" w:rsidTr="008F749D">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6BC1" w:rsidRPr="000678E4" w:rsidRDefault="002B6BC1" w:rsidP="008F749D">
            <w:pPr>
              <w:pStyle w:val="zakonpusual"/>
              <w:spacing w:before="0" w:beforeAutospacing="0" w:after="0" w:afterAutospacing="0"/>
              <w:ind w:left="-19" w:firstLine="0"/>
              <w:jc w:val="left"/>
              <w:rPr>
                <w:rFonts w:ascii="Times New Roman" w:hAnsi="Times New Roman"/>
                <w:sz w:val="28"/>
                <w:szCs w:val="28"/>
              </w:rPr>
            </w:pPr>
            <w:r>
              <w:rPr>
                <w:rFonts w:ascii="Times New Roman" w:hAnsi="Times New Roman"/>
                <w:sz w:val="28"/>
                <w:szCs w:val="28"/>
              </w:rPr>
              <w:t xml:space="preserve">Наименование характеристик поставляемого товара </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6BC1" w:rsidRPr="000678E4" w:rsidRDefault="002B6BC1" w:rsidP="008F749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Параметры характеристик поставляемого товара </w:t>
            </w:r>
          </w:p>
        </w:tc>
      </w:tr>
      <w:tr w:rsidR="002B6BC1" w:rsidRPr="000678E4" w:rsidTr="008F749D">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6BC1" w:rsidRPr="000678E4" w:rsidRDefault="002B6BC1" w:rsidP="008F749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Размер</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6BC1" w:rsidRPr="000678E4" w:rsidRDefault="002B6BC1" w:rsidP="008F749D">
            <w:pPr>
              <w:pStyle w:val="zakonpusual"/>
              <w:spacing w:before="0" w:beforeAutospacing="0" w:after="0" w:afterAutospacing="0"/>
              <w:ind w:firstLine="0"/>
              <w:jc w:val="center"/>
              <w:rPr>
                <w:rFonts w:ascii="Times New Roman" w:hAnsi="Times New Roman"/>
                <w:sz w:val="28"/>
                <w:szCs w:val="28"/>
              </w:rPr>
            </w:pPr>
            <w:r>
              <w:rPr>
                <w:rFonts w:ascii="Times New Roman" w:hAnsi="Times New Roman"/>
                <w:sz w:val="28"/>
                <w:szCs w:val="28"/>
              </w:rPr>
              <w:t>18.00-25</w:t>
            </w:r>
          </w:p>
        </w:tc>
      </w:tr>
      <w:tr w:rsidR="002B6BC1" w:rsidRPr="000678E4" w:rsidTr="008F749D">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6BC1" w:rsidRPr="000678E4" w:rsidRDefault="002B6BC1" w:rsidP="008F749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Сезонность</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6BC1" w:rsidRPr="000678E4" w:rsidRDefault="002B6BC1" w:rsidP="008F749D">
            <w:pPr>
              <w:pStyle w:val="zakonpusual"/>
              <w:spacing w:before="0" w:beforeAutospacing="0" w:after="0" w:afterAutospacing="0"/>
              <w:ind w:firstLine="0"/>
              <w:jc w:val="center"/>
              <w:rPr>
                <w:rFonts w:ascii="Times New Roman" w:hAnsi="Times New Roman"/>
                <w:sz w:val="28"/>
                <w:szCs w:val="28"/>
              </w:rPr>
            </w:pPr>
            <w:r>
              <w:rPr>
                <w:rFonts w:ascii="Times New Roman" w:hAnsi="Times New Roman"/>
                <w:sz w:val="28"/>
                <w:szCs w:val="28"/>
              </w:rPr>
              <w:t>всесезонная</w:t>
            </w:r>
          </w:p>
        </w:tc>
      </w:tr>
      <w:tr w:rsidR="002B6BC1" w:rsidRPr="000678E4" w:rsidTr="008F749D">
        <w:trPr>
          <w:trHeight w:val="427"/>
        </w:trPr>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6BC1" w:rsidRPr="000678E4" w:rsidRDefault="002B6BC1" w:rsidP="008F749D">
            <w:pPr>
              <w:pStyle w:val="zakonpusual"/>
              <w:spacing w:before="0" w:beforeAutospacing="0" w:after="0" w:afterAutospacing="0"/>
              <w:ind w:firstLine="0"/>
              <w:rPr>
                <w:rFonts w:ascii="Times New Roman" w:hAnsi="Times New Roman"/>
                <w:sz w:val="28"/>
                <w:szCs w:val="28"/>
              </w:rPr>
            </w:pPr>
            <w:r>
              <w:rPr>
                <w:rFonts w:ascii="Times New Roman" w:hAnsi="Times New Roman"/>
                <w:sz w:val="28"/>
                <w:szCs w:val="28"/>
              </w:rPr>
              <w:t>Конструкция</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6BC1" w:rsidRPr="000678E4" w:rsidRDefault="002B6BC1" w:rsidP="008F749D">
            <w:pPr>
              <w:pStyle w:val="zakonpusual"/>
              <w:spacing w:before="0" w:beforeAutospacing="0" w:after="0" w:afterAutospacing="0"/>
              <w:ind w:firstLine="0"/>
              <w:jc w:val="center"/>
              <w:rPr>
                <w:rFonts w:ascii="Times New Roman" w:hAnsi="Times New Roman"/>
                <w:sz w:val="28"/>
                <w:szCs w:val="28"/>
              </w:rPr>
            </w:pPr>
            <w:r>
              <w:rPr>
                <w:rFonts w:ascii="Times New Roman" w:hAnsi="Times New Roman"/>
                <w:sz w:val="28"/>
                <w:szCs w:val="28"/>
                <w:lang w:val="en-US"/>
              </w:rPr>
              <w:t>TL</w:t>
            </w:r>
            <w:r>
              <w:rPr>
                <w:rFonts w:ascii="Times New Roman" w:hAnsi="Times New Roman"/>
                <w:sz w:val="28"/>
                <w:szCs w:val="28"/>
              </w:rPr>
              <w:t xml:space="preserve"> (бескамерная) диагональная</w:t>
            </w:r>
          </w:p>
        </w:tc>
      </w:tr>
      <w:tr w:rsidR="002B6BC1" w:rsidRPr="000678E4" w:rsidTr="008F749D">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6BC1" w:rsidRPr="000678E4" w:rsidRDefault="002B6BC1" w:rsidP="008F749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Давление воздуха, (kPa)</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6BC1" w:rsidRPr="000678E4" w:rsidRDefault="002B6BC1" w:rsidP="008F749D">
            <w:pPr>
              <w:pStyle w:val="zakonpusual"/>
              <w:spacing w:before="0" w:beforeAutospacing="0" w:after="0" w:afterAutospacing="0"/>
              <w:ind w:firstLine="0"/>
              <w:jc w:val="center"/>
              <w:rPr>
                <w:rFonts w:ascii="Times New Roman" w:hAnsi="Times New Roman"/>
                <w:sz w:val="28"/>
                <w:szCs w:val="28"/>
              </w:rPr>
            </w:pPr>
            <w:r>
              <w:rPr>
                <w:rFonts w:ascii="Times New Roman" w:hAnsi="Times New Roman"/>
                <w:sz w:val="28"/>
                <w:szCs w:val="28"/>
              </w:rPr>
              <w:t>не менее 1000</w:t>
            </w:r>
          </w:p>
        </w:tc>
      </w:tr>
      <w:tr w:rsidR="002B6BC1" w:rsidRPr="000678E4" w:rsidTr="008F749D">
        <w:tc>
          <w:tcPr>
            <w:tcW w:w="4396" w:type="dxa"/>
            <w:tcBorders>
              <w:top w:val="single" w:sz="4" w:space="0" w:color="auto"/>
              <w:left w:val="single" w:sz="4" w:space="0" w:color="auto"/>
              <w:bottom w:val="single" w:sz="4" w:space="0" w:color="auto"/>
              <w:right w:val="single" w:sz="4" w:space="0" w:color="auto"/>
            </w:tcBorders>
            <w:shd w:val="clear" w:color="auto" w:fill="auto"/>
            <w:vAlign w:val="center"/>
          </w:tcPr>
          <w:p w:rsidR="002B6BC1" w:rsidRPr="000678E4" w:rsidRDefault="002B6BC1" w:rsidP="008F749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Слойность</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rsidR="002B6BC1" w:rsidRPr="000678E4" w:rsidRDefault="002B6BC1" w:rsidP="008F749D">
            <w:pPr>
              <w:pStyle w:val="zakonpusual"/>
              <w:spacing w:before="0" w:beforeAutospacing="0" w:after="0" w:afterAutospacing="0"/>
              <w:ind w:firstLine="0"/>
              <w:jc w:val="center"/>
              <w:rPr>
                <w:rFonts w:ascii="Times New Roman" w:hAnsi="Times New Roman"/>
                <w:sz w:val="28"/>
                <w:szCs w:val="28"/>
              </w:rPr>
            </w:pPr>
            <w:r>
              <w:rPr>
                <w:rFonts w:ascii="Times New Roman" w:hAnsi="Times New Roman"/>
                <w:sz w:val="28"/>
                <w:szCs w:val="28"/>
              </w:rPr>
              <w:t>не менее 40</w:t>
            </w:r>
          </w:p>
        </w:tc>
      </w:tr>
      <w:tr w:rsidR="002B6BC1" w:rsidRPr="000678E4" w:rsidTr="008F749D">
        <w:tc>
          <w:tcPr>
            <w:tcW w:w="4396" w:type="dxa"/>
            <w:tcBorders>
              <w:top w:val="single" w:sz="4" w:space="0" w:color="auto"/>
              <w:left w:val="single" w:sz="4" w:space="0" w:color="auto"/>
              <w:bottom w:val="single" w:sz="4" w:space="0" w:color="auto"/>
              <w:right w:val="single" w:sz="4" w:space="0" w:color="auto"/>
            </w:tcBorders>
            <w:shd w:val="clear" w:color="auto" w:fill="auto"/>
            <w:vAlign w:val="center"/>
          </w:tcPr>
          <w:p w:rsidR="002B6BC1" w:rsidRPr="000678E4" w:rsidRDefault="002B6BC1" w:rsidP="008F749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lastRenderedPageBreak/>
              <w:t>Высота протектора</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rsidR="002B6BC1" w:rsidRPr="000678E4" w:rsidRDefault="002B6BC1" w:rsidP="008F749D">
            <w:pPr>
              <w:pStyle w:val="zakonpusual"/>
              <w:spacing w:before="0" w:beforeAutospacing="0" w:after="0" w:afterAutospacing="0"/>
              <w:ind w:firstLine="0"/>
              <w:jc w:val="center"/>
              <w:rPr>
                <w:rFonts w:ascii="Times New Roman" w:hAnsi="Times New Roman"/>
                <w:sz w:val="28"/>
                <w:szCs w:val="28"/>
              </w:rPr>
            </w:pPr>
            <w:r>
              <w:rPr>
                <w:rFonts w:ascii="Times New Roman" w:hAnsi="Times New Roman"/>
                <w:sz w:val="28"/>
                <w:szCs w:val="28"/>
                <w:lang w:val="en-US"/>
              </w:rPr>
              <w:t>ID</w:t>
            </w:r>
            <w:r>
              <w:rPr>
                <w:rFonts w:ascii="Times New Roman" w:hAnsi="Times New Roman"/>
                <w:sz w:val="28"/>
                <w:szCs w:val="28"/>
              </w:rPr>
              <w:t>4</w:t>
            </w:r>
          </w:p>
        </w:tc>
      </w:tr>
      <w:tr w:rsidR="002B6BC1" w:rsidRPr="000678E4" w:rsidTr="008F749D">
        <w:tc>
          <w:tcPr>
            <w:tcW w:w="4396" w:type="dxa"/>
            <w:tcBorders>
              <w:top w:val="single" w:sz="4" w:space="0" w:color="auto"/>
              <w:left w:val="single" w:sz="4" w:space="0" w:color="auto"/>
              <w:bottom w:val="single" w:sz="4" w:space="0" w:color="auto"/>
              <w:right w:val="single" w:sz="4" w:space="0" w:color="auto"/>
            </w:tcBorders>
            <w:shd w:val="clear" w:color="auto" w:fill="auto"/>
          </w:tcPr>
          <w:p w:rsidR="002B6BC1" w:rsidRPr="000678E4" w:rsidRDefault="002B6BC1" w:rsidP="008F749D">
            <w:pPr>
              <w:rPr>
                <w:color w:val="000000"/>
                <w:sz w:val="28"/>
                <w:szCs w:val="28"/>
              </w:rPr>
            </w:pPr>
            <w:r>
              <w:rPr>
                <w:color w:val="000000"/>
                <w:sz w:val="28"/>
                <w:szCs w:val="28"/>
              </w:rPr>
              <w:t>Глубина протектора (мм)</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bottom"/>
          </w:tcPr>
          <w:p w:rsidR="002B6BC1" w:rsidRPr="000678E4" w:rsidRDefault="002B6BC1" w:rsidP="008F749D">
            <w:pPr>
              <w:jc w:val="center"/>
              <w:rPr>
                <w:color w:val="000000"/>
                <w:sz w:val="28"/>
                <w:szCs w:val="28"/>
              </w:rPr>
            </w:pPr>
            <w:r>
              <w:rPr>
                <w:color w:val="000000"/>
                <w:sz w:val="28"/>
                <w:szCs w:val="28"/>
              </w:rPr>
              <w:t>не менее 61,3</w:t>
            </w:r>
          </w:p>
        </w:tc>
      </w:tr>
      <w:tr w:rsidR="002B6BC1" w:rsidRPr="000678E4" w:rsidTr="008F749D">
        <w:tc>
          <w:tcPr>
            <w:tcW w:w="4396" w:type="dxa"/>
            <w:tcBorders>
              <w:top w:val="single" w:sz="4" w:space="0" w:color="auto"/>
              <w:left w:val="single" w:sz="4" w:space="0" w:color="auto"/>
              <w:bottom w:val="single" w:sz="4" w:space="0" w:color="auto"/>
              <w:right w:val="single" w:sz="4" w:space="0" w:color="auto"/>
            </w:tcBorders>
            <w:shd w:val="clear" w:color="auto" w:fill="auto"/>
          </w:tcPr>
          <w:p w:rsidR="002B6BC1" w:rsidRPr="000678E4" w:rsidRDefault="002B6BC1" w:rsidP="008F749D">
            <w:pPr>
              <w:rPr>
                <w:color w:val="000000"/>
                <w:sz w:val="28"/>
                <w:szCs w:val="28"/>
              </w:rPr>
            </w:pPr>
            <w:r>
              <w:rPr>
                <w:color w:val="000000"/>
                <w:sz w:val="28"/>
                <w:szCs w:val="28"/>
              </w:rPr>
              <w:t>Ширина (мм)</w:t>
            </w:r>
          </w:p>
        </w:tc>
        <w:tc>
          <w:tcPr>
            <w:tcW w:w="5136" w:type="dxa"/>
            <w:tcBorders>
              <w:top w:val="single" w:sz="4" w:space="0" w:color="auto"/>
              <w:left w:val="single" w:sz="4" w:space="0" w:color="auto"/>
              <w:bottom w:val="single" w:sz="4" w:space="0" w:color="auto"/>
              <w:right w:val="single" w:sz="4" w:space="0" w:color="auto"/>
            </w:tcBorders>
            <w:shd w:val="clear" w:color="auto" w:fill="auto"/>
          </w:tcPr>
          <w:p w:rsidR="002B6BC1" w:rsidRPr="000678E4" w:rsidRDefault="002B6BC1" w:rsidP="008F749D">
            <w:pPr>
              <w:jc w:val="center"/>
              <w:rPr>
                <w:sz w:val="28"/>
                <w:szCs w:val="28"/>
              </w:rPr>
            </w:pPr>
            <w:r>
              <w:rPr>
                <w:color w:val="000000"/>
                <w:sz w:val="28"/>
                <w:szCs w:val="28"/>
              </w:rPr>
              <w:t xml:space="preserve">не более </w:t>
            </w:r>
            <w:r>
              <w:rPr>
                <w:sz w:val="28"/>
                <w:szCs w:val="28"/>
              </w:rPr>
              <w:t>517</w:t>
            </w:r>
          </w:p>
        </w:tc>
      </w:tr>
      <w:tr w:rsidR="002B6BC1" w:rsidRPr="000678E4" w:rsidTr="008F749D">
        <w:tc>
          <w:tcPr>
            <w:tcW w:w="4396" w:type="dxa"/>
            <w:tcBorders>
              <w:top w:val="single" w:sz="4" w:space="0" w:color="auto"/>
              <w:left w:val="single" w:sz="4" w:space="0" w:color="auto"/>
              <w:bottom w:val="single" w:sz="4" w:space="0" w:color="auto"/>
              <w:right w:val="single" w:sz="4" w:space="0" w:color="auto"/>
            </w:tcBorders>
            <w:shd w:val="clear" w:color="auto" w:fill="auto"/>
          </w:tcPr>
          <w:p w:rsidR="002B6BC1" w:rsidRPr="000678E4" w:rsidRDefault="002B6BC1" w:rsidP="008F749D">
            <w:pPr>
              <w:rPr>
                <w:color w:val="000000"/>
                <w:sz w:val="28"/>
                <w:szCs w:val="28"/>
              </w:rPr>
            </w:pPr>
            <w:r>
              <w:rPr>
                <w:color w:val="000000"/>
                <w:sz w:val="28"/>
                <w:szCs w:val="28"/>
              </w:rPr>
              <w:t>Диаметр  (мм)</w:t>
            </w:r>
          </w:p>
        </w:tc>
        <w:tc>
          <w:tcPr>
            <w:tcW w:w="5136" w:type="dxa"/>
            <w:tcBorders>
              <w:top w:val="single" w:sz="4" w:space="0" w:color="auto"/>
              <w:left w:val="single" w:sz="4" w:space="0" w:color="auto"/>
              <w:bottom w:val="single" w:sz="4" w:space="0" w:color="auto"/>
              <w:right w:val="single" w:sz="4" w:space="0" w:color="auto"/>
            </w:tcBorders>
            <w:shd w:val="clear" w:color="auto" w:fill="auto"/>
          </w:tcPr>
          <w:p w:rsidR="002B6BC1" w:rsidRPr="000678E4" w:rsidRDefault="002B6BC1" w:rsidP="008F749D">
            <w:pPr>
              <w:jc w:val="center"/>
              <w:rPr>
                <w:sz w:val="28"/>
                <w:szCs w:val="28"/>
              </w:rPr>
            </w:pPr>
            <w:r>
              <w:rPr>
                <w:color w:val="000000"/>
                <w:sz w:val="28"/>
                <w:szCs w:val="28"/>
              </w:rPr>
              <w:t xml:space="preserve">не более </w:t>
            </w:r>
            <w:r>
              <w:rPr>
                <w:sz w:val="28"/>
                <w:szCs w:val="28"/>
              </w:rPr>
              <w:t>1652</w:t>
            </w:r>
          </w:p>
        </w:tc>
      </w:tr>
      <w:tr w:rsidR="002B6BC1" w:rsidRPr="000678E4" w:rsidTr="008F749D">
        <w:tc>
          <w:tcPr>
            <w:tcW w:w="4396" w:type="dxa"/>
            <w:tcBorders>
              <w:top w:val="single" w:sz="4" w:space="0" w:color="auto"/>
              <w:left w:val="single" w:sz="4" w:space="0" w:color="auto"/>
              <w:bottom w:val="single" w:sz="4" w:space="0" w:color="auto"/>
              <w:right w:val="single" w:sz="4" w:space="0" w:color="auto"/>
            </w:tcBorders>
            <w:shd w:val="clear" w:color="auto" w:fill="auto"/>
          </w:tcPr>
          <w:p w:rsidR="002B6BC1" w:rsidRPr="000678E4" w:rsidRDefault="002B6BC1" w:rsidP="008F749D">
            <w:pPr>
              <w:rPr>
                <w:color w:val="000000"/>
                <w:sz w:val="28"/>
                <w:szCs w:val="28"/>
              </w:rPr>
            </w:pPr>
            <w:r>
              <w:rPr>
                <w:color w:val="000000"/>
                <w:sz w:val="28"/>
                <w:szCs w:val="28"/>
              </w:rPr>
              <w:t>Устанавливаемый  диск</w:t>
            </w:r>
          </w:p>
        </w:tc>
        <w:tc>
          <w:tcPr>
            <w:tcW w:w="5136" w:type="dxa"/>
            <w:tcBorders>
              <w:top w:val="single" w:sz="4" w:space="0" w:color="auto"/>
              <w:left w:val="single" w:sz="4" w:space="0" w:color="auto"/>
              <w:bottom w:val="single" w:sz="4" w:space="0" w:color="auto"/>
              <w:right w:val="single" w:sz="4" w:space="0" w:color="auto"/>
            </w:tcBorders>
            <w:shd w:val="clear" w:color="auto" w:fill="auto"/>
          </w:tcPr>
          <w:p w:rsidR="002B6BC1" w:rsidRPr="000678E4" w:rsidRDefault="002B6BC1" w:rsidP="008F749D">
            <w:pPr>
              <w:jc w:val="center"/>
              <w:rPr>
                <w:sz w:val="28"/>
                <w:szCs w:val="28"/>
              </w:rPr>
            </w:pPr>
            <w:r>
              <w:rPr>
                <w:sz w:val="28"/>
                <w:szCs w:val="28"/>
              </w:rPr>
              <w:t>13.00/2.5</w:t>
            </w:r>
          </w:p>
        </w:tc>
      </w:tr>
      <w:tr w:rsidR="002B6BC1" w:rsidRPr="000678E4" w:rsidTr="008F749D">
        <w:tc>
          <w:tcPr>
            <w:tcW w:w="4396" w:type="dxa"/>
            <w:vMerge w:val="restart"/>
            <w:tcBorders>
              <w:top w:val="single" w:sz="4" w:space="0" w:color="auto"/>
              <w:left w:val="single" w:sz="4" w:space="0" w:color="auto"/>
              <w:right w:val="single" w:sz="4" w:space="0" w:color="auto"/>
            </w:tcBorders>
            <w:shd w:val="clear" w:color="auto" w:fill="auto"/>
            <w:vAlign w:val="center"/>
            <w:hideMark/>
          </w:tcPr>
          <w:p w:rsidR="002B6BC1" w:rsidRPr="000678E4" w:rsidRDefault="002B6BC1" w:rsidP="008F749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Несущая способность </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6BC1" w:rsidRPr="000678E4" w:rsidRDefault="002B6BC1" w:rsidP="008F749D">
            <w:pPr>
              <w:jc w:val="center"/>
              <w:rPr>
                <w:color w:val="000000"/>
                <w:sz w:val="28"/>
                <w:szCs w:val="28"/>
              </w:rPr>
            </w:pPr>
            <w:r>
              <w:rPr>
                <w:color w:val="000000"/>
                <w:sz w:val="28"/>
                <w:szCs w:val="28"/>
              </w:rPr>
              <w:t>при 0 км/ч –  не менее 30 600 кг.</w:t>
            </w:r>
          </w:p>
        </w:tc>
      </w:tr>
      <w:tr w:rsidR="002B6BC1" w:rsidRPr="000678E4" w:rsidTr="008F749D">
        <w:tc>
          <w:tcPr>
            <w:tcW w:w="4396" w:type="dxa"/>
            <w:vMerge/>
            <w:tcBorders>
              <w:left w:val="single" w:sz="4" w:space="0" w:color="auto"/>
              <w:right w:val="single" w:sz="4" w:space="0" w:color="auto"/>
            </w:tcBorders>
            <w:shd w:val="clear" w:color="auto" w:fill="auto"/>
            <w:vAlign w:val="center"/>
          </w:tcPr>
          <w:p w:rsidR="002B6BC1" w:rsidRPr="000678E4" w:rsidRDefault="002B6BC1" w:rsidP="008F749D">
            <w:pPr>
              <w:pStyle w:val="zakonpusual"/>
              <w:spacing w:before="0" w:beforeAutospacing="0" w:after="0" w:afterAutospacing="0"/>
              <w:ind w:firstLine="0"/>
              <w:jc w:val="left"/>
              <w:rPr>
                <w:rFonts w:ascii="Times New Roman" w:hAnsi="Times New Roman"/>
                <w:sz w:val="28"/>
                <w:szCs w:val="28"/>
              </w:rPr>
            </w:pPr>
          </w:p>
        </w:tc>
        <w:tc>
          <w:tcPr>
            <w:tcW w:w="5136" w:type="dxa"/>
            <w:tcBorders>
              <w:top w:val="single" w:sz="4" w:space="0" w:color="auto"/>
              <w:left w:val="single" w:sz="4" w:space="0" w:color="auto"/>
              <w:bottom w:val="single" w:sz="4" w:space="0" w:color="auto"/>
              <w:right w:val="single" w:sz="4" w:space="0" w:color="auto"/>
            </w:tcBorders>
            <w:shd w:val="clear" w:color="auto" w:fill="auto"/>
            <w:vAlign w:val="bottom"/>
          </w:tcPr>
          <w:p w:rsidR="002B6BC1" w:rsidRPr="000678E4" w:rsidRDefault="002B6BC1" w:rsidP="008F749D">
            <w:pPr>
              <w:jc w:val="center"/>
              <w:rPr>
                <w:color w:val="000000"/>
                <w:sz w:val="28"/>
                <w:szCs w:val="28"/>
              </w:rPr>
            </w:pPr>
            <w:r>
              <w:rPr>
                <w:color w:val="000000"/>
                <w:sz w:val="28"/>
                <w:szCs w:val="28"/>
              </w:rPr>
              <w:t>при 10 км/ч – не менее 23 000 кг.</w:t>
            </w:r>
          </w:p>
        </w:tc>
      </w:tr>
      <w:tr w:rsidR="002B6BC1" w:rsidRPr="000678E4" w:rsidTr="008F749D">
        <w:tc>
          <w:tcPr>
            <w:tcW w:w="4396" w:type="dxa"/>
            <w:vMerge/>
            <w:tcBorders>
              <w:left w:val="single" w:sz="4" w:space="0" w:color="auto"/>
              <w:bottom w:val="single" w:sz="4" w:space="0" w:color="auto"/>
              <w:right w:val="single" w:sz="4" w:space="0" w:color="auto"/>
            </w:tcBorders>
            <w:shd w:val="clear" w:color="auto" w:fill="auto"/>
            <w:vAlign w:val="center"/>
          </w:tcPr>
          <w:p w:rsidR="002B6BC1" w:rsidRPr="000678E4" w:rsidRDefault="002B6BC1" w:rsidP="008F749D">
            <w:pPr>
              <w:pStyle w:val="zakonpusual"/>
              <w:spacing w:before="0" w:beforeAutospacing="0" w:after="0" w:afterAutospacing="0"/>
              <w:ind w:firstLine="0"/>
              <w:jc w:val="left"/>
              <w:rPr>
                <w:rFonts w:ascii="Times New Roman" w:hAnsi="Times New Roman"/>
                <w:sz w:val="28"/>
                <w:szCs w:val="28"/>
              </w:rPr>
            </w:pPr>
          </w:p>
        </w:tc>
        <w:tc>
          <w:tcPr>
            <w:tcW w:w="5136" w:type="dxa"/>
            <w:tcBorders>
              <w:top w:val="single" w:sz="4" w:space="0" w:color="auto"/>
              <w:left w:val="single" w:sz="4" w:space="0" w:color="auto"/>
              <w:bottom w:val="single" w:sz="4" w:space="0" w:color="auto"/>
              <w:right w:val="single" w:sz="4" w:space="0" w:color="auto"/>
            </w:tcBorders>
            <w:shd w:val="clear" w:color="auto" w:fill="auto"/>
            <w:vAlign w:val="bottom"/>
          </w:tcPr>
          <w:p w:rsidR="002B6BC1" w:rsidRPr="000678E4" w:rsidRDefault="002B6BC1" w:rsidP="008F749D">
            <w:pPr>
              <w:jc w:val="center"/>
              <w:rPr>
                <w:color w:val="000000"/>
                <w:sz w:val="28"/>
                <w:szCs w:val="28"/>
              </w:rPr>
            </w:pPr>
            <w:r>
              <w:rPr>
                <w:color w:val="000000"/>
                <w:sz w:val="28"/>
                <w:szCs w:val="28"/>
              </w:rPr>
              <w:t>при 25 км/ч – не менее 21 300 кг.</w:t>
            </w:r>
          </w:p>
        </w:tc>
      </w:tr>
      <w:tr w:rsidR="002B6BC1" w:rsidRPr="000678E4" w:rsidTr="008F749D">
        <w:tc>
          <w:tcPr>
            <w:tcW w:w="4396" w:type="dxa"/>
            <w:tcBorders>
              <w:left w:val="single" w:sz="4" w:space="0" w:color="auto"/>
              <w:bottom w:val="single" w:sz="4" w:space="0" w:color="auto"/>
              <w:right w:val="single" w:sz="4" w:space="0" w:color="auto"/>
            </w:tcBorders>
            <w:shd w:val="clear" w:color="auto" w:fill="auto"/>
          </w:tcPr>
          <w:p w:rsidR="002B6BC1" w:rsidRPr="000678E4" w:rsidRDefault="002B6BC1" w:rsidP="008F749D">
            <w:pPr>
              <w:rPr>
                <w:color w:val="000000"/>
                <w:sz w:val="28"/>
                <w:szCs w:val="28"/>
              </w:rPr>
            </w:pPr>
            <w:r>
              <w:rPr>
                <w:color w:val="000000"/>
                <w:sz w:val="28"/>
                <w:szCs w:val="28"/>
              </w:rPr>
              <w:t>Производство</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bottom"/>
          </w:tcPr>
          <w:p w:rsidR="002B6BC1" w:rsidRPr="000678E4" w:rsidRDefault="002B6BC1" w:rsidP="008F749D">
            <w:pPr>
              <w:jc w:val="center"/>
              <w:rPr>
                <w:color w:val="000000"/>
                <w:sz w:val="28"/>
                <w:szCs w:val="28"/>
              </w:rPr>
            </w:pPr>
            <w:r>
              <w:rPr>
                <w:color w:val="000000"/>
                <w:sz w:val="28"/>
                <w:szCs w:val="28"/>
              </w:rPr>
              <w:t>Япония</w:t>
            </w:r>
          </w:p>
        </w:tc>
      </w:tr>
      <w:tr w:rsidR="002B6BC1" w:rsidRPr="000678E4" w:rsidTr="008F749D">
        <w:tc>
          <w:tcPr>
            <w:tcW w:w="4396" w:type="dxa"/>
            <w:tcBorders>
              <w:left w:val="single" w:sz="4" w:space="0" w:color="auto"/>
              <w:bottom w:val="single" w:sz="4" w:space="0" w:color="auto"/>
              <w:right w:val="single" w:sz="4" w:space="0" w:color="auto"/>
            </w:tcBorders>
            <w:shd w:val="clear" w:color="auto" w:fill="auto"/>
          </w:tcPr>
          <w:p w:rsidR="002B6BC1" w:rsidRPr="000678E4" w:rsidRDefault="002B6BC1" w:rsidP="008F749D">
            <w:pPr>
              <w:rPr>
                <w:color w:val="000000"/>
                <w:sz w:val="28"/>
                <w:szCs w:val="28"/>
              </w:rPr>
            </w:pPr>
            <w:r>
              <w:rPr>
                <w:color w:val="000000"/>
                <w:sz w:val="28"/>
                <w:szCs w:val="28"/>
              </w:rPr>
              <w:t xml:space="preserve">Марка </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bottom"/>
          </w:tcPr>
          <w:p w:rsidR="002B6BC1" w:rsidRPr="000678E4" w:rsidRDefault="002B6BC1" w:rsidP="008F749D">
            <w:pPr>
              <w:jc w:val="center"/>
              <w:rPr>
                <w:color w:val="000000"/>
                <w:sz w:val="28"/>
                <w:szCs w:val="28"/>
              </w:rPr>
            </w:pPr>
            <w:r>
              <w:rPr>
                <w:sz w:val="28"/>
                <w:szCs w:val="28"/>
                <w:lang w:val="en-US"/>
              </w:rPr>
              <w:t>Yokohama Y-523</w:t>
            </w:r>
          </w:p>
        </w:tc>
      </w:tr>
      <w:tr w:rsidR="002B6BC1" w:rsidRPr="000678E4" w:rsidTr="008F749D">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6BC1" w:rsidRPr="000678E4" w:rsidRDefault="002B6BC1" w:rsidP="008F749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Уплотнительное кольцо R25</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6BC1" w:rsidRPr="000678E4" w:rsidRDefault="002B6BC1" w:rsidP="008F749D">
            <w:pPr>
              <w:pStyle w:val="zakonpusual"/>
              <w:spacing w:before="0" w:beforeAutospacing="0" w:after="0" w:afterAutospacing="0"/>
              <w:ind w:firstLine="0"/>
              <w:jc w:val="center"/>
              <w:rPr>
                <w:rFonts w:ascii="Times New Roman" w:hAnsi="Times New Roman"/>
                <w:sz w:val="28"/>
                <w:szCs w:val="28"/>
              </w:rPr>
            </w:pPr>
            <w:r>
              <w:rPr>
                <w:rFonts w:ascii="Times New Roman" w:hAnsi="Times New Roman"/>
                <w:sz w:val="28"/>
                <w:szCs w:val="28"/>
              </w:rPr>
              <w:t>в комплекте</w:t>
            </w:r>
          </w:p>
        </w:tc>
      </w:tr>
      <w:tr w:rsidR="002B6BC1" w:rsidRPr="000678E4" w:rsidTr="008F749D">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6BC1" w:rsidRPr="000678E4" w:rsidRDefault="002B6BC1" w:rsidP="008F749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Температурный диапазон эксплуатации</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6BC1" w:rsidRPr="000678E4" w:rsidRDefault="002B6BC1" w:rsidP="008F749D">
            <w:pPr>
              <w:pStyle w:val="zakonpusual"/>
              <w:spacing w:before="0" w:beforeAutospacing="0" w:after="0" w:afterAutospacing="0"/>
              <w:ind w:firstLine="0"/>
              <w:jc w:val="center"/>
              <w:rPr>
                <w:rFonts w:ascii="Times New Roman" w:hAnsi="Times New Roman"/>
                <w:sz w:val="28"/>
                <w:szCs w:val="28"/>
              </w:rPr>
            </w:pPr>
            <w:r>
              <w:rPr>
                <w:rFonts w:ascii="Times New Roman" w:hAnsi="Times New Roman"/>
                <w:sz w:val="28"/>
                <w:szCs w:val="28"/>
              </w:rPr>
              <w:t>от – 40ºС до + 40ºС</w:t>
            </w:r>
          </w:p>
        </w:tc>
      </w:tr>
    </w:tbl>
    <w:p w:rsidR="002B6BC1" w:rsidRPr="000678E4" w:rsidRDefault="002B6BC1" w:rsidP="008F749D">
      <w:pPr>
        <w:pStyle w:val="zakonpusual"/>
        <w:spacing w:before="0" w:beforeAutospacing="0" w:after="0" w:afterAutospacing="0"/>
        <w:ind w:firstLine="709"/>
        <w:rPr>
          <w:rFonts w:ascii="Times New Roman" w:hAnsi="Times New Roman"/>
          <w:sz w:val="28"/>
          <w:szCs w:val="28"/>
        </w:rPr>
      </w:pPr>
    </w:p>
    <w:p w:rsidR="002B6BC1" w:rsidRPr="000678E4" w:rsidRDefault="002B6BC1" w:rsidP="008F749D">
      <w:pPr>
        <w:ind w:firstLine="709"/>
        <w:jc w:val="both"/>
        <w:outlineLvl w:val="1"/>
        <w:rPr>
          <w:b/>
          <w:spacing w:val="1"/>
          <w:sz w:val="28"/>
          <w:szCs w:val="28"/>
        </w:rPr>
      </w:pPr>
      <w:r>
        <w:rPr>
          <w:b/>
          <w:spacing w:val="1"/>
          <w:sz w:val="28"/>
          <w:szCs w:val="28"/>
        </w:rPr>
        <w:t>4.4. Требования к поставке Товара.</w:t>
      </w:r>
    </w:p>
    <w:p w:rsidR="002B6BC1" w:rsidRPr="005D2A4B" w:rsidRDefault="002B6BC1" w:rsidP="008F749D">
      <w:pPr>
        <w:pStyle w:val="19"/>
        <w:ind w:firstLine="709"/>
        <w:rPr>
          <w:rFonts w:eastAsiaTheme="minorHAnsi"/>
          <w:szCs w:val="28"/>
          <w:lang w:eastAsia="en-US"/>
        </w:rPr>
      </w:pPr>
      <w:r>
        <w:rPr>
          <w:iCs/>
          <w:spacing w:val="-2"/>
          <w:szCs w:val="28"/>
        </w:rPr>
        <w:t>4.4.1. Поставщик обязан поставить Товар на объект Покупателя</w:t>
      </w:r>
      <w:r>
        <w:rPr>
          <w:iCs/>
          <w:color w:val="000000"/>
          <w:szCs w:val="28"/>
        </w:rPr>
        <w:t xml:space="preserve"> своими силами и за свой счет. Транспортирование и хранение шин в соответствии с</w:t>
      </w:r>
      <w:r>
        <w:rPr>
          <w:szCs w:val="28"/>
        </w:rPr>
        <w:t xml:space="preserve"> ГОСТ 24779-81 «</w:t>
      </w:r>
      <w:r>
        <w:rPr>
          <w:rFonts w:eastAsiaTheme="minorHAnsi"/>
          <w:szCs w:val="28"/>
          <w:lang w:eastAsia="en-US"/>
        </w:rPr>
        <w:t>Шины пневматические. Упаковка, транспортирование, хранение».</w:t>
      </w:r>
    </w:p>
    <w:p w:rsidR="002B6BC1" w:rsidRPr="005D2A4B" w:rsidRDefault="002B6BC1" w:rsidP="008F749D">
      <w:pPr>
        <w:pStyle w:val="19"/>
        <w:ind w:firstLine="709"/>
        <w:rPr>
          <w:rFonts w:eastAsiaTheme="minorHAnsi"/>
          <w:szCs w:val="28"/>
          <w:lang w:eastAsia="en-US"/>
        </w:rPr>
      </w:pPr>
      <w:r>
        <w:rPr>
          <w:rFonts w:eastAsiaTheme="minorHAnsi"/>
          <w:szCs w:val="28"/>
          <w:lang w:eastAsia="en-US"/>
        </w:rPr>
        <w:t xml:space="preserve">4.4.2. Поставщик должен являться официальным дистрибьютором завода изготовителя компании </w:t>
      </w:r>
      <w:r>
        <w:rPr>
          <w:color w:val="222222"/>
          <w:szCs w:val="28"/>
          <w:shd w:val="clear" w:color="auto" w:fill="FFFFFF"/>
          <w:lang w:val="en-US"/>
        </w:rPr>
        <w:t>Yokohama</w:t>
      </w:r>
      <w:r>
        <w:rPr>
          <w:color w:val="222222"/>
          <w:szCs w:val="28"/>
          <w:shd w:val="clear" w:color="auto" w:fill="FFFFFF"/>
        </w:rPr>
        <w:t xml:space="preserve"> на территории Российской Федерации и иметь сертификат дилера. Информация о поставщике в качестве официального дилера должна присутствовать на официальном русскоязычном сайте компании </w:t>
      </w:r>
      <w:r>
        <w:rPr>
          <w:color w:val="222222"/>
          <w:szCs w:val="28"/>
          <w:shd w:val="clear" w:color="auto" w:fill="FFFFFF"/>
          <w:lang w:val="en-US"/>
        </w:rPr>
        <w:t>Yokohama</w:t>
      </w:r>
      <w:r>
        <w:rPr>
          <w:color w:val="222222"/>
          <w:szCs w:val="28"/>
          <w:shd w:val="clear" w:color="auto" w:fill="FFFFFF"/>
        </w:rPr>
        <w:t>.</w:t>
      </w:r>
    </w:p>
    <w:p w:rsidR="002B6BC1" w:rsidRPr="005D2A4B" w:rsidRDefault="002B6BC1" w:rsidP="008F749D">
      <w:pPr>
        <w:pStyle w:val="style13262683980000000596msonormal"/>
        <w:shd w:val="clear" w:color="auto" w:fill="FFFFFF"/>
        <w:spacing w:before="0" w:beforeAutospacing="0" w:after="0" w:afterAutospacing="0"/>
        <w:ind w:firstLine="709"/>
        <w:jc w:val="both"/>
        <w:rPr>
          <w:sz w:val="28"/>
          <w:szCs w:val="28"/>
        </w:rPr>
      </w:pPr>
    </w:p>
    <w:p w:rsidR="002B6BC1" w:rsidRPr="000678E4" w:rsidRDefault="002B6BC1" w:rsidP="008F749D">
      <w:pPr>
        <w:ind w:firstLine="709"/>
        <w:jc w:val="both"/>
        <w:outlineLvl w:val="1"/>
        <w:rPr>
          <w:b/>
          <w:spacing w:val="1"/>
          <w:sz w:val="28"/>
          <w:szCs w:val="28"/>
        </w:rPr>
      </w:pPr>
      <w:r>
        <w:rPr>
          <w:b/>
          <w:spacing w:val="1"/>
          <w:sz w:val="28"/>
          <w:szCs w:val="28"/>
        </w:rPr>
        <w:t>4.5. Требования к упаковке Товара.</w:t>
      </w:r>
    </w:p>
    <w:p w:rsidR="002B6BC1" w:rsidRPr="000678E4" w:rsidRDefault="002B6BC1" w:rsidP="008F749D">
      <w:pPr>
        <w:pStyle w:val="style13262683980000000596msonormal"/>
        <w:shd w:val="clear" w:color="auto" w:fill="FFFFFF"/>
        <w:spacing w:before="0" w:beforeAutospacing="0" w:after="0" w:afterAutospacing="0"/>
        <w:ind w:firstLine="709"/>
        <w:jc w:val="both"/>
        <w:rPr>
          <w:sz w:val="28"/>
          <w:szCs w:val="28"/>
        </w:rPr>
      </w:pPr>
      <w:r>
        <w:rPr>
          <w:sz w:val="28"/>
          <w:szCs w:val="28"/>
        </w:rPr>
        <w:t>4.5.1. Упаковка в соответствии с конструкторской документацией согласно п.п. 5.5.1 п.5.1.</w:t>
      </w:r>
      <w:r>
        <w:rPr>
          <w:sz w:val="28"/>
          <w:szCs w:val="28"/>
          <w:shd w:val="clear" w:color="auto" w:fill="FFFFFF"/>
        </w:rPr>
        <w:t xml:space="preserve"> ГОСТ</w:t>
      </w:r>
      <w:r>
        <w:rPr>
          <w:rStyle w:val="apple-converted-space"/>
          <w:rFonts w:eastAsia="MS Mincho"/>
          <w:sz w:val="28"/>
          <w:szCs w:val="28"/>
          <w:shd w:val="clear" w:color="auto" w:fill="FFFFFF"/>
        </w:rPr>
        <w:t> </w:t>
      </w:r>
      <w:r>
        <w:rPr>
          <w:rStyle w:val="afff4"/>
          <w:bCs/>
          <w:sz w:val="28"/>
          <w:szCs w:val="28"/>
        </w:rPr>
        <w:t>8430-2003</w:t>
      </w:r>
      <w:r>
        <w:rPr>
          <w:sz w:val="28"/>
          <w:szCs w:val="28"/>
        </w:rPr>
        <w:t xml:space="preserve"> «Шины пневматические для строительных, дорожных, подъемно-транспортных и рудничных машин. Технические условия».</w:t>
      </w:r>
    </w:p>
    <w:p w:rsidR="002B6BC1" w:rsidRPr="000678E4" w:rsidRDefault="002B6BC1" w:rsidP="008F749D">
      <w:pPr>
        <w:pStyle w:val="style13262683980000000596msonormal"/>
        <w:shd w:val="clear" w:color="auto" w:fill="FFFFFF"/>
        <w:spacing w:before="0" w:beforeAutospacing="0" w:after="0" w:afterAutospacing="0"/>
        <w:ind w:firstLine="709"/>
        <w:jc w:val="both"/>
        <w:rPr>
          <w:sz w:val="28"/>
          <w:szCs w:val="28"/>
        </w:rPr>
      </w:pPr>
    </w:p>
    <w:p w:rsidR="002B6BC1" w:rsidRPr="000678E4" w:rsidRDefault="002B6BC1" w:rsidP="008F749D">
      <w:pPr>
        <w:ind w:firstLine="709"/>
        <w:jc w:val="both"/>
        <w:outlineLvl w:val="1"/>
        <w:rPr>
          <w:b/>
          <w:spacing w:val="1"/>
          <w:sz w:val="28"/>
          <w:szCs w:val="28"/>
        </w:rPr>
      </w:pPr>
      <w:r>
        <w:rPr>
          <w:b/>
          <w:spacing w:val="1"/>
          <w:sz w:val="28"/>
          <w:szCs w:val="28"/>
        </w:rPr>
        <w:t>4.6. Количество и адрес поставки Товара.</w:t>
      </w:r>
    </w:p>
    <w:p w:rsidR="002B6BC1" w:rsidRPr="000678E4" w:rsidRDefault="002B6BC1" w:rsidP="008F749D">
      <w:pPr>
        <w:pStyle w:val="zakonpusual"/>
        <w:spacing w:before="0" w:beforeAutospacing="0" w:after="0" w:afterAutospacing="0"/>
        <w:ind w:firstLine="0"/>
        <w:rPr>
          <w:rFonts w:ascii="Times New Roman" w:hAnsi="Times New Roman"/>
          <w:sz w:val="28"/>
          <w:szCs w:val="28"/>
        </w:rPr>
      </w:pPr>
    </w:p>
    <w:tbl>
      <w:tblPr>
        <w:tblW w:w="95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97"/>
        <w:gridCol w:w="1745"/>
      </w:tblGrid>
      <w:tr w:rsidR="002B6BC1" w:rsidRPr="000678E4" w:rsidTr="008F749D">
        <w:trPr>
          <w:trHeight w:val="345"/>
        </w:trPr>
        <w:tc>
          <w:tcPr>
            <w:tcW w:w="7797" w:type="dxa"/>
            <w:shd w:val="clear" w:color="auto" w:fill="auto"/>
            <w:noWrap/>
            <w:hideMark/>
          </w:tcPr>
          <w:p w:rsidR="002B6BC1" w:rsidRPr="000678E4" w:rsidRDefault="002B6BC1" w:rsidP="008F749D">
            <w:pPr>
              <w:jc w:val="center"/>
              <w:rPr>
                <w:b/>
                <w:bCs/>
                <w:color w:val="000000"/>
                <w:sz w:val="28"/>
                <w:szCs w:val="28"/>
              </w:rPr>
            </w:pPr>
            <w:r>
              <w:rPr>
                <w:b/>
                <w:bCs/>
                <w:color w:val="000000"/>
                <w:sz w:val="28"/>
                <w:szCs w:val="28"/>
              </w:rPr>
              <w:t>Адрес поставки</w:t>
            </w:r>
          </w:p>
        </w:tc>
        <w:tc>
          <w:tcPr>
            <w:tcW w:w="1745" w:type="dxa"/>
            <w:shd w:val="clear" w:color="auto" w:fill="auto"/>
            <w:noWrap/>
            <w:hideMark/>
          </w:tcPr>
          <w:p w:rsidR="002B6BC1" w:rsidRPr="000678E4" w:rsidRDefault="002B6BC1" w:rsidP="008F749D">
            <w:pPr>
              <w:jc w:val="center"/>
              <w:rPr>
                <w:b/>
                <w:bCs/>
                <w:color w:val="000000"/>
                <w:sz w:val="28"/>
                <w:szCs w:val="28"/>
              </w:rPr>
            </w:pPr>
            <w:r>
              <w:rPr>
                <w:b/>
                <w:bCs/>
                <w:color w:val="000000"/>
                <w:sz w:val="28"/>
                <w:szCs w:val="28"/>
              </w:rPr>
              <w:t>Кол-во</w:t>
            </w:r>
          </w:p>
        </w:tc>
      </w:tr>
      <w:tr w:rsidR="002B6BC1" w:rsidRPr="000678E4" w:rsidTr="008F749D">
        <w:trPr>
          <w:trHeight w:val="300"/>
        </w:trPr>
        <w:tc>
          <w:tcPr>
            <w:tcW w:w="7797" w:type="dxa"/>
            <w:shd w:val="clear" w:color="auto" w:fill="auto"/>
            <w:noWrap/>
            <w:vAlign w:val="bottom"/>
            <w:hideMark/>
          </w:tcPr>
          <w:p w:rsidR="002B6BC1" w:rsidRPr="000678E4" w:rsidRDefault="002B6BC1" w:rsidP="008F749D">
            <w:pPr>
              <w:rPr>
                <w:color w:val="000000"/>
                <w:sz w:val="28"/>
                <w:szCs w:val="28"/>
              </w:rPr>
            </w:pPr>
            <w:r>
              <w:rPr>
                <w:color w:val="000000"/>
                <w:sz w:val="28"/>
                <w:szCs w:val="28"/>
              </w:rPr>
              <w:t>Забайкальский край, пгт. Забайкальск, ул. 1 Мая, 7 (Контейнерный терминал Забайкальск)</w:t>
            </w:r>
          </w:p>
        </w:tc>
        <w:tc>
          <w:tcPr>
            <w:tcW w:w="1745" w:type="dxa"/>
            <w:shd w:val="clear" w:color="auto" w:fill="auto"/>
            <w:noWrap/>
            <w:vAlign w:val="bottom"/>
            <w:hideMark/>
          </w:tcPr>
          <w:p w:rsidR="002B6BC1" w:rsidRPr="000678E4" w:rsidRDefault="002B6BC1" w:rsidP="008F749D">
            <w:pPr>
              <w:jc w:val="center"/>
              <w:rPr>
                <w:color w:val="000000"/>
                <w:sz w:val="28"/>
                <w:szCs w:val="28"/>
              </w:rPr>
            </w:pPr>
            <w:r>
              <w:rPr>
                <w:color w:val="000000"/>
                <w:sz w:val="28"/>
                <w:szCs w:val="28"/>
              </w:rPr>
              <w:t>18 штук</w:t>
            </w:r>
          </w:p>
        </w:tc>
      </w:tr>
    </w:tbl>
    <w:p w:rsidR="002B6BC1" w:rsidRPr="000678E4" w:rsidRDefault="002B6BC1" w:rsidP="008F749D">
      <w:pPr>
        <w:ind w:firstLine="709"/>
        <w:jc w:val="both"/>
        <w:outlineLvl w:val="1"/>
        <w:rPr>
          <w:b/>
          <w:spacing w:val="1"/>
          <w:sz w:val="28"/>
          <w:szCs w:val="28"/>
        </w:rPr>
      </w:pPr>
    </w:p>
    <w:p w:rsidR="002B6BC1" w:rsidRPr="000678E4" w:rsidRDefault="002B6BC1" w:rsidP="008F749D">
      <w:pPr>
        <w:ind w:firstLine="709"/>
        <w:jc w:val="both"/>
        <w:outlineLvl w:val="1"/>
        <w:rPr>
          <w:b/>
          <w:spacing w:val="1"/>
          <w:sz w:val="28"/>
          <w:szCs w:val="28"/>
        </w:rPr>
      </w:pPr>
      <w:r>
        <w:rPr>
          <w:b/>
          <w:spacing w:val="1"/>
          <w:sz w:val="28"/>
          <w:szCs w:val="28"/>
        </w:rPr>
        <w:t>4.7. Сроки (периоды) поставки.</w:t>
      </w:r>
    </w:p>
    <w:p w:rsidR="002B6BC1" w:rsidRPr="000678E4" w:rsidRDefault="002B6BC1" w:rsidP="008F749D">
      <w:pPr>
        <w:ind w:firstLine="709"/>
        <w:jc w:val="both"/>
        <w:rPr>
          <w:sz w:val="28"/>
          <w:szCs w:val="28"/>
        </w:rPr>
      </w:pPr>
      <w:r>
        <w:rPr>
          <w:sz w:val="28"/>
          <w:szCs w:val="28"/>
        </w:rPr>
        <w:t>Поставка товара осуществляется одной партией в течение 10 (Десяти) календарных дней с даты подписания договора.</w:t>
      </w:r>
    </w:p>
    <w:p w:rsidR="002B6BC1" w:rsidRPr="000678E4" w:rsidRDefault="002B6BC1" w:rsidP="008F749D">
      <w:pPr>
        <w:ind w:firstLine="709"/>
        <w:jc w:val="both"/>
        <w:outlineLvl w:val="1"/>
        <w:rPr>
          <w:b/>
          <w:spacing w:val="1"/>
          <w:sz w:val="28"/>
          <w:szCs w:val="28"/>
        </w:rPr>
      </w:pPr>
    </w:p>
    <w:p w:rsidR="002B6BC1" w:rsidRPr="000678E4" w:rsidRDefault="002B6BC1" w:rsidP="008F749D">
      <w:pPr>
        <w:ind w:firstLine="709"/>
        <w:jc w:val="both"/>
        <w:outlineLvl w:val="1"/>
        <w:rPr>
          <w:b/>
          <w:spacing w:val="1"/>
          <w:sz w:val="28"/>
          <w:szCs w:val="28"/>
        </w:rPr>
      </w:pPr>
      <w:r>
        <w:rPr>
          <w:b/>
          <w:spacing w:val="1"/>
          <w:sz w:val="28"/>
          <w:szCs w:val="28"/>
        </w:rPr>
        <w:t>4.8. Правила приемки.</w:t>
      </w:r>
    </w:p>
    <w:p w:rsidR="002B6BC1" w:rsidRPr="000678E4" w:rsidRDefault="002B6BC1" w:rsidP="008F749D">
      <w:pPr>
        <w:widowControl w:val="0"/>
        <w:autoSpaceDE w:val="0"/>
        <w:autoSpaceDN w:val="0"/>
        <w:adjustRightInd w:val="0"/>
        <w:ind w:firstLine="709"/>
        <w:jc w:val="both"/>
        <w:rPr>
          <w:sz w:val="28"/>
          <w:szCs w:val="28"/>
        </w:rPr>
      </w:pPr>
      <w:r>
        <w:rPr>
          <w:sz w:val="28"/>
          <w:szCs w:val="28"/>
        </w:rPr>
        <w:t xml:space="preserve">4.8.1. Приемка Товара осуществляется Покупателем с подписанием товарной накладной (ТОРГ-12) или универсального передаточного документа </w:t>
      </w:r>
      <w:r>
        <w:rPr>
          <w:sz w:val="28"/>
          <w:szCs w:val="28"/>
        </w:rPr>
        <w:lastRenderedPageBreak/>
        <w:t xml:space="preserve">(далее УПД) в месте приемки Товара. </w:t>
      </w:r>
    </w:p>
    <w:p w:rsidR="002B6BC1" w:rsidRPr="000678E4" w:rsidRDefault="002B6BC1" w:rsidP="008F749D">
      <w:pPr>
        <w:widowControl w:val="0"/>
        <w:autoSpaceDE w:val="0"/>
        <w:autoSpaceDN w:val="0"/>
        <w:adjustRightInd w:val="0"/>
        <w:ind w:firstLine="709"/>
        <w:jc w:val="both"/>
        <w:rPr>
          <w:bCs/>
          <w:sz w:val="28"/>
          <w:szCs w:val="28"/>
        </w:rPr>
      </w:pPr>
      <w:r>
        <w:rPr>
          <w:bCs/>
          <w:sz w:val="28"/>
          <w:szCs w:val="28"/>
        </w:rPr>
        <w:t xml:space="preserve">4.8.2. При приемке Товара представитель Покупателя осуществляет его проверку по количеству, в соответствие с п. 4.6. технического задания.  В накладной должно быть указано: </w:t>
      </w:r>
    </w:p>
    <w:p w:rsidR="002B6BC1" w:rsidRPr="000678E4" w:rsidRDefault="002B6BC1" w:rsidP="008F749D">
      <w:pPr>
        <w:widowControl w:val="0"/>
        <w:autoSpaceDE w:val="0"/>
        <w:autoSpaceDN w:val="0"/>
        <w:adjustRightInd w:val="0"/>
        <w:ind w:firstLine="709"/>
        <w:jc w:val="both"/>
        <w:rPr>
          <w:bCs/>
          <w:sz w:val="28"/>
          <w:szCs w:val="28"/>
        </w:rPr>
      </w:pPr>
      <w:r>
        <w:rPr>
          <w:bCs/>
          <w:sz w:val="28"/>
          <w:szCs w:val="28"/>
        </w:rPr>
        <w:t>- товарный знак и (или) наименование завода-изготовителя;</w:t>
      </w:r>
    </w:p>
    <w:p w:rsidR="002B6BC1" w:rsidRPr="000678E4" w:rsidRDefault="002B6BC1" w:rsidP="008F749D">
      <w:pPr>
        <w:widowControl w:val="0"/>
        <w:autoSpaceDE w:val="0"/>
        <w:autoSpaceDN w:val="0"/>
        <w:adjustRightInd w:val="0"/>
        <w:ind w:firstLine="709"/>
        <w:jc w:val="both"/>
        <w:rPr>
          <w:bCs/>
          <w:sz w:val="28"/>
          <w:szCs w:val="28"/>
        </w:rPr>
      </w:pPr>
      <w:r>
        <w:rPr>
          <w:bCs/>
          <w:sz w:val="28"/>
          <w:szCs w:val="28"/>
        </w:rPr>
        <w:t>- обозначение, модель шин и их число;</w:t>
      </w:r>
    </w:p>
    <w:p w:rsidR="002B6BC1" w:rsidRPr="000678E4" w:rsidRDefault="002B6BC1" w:rsidP="008F749D">
      <w:pPr>
        <w:widowControl w:val="0"/>
        <w:autoSpaceDE w:val="0"/>
        <w:autoSpaceDN w:val="0"/>
        <w:adjustRightInd w:val="0"/>
        <w:ind w:firstLine="709"/>
        <w:jc w:val="both"/>
        <w:rPr>
          <w:bCs/>
          <w:sz w:val="28"/>
          <w:szCs w:val="28"/>
        </w:rPr>
      </w:pPr>
      <w:r>
        <w:rPr>
          <w:bCs/>
          <w:sz w:val="28"/>
          <w:szCs w:val="28"/>
        </w:rPr>
        <w:t>- дату производства.</w:t>
      </w:r>
    </w:p>
    <w:p w:rsidR="002B6BC1" w:rsidRPr="000678E4" w:rsidRDefault="002B6BC1" w:rsidP="008F749D">
      <w:pPr>
        <w:widowControl w:val="0"/>
        <w:autoSpaceDE w:val="0"/>
        <w:autoSpaceDN w:val="0"/>
        <w:adjustRightInd w:val="0"/>
        <w:ind w:firstLine="709"/>
        <w:jc w:val="both"/>
        <w:rPr>
          <w:sz w:val="28"/>
          <w:szCs w:val="28"/>
        </w:rPr>
      </w:pPr>
      <w:r>
        <w:rPr>
          <w:sz w:val="28"/>
          <w:szCs w:val="28"/>
        </w:rPr>
        <w:t>4.8.3.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rsidR="002B6BC1" w:rsidRPr="000678E4" w:rsidRDefault="002B6BC1" w:rsidP="008F749D">
      <w:pPr>
        <w:ind w:firstLine="709"/>
        <w:jc w:val="both"/>
        <w:rPr>
          <w:sz w:val="28"/>
          <w:szCs w:val="28"/>
        </w:rPr>
      </w:pPr>
      <w:r>
        <w:rPr>
          <w:sz w:val="28"/>
          <w:szCs w:val="28"/>
        </w:rPr>
        <w:t xml:space="preserve">4.8.4. Датой поставки Товара считается дата подписания Сторонами товарной накладной (ТОРГ-12) или УПД. </w:t>
      </w:r>
    </w:p>
    <w:p w:rsidR="002B6BC1" w:rsidRPr="000678E4" w:rsidRDefault="002B6BC1" w:rsidP="008F749D">
      <w:pPr>
        <w:ind w:firstLine="709"/>
        <w:jc w:val="both"/>
        <w:rPr>
          <w:sz w:val="28"/>
          <w:szCs w:val="28"/>
        </w:rPr>
      </w:pPr>
    </w:p>
    <w:p w:rsidR="002B6BC1" w:rsidRPr="000678E4" w:rsidRDefault="002B6BC1" w:rsidP="008F749D">
      <w:pPr>
        <w:ind w:firstLine="709"/>
        <w:jc w:val="both"/>
        <w:outlineLvl w:val="1"/>
        <w:rPr>
          <w:b/>
          <w:spacing w:val="1"/>
          <w:sz w:val="28"/>
          <w:szCs w:val="28"/>
        </w:rPr>
      </w:pPr>
      <w:r>
        <w:rPr>
          <w:b/>
          <w:spacing w:val="1"/>
          <w:sz w:val="28"/>
          <w:szCs w:val="28"/>
        </w:rPr>
        <w:t>4.9. Гарантия качества Товара.</w:t>
      </w:r>
    </w:p>
    <w:p w:rsidR="002B6BC1" w:rsidRPr="000678E4" w:rsidRDefault="002B6BC1" w:rsidP="008F749D">
      <w:pPr>
        <w:ind w:firstLine="709"/>
        <w:jc w:val="both"/>
        <w:rPr>
          <w:sz w:val="28"/>
          <w:szCs w:val="28"/>
        </w:rPr>
      </w:pPr>
      <w:r>
        <w:rPr>
          <w:bCs/>
          <w:sz w:val="28"/>
          <w:szCs w:val="28"/>
        </w:rPr>
        <w:t xml:space="preserve">4.9.1. </w:t>
      </w:r>
      <w:r>
        <w:rPr>
          <w:sz w:val="28"/>
          <w:szCs w:val="28"/>
        </w:rPr>
        <w:t xml:space="preserve">Гарантия качества Товара определяется заводом-изготовителем, но не должна быть менее 3500 </w:t>
      </w:r>
      <w:r>
        <w:rPr>
          <w:bCs/>
          <w:sz w:val="28"/>
          <w:szCs w:val="28"/>
        </w:rPr>
        <w:t xml:space="preserve">моточасов, с даты установки шины на ричстакер, отражённой в Акте об установке шин (Приложение № 4 к Договору) либо не менее 5 (пяти) лет с даты изготовления Товара, </w:t>
      </w:r>
      <w:r>
        <w:rPr>
          <w:sz w:val="28"/>
          <w:szCs w:val="28"/>
        </w:rPr>
        <w:t>при условиях эксплуатации, не нарушающих гарантийные требования производителя. Гарантия считается по показателю, который наступит раньше. Покупатель фиксирует дату начала эксплуатации шин и наработку моточасов погрузчика типа «ричстакер» в карточке учета шин. Сканированная копия карточки учета шин отправляется Поставщику по его запросу для контроля и учёта времени эксплуатации шин.</w:t>
      </w:r>
    </w:p>
    <w:p w:rsidR="002B6BC1" w:rsidRPr="000678E4" w:rsidRDefault="002B6BC1" w:rsidP="008F749D">
      <w:pPr>
        <w:ind w:firstLine="709"/>
        <w:jc w:val="both"/>
        <w:rPr>
          <w:bCs/>
          <w:sz w:val="28"/>
          <w:szCs w:val="28"/>
        </w:rPr>
      </w:pPr>
      <w:r>
        <w:rPr>
          <w:bCs/>
          <w:sz w:val="28"/>
          <w:szCs w:val="28"/>
        </w:rPr>
        <w:t xml:space="preserve"> В течение гарантийного срока Товара Поставщик должен гарантировать полнофункциональную работу (пригодность) Товара.</w:t>
      </w:r>
    </w:p>
    <w:p w:rsidR="002B6BC1" w:rsidRPr="000678E4" w:rsidRDefault="002B6BC1" w:rsidP="008F749D">
      <w:pPr>
        <w:ind w:firstLine="709"/>
        <w:jc w:val="both"/>
        <w:rPr>
          <w:bCs/>
          <w:sz w:val="28"/>
          <w:szCs w:val="28"/>
        </w:rPr>
      </w:pPr>
      <w:r>
        <w:rPr>
          <w:bCs/>
          <w:sz w:val="28"/>
          <w:szCs w:val="28"/>
        </w:rPr>
        <w:t>4.9.2 Не гарантийными случаями считаются:</w:t>
      </w:r>
    </w:p>
    <w:p w:rsidR="002B6BC1" w:rsidRPr="000678E4" w:rsidRDefault="002B6BC1" w:rsidP="008F749D">
      <w:pPr>
        <w:ind w:firstLine="709"/>
        <w:jc w:val="both"/>
        <w:rPr>
          <w:bCs/>
          <w:sz w:val="28"/>
          <w:szCs w:val="28"/>
        </w:rPr>
      </w:pPr>
      <w:r>
        <w:rPr>
          <w:bCs/>
          <w:sz w:val="28"/>
          <w:szCs w:val="28"/>
        </w:rPr>
        <w:t>- умышленное воздействие на Товар (пробои, глубокие порезы, вырыв протектора и т.п.);</w:t>
      </w:r>
    </w:p>
    <w:p w:rsidR="002B6BC1" w:rsidRPr="000678E4" w:rsidRDefault="002B6BC1" w:rsidP="008F749D">
      <w:pPr>
        <w:ind w:firstLine="709"/>
        <w:jc w:val="both"/>
        <w:rPr>
          <w:bCs/>
          <w:sz w:val="28"/>
          <w:szCs w:val="28"/>
        </w:rPr>
      </w:pPr>
      <w:r>
        <w:rPr>
          <w:bCs/>
          <w:sz w:val="28"/>
          <w:szCs w:val="28"/>
        </w:rPr>
        <w:t>- повреждения Товара элементами конструкции транспортного средства или колеса;</w:t>
      </w:r>
    </w:p>
    <w:p w:rsidR="002B6BC1" w:rsidRPr="000678E4" w:rsidRDefault="002B6BC1" w:rsidP="008F749D">
      <w:pPr>
        <w:ind w:firstLine="709"/>
        <w:jc w:val="both"/>
        <w:rPr>
          <w:bCs/>
          <w:sz w:val="28"/>
          <w:szCs w:val="28"/>
        </w:rPr>
      </w:pPr>
      <w:r>
        <w:rPr>
          <w:bCs/>
          <w:sz w:val="28"/>
          <w:szCs w:val="28"/>
        </w:rPr>
        <w:t>- некорректный монтаж/демонтаж Товара на/c обода или повреждения во время монтажа/демонтажа;</w:t>
      </w:r>
    </w:p>
    <w:p w:rsidR="002B6BC1" w:rsidRPr="000678E4" w:rsidRDefault="002B6BC1" w:rsidP="008F749D">
      <w:pPr>
        <w:ind w:firstLine="709"/>
        <w:jc w:val="both"/>
        <w:rPr>
          <w:bCs/>
          <w:sz w:val="28"/>
          <w:szCs w:val="28"/>
        </w:rPr>
      </w:pPr>
      <w:r>
        <w:rPr>
          <w:bCs/>
          <w:sz w:val="28"/>
          <w:szCs w:val="28"/>
        </w:rPr>
        <w:t>- некорректный и/или некачественный ремонт, выполненный Покупателем или сторонними компаниями, нанятыми Покупателем для монтажа/демонтажа или ремонта;</w:t>
      </w:r>
    </w:p>
    <w:p w:rsidR="002B6BC1" w:rsidRPr="000678E4" w:rsidRDefault="002B6BC1" w:rsidP="008F749D">
      <w:pPr>
        <w:ind w:firstLine="709"/>
        <w:jc w:val="both"/>
        <w:rPr>
          <w:bCs/>
          <w:sz w:val="28"/>
          <w:szCs w:val="28"/>
        </w:rPr>
      </w:pPr>
      <w:r>
        <w:rPr>
          <w:bCs/>
          <w:sz w:val="28"/>
          <w:szCs w:val="28"/>
        </w:rPr>
        <w:t>- некорректная эксплуатация Товара, пониженное давление (подтверждается журналом учёта давления в шинах), перегруз и т.п. ;</w:t>
      </w:r>
    </w:p>
    <w:p w:rsidR="002B6BC1" w:rsidRPr="000678E4" w:rsidRDefault="002B6BC1" w:rsidP="008F749D">
      <w:pPr>
        <w:ind w:firstLine="709"/>
        <w:jc w:val="both"/>
        <w:rPr>
          <w:bCs/>
          <w:sz w:val="28"/>
          <w:szCs w:val="28"/>
        </w:rPr>
      </w:pPr>
      <w:r>
        <w:rPr>
          <w:bCs/>
          <w:sz w:val="28"/>
          <w:szCs w:val="28"/>
        </w:rPr>
        <w:t>- обстоятельства непреодолимой силы</w:t>
      </w:r>
      <w:r>
        <w:rPr>
          <w:b/>
          <w:bCs/>
          <w:sz w:val="28"/>
          <w:szCs w:val="28"/>
        </w:rPr>
        <w:t xml:space="preserve"> - </w:t>
      </w:r>
      <w:r>
        <w:rPr>
          <w:sz w:val="28"/>
          <w:szCs w:val="28"/>
        </w:rPr>
        <w:t>обстоятельства природного, техногенного и социально-политического характера (в т.ч. землетрясения, наводнения, пожары, тайфуны), военные действия, национальные и отраслевые забастовки, массовые заболевания (эпидемии).</w:t>
      </w:r>
    </w:p>
    <w:p w:rsidR="002B6BC1" w:rsidRPr="000678E4" w:rsidRDefault="002B6BC1" w:rsidP="008F749D">
      <w:pPr>
        <w:pStyle w:val="aff6"/>
        <w:suppressAutoHyphens w:val="0"/>
        <w:ind w:left="0" w:firstLine="710"/>
        <w:contextualSpacing/>
        <w:jc w:val="both"/>
        <w:rPr>
          <w:bCs/>
          <w:sz w:val="28"/>
          <w:szCs w:val="28"/>
        </w:rPr>
      </w:pPr>
      <w:r>
        <w:rPr>
          <w:sz w:val="28"/>
          <w:szCs w:val="28"/>
        </w:rPr>
        <w:t>4.9.3.</w:t>
      </w:r>
      <w:r>
        <w:rPr>
          <w:sz w:val="28"/>
          <w:szCs w:val="28"/>
        </w:rPr>
        <w:tab/>
      </w:r>
      <w:r>
        <w:rPr>
          <w:bCs/>
          <w:sz w:val="28"/>
          <w:szCs w:val="28"/>
        </w:rPr>
        <w:t xml:space="preserve">В случае если в течение гарантийного периода Товар станет не пригодным для дальнейшего использования, Поставщик производит </w:t>
      </w:r>
      <w:r>
        <w:rPr>
          <w:bCs/>
          <w:sz w:val="28"/>
          <w:szCs w:val="28"/>
        </w:rPr>
        <w:lastRenderedPageBreak/>
        <w:t xml:space="preserve">бесплатную гарантийную замену Товара течение 10 (десяти) рабочих дней с даты оповещения Покупателем. </w:t>
      </w:r>
      <w:r>
        <w:rPr>
          <w:snapToGrid w:val="0"/>
          <w:sz w:val="28"/>
          <w:szCs w:val="28"/>
          <w:lang w:eastAsia="ru-RU"/>
        </w:rPr>
        <w:t xml:space="preserve">Если недостатки Товара не могут быть устранены Поставщиком, то Поставщик производит замену Товара </w:t>
      </w:r>
      <w:r>
        <w:rPr>
          <w:bCs/>
          <w:sz w:val="28"/>
          <w:szCs w:val="28"/>
        </w:rPr>
        <w:t>на идентичный новый Товар не ранее 4 квартала 2020 года выпуска не находившийся в употреблении, в течение 15 (пятнадцать) рабочих дней с даты подписания заключения экспертизы или с даты письменного согласия Поставщика сделать гарантийную замену Товара. При возврате некачественного товара Покупателем Поставщику все расходы (транспортные и иные), связанные с возвратом товара несет Поставщик.</w:t>
      </w:r>
    </w:p>
    <w:p w:rsidR="002B6BC1" w:rsidRPr="000678E4" w:rsidRDefault="002B6BC1" w:rsidP="008F749D">
      <w:pPr>
        <w:pStyle w:val="aff6"/>
        <w:suppressAutoHyphens w:val="0"/>
        <w:ind w:left="0" w:firstLine="710"/>
        <w:contextualSpacing/>
        <w:jc w:val="both"/>
        <w:rPr>
          <w:bCs/>
          <w:sz w:val="28"/>
          <w:szCs w:val="28"/>
        </w:rPr>
      </w:pPr>
      <w:r>
        <w:rPr>
          <w:bCs/>
          <w:sz w:val="28"/>
          <w:szCs w:val="28"/>
        </w:rPr>
        <w:t>В случае нарушения сроков замены некачественного Товара Поставщик уплачивает Покупателю штраф в размере 0,1% от полной стоимости колеса за каждый день просрочки.</w:t>
      </w:r>
    </w:p>
    <w:p w:rsidR="002B6BC1" w:rsidRPr="000678E4" w:rsidRDefault="002B6BC1" w:rsidP="008F749D">
      <w:pPr>
        <w:pStyle w:val="aff6"/>
        <w:suppressAutoHyphens w:val="0"/>
        <w:ind w:left="0" w:firstLine="710"/>
        <w:contextualSpacing/>
        <w:jc w:val="both"/>
        <w:rPr>
          <w:bCs/>
          <w:sz w:val="28"/>
          <w:szCs w:val="28"/>
        </w:rPr>
      </w:pPr>
      <w:r>
        <w:rPr>
          <w:bCs/>
          <w:sz w:val="28"/>
          <w:szCs w:val="28"/>
        </w:rPr>
        <w:t>Поставщик также может компенсировать остаток гарантийного срока использования денежными средствами. Размер компенсации не использованного гарантийного срока считается по формуле:</w:t>
      </w:r>
    </w:p>
    <w:p w:rsidR="002B6BC1" w:rsidRPr="000678E4" w:rsidRDefault="002B6BC1" w:rsidP="008F749D">
      <w:pPr>
        <w:pStyle w:val="aff6"/>
        <w:suppressAutoHyphens w:val="0"/>
        <w:ind w:left="0" w:firstLine="710"/>
        <w:contextualSpacing/>
        <w:jc w:val="both"/>
        <w:rPr>
          <w:bCs/>
          <w:i/>
          <w:sz w:val="28"/>
          <w:szCs w:val="28"/>
        </w:rPr>
      </w:pPr>
      <w:r>
        <w:rPr>
          <w:bCs/>
          <w:i/>
          <w:sz w:val="28"/>
          <w:szCs w:val="28"/>
        </w:rPr>
        <w:t>Р</w:t>
      </w:r>
      <w:r>
        <w:rPr>
          <w:bCs/>
          <w:i/>
          <w:sz w:val="28"/>
          <w:szCs w:val="28"/>
          <w:vertAlign w:val="subscript"/>
        </w:rPr>
        <w:t>к</w:t>
      </w:r>
      <w:r>
        <w:rPr>
          <w:bCs/>
          <w:i/>
          <w:sz w:val="28"/>
          <w:szCs w:val="28"/>
        </w:rPr>
        <w:t>=С</w:t>
      </w:r>
      <w:r>
        <w:rPr>
          <w:bCs/>
          <w:i/>
          <w:sz w:val="28"/>
          <w:szCs w:val="28"/>
          <w:vertAlign w:val="subscript"/>
        </w:rPr>
        <w:t>т</w:t>
      </w:r>
      <w:r>
        <w:rPr>
          <w:bCs/>
          <w:i/>
          <w:sz w:val="28"/>
          <w:szCs w:val="28"/>
        </w:rPr>
        <w:t>*(1-П</w:t>
      </w:r>
      <w:r>
        <w:rPr>
          <w:bCs/>
          <w:i/>
          <w:sz w:val="28"/>
          <w:szCs w:val="28"/>
          <w:vertAlign w:val="subscript"/>
        </w:rPr>
        <w:t>ф</w:t>
      </w:r>
      <w:r>
        <w:rPr>
          <w:bCs/>
          <w:i/>
          <w:sz w:val="28"/>
          <w:szCs w:val="28"/>
        </w:rPr>
        <w:t>/П</w:t>
      </w:r>
      <w:r>
        <w:rPr>
          <w:bCs/>
          <w:i/>
          <w:sz w:val="28"/>
          <w:szCs w:val="28"/>
          <w:vertAlign w:val="subscript"/>
        </w:rPr>
        <w:t>г</w:t>
      </w:r>
      <w:r>
        <w:rPr>
          <w:bCs/>
          <w:i/>
          <w:sz w:val="28"/>
          <w:szCs w:val="28"/>
        </w:rPr>
        <w:t>) или Р</w:t>
      </w:r>
      <w:r>
        <w:rPr>
          <w:bCs/>
          <w:i/>
          <w:sz w:val="28"/>
          <w:szCs w:val="28"/>
          <w:vertAlign w:val="subscript"/>
        </w:rPr>
        <w:t>к</w:t>
      </w:r>
      <w:r>
        <w:rPr>
          <w:bCs/>
          <w:i/>
          <w:sz w:val="28"/>
          <w:szCs w:val="28"/>
        </w:rPr>
        <w:t>=С</w:t>
      </w:r>
      <w:r>
        <w:rPr>
          <w:bCs/>
          <w:i/>
          <w:sz w:val="28"/>
          <w:szCs w:val="28"/>
          <w:vertAlign w:val="subscript"/>
        </w:rPr>
        <w:t>т</w:t>
      </w:r>
      <w:r>
        <w:rPr>
          <w:bCs/>
          <w:i/>
          <w:sz w:val="28"/>
          <w:szCs w:val="28"/>
        </w:rPr>
        <w:t>*(1-В</w:t>
      </w:r>
      <w:r>
        <w:rPr>
          <w:bCs/>
          <w:i/>
          <w:sz w:val="28"/>
          <w:szCs w:val="28"/>
          <w:vertAlign w:val="subscript"/>
        </w:rPr>
        <w:t>ф</w:t>
      </w:r>
      <w:r>
        <w:rPr>
          <w:bCs/>
          <w:i/>
          <w:sz w:val="28"/>
          <w:szCs w:val="28"/>
        </w:rPr>
        <w:t>/В</w:t>
      </w:r>
      <w:r>
        <w:rPr>
          <w:bCs/>
          <w:i/>
          <w:sz w:val="28"/>
          <w:szCs w:val="28"/>
          <w:vertAlign w:val="subscript"/>
        </w:rPr>
        <w:t>г</w:t>
      </w:r>
      <w:r>
        <w:rPr>
          <w:bCs/>
          <w:i/>
          <w:sz w:val="28"/>
          <w:szCs w:val="28"/>
        </w:rPr>
        <w:t>)</w:t>
      </w:r>
    </w:p>
    <w:p w:rsidR="002B6BC1" w:rsidRPr="000678E4" w:rsidRDefault="002B6BC1" w:rsidP="008F749D">
      <w:pPr>
        <w:pStyle w:val="aff6"/>
        <w:suppressAutoHyphens w:val="0"/>
        <w:ind w:left="0" w:firstLine="710"/>
        <w:contextualSpacing/>
        <w:jc w:val="both"/>
        <w:rPr>
          <w:bCs/>
          <w:i/>
          <w:sz w:val="28"/>
          <w:szCs w:val="28"/>
        </w:rPr>
      </w:pPr>
      <w:r>
        <w:rPr>
          <w:bCs/>
          <w:i/>
          <w:sz w:val="28"/>
          <w:szCs w:val="28"/>
        </w:rPr>
        <w:t>где, Р</w:t>
      </w:r>
      <w:r>
        <w:rPr>
          <w:bCs/>
          <w:i/>
          <w:sz w:val="28"/>
          <w:szCs w:val="28"/>
          <w:vertAlign w:val="subscript"/>
        </w:rPr>
        <w:t>к</w:t>
      </w:r>
      <w:r>
        <w:rPr>
          <w:bCs/>
          <w:i/>
          <w:sz w:val="28"/>
          <w:szCs w:val="28"/>
        </w:rPr>
        <w:t xml:space="preserve"> – размер компенсации</w:t>
      </w:r>
    </w:p>
    <w:p w:rsidR="002B6BC1" w:rsidRPr="000678E4" w:rsidRDefault="002B6BC1" w:rsidP="008F749D">
      <w:pPr>
        <w:pStyle w:val="aff6"/>
        <w:suppressAutoHyphens w:val="0"/>
        <w:ind w:left="0" w:firstLine="710"/>
        <w:contextualSpacing/>
        <w:jc w:val="both"/>
        <w:rPr>
          <w:bCs/>
          <w:i/>
          <w:sz w:val="28"/>
          <w:szCs w:val="28"/>
        </w:rPr>
      </w:pPr>
      <w:r>
        <w:rPr>
          <w:bCs/>
          <w:i/>
          <w:sz w:val="28"/>
          <w:szCs w:val="28"/>
        </w:rPr>
        <w:t xml:space="preserve">       С</w:t>
      </w:r>
      <w:r>
        <w:rPr>
          <w:bCs/>
          <w:i/>
          <w:sz w:val="28"/>
          <w:szCs w:val="28"/>
          <w:vertAlign w:val="subscript"/>
        </w:rPr>
        <w:t>т</w:t>
      </w:r>
      <w:r>
        <w:rPr>
          <w:bCs/>
          <w:i/>
          <w:sz w:val="28"/>
          <w:szCs w:val="28"/>
        </w:rPr>
        <w:t xml:space="preserve"> – стоимость шины</w:t>
      </w:r>
    </w:p>
    <w:p w:rsidR="002B6BC1" w:rsidRPr="000678E4" w:rsidRDefault="002B6BC1" w:rsidP="008F749D">
      <w:pPr>
        <w:pStyle w:val="aff6"/>
        <w:suppressAutoHyphens w:val="0"/>
        <w:ind w:left="0" w:firstLine="710"/>
        <w:contextualSpacing/>
        <w:jc w:val="both"/>
        <w:rPr>
          <w:bCs/>
          <w:i/>
          <w:sz w:val="28"/>
          <w:szCs w:val="28"/>
        </w:rPr>
      </w:pPr>
      <w:r>
        <w:rPr>
          <w:bCs/>
          <w:i/>
          <w:sz w:val="28"/>
          <w:szCs w:val="28"/>
        </w:rPr>
        <w:t xml:space="preserve">       П</w:t>
      </w:r>
      <w:r>
        <w:rPr>
          <w:bCs/>
          <w:i/>
          <w:sz w:val="28"/>
          <w:szCs w:val="28"/>
          <w:vertAlign w:val="subscript"/>
        </w:rPr>
        <w:t>ф</w:t>
      </w:r>
      <w:r>
        <w:rPr>
          <w:bCs/>
          <w:i/>
          <w:sz w:val="28"/>
          <w:szCs w:val="28"/>
        </w:rPr>
        <w:t xml:space="preserve"> – пробег фактический шины</w:t>
      </w:r>
    </w:p>
    <w:p w:rsidR="002B6BC1" w:rsidRPr="000678E4" w:rsidRDefault="002B6BC1" w:rsidP="008F749D">
      <w:pPr>
        <w:pStyle w:val="aff6"/>
        <w:suppressAutoHyphens w:val="0"/>
        <w:ind w:left="0" w:firstLine="710"/>
        <w:contextualSpacing/>
        <w:jc w:val="both"/>
        <w:rPr>
          <w:bCs/>
          <w:i/>
          <w:sz w:val="28"/>
          <w:szCs w:val="28"/>
        </w:rPr>
      </w:pPr>
      <w:r>
        <w:rPr>
          <w:bCs/>
          <w:i/>
          <w:sz w:val="28"/>
          <w:szCs w:val="28"/>
        </w:rPr>
        <w:t xml:space="preserve">       Пг – пробег гарантийный</w:t>
      </w:r>
    </w:p>
    <w:p w:rsidR="002B6BC1" w:rsidRPr="000678E4" w:rsidRDefault="002B6BC1" w:rsidP="008F749D">
      <w:pPr>
        <w:pStyle w:val="aff6"/>
        <w:suppressAutoHyphens w:val="0"/>
        <w:ind w:left="0" w:firstLine="710"/>
        <w:contextualSpacing/>
        <w:jc w:val="both"/>
        <w:rPr>
          <w:bCs/>
          <w:i/>
          <w:sz w:val="28"/>
          <w:szCs w:val="28"/>
        </w:rPr>
      </w:pPr>
      <w:r>
        <w:rPr>
          <w:bCs/>
          <w:i/>
          <w:sz w:val="28"/>
          <w:szCs w:val="28"/>
        </w:rPr>
        <w:t xml:space="preserve">       В</w:t>
      </w:r>
      <w:r>
        <w:rPr>
          <w:bCs/>
          <w:i/>
          <w:sz w:val="28"/>
          <w:szCs w:val="28"/>
          <w:vertAlign w:val="subscript"/>
        </w:rPr>
        <w:t>ф</w:t>
      </w:r>
      <w:r>
        <w:rPr>
          <w:bCs/>
          <w:i/>
          <w:sz w:val="28"/>
          <w:szCs w:val="28"/>
        </w:rPr>
        <w:t xml:space="preserve"> – фактическое время использования шины</w:t>
      </w:r>
    </w:p>
    <w:p w:rsidR="002B6BC1" w:rsidRPr="000678E4" w:rsidRDefault="002B6BC1" w:rsidP="008F749D">
      <w:pPr>
        <w:pStyle w:val="aff6"/>
        <w:suppressAutoHyphens w:val="0"/>
        <w:ind w:left="0" w:firstLine="710"/>
        <w:contextualSpacing/>
        <w:jc w:val="both"/>
        <w:rPr>
          <w:bCs/>
          <w:sz w:val="28"/>
          <w:szCs w:val="28"/>
        </w:rPr>
      </w:pPr>
      <w:r>
        <w:rPr>
          <w:bCs/>
          <w:i/>
          <w:sz w:val="28"/>
          <w:szCs w:val="28"/>
        </w:rPr>
        <w:t xml:space="preserve">       В</w:t>
      </w:r>
      <w:r>
        <w:rPr>
          <w:bCs/>
          <w:i/>
          <w:sz w:val="28"/>
          <w:szCs w:val="28"/>
          <w:vertAlign w:val="subscript"/>
        </w:rPr>
        <w:t>г</w:t>
      </w:r>
      <w:r>
        <w:rPr>
          <w:bCs/>
          <w:i/>
          <w:sz w:val="28"/>
          <w:szCs w:val="28"/>
        </w:rPr>
        <w:t xml:space="preserve"> – время гарантийного использования (5 лет с даты изготовления)</w:t>
      </w:r>
    </w:p>
    <w:p w:rsidR="002B6BC1" w:rsidRPr="000678E4" w:rsidRDefault="002B6BC1" w:rsidP="008F749D">
      <w:pPr>
        <w:pStyle w:val="aff6"/>
        <w:suppressAutoHyphens w:val="0"/>
        <w:ind w:left="0" w:firstLine="710"/>
        <w:contextualSpacing/>
        <w:jc w:val="both"/>
        <w:rPr>
          <w:bCs/>
          <w:sz w:val="28"/>
          <w:szCs w:val="28"/>
        </w:rPr>
      </w:pPr>
      <w:r>
        <w:rPr>
          <w:bCs/>
          <w:sz w:val="28"/>
          <w:szCs w:val="28"/>
        </w:rPr>
        <w:t xml:space="preserve">Для компенсации принимается меньшее значение </w:t>
      </w:r>
      <w:r>
        <w:rPr>
          <w:bCs/>
          <w:i/>
          <w:sz w:val="28"/>
          <w:szCs w:val="28"/>
        </w:rPr>
        <w:t>Р</w:t>
      </w:r>
      <w:r>
        <w:rPr>
          <w:bCs/>
          <w:i/>
          <w:sz w:val="28"/>
          <w:szCs w:val="28"/>
          <w:vertAlign w:val="subscript"/>
        </w:rPr>
        <w:t>к</w:t>
      </w:r>
      <w:r>
        <w:rPr>
          <w:bCs/>
          <w:sz w:val="28"/>
          <w:szCs w:val="28"/>
        </w:rPr>
        <w:t xml:space="preserve">. </w:t>
      </w:r>
    </w:p>
    <w:p w:rsidR="002B6BC1" w:rsidRPr="000678E4" w:rsidRDefault="002B6BC1" w:rsidP="008F749D">
      <w:pPr>
        <w:pStyle w:val="aff6"/>
        <w:suppressAutoHyphens w:val="0"/>
        <w:ind w:left="0" w:firstLine="710"/>
        <w:contextualSpacing/>
        <w:jc w:val="both"/>
        <w:rPr>
          <w:bCs/>
          <w:sz w:val="28"/>
          <w:szCs w:val="28"/>
        </w:rPr>
      </w:pPr>
      <w:r>
        <w:rPr>
          <w:bCs/>
          <w:i/>
          <w:sz w:val="28"/>
          <w:szCs w:val="28"/>
        </w:rPr>
        <w:t xml:space="preserve"> </w:t>
      </w:r>
      <w:r>
        <w:rPr>
          <w:bCs/>
          <w:sz w:val="28"/>
          <w:szCs w:val="28"/>
        </w:rPr>
        <w:t xml:space="preserve">Компенсация перечисляется на расчётный счёт Покупателя в течение 10 рабочих дней с даты оповещения Поставщика о непригодности Товара для использования в течение гарантийного срока эксплуатации. </w:t>
      </w:r>
    </w:p>
    <w:p w:rsidR="002B6BC1" w:rsidRPr="000678E4" w:rsidRDefault="002B6BC1" w:rsidP="008F749D">
      <w:pPr>
        <w:pStyle w:val="aff6"/>
        <w:suppressAutoHyphens w:val="0"/>
        <w:ind w:left="0" w:firstLine="710"/>
        <w:contextualSpacing/>
        <w:jc w:val="both"/>
        <w:rPr>
          <w:sz w:val="28"/>
          <w:szCs w:val="28"/>
        </w:rPr>
      </w:pPr>
      <w:r>
        <w:rPr>
          <w:sz w:val="28"/>
          <w:szCs w:val="28"/>
        </w:rPr>
        <w:t>В случае нарушения сроков выплаты компенсации Поставщик уплачивает Покупателю штраф в размере 0,1% от размера компенсации за каждый день просрочки.</w:t>
      </w:r>
    </w:p>
    <w:p w:rsidR="002B6BC1" w:rsidRPr="000678E4" w:rsidRDefault="002B6BC1" w:rsidP="008F749D">
      <w:pPr>
        <w:pStyle w:val="ConsNormal"/>
        <w:widowControl/>
        <w:tabs>
          <w:tab w:val="left" w:pos="1134"/>
        </w:tabs>
        <w:ind w:firstLine="709"/>
        <w:jc w:val="both"/>
        <w:rPr>
          <w:rStyle w:val="FontStyle20"/>
          <w:sz w:val="28"/>
          <w:szCs w:val="28"/>
        </w:rPr>
      </w:pPr>
      <w:r>
        <w:rPr>
          <w:rStyle w:val="FontStyle20"/>
          <w:sz w:val="28"/>
          <w:szCs w:val="28"/>
        </w:rPr>
        <w:t>4.9.4.</w:t>
      </w:r>
      <w:r>
        <w:rPr>
          <w:rStyle w:val="FontStyle20"/>
          <w:sz w:val="28"/>
          <w:szCs w:val="28"/>
        </w:rPr>
        <w:tab/>
        <w:t>В случае, если Поставщик не соглашается с выводами Покупателя о причинах выхода Товара из строя, его качество определяется экспертизой, которая проводится Поставщиком или Покупателем в любой независимой испытательной лаборатории, аккредитованной комитетом Российской Федерации по стандартизации и метрологии (Госстандарт России). Заключения экспертиз, не аккредитованных Госстандартом России, к рассмотрению не принимаются.</w:t>
      </w:r>
    </w:p>
    <w:p w:rsidR="002B6BC1" w:rsidRPr="000678E4" w:rsidRDefault="002B6BC1" w:rsidP="008F749D">
      <w:pPr>
        <w:pStyle w:val="ConsNormal"/>
        <w:widowControl/>
        <w:tabs>
          <w:tab w:val="left" w:pos="1134"/>
        </w:tabs>
        <w:ind w:firstLine="709"/>
        <w:jc w:val="both"/>
        <w:rPr>
          <w:rStyle w:val="FontStyle20"/>
          <w:sz w:val="28"/>
          <w:szCs w:val="28"/>
        </w:rPr>
      </w:pPr>
      <w:r>
        <w:rPr>
          <w:rStyle w:val="FontStyle20"/>
          <w:sz w:val="28"/>
          <w:szCs w:val="28"/>
        </w:rPr>
        <w:t>4.9.5.</w:t>
      </w:r>
      <w:r>
        <w:rPr>
          <w:rStyle w:val="FontStyle20"/>
          <w:sz w:val="28"/>
          <w:szCs w:val="28"/>
        </w:rPr>
        <w:tab/>
        <w:t>В случае установления экспертизой производственного брака Поставщик обязуется возместить Покупателю понесенные убытки, связанные с поставкой некачественного товара, а также расходы Покупателя по оплате услуг эксперта.</w:t>
      </w:r>
    </w:p>
    <w:p w:rsidR="002B6BC1" w:rsidRPr="000678E4" w:rsidRDefault="002B6BC1" w:rsidP="008F749D">
      <w:pPr>
        <w:pStyle w:val="aff3"/>
        <w:ind w:firstLine="709"/>
        <w:jc w:val="both"/>
        <w:rPr>
          <w:sz w:val="28"/>
          <w:szCs w:val="28"/>
        </w:rPr>
      </w:pPr>
      <w:r>
        <w:rPr>
          <w:sz w:val="28"/>
          <w:szCs w:val="28"/>
        </w:rPr>
        <w:t>4.9.6.</w:t>
      </w:r>
      <w:r>
        <w:rPr>
          <w:sz w:val="28"/>
          <w:szCs w:val="28"/>
        </w:rPr>
        <w:tab/>
        <w:t>В случае замены Товара ненадлежащего качества, гарантийный срок продлевается на период времени, в течение которого Покупатель не мог использовать Товар.</w:t>
      </w:r>
    </w:p>
    <w:p w:rsidR="002B6BC1" w:rsidRPr="000678E4" w:rsidRDefault="002B6BC1" w:rsidP="008F749D">
      <w:pPr>
        <w:pStyle w:val="aff3"/>
        <w:ind w:firstLine="709"/>
        <w:jc w:val="both"/>
        <w:rPr>
          <w:sz w:val="28"/>
          <w:szCs w:val="28"/>
        </w:rPr>
      </w:pPr>
      <w:r>
        <w:rPr>
          <w:sz w:val="28"/>
          <w:szCs w:val="28"/>
        </w:rPr>
        <w:lastRenderedPageBreak/>
        <w:t>4.9.7. Покупатель вправе провести входной контроль качества товара (а в случае поставки товара партиями – любой его части). Покупатель, при необходимости, вправе за свой счет привлекать независимого эксперта для исследования качества товара. Экспертное исследование (испытание) осуществляется в соответствии с условиями договора Покупателя с экспертом. Стороны признают оформленный надлежащим образом результат заключения независимого эксперта о качестве товара достаточным основанием для применения условия о некачественном товаре.</w:t>
      </w:r>
    </w:p>
    <w:p w:rsidR="002B6BC1" w:rsidRPr="000678E4" w:rsidRDefault="002B6BC1" w:rsidP="008F749D">
      <w:pPr>
        <w:ind w:firstLine="709"/>
        <w:jc w:val="both"/>
        <w:outlineLvl w:val="1"/>
        <w:rPr>
          <w:b/>
          <w:spacing w:val="1"/>
          <w:sz w:val="28"/>
          <w:szCs w:val="28"/>
        </w:rPr>
      </w:pPr>
      <w:r>
        <w:rPr>
          <w:b/>
          <w:spacing w:val="1"/>
          <w:sz w:val="28"/>
          <w:szCs w:val="28"/>
        </w:rPr>
        <w:t>4.10. Требования к установке Товара.</w:t>
      </w:r>
    </w:p>
    <w:p w:rsidR="002B6BC1" w:rsidRPr="000678E4" w:rsidRDefault="002B6BC1" w:rsidP="008F749D">
      <w:pPr>
        <w:ind w:firstLine="709"/>
        <w:jc w:val="both"/>
        <w:rPr>
          <w:bCs/>
          <w:sz w:val="28"/>
          <w:szCs w:val="28"/>
        </w:rPr>
      </w:pPr>
      <w:r>
        <w:rPr>
          <w:bCs/>
          <w:sz w:val="28"/>
          <w:szCs w:val="28"/>
        </w:rPr>
        <w:t>4.10.1. Шиномонтаж осуществляется Покупателем самостоятельно или с помощью сторонней организации по обслуживанию автопогрузчиков типа «ричстакер».</w:t>
      </w:r>
    </w:p>
    <w:p w:rsidR="002B6BC1" w:rsidRPr="000678E4" w:rsidRDefault="002B6BC1" w:rsidP="008F749D">
      <w:pPr>
        <w:pStyle w:val="style13262683980000000596msonormal"/>
        <w:shd w:val="clear" w:color="auto" w:fill="FFFFFF"/>
        <w:spacing w:before="0" w:beforeAutospacing="0" w:after="0" w:afterAutospacing="0"/>
        <w:jc w:val="both"/>
        <w:rPr>
          <w:spacing w:val="20"/>
          <w:sz w:val="28"/>
          <w:szCs w:val="28"/>
        </w:rPr>
      </w:pPr>
    </w:p>
    <w:p w:rsidR="002B6BC1" w:rsidRPr="000678E4" w:rsidRDefault="002B6BC1" w:rsidP="008F749D">
      <w:pPr>
        <w:ind w:firstLine="709"/>
        <w:jc w:val="both"/>
        <w:outlineLvl w:val="1"/>
        <w:rPr>
          <w:b/>
          <w:spacing w:val="1"/>
          <w:sz w:val="28"/>
          <w:szCs w:val="28"/>
        </w:rPr>
      </w:pPr>
      <w:r>
        <w:rPr>
          <w:b/>
          <w:spacing w:val="1"/>
          <w:sz w:val="28"/>
          <w:szCs w:val="28"/>
        </w:rPr>
        <w:t>4.11. Форма, срок и порядок оплаты.</w:t>
      </w:r>
    </w:p>
    <w:p w:rsidR="002B6BC1" w:rsidRPr="000678E4" w:rsidRDefault="002B6BC1" w:rsidP="008F749D">
      <w:pPr>
        <w:ind w:firstLine="709"/>
        <w:jc w:val="both"/>
        <w:rPr>
          <w:color w:val="000000"/>
          <w:sz w:val="28"/>
          <w:szCs w:val="28"/>
        </w:rPr>
      </w:pPr>
      <w:r>
        <w:rPr>
          <w:color w:val="000000"/>
          <w:sz w:val="28"/>
          <w:szCs w:val="28"/>
        </w:rPr>
        <w:t>Оплата Товара производится Покупателем в течение 30 (Тридцати) календарных дней с даты подписания Сторонами товарной накладной (ТОРГ-12) или УПД на основании выставленного Поставщиком счета, счета-фактуры на соответствующую партию Товара. Авансирование не предусмотрено.</w:t>
      </w:r>
    </w:p>
    <w:p w:rsidR="002B6BC1" w:rsidRPr="000678E4" w:rsidRDefault="002B6BC1" w:rsidP="008F749D">
      <w:pPr>
        <w:rPr>
          <w:sz w:val="28"/>
          <w:szCs w:val="28"/>
        </w:rPr>
      </w:pPr>
    </w:p>
    <w:p w:rsidR="00D83DFB" w:rsidRDefault="00D83DFB" w:rsidP="00D83DFB">
      <w:pPr>
        <w:spacing w:after="120"/>
        <w:outlineLvl w:val="0"/>
        <w:rPr>
          <w:rFonts w:eastAsia="MS Mincho"/>
          <w:szCs w:val="28"/>
        </w:rPr>
        <w:sectPr w:rsidR="00D83DFB" w:rsidSect="002E3184">
          <w:headerReference w:type="default" r:id="rId17"/>
          <w:footerReference w:type="even" r:id="rId18"/>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2B6BC1" w:rsidRDefault="008F749D" w:rsidP="00181A55">
            <w:pPr>
              <w:pStyle w:val="19"/>
              <w:ind w:firstLine="0"/>
              <w:rPr>
                <w:sz w:val="24"/>
                <w:szCs w:val="24"/>
              </w:rPr>
            </w:pPr>
            <w:r>
              <w:rPr>
                <w:sz w:val="24"/>
                <w:szCs w:val="24"/>
              </w:rPr>
              <w:t>Открытый конкурс в электронной форме № ОКэ-НКПЗАБ-21-0003 по предмету закупки "Поставка шин 18.00-25 40 PR для автопогрузчиков типа "Ричстакер" грузоподъемностью 45 т. для нужд Контейнерного терминала Забайкальск филиала ПАО "ТрансКонтейнер" на Забайкальской железной дороге"</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2B6BC1" w:rsidRDefault="008F749D">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2B6BC1" w:rsidRDefault="008F749D">
            <w:pPr>
              <w:pStyle w:val="19"/>
              <w:ind w:firstLine="0"/>
              <w:rPr>
                <w:sz w:val="24"/>
                <w:szCs w:val="24"/>
              </w:rPr>
            </w:pPr>
            <w:r>
              <w:rPr>
                <w:sz w:val="24"/>
                <w:szCs w:val="24"/>
              </w:rPr>
              <w:t>- постоянная рабочая группа Конкурсной комиссии филиала ПАО «ТрансКонтейнер» на Забайкальской железной дороге</w:t>
            </w:r>
          </w:p>
          <w:p w:rsidR="002B6BC1" w:rsidRDefault="008F749D">
            <w:pPr>
              <w:pStyle w:val="19"/>
              <w:ind w:firstLine="0"/>
              <w:rPr>
                <w:sz w:val="24"/>
                <w:szCs w:val="24"/>
              </w:rPr>
            </w:pPr>
            <w:r>
              <w:rPr>
                <w:sz w:val="24"/>
                <w:szCs w:val="24"/>
              </w:rPr>
              <w:t>Адрес: Российская Федерация, 672000, г. Чита, ул. Анохина, д. 91, корпус 2</w:t>
            </w:r>
          </w:p>
          <w:p w:rsidR="002B6BC1" w:rsidRDefault="008F749D">
            <w:pPr>
              <w:rPr>
                <w:rFonts w:ascii="Calibri" w:hAnsi="Calibri" w:cs="Calibri"/>
                <w:color w:val="000000"/>
                <w:sz w:val="22"/>
                <w:szCs w:val="22"/>
                <w:lang w:eastAsia="ru-RU"/>
              </w:rPr>
            </w:pPr>
            <w:r>
              <w:t>Контактное(-ые) лицо(-а) Заказчика: Середин Андрей Андреевич, тел. +7(495)7881717(6355), электронный адрес seredinaa@trcont.ru.</w:t>
            </w:r>
          </w:p>
          <w:p w:rsidR="002B6BC1" w:rsidRDefault="002B6BC1">
            <w:pPr>
              <w:rPr>
                <w:rFonts w:ascii="Calibri" w:hAnsi="Calibri" w:cs="Calibri"/>
                <w:color w:val="000000"/>
                <w:sz w:val="22"/>
                <w:szCs w:val="22"/>
                <w:lang w:eastAsia="ru-RU"/>
              </w:rPr>
            </w:pPr>
          </w:p>
          <w:p w:rsidR="002B6BC1" w:rsidRDefault="008F749D" w:rsidP="008F749D">
            <w:pPr>
              <w:pStyle w:val="19"/>
              <w:ind w:firstLine="0"/>
              <w:rPr>
                <w:sz w:val="24"/>
                <w:szCs w:val="24"/>
              </w:rPr>
            </w:pPr>
            <w:r>
              <w:rPr>
                <w:sz w:val="24"/>
                <w:szCs w:val="24"/>
              </w:rPr>
              <w:t xml:space="preserve">Контактное(-ые) лицо(-а) Организатора: Виктория Юрьевна Болдоржиева, тел./ +7(495)7881717(6364), электронный адрес </w:t>
            </w:r>
            <w:r>
              <w:rPr>
                <w:sz w:val="24"/>
                <w:szCs w:val="24"/>
                <w:lang w:val="en-US"/>
              </w:rPr>
              <w:t>BoldorzhievaVIU@trcont.ru</w:t>
            </w:r>
            <w:r>
              <w:rPr>
                <w:sz w:val="24"/>
                <w:szCs w:val="24"/>
              </w:rPr>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8F749D" w:rsidRDefault="008F749D" w:rsidP="008F749D">
            <w:pPr>
              <w:pStyle w:val="19"/>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rsidR="002B6BC1" w:rsidRDefault="008F749D" w:rsidP="008F749D">
            <w:pPr>
              <w:pStyle w:val="19"/>
              <w:ind w:firstLine="397"/>
              <w:rPr>
                <w:sz w:val="24"/>
                <w:szCs w:val="24"/>
                <w:highlight w:val="cyan"/>
              </w:rPr>
            </w:pPr>
            <w:r>
              <w:rPr>
                <w:sz w:val="24"/>
                <w:szCs w:val="24"/>
              </w:rPr>
              <w:t>Адрес: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7"/>
                  <w:sz w:val="24"/>
                  <w:szCs w:val="24"/>
                </w:rPr>
                <w:t>www.trcont.com</w:t>
              </w:r>
            </w:hyperlink>
            <w:r>
              <w:rPr>
                <w:sz w:val="24"/>
                <w:szCs w:val="24"/>
              </w:rPr>
              <w:t>).</w:t>
            </w:r>
          </w:p>
          <w:p w:rsidR="00836996" w:rsidRPr="008D4CFE" w:rsidRDefault="00242A1E" w:rsidP="0074087D">
            <w:pPr>
              <w:pStyle w:val="19"/>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w:t>
            </w:r>
            <w:r>
              <w:rPr>
                <w:sz w:val="24"/>
                <w:szCs w:val="24"/>
              </w:rPr>
              <w:lastRenderedPageBreak/>
              <w:t>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F47414" w:rsidRPr="00BC64C9" w:rsidRDefault="0074087D" w:rsidP="006F6340">
            <w:pPr>
              <w:pStyle w:val="19"/>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1"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2"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2B6BC1" w:rsidRDefault="008F749D" w:rsidP="008F749D">
            <w:pPr>
              <w:pStyle w:val="19"/>
              <w:ind w:firstLine="397"/>
              <w:rPr>
                <w:sz w:val="24"/>
                <w:szCs w:val="24"/>
              </w:rPr>
            </w:pPr>
            <w:r>
              <w:rPr>
                <w:sz w:val="24"/>
                <w:szCs w:val="24"/>
              </w:rPr>
              <w:t>Начальная (максимальная) цена договора составляет 3300000 (три миллиона триста тысяч) рублей 00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2B6BC1" w:rsidRDefault="008F749D">
            <w:pPr>
              <w:jc w:val="both"/>
              <w:rPr>
                <w:b/>
              </w:rPr>
            </w:pPr>
            <w:r>
              <w:t>«11» марта 2021 года</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2B6BC1" w:rsidRDefault="008F749D">
            <w:pPr>
              <w:pStyle w:val="19"/>
              <w:ind w:firstLine="397"/>
              <w:rPr>
                <w:b/>
                <w:sz w:val="24"/>
                <w:szCs w:val="24"/>
              </w:rPr>
            </w:pPr>
            <w:r>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«05» апреля 2021 г. 18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2B6BC1" w:rsidRDefault="008F749D">
            <w:pPr>
              <w:pStyle w:val="19"/>
              <w:ind w:firstLine="397"/>
              <w:rPr>
                <w:sz w:val="24"/>
                <w:szCs w:val="24"/>
                <w:highlight w:val="cyan"/>
              </w:rPr>
            </w:pPr>
            <w:r>
              <w:rPr>
                <w:sz w:val="24"/>
                <w:szCs w:val="24"/>
              </w:rPr>
              <w:t>Рассмотрение, оценка и сопоставление Заявок состоится «06» апреля 2021 г. 14 час. 00 мин.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2B6BC1" w:rsidRDefault="008F749D">
            <w:pPr>
              <w:pStyle w:val="19"/>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Pr>
                <w:sz w:val="24"/>
                <w:szCs w:val="24"/>
              </w:rPr>
              <w:t>«29» апреля 2021 г. 14 час. 00 мин.</w:t>
            </w:r>
            <w:bookmarkEnd w:id="16"/>
            <w:bookmarkEnd w:id="17"/>
            <w:bookmarkEnd w:id="18"/>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2B6BC1" w:rsidRDefault="008F749D">
            <w:pPr>
              <w:pStyle w:val="19"/>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 xml:space="preserve">Официальный </w:t>
            </w:r>
            <w:r>
              <w:rPr>
                <w:b/>
                <w:color w:val="auto"/>
              </w:rPr>
              <w:lastRenderedPageBreak/>
              <w:t>язык</w:t>
            </w:r>
          </w:p>
        </w:tc>
        <w:tc>
          <w:tcPr>
            <w:tcW w:w="7200" w:type="dxa"/>
          </w:tcPr>
          <w:p w:rsidR="002B6BC1" w:rsidRPr="008F749D" w:rsidRDefault="008F749D">
            <w:pPr>
              <w:pStyle w:val="afe"/>
              <w:jc w:val="both"/>
              <w:rPr>
                <w:sz w:val="24"/>
                <w:szCs w:val="24"/>
              </w:rPr>
            </w:pPr>
            <w:r w:rsidRPr="008F749D">
              <w:rPr>
                <w:sz w:val="24"/>
                <w:szCs w:val="24"/>
              </w:rPr>
              <w:lastRenderedPageBreak/>
              <w:t xml:space="preserve">Русский язык. Вся переписка, связанная с проведением Открытого </w:t>
            </w:r>
            <w:r w:rsidRPr="008F749D">
              <w:rPr>
                <w:sz w:val="24"/>
                <w:szCs w:val="24"/>
              </w:rPr>
              <w:lastRenderedPageBreak/>
              <w:t>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2B6BC1" w:rsidRDefault="008F749D">
            <w:pPr>
              <w:pStyle w:val="19"/>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2B6BC1" w:rsidRDefault="008F749D">
            <w:pPr>
              <w:pStyle w:val="19"/>
              <w:ind w:firstLine="0"/>
              <w:rPr>
                <w:sz w:val="24"/>
                <w:szCs w:val="24"/>
              </w:rPr>
            </w:pPr>
            <w:r>
              <w:rPr>
                <w:sz w:val="24"/>
                <w:szCs w:val="24"/>
              </w:rPr>
              <w:t>Оплата Товара производится Покупателем в течение 30 (Тридцати) календарных дней с даты подписания Сторонами товарной накладной (ТОРГ-12) или УПД на основании выставленного Поставщиком счета, счета-фактуры на соответствующую партию Товара. Авансирование не предусмотрено.</w:t>
            </w:r>
          </w:p>
          <w:p w:rsidR="002B6BC1" w:rsidRDefault="002B6BC1">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2B6BC1" w:rsidRDefault="008F749D">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Поставка товара осуществляется одной партией в течение 10 (Десяти) календарных дней с даты подписания договора.</w:t>
            </w:r>
          </w:p>
          <w:p w:rsidR="00685C56" w:rsidRPr="00F86FAA" w:rsidRDefault="00685C56" w:rsidP="00685C56">
            <w:pPr>
              <w:pStyle w:val="Default"/>
              <w:jc w:val="both"/>
            </w:pPr>
          </w:p>
          <w:p w:rsidR="002B6BC1" w:rsidRDefault="008F749D">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xml:space="preserve">Контейнерный терминал Забайкальск: РФ, Забайкальский край, пгт. Забайкальск, ул. 1 Мая, 7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2B6BC1" w:rsidRDefault="008F749D">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2B6BC1" w:rsidRDefault="008F749D">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2B6BC1" w:rsidRDefault="008F749D">
                  <w:pPr>
                    <w:snapToGrid w:val="0"/>
                    <w:rPr>
                      <w:sz w:val="22"/>
                      <w:szCs w:val="22"/>
                    </w:rPr>
                  </w:pPr>
                  <w:r>
                    <w:rPr>
                      <w:sz w:val="22"/>
                      <w:szCs w:val="22"/>
                    </w:rPr>
                    <w:t>22.11.14.191</w:t>
                  </w:r>
                </w:p>
              </w:tc>
              <w:tc>
                <w:tcPr>
                  <w:tcW w:w="1417" w:type="dxa"/>
                  <w:tcBorders>
                    <w:top w:val="single" w:sz="4" w:space="0" w:color="auto"/>
                    <w:left w:val="single" w:sz="4" w:space="0" w:color="auto"/>
                    <w:bottom w:val="single" w:sz="4" w:space="0" w:color="auto"/>
                    <w:right w:val="single" w:sz="4" w:space="0" w:color="auto"/>
                  </w:tcBorders>
                </w:tcPr>
                <w:p w:rsidR="002B6BC1" w:rsidRDefault="008F749D">
                  <w:pPr>
                    <w:snapToGrid w:val="0"/>
                    <w:rPr>
                      <w:sz w:val="22"/>
                      <w:szCs w:val="22"/>
                    </w:rPr>
                  </w:pPr>
                  <w:r>
                    <w:rPr>
                      <w:sz w:val="22"/>
                      <w:szCs w:val="22"/>
                    </w:rPr>
                    <w:t>22.11</w:t>
                  </w:r>
                </w:p>
              </w:tc>
              <w:tc>
                <w:tcPr>
                  <w:tcW w:w="1134" w:type="dxa"/>
                  <w:tcBorders>
                    <w:top w:val="single" w:sz="4" w:space="0" w:color="auto"/>
                    <w:left w:val="single" w:sz="4" w:space="0" w:color="auto"/>
                    <w:bottom w:val="single" w:sz="4" w:space="0" w:color="auto"/>
                    <w:right w:val="single" w:sz="4" w:space="0" w:color="auto"/>
                  </w:tcBorders>
                </w:tcPr>
                <w:p w:rsidR="002B6BC1" w:rsidRDefault="008F749D">
                  <w:pPr>
                    <w:snapToGrid w:val="0"/>
                    <w:rPr>
                      <w:sz w:val="22"/>
                      <w:szCs w:val="22"/>
                    </w:rPr>
                  </w:pPr>
                  <w:r>
                    <w:rPr>
                      <w:sz w:val="22"/>
                      <w:szCs w:val="22"/>
                    </w:rPr>
                    <w:t>18,00</w:t>
                  </w:r>
                </w:p>
              </w:tc>
              <w:tc>
                <w:tcPr>
                  <w:tcW w:w="1276" w:type="dxa"/>
                  <w:tcBorders>
                    <w:top w:val="single" w:sz="4" w:space="0" w:color="auto"/>
                    <w:left w:val="single" w:sz="4" w:space="0" w:color="auto"/>
                    <w:bottom w:val="single" w:sz="4" w:space="0" w:color="auto"/>
                    <w:right w:val="single" w:sz="4" w:space="0" w:color="auto"/>
                  </w:tcBorders>
                </w:tcPr>
                <w:p w:rsidR="002B6BC1" w:rsidRDefault="008F749D">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rsidR="002B6BC1" w:rsidRDefault="008F749D">
                  <w:pPr>
                    <w:snapToGrid w:val="0"/>
                    <w:rPr>
                      <w:sz w:val="22"/>
                      <w:szCs w:val="22"/>
                    </w:rPr>
                  </w:pPr>
                  <w:r>
                    <w:rPr>
                      <w:sz w:val="22"/>
                      <w:szCs w:val="22"/>
                    </w:rPr>
                    <w:t>55</w:t>
                  </w:r>
                </w:p>
              </w:tc>
            </w:tr>
          </w:tbl>
          <w:p w:rsidR="002B6BC1" w:rsidRDefault="002B6BC1"/>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C1112E">
            <w:pPr>
              <w:pStyle w:val="aff6"/>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2B6BC1" w:rsidRPr="008F749D" w:rsidRDefault="008F749D">
            <w:pPr>
              <w:pStyle w:val="aff6"/>
              <w:numPr>
                <w:ilvl w:val="1"/>
                <w:numId w:val="26"/>
              </w:numPr>
              <w:ind w:left="601" w:hanging="426"/>
              <w:jc w:val="both"/>
            </w:pPr>
            <w:r w:rsidRPr="008F749D">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2B6BC1" w:rsidRPr="008F749D" w:rsidRDefault="008F749D">
            <w:pPr>
              <w:pStyle w:val="aff6"/>
              <w:numPr>
                <w:ilvl w:val="1"/>
                <w:numId w:val="26"/>
              </w:numPr>
              <w:ind w:left="601" w:hanging="426"/>
              <w:jc w:val="both"/>
            </w:pPr>
            <w:r w:rsidRPr="008F749D">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2B6BC1" w:rsidRPr="008F749D" w:rsidRDefault="00127473">
            <w:pPr>
              <w:pStyle w:val="aff6"/>
              <w:numPr>
                <w:ilvl w:val="1"/>
                <w:numId w:val="26"/>
              </w:numPr>
              <w:ind w:left="601" w:hanging="426"/>
              <w:jc w:val="both"/>
            </w:pPr>
            <w:r>
              <w:t>п</w:t>
            </w:r>
            <w:r w:rsidR="008F749D" w:rsidRPr="008F749D">
              <w:t xml:space="preserve">ретендент/поставщик должен являться официальным дистрибьютором завода изготовителя компании </w:t>
            </w:r>
            <w:r w:rsidR="008F749D">
              <w:rPr>
                <w:lang w:val="en-US"/>
              </w:rPr>
              <w:t>Yokohama</w:t>
            </w:r>
            <w:r w:rsidR="008F749D" w:rsidRPr="008F749D">
              <w:t xml:space="preserve"> на территории Российской Федер</w:t>
            </w:r>
            <w:r>
              <w:t>ации и иметь сертификат дилера.</w:t>
            </w:r>
          </w:p>
          <w:p w:rsidR="006D2B87" w:rsidRPr="00286B26" w:rsidRDefault="006D2B87" w:rsidP="00C1112E">
            <w:pPr>
              <w:pStyle w:val="aff6"/>
              <w:numPr>
                <w:ilvl w:val="0"/>
                <w:numId w:val="26"/>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2B6BC1" w:rsidRPr="008F749D" w:rsidRDefault="008F749D">
            <w:pPr>
              <w:pStyle w:val="aff6"/>
              <w:numPr>
                <w:ilvl w:val="1"/>
                <w:numId w:val="26"/>
              </w:numPr>
              <w:ind w:left="601" w:hanging="426"/>
              <w:jc w:val="both"/>
            </w:pPr>
            <w:r w:rsidRPr="008F749D">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2B6BC1" w:rsidRPr="008F749D" w:rsidRDefault="008F749D">
            <w:pPr>
              <w:pStyle w:val="aff6"/>
              <w:numPr>
                <w:ilvl w:val="1"/>
                <w:numId w:val="26"/>
              </w:numPr>
              <w:ind w:left="601" w:hanging="426"/>
              <w:jc w:val="both"/>
            </w:pPr>
            <w:r w:rsidRPr="008F749D">
              <w:t xml:space="preserve">в подтверждение соответствия требованию, установленному частью «а» пункта 2.1 документации о закупке, претендент </w:t>
            </w:r>
            <w:r w:rsidRPr="008F749D">
              <w:lastRenderedPageBreak/>
              <w:t>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8F749D">
              <w:t>://</w:t>
            </w:r>
            <w:r>
              <w:rPr>
                <w:lang w:val="en-US"/>
              </w:rPr>
              <w:t>service</w:t>
            </w:r>
            <w:r w:rsidRPr="008F749D">
              <w:t>.</w:t>
            </w:r>
            <w:r>
              <w:rPr>
                <w:lang w:val="en-US"/>
              </w:rPr>
              <w:t>nalog</w:t>
            </w:r>
            <w:r w:rsidRPr="008F749D">
              <w:t>.</w:t>
            </w:r>
            <w:r>
              <w:rPr>
                <w:lang w:val="en-US"/>
              </w:rPr>
              <w:t>ru</w:t>
            </w:r>
            <w:r w:rsidRPr="008F749D">
              <w:t>/</w:t>
            </w:r>
            <w:r>
              <w:rPr>
                <w:lang w:val="en-US"/>
              </w:rPr>
              <w:t>zd</w:t>
            </w:r>
            <w:r w:rsidRPr="008F749D">
              <w:t>.</w:t>
            </w:r>
            <w:r>
              <w:rPr>
                <w:lang w:val="en-US"/>
              </w:rPr>
              <w:t>do</w:t>
            </w:r>
            <w:r w:rsidRPr="008F749D">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8F749D">
              <w:t>://</w:t>
            </w:r>
            <w:r>
              <w:rPr>
                <w:lang w:val="en-US"/>
              </w:rPr>
              <w:t>service</w:t>
            </w:r>
            <w:r w:rsidRPr="008F749D">
              <w:t>.</w:t>
            </w:r>
            <w:r>
              <w:rPr>
                <w:lang w:val="en-US"/>
              </w:rPr>
              <w:t>nalog</w:t>
            </w:r>
            <w:r w:rsidRPr="008F749D">
              <w:t>.</w:t>
            </w:r>
            <w:r>
              <w:rPr>
                <w:lang w:val="en-US"/>
              </w:rPr>
              <w:t>ru</w:t>
            </w:r>
            <w:r w:rsidRPr="008F749D">
              <w:t>/</w:t>
            </w:r>
            <w:r>
              <w:rPr>
                <w:lang w:val="en-US"/>
              </w:rPr>
              <w:t>zd</w:t>
            </w:r>
            <w:r w:rsidRPr="008F749D">
              <w:t>.</w:t>
            </w:r>
            <w:r>
              <w:rPr>
                <w:lang w:val="en-US"/>
              </w:rPr>
              <w:t>do</w:t>
            </w:r>
            <w:r w:rsidRPr="008F749D">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rsidR="002B6BC1" w:rsidRPr="008F749D" w:rsidRDefault="008F749D">
            <w:pPr>
              <w:pStyle w:val="aff6"/>
              <w:numPr>
                <w:ilvl w:val="1"/>
                <w:numId w:val="26"/>
              </w:numPr>
              <w:ind w:left="601" w:hanging="426"/>
              <w:jc w:val="both"/>
            </w:pPr>
            <w:r w:rsidRPr="008F749D">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8F749D">
              <w:t>://</w:t>
            </w:r>
            <w:r>
              <w:rPr>
                <w:lang w:val="en-US"/>
              </w:rPr>
              <w:t>fssprus</w:t>
            </w:r>
            <w:r w:rsidRPr="008F749D">
              <w:t>.</w:t>
            </w:r>
            <w:r>
              <w:rPr>
                <w:lang w:val="en-US"/>
              </w:rPr>
              <w:t>ru</w:t>
            </w:r>
            <w:r w:rsidRPr="008F749D">
              <w:t>/</w:t>
            </w:r>
            <w:r>
              <w:rPr>
                <w:lang w:val="en-US"/>
              </w:rPr>
              <w:t>iss</w:t>
            </w:r>
            <w:r w:rsidRPr="008F749D">
              <w:t>/</w:t>
            </w:r>
            <w:r>
              <w:rPr>
                <w:lang w:val="en-US"/>
              </w:rPr>
              <w:t>ip</w:t>
            </w:r>
            <w:r w:rsidRPr="008F749D">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8F749D">
              <w:t>://</w:t>
            </w:r>
            <w:r>
              <w:rPr>
                <w:lang w:val="en-US"/>
              </w:rPr>
              <w:t>www</w:t>
            </w:r>
            <w:r w:rsidRPr="008F749D">
              <w:t>.</w:t>
            </w:r>
            <w:r>
              <w:rPr>
                <w:lang w:val="en-US"/>
              </w:rPr>
              <w:t>fedresurs</w:t>
            </w:r>
            <w:r w:rsidRPr="008F749D">
              <w:t>.</w:t>
            </w:r>
            <w:r>
              <w:rPr>
                <w:lang w:val="en-US"/>
              </w:rPr>
              <w:t>ru</w:t>
            </w:r>
            <w:r w:rsidRPr="008F749D">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w:t>
            </w:r>
            <w:r w:rsidRPr="008F749D">
              <w:lastRenderedPageBreak/>
              <w:t>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неприостановлении деятельности);</w:t>
            </w:r>
          </w:p>
          <w:p w:rsidR="002B6BC1" w:rsidRPr="008F749D" w:rsidRDefault="008F749D">
            <w:pPr>
              <w:pStyle w:val="aff6"/>
              <w:numPr>
                <w:ilvl w:val="1"/>
                <w:numId w:val="26"/>
              </w:numPr>
              <w:ind w:left="601" w:hanging="426"/>
              <w:jc w:val="both"/>
            </w:pPr>
            <w:r w:rsidRPr="008F749D">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2B6BC1" w:rsidRPr="008F749D" w:rsidRDefault="008F749D">
            <w:pPr>
              <w:pStyle w:val="aff6"/>
              <w:numPr>
                <w:ilvl w:val="1"/>
                <w:numId w:val="26"/>
              </w:numPr>
              <w:ind w:left="601" w:hanging="426"/>
              <w:jc w:val="both"/>
            </w:pPr>
            <w:r w:rsidRPr="008F749D">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субподрядчиков);</w:t>
            </w:r>
          </w:p>
          <w:p w:rsidR="002B6BC1" w:rsidRPr="008F749D" w:rsidRDefault="008F749D">
            <w:pPr>
              <w:pStyle w:val="aff6"/>
              <w:numPr>
                <w:ilvl w:val="1"/>
                <w:numId w:val="26"/>
              </w:numPr>
              <w:ind w:left="601" w:hanging="426"/>
              <w:jc w:val="both"/>
            </w:pPr>
            <w:r w:rsidRPr="008F749D">
              <w:t xml:space="preserve">копия сертификата официального дистрибьютора завода изготовителя компании </w:t>
            </w:r>
            <w:r>
              <w:rPr>
                <w:lang w:val="en-US"/>
              </w:rPr>
              <w:t>Yokohama</w:t>
            </w:r>
            <w:r w:rsidRPr="008F749D">
              <w:t xml:space="preserve"> на территории Российской Федерации, заверенная претендентом надлежащим образом.</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2B6BC1" w:rsidRDefault="008F749D">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1"/>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Значение Кз</w:t>
                  </w:r>
                </w:p>
              </w:tc>
            </w:tr>
            <w:tr w:rsidR="006D2B87" w:rsidRPr="00514332" w:rsidTr="004D6B74">
              <w:tc>
                <w:tcPr>
                  <w:tcW w:w="4423" w:type="dxa"/>
                </w:tcPr>
                <w:p w:rsidR="002B6BC1" w:rsidRDefault="008F749D">
                  <w:pPr>
                    <w:pStyle w:val="af9"/>
                    <w:ind w:firstLine="0"/>
                    <w:rPr>
                      <w:sz w:val="24"/>
                    </w:rPr>
                  </w:pPr>
                  <w:r>
                    <w:rPr>
                      <w:sz w:val="24"/>
                    </w:rPr>
                    <w:t xml:space="preserve">Цена договора (за весь закупаемый объем товара),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2B6BC1" w:rsidRDefault="008F749D">
                  <w:pPr>
                    <w:pStyle w:val="af9"/>
                    <w:ind w:firstLine="0"/>
                    <w:rPr>
                      <w:sz w:val="24"/>
                      <w:lang w:val="en-US"/>
                    </w:rPr>
                  </w:pPr>
                  <w:r>
                    <w:rPr>
                      <w:sz w:val="24"/>
                      <w:lang w:val="en-US"/>
                    </w:rPr>
                    <w:t>0,60</w:t>
                  </w:r>
                </w:p>
              </w:tc>
            </w:tr>
            <w:tr w:rsidR="006D2B87" w:rsidRPr="00514332" w:rsidTr="004D6B74">
              <w:tc>
                <w:tcPr>
                  <w:tcW w:w="4423" w:type="dxa"/>
                </w:tcPr>
                <w:p w:rsidR="002B6BC1" w:rsidRDefault="008F749D">
                  <w:pPr>
                    <w:pStyle w:val="af9"/>
                    <w:ind w:firstLine="0"/>
                    <w:rPr>
                      <w:sz w:val="24"/>
                    </w:rPr>
                  </w:pPr>
                  <w:r>
                    <w:rPr>
                      <w:sz w:val="24"/>
                    </w:rPr>
                    <w:t xml:space="preserve">Срок поставки товара, указанный претендентом в финансово-коммерческом предложении. Наилучшим признается наименьший срок, предложенный претендентом. </w:t>
                  </w:r>
                </w:p>
              </w:tc>
              <w:tc>
                <w:tcPr>
                  <w:tcW w:w="2551" w:type="dxa"/>
                </w:tcPr>
                <w:p w:rsidR="002B6BC1" w:rsidRDefault="008F749D">
                  <w:pPr>
                    <w:pStyle w:val="af9"/>
                    <w:ind w:firstLine="0"/>
                    <w:rPr>
                      <w:sz w:val="24"/>
                      <w:lang w:val="en-US"/>
                    </w:rPr>
                  </w:pPr>
                  <w:r>
                    <w:rPr>
                      <w:sz w:val="24"/>
                      <w:lang w:val="en-US"/>
                    </w:rPr>
                    <w:t>0,20</w:t>
                  </w:r>
                </w:p>
              </w:tc>
            </w:tr>
            <w:tr w:rsidR="006D2B87" w:rsidRPr="00514332" w:rsidTr="004D6B74">
              <w:tc>
                <w:tcPr>
                  <w:tcW w:w="4423" w:type="dxa"/>
                </w:tcPr>
                <w:p w:rsidR="002B6BC1" w:rsidRDefault="008F749D">
                  <w:pPr>
                    <w:pStyle w:val="af9"/>
                    <w:ind w:firstLine="0"/>
                    <w:rPr>
                      <w:sz w:val="24"/>
                    </w:rPr>
                  </w:pPr>
                  <w:r>
                    <w:rPr>
                      <w:sz w:val="24"/>
                    </w:rPr>
                    <w:t xml:space="preserve">Гарантийный срок, указанный претендентом в финансово-коммерческом предложении. Наилучшим признается наибольший </w:t>
                  </w:r>
                  <w:r>
                    <w:rPr>
                      <w:sz w:val="24"/>
                    </w:rPr>
                    <w:lastRenderedPageBreak/>
                    <w:t xml:space="preserve">срок, предложенный претендентом. </w:t>
                  </w:r>
                </w:p>
              </w:tc>
              <w:tc>
                <w:tcPr>
                  <w:tcW w:w="2551" w:type="dxa"/>
                </w:tcPr>
                <w:p w:rsidR="002B6BC1" w:rsidRDefault="008F749D">
                  <w:pPr>
                    <w:pStyle w:val="af9"/>
                    <w:ind w:firstLine="0"/>
                    <w:rPr>
                      <w:sz w:val="24"/>
                      <w:lang w:val="en-US"/>
                    </w:rPr>
                  </w:pPr>
                  <w:r>
                    <w:rPr>
                      <w:sz w:val="24"/>
                      <w:lang w:val="en-US"/>
                    </w:rPr>
                    <w:lastRenderedPageBreak/>
                    <w:t>0,15</w:t>
                  </w:r>
                </w:p>
              </w:tc>
            </w:tr>
            <w:tr w:rsidR="006D2B87" w:rsidRPr="00514332" w:rsidTr="004D6B74">
              <w:tc>
                <w:tcPr>
                  <w:tcW w:w="4423" w:type="dxa"/>
                </w:tcPr>
                <w:p w:rsidR="002B6BC1" w:rsidRDefault="008F749D">
                  <w:pPr>
                    <w:pStyle w:val="af9"/>
                    <w:ind w:firstLine="0"/>
                    <w:rPr>
                      <w:sz w:val="24"/>
                    </w:rPr>
                  </w:pPr>
                  <w:r>
                    <w:rPr>
                      <w:sz w:val="24"/>
                    </w:rPr>
                    <w:lastRenderedPageBreak/>
                    <w:t xml:space="preserve">Наличие согласия участника осуществлять ЭДО. В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 </w:t>
                  </w:r>
                </w:p>
              </w:tc>
              <w:tc>
                <w:tcPr>
                  <w:tcW w:w="2551" w:type="dxa"/>
                </w:tcPr>
                <w:p w:rsidR="002B6BC1" w:rsidRDefault="008F749D">
                  <w:pPr>
                    <w:pStyle w:val="af9"/>
                    <w:ind w:firstLine="0"/>
                    <w:rPr>
                      <w:sz w:val="24"/>
                      <w:lang w:val="en-US"/>
                    </w:rPr>
                  </w:pPr>
                  <w:r>
                    <w:rPr>
                      <w:sz w:val="24"/>
                      <w:lang w:val="en-US"/>
                    </w:rPr>
                    <w:t>0,05</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2B6BC1" w:rsidRDefault="008F749D">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2B6BC1" w:rsidRDefault="008F749D">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2B6BC1" w:rsidRDefault="002B6BC1">
                  <w:pPr>
                    <w:pStyle w:val="-3"/>
                    <w:tabs>
                      <w:tab w:val="clear" w:pos="1985"/>
                    </w:tabs>
                    <w:suppressAutoHyphens/>
                    <w:rPr>
                      <w:sz w:val="24"/>
                    </w:rPr>
                  </w:pPr>
                </w:p>
              </w:tc>
            </w:tr>
            <w:tr w:rsidR="000A15FB" w:rsidRPr="00E048E8" w:rsidTr="004D6B74">
              <w:tc>
                <w:tcPr>
                  <w:tcW w:w="6974" w:type="dxa"/>
                </w:tcPr>
                <w:p w:rsidR="002B6BC1" w:rsidRDefault="008F749D">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9"/>
                    <w:ind w:left="629" w:firstLine="0"/>
                    <w:rPr>
                      <w:b/>
                      <w:sz w:val="24"/>
                    </w:rPr>
                  </w:pPr>
                  <w:r>
                    <w:rPr>
                      <w:b/>
                      <w:sz w:val="24"/>
                    </w:rPr>
                    <w:t>III. Увеличение цены договора:</w:t>
                  </w:r>
                </w:p>
                <w:p w:rsidR="00677986" w:rsidRPr="00FB0DD0" w:rsidRDefault="00677986" w:rsidP="00335C6F">
                  <w:pPr>
                    <w:pStyle w:val="af9"/>
                    <w:rPr>
                      <w:sz w:val="24"/>
                    </w:rPr>
                  </w:pPr>
                  <w:r>
                    <w:rPr>
                      <w:sz w:val="24"/>
                    </w:rPr>
                    <w:t>Увеличение общей цены по договору,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677986" w:rsidRPr="001F109F" w:rsidRDefault="00677986" w:rsidP="00677986">
                  <w:pPr>
                    <w:pStyle w:val="af9"/>
                    <w:ind w:firstLine="601"/>
                    <w:rPr>
                      <w:sz w:val="24"/>
                    </w:rPr>
                  </w:pPr>
                  <w:r>
                    <w:rPr>
                      <w:sz w:val="24"/>
                    </w:rPr>
                    <w:t>- цена за единицу товара, работы, услуги действующая на момент увеличения количества закупаемой продукции (в том числе ранее увеличенная по договору</w:t>
                  </w:r>
                  <w:r>
                    <w:t xml:space="preserve"> </w:t>
                  </w:r>
                  <w:r>
                    <w:rPr>
                      <w:sz w:val="24"/>
                    </w:rPr>
                    <w:t>в соответствии с пунктами 59, 60 Положения о закупках) и/или метод расчета стоимости выполняемых работ и/или оказываемых услуг остается неизменными;</w:t>
                  </w:r>
                </w:p>
                <w:p w:rsidR="002B6BC1" w:rsidRDefault="008F749D" w:rsidP="00127473">
                  <w:pPr>
                    <w:pStyle w:val="af9"/>
                    <w:ind w:firstLine="629"/>
                    <w:rPr>
                      <w:sz w:val="24"/>
                    </w:rPr>
                  </w:pPr>
                  <w:r>
                    <w:rPr>
                      <w:sz w:val="24"/>
                    </w:rPr>
                    <w:t>- увеличение общей цены по договору за счет увеличения количества закупаемой продукции в процессе исполнения договора составит не более 30% (тридцать процентов) 000 долей процента от первоначальной цены договора за весь срок действия договора.</w:t>
                  </w: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2B6BC1" w:rsidRDefault="008F749D">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lastRenderedPageBreak/>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2B6BC1" w:rsidRDefault="008F749D">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2B6BC1" w:rsidRDefault="002B6BC1">
            <w:pPr>
              <w:pStyle w:val="19"/>
              <w:ind w:firstLine="0"/>
              <w:rPr>
                <w:sz w:val="24"/>
                <w:szCs w:val="24"/>
              </w:rPr>
            </w:pPr>
          </w:p>
          <w:p w:rsidR="002B6BC1" w:rsidRDefault="002B6BC1">
            <w:pPr>
              <w:pStyle w:val="19"/>
              <w:ind w:firstLine="0"/>
              <w:rPr>
                <w:sz w:val="24"/>
                <w:szCs w:val="24"/>
              </w:rPr>
            </w:pPr>
          </w:p>
          <w:p w:rsidR="002B6BC1" w:rsidRDefault="008F749D">
            <w:pPr>
              <w:pStyle w:val="19"/>
              <w:ind w:firstLine="0"/>
              <w:rPr>
                <w:sz w:val="24"/>
                <w:szCs w:val="24"/>
              </w:rPr>
            </w:pPr>
            <w:r>
              <w:rPr>
                <w:sz w:val="24"/>
                <w:szCs w:val="24"/>
              </w:rPr>
              <w:t>Не предусмотрено.</w:t>
            </w:r>
          </w:p>
          <w:p w:rsidR="002B6BC1" w:rsidRDefault="002B6BC1">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2B6BC1" w:rsidRDefault="002B6BC1">
            <w:pPr>
              <w:pStyle w:val="19"/>
              <w:ind w:firstLine="0"/>
              <w:rPr>
                <w:sz w:val="24"/>
                <w:szCs w:val="24"/>
              </w:rPr>
            </w:pPr>
          </w:p>
          <w:p w:rsidR="002B6BC1" w:rsidRDefault="002B6BC1">
            <w:pPr>
              <w:pStyle w:val="19"/>
              <w:ind w:firstLine="0"/>
              <w:rPr>
                <w:sz w:val="24"/>
                <w:szCs w:val="24"/>
              </w:rPr>
            </w:pPr>
          </w:p>
          <w:p w:rsidR="002B6BC1" w:rsidRDefault="008F749D">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2B6BC1" w:rsidRPr="00B926CD" w:rsidRDefault="00B926CD" w:rsidP="00B926CD">
            <w:pPr>
              <w:tabs>
                <w:tab w:val="num" w:pos="142"/>
              </w:tabs>
              <w:ind w:left="142"/>
              <w:jc w:val="both"/>
            </w:pPr>
            <w:r w:rsidRPr="00B926CD">
              <w:t>Договор вступает в силу с даты его подписания Сторонами и действует до 31.12.2021 года, а в части взаиморасчетов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2B6BC1" w:rsidRDefault="008F749D">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ОКэ-____-____-_____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w:t>
      </w:r>
      <w:r>
        <w:rPr>
          <w:sz w:val="28"/>
          <w:szCs w:val="20"/>
        </w:rPr>
        <w:lastRenderedPageBreak/>
        <w:t>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lastRenderedPageBreak/>
        <w:t xml:space="preserve">- </w:t>
      </w:r>
      <w:r>
        <w:rPr>
          <w:rFonts w:eastAsia="Times New Roman"/>
          <w:sz w:val="28"/>
        </w:rPr>
        <w:t>________ (</w:t>
      </w:r>
      <w:r>
        <w:rPr>
          <w:rFonts w:eastAsia="Times New Roman"/>
          <w:i/>
          <w:sz w:val="28"/>
        </w:rPr>
        <w:t>наименование претендента</w:t>
      </w:r>
      <w:r>
        <w:rPr>
          <w:rFonts w:eastAsia="Times New Roman"/>
          <w:sz w:val="28"/>
        </w:rPr>
        <w:t>)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2B6BC1" w:rsidRDefault="008F749D">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2B6BC1" w:rsidRDefault="008F749D">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2B6BC1" w:rsidRPr="0052184C" w:rsidRDefault="002B6BC1" w:rsidP="008F749D">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2B6BC1" w:rsidRPr="0052184C" w:rsidRDefault="002B6BC1" w:rsidP="008F749D"/>
    <w:p w:rsidR="002B6BC1" w:rsidRPr="0052184C" w:rsidRDefault="002B6BC1" w:rsidP="008F749D">
      <w:pPr>
        <w:rPr>
          <w:sz w:val="28"/>
          <w:szCs w:val="28"/>
        </w:rPr>
      </w:pPr>
      <w:r>
        <w:rPr>
          <w:sz w:val="28"/>
          <w:szCs w:val="28"/>
        </w:rPr>
        <w:t xml:space="preserve"> «____» _________ 2021 г.                       Открытый конкурс № ОКэ-________  </w:t>
      </w:r>
    </w:p>
    <w:p w:rsidR="002B6BC1" w:rsidRPr="0052184C" w:rsidRDefault="002B6BC1" w:rsidP="008F749D">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2B6BC1" w:rsidRPr="0052184C" w:rsidRDefault="002B6BC1" w:rsidP="008F749D"/>
    <w:p w:rsidR="002B6BC1" w:rsidRPr="0052184C" w:rsidRDefault="002B6BC1" w:rsidP="008F749D">
      <w:pPr>
        <w:rPr>
          <w:sz w:val="28"/>
          <w:szCs w:val="28"/>
        </w:rPr>
      </w:pPr>
      <w:r>
        <w:rPr>
          <w:sz w:val="28"/>
          <w:szCs w:val="28"/>
        </w:rPr>
        <w:t>_________________________________________________________________</w:t>
      </w:r>
    </w:p>
    <w:p w:rsidR="002B6BC1" w:rsidRPr="0052184C" w:rsidRDefault="002B6BC1" w:rsidP="008F749D">
      <w:pPr>
        <w:ind w:firstLine="3"/>
        <w:jc w:val="center"/>
        <w:rPr>
          <w:bCs/>
          <w:i/>
        </w:rPr>
      </w:pPr>
      <w:r>
        <w:rPr>
          <w:bCs/>
          <w:i/>
        </w:rPr>
        <w:t>(Полное наименование п</w:t>
      </w:r>
      <w:r>
        <w:rPr>
          <w:i/>
        </w:rPr>
        <w:t>ретендента</w:t>
      </w:r>
      <w:r>
        <w:rPr>
          <w:bCs/>
          <w:i/>
        </w:rPr>
        <w:t>)</w:t>
      </w:r>
    </w:p>
    <w:p w:rsidR="002B6BC1" w:rsidRPr="0052184C" w:rsidRDefault="002B6BC1" w:rsidP="008F749D">
      <w:pPr>
        <w:ind w:firstLine="708"/>
        <w:rPr>
          <w:bCs/>
          <w:sz w:val="28"/>
          <w:szCs w:val="28"/>
        </w:rPr>
      </w:pPr>
    </w:p>
    <w:tbl>
      <w:tblPr>
        <w:tblW w:w="5000" w:type="pct"/>
        <w:tblLayout w:type="fixed"/>
        <w:tblLook w:val="0000"/>
      </w:tblPr>
      <w:tblGrid>
        <w:gridCol w:w="312"/>
        <w:gridCol w:w="2559"/>
        <w:gridCol w:w="1399"/>
        <w:gridCol w:w="1399"/>
        <w:gridCol w:w="680"/>
        <w:gridCol w:w="717"/>
        <w:gridCol w:w="680"/>
        <w:gridCol w:w="719"/>
        <w:gridCol w:w="680"/>
        <w:gridCol w:w="709"/>
      </w:tblGrid>
      <w:tr w:rsidR="002B6BC1" w:rsidRPr="0052184C" w:rsidTr="008F749D">
        <w:trPr>
          <w:trHeight w:val="2484"/>
        </w:trPr>
        <w:tc>
          <w:tcPr>
            <w:tcW w:w="158" w:type="pct"/>
            <w:tcBorders>
              <w:top w:val="single" w:sz="4" w:space="0" w:color="auto"/>
              <w:left w:val="single" w:sz="4" w:space="0" w:color="auto"/>
              <w:bottom w:val="single" w:sz="4" w:space="0" w:color="auto"/>
              <w:right w:val="single" w:sz="4" w:space="0" w:color="auto"/>
            </w:tcBorders>
            <w:vAlign w:val="center"/>
          </w:tcPr>
          <w:p w:rsidR="002B6BC1" w:rsidRPr="0052184C" w:rsidRDefault="002B6BC1" w:rsidP="008F749D">
            <w:pPr>
              <w:jc w:val="center"/>
            </w:pPr>
            <w:r>
              <w:t>№ п/п</w:t>
            </w:r>
          </w:p>
        </w:tc>
        <w:tc>
          <w:tcPr>
            <w:tcW w:w="1298" w:type="pct"/>
            <w:tcBorders>
              <w:top w:val="single" w:sz="4" w:space="0" w:color="auto"/>
              <w:left w:val="single" w:sz="4" w:space="0" w:color="auto"/>
              <w:bottom w:val="single" w:sz="4" w:space="0" w:color="auto"/>
              <w:right w:val="single" w:sz="4" w:space="0" w:color="auto"/>
            </w:tcBorders>
            <w:vAlign w:val="center"/>
          </w:tcPr>
          <w:p w:rsidR="002B6BC1" w:rsidRPr="0052184C" w:rsidRDefault="002B6BC1" w:rsidP="008F749D">
            <w:pPr>
              <w:jc w:val="center"/>
            </w:pPr>
            <w:r>
              <w:t>Наименование товаров, работ, услуг</w:t>
            </w:r>
          </w:p>
        </w:tc>
        <w:tc>
          <w:tcPr>
            <w:tcW w:w="710" w:type="pct"/>
            <w:tcBorders>
              <w:top w:val="single" w:sz="4" w:space="0" w:color="auto"/>
              <w:left w:val="single" w:sz="4" w:space="0" w:color="auto"/>
              <w:bottom w:val="single" w:sz="4" w:space="0" w:color="auto"/>
              <w:right w:val="single" w:sz="4" w:space="0" w:color="auto"/>
            </w:tcBorders>
            <w:vAlign w:val="center"/>
          </w:tcPr>
          <w:p w:rsidR="002B6BC1" w:rsidRPr="00B12787" w:rsidRDefault="002B6BC1" w:rsidP="008F749D">
            <w:pPr>
              <w:jc w:val="center"/>
            </w:pPr>
            <w:r>
              <w:t xml:space="preserve">Цена за единицу товара в руб., без учета НДС </w:t>
            </w:r>
          </w:p>
        </w:tc>
        <w:tc>
          <w:tcPr>
            <w:tcW w:w="710" w:type="pct"/>
            <w:tcBorders>
              <w:top w:val="single" w:sz="4" w:space="0" w:color="auto"/>
              <w:left w:val="single" w:sz="4" w:space="0" w:color="auto"/>
              <w:bottom w:val="single" w:sz="4" w:space="0" w:color="auto"/>
              <w:right w:val="single" w:sz="4" w:space="0" w:color="auto"/>
            </w:tcBorders>
          </w:tcPr>
          <w:p w:rsidR="002B6BC1" w:rsidRDefault="002B6BC1" w:rsidP="008F749D">
            <w:pPr>
              <w:jc w:val="center"/>
            </w:pPr>
          </w:p>
          <w:p w:rsidR="002B6BC1" w:rsidRDefault="002B6BC1" w:rsidP="008F749D">
            <w:pPr>
              <w:jc w:val="center"/>
            </w:pPr>
          </w:p>
          <w:p w:rsidR="002B6BC1" w:rsidRDefault="002B6BC1" w:rsidP="008F749D">
            <w:pPr>
              <w:jc w:val="center"/>
            </w:pPr>
          </w:p>
          <w:p w:rsidR="002B6BC1" w:rsidRDefault="002B6BC1" w:rsidP="008F749D">
            <w:pPr>
              <w:jc w:val="center"/>
            </w:pPr>
          </w:p>
          <w:p w:rsidR="002B6BC1" w:rsidRDefault="002B6BC1" w:rsidP="008F749D">
            <w:pPr>
              <w:jc w:val="center"/>
            </w:pPr>
            <w:r>
              <w:t>Кол</w:t>
            </w:r>
            <w:r>
              <w:rPr>
                <w:lang w:val="en-US"/>
              </w:rPr>
              <w:t>-</w:t>
            </w:r>
            <w:r>
              <w:t>во</w:t>
            </w:r>
          </w:p>
        </w:tc>
        <w:tc>
          <w:tcPr>
            <w:tcW w:w="709" w:type="pct"/>
            <w:gridSpan w:val="2"/>
            <w:tcBorders>
              <w:top w:val="single" w:sz="4" w:space="0" w:color="auto"/>
              <w:left w:val="single" w:sz="4" w:space="0" w:color="auto"/>
              <w:bottom w:val="single" w:sz="4" w:space="0" w:color="auto"/>
              <w:right w:val="single" w:sz="4" w:space="0" w:color="auto"/>
            </w:tcBorders>
          </w:tcPr>
          <w:p w:rsidR="002B6BC1" w:rsidRDefault="002B6BC1" w:rsidP="008F749D">
            <w:pPr>
              <w:jc w:val="center"/>
            </w:pPr>
          </w:p>
          <w:p w:rsidR="002B6BC1" w:rsidRDefault="002B6BC1" w:rsidP="008F749D">
            <w:pPr>
              <w:jc w:val="center"/>
            </w:pPr>
          </w:p>
          <w:p w:rsidR="002B6BC1" w:rsidRPr="00B12787" w:rsidRDefault="002B6BC1" w:rsidP="008F749D">
            <w:pPr>
              <w:jc w:val="center"/>
            </w:pPr>
            <w:r>
              <w:t>Цена за весь закупаемый объем товара в руб., без учета НДС</w:t>
            </w:r>
          </w:p>
        </w:tc>
        <w:tc>
          <w:tcPr>
            <w:tcW w:w="710" w:type="pct"/>
            <w:gridSpan w:val="2"/>
            <w:tcBorders>
              <w:top w:val="single" w:sz="4" w:space="0" w:color="auto"/>
              <w:left w:val="single" w:sz="4" w:space="0" w:color="auto"/>
              <w:bottom w:val="single" w:sz="4" w:space="0" w:color="auto"/>
              <w:right w:val="single" w:sz="4" w:space="0" w:color="auto"/>
            </w:tcBorders>
            <w:vAlign w:val="center"/>
          </w:tcPr>
          <w:p w:rsidR="002B6BC1" w:rsidRPr="00B12787" w:rsidRDefault="002B6BC1" w:rsidP="008F749D">
            <w:pPr>
              <w:jc w:val="center"/>
            </w:pPr>
            <w:r>
              <w:t>Срок поставки товара (не более 10 календарных дней с даты подписания Договора)</w:t>
            </w:r>
          </w:p>
        </w:tc>
        <w:tc>
          <w:tcPr>
            <w:tcW w:w="705" w:type="pct"/>
            <w:gridSpan w:val="2"/>
            <w:tcBorders>
              <w:top w:val="single" w:sz="4" w:space="0" w:color="auto"/>
              <w:left w:val="single" w:sz="4" w:space="0" w:color="auto"/>
              <w:bottom w:val="single" w:sz="4" w:space="0" w:color="auto"/>
              <w:right w:val="single" w:sz="4" w:space="0" w:color="auto"/>
            </w:tcBorders>
          </w:tcPr>
          <w:p w:rsidR="002B6BC1" w:rsidRPr="004236C5" w:rsidRDefault="002B6BC1" w:rsidP="008F749D">
            <w:pPr>
              <w:pStyle w:val="ConsNormal"/>
              <w:ind w:firstLine="0"/>
              <w:jc w:val="center"/>
              <w:rPr>
                <w:rFonts w:ascii="Times New Roman" w:hAnsi="Times New Roman" w:cs="Times New Roman"/>
                <w:sz w:val="24"/>
                <w:szCs w:val="24"/>
              </w:rPr>
            </w:pPr>
            <w:r>
              <w:rPr>
                <w:rFonts w:ascii="Times New Roman" w:hAnsi="Times New Roman" w:cs="Times New Roman"/>
                <w:sz w:val="24"/>
                <w:szCs w:val="24"/>
              </w:rPr>
              <w:t>Гарантийный срок (</w:t>
            </w:r>
            <w:r>
              <w:rPr>
                <w:rFonts w:ascii="Times New Roman" w:hAnsi="Times New Roman" w:cs="Times New Roman"/>
                <w:bCs/>
                <w:sz w:val="24"/>
                <w:szCs w:val="24"/>
              </w:rPr>
              <w:t>не менее 3500 моточасов с даты установки шины на ричстакер, и не менее 5 (пяти) лет с даты изготовления Товара.</w:t>
            </w:r>
          </w:p>
        </w:tc>
      </w:tr>
      <w:tr w:rsidR="002B6BC1" w:rsidRPr="0052184C" w:rsidTr="008F749D">
        <w:trPr>
          <w:trHeight w:val="255"/>
        </w:trPr>
        <w:tc>
          <w:tcPr>
            <w:tcW w:w="158" w:type="pct"/>
            <w:tcBorders>
              <w:top w:val="nil"/>
              <w:left w:val="single" w:sz="4" w:space="0" w:color="auto"/>
              <w:bottom w:val="single" w:sz="4" w:space="0" w:color="auto"/>
              <w:right w:val="single" w:sz="4" w:space="0" w:color="auto"/>
            </w:tcBorders>
            <w:noWrap/>
            <w:vAlign w:val="bottom"/>
          </w:tcPr>
          <w:p w:rsidR="002B6BC1" w:rsidRPr="0052184C" w:rsidRDefault="002B6BC1" w:rsidP="008F749D">
            <w:pPr>
              <w:jc w:val="center"/>
            </w:pPr>
            <w:r>
              <w:t>1</w:t>
            </w:r>
          </w:p>
        </w:tc>
        <w:tc>
          <w:tcPr>
            <w:tcW w:w="1298" w:type="pct"/>
            <w:tcBorders>
              <w:top w:val="nil"/>
              <w:left w:val="nil"/>
              <w:bottom w:val="single" w:sz="4" w:space="0" w:color="auto"/>
              <w:right w:val="single" w:sz="4" w:space="0" w:color="auto"/>
            </w:tcBorders>
            <w:noWrap/>
            <w:vAlign w:val="bottom"/>
          </w:tcPr>
          <w:p w:rsidR="002B6BC1" w:rsidRPr="00591708" w:rsidRDefault="002B6BC1" w:rsidP="008F749D">
            <w:pPr>
              <w:jc w:val="center"/>
              <w:rPr>
                <w:lang w:val="en-US"/>
              </w:rPr>
            </w:pPr>
            <w:r>
              <w:t>2</w:t>
            </w:r>
          </w:p>
        </w:tc>
        <w:tc>
          <w:tcPr>
            <w:tcW w:w="710" w:type="pct"/>
            <w:tcBorders>
              <w:top w:val="single" w:sz="4" w:space="0" w:color="auto"/>
              <w:left w:val="nil"/>
              <w:bottom w:val="single" w:sz="4" w:space="0" w:color="auto"/>
              <w:right w:val="single" w:sz="4" w:space="0" w:color="auto"/>
            </w:tcBorders>
          </w:tcPr>
          <w:p w:rsidR="002B6BC1" w:rsidRPr="00591708" w:rsidRDefault="002B6BC1" w:rsidP="008F749D">
            <w:pPr>
              <w:jc w:val="center"/>
              <w:rPr>
                <w:lang w:val="en-US"/>
              </w:rPr>
            </w:pPr>
            <w:r>
              <w:rPr>
                <w:lang w:val="en-US"/>
              </w:rPr>
              <w:t>3</w:t>
            </w:r>
          </w:p>
        </w:tc>
        <w:tc>
          <w:tcPr>
            <w:tcW w:w="710" w:type="pct"/>
            <w:tcBorders>
              <w:top w:val="single" w:sz="4" w:space="0" w:color="auto"/>
              <w:left w:val="nil"/>
              <w:bottom w:val="single" w:sz="4" w:space="0" w:color="auto"/>
              <w:right w:val="single" w:sz="4" w:space="0" w:color="auto"/>
            </w:tcBorders>
          </w:tcPr>
          <w:p w:rsidR="002B6BC1" w:rsidRPr="00591708" w:rsidRDefault="002B6BC1" w:rsidP="008F749D">
            <w:pPr>
              <w:jc w:val="center"/>
              <w:rPr>
                <w:lang w:val="en-US"/>
              </w:rPr>
            </w:pPr>
            <w:r>
              <w:rPr>
                <w:lang w:val="en-US"/>
              </w:rPr>
              <w:t>4</w:t>
            </w:r>
          </w:p>
        </w:tc>
        <w:tc>
          <w:tcPr>
            <w:tcW w:w="709" w:type="pct"/>
            <w:gridSpan w:val="2"/>
            <w:tcBorders>
              <w:top w:val="single" w:sz="4" w:space="0" w:color="auto"/>
              <w:left w:val="nil"/>
              <w:bottom w:val="single" w:sz="4" w:space="0" w:color="auto"/>
              <w:right w:val="single" w:sz="4" w:space="0" w:color="auto"/>
            </w:tcBorders>
          </w:tcPr>
          <w:p w:rsidR="002B6BC1" w:rsidRPr="00591708" w:rsidRDefault="002B6BC1" w:rsidP="008F749D">
            <w:pPr>
              <w:jc w:val="center"/>
              <w:rPr>
                <w:lang w:val="en-US"/>
              </w:rPr>
            </w:pPr>
            <w:r>
              <w:rPr>
                <w:lang w:val="en-US"/>
              </w:rPr>
              <w:t>5</w:t>
            </w:r>
          </w:p>
        </w:tc>
        <w:tc>
          <w:tcPr>
            <w:tcW w:w="710" w:type="pct"/>
            <w:gridSpan w:val="2"/>
            <w:tcBorders>
              <w:top w:val="single" w:sz="4" w:space="0" w:color="auto"/>
              <w:left w:val="nil"/>
              <w:bottom w:val="single" w:sz="4" w:space="0" w:color="auto"/>
              <w:right w:val="single" w:sz="4" w:space="0" w:color="auto"/>
            </w:tcBorders>
          </w:tcPr>
          <w:p w:rsidR="002B6BC1" w:rsidRPr="00591708" w:rsidRDefault="002B6BC1" w:rsidP="008F749D">
            <w:pPr>
              <w:jc w:val="center"/>
              <w:rPr>
                <w:lang w:val="en-US"/>
              </w:rPr>
            </w:pPr>
            <w:r>
              <w:rPr>
                <w:lang w:val="en-US"/>
              </w:rPr>
              <w:t>6</w:t>
            </w:r>
          </w:p>
        </w:tc>
        <w:tc>
          <w:tcPr>
            <w:tcW w:w="705" w:type="pct"/>
            <w:gridSpan w:val="2"/>
            <w:tcBorders>
              <w:top w:val="single" w:sz="4" w:space="0" w:color="auto"/>
              <w:left w:val="nil"/>
              <w:bottom w:val="single" w:sz="4" w:space="0" w:color="auto"/>
              <w:right w:val="single" w:sz="4" w:space="0" w:color="auto"/>
            </w:tcBorders>
          </w:tcPr>
          <w:p w:rsidR="002B6BC1" w:rsidRPr="00591708" w:rsidRDefault="002B6BC1" w:rsidP="008F749D">
            <w:pPr>
              <w:jc w:val="center"/>
              <w:rPr>
                <w:lang w:val="en-US"/>
              </w:rPr>
            </w:pPr>
            <w:r>
              <w:rPr>
                <w:lang w:val="en-US"/>
              </w:rPr>
              <w:t>7</w:t>
            </w:r>
          </w:p>
        </w:tc>
      </w:tr>
      <w:tr w:rsidR="002B6BC1" w:rsidRPr="0052184C" w:rsidTr="008F749D">
        <w:trPr>
          <w:trHeight w:val="871"/>
        </w:trPr>
        <w:tc>
          <w:tcPr>
            <w:tcW w:w="158" w:type="pct"/>
            <w:vMerge w:val="restart"/>
            <w:tcBorders>
              <w:top w:val="nil"/>
              <w:left w:val="single" w:sz="4" w:space="0" w:color="auto"/>
              <w:right w:val="single" w:sz="4" w:space="0" w:color="auto"/>
            </w:tcBorders>
            <w:noWrap/>
            <w:vAlign w:val="bottom"/>
          </w:tcPr>
          <w:p w:rsidR="002B6BC1" w:rsidRPr="0052184C" w:rsidRDefault="002B6BC1" w:rsidP="008F749D">
            <w:pPr>
              <w:jc w:val="center"/>
            </w:pPr>
            <w:r>
              <w:t>1</w:t>
            </w:r>
          </w:p>
        </w:tc>
        <w:tc>
          <w:tcPr>
            <w:tcW w:w="1298" w:type="pct"/>
            <w:vMerge w:val="restart"/>
            <w:tcBorders>
              <w:top w:val="nil"/>
              <w:left w:val="nil"/>
              <w:right w:val="single" w:sz="4" w:space="0" w:color="auto"/>
            </w:tcBorders>
            <w:noWrap/>
          </w:tcPr>
          <w:p w:rsidR="002B6BC1" w:rsidRPr="00B926CD" w:rsidRDefault="002B6BC1" w:rsidP="008F749D">
            <w:pPr>
              <w:jc w:val="center"/>
              <w:rPr>
                <w:rFonts w:eastAsia="MS Mincho"/>
                <w:bCs/>
              </w:rPr>
            </w:pPr>
          </w:p>
          <w:p w:rsidR="002B6BC1" w:rsidRPr="00B926CD" w:rsidRDefault="002B6BC1" w:rsidP="008F749D">
            <w:pPr>
              <w:jc w:val="center"/>
              <w:rPr>
                <w:rFonts w:eastAsia="MS Mincho"/>
                <w:bCs/>
              </w:rPr>
            </w:pPr>
          </w:p>
          <w:p w:rsidR="002B6BC1" w:rsidRPr="00B926CD" w:rsidRDefault="002B6BC1" w:rsidP="008F749D">
            <w:pPr>
              <w:jc w:val="center"/>
              <w:rPr>
                <w:rFonts w:eastAsia="MS Mincho"/>
                <w:bCs/>
              </w:rPr>
            </w:pPr>
          </w:p>
          <w:p w:rsidR="002B6BC1" w:rsidRPr="00B926CD" w:rsidRDefault="002B6BC1" w:rsidP="008F749D">
            <w:pPr>
              <w:jc w:val="center"/>
              <w:rPr>
                <w:bCs/>
              </w:rPr>
            </w:pPr>
            <w:r w:rsidRPr="00B926CD">
              <w:rPr>
                <w:rFonts w:eastAsia="MS Mincho"/>
                <w:bCs/>
              </w:rPr>
              <w:t xml:space="preserve">Шины </w:t>
            </w:r>
            <w:r w:rsidRPr="00B926CD">
              <w:rPr>
                <w:lang w:val="en-US"/>
              </w:rPr>
              <w:t>Yokohama</w:t>
            </w:r>
            <w:r w:rsidRPr="00B926CD">
              <w:t xml:space="preserve"> </w:t>
            </w:r>
            <w:r w:rsidRPr="00B926CD">
              <w:rPr>
                <w:lang w:val="en-US"/>
              </w:rPr>
              <w:t>Y</w:t>
            </w:r>
            <w:r w:rsidRPr="00B926CD">
              <w:t xml:space="preserve">-523 </w:t>
            </w:r>
            <w:r w:rsidRPr="00B926CD">
              <w:rPr>
                <w:rFonts w:eastAsia="MS Mincho"/>
                <w:bCs/>
              </w:rPr>
              <w:t xml:space="preserve">для автопогрузчиков типа «ричстакер» </w:t>
            </w:r>
            <w:r w:rsidRPr="00B926CD">
              <w:rPr>
                <w:bCs/>
              </w:rPr>
              <w:t>18.00-25, T/L, 40PR</w:t>
            </w:r>
          </w:p>
          <w:p w:rsidR="002B6BC1" w:rsidRPr="00B926CD" w:rsidRDefault="002B6BC1" w:rsidP="008F749D">
            <w:pPr>
              <w:jc w:val="center"/>
            </w:pPr>
          </w:p>
        </w:tc>
        <w:tc>
          <w:tcPr>
            <w:tcW w:w="710" w:type="pct"/>
            <w:vMerge w:val="restart"/>
            <w:tcBorders>
              <w:top w:val="single" w:sz="4" w:space="0" w:color="auto"/>
              <w:left w:val="nil"/>
              <w:right w:val="single" w:sz="4" w:space="0" w:color="auto"/>
            </w:tcBorders>
          </w:tcPr>
          <w:p w:rsidR="002B6BC1" w:rsidRPr="0052184C" w:rsidRDefault="002B6BC1" w:rsidP="008F749D">
            <w:pPr>
              <w:jc w:val="center"/>
            </w:pPr>
          </w:p>
        </w:tc>
        <w:tc>
          <w:tcPr>
            <w:tcW w:w="710" w:type="pct"/>
            <w:vMerge w:val="restart"/>
            <w:tcBorders>
              <w:top w:val="single" w:sz="4" w:space="0" w:color="auto"/>
              <w:left w:val="nil"/>
              <w:right w:val="single" w:sz="4" w:space="0" w:color="auto"/>
            </w:tcBorders>
          </w:tcPr>
          <w:p w:rsidR="002B6BC1" w:rsidRPr="0052184C" w:rsidRDefault="002B6BC1" w:rsidP="008F749D">
            <w:pPr>
              <w:jc w:val="center"/>
            </w:pPr>
          </w:p>
          <w:p w:rsidR="002B6BC1" w:rsidRPr="0052184C" w:rsidRDefault="002B6BC1" w:rsidP="008F749D">
            <w:pPr>
              <w:jc w:val="center"/>
            </w:pPr>
            <w:r>
              <w:t>18 штук</w:t>
            </w:r>
          </w:p>
        </w:tc>
        <w:tc>
          <w:tcPr>
            <w:tcW w:w="709" w:type="pct"/>
            <w:gridSpan w:val="2"/>
            <w:vMerge w:val="restart"/>
            <w:tcBorders>
              <w:top w:val="single" w:sz="4" w:space="0" w:color="auto"/>
              <w:left w:val="single" w:sz="4" w:space="0" w:color="auto"/>
              <w:right w:val="single" w:sz="4" w:space="0" w:color="auto"/>
            </w:tcBorders>
          </w:tcPr>
          <w:p w:rsidR="002B6BC1" w:rsidRPr="0052184C" w:rsidRDefault="002B6BC1" w:rsidP="008F749D">
            <w:pPr>
              <w:jc w:val="center"/>
            </w:pPr>
          </w:p>
        </w:tc>
        <w:tc>
          <w:tcPr>
            <w:tcW w:w="710" w:type="pct"/>
            <w:gridSpan w:val="2"/>
            <w:tcBorders>
              <w:top w:val="single" w:sz="4" w:space="0" w:color="auto"/>
              <w:left w:val="single" w:sz="4" w:space="0" w:color="auto"/>
              <w:right w:val="single" w:sz="4" w:space="0" w:color="auto"/>
            </w:tcBorders>
          </w:tcPr>
          <w:p w:rsidR="002B6BC1" w:rsidRPr="0052184C" w:rsidRDefault="002B6BC1" w:rsidP="008F749D">
            <w:pPr>
              <w:jc w:val="center"/>
            </w:pPr>
          </w:p>
        </w:tc>
        <w:tc>
          <w:tcPr>
            <w:tcW w:w="705" w:type="pct"/>
            <w:gridSpan w:val="2"/>
            <w:tcBorders>
              <w:top w:val="single" w:sz="4" w:space="0" w:color="auto"/>
              <w:left w:val="single" w:sz="4" w:space="0" w:color="auto"/>
              <w:right w:val="single" w:sz="4" w:space="0" w:color="auto"/>
            </w:tcBorders>
          </w:tcPr>
          <w:p w:rsidR="002B6BC1" w:rsidRPr="00417CBE" w:rsidRDefault="002B6BC1" w:rsidP="008F749D">
            <w:pPr>
              <w:jc w:val="center"/>
            </w:pPr>
          </w:p>
        </w:tc>
      </w:tr>
      <w:tr w:rsidR="002B6BC1" w:rsidRPr="0052184C" w:rsidTr="008F749D">
        <w:trPr>
          <w:trHeight w:val="2272"/>
        </w:trPr>
        <w:tc>
          <w:tcPr>
            <w:tcW w:w="158" w:type="pct"/>
            <w:vMerge/>
            <w:tcBorders>
              <w:left w:val="single" w:sz="4" w:space="0" w:color="auto"/>
              <w:right w:val="single" w:sz="4" w:space="0" w:color="auto"/>
            </w:tcBorders>
            <w:noWrap/>
            <w:vAlign w:val="bottom"/>
          </w:tcPr>
          <w:p w:rsidR="002B6BC1" w:rsidRPr="0052184C" w:rsidRDefault="002B6BC1" w:rsidP="008F749D">
            <w:pPr>
              <w:jc w:val="center"/>
            </w:pPr>
          </w:p>
        </w:tc>
        <w:tc>
          <w:tcPr>
            <w:tcW w:w="1298" w:type="pct"/>
            <w:vMerge/>
            <w:tcBorders>
              <w:left w:val="nil"/>
              <w:right w:val="single" w:sz="4" w:space="0" w:color="auto"/>
            </w:tcBorders>
            <w:noWrap/>
          </w:tcPr>
          <w:p w:rsidR="002B6BC1" w:rsidRPr="0052184C" w:rsidRDefault="002B6BC1" w:rsidP="008F749D">
            <w:pPr>
              <w:jc w:val="center"/>
            </w:pPr>
          </w:p>
        </w:tc>
        <w:tc>
          <w:tcPr>
            <w:tcW w:w="710" w:type="pct"/>
            <w:vMerge/>
            <w:tcBorders>
              <w:left w:val="nil"/>
              <w:right w:val="single" w:sz="4" w:space="0" w:color="auto"/>
            </w:tcBorders>
          </w:tcPr>
          <w:p w:rsidR="002B6BC1" w:rsidRPr="0052184C" w:rsidRDefault="002B6BC1" w:rsidP="008F749D">
            <w:pPr>
              <w:jc w:val="center"/>
            </w:pPr>
          </w:p>
        </w:tc>
        <w:tc>
          <w:tcPr>
            <w:tcW w:w="710" w:type="pct"/>
            <w:vMerge/>
            <w:tcBorders>
              <w:left w:val="nil"/>
              <w:right w:val="single" w:sz="4" w:space="0" w:color="auto"/>
            </w:tcBorders>
          </w:tcPr>
          <w:p w:rsidR="002B6BC1" w:rsidRPr="0052184C" w:rsidRDefault="002B6BC1" w:rsidP="008F749D">
            <w:pPr>
              <w:jc w:val="center"/>
            </w:pPr>
          </w:p>
        </w:tc>
        <w:tc>
          <w:tcPr>
            <w:tcW w:w="709" w:type="pct"/>
            <w:gridSpan w:val="2"/>
            <w:vMerge/>
            <w:tcBorders>
              <w:left w:val="single" w:sz="4" w:space="0" w:color="auto"/>
              <w:right w:val="single" w:sz="4" w:space="0" w:color="auto"/>
            </w:tcBorders>
          </w:tcPr>
          <w:p w:rsidR="002B6BC1" w:rsidRPr="0052184C" w:rsidRDefault="002B6BC1" w:rsidP="008F749D">
            <w:pPr>
              <w:jc w:val="center"/>
            </w:pPr>
          </w:p>
        </w:tc>
        <w:tc>
          <w:tcPr>
            <w:tcW w:w="710" w:type="pct"/>
            <w:gridSpan w:val="2"/>
            <w:tcBorders>
              <w:left w:val="single" w:sz="4" w:space="0" w:color="auto"/>
              <w:right w:val="single" w:sz="4" w:space="0" w:color="auto"/>
            </w:tcBorders>
          </w:tcPr>
          <w:p w:rsidR="002B6BC1" w:rsidRPr="0052184C" w:rsidRDefault="002B6BC1" w:rsidP="008F749D">
            <w:pPr>
              <w:jc w:val="center"/>
            </w:pPr>
          </w:p>
        </w:tc>
        <w:tc>
          <w:tcPr>
            <w:tcW w:w="705" w:type="pct"/>
            <w:gridSpan w:val="2"/>
            <w:tcBorders>
              <w:left w:val="single" w:sz="4" w:space="0" w:color="auto"/>
              <w:right w:val="single" w:sz="4" w:space="0" w:color="auto"/>
            </w:tcBorders>
          </w:tcPr>
          <w:p w:rsidR="002B6BC1" w:rsidRPr="0052184C" w:rsidRDefault="002B6BC1" w:rsidP="008F749D">
            <w:pPr>
              <w:jc w:val="center"/>
            </w:pPr>
          </w:p>
        </w:tc>
      </w:tr>
      <w:tr w:rsidR="002B6BC1" w:rsidRPr="0052184C" w:rsidTr="008F749D">
        <w:trPr>
          <w:trHeight w:val="315"/>
        </w:trPr>
        <w:tc>
          <w:tcPr>
            <w:tcW w:w="158" w:type="pct"/>
            <w:vMerge/>
            <w:tcBorders>
              <w:left w:val="single" w:sz="4" w:space="0" w:color="auto"/>
              <w:bottom w:val="single" w:sz="4" w:space="0" w:color="auto"/>
              <w:right w:val="single" w:sz="4" w:space="0" w:color="auto"/>
            </w:tcBorders>
            <w:noWrap/>
            <w:vAlign w:val="bottom"/>
          </w:tcPr>
          <w:p w:rsidR="002B6BC1" w:rsidRPr="0052184C" w:rsidRDefault="002B6BC1" w:rsidP="008F749D">
            <w:pPr>
              <w:jc w:val="center"/>
            </w:pPr>
          </w:p>
        </w:tc>
        <w:tc>
          <w:tcPr>
            <w:tcW w:w="1298" w:type="pct"/>
            <w:vMerge/>
            <w:tcBorders>
              <w:left w:val="nil"/>
              <w:bottom w:val="single" w:sz="4" w:space="0" w:color="auto"/>
              <w:right w:val="single" w:sz="4" w:space="0" w:color="auto"/>
            </w:tcBorders>
            <w:noWrap/>
            <w:vAlign w:val="bottom"/>
          </w:tcPr>
          <w:p w:rsidR="002B6BC1" w:rsidRPr="0052184C" w:rsidRDefault="002B6BC1" w:rsidP="008F749D">
            <w:pPr>
              <w:jc w:val="center"/>
            </w:pPr>
          </w:p>
        </w:tc>
        <w:tc>
          <w:tcPr>
            <w:tcW w:w="710" w:type="pct"/>
            <w:vMerge/>
            <w:tcBorders>
              <w:left w:val="nil"/>
              <w:bottom w:val="single" w:sz="4" w:space="0" w:color="auto"/>
              <w:right w:val="single" w:sz="4" w:space="0" w:color="auto"/>
            </w:tcBorders>
          </w:tcPr>
          <w:p w:rsidR="002B6BC1" w:rsidRPr="0052184C" w:rsidRDefault="002B6BC1" w:rsidP="008F749D">
            <w:pPr>
              <w:jc w:val="center"/>
            </w:pPr>
          </w:p>
        </w:tc>
        <w:tc>
          <w:tcPr>
            <w:tcW w:w="710" w:type="pct"/>
            <w:vMerge/>
            <w:tcBorders>
              <w:left w:val="nil"/>
              <w:bottom w:val="single" w:sz="4" w:space="0" w:color="auto"/>
              <w:right w:val="single" w:sz="4" w:space="0" w:color="auto"/>
            </w:tcBorders>
          </w:tcPr>
          <w:p w:rsidR="002B6BC1" w:rsidRPr="0052184C" w:rsidRDefault="002B6BC1" w:rsidP="008F749D">
            <w:pPr>
              <w:jc w:val="center"/>
            </w:pPr>
          </w:p>
        </w:tc>
        <w:tc>
          <w:tcPr>
            <w:tcW w:w="709" w:type="pct"/>
            <w:gridSpan w:val="2"/>
            <w:vMerge/>
            <w:tcBorders>
              <w:left w:val="single" w:sz="4" w:space="0" w:color="auto"/>
              <w:bottom w:val="single" w:sz="4" w:space="0" w:color="auto"/>
              <w:right w:val="single" w:sz="4" w:space="0" w:color="auto"/>
            </w:tcBorders>
          </w:tcPr>
          <w:p w:rsidR="002B6BC1" w:rsidRPr="0052184C" w:rsidRDefault="002B6BC1" w:rsidP="008F749D">
            <w:pPr>
              <w:jc w:val="center"/>
            </w:pPr>
          </w:p>
        </w:tc>
        <w:tc>
          <w:tcPr>
            <w:tcW w:w="710" w:type="pct"/>
            <w:gridSpan w:val="2"/>
            <w:tcBorders>
              <w:left w:val="single" w:sz="4" w:space="0" w:color="auto"/>
              <w:bottom w:val="single" w:sz="4" w:space="0" w:color="auto"/>
              <w:right w:val="single" w:sz="4" w:space="0" w:color="auto"/>
            </w:tcBorders>
          </w:tcPr>
          <w:p w:rsidR="002B6BC1" w:rsidRPr="0052184C" w:rsidRDefault="002B6BC1" w:rsidP="008F749D">
            <w:pPr>
              <w:jc w:val="center"/>
            </w:pPr>
          </w:p>
        </w:tc>
        <w:tc>
          <w:tcPr>
            <w:tcW w:w="705" w:type="pct"/>
            <w:gridSpan w:val="2"/>
            <w:tcBorders>
              <w:left w:val="single" w:sz="4" w:space="0" w:color="auto"/>
              <w:bottom w:val="single" w:sz="4" w:space="0" w:color="auto"/>
              <w:right w:val="single" w:sz="4" w:space="0" w:color="auto"/>
            </w:tcBorders>
          </w:tcPr>
          <w:p w:rsidR="002B6BC1" w:rsidRPr="0052184C" w:rsidRDefault="002B6BC1" w:rsidP="008F749D">
            <w:pPr>
              <w:jc w:val="center"/>
            </w:pPr>
          </w:p>
        </w:tc>
      </w:tr>
      <w:tr w:rsidR="002B6BC1" w:rsidTr="008F749D">
        <w:tblPrEx>
          <w:tblBorders>
            <w:top w:val="single" w:sz="4" w:space="0" w:color="auto"/>
          </w:tblBorders>
        </w:tblPrEx>
        <w:trPr>
          <w:gridBefore w:val="3"/>
          <w:gridAfter w:val="1"/>
          <w:wBefore w:w="2166" w:type="pct"/>
          <w:wAfter w:w="360" w:type="pct"/>
          <w:trHeight w:val="100"/>
        </w:trPr>
        <w:tc>
          <w:tcPr>
            <w:tcW w:w="1055" w:type="pct"/>
            <w:gridSpan w:val="2"/>
            <w:tcBorders>
              <w:top w:val="single" w:sz="4" w:space="0" w:color="auto"/>
            </w:tcBorders>
          </w:tcPr>
          <w:p w:rsidR="002B6BC1" w:rsidRDefault="002B6BC1" w:rsidP="008F749D">
            <w:pPr>
              <w:pStyle w:val="afc"/>
              <w:ind w:firstLine="0"/>
              <w:jc w:val="both"/>
              <w:rPr>
                <w:szCs w:val="28"/>
              </w:rPr>
            </w:pPr>
          </w:p>
        </w:tc>
        <w:tc>
          <w:tcPr>
            <w:tcW w:w="709" w:type="pct"/>
            <w:gridSpan w:val="2"/>
            <w:tcBorders>
              <w:top w:val="single" w:sz="4" w:space="0" w:color="auto"/>
            </w:tcBorders>
          </w:tcPr>
          <w:p w:rsidR="002B6BC1" w:rsidRDefault="002B6BC1" w:rsidP="008F749D">
            <w:pPr>
              <w:pStyle w:val="afc"/>
              <w:ind w:firstLine="0"/>
              <w:jc w:val="both"/>
              <w:rPr>
                <w:szCs w:val="28"/>
              </w:rPr>
            </w:pPr>
          </w:p>
        </w:tc>
        <w:tc>
          <w:tcPr>
            <w:tcW w:w="710" w:type="pct"/>
            <w:gridSpan w:val="2"/>
            <w:tcBorders>
              <w:top w:val="single" w:sz="4" w:space="0" w:color="auto"/>
            </w:tcBorders>
          </w:tcPr>
          <w:p w:rsidR="002B6BC1" w:rsidRDefault="002B6BC1" w:rsidP="008F749D">
            <w:pPr>
              <w:pStyle w:val="afc"/>
              <w:ind w:firstLine="0"/>
              <w:jc w:val="both"/>
              <w:rPr>
                <w:szCs w:val="28"/>
              </w:rPr>
            </w:pPr>
          </w:p>
        </w:tc>
      </w:tr>
    </w:tbl>
    <w:p w:rsidR="002B6BC1" w:rsidRPr="0052184C" w:rsidRDefault="002B6BC1" w:rsidP="008F749D">
      <w:pPr>
        <w:pStyle w:val="afc"/>
        <w:jc w:val="both"/>
        <w:rPr>
          <w:szCs w:val="28"/>
        </w:rPr>
      </w:pPr>
      <w:r>
        <w:rPr>
          <w:szCs w:val="28"/>
        </w:rPr>
        <w:t xml:space="preserve">1. Цена, указанная в настоящем финансово-коммерческом предложении по </w:t>
      </w:r>
      <w:r>
        <w:rPr>
          <w:i/>
          <w:sz w:val="24"/>
          <w:szCs w:val="24"/>
        </w:rPr>
        <w:t>(поставке товаров, выполнению работ, оказанием услуг)</w:t>
      </w:r>
      <w:r>
        <w:rPr>
          <w:szCs w:val="28"/>
        </w:rPr>
        <w:t xml:space="preserve">, указана с учетом всех налогов (кроме НДС), стоимости Товара, расходов Поставщика, </w:t>
      </w:r>
      <w:r>
        <w:rPr>
          <w:bCs/>
          <w:szCs w:val="28"/>
        </w:rPr>
        <w:t xml:space="preserve">связанных с поставкой Товара, стоимости доставки, тары и упаковки, </w:t>
      </w:r>
      <w:r>
        <w:rPr>
          <w:szCs w:val="28"/>
        </w:rPr>
        <w:t>погрузочно-разгрузочных работ,</w:t>
      </w:r>
      <w:r>
        <w:rPr>
          <w:bCs/>
          <w:szCs w:val="28"/>
        </w:rPr>
        <w:t xml:space="preserve"> затрат на оформление необходимой документации, стоимости страховки, сборов, пошлин и других обязательных платежей, </w:t>
      </w:r>
      <w:r>
        <w:rPr>
          <w:szCs w:val="28"/>
        </w:rPr>
        <w:t xml:space="preserve">а также иных расходов, связанных с _____________ </w:t>
      </w:r>
      <w:r>
        <w:rPr>
          <w:i/>
          <w:sz w:val="24"/>
          <w:szCs w:val="24"/>
        </w:rPr>
        <w:t>(поставке товаров, выполнении работ, оказании услуг).</w:t>
      </w:r>
    </w:p>
    <w:p w:rsidR="002B6BC1" w:rsidRPr="0052184C" w:rsidRDefault="002B6BC1" w:rsidP="008F749D">
      <w:pPr>
        <w:pStyle w:val="afc"/>
        <w:jc w:val="both"/>
        <w:rPr>
          <w:szCs w:val="28"/>
        </w:rPr>
      </w:pPr>
      <w:r>
        <w:rPr>
          <w:szCs w:val="28"/>
        </w:rPr>
        <w:lastRenderedPageBreak/>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rsidR="002B6BC1" w:rsidRDefault="002B6BC1" w:rsidP="008F749D">
      <w:pPr>
        <w:ind w:firstLine="720"/>
        <w:rPr>
          <w:sz w:val="28"/>
          <w:szCs w:val="20"/>
        </w:rPr>
      </w:pPr>
      <w:r>
        <w:rPr>
          <w:sz w:val="28"/>
          <w:szCs w:val="28"/>
        </w:rPr>
        <w:t xml:space="preserve">2. Дополнительные условия </w:t>
      </w:r>
      <w:r>
        <w:rPr>
          <w:sz w:val="28"/>
          <w:szCs w:val="20"/>
        </w:rPr>
        <w:t xml:space="preserve">поставки товаров, выполнения работ, оказания услуг __________________________________________________________________ </w:t>
      </w:r>
    </w:p>
    <w:p w:rsidR="002B6BC1" w:rsidRDefault="002B6BC1" w:rsidP="008F749D">
      <w:pPr>
        <w:ind w:firstLine="720"/>
        <w:rPr>
          <w:i/>
        </w:rPr>
      </w:pPr>
      <w:r>
        <w:rPr>
          <w:i/>
        </w:rPr>
        <w:t>(заполняется претендентом при необходимости).</w:t>
      </w:r>
    </w:p>
    <w:p w:rsidR="002B6BC1" w:rsidRPr="00285D90" w:rsidRDefault="002B6BC1" w:rsidP="008F749D">
      <w:pPr>
        <w:ind w:firstLine="720"/>
        <w:jc w:val="both"/>
        <w:rPr>
          <w:sz w:val="28"/>
          <w:szCs w:val="28"/>
        </w:rPr>
      </w:pPr>
      <w:r>
        <w:rPr>
          <w:sz w:val="28"/>
          <w:szCs w:val="28"/>
        </w:rPr>
        <w:t xml:space="preserve">3. Осуществлять электронный документооборот (далее – ЭДО) на условиях, изложенных в приложении 2,2а к проекту договора  (приложение № 5) к документации о закупке </w:t>
      </w:r>
      <w:r>
        <w:rPr>
          <w:b/>
          <w:sz w:val="28"/>
          <w:szCs w:val="28"/>
        </w:rPr>
        <w:t>согласны / не согласны</w:t>
      </w:r>
      <w:r>
        <w:rPr>
          <w:sz w:val="28"/>
          <w:szCs w:val="28"/>
        </w:rPr>
        <w:t xml:space="preserve"> </w:t>
      </w:r>
      <w:r>
        <w:rPr>
          <w:i/>
          <w:sz w:val="28"/>
          <w:szCs w:val="28"/>
        </w:rPr>
        <w:t>(указать необходимое)</w:t>
      </w:r>
      <w:r>
        <w:rPr>
          <w:sz w:val="28"/>
          <w:szCs w:val="28"/>
        </w:rPr>
        <w:t>.</w:t>
      </w:r>
    </w:p>
    <w:p w:rsidR="002B6BC1" w:rsidRPr="00285D90" w:rsidRDefault="002B6BC1" w:rsidP="008F749D">
      <w:pPr>
        <w:ind w:firstLine="720"/>
        <w:jc w:val="both"/>
        <w:rPr>
          <w:sz w:val="28"/>
          <w:szCs w:val="28"/>
        </w:rPr>
      </w:pPr>
      <w:r>
        <w:rPr>
          <w:sz w:val="28"/>
          <w:szCs w:val="28"/>
        </w:rPr>
        <w:t xml:space="preserve">При осуществлении ЭДО предполагается обмен следующими документами </w:t>
      </w:r>
      <w:r>
        <w:rPr>
          <w:i/>
          <w:sz w:val="28"/>
          <w:szCs w:val="28"/>
        </w:rPr>
        <w:t>(при согласии с ЭДО удалить ненужные ниже строки, при несогласии настоящий абзац удаляется)</w:t>
      </w:r>
      <w:r>
        <w:rPr>
          <w:sz w:val="28"/>
          <w:szCs w:val="28"/>
        </w:rPr>
        <w:t>:</w:t>
      </w:r>
    </w:p>
    <w:p w:rsidR="002B6BC1" w:rsidRPr="00285D90" w:rsidRDefault="002B6BC1" w:rsidP="008F749D">
      <w:pPr>
        <w:ind w:firstLine="720"/>
        <w:jc w:val="both"/>
        <w:rPr>
          <w:sz w:val="28"/>
          <w:szCs w:val="28"/>
        </w:rPr>
      </w:pPr>
      <w:r>
        <w:rPr>
          <w:sz w:val="28"/>
          <w:szCs w:val="28"/>
        </w:rPr>
        <w:t>- акт сдачи-приемки выполненных работ/оказанных услуг;</w:t>
      </w:r>
    </w:p>
    <w:p w:rsidR="002B6BC1" w:rsidRPr="00285D90" w:rsidRDefault="002B6BC1" w:rsidP="008F749D">
      <w:pPr>
        <w:ind w:firstLine="720"/>
        <w:jc w:val="both"/>
        <w:rPr>
          <w:sz w:val="28"/>
          <w:szCs w:val="28"/>
        </w:rPr>
      </w:pPr>
      <w:r>
        <w:rPr>
          <w:sz w:val="28"/>
          <w:szCs w:val="28"/>
        </w:rPr>
        <w:t xml:space="preserve">- универсальный передаточный документ (УПД); </w:t>
      </w:r>
    </w:p>
    <w:p w:rsidR="002B6BC1" w:rsidRPr="00285D90" w:rsidRDefault="002B6BC1" w:rsidP="008F749D">
      <w:pPr>
        <w:ind w:firstLine="720"/>
        <w:jc w:val="both"/>
        <w:rPr>
          <w:sz w:val="28"/>
          <w:szCs w:val="28"/>
        </w:rPr>
      </w:pPr>
      <w:r>
        <w:rPr>
          <w:sz w:val="28"/>
          <w:szCs w:val="28"/>
        </w:rPr>
        <w:t>- счет-фактура;</w:t>
      </w:r>
    </w:p>
    <w:p w:rsidR="002B6BC1" w:rsidRPr="00285D90" w:rsidRDefault="002B6BC1" w:rsidP="008F749D">
      <w:pPr>
        <w:ind w:firstLine="720"/>
        <w:jc w:val="both"/>
        <w:rPr>
          <w:sz w:val="28"/>
          <w:szCs w:val="28"/>
        </w:rPr>
      </w:pPr>
      <w:r>
        <w:rPr>
          <w:sz w:val="28"/>
          <w:szCs w:val="28"/>
        </w:rPr>
        <w:t>- корректировочный документ/корректировочная счет-фактура.</w:t>
      </w:r>
    </w:p>
    <w:p w:rsidR="002B6BC1" w:rsidRDefault="002B6BC1" w:rsidP="008F749D">
      <w:pPr>
        <w:ind w:firstLine="720"/>
        <w:jc w:val="both"/>
        <w:rPr>
          <w:sz w:val="28"/>
          <w:szCs w:val="28"/>
        </w:rPr>
      </w:pPr>
      <w:r>
        <w:rPr>
          <w:sz w:val="28"/>
          <w:szCs w:val="28"/>
        </w:rPr>
        <w:t xml:space="preserve">4.Срок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rsidR="002B6BC1" w:rsidRDefault="002B6BC1" w:rsidP="008F749D">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2B6BC1" w:rsidRDefault="002B6BC1" w:rsidP="008F749D">
      <w:pPr>
        <w:ind w:firstLine="720"/>
        <w:jc w:val="both"/>
        <w:rPr>
          <w:sz w:val="28"/>
          <w:szCs w:val="28"/>
        </w:rPr>
      </w:pPr>
      <w:r>
        <w:rPr>
          <w:sz w:val="28"/>
          <w:szCs w:val="28"/>
        </w:rPr>
        <w:t>6.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2B6BC1" w:rsidRDefault="002B6BC1" w:rsidP="008F749D">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настоящей документации о закупке, договор будет заключен с другим участником.</w:t>
      </w:r>
    </w:p>
    <w:p w:rsidR="002B6BC1" w:rsidRDefault="002B6BC1" w:rsidP="008F749D">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2B6BC1" w:rsidRDefault="002B6BC1" w:rsidP="008F749D">
      <w:pPr>
        <w:ind w:firstLine="720"/>
        <w:jc w:val="both"/>
        <w:rPr>
          <w:i/>
          <w:sz w:val="28"/>
          <w:szCs w:val="28"/>
        </w:rPr>
      </w:pPr>
    </w:p>
    <w:p w:rsidR="002B6BC1" w:rsidRDefault="002B6BC1" w:rsidP="008F749D">
      <w:pPr>
        <w:ind w:firstLine="720"/>
        <w:jc w:val="both"/>
        <w:rPr>
          <w:i/>
          <w:sz w:val="28"/>
          <w:szCs w:val="28"/>
        </w:rPr>
      </w:pPr>
    </w:p>
    <w:p w:rsidR="002B6BC1" w:rsidRPr="0052184C" w:rsidRDefault="002B6BC1" w:rsidP="008F749D">
      <w:pPr>
        <w:keepNext/>
        <w:ind w:firstLine="706"/>
        <w:jc w:val="both"/>
        <w:outlineLvl w:val="2"/>
        <w:rPr>
          <w:rFonts w:ascii="Arial" w:hAnsi="Arial"/>
          <w:bCs/>
          <w:sz w:val="28"/>
          <w:szCs w:val="28"/>
        </w:rPr>
      </w:pPr>
      <w:r>
        <w:rPr>
          <w:b/>
          <w:bCs/>
          <w:sz w:val="28"/>
          <w:szCs w:val="28"/>
        </w:rPr>
        <w:lastRenderedPageBreak/>
        <w:t>Представитель, имеющий полномочия подписать Заявку на участие от имени ____________________________________________________________</w:t>
      </w:r>
    </w:p>
    <w:p w:rsidR="002B6BC1" w:rsidRPr="0052184C" w:rsidRDefault="002B6BC1" w:rsidP="008F749D">
      <w:pPr>
        <w:tabs>
          <w:tab w:val="left" w:pos="8640"/>
        </w:tabs>
        <w:jc w:val="center"/>
        <w:rPr>
          <w:i/>
        </w:rPr>
      </w:pPr>
      <w:r>
        <w:rPr>
          <w:i/>
        </w:rPr>
        <w:t>(наименование претендента)</w:t>
      </w:r>
    </w:p>
    <w:p w:rsidR="002B6BC1" w:rsidRPr="0052184C" w:rsidRDefault="002B6BC1" w:rsidP="008F749D">
      <w:pPr>
        <w:rPr>
          <w:sz w:val="28"/>
          <w:szCs w:val="28"/>
          <w:lang w:eastAsia="ru-RU"/>
        </w:rPr>
      </w:pPr>
      <w:r>
        <w:rPr>
          <w:sz w:val="28"/>
          <w:szCs w:val="28"/>
          <w:lang w:eastAsia="ru-RU"/>
        </w:rPr>
        <w:t>__________________________________________________________________</w:t>
      </w:r>
    </w:p>
    <w:p w:rsidR="002B6BC1" w:rsidRPr="0052184C" w:rsidRDefault="002B6BC1" w:rsidP="008F749D">
      <w:pPr>
        <w:rPr>
          <w:i/>
        </w:rPr>
      </w:pPr>
      <w:r>
        <w:rPr>
          <w:i/>
        </w:rPr>
        <w:t xml:space="preserve">       М.П.</w:t>
      </w:r>
      <w:r>
        <w:rPr>
          <w:i/>
        </w:rPr>
        <w:tab/>
      </w:r>
      <w:r>
        <w:rPr>
          <w:i/>
        </w:rPr>
        <w:tab/>
      </w:r>
      <w:r>
        <w:rPr>
          <w:i/>
        </w:rPr>
        <w:tab/>
        <w:t>(должность, подпись, ФИО)</w:t>
      </w:r>
    </w:p>
    <w:p w:rsidR="002B6BC1" w:rsidRPr="0052184C" w:rsidRDefault="002B6BC1" w:rsidP="008F749D">
      <w:pPr>
        <w:rPr>
          <w:sz w:val="28"/>
          <w:szCs w:val="28"/>
          <w:lang w:eastAsia="ru-RU"/>
        </w:rPr>
      </w:pPr>
      <w:r>
        <w:rPr>
          <w:sz w:val="28"/>
          <w:szCs w:val="28"/>
          <w:lang w:eastAsia="ru-RU"/>
        </w:rPr>
        <w:t>"____" _________ 2021 г.</w:t>
      </w:r>
    </w:p>
    <w:p w:rsidR="002B6BC1" w:rsidRDefault="002B6BC1" w:rsidP="008F749D"/>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2B6BC1" w:rsidRDefault="008F749D">
      <w:pPr>
        <w:pStyle w:val="af9"/>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2B6BC1" w:rsidRPr="007F3C0A" w:rsidRDefault="002B6BC1" w:rsidP="008F749D">
      <w:pPr>
        <w:tabs>
          <w:tab w:val="num" w:pos="142"/>
        </w:tabs>
        <w:jc w:val="center"/>
        <w:rPr>
          <w:b/>
          <w:sz w:val="28"/>
          <w:szCs w:val="28"/>
        </w:rPr>
      </w:pPr>
      <w:r>
        <w:rPr>
          <w:b/>
          <w:sz w:val="28"/>
          <w:szCs w:val="28"/>
        </w:rPr>
        <w:t>Проект Договора</w:t>
      </w:r>
    </w:p>
    <w:p w:rsidR="002B6BC1" w:rsidRPr="007F3C0A" w:rsidRDefault="002B6BC1" w:rsidP="008F749D">
      <w:pPr>
        <w:tabs>
          <w:tab w:val="num" w:pos="142"/>
        </w:tabs>
        <w:ind w:left="142"/>
        <w:jc w:val="both"/>
        <w:rPr>
          <w:rFonts w:eastAsia="MS Mincho"/>
          <w:b/>
          <w:sz w:val="28"/>
          <w:szCs w:val="28"/>
        </w:rPr>
      </w:pPr>
      <w:r>
        <w:rPr>
          <w:rFonts w:eastAsia="MS Mincho"/>
          <w:sz w:val="28"/>
          <w:szCs w:val="28"/>
        </w:rPr>
        <w:t xml:space="preserve"> г.  Чита                                                                              «__» _________2021г.</w:t>
      </w:r>
    </w:p>
    <w:p w:rsidR="002B6BC1" w:rsidRPr="007F3C0A" w:rsidRDefault="002B6BC1" w:rsidP="008F749D">
      <w:pPr>
        <w:tabs>
          <w:tab w:val="num" w:pos="142"/>
          <w:tab w:val="left" w:pos="22680"/>
        </w:tabs>
        <w:ind w:left="142"/>
        <w:jc w:val="both"/>
        <w:rPr>
          <w:sz w:val="28"/>
          <w:szCs w:val="28"/>
        </w:rPr>
      </w:pPr>
      <w:r>
        <w:rPr>
          <w:sz w:val="28"/>
          <w:szCs w:val="28"/>
        </w:rPr>
        <w:t xml:space="preserve">                                                                                                                                                                                     </w:t>
      </w:r>
    </w:p>
    <w:p w:rsidR="002B6BC1" w:rsidRPr="007F3C0A" w:rsidRDefault="002B6BC1" w:rsidP="008F749D">
      <w:pPr>
        <w:ind w:firstLine="709"/>
        <w:jc w:val="both"/>
        <w:rPr>
          <w:sz w:val="28"/>
          <w:szCs w:val="28"/>
        </w:rPr>
      </w:pPr>
      <w:r>
        <w:rPr>
          <w:sz w:val="28"/>
          <w:szCs w:val="28"/>
        </w:rPr>
        <w:t>Публичное акционерное общество «Центр по перевозке грузов в контейнерах «ТрансКонтейнер» (ПАО «ТрансКонтейнер»), именуемое в дальнейшем «Покупатель», в лице _______________________________, действующего на основании доверенности от ______________ № _______________, с одной стороны, и</w:t>
      </w:r>
    </w:p>
    <w:p w:rsidR="002B6BC1" w:rsidRPr="007F3C0A" w:rsidRDefault="002B6BC1" w:rsidP="008F749D">
      <w:pPr>
        <w:ind w:firstLine="709"/>
        <w:jc w:val="both"/>
        <w:rPr>
          <w:sz w:val="28"/>
          <w:szCs w:val="28"/>
        </w:rPr>
      </w:pPr>
      <w:r>
        <w:rPr>
          <w:sz w:val="28"/>
          <w:szCs w:val="28"/>
        </w:rPr>
        <w:t xml:space="preserve"> ________________________________, именуемое в дальнейшем «Поставщик», в лице ___________________________, действующего на основании __________________________, с другой стороны, именуемые в дальнейшем «Стороны», заключили настоящий договор поставки (далее – «Договор») о нижеследующем:</w:t>
      </w:r>
    </w:p>
    <w:p w:rsidR="002B6BC1" w:rsidRPr="007F3C0A" w:rsidRDefault="002B6BC1" w:rsidP="008F749D">
      <w:pPr>
        <w:tabs>
          <w:tab w:val="num" w:pos="142"/>
          <w:tab w:val="left" w:pos="22680"/>
        </w:tabs>
        <w:ind w:left="142"/>
        <w:jc w:val="center"/>
        <w:rPr>
          <w:b/>
          <w:sz w:val="28"/>
          <w:szCs w:val="28"/>
        </w:rPr>
      </w:pPr>
      <w:r>
        <w:rPr>
          <w:b/>
          <w:sz w:val="28"/>
          <w:szCs w:val="28"/>
        </w:rPr>
        <w:t>1. ПРЕДМЕТ  ДОГОВОРА</w:t>
      </w:r>
    </w:p>
    <w:p w:rsidR="002B6BC1" w:rsidRPr="007F3C0A" w:rsidRDefault="002B6BC1" w:rsidP="008F749D">
      <w:pPr>
        <w:ind w:right="-1" w:firstLine="851"/>
        <w:jc w:val="both"/>
        <w:rPr>
          <w:sz w:val="28"/>
          <w:szCs w:val="28"/>
        </w:rPr>
      </w:pPr>
      <w:r>
        <w:rPr>
          <w:sz w:val="28"/>
          <w:szCs w:val="28"/>
        </w:rPr>
        <w:t xml:space="preserve">1.1.  По настоящему Договору Поставщик обязуется поставить, а Покупатель принять и оплатить новые, не находившиеся в эксплуатации шины для погрузчиков типа «Ристакер» в количестве 18 (Восемнадцати) штук (далее – «Товар») </w:t>
      </w:r>
      <w:r>
        <w:rPr>
          <w:rFonts w:eastAsia="MS Mincho"/>
          <w:bCs/>
          <w:sz w:val="28"/>
          <w:szCs w:val="28"/>
        </w:rPr>
        <w:t xml:space="preserve">для нужд Контейнерного терминала Забайкальск филиала </w:t>
      </w:r>
      <w:r>
        <w:rPr>
          <w:sz w:val="28"/>
          <w:szCs w:val="28"/>
        </w:rPr>
        <w:t>ПАО »ТрансКонтейнер» на Забайкальской железной дороге.</w:t>
      </w:r>
    </w:p>
    <w:p w:rsidR="002B6BC1" w:rsidRPr="007F3C0A" w:rsidRDefault="002B6BC1" w:rsidP="008F749D">
      <w:pPr>
        <w:tabs>
          <w:tab w:val="num" w:pos="142"/>
        </w:tabs>
        <w:ind w:left="142" w:firstLine="709"/>
        <w:jc w:val="both"/>
        <w:rPr>
          <w:sz w:val="28"/>
          <w:szCs w:val="28"/>
        </w:rPr>
      </w:pPr>
      <w:r>
        <w:rPr>
          <w:sz w:val="28"/>
          <w:szCs w:val="28"/>
        </w:rPr>
        <w:t>1.2. Наименование, место и срок поставки Товара определяются Сторонами в  Спецификации (Приложение №1</w:t>
      </w:r>
      <w:r>
        <w:rPr>
          <w:spacing w:val="-1"/>
          <w:sz w:val="28"/>
          <w:szCs w:val="28"/>
        </w:rPr>
        <w:t xml:space="preserve"> к настоящему Договору</w:t>
      </w:r>
      <w:r>
        <w:rPr>
          <w:sz w:val="28"/>
          <w:szCs w:val="28"/>
        </w:rPr>
        <w:t xml:space="preserve">), являющейся  неотъемлемой  частью  настоящего Договора.  </w:t>
      </w:r>
    </w:p>
    <w:p w:rsidR="002B6BC1" w:rsidRPr="007F3C0A" w:rsidRDefault="002B6BC1" w:rsidP="008F749D">
      <w:pPr>
        <w:tabs>
          <w:tab w:val="num" w:pos="142"/>
        </w:tabs>
        <w:ind w:left="142" w:firstLine="709"/>
        <w:jc w:val="both"/>
        <w:rPr>
          <w:sz w:val="28"/>
          <w:szCs w:val="28"/>
        </w:rPr>
      </w:pPr>
      <w:r>
        <w:rPr>
          <w:sz w:val="28"/>
          <w:szCs w:val="28"/>
        </w:rPr>
        <w:t>Поставщик настоящим подтверждает, что на дату заключения настоящего Договора и на момент передачи Товара Покупателю, Товар является собственностью Поставщика, не заложен, не сдан в аренду, не находится под арестом и не обременен правами третьих лиц.</w:t>
      </w:r>
    </w:p>
    <w:p w:rsidR="002B6BC1" w:rsidRPr="007F3C0A" w:rsidRDefault="002B6BC1" w:rsidP="008F749D">
      <w:pPr>
        <w:tabs>
          <w:tab w:val="num" w:pos="142"/>
          <w:tab w:val="left" w:pos="22680"/>
        </w:tabs>
        <w:ind w:left="142"/>
        <w:jc w:val="center"/>
        <w:rPr>
          <w:b/>
          <w:sz w:val="28"/>
          <w:szCs w:val="28"/>
        </w:rPr>
      </w:pPr>
      <w:r>
        <w:rPr>
          <w:b/>
          <w:sz w:val="28"/>
          <w:szCs w:val="28"/>
        </w:rPr>
        <w:t>2. ЦЕНА  ДОГОВОРА И  ПОРЯДОК  РАСЧЕТОВ</w:t>
      </w:r>
    </w:p>
    <w:p w:rsidR="002B6BC1" w:rsidRPr="007F3C0A" w:rsidRDefault="002B6BC1" w:rsidP="008F749D">
      <w:pPr>
        <w:tabs>
          <w:tab w:val="num" w:pos="142"/>
        </w:tabs>
        <w:ind w:left="142" w:firstLine="709"/>
        <w:jc w:val="both"/>
        <w:rPr>
          <w:sz w:val="28"/>
          <w:szCs w:val="28"/>
        </w:rPr>
      </w:pPr>
      <w:r>
        <w:rPr>
          <w:sz w:val="28"/>
          <w:szCs w:val="28"/>
        </w:rPr>
        <w:t xml:space="preserve">2.1. Цена Товара по настоящему Договору, с учетом всех расходов Поставщика, связанных со стоимостью Товара, стоимостью доставки, стоимостью тары и упаковки, стоимостью погрузочно-разгрузочных работ, затрат на оформление необходимой документации, стоимостью страховки, всех налогов, сборов, пошлин и других обязательных платежей составляет_____________ (________________) рублей____копеек, в том числе НДС 20% -  _____________ (______________) рублей ____ копеек. </w:t>
      </w:r>
    </w:p>
    <w:p w:rsidR="002B6BC1" w:rsidRPr="007F3C0A" w:rsidRDefault="002B6BC1" w:rsidP="008F749D">
      <w:pPr>
        <w:tabs>
          <w:tab w:val="num" w:pos="142"/>
        </w:tabs>
        <w:ind w:left="142" w:firstLine="709"/>
        <w:jc w:val="both"/>
        <w:rPr>
          <w:sz w:val="28"/>
          <w:szCs w:val="28"/>
        </w:rPr>
      </w:pPr>
      <w:r>
        <w:rPr>
          <w:sz w:val="28"/>
          <w:szCs w:val="28"/>
        </w:rPr>
        <w:t xml:space="preserve">2.2. Оплата Товара производится Покупателем в течение 30 (Тридцати) календарных дней с даты подписания Сторонами товарной накладной (ТОРГ-12) иди универсального передаточного документа далее (УПД) на основании выставленного Поставщиком счета, счета-фактуры. </w:t>
      </w:r>
    </w:p>
    <w:p w:rsidR="002B6BC1" w:rsidRPr="007F3C0A" w:rsidRDefault="002B6BC1" w:rsidP="008F749D">
      <w:pPr>
        <w:tabs>
          <w:tab w:val="num" w:pos="142"/>
        </w:tabs>
        <w:ind w:left="142" w:firstLine="709"/>
        <w:jc w:val="both"/>
        <w:rPr>
          <w:sz w:val="28"/>
          <w:szCs w:val="28"/>
        </w:rPr>
      </w:pPr>
      <w:r>
        <w:rPr>
          <w:sz w:val="28"/>
          <w:szCs w:val="28"/>
        </w:rPr>
        <w:t>2.3.  В течение 5 (пяти) календарных дней с даты передачи Товара Исполнитель обязуется предоставить Покупателю счет-фактуру на Товар.</w:t>
      </w:r>
    </w:p>
    <w:p w:rsidR="002B6BC1" w:rsidRPr="007F3C0A" w:rsidRDefault="002B6BC1" w:rsidP="008F749D">
      <w:pPr>
        <w:tabs>
          <w:tab w:val="num" w:pos="142"/>
        </w:tabs>
        <w:ind w:left="142" w:firstLine="709"/>
        <w:jc w:val="both"/>
        <w:rPr>
          <w:sz w:val="28"/>
          <w:szCs w:val="28"/>
        </w:rPr>
      </w:pPr>
      <w:r>
        <w:rPr>
          <w:sz w:val="28"/>
          <w:szCs w:val="28"/>
        </w:rPr>
        <w:lastRenderedPageBreak/>
        <w:t>2.4. Авансирование не предусмотрено.</w:t>
      </w:r>
    </w:p>
    <w:p w:rsidR="002B6BC1" w:rsidRPr="007F3C0A" w:rsidRDefault="002B6BC1" w:rsidP="008F749D">
      <w:pPr>
        <w:ind w:firstLine="851"/>
        <w:jc w:val="both"/>
        <w:rPr>
          <w:sz w:val="28"/>
          <w:szCs w:val="28"/>
        </w:rPr>
      </w:pPr>
      <w:r>
        <w:rPr>
          <w:sz w:val="28"/>
          <w:szCs w:val="28"/>
        </w:rPr>
        <w:t>2.5. В цену Товара по настоящему Договору входят транспортные расходы по доставке Товара Покупателю, стоимость тары, упаковки и маркировки Товара, его разгрузке.</w:t>
      </w:r>
    </w:p>
    <w:p w:rsidR="002B6BC1" w:rsidRPr="007F3C0A" w:rsidRDefault="002B6BC1" w:rsidP="008F749D">
      <w:pPr>
        <w:ind w:firstLine="709"/>
        <w:jc w:val="both"/>
        <w:rPr>
          <w:sz w:val="28"/>
          <w:szCs w:val="28"/>
        </w:rPr>
      </w:pPr>
      <w:r>
        <w:rPr>
          <w:sz w:val="28"/>
          <w:szCs w:val="28"/>
        </w:rPr>
        <w:t xml:space="preserve">  2.6. </w:t>
      </w:r>
      <w:r>
        <w:rPr>
          <w:color w:val="000000"/>
          <w:sz w:val="28"/>
          <w:szCs w:val="28"/>
        </w:rPr>
        <w:t xml:space="preserve">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w:t>
      </w:r>
      <w:r>
        <w:rPr>
          <w:sz w:val="28"/>
          <w:szCs w:val="28"/>
        </w:rPr>
        <w:t>«</w:t>
      </w:r>
      <w:r>
        <w:rPr>
          <w:color w:val="000000"/>
          <w:sz w:val="28"/>
          <w:szCs w:val="28"/>
        </w:rPr>
        <w:t>квалифицированн</w:t>
      </w:r>
      <w:r>
        <w:rPr>
          <w:sz w:val="28"/>
          <w:szCs w:val="28"/>
        </w:rPr>
        <w:t>ая</w:t>
      </w:r>
      <w:r>
        <w:rPr>
          <w:color w:val="000000"/>
          <w:sz w:val="28"/>
          <w:szCs w:val="28"/>
        </w:rPr>
        <w:t xml:space="preserve"> электронн</w:t>
      </w:r>
      <w:r>
        <w:rPr>
          <w:sz w:val="28"/>
          <w:szCs w:val="28"/>
        </w:rPr>
        <w:t>ая</w:t>
      </w:r>
      <w:r>
        <w:rPr>
          <w:color w:val="000000"/>
          <w:sz w:val="28"/>
          <w:szCs w:val="28"/>
        </w:rPr>
        <w:t xml:space="preserve"> подпись</w:t>
      </w:r>
      <w:r>
        <w:rPr>
          <w:sz w:val="28"/>
          <w:szCs w:val="28"/>
        </w:rPr>
        <w:t>»</w:t>
      </w:r>
      <w:r>
        <w:rPr>
          <w:color w:val="000000"/>
          <w:sz w:val="28"/>
          <w:szCs w:val="28"/>
        </w:rPr>
        <w:t>)</w:t>
      </w:r>
      <w:r>
        <w:rPr>
          <w:sz w:val="28"/>
          <w:szCs w:val="28"/>
        </w:rPr>
        <w:t xml:space="preserve"> и на условиях предусмотренных приложением № 2 к настоящему Договору.</w:t>
      </w:r>
    </w:p>
    <w:p w:rsidR="002B6BC1" w:rsidRPr="007F3C0A" w:rsidRDefault="002B6BC1" w:rsidP="008F749D">
      <w:pPr>
        <w:ind w:firstLine="709"/>
        <w:jc w:val="both"/>
        <w:rPr>
          <w:color w:val="000000"/>
          <w:sz w:val="28"/>
          <w:szCs w:val="28"/>
        </w:rPr>
      </w:pPr>
      <w:r>
        <w:rPr>
          <w:color w:val="000000"/>
          <w:sz w:val="28"/>
          <w:szCs w:val="28"/>
        </w:rPr>
        <w:t xml:space="preserve">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2а к настоящему </w:t>
      </w:r>
      <w:r>
        <w:rPr>
          <w:sz w:val="28"/>
          <w:szCs w:val="28"/>
        </w:rPr>
        <w:t>Договору</w:t>
      </w:r>
      <w:r>
        <w:rPr>
          <w:color w:val="000000"/>
          <w:sz w:val="28"/>
          <w:szCs w:val="28"/>
        </w:rPr>
        <w:t xml:space="preserve">,  следующие формализованные документы: </w:t>
      </w:r>
      <w:r>
        <w:rPr>
          <w:i/>
          <w:color w:val="000000"/>
          <w:sz w:val="28"/>
          <w:szCs w:val="28"/>
        </w:rPr>
        <w:t>универсальный передаточный документ (УПД), счет-фактура, товарная накладная формы № ТОРГ-12,</w:t>
      </w:r>
      <w:r>
        <w:rPr>
          <w:color w:val="000000"/>
          <w:sz w:val="28"/>
          <w:szCs w:val="28"/>
        </w:rPr>
        <w:t xml:space="preserve"> (далее – </w:t>
      </w:r>
      <w:r>
        <w:rPr>
          <w:sz w:val="28"/>
          <w:szCs w:val="28"/>
        </w:rPr>
        <w:t>«</w:t>
      </w:r>
      <w:r>
        <w:rPr>
          <w:color w:val="000000"/>
          <w:sz w:val="28"/>
          <w:szCs w:val="28"/>
        </w:rPr>
        <w:t>первичные документы</w:t>
      </w:r>
      <w:r>
        <w:rPr>
          <w:sz w:val="28"/>
          <w:szCs w:val="28"/>
        </w:rPr>
        <w:t>»</w:t>
      </w:r>
      <w:r>
        <w:rPr>
          <w:color w:val="000000"/>
          <w:sz w:val="28"/>
          <w:szCs w:val="28"/>
        </w:rPr>
        <w:t>).</w:t>
      </w:r>
    </w:p>
    <w:p w:rsidR="002B6BC1" w:rsidRPr="007F3C0A" w:rsidRDefault="002B6BC1" w:rsidP="008F749D">
      <w:pPr>
        <w:pBdr>
          <w:top w:val="nil"/>
          <w:left w:val="nil"/>
          <w:bottom w:val="nil"/>
          <w:right w:val="nil"/>
          <w:between w:val="nil"/>
        </w:pBdr>
        <w:ind w:firstLine="851"/>
        <w:jc w:val="both"/>
        <w:rPr>
          <w:color w:val="000000"/>
          <w:sz w:val="28"/>
          <w:szCs w:val="28"/>
        </w:rPr>
      </w:pPr>
      <w:r>
        <w:rPr>
          <w:color w:val="000000"/>
          <w:sz w:val="28"/>
          <w:szCs w:val="28"/>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2B6BC1" w:rsidRPr="007F3C0A" w:rsidRDefault="002B6BC1" w:rsidP="008F749D">
      <w:pPr>
        <w:pBdr>
          <w:top w:val="nil"/>
          <w:left w:val="nil"/>
          <w:bottom w:val="nil"/>
          <w:right w:val="nil"/>
          <w:between w:val="nil"/>
        </w:pBdr>
        <w:ind w:firstLine="851"/>
        <w:jc w:val="both"/>
        <w:rPr>
          <w:color w:val="000000"/>
          <w:sz w:val="28"/>
          <w:szCs w:val="28"/>
        </w:rPr>
      </w:pPr>
      <w:r>
        <w:rPr>
          <w:color w:val="000000"/>
          <w:sz w:val="28"/>
          <w:szCs w:val="28"/>
        </w:rPr>
        <w:t>Сторона, использующая ключ квалифицированной электронной подписи, обязана соблюдать его конфиденциальность.</w:t>
      </w:r>
    </w:p>
    <w:p w:rsidR="002B6BC1" w:rsidRPr="007F3C0A" w:rsidRDefault="002B6BC1" w:rsidP="008F749D">
      <w:pPr>
        <w:pBdr>
          <w:top w:val="nil"/>
          <w:left w:val="nil"/>
          <w:bottom w:val="nil"/>
          <w:right w:val="nil"/>
          <w:between w:val="nil"/>
        </w:pBdr>
        <w:ind w:firstLine="851"/>
        <w:jc w:val="both"/>
        <w:rPr>
          <w:color w:val="000000"/>
          <w:sz w:val="28"/>
          <w:szCs w:val="28"/>
        </w:rPr>
      </w:pPr>
      <w:r>
        <w:rPr>
          <w:color w:val="000000"/>
          <w:sz w:val="28"/>
          <w:szCs w:val="28"/>
        </w:rPr>
        <w:t>Первичные документы должны быть оформлены либо в электронной форме, либо на бумажном носителе.</w:t>
      </w:r>
    </w:p>
    <w:p w:rsidR="002B6BC1" w:rsidRPr="007F3C0A" w:rsidRDefault="002B6BC1" w:rsidP="008F749D">
      <w:pPr>
        <w:ind w:firstLine="851"/>
        <w:jc w:val="both"/>
        <w:rPr>
          <w:i/>
          <w:sz w:val="28"/>
          <w:szCs w:val="28"/>
        </w:rPr>
      </w:pPr>
      <w:r>
        <w:rPr>
          <w:color w:val="000000"/>
          <w:sz w:val="28"/>
          <w:szCs w:val="28"/>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2B6BC1" w:rsidRPr="007F3C0A" w:rsidRDefault="002B6BC1" w:rsidP="008F749D">
      <w:pPr>
        <w:jc w:val="center"/>
        <w:rPr>
          <w:b/>
          <w:sz w:val="28"/>
          <w:szCs w:val="28"/>
        </w:rPr>
      </w:pPr>
      <w:r>
        <w:rPr>
          <w:b/>
          <w:sz w:val="28"/>
          <w:szCs w:val="28"/>
        </w:rPr>
        <w:t>3. УСЛОВИЯ ПОСТАВКИ ТОВАРА</w:t>
      </w:r>
    </w:p>
    <w:p w:rsidR="002B6BC1" w:rsidRPr="007F3C0A" w:rsidRDefault="002B6BC1" w:rsidP="008F749D">
      <w:pPr>
        <w:ind w:firstLine="851"/>
        <w:jc w:val="both"/>
        <w:rPr>
          <w:sz w:val="28"/>
          <w:szCs w:val="28"/>
        </w:rPr>
      </w:pPr>
      <w:r>
        <w:rPr>
          <w:sz w:val="28"/>
          <w:szCs w:val="28"/>
        </w:rPr>
        <w:t>3.1. Поставка Товара осуществляется одной партией в сроки указанные в Приложении № 1  к  настоящему  Договору.</w:t>
      </w:r>
    </w:p>
    <w:p w:rsidR="002B6BC1" w:rsidRPr="007F3C0A" w:rsidRDefault="002B6BC1" w:rsidP="008F749D">
      <w:pPr>
        <w:ind w:firstLine="851"/>
        <w:jc w:val="both"/>
        <w:rPr>
          <w:sz w:val="28"/>
          <w:szCs w:val="28"/>
        </w:rPr>
      </w:pPr>
      <w:r>
        <w:rPr>
          <w:sz w:val="28"/>
          <w:szCs w:val="28"/>
        </w:rPr>
        <w:t>3.2. Поставщик обязуется осуществлять поставку Товара в количестве предусмотренном Спецификацией (Приложение №1</w:t>
      </w:r>
      <w:r>
        <w:rPr>
          <w:spacing w:val="-1"/>
          <w:sz w:val="28"/>
          <w:szCs w:val="28"/>
        </w:rPr>
        <w:t xml:space="preserve"> к настоящему Договору</w:t>
      </w:r>
      <w:r>
        <w:rPr>
          <w:sz w:val="28"/>
          <w:szCs w:val="28"/>
        </w:rPr>
        <w:t>)  и передать Покупателю  Товар согласно условиям настоящего Договора свободным от любых прав третьих лиц полностью готовым к эксплуатации.</w:t>
      </w:r>
    </w:p>
    <w:p w:rsidR="002B6BC1" w:rsidRPr="007F3C0A" w:rsidRDefault="002B6BC1" w:rsidP="008F749D">
      <w:pPr>
        <w:tabs>
          <w:tab w:val="num" w:pos="142"/>
        </w:tabs>
        <w:ind w:left="142" w:firstLine="709"/>
        <w:jc w:val="both"/>
        <w:rPr>
          <w:sz w:val="28"/>
          <w:szCs w:val="28"/>
        </w:rPr>
      </w:pPr>
      <w:r>
        <w:rPr>
          <w:sz w:val="28"/>
          <w:szCs w:val="28"/>
        </w:rPr>
        <w:t xml:space="preserve">3.3.Доставка Товара осуществляется Поставщиком по адресу: Российская Федерация, Забайкальский край, пгт. Забайкальск, ул. 1 Мая, 7 </w:t>
      </w:r>
    </w:p>
    <w:p w:rsidR="002B6BC1" w:rsidRPr="007F3C0A" w:rsidRDefault="002B6BC1" w:rsidP="008F749D">
      <w:pPr>
        <w:tabs>
          <w:tab w:val="num" w:pos="142"/>
        </w:tabs>
        <w:ind w:left="142" w:firstLine="709"/>
        <w:jc w:val="both"/>
        <w:rPr>
          <w:sz w:val="28"/>
          <w:szCs w:val="28"/>
        </w:rPr>
      </w:pPr>
      <w:r>
        <w:rPr>
          <w:sz w:val="28"/>
          <w:szCs w:val="28"/>
        </w:rPr>
        <w:t>3.4. Одновременно с передачей Товара Поставщик передает Покупателю  подписанный со своей стороны акт приема-передачи Товара. Форма Акта приема-передачи Товара (Приложение № 3 к настоящему Договору), является неотъемлемой частью настоящего Договора, а также  предоставляет на Товар следующую документацию на русском языке на бумажном и электронном носителе, в том числе: счет-фактуру, товарную накладную унифицированной формы ТОРГ</w:t>
      </w:r>
      <w:r>
        <w:rPr>
          <w:sz w:val="28"/>
          <w:szCs w:val="28"/>
        </w:rPr>
        <w:noBreakHyphen/>
        <w:t>12 или УПД.</w:t>
      </w:r>
    </w:p>
    <w:p w:rsidR="002B6BC1" w:rsidRPr="007F3C0A" w:rsidRDefault="002B6BC1" w:rsidP="008F749D">
      <w:pPr>
        <w:ind w:firstLine="851"/>
        <w:jc w:val="both"/>
        <w:rPr>
          <w:sz w:val="28"/>
          <w:szCs w:val="28"/>
        </w:rPr>
      </w:pPr>
      <w:r>
        <w:rPr>
          <w:sz w:val="28"/>
          <w:szCs w:val="28"/>
        </w:rPr>
        <w:t xml:space="preserve">3.5. Приемка Товара осуществляется представителями Поставщика и/или представителями филиала Покупателя на территории филиала </w:t>
      </w:r>
      <w:r>
        <w:rPr>
          <w:sz w:val="28"/>
          <w:szCs w:val="28"/>
        </w:rPr>
        <w:lastRenderedPageBreak/>
        <w:t>Покупателя с подписанием товарной накладной ТОРГ-12 или УПД, акта приема-передачи Товара в месте приемки Товара. В случае отсутствия претензий по качеству (только в части наличия явных дефектов внешнего вида Товара) и количеству Товара Покупателя подписывает акт приема-передачи Товара и передает один экземпляр представителю Покупателя.</w:t>
      </w:r>
    </w:p>
    <w:p w:rsidR="002B6BC1" w:rsidRPr="007F3C0A" w:rsidRDefault="002B6BC1" w:rsidP="008F749D">
      <w:pPr>
        <w:ind w:firstLine="851"/>
        <w:jc w:val="both"/>
        <w:rPr>
          <w:sz w:val="28"/>
          <w:szCs w:val="28"/>
        </w:rPr>
      </w:pPr>
      <w:r>
        <w:rPr>
          <w:sz w:val="28"/>
          <w:szCs w:val="28"/>
        </w:rPr>
        <w:t xml:space="preserve">При отсутствии представителя Поставщика приёмка Товара осуществляется представителями Покупателя. </w:t>
      </w:r>
    </w:p>
    <w:p w:rsidR="002B6BC1" w:rsidRPr="007F3C0A" w:rsidRDefault="002B6BC1" w:rsidP="008F749D">
      <w:pPr>
        <w:tabs>
          <w:tab w:val="num" w:pos="0"/>
        </w:tabs>
        <w:ind w:firstLine="851"/>
        <w:jc w:val="both"/>
        <w:rPr>
          <w:sz w:val="28"/>
          <w:szCs w:val="28"/>
        </w:rPr>
      </w:pPr>
      <w:r>
        <w:rPr>
          <w:sz w:val="28"/>
          <w:szCs w:val="28"/>
        </w:rPr>
        <w:t>3.6. Филиал Покупателя осуществляет проверку при приемке Товара по количеству, качеству (только в части наличия явных дефектов внешнего вида) и комплектности.</w:t>
      </w:r>
    </w:p>
    <w:p w:rsidR="002B6BC1" w:rsidRPr="007F3C0A" w:rsidRDefault="002B6BC1" w:rsidP="008F749D">
      <w:pPr>
        <w:tabs>
          <w:tab w:val="num" w:pos="0"/>
        </w:tabs>
        <w:ind w:firstLine="851"/>
        <w:jc w:val="both"/>
        <w:rPr>
          <w:sz w:val="28"/>
          <w:szCs w:val="28"/>
        </w:rPr>
      </w:pPr>
      <w:r>
        <w:rPr>
          <w:sz w:val="28"/>
          <w:szCs w:val="28"/>
        </w:rPr>
        <w:t>В случае выявления в ходе осуществления приемки Товара несоответствия Товара условиям настоящего Договора Покупатель составляет акт с перечнем недостатков и со сроками их устранения за счет Поставщика.</w:t>
      </w:r>
    </w:p>
    <w:p w:rsidR="002B6BC1" w:rsidRPr="007F3C0A" w:rsidRDefault="002B6BC1" w:rsidP="008F749D">
      <w:pPr>
        <w:tabs>
          <w:tab w:val="num" w:pos="0"/>
        </w:tabs>
        <w:ind w:firstLine="851"/>
        <w:jc w:val="both"/>
        <w:rPr>
          <w:sz w:val="28"/>
          <w:szCs w:val="28"/>
        </w:rPr>
      </w:pPr>
      <w:r>
        <w:rPr>
          <w:sz w:val="28"/>
          <w:szCs w:val="28"/>
        </w:rPr>
        <w:t>3.7. Покупатель в течение всего периода поставки Товара имеет право провести контроль качества Товара (партии Товара)</w:t>
      </w:r>
      <w:r>
        <w:rPr>
          <w:rFonts w:eastAsia="Arial"/>
          <w:sz w:val="28"/>
          <w:szCs w:val="28"/>
        </w:rPr>
        <w:t xml:space="preserve"> </w:t>
      </w:r>
      <w:r>
        <w:rPr>
          <w:sz w:val="28"/>
          <w:szCs w:val="28"/>
        </w:rPr>
        <w:t>в любой независимой испытательной лаборатории, аккредитованной комитетом Российской Федерации по стандартизации и метрологии (Госстандарт России).</w:t>
      </w:r>
    </w:p>
    <w:p w:rsidR="002B6BC1" w:rsidRPr="007F3C0A" w:rsidRDefault="002B6BC1" w:rsidP="008F749D">
      <w:pPr>
        <w:tabs>
          <w:tab w:val="num" w:pos="0"/>
        </w:tabs>
        <w:ind w:firstLine="851"/>
        <w:jc w:val="both"/>
        <w:rPr>
          <w:sz w:val="28"/>
          <w:szCs w:val="28"/>
        </w:rPr>
      </w:pPr>
      <w:r>
        <w:rPr>
          <w:sz w:val="28"/>
          <w:szCs w:val="28"/>
        </w:rPr>
        <w:t>3.8. Датой поставки Товара считается дата подписания Сторонами товарной накладной ТОРГ-12 или УПД.</w:t>
      </w:r>
    </w:p>
    <w:p w:rsidR="002B6BC1" w:rsidRPr="007F3C0A" w:rsidRDefault="002B6BC1" w:rsidP="008F749D">
      <w:pPr>
        <w:tabs>
          <w:tab w:val="num" w:pos="0"/>
        </w:tabs>
        <w:ind w:firstLine="851"/>
        <w:jc w:val="both"/>
        <w:rPr>
          <w:sz w:val="28"/>
          <w:szCs w:val="28"/>
        </w:rPr>
      </w:pPr>
      <w:r>
        <w:rPr>
          <w:sz w:val="28"/>
          <w:szCs w:val="28"/>
        </w:rPr>
        <w:t>3.9. Переход права собственности на Товар, а также риск случайной гибели или порчи Товара переходит от Поставщика к Покупателю с даты подписания товарной накладной ТОРГ-12 или УПД.</w:t>
      </w:r>
    </w:p>
    <w:p w:rsidR="002B6BC1" w:rsidRPr="007F3C0A" w:rsidRDefault="002B6BC1" w:rsidP="008F749D">
      <w:pPr>
        <w:tabs>
          <w:tab w:val="num" w:pos="142"/>
        </w:tabs>
        <w:ind w:left="142"/>
        <w:jc w:val="center"/>
        <w:rPr>
          <w:b/>
          <w:sz w:val="28"/>
          <w:szCs w:val="28"/>
        </w:rPr>
      </w:pPr>
      <w:r>
        <w:rPr>
          <w:b/>
          <w:sz w:val="28"/>
          <w:szCs w:val="28"/>
        </w:rPr>
        <w:t>4. КАЧЕСТВО  И  КОМПЛЕКТНОСТЬ</w:t>
      </w:r>
    </w:p>
    <w:p w:rsidR="002B6BC1" w:rsidRPr="007F3C0A" w:rsidRDefault="002B6BC1" w:rsidP="008F749D">
      <w:pPr>
        <w:tabs>
          <w:tab w:val="num" w:pos="0"/>
          <w:tab w:val="left" w:pos="22680"/>
        </w:tabs>
        <w:ind w:firstLine="709"/>
        <w:jc w:val="both"/>
        <w:rPr>
          <w:sz w:val="28"/>
          <w:szCs w:val="28"/>
        </w:rPr>
      </w:pPr>
      <w:r>
        <w:rPr>
          <w:sz w:val="28"/>
          <w:szCs w:val="28"/>
        </w:rPr>
        <w:t>4.1. Качество и комплектность поставляемого Товара должны соответствовать Спецификации на Товар (Приложение №1 к настоящему Договору), требованиям государственных стандартов на соответствующий вид Товара, а в случае обязательной сертификации иметь сертификаты соответствия и сертификаты качества.</w:t>
      </w:r>
    </w:p>
    <w:p w:rsidR="002B6BC1" w:rsidRDefault="002B6BC1" w:rsidP="008F749D">
      <w:pPr>
        <w:tabs>
          <w:tab w:val="num" w:pos="142"/>
          <w:tab w:val="left" w:pos="22680"/>
        </w:tabs>
        <w:ind w:left="142"/>
        <w:jc w:val="center"/>
        <w:rPr>
          <w:b/>
          <w:sz w:val="28"/>
          <w:szCs w:val="28"/>
        </w:rPr>
      </w:pPr>
      <w:r>
        <w:rPr>
          <w:b/>
          <w:sz w:val="28"/>
          <w:szCs w:val="28"/>
        </w:rPr>
        <w:t>5. ГАРАНТИЙНЫЕ ОБЯЗАТЕЛЬСТВА</w:t>
      </w:r>
    </w:p>
    <w:p w:rsidR="002B6BC1" w:rsidRPr="007F3C0A" w:rsidRDefault="002B6BC1" w:rsidP="002B6BC1">
      <w:pPr>
        <w:pStyle w:val="aff6"/>
        <w:numPr>
          <w:ilvl w:val="1"/>
          <w:numId w:val="56"/>
        </w:numPr>
        <w:suppressAutoHyphens w:val="0"/>
        <w:jc w:val="both"/>
        <w:rPr>
          <w:bCs/>
          <w:sz w:val="28"/>
          <w:szCs w:val="28"/>
        </w:rPr>
      </w:pPr>
      <w:r>
        <w:rPr>
          <w:bCs/>
          <w:sz w:val="28"/>
          <w:szCs w:val="28"/>
        </w:rPr>
        <w:t>Срок предоставления гарантии качества на Товар составляет:</w:t>
      </w:r>
    </w:p>
    <w:p w:rsidR="002B6BC1" w:rsidRPr="007F3C0A" w:rsidRDefault="002B6BC1" w:rsidP="008F749D">
      <w:pPr>
        <w:jc w:val="both"/>
        <w:rPr>
          <w:bCs/>
          <w:sz w:val="28"/>
          <w:szCs w:val="28"/>
        </w:rPr>
      </w:pPr>
      <w:r>
        <w:rPr>
          <w:bCs/>
          <w:sz w:val="28"/>
          <w:szCs w:val="28"/>
        </w:rPr>
        <w:t xml:space="preserve">для шин 18.00-25 ______ (__________) моточасов, с даты установки шины на ричстакер, отражённой в Акте об установке шин (Приложение № 4 к Договору) и </w:t>
      </w:r>
      <w:r w:rsidR="00AC0AF3">
        <w:rPr>
          <w:bCs/>
          <w:sz w:val="28"/>
          <w:szCs w:val="28"/>
        </w:rPr>
        <w:t>__</w:t>
      </w:r>
      <w:r>
        <w:rPr>
          <w:bCs/>
          <w:sz w:val="28"/>
          <w:szCs w:val="28"/>
        </w:rPr>
        <w:t xml:space="preserve"> (</w:t>
      </w:r>
      <w:r w:rsidR="00AC0AF3">
        <w:rPr>
          <w:bCs/>
          <w:sz w:val="28"/>
          <w:szCs w:val="28"/>
        </w:rPr>
        <w:t>________</w:t>
      </w:r>
      <w:r>
        <w:rPr>
          <w:bCs/>
          <w:sz w:val="28"/>
          <w:szCs w:val="28"/>
        </w:rPr>
        <w:t>) лет с даты изготовления Товара. Гарантия считается по показателю, который наступит раньше.</w:t>
      </w:r>
    </w:p>
    <w:p w:rsidR="002B6BC1" w:rsidRPr="007F3C0A" w:rsidRDefault="002B6BC1" w:rsidP="008F749D">
      <w:pPr>
        <w:ind w:firstLine="851"/>
        <w:jc w:val="both"/>
        <w:rPr>
          <w:bCs/>
          <w:sz w:val="28"/>
          <w:szCs w:val="28"/>
        </w:rPr>
      </w:pPr>
      <w:r>
        <w:rPr>
          <w:bCs/>
          <w:sz w:val="28"/>
          <w:szCs w:val="28"/>
        </w:rPr>
        <w:t xml:space="preserve"> В течение гарантийного срока Товара Поставщик должен гарантировать полнофункциональную работу (пригодность) Товара.</w:t>
      </w:r>
    </w:p>
    <w:p w:rsidR="002B6BC1" w:rsidRPr="007F3C0A" w:rsidRDefault="002B6BC1" w:rsidP="008F749D">
      <w:pPr>
        <w:ind w:firstLine="709"/>
        <w:jc w:val="both"/>
        <w:rPr>
          <w:bCs/>
          <w:sz w:val="28"/>
          <w:szCs w:val="28"/>
        </w:rPr>
      </w:pPr>
      <w:r>
        <w:rPr>
          <w:bCs/>
          <w:sz w:val="28"/>
          <w:szCs w:val="28"/>
        </w:rPr>
        <w:t xml:space="preserve">5.2. При установке шины на техническое средство составляется Акт об установке шины по форме Приложения № 4 </w:t>
      </w:r>
      <w:r>
        <w:rPr>
          <w:sz w:val="28"/>
          <w:szCs w:val="28"/>
        </w:rPr>
        <w:t>к настоящему Договору</w:t>
      </w:r>
      <w:r>
        <w:rPr>
          <w:bCs/>
          <w:sz w:val="28"/>
          <w:szCs w:val="28"/>
        </w:rPr>
        <w:t xml:space="preserve">, в котором указывается дата установки шины, заводской номер технического средства, ось (ведущая или рулевая), показания счётчика моточасов. </w:t>
      </w:r>
    </w:p>
    <w:p w:rsidR="002B6BC1" w:rsidRPr="007F3C0A" w:rsidRDefault="002B6BC1" w:rsidP="008F749D">
      <w:pPr>
        <w:ind w:firstLine="709"/>
        <w:jc w:val="both"/>
        <w:rPr>
          <w:bCs/>
          <w:sz w:val="28"/>
          <w:szCs w:val="28"/>
        </w:rPr>
      </w:pPr>
      <w:r>
        <w:rPr>
          <w:bCs/>
          <w:sz w:val="28"/>
          <w:szCs w:val="28"/>
        </w:rPr>
        <w:t xml:space="preserve">Акт об установке шин составляется Покупателем, заверяется печатью и передаётся Поставщику по электронной почте в течение 3 (трех)  рабочих </w:t>
      </w:r>
      <w:r>
        <w:rPr>
          <w:bCs/>
          <w:sz w:val="28"/>
          <w:szCs w:val="28"/>
        </w:rPr>
        <w:lastRenderedPageBreak/>
        <w:t xml:space="preserve">дней с даты установки шин с последующим предоставлением оригиналов в течение 10 (десяти)  рабочих дней. </w:t>
      </w:r>
    </w:p>
    <w:p w:rsidR="002B6BC1" w:rsidRPr="007F3C0A" w:rsidRDefault="002B6BC1" w:rsidP="008F749D">
      <w:pPr>
        <w:ind w:firstLine="709"/>
        <w:jc w:val="both"/>
        <w:rPr>
          <w:bCs/>
          <w:sz w:val="28"/>
          <w:szCs w:val="28"/>
        </w:rPr>
      </w:pPr>
      <w:r>
        <w:rPr>
          <w:bCs/>
          <w:sz w:val="28"/>
          <w:szCs w:val="28"/>
        </w:rPr>
        <w:t>Поставщик в течение 3 (трех) рабочих дней подписывает Акт об установки шин и отправляет Покупателю по электронной почте с последующим предоставлением оригиналов в течение 10 (десяти) рабочих дней.</w:t>
      </w:r>
    </w:p>
    <w:p w:rsidR="002B6BC1" w:rsidRPr="007F3C0A" w:rsidRDefault="002B6BC1" w:rsidP="008F749D">
      <w:pPr>
        <w:ind w:firstLine="709"/>
        <w:jc w:val="both"/>
        <w:rPr>
          <w:bCs/>
          <w:sz w:val="28"/>
          <w:szCs w:val="28"/>
        </w:rPr>
      </w:pPr>
      <w:r>
        <w:rPr>
          <w:sz w:val="28"/>
          <w:szCs w:val="28"/>
        </w:rPr>
        <w:t xml:space="preserve">5.3. </w:t>
      </w:r>
      <w:r>
        <w:rPr>
          <w:bCs/>
          <w:sz w:val="28"/>
          <w:szCs w:val="28"/>
        </w:rPr>
        <w:t>Не гарантийными случаями считаются:</w:t>
      </w:r>
    </w:p>
    <w:p w:rsidR="002B6BC1" w:rsidRPr="007F3C0A" w:rsidRDefault="002B6BC1" w:rsidP="008F749D">
      <w:pPr>
        <w:ind w:firstLine="709"/>
        <w:jc w:val="both"/>
        <w:rPr>
          <w:bCs/>
          <w:sz w:val="28"/>
          <w:szCs w:val="28"/>
        </w:rPr>
      </w:pPr>
      <w:r>
        <w:rPr>
          <w:bCs/>
          <w:sz w:val="28"/>
          <w:szCs w:val="28"/>
        </w:rPr>
        <w:t>- умышленное воздействие на Товар (пробои, глубокие порезы, вырыв протектора и т.п.);</w:t>
      </w:r>
    </w:p>
    <w:p w:rsidR="002B6BC1" w:rsidRPr="007F3C0A" w:rsidRDefault="002B6BC1" w:rsidP="008F749D">
      <w:pPr>
        <w:ind w:firstLine="709"/>
        <w:jc w:val="both"/>
        <w:rPr>
          <w:bCs/>
          <w:sz w:val="28"/>
          <w:szCs w:val="28"/>
        </w:rPr>
      </w:pPr>
      <w:r>
        <w:rPr>
          <w:bCs/>
          <w:sz w:val="28"/>
          <w:szCs w:val="28"/>
        </w:rPr>
        <w:t>- повреждения Товара элементами конструкции транспортного средства или колеса;</w:t>
      </w:r>
    </w:p>
    <w:p w:rsidR="002B6BC1" w:rsidRPr="007F3C0A" w:rsidRDefault="002B6BC1" w:rsidP="008F749D">
      <w:pPr>
        <w:ind w:firstLine="709"/>
        <w:jc w:val="both"/>
        <w:rPr>
          <w:bCs/>
          <w:sz w:val="28"/>
          <w:szCs w:val="28"/>
        </w:rPr>
      </w:pPr>
      <w:r>
        <w:rPr>
          <w:bCs/>
          <w:sz w:val="28"/>
          <w:szCs w:val="28"/>
        </w:rPr>
        <w:t>- нарушение правил эксплуатации Товара при проведении монтажа/демонтажа Товара на/c обода;</w:t>
      </w:r>
    </w:p>
    <w:p w:rsidR="002B6BC1" w:rsidRPr="007F3C0A" w:rsidRDefault="002B6BC1" w:rsidP="008F749D">
      <w:pPr>
        <w:ind w:firstLine="851"/>
        <w:contextualSpacing/>
        <w:jc w:val="both"/>
        <w:rPr>
          <w:bCs/>
          <w:sz w:val="28"/>
          <w:szCs w:val="28"/>
        </w:rPr>
      </w:pPr>
      <w:r>
        <w:rPr>
          <w:bCs/>
          <w:sz w:val="28"/>
          <w:szCs w:val="28"/>
        </w:rPr>
        <w:t xml:space="preserve">- нарушение правил эксплуатации Товара завода-изготовителя: пониженное давление (подтверждается журналом учёта давления в шинах), перегруз и т.п. </w:t>
      </w:r>
    </w:p>
    <w:p w:rsidR="002B6BC1" w:rsidRPr="007F3C0A" w:rsidRDefault="002B6BC1" w:rsidP="008F749D">
      <w:pPr>
        <w:widowControl w:val="0"/>
        <w:ind w:firstLine="709"/>
        <w:jc w:val="both"/>
        <w:rPr>
          <w:snapToGrid w:val="0"/>
          <w:sz w:val="28"/>
          <w:szCs w:val="28"/>
        </w:rPr>
      </w:pPr>
      <w:r>
        <w:rPr>
          <w:sz w:val="28"/>
          <w:szCs w:val="28"/>
        </w:rPr>
        <w:t>5.4.</w:t>
      </w:r>
      <w:r>
        <w:rPr>
          <w:snapToGrid w:val="0"/>
          <w:sz w:val="28"/>
          <w:szCs w:val="28"/>
        </w:rPr>
        <w:t xml:space="preserve"> </w:t>
      </w:r>
      <w:r>
        <w:rPr>
          <w:bCs/>
          <w:sz w:val="28"/>
          <w:szCs w:val="28"/>
        </w:rPr>
        <w:t>В случае, если в течение гарантийного периода Товар станет непригодными для дальнейшего использования, Поставщик производит бесплатную гарантийную замену Товара.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 Срок проведения гарантийного ремонта не должен превышать 10 (десять) рабочих дней с даты получения уведомления Покупателя.</w:t>
      </w:r>
    </w:p>
    <w:p w:rsidR="002B6BC1" w:rsidRPr="007F3C0A" w:rsidRDefault="002B6BC1" w:rsidP="008F749D">
      <w:pPr>
        <w:widowControl w:val="0"/>
        <w:ind w:firstLine="851"/>
        <w:jc w:val="both"/>
        <w:rPr>
          <w:snapToGrid w:val="0"/>
          <w:sz w:val="28"/>
          <w:szCs w:val="28"/>
        </w:rPr>
      </w:pPr>
      <w:r>
        <w:rPr>
          <w:bCs/>
          <w:snapToGrid w:val="0"/>
          <w:sz w:val="28"/>
          <w:szCs w:val="28"/>
        </w:rPr>
        <w:t xml:space="preserve">5.5. </w:t>
      </w:r>
      <w:r>
        <w:rPr>
          <w:snapToGrid w:val="0"/>
          <w:sz w:val="28"/>
          <w:szCs w:val="28"/>
        </w:rPr>
        <w:t>Если недостатки Товара не могут быть устранены Поставщиком, то Поставщик производит замену Товара на идентичный новый Товар не ранее 4 квартала 2020 года выпуска не находившимся в употреблении не позднее 15 (пятнадцати) рабочих дней с даты подписания заключения экспертизы или с даты письменного согласия Поставщика сделать гарантийную замену Товара. Транспортные расходы Поставщика, связанные с проведением гарантийного ремонта или заменой Товара, Покупателем не возмещаются.</w:t>
      </w:r>
    </w:p>
    <w:p w:rsidR="002B6BC1" w:rsidRPr="007F3C0A" w:rsidRDefault="002B6BC1" w:rsidP="008F749D">
      <w:pPr>
        <w:ind w:firstLine="851"/>
        <w:contextualSpacing/>
        <w:jc w:val="both"/>
        <w:rPr>
          <w:bCs/>
          <w:sz w:val="28"/>
          <w:szCs w:val="28"/>
        </w:rPr>
      </w:pPr>
      <w:r>
        <w:rPr>
          <w:bCs/>
          <w:sz w:val="28"/>
          <w:szCs w:val="28"/>
        </w:rPr>
        <w:t>Поставщик также может компенсировать остаток гарантийного срока использования Товара денежными средствами. Размер компенсации не использованного гарантийного срока считается по формуле:</w:t>
      </w:r>
    </w:p>
    <w:p w:rsidR="002B6BC1" w:rsidRPr="007F3C0A" w:rsidRDefault="002B6BC1" w:rsidP="008F749D">
      <w:pPr>
        <w:ind w:firstLine="710"/>
        <w:contextualSpacing/>
        <w:jc w:val="both"/>
        <w:rPr>
          <w:bCs/>
          <w:i/>
          <w:sz w:val="28"/>
          <w:szCs w:val="28"/>
        </w:rPr>
      </w:pPr>
      <w:r>
        <w:rPr>
          <w:bCs/>
          <w:i/>
          <w:sz w:val="28"/>
          <w:szCs w:val="28"/>
        </w:rPr>
        <w:t>Р</w:t>
      </w:r>
      <w:r>
        <w:rPr>
          <w:bCs/>
          <w:i/>
          <w:sz w:val="28"/>
          <w:szCs w:val="28"/>
          <w:vertAlign w:val="subscript"/>
        </w:rPr>
        <w:t>к</w:t>
      </w:r>
      <w:r>
        <w:rPr>
          <w:bCs/>
          <w:i/>
          <w:sz w:val="28"/>
          <w:szCs w:val="28"/>
        </w:rPr>
        <w:t>=С</w:t>
      </w:r>
      <w:r>
        <w:rPr>
          <w:bCs/>
          <w:i/>
          <w:sz w:val="28"/>
          <w:szCs w:val="28"/>
          <w:vertAlign w:val="subscript"/>
        </w:rPr>
        <w:t>т</w:t>
      </w:r>
      <w:r>
        <w:rPr>
          <w:bCs/>
          <w:i/>
          <w:sz w:val="28"/>
          <w:szCs w:val="28"/>
        </w:rPr>
        <w:t>*(1-П</w:t>
      </w:r>
      <w:r>
        <w:rPr>
          <w:bCs/>
          <w:i/>
          <w:sz w:val="28"/>
          <w:szCs w:val="28"/>
          <w:vertAlign w:val="subscript"/>
        </w:rPr>
        <w:t>ф</w:t>
      </w:r>
      <w:r>
        <w:rPr>
          <w:bCs/>
          <w:i/>
          <w:sz w:val="28"/>
          <w:szCs w:val="28"/>
        </w:rPr>
        <w:t>/П</w:t>
      </w:r>
      <w:r>
        <w:rPr>
          <w:bCs/>
          <w:i/>
          <w:sz w:val="28"/>
          <w:szCs w:val="28"/>
          <w:vertAlign w:val="subscript"/>
        </w:rPr>
        <w:t>г</w:t>
      </w:r>
      <w:r>
        <w:rPr>
          <w:bCs/>
          <w:i/>
          <w:sz w:val="28"/>
          <w:szCs w:val="28"/>
        </w:rPr>
        <w:t>) или Р</w:t>
      </w:r>
      <w:r>
        <w:rPr>
          <w:bCs/>
          <w:i/>
          <w:sz w:val="28"/>
          <w:szCs w:val="28"/>
          <w:vertAlign w:val="subscript"/>
        </w:rPr>
        <w:t>к</w:t>
      </w:r>
      <w:r>
        <w:rPr>
          <w:bCs/>
          <w:i/>
          <w:sz w:val="28"/>
          <w:szCs w:val="28"/>
        </w:rPr>
        <w:t>=С</w:t>
      </w:r>
      <w:r>
        <w:rPr>
          <w:bCs/>
          <w:i/>
          <w:sz w:val="28"/>
          <w:szCs w:val="28"/>
          <w:vertAlign w:val="subscript"/>
        </w:rPr>
        <w:t>т</w:t>
      </w:r>
      <w:r>
        <w:rPr>
          <w:bCs/>
          <w:i/>
          <w:sz w:val="28"/>
          <w:szCs w:val="28"/>
        </w:rPr>
        <w:t>*(1-В</w:t>
      </w:r>
      <w:r>
        <w:rPr>
          <w:bCs/>
          <w:i/>
          <w:sz w:val="28"/>
          <w:szCs w:val="28"/>
          <w:vertAlign w:val="subscript"/>
        </w:rPr>
        <w:t>ф</w:t>
      </w:r>
      <w:r>
        <w:rPr>
          <w:bCs/>
          <w:i/>
          <w:sz w:val="28"/>
          <w:szCs w:val="28"/>
        </w:rPr>
        <w:t>/В</w:t>
      </w:r>
      <w:r>
        <w:rPr>
          <w:bCs/>
          <w:i/>
          <w:sz w:val="28"/>
          <w:szCs w:val="28"/>
          <w:vertAlign w:val="subscript"/>
        </w:rPr>
        <w:t>г</w:t>
      </w:r>
      <w:r>
        <w:rPr>
          <w:bCs/>
          <w:i/>
          <w:sz w:val="28"/>
          <w:szCs w:val="28"/>
        </w:rPr>
        <w:t>)</w:t>
      </w:r>
    </w:p>
    <w:p w:rsidR="002B6BC1" w:rsidRPr="007F3C0A" w:rsidRDefault="002B6BC1" w:rsidP="008F749D">
      <w:pPr>
        <w:ind w:firstLine="710"/>
        <w:contextualSpacing/>
        <w:jc w:val="both"/>
        <w:rPr>
          <w:bCs/>
          <w:i/>
          <w:sz w:val="28"/>
          <w:szCs w:val="28"/>
        </w:rPr>
      </w:pPr>
      <w:r>
        <w:rPr>
          <w:bCs/>
          <w:i/>
          <w:sz w:val="28"/>
          <w:szCs w:val="28"/>
        </w:rPr>
        <w:t>где, Р</w:t>
      </w:r>
      <w:r>
        <w:rPr>
          <w:bCs/>
          <w:i/>
          <w:sz w:val="28"/>
          <w:szCs w:val="28"/>
          <w:vertAlign w:val="subscript"/>
        </w:rPr>
        <w:t>к</w:t>
      </w:r>
      <w:r>
        <w:rPr>
          <w:bCs/>
          <w:i/>
          <w:sz w:val="28"/>
          <w:szCs w:val="28"/>
        </w:rPr>
        <w:t xml:space="preserve"> – размер компенсации</w:t>
      </w:r>
    </w:p>
    <w:p w:rsidR="002B6BC1" w:rsidRPr="007F3C0A" w:rsidRDefault="002B6BC1" w:rsidP="008F749D">
      <w:pPr>
        <w:ind w:firstLine="710"/>
        <w:contextualSpacing/>
        <w:jc w:val="both"/>
        <w:rPr>
          <w:bCs/>
          <w:i/>
          <w:sz w:val="28"/>
          <w:szCs w:val="28"/>
        </w:rPr>
      </w:pPr>
      <w:r>
        <w:rPr>
          <w:bCs/>
          <w:i/>
          <w:sz w:val="28"/>
          <w:szCs w:val="28"/>
        </w:rPr>
        <w:t xml:space="preserve">       С</w:t>
      </w:r>
      <w:r>
        <w:rPr>
          <w:bCs/>
          <w:i/>
          <w:sz w:val="28"/>
          <w:szCs w:val="28"/>
          <w:vertAlign w:val="subscript"/>
        </w:rPr>
        <w:t>т</w:t>
      </w:r>
      <w:r>
        <w:rPr>
          <w:bCs/>
          <w:i/>
          <w:sz w:val="28"/>
          <w:szCs w:val="28"/>
        </w:rPr>
        <w:t xml:space="preserve"> – стоимость шины</w:t>
      </w:r>
    </w:p>
    <w:p w:rsidR="002B6BC1" w:rsidRPr="007F3C0A" w:rsidRDefault="002B6BC1" w:rsidP="008F749D">
      <w:pPr>
        <w:ind w:firstLine="710"/>
        <w:contextualSpacing/>
        <w:jc w:val="both"/>
        <w:rPr>
          <w:bCs/>
          <w:i/>
          <w:sz w:val="28"/>
          <w:szCs w:val="28"/>
        </w:rPr>
      </w:pPr>
      <w:r>
        <w:rPr>
          <w:bCs/>
          <w:i/>
          <w:sz w:val="28"/>
          <w:szCs w:val="28"/>
        </w:rPr>
        <w:t xml:space="preserve">       П</w:t>
      </w:r>
      <w:r>
        <w:rPr>
          <w:bCs/>
          <w:i/>
          <w:sz w:val="28"/>
          <w:szCs w:val="28"/>
          <w:vertAlign w:val="subscript"/>
        </w:rPr>
        <w:t>ф</w:t>
      </w:r>
      <w:r>
        <w:rPr>
          <w:bCs/>
          <w:i/>
          <w:sz w:val="28"/>
          <w:szCs w:val="28"/>
        </w:rPr>
        <w:t xml:space="preserve"> – пробег фактический шины</w:t>
      </w:r>
    </w:p>
    <w:p w:rsidR="002B6BC1" w:rsidRPr="007F3C0A" w:rsidRDefault="002B6BC1" w:rsidP="008F749D">
      <w:pPr>
        <w:ind w:firstLine="710"/>
        <w:contextualSpacing/>
        <w:jc w:val="both"/>
        <w:rPr>
          <w:bCs/>
          <w:i/>
          <w:sz w:val="28"/>
          <w:szCs w:val="28"/>
        </w:rPr>
      </w:pPr>
      <w:r>
        <w:rPr>
          <w:bCs/>
          <w:i/>
          <w:sz w:val="28"/>
          <w:szCs w:val="28"/>
        </w:rPr>
        <w:t xml:space="preserve">       Пг – пробег гарантийный</w:t>
      </w:r>
    </w:p>
    <w:p w:rsidR="002B6BC1" w:rsidRPr="007F3C0A" w:rsidRDefault="002B6BC1" w:rsidP="008F749D">
      <w:pPr>
        <w:ind w:firstLine="710"/>
        <w:contextualSpacing/>
        <w:jc w:val="both"/>
        <w:rPr>
          <w:bCs/>
          <w:i/>
          <w:sz w:val="28"/>
          <w:szCs w:val="28"/>
        </w:rPr>
      </w:pPr>
      <w:r>
        <w:rPr>
          <w:bCs/>
          <w:i/>
          <w:sz w:val="28"/>
          <w:szCs w:val="28"/>
        </w:rPr>
        <w:t xml:space="preserve">       В</w:t>
      </w:r>
      <w:r>
        <w:rPr>
          <w:bCs/>
          <w:i/>
          <w:sz w:val="28"/>
          <w:szCs w:val="28"/>
          <w:vertAlign w:val="subscript"/>
        </w:rPr>
        <w:t>ф</w:t>
      </w:r>
      <w:r>
        <w:rPr>
          <w:bCs/>
          <w:i/>
          <w:sz w:val="28"/>
          <w:szCs w:val="28"/>
        </w:rPr>
        <w:t xml:space="preserve"> – фактическое время использования шины</w:t>
      </w:r>
    </w:p>
    <w:p w:rsidR="002B6BC1" w:rsidRPr="007F3C0A" w:rsidRDefault="002B6BC1" w:rsidP="008F749D">
      <w:pPr>
        <w:ind w:firstLine="710"/>
        <w:contextualSpacing/>
        <w:jc w:val="both"/>
        <w:rPr>
          <w:bCs/>
          <w:sz w:val="28"/>
          <w:szCs w:val="28"/>
        </w:rPr>
      </w:pPr>
      <w:r>
        <w:rPr>
          <w:bCs/>
          <w:i/>
          <w:sz w:val="28"/>
          <w:szCs w:val="28"/>
        </w:rPr>
        <w:t xml:space="preserve">       В</w:t>
      </w:r>
      <w:r>
        <w:rPr>
          <w:bCs/>
          <w:i/>
          <w:sz w:val="28"/>
          <w:szCs w:val="28"/>
          <w:vertAlign w:val="subscript"/>
        </w:rPr>
        <w:t>г</w:t>
      </w:r>
      <w:r>
        <w:rPr>
          <w:bCs/>
          <w:i/>
          <w:sz w:val="28"/>
          <w:szCs w:val="28"/>
        </w:rPr>
        <w:t xml:space="preserve"> – время гарантийного использования (5 лет с даты изготовления)</w:t>
      </w:r>
    </w:p>
    <w:p w:rsidR="002B6BC1" w:rsidRPr="007F3C0A" w:rsidRDefault="002B6BC1" w:rsidP="008F749D">
      <w:pPr>
        <w:ind w:firstLine="710"/>
        <w:contextualSpacing/>
        <w:jc w:val="both"/>
        <w:rPr>
          <w:bCs/>
          <w:sz w:val="28"/>
          <w:szCs w:val="28"/>
        </w:rPr>
      </w:pPr>
      <w:r>
        <w:rPr>
          <w:bCs/>
          <w:sz w:val="28"/>
          <w:szCs w:val="28"/>
        </w:rPr>
        <w:lastRenderedPageBreak/>
        <w:t xml:space="preserve">Для компенсации принимается меньшее значение </w:t>
      </w:r>
      <w:r>
        <w:rPr>
          <w:bCs/>
          <w:i/>
          <w:sz w:val="28"/>
          <w:szCs w:val="28"/>
        </w:rPr>
        <w:t>Р</w:t>
      </w:r>
      <w:r>
        <w:rPr>
          <w:bCs/>
          <w:i/>
          <w:sz w:val="28"/>
          <w:szCs w:val="28"/>
          <w:vertAlign w:val="subscript"/>
        </w:rPr>
        <w:t>к</w:t>
      </w:r>
      <w:r>
        <w:rPr>
          <w:bCs/>
          <w:sz w:val="28"/>
          <w:szCs w:val="28"/>
        </w:rPr>
        <w:t xml:space="preserve">. </w:t>
      </w:r>
    </w:p>
    <w:p w:rsidR="002B6BC1" w:rsidRPr="007F3C0A" w:rsidRDefault="002B6BC1" w:rsidP="008F749D">
      <w:pPr>
        <w:ind w:firstLine="851"/>
        <w:contextualSpacing/>
        <w:jc w:val="both"/>
        <w:rPr>
          <w:bCs/>
          <w:sz w:val="28"/>
          <w:szCs w:val="28"/>
        </w:rPr>
      </w:pPr>
      <w:r>
        <w:rPr>
          <w:bCs/>
          <w:i/>
          <w:sz w:val="28"/>
          <w:szCs w:val="28"/>
        </w:rPr>
        <w:t xml:space="preserve">  </w:t>
      </w:r>
      <w:r>
        <w:rPr>
          <w:bCs/>
          <w:sz w:val="28"/>
          <w:szCs w:val="28"/>
        </w:rPr>
        <w:t xml:space="preserve">Компенсация перечисляется на расчётный счёт Покупателя в течении 10 рабочих дней с даты оповещения Поставщика о непригодности Товара для использования в течение гарантийного срока эксплуатации. </w:t>
      </w:r>
    </w:p>
    <w:p w:rsidR="002B6BC1" w:rsidRPr="007F3C0A" w:rsidRDefault="002B6BC1" w:rsidP="008F749D">
      <w:pPr>
        <w:ind w:firstLine="851"/>
        <w:contextualSpacing/>
        <w:jc w:val="both"/>
        <w:rPr>
          <w:sz w:val="28"/>
          <w:szCs w:val="28"/>
        </w:rPr>
      </w:pPr>
      <w:r>
        <w:rPr>
          <w:sz w:val="28"/>
          <w:szCs w:val="28"/>
        </w:rPr>
        <w:t>В случае нарушения сроков выплаты компенсации Поставщик уплачивает Покупателю штраф в размере 0,1% от размера компенсации за каждый день просрочки.</w:t>
      </w:r>
    </w:p>
    <w:p w:rsidR="002B6BC1" w:rsidRPr="007F3C0A" w:rsidRDefault="002B6BC1" w:rsidP="008F749D">
      <w:pPr>
        <w:tabs>
          <w:tab w:val="left" w:pos="1134"/>
        </w:tabs>
        <w:autoSpaceDE w:val="0"/>
        <w:ind w:firstLine="851"/>
        <w:jc w:val="both"/>
        <w:rPr>
          <w:rFonts w:eastAsia="Arial"/>
          <w:sz w:val="28"/>
          <w:szCs w:val="28"/>
        </w:rPr>
      </w:pPr>
      <w:r>
        <w:rPr>
          <w:rFonts w:eastAsia="Arial"/>
          <w:sz w:val="28"/>
          <w:szCs w:val="28"/>
        </w:rPr>
        <w:t>5.6.</w:t>
      </w:r>
      <w:r>
        <w:rPr>
          <w:rFonts w:eastAsia="Arial"/>
          <w:sz w:val="28"/>
          <w:szCs w:val="28"/>
        </w:rPr>
        <w:tab/>
        <w:t>В случае, если Поставщик не соглашается с выводами Покупателя о причинах выхода Товара из строя, его качество определяется экспертизой, которая проводится за счет Поставщика в любой независимой испытательной лаборатории, аккредитованной комитетом Российской Федерации по стандартизации и метрологии (Госстандарт России). Заключения экспертиз, не аккредитованных Госстандартом России, к рассмотрению не принимаются.</w:t>
      </w:r>
    </w:p>
    <w:p w:rsidR="002B6BC1" w:rsidRPr="007F3C0A" w:rsidRDefault="002B6BC1" w:rsidP="008F749D">
      <w:pPr>
        <w:tabs>
          <w:tab w:val="left" w:pos="1134"/>
        </w:tabs>
        <w:autoSpaceDE w:val="0"/>
        <w:ind w:firstLine="851"/>
        <w:jc w:val="both"/>
        <w:rPr>
          <w:rFonts w:eastAsia="Arial"/>
          <w:sz w:val="28"/>
          <w:szCs w:val="28"/>
        </w:rPr>
      </w:pPr>
      <w:r>
        <w:rPr>
          <w:rFonts w:eastAsia="Arial"/>
          <w:sz w:val="28"/>
          <w:szCs w:val="28"/>
        </w:rPr>
        <w:t>5.7.</w:t>
      </w:r>
      <w:r>
        <w:rPr>
          <w:rFonts w:eastAsia="Arial"/>
          <w:sz w:val="28"/>
          <w:szCs w:val="28"/>
        </w:rPr>
        <w:tab/>
        <w:t>В случае установления экспертизой вины Покупателя в повреждении Товара, Покупатель обязуется возместить Поставщику понесенные убытки, связанные с расходами Поставщика по оплате услуг эксперта.</w:t>
      </w:r>
    </w:p>
    <w:p w:rsidR="002B6BC1" w:rsidRPr="007F3C0A" w:rsidRDefault="002B6BC1" w:rsidP="008F749D">
      <w:pPr>
        <w:overflowPunct w:val="0"/>
        <w:autoSpaceDE w:val="0"/>
        <w:ind w:firstLine="851"/>
        <w:jc w:val="both"/>
        <w:textAlignment w:val="baseline"/>
        <w:rPr>
          <w:rFonts w:eastAsia="Arial"/>
          <w:sz w:val="28"/>
          <w:szCs w:val="28"/>
        </w:rPr>
      </w:pPr>
      <w:r>
        <w:rPr>
          <w:rFonts w:eastAsia="Arial"/>
          <w:sz w:val="28"/>
          <w:szCs w:val="28"/>
        </w:rPr>
        <w:t>5.8.</w:t>
      </w:r>
      <w:r>
        <w:rPr>
          <w:rFonts w:eastAsia="Arial"/>
          <w:sz w:val="28"/>
          <w:szCs w:val="28"/>
        </w:rPr>
        <w:tab/>
        <w:t>В случае замены Товара ненадлежащего качества, гарантийный срок продлевается на период времени, в течение которого Покупатель не мог использовать Товар.</w:t>
      </w:r>
    </w:p>
    <w:p w:rsidR="002B6BC1" w:rsidRPr="007F3C0A" w:rsidRDefault="002B6BC1" w:rsidP="008F749D">
      <w:pPr>
        <w:tabs>
          <w:tab w:val="num" w:pos="142"/>
          <w:tab w:val="left" w:pos="22680"/>
        </w:tabs>
        <w:ind w:left="142"/>
        <w:jc w:val="center"/>
        <w:rPr>
          <w:b/>
          <w:sz w:val="28"/>
          <w:szCs w:val="28"/>
        </w:rPr>
      </w:pPr>
      <w:r>
        <w:rPr>
          <w:b/>
          <w:sz w:val="28"/>
          <w:szCs w:val="28"/>
        </w:rPr>
        <w:t>6. УПАКОВКА И МАРКИРОВКА</w:t>
      </w:r>
    </w:p>
    <w:p w:rsidR="002B6BC1" w:rsidRPr="007F3C0A" w:rsidRDefault="002B6BC1" w:rsidP="008F749D">
      <w:pPr>
        <w:tabs>
          <w:tab w:val="num" w:pos="142"/>
          <w:tab w:val="left" w:pos="22680"/>
        </w:tabs>
        <w:ind w:left="142" w:firstLine="709"/>
        <w:jc w:val="both"/>
        <w:rPr>
          <w:sz w:val="28"/>
          <w:szCs w:val="28"/>
        </w:rPr>
      </w:pPr>
      <w:r>
        <w:rPr>
          <w:sz w:val="28"/>
          <w:szCs w:val="28"/>
        </w:rPr>
        <w:t>6.1. Исполнитель обязуется поставить Товар в упаковке, позволяющей обеспечить сохранность Товара от повреждений при его отгрузке, перевозке и хранении.</w:t>
      </w:r>
    </w:p>
    <w:p w:rsidR="002B6BC1" w:rsidRPr="007F3C0A" w:rsidRDefault="002B6BC1" w:rsidP="008F749D">
      <w:pPr>
        <w:tabs>
          <w:tab w:val="num" w:pos="142"/>
          <w:tab w:val="left" w:pos="22680"/>
        </w:tabs>
        <w:ind w:left="142" w:firstLine="709"/>
        <w:jc w:val="both"/>
        <w:rPr>
          <w:sz w:val="28"/>
          <w:szCs w:val="28"/>
        </w:rPr>
      </w:pPr>
      <w:r>
        <w:rPr>
          <w:sz w:val="28"/>
          <w:szCs w:val="28"/>
        </w:rPr>
        <w:t>6.2. В упаковку вкладывается упаковочный лист с указанием в нем следующих данных: номер договора; номер упаковки; наименование Товара; модель; грузополучатель; адрес и почтовые реквизиты завода изготовителя.</w:t>
      </w:r>
    </w:p>
    <w:p w:rsidR="002B6BC1" w:rsidRPr="007F3C0A" w:rsidRDefault="002B6BC1" w:rsidP="008F749D">
      <w:pPr>
        <w:tabs>
          <w:tab w:val="num" w:pos="142"/>
          <w:tab w:val="left" w:pos="22680"/>
        </w:tabs>
        <w:ind w:left="142" w:firstLine="709"/>
        <w:jc w:val="both"/>
        <w:rPr>
          <w:sz w:val="28"/>
          <w:szCs w:val="28"/>
        </w:rPr>
      </w:pPr>
      <w:r>
        <w:rPr>
          <w:sz w:val="28"/>
          <w:szCs w:val="28"/>
        </w:rPr>
        <w:t>6.3. Маркировка должна включать в себя следующее: позиции №; грузополучатель; адрес грузополучателя; вес нетто (в кг); вес брутто (в кг).</w:t>
      </w:r>
    </w:p>
    <w:p w:rsidR="002B6BC1" w:rsidRPr="007F3C0A" w:rsidRDefault="002B6BC1" w:rsidP="008F749D">
      <w:pPr>
        <w:tabs>
          <w:tab w:val="num" w:pos="142"/>
          <w:tab w:val="left" w:pos="22680"/>
        </w:tabs>
        <w:ind w:left="142"/>
        <w:jc w:val="center"/>
        <w:rPr>
          <w:b/>
          <w:sz w:val="28"/>
          <w:szCs w:val="28"/>
        </w:rPr>
      </w:pPr>
      <w:r>
        <w:rPr>
          <w:b/>
          <w:sz w:val="28"/>
          <w:szCs w:val="28"/>
        </w:rPr>
        <w:t>7. ОТВЕТСТВЕННОСТЬ СТОРОН</w:t>
      </w:r>
    </w:p>
    <w:p w:rsidR="002B6BC1" w:rsidRPr="007F3C0A" w:rsidRDefault="002B6BC1" w:rsidP="008F749D">
      <w:pPr>
        <w:tabs>
          <w:tab w:val="num" w:pos="0"/>
          <w:tab w:val="left" w:pos="22680"/>
        </w:tabs>
        <w:ind w:firstLine="851"/>
        <w:jc w:val="both"/>
        <w:rPr>
          <w:sz w:val="28"/>
          <w:szCs w:val="28"/>
        </w:rPr>
      </w:pPr>
      <w:r>
        <w:rPr>
          <w:sz w:val="28"/>
          <w:szCs w:val="28"/>
        </w:rPr>
        <w:t xml:space="preserve">7.1.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 </w:t>
      </w:r>
    </w:p>
    <w:p w:rsidR="002B6BC1" w:rsidRPr="007F3C0A" w:rsidRDefault="002B6BC1" w:rsidP="008F749D">
      <w:pPr>
        <w:tabs>
          <w:tab w:val="num" w:pos="0"/>
          <w:tab w:val="left" w:pos="22680"/>
        </w:tabs>
        <w:ind w:firstLine="851"/>
        <w:jc w:val="both"/>
        <w:rPr>
          <w:sz w:val="28"/>
          <w:szCs w:val="28"/>
        </w:rPr>
      </w:pPr>
      <w:r>
        <w:rPr>
          <w:sz w:val="28"/>
          <w:szCs w:val="28"/>
        </w:rPr>
        <w:t>7.2. В случае нарушения сроков поставки Товара по настоящему Договору Покупатель вправе потребовать от Поставщика уплаты пени в размере 0,1 % от цены настоящего Договора за каждый день просрочки.</w:t>
      </w:r>
    </w:p>
    <w:p w:rsidR="002B6BC1" w:rsidRPr="007F3C0A" w:rsidRDefault="002B6BC1" w:rsidP="008F749D">
      <w:pPr>
        <w:tabs>
          <w:tab w:val="num" w:pos="0"/>
          <w:tab w:val="left" w:pos="22680"/>
        </w:tabs>
        <w:ind w:firstLine="851"/>
        <w:jc w:val="both"/>
        <w:rPr>
          <w:sz w:val="28"/>
          <w:szCs w:val="28"/>
        </w:rPr>
      </w:pPr>
      <w:r>
        <w:rPr>
          <w:sz w:val="28"/>
          <w:szCs w:val="28"/>
        </w:rPr>
        <w:t xml:space="preserve">В случае, если просрочка поставки Товара составляет 20 (двадцать) календарных дней, Покупатель имеет право расторгнуть настоящий Договор в одностороннем порядке, а Поставщик обязан по письменному требованию Покупателя в течение 3 (трех) банковских дней возвратить Покупателю произведенную им оплату в размере стоимости недопоставленного Товара. </w:t>
      </w:r>
      <w:r>
        <w:rPr>
          <w:sz w:val="28"/>
          <w:szCs w:val="28"/>
        </w:rPr>
        <w:lastRenderedPageBreak/>
        <w:t>Договор считается расторгнутым с даты указанной в уведомлении Покупателя.</w:t>
      </w:r>
    </w:p>
    <w:p w:rsidR="002B6BC1" w:rsidRPr="007F3C0A" w:rsidRDefault="002B6BC1" w:rsidP="008F749D">
      <w:pPr>
        <w:tabs>
          <w:tab w:val="num" w:pos="0"/>
        </w:tabs>
        <w:ind w:firstLine="851"/>
        <w:jc w:val="both"/>
        <w:rPr>
          <w:sz w:val="28"/>
          <w:szCs w:val="28"/>
        </w:rPr>
      </w:pPr>
      <w:r>
        <w:rPr>
          <w:sz w:val="28"/>
          <w:szCs w:val="28"/>
        </w:rPr>
        <w:t xml:space="preserve">7.3. </w:t>
      </w:r>
      <w:r>
        <w:rPr>
          <w:sz w:val="28"/>
          <w:szCs w:val="28"/>
        </w:rPr>
        <w:tab/>
        <w:t>В случае нарушения Поставщиком срока гарантийной замены Товара Поставщик уплачивает Покупателю неустойку в виде пени в размере 0,1% от стоимости не отремонтированного или не замененного в срок Товара за каждый день просрочки.</w:t>
      </w:r>
    </w:p>
    <w:p w:rsidR="002B6BC1" w:rsidRPr="007F3C0A" w:rsidRDefault="002B6BC1" w:rsidP="008F749D">
      <w:pPr>
        <w:tabs>
          <w:tab w:val="num" w:pos="0"/>
        </w:tabs>
        <w:ind w:firstLine="851"/>
        <w:jc w:val="both"/>
        <w:rPr>
          <w:sz w:val="28"/>
          <w:szCs w:val="28"/>
        </w:rPr>
      </w:pPr>
      <w:r>
        <w:rPr>
          <w:sz w:val="28"/>
          <w:szCs w:val="28"/>
        </w:rPr>
        <w:t>7.4. Поставщик не несет ответственность за повреждение Товара, возникшее в результате нарушения Покупателем правил эксплуатации Товара.</w:t>
      </w:r>
    </w:p>
    <w:p w:rsidR="002B6BC1" w:rsidRPr="007F3C0A" w:rsidRDefault="002B6BC1" w:rsidP="008F749D">
      <w:pPr>
        <w:tabs>
          <w:tab w:val="num" w:pos="0"/>
        </w:tabs>
        <w:ind w:firstLine="851"/>
        <w:jc w:val="both"/>
        <w:rPr>
          <w:sz w:val="28"/>
          <w:szCs w:val="28"/>
        </w:rPr>
      </w:pPr>
      <w:r>
        <w:rPr>
          <w:sz w:val="28"/>
          <w:szCs w:val="28"/>
        </w:rPr>
        <w:t>7.5. Поставщик несет ответственность перед Покупателем за неисполнение или ненадлежащее исполнение обязательств третьими лицами.</w:t>
      </w:r>
    </w:p>
    <w:p w:rsidR="002B6BC1" w:rsidRPr="007F3C0A" w:rsidRDefault="002B6BC1" w:rsidP="008F749D">
      <w:pPr>
        <w:widowControl w:val="0"/>
        <w:tabs>
          <w:tab w:val="num" w:pos="0"/>
        </w:tabs>
        <w:autoSpaceDE w:val="0"/>
        <w:autoSpaceDN w:val="0"/>
        <w:adjustRightInd w:val="0"/>
        <w:ind w:firstLine="851"/>
        <w:jc w:val="both"/>
        <w:rPr>
          <w:sz w:val="28"/>
          <w:szCs w:val="28"/>
        </w:rPr>
      </w:pPr>
      <w:r>
        <w:rPr>
          <w:sz w:val="28"/>
          <w:szCs w:val="28"/>
        </w:rPr>
        <w:t xml:space="preserve"> 7.6. Указанные в пунктах 7.2 и 7.3 настоящего Договора санкции могут быть взысканы Покупателем путем направления Поставщику заявления о зачете встречных однородных требований и удержания причитающихся сумм неустойки (пени, штрафы)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2B6BC1" w:rsidRPr="007F3C0A" w:rsidRDefault="002B6BC1" w:rsidP="008F749D">
      <w:pPr>
        <w:tabs>
          <w:tab w:val="num" w:pos="142"/>
          <w:tab w:val="left" w:pos="22680"/>
        </w:tabs>
        <w:ind w:left="142"/>
        <w:jc w:val="center"/>
        <w:rPr>
          <w:b/>
          <w:sz w:val="28"/>
          <w:szCs w:val="28"/>
        </w:rPr>
      </w:pPr>
      <w:r>
        <w:rPr>
          <w:b/>
          <w:sz w:val="28"/>
          <w:szCs w:val="28"/>
        </w:rPr>
        <w:t>8. КОНФИДЕНЦИАЛЬНОСТЬ</w:t>
      </w:r>
    </w:p>
    <w:p w:rsidR="002B6BC1" w:rsidRPr="007F3C0A" w:rsidRDefault="002B6BC1" w:rsidP="008F749D">
      <w:pPr>
        <w:tabs>
          <w:tab w:val="num" w:pos="142"/>
        </w:tabs>
        <w:ind w:left="142" w:firstLine="709"/>
        <w:jc w:val="both"/>
        <w:rPr>
          <w:sz w:val="28"/>
          <w:szCs w:val="28"/>
        </w:rPr>
      </w:pPr>
      <w:r>
        <w:rPr>
          <w:sz w:val="28"/>
          <w:szCs w:val="28"/>
        </w:rPr>
        <w:t>8.1. Стороны обязаны сохранять конфиденциальность информации, полученной в ходе исполнения настоящего Договора.</w:t>
      </w:r>
    </w:p>
    <w:p w:rsidR="002B6BC1" w:rsidRPr="007F3C0A" w:rsidRDefault="002B6BC1" w:rsidP="008F749D">
      <w:pPr>
        <w:tabs>
          <w:tab w:val="num" w:pos="142"/>
        </w:tabs>
        <w:ind w:left="142" w:firstLine="709"/>
        <w:jc w:val="both"/>
        <w:rPr>
          <w:sz w:val="28"/>
          <w:szCs w:val="28"/>
        </w:rPr>
      </w:pPr>
      <w:r>
        <w:rPr>
          <w:sz w:val="28"/>
          <w:szCs w:val="28"/>
        </w:rPr>
        <w:t>8.2.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Покупателя, независимо от причины прекращения действия настоящего Договора.</w:t>
      </w:r>
    </w:p>
    <w:p w:rsidR="002B6BC1" w:rsidRPr="007F3C0A" w:rsidRDefault="002B6BC1" w:rsidP="008F749D">
      <w:pPr>
        <w:tabs>
          <w:tab w:val="num" w:pos="142"/>
        </w:tabs>
        <w:ind w:left="142" w:firstLine="709"/>
        <w:jc w:val="both"/>
        <w:rPr>
          <w:sz w:val="28"/>
          <w:szCs w:val="28"/>
        </w:rPr>
      </w:pPr>
      <w:r>
        <w:rPr>
          <w:sz w:val="28"/>
          <w:szCs w:val="28"/>
        </w:rPr>
        <w:t>8.3. Исполнитель не несет ответственности в случае передачи им информации государственным органам, имеющим право ее затребовать в соответствии с законодательством Российской Федерации, если он предварительно уведомит Покупателя об обращении за информацией соответствующих государственных органов.</w:t>
      </w:r>
    </w:p>
    <w:p w:rsidR="002B6BC1" w:rsidRPr="007F3C0A" w:rsidRDefault="002B6BC1" w:rsidP="008F749D">
      <w:pPr>
        <w:tabs>
          <w:tab w:val="num" w:pos="142"/>
          <w:tab w:val="left" w:pos="22680"/>
        </w:tabs>
        <w:ind w:left="142"/>
        <w:jc w:val="center"/>
        <w:rPr>
          <w:b/>
          <w:bCs/>
          <w:sz w:val="28"/>
          <w:szCs w:val="28"/>
        </w:rPr>
      </w:pPr>
      <w:r>
        <w:rPr>
          <w:b/>
          <w:bCs/>
          <w:sz w:val="28"/>
          <w:szCs w:val="28"/>
        </w:rPr>
        <w:t>9. ОБСТОЯТЕЛЬСТВА НЕПРЕОДОЛИМОЙ СИЛЫ</w:t>
      </w:r>
    </w:p>
    <w:p w:rsidR="002B6BC1" w:rsidRPr="007F3C0A" w:rsidRDefault="002B6BC1" w:rsidP="008F749D">
      <w:pPr>
        <w:tabs>
          <w:tab w:val="num" w:pos="142"/>
        </w:tabs>
        <w:ind w:left="142" w:firstLine="709"/>
        <w:jc w:val="both"/>
        <w:rPr>
          <w:sz w:val="28"/>
          <w:szCs w:val="28"/>
        </w:rPr>
      </w:pPr>
      <w:r>
        <w:rPr>
          <w:sz w:val="28"/>
          <w:szCs w:val="28"/>
        </w:rPr>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2B6BC1" w:rsidRPr="007F3C0A" w:rsidRDefault="002B6BC1" w:rsidP="008F749D">
      <w:pPr>
        <w:tabs>
          <w:tab w:val="num" w:pos="142"/>
        </w:tabs>
        <w:ind w:left="142" w:firstLine="709"/>
        <w:jc w:val="both"/>
        <w:rPr>
          <w:sz w:val="28"/>
          <w:szCs w:val="28"/>
        </w:rPr>
      </w:pPr>
      <w:r>
        <w:rPr>
          <w:sz w:val="28"/>
          <w:szCs w:val="28"/>
        </w:rPr>
        <w:t xml:space="preserve">9.2. Свидетельство, выданное торгово-промышленной палатой или иным компетентным органом, является достаточным подтверждением </w:t>
      </w:r>
      <w:r>
        <w:rPr>
          <w:sz w:val="28"/>
          <w:szCs w:val="28"/>
        </w:rPr>
        <w:lastRenderedPageBreak/>
        <w:t>наличия и продолжительности действия обстоятельств непреодолимой силы.</w:t>
      </w:r>
    </w:p>
    <w:p w:rsidR="002B6BC1" w:rsidRPr="007F3C0A" w:rsidRDefault="002B6BC1" w:rsidP="008F749D">
      <w:pPr>
        <w:tabs>
          <w:tab w:val="num" w:pos="142"/>
        </w:tabs>
        <w:ind w:left="142" w:firstLine="709"/>
        <w:jc w:val="both"/>
        <w:rPr>
          <w:sz w:val="28"/>
          <w:szCs w:val="28"/>
        </w:rPr>
      </w:pPr>
      <w:r>
        <w:rPr>
          <w:sz w:val="28"/>
          <w:szCs w:val="28"/>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2B6BC1" w:rsidRPr="007F3C0A" w:rsidRDefault="002B6BC1" w:rsidP="008F749D">
      <w:pPr>
        <w:tabs>
          <w:tab w:val="num" w:pos="142"/>
        </w:tabs>
        <w:ind w:left="142" w:firstLine="709"/>
        <w:jc w:val="both"/>
        <w:rPr>
          <w:sz w:val="28"/>
          <w:szCs w:val="28"/>
        </w:rPr>
      </w:pPr>
      <w:r>
        <w:rPr>
          <w:sz w:val="28"/>
          <w:szCs w:val="28"/>
        </w:rP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11.3 настоящего Договора.</w:t>
      </w:r>
    </w:p>
    <w:p w:rsidR="002B6BC1" w:rsidRPr="007F3C0A" w:rsidRDefault="002B6BC1" w:rsidP="008F749D">
      <w:pPr>
        <w:tabs>
          <w:tab w:val="num" w:pos="142"/>
          <w:tab w:val="left" w:pos="22680"/>
        </w:tabs>
        <w:ind w:left="142"/>
        <w:jc w:val="center"/>
        <w:rPr>
          <w:b/>
          <w:bCs/>
          <w:sz w:val="28"/>
          <w:szCs w:val="28"/>
        </w:rPr>
      </w:pPr>
      <w:r>
        <w:rPr>
          <w:b/>
          <w:bCs/>
          <w:sz w:val="28"/>
          <w:szCs w:val="28"/>
        </w:rPr>
        <w:t>10. РАЗРЕШЕНИЕ СПОРОВ</w:t>
      </w:r>
    </w:p>
    <w:p w:rsidR="002B6BC1" w:rsidRPr="007F3C0A" w:rsidRDefault="002B6BC1" w:rsidP="008F749D">
      <w:pPr>
        <w:tabs>
          <w:tab w:val="num" w:pos="142"/>
        </w:tabs>
        <w:ind w:left="142" w:firstLine="709"/>
        <w:jc w:val="both"/>
        <w:rPr>
          <w:sz w:val="28"/>
          <w:szCs w:val="28"/>
        </w:rPr>
      </w:pPr>
      <w:r>
        <w:rPr>
          <w:sz w:val="28"/>
          <w:szCs w:val="28"/>
        </w:rPr>
        <w:t>10.1.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2B6BC1" w:rsidRPr="007F3C0A" w:rsidRDefault="002B6BC1" w:rsidP="008F749D">
      <w:pPr>
        <w:tabs>
          <w:tab w:val="num" w:pos="142"/>
        </w:tabs>
        <w:ind w:left="142" w:firstLine="709"/>
        <w:jc w:val="both"/>
        <w:rPr>
          <w:sz w:val="28"/>
          <w:szCs w:val="28"/>
        </w:rPr>
      </w:pPr>
      <w:r>
        <w:rPr>
          <w:sz w:val="28"/>
          <w:szCs w:val="28"/>
        </w:rPr>
        <w:t>10.2. 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получения претензии.</w:t>
      </w:r>
    </w:p>
    <w:p w:rsidR="002B6BC1" w:rsidRPr="007F3C0A" w:rsidRDefault="002B6BC1" w:rsidP="008F749D">
      <w:pPr>
        <w:tabs>
          <w:tab w:val="num" w:pos="142"/>
        </w:tabs>
        <w:ind w:left="142" w:firstLine="709"/>
        <w:jc w:val="both"/>
        <w:rPr>
          <w:sz w:val="28"/>
          <w:szCs w:val="28"/>
        </w:rPr>
      </w:pPr>
      <w:r>
        <w:rPr>
          <w:sz w:val="28"/>
          <w:szCs w:val="28"/>
        </w:rPr>
        <w:t>10.3.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w:t>
      </w:r>
    </w:p>
    <w:p w:rsidR="002B6BC1" w:rsidRPr="007F3C0A" w:rsidRDefault="002B6BC1" w:rsidP="008F749D">
      <w:pPr>
        <w:autoSpaceDE w:val="0"/>
        <w:autoSpaceDN w:val="0"/>
        <w:jc w:val="center"/>
        <w:rPr>
          <w:b/>
          <w:sz w:val="28"/>
          <w:szCs w:val="28"/>
        </w:rPr>
      </w:pPr>
      <w:r>
        <w:rPr>
          <w:b/>
          <w:sz w:val="28"/>
          <w:szCs w:val="28"/>
        </w:rPr>
        <w:t>11. АНТИКОРРУПЦИОННАЯ ОГОВОРКА</w:t>
      </w:r>
    </w:p>
    <w:p w:rsidR="002B6BC1" w:rsidRPr="007F3C0A" w:rsidRDefault="002B6BC1" w:rsidP="008F749D">
      <w:pPr>
        <w:autoSpaceDE w:val="0"/>
        <w:autoSpaceDN w:val="0"/>
        <w:ind w:firstLine="709"/>
        <w:jc w:val="both"/>
        <w:rPr>
          <w:sz w:val="28"/>
          <w:szCs w:val="28"/>
        </w:rPr>
      </w:pPr>
      <w:r>
        <w:rPr>
          <w:sz w:val="28"/>
          <w:szCs w:val="28"/>
        </w:rPr>
        <w:t>11.1.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B6BC1" w:rsidRPr="007F3C0A" w:rsidRDefault="002B6BC1" w:rsidP="008F749D">
      <w:pPr>
        <w:autoSpaceDE w:val="0"/>
        <w:autoSpaceDN w:val="0"/>
        <w:ind w:firstLine="709"/>
        <w:jc w:val="both"/>
        <w:rPr>
          <w:sz w:val="28"/>
          <w:szCs w:val="28"/>
        </w:rPr>
      </w:pPr>
      <w:r>
        <w:rPr>
          <w:sz w:val="28"/>
          <w:szCs w:val="28"/>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B6BC1" w:rsidRPr="007F3C0A" w:rsidRDefault="002B6BC1" w:rsidP="008F749D">
      <w:pPr>
        <w:autoSpaceDE w:val="0"/>
        <w:autoSpaceDN w:val="0"/>
        <w:ind w:firstLine="709"/>
        <w:jc w:val="both"/>
        <w:rPr>
          <w:sz w:val="28"/>
          <w:szCs w:val="28"/>
        </w:rPr>
      </w:pPr>
      <w:r>
        <w:rPr>
          <w:sz w:val="28"/>
          <w:szCs w:val="28"/>
        </w:rPr>
        <w:t xml:space="preserve">11.2. В случае возникновения у Стороны подозрений, что произошло или может произойти нарушение каких-либо положений пункта 11.1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w:t>
      </w:r>
      <w:r>
        <w:rPr>
          <w:sz w:val="28"/>
          <w:szCs w:val="28"/>
        </w:rPr>
        <w:lastRenderedPageBreak/>
        <w:t xml:space="preserve">10.1 настоящего Договора другой Стороной, ее аффилированными лицами, работниками или посредниками. </w:t>
      </w:r>
    </w:p>
    <w:p w:rsidR="002B6BC1" w:rsidRPr="007F3C0A" w:rsidRDefault="002B6BC1" w:rsidP="008F749D">
      <w:pPr>
        <w:autoSpaceDE w:val="0"/>
        <w:autoSpaceDN w:val="0"/>
        <w:ind w:firstLine="709"/>
        <w:jc w:val="both"/>
        <w:rPr>
          <w:sz w:val="28"/>
          <w:szCs w:val="28"/>
        </w:rPr>
      </w:pPr>
      <w:r>
        <w:rPr>
          <w:sz w:val="28"/>
          <w:szCs w:val="28"/>
        </w:rPr>
        <w:t xml:space="preserve">Каналы уведомления Поставщика о нарушениях каких-либо положений пункта 11.1 настоящего Договора: _______________, официальный сайт </w:t>
      </w:r>
      <w:hyperlink r:id="rId29" w:history="1">
        <w:r>
          <w:rPr>
            <w:rStyle w:val="a7"/>
            <w:sz w:val="28"/>
            <w:szCs w:val="28"/>
          </w:rPr>
          <w:t>_______________</w:t>
        </w:r>
      </w:hyperlink>
      <w:r>
        <w:rPr>
          <w:sz w:val="28"/>
          <w:szCs w:val="28"/>
        </w:rPr>
        <w:t xml:space="preserve"> (для заполнения специальной формы).</w:t>
      </w:r>
    </w:p>
    <w:p w:rsidR="002B6BC1" w:rsidRPr="007F3C0A" w:rsidRDefault="002B6BC1" w:rsidP="008F749D">
      <w:pPr>
        <w:autoSpaceDE w:val="0"/>
        <w:autoSpaceDN w:val="0"/>
        <w:ind w:firstLine="709"/>
        <w:jc w:val="both"/>
        <w:rPr>
          <w:sz w:val="28"/>
          <w:szCs w:val="28"/>
        </w:rPr>
      </w:pPr>
      <w:r>
        <w:rPr>
          <w:sz w:val="28"/>
          <w:szCs w:val="28"/>
        </w:rPr>
        <w:t>Каналы уведомления Покупателя о нарушениях каких-либо положений пункта 11.1 настоящего Договора: 8 (495) 788-17-17, официальный сайт www.trcont.ru.</w:t>
      </w:r>
    </w:p>
    <w:p w:rsidR="002B6BC1" w:rsidRPr="007F3C0A" w:rsidRDefault="002B6BC1" w:rsidP="008F749D">
      <w:pPr>
        <w:autoSpaceDE w:val="0"/>
        <w:autoSpaceDN w:val="0"/>
        <w:ind w:firstLine="709"/>
        <w:jc w:val="both"/>
        <w:rPr>
          <w:sz w:val="28"/>
          <w:szCs w:val="28"/>
        </w:rPr>
      </w:pPr>
      <w:r>
        <w:rPr>
          <w:sz w:val="28"/>
          <w:szCs w:val="28"/>
        </w:rPr>
        <w:t>Сторона, получившая уведомление о нарушении каких-либо положений пункта 11.1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2B6BC1" w:rsidRPr="007F3C0A" w:rsidRDefault="002B6BC1" w:rsidP="008F749D">
      <w:pPr>
        <w:autoSpaceDE w:val="0"/>
        <w:autoSpaceDN w:val="0"/>
        <w:ind w:firstLine="709"/>
        <w:jc w:val="both"/>
        <w:rPr>
          <w:sz w:val="28"/>
          <w:szCs w:val="28"/>
        </w:rPr>
      </w:pPr>
      <w:r>
        <w:rPr>
          <w:sz w:val="28"/>
          <w:szCs w:val="28"/>
        </w:rPr>
        <w:t>11.3.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2B6BC1" w:rsidRPr="007F3C0A" w:rsidRDefault="002B6BC1" w:rsidP="008F749D">
      <w:pPr>
        <w:autoSpaceDE w:val="0"/>
        <w:autoSpaceDN w:val="0"/>
        <w:ind w:firstLine="709"/>
        <w:jc w:val="both"/>
        <w:rPr>
          <w:sz w:val="28"/>
          <w:szCs w:val="28"/>
        </w:rPr>
      </w:pPr>
      <w:r>
        <w:rPr>
          <w:sz w:val="28"/>
          <w:szCs w:val="28"/>
        </w:rPr>
        <w:t xml:space="preserve">11.4. В случае подтверждения факта нарушения одной Стороной положений пункта 11.1 настоящего Договора и/или неполучения другой Стороной информации об итогах рассмотрения уведомления о нарушении в соответствии с пунктом 11.2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2B6BC1" w:rsidRPr="007F3C0A" w:rsidRDefault="002B6BC1" w:rsidP="008F749D">
      <w:pPr>
        <w:autoSpaceDE w:val="0"/>
        <w:autoSpaceDN w:val="0"/>
        <w:ind w:firstLine="709"/>
        <w:jc w:val="center"/>
        <w:rPr>
          <w:b/>
          <w:sz w:val="28"/>
          <w:szCs w:val="28"/>
        </w:rPr>
      </w:pPr>
      <w:r>
        <w:rPr>
          <w:b/>
          <w:sz w:val="28"/>
          <w:szCs w:val="28"/>
        </w:rPr>
        <w:t>12. ГАРАНТИИ И ЗАВЕРЕНИЯ ПОСТАВЩИКА</w:t>
      </w:r>
    </w:p>
    <w:p w:rsidR="002B6BC1" w:rsidRPr="007F3C0A" w:rsidRDefault="002B6BC1" w:rsidP="002B6BC1">
      <w:pPr>
        <w:pStyle w:val="aff6"/>
        <w:numPr>
          <w:ilvl w:val="0"/>
          <w:numId w:val="53"/>
        </w:numPr>
        <w:suppressAutoHyphens w:val="0"/>
        <w:ind w:left="0"/>
        <w:contextualSpacing/>
        <w:jc w:val="both"/>
        <w:rPr>
          <w:vanish/>
          <w:sz w:val="28"/>
          <w:szCs w:val="28"/>
        </w:rPr>
      </w:pPr>
    </w:p>
    <w:p w:rsidR="002B6BC1" w:rsidRPr="007F3C0A" w:rsidRDefault="002B6BC1" w:rsidP="002B6BC1">
      <w:pPr>
        <w:pStyle w:val="aff6"/>
        <w:numPr>
          <w:ilvl w:val="0"/>
          <w:numId w:val="53"/>
        </w:numPr>
        <w:suppressAutoHyphens w:val="0"/>
        <w:ind w:left="0"/>
        <w:contextualSpacing/>
        <w:jc w:val="both"/>
        <w:rPr>
          <w:vanish/>
          <w:sz w:val="28"/>
          <w:szCs w:val="28"/>
        </w:rPr>
      </w:pPr>
    </w:p>
    <w:p w:rsidR="002B6BC1" w:rsidRPr="007F3C0A" w:rsidRDefault="002B6BC1" w:rsidP="002B6BC1">
      <w:pPr>
        <w:pStyle w:val="aff6"/>
        <w:numPr>
          <w:ilvl w:val="1"/>
          <w:numId w:val="53"/>
        </w:numPr>
        <w:suppressAutoHyphens w:val="0"/>
        <w:ind w:left="0" w:firstLine="709"/>
        <w:contextualSpacing/>
        <w:jc w:val="both"/>
        <w:rPr>
          <w:sz w:val="28"/>
          <w:szCs w:val="28"/>
        </w:rPr>
      </w:pPr>
      <w:r>
        <w:rPr>
          <w:sz w:val="28"/>
          <w:szCs w:val="28"/>
        </w:rPr>
        <w:t>Поставщик настоящим заверяет Покупателя и гарантирует, что на дату заключения настоящего Договора:</w:t>
      </w:r>
    </w:p>
    <w:p w:rsidR="002B6BC1" w:rsidRPr="007F3C0A" w:rsidRDefault="002B6BC1" w:rsidP="002B6BC1">
      <w:pPr>
        <w:pStyle w:val="aff6"/>
        <w:numPr>
          <w:ilvl w:val="2"/>
          <w:numId w:val="53"/>
        </w:numPr>
        <w:suppressAutoHyphens w:val="0"/>
        <w:ind w:firstLine="709"/>
        <w:contextualSpacing/>
        <w:jc w:val="both"/>
        <w:rPr>
          <w:sz w:val="28"/>
          <w:szCs w:val="28"/>
        </w:rPr>
      </w:pPr>
      <w:r>
        <w:rPr>
          <w:sz w:val="28"/>
          <w:szCs w:val="28"/>
        </w:rPr>
        <w:t>Поставщик является надлежащим образом созданным юридическим лицом, действующим в соответствии с законодательством Российской Федерации;</w:t>
      </w:r>
    </w:p>
    <w:p w:rsidR="002B6BC1" w:rsidRPr="007F3C0A" w:rsidRDefault="002B6BC1" w:rsidP="002B6BC1">
      <w:pPr>
        <w:pStyle w:val="aff6"/>
        <w:numPr>
          <w:ilvl w:val="2"/>
          <w:numId w:val="53"/>
        </w:numPr>
        <w:suppressAutoHyphens w:val="0"/>
        <w:ind w:firstLine="709"/>
        <w:contextualSpacing/>
        <w:jc w:val="both"/>
        <w:rPr>
          <w:sz w:val="28"/>
          <w:szCs w:val="28"/>
        </w:rPr>
      </w:pPr>
      <w:r>
        <w:rPr>
          <w:sz w:val="28"/>
          <w:szCs w:val="28"/>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2B6BC1" w:rsidRPr="007F3C0A" w:rsidRDefault="002B6BC1" w:rsidP="002B6BC1">
      <w:pPr>
        <w:pStyle w:val="aff6"/>
        <w:numPr>
          <w:ilvl w:val="2"/>
          <w:numId w:val="53"/>
        </w:numPr>
        <w:suppressAutoHyphens w:val="0"/>
        <w:ind w:firstLine="709"/>
        <w:contextualSpacing/>
        <w:jc w:val="both"/>
        <w:rPr>
          <w:sz w:val="28"/>
          <w:szCs w:val="28"/>
        </w:rPr>
      </w:pPr>
      <w:r>
        <w:rPr>
          <w:sz w:val="28"/>
          <w:szCs w:val="28"/>
        </w:rPr>
        <w:t>настоящий Договор от имени Поставщика подписан лицом, которое надлежащим образом уполномочено совершать такие действия;</w:t>
      </w:r>
    </w:p>
    <w:p w:rsidR="002B6BC1" w:rsidRPr="007F3C0A" w:rsidRDefault="002B6BC1" w:rsidP="002B6BC1">
      <w:pPr>
        <w:pStyle w:val="aff6"/>
        <w:numPr>
          <w:ilvl w:val="2"/>
          <w:numId w:val="53"/>
        </w:numPr>
        <w:suppressAutoHyphens w:val="0"/>
        <w:ind w:firstLine="709"/>
        <w:contextualSpacing/>
        <w:jc w:val="both"/>
        <w:rPr>
          <w:sz w:val="28"/>
          <w:szCs w:val="28"/>
        </w:rPr>
      </w:pPr>
      <w:r>
        <w:rPr>
          <w:sz w:val="28"/>
          <w:szCs w:val="28"/>
        </w:rPr>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2B6BC1" w:rsidRPr="007F3C0A" w:rsidRDefault="002B6BC1" w:rsidP="002B6BC1">
      <w:pPr>
        <w:pStyle w:val="aff6"/>
        <w:numPr>
          <w:ilvl w:val="2"/>
          <w:numId w:val="53"/>
        </w:numPr>
        <w:suppressAutoHyphens w:val="0"/>
        <w:ind w:firstLine="709"/>
        <w:contextualSpacing/>
        <w:jc w:val="both"/>
        <w:rPr>
          <w:sz w:val="28"/>
          <w:szCs w:val="28"/>
        </w:rPr>
      </w:pPr>
      <w:r>
        <w:rPr>
          <w:sz w:val="28"/>
          <w:szCs w:val="28"/>
        </w:rPr>
        <w:lastRenderedPageBreak/>
        <w:t>не существует каких-либо обстоятельств, которые ограничивают, запрещают исполнение Поставщиком обязательств по настоящему Договору.</w:t>
      </w:r>
    </w:p>
    <w:p w:rsidR="002B6BC1" w:rsidRPr="007F3C0A" w:rsidRDefault="002B6BC1" w:rsidP="008F749D">
      <w:pPr>
        <w:tabs>
          <w:tab w:val="num" w:pos="142"/>
          <w:tab w:val="left" w:pos="22680"/>
        </w:tabs>
        <w:ind w:left="142"/>
        <w:jc w:val="center"/>
        <w:rPr>
          <w:b/>
          <w:bCs/>
          <w:sz w:val="28"/>
          <w:szCs w:val="28"/>
        </w:rPr>
      </w:pPr>
      <w:r>
        <w:rPr>
          <w:b/>
          <w:bCs/>
          <w:sz w:val="28"/>
          <w:szCs w:val="28"/>
        </w:rPr>
        <w:t>13. ПОРЯДОК ВНЕСЕНИЯ</w:t>
      </w:r>
    </w:p>
    <w:p w:rsidR="002B6BC1" w:rsidRPr="007F3C0A" w:rsidRDefault="002B6BC1" w:rsidP="008F749D">
      <w:pPr>
        <w:tabs>
          <w:tab w:val="num" w:pos="142"/>
          <w:tab w:val="left" w:pos="22680"/>
        </w:tabs>
        <w:ind w:left="142"/>
        <w:jc w:val="center"/>
        <w:rPr>
          <w:b/>
          <w:bCs/>
          <w:sz w:val="28"/>
          <w:szCs w:val="28"/>
        </w:rPr>
      </w:pPr>
      <w:r>
        <w:rPr>
          <w:b/>
          <w:bCs/>
          <w:sz w:val="28"/>
          <w:szCs w:val="28"/>
        </w:rPr>
        <w:t>ИЗМЕНЕНИЙ, ДОПОЛНЕНИЙ В ДОГОВОР И ЕГО РАСТОРЖЕНИЯ</w:t>
      </w:r>
    </w:p>
    <w:p w:rsidR="002B6BC1" w:rsidRPr="007F3C0A" w:rsidRDefault="002B6BC1" w:rsidP="008F749D">
      <w:pPr>
        <w:tabs>
          <w:tab w:val="num" w:pos="142"/>
        </w:tabs>
        <w:ind w:left="142" w:firstLine="709"/>
        <w:jc w:val="both"/>
        <w:rPr>
          <w:sz w:val="28"/>
          <w:szCs w:val="28"/>
        </w:rPr>
      </w:pPr>
      <w:r>
        <w:rPr>
          <w:sz w:val="28"/>
          <w:szCs w:val="28"/>
        </w:rPr>
        <w:t>13.1. В настоящий Договор Сторонами могут быть внесены изменения и дополнения, которые оформляются дополнительными соглашениями к настоящему Договору.</w:t>
      </w:r>
    </w:p>
    <w:p w:rsidR="002B6BC1" w:rsidRPr="007F3C0A" w:rsidRDefault="002B6BC1" w:rsidP="008F749D">
      <w:pPr>
        <w:tabs>
          <w:tab w:val="num" w:pos="142"/>
        </w:tabs>
        <w:ind w:left="142" w:firstLine="709"/>
        <w:jc w:val="both"/>
        <w:rPr>
          <w:sz w:val="28"/>
          <w:szCs w:val="28"/>
        </w:rPr>
      </w:pPr>
      <w:r>
        <w:rPr>
          <w:sz w:val="28"/>
          <w:szCs w:val="28"/>
        </w:rPr>
        <w:t>13.2. 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2B6BC1" w:rsidRPr="007F3C0A" w:rsidRDefault="002B6BC1" w:rsidP="008F749D">
      <w:pPr>
        <w:tabs>
          <w:tab w:val="num" w:pos="142"/>
        </w:tabs>
        <w:ind w:left="142" w:firstLine="709"/>
        <w:jc w:val="both"/>
        <w:rPr>
          <w:sz w:val="28"/>
          <w:szCs w:val="28"/>
        </w:rPr>
      </w:pPr>
      <w:r>
        <w:rPr>
          <w:sz w:val="28"/>
          <w:szCs w:val="28"/>
        </w:rPr>
        <w:t xml:space="preserve">13.3. Покупатель, решивший расторгнуть настоящий Договор в одностороннем порядке, должен направить письменное уведомление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Покупатель обязан оплатить Товар, поставленный до даты получения Исполнителем уведомления о расторжении настоящего Договора. </w:t>
      </w:r>
    </w:p>
    <w:p w:rsidR="002B6BC1" w:rsidRPr="007F3C0A" w:rsidRDefault="002B6BC1" w:rsidP="008F749D">
      <w:pPr>
        <w:tabs>
          <w:tab w:val="num" w:pos="142"/>
        </w:tabs>
        <w:ind w:left="142" w:firstLine="709"/>
        <w:jc w:val="both"/>
        <w:rPr>
          <w:sz w:val="28"/>
          <w:szCs w:val="28"/>
        </w:rPr>
      </w:pPr>
      <w:r>
        <w:rPr>
          <w:sz w:val="28"/>
          <w:szCs w:val="28"/>
        </w:rPr>
        <w:t xml:space="preserve">13.4. В случае досрочного расторжения настоящего Договора по основаниям, предусмотренным законодательством Российской Федерации и настоящим Договором, Стороны обязуются произвести взаиморасчеты в течение 10 (десяти) рабочих дней с даты расторжения настоящего Договора.  </w:t>
      </w:r>
    </w:p>
    <w:p w:rsidR="002B6BC1" w:rsidRPr="007F3C0A" w:rsidRDefault="002B6BC1" w:rsidP="008F749D">
      <w:pPr>
        <w:tabs>
          <w:tab w:val="num" w:pos="142"/>
          <w:tab w:val="left" w:pos="22680"/>
        </w:tabs>
        <w:ind w:left="142"/>
        <w:jc w:val="center"/>
        <w:rPr>
          <w:b/>
          <w:sz w:val="28"/>
          <w:szCs w:val="28"/>
        </w:rPr>
      </w:pPr>
      <w:r>
        <w:rPr>
          <w:b/>
          <w:sz w:val="28"/>
          <w:szCs w:val="28"/>
        </w:rPr>
        <w:t>14. СРОК ДЕЙСТВИЯ ДОГОВОРА</w:t>
      </w:r>
    </w:p>
    <w:p w:rsidR="002B6BC1" w:rsidRPr="007F3C0A" w:rsidRDefault="002B6BC1" w:rsidP="008F749D">
      <w:pPr>
        <w:tabs>
          <w:tab w:val="num" w:pos="142"/>
        </w:tabs>
        <w:ind w:left="142" w:firstLine="709"/>
        <w:jc w:val="both"/>
        <w:rPr>
          <w:sz w:val="28"/>
          <w:szCs w:val="28"/>
        </w:rPr>
      </w:pPr>
      <w:r>
        <w:rPr>
          <w:sz w:val="28"/>
          <w:szCs w:val="28"/>
        </w:rPr>
        <w:t xml:space="preserve">Настоящий Договор вступает в силу с даты его подписания Сторонами и действует до 31.12.2021 года, а в части взаиморасчетов до полного исполнения Сторонами своих обязательств по договору. </w:t>
      </w:r>
    </w:p>
    <w:p w:rsidR="002B6BC1" w:rsidRPr="007F3C0A" w:rsidRDefault="002B6BC1" w:rsidP="008F749D">
      <w:pPr>
        <w:tabs>
          <w:tab w:val="num" w:pos="142"/>
          <w:tab w:val="left" w:pos="22680"/>
        </w:tabs>
        <w:ind w:left="142"/>
        <w:jc w:val="center"/>
        <w:rPr>
          <w:b/>
          <w:bCs/>
          <w:sz w:val="28"/>
          <w:szCs w:val="28"/>
        </w:rPr>
      </w:pPr>
      <w:r>
        <w:rPr>
          <w:b/>
          <w:bCs/>
          <w:sz w:val="28"/>
          <w:szCs w:val="28"/>
        </w:rPr>
        <w:t>15. ПРОЧИЕ УСЛОВИЯ</w:t>
      </w:r>
    </w:p>
    <w:p w:rsidR="002B6BC1" w:rsidRPr="007F3C0A" w:rsidRDefault="002B6BC1" w:rsidP="008F749D">
      <w:pPr>
        <w:tabs>
          <w:tab w:val="num" w:pos="142"/>
        </w:tabs>
        <w:ind w:left="142" w:firstLine="709"/>
        <w:jc w:val="both"/>
        <w:rPr>
          <w:sz w:val="28"/>
          <w:szCs w:val="28"/>
        </w:rPr>
      </w:pPr>
      <w:r>
        <w:rPr>
          <w:sz w:val="28"/>
          <w:szCs w:val="28"/>
        </w:rPr>
        <w:t xml:space="preserve">15.1. Исполнение обязательств по настоящему Договору может быть возложено Поставщиком на третье лицо с письменного согласия Покупателя. </w:t>
      </w:r>
    </w:p>
    <w:p w:rsidR="002B6BC1" w:rsidRPr="007F3C0A" w:rsidRDefault="002B6BC1" w:rsidP="008F749D">
      <w:pPr>
        <w:tabs>
          <w:tab w:val="num" w:pos="142"/>
        </w:tabs>
        <w:ind w:left="142" w:firstLine="709"/>
        <w:jc w:val="both"/>
        <w:rPr>
          <w:sz w:val="28"/>
          <w:szCs w:val="28"/>
        </w:rPr>
      </w:pPr>
      <w:r>
        <w:rPr>
          <w:sz w:val="28"/>
          <w:szCs w:val="28"/>
        </w:rPr>
        <w:t>15.2.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об этом другую Сторону.</w:t>
      </w:r>
    </w:p>
    <w:p w:rsidR="002B6BC1" w:rsidRPr="007F3C0A" w:rsidRDefault="002B6BC1" w:rsidP="008F749D">
      <w:pPr>
        <w:tabs>
          <w:tab w:val="num" w:pos="142"/>
        </w:tabs>
        <w:ind w:left="142" w:firstLine="709"/>
        <w:jc w:val="both"/>
        <w:rPr>
          <w:sz w:val="28"/>
          <w:szCs w:val="28"/>
        </w:rPr>
      </w:pPr>
      <w:r>
        <w:rPr>
          <w:sz w:val="28"/>
          <w:szCs w:val="28"/>
        </w:rPr>
        <w:t>15.3. Все приложения к настоящему Договору являются его неотъемлемыми частями.</w:t>
      </w:r>
    </w:p>
    <w:p w:rsidR="002B6BC1" w:rsidRPr="007F3C0A" w:rsidRDefault="002B6BC1" w:rsidP="008F749D">
      <w:pPr>
        <w:tabs>
          <w:tab w:val="num" w:pos="142"/>
        </w:tabs>
        <w:ind w:left="142" w:firstLine="709"/>
        <w:jc w:val="both"/>
        <w:rPr>
          <w:sz w:val="28"/>
          <w:szCs w:val="28"/>
        </w:rPr>
      </w:pPr>
      <w:r>
        <w:rPr>
          <w:sz w:val="28"/>
          <w:szCs w:val="28"/>
        </w:rPr>
        <w:t xml:space="preserve">15.4. Все вопросы, не предусмотренные настоящим Договором, регулируются законодательством Российской Федерации. </w:t>
      </w:r>
    </w:p>
    <w:p w:rsidR="002B6BC1" w:rsidRPr="007F3C0A" w:rsidRDefault="002B6BC1" w:rsidP="008F749D">
      <w:pPr>
        <w:tabs>
          <w:tab w:val="num" w:pos="142"/>
        </w:tabs>
        <w:ind w:left="142" w:firstLine="709"/>
        <w:jc w:val="both"/>
        <w:rPr>
          <w:sz w:val="28"/>
          <w:szCs w:val="28"/>
        </w:rPr>
      </w:pPr>
      <w:r>
        <w:rPr>
          <w:sz w:val="28"/>
          <w:szCs w:val="28"/>
        </w:rPr>
        <w:t>15.5. Настоящий Договор составлен в двух экземплярах, имеющих одинаковую силу, по одному  для каждой из Сторон.</w:t>
      </w:r>
    </w:p>
    <w:p w:rsidR="002B6BC1" w:rsidRPr="007F3C0A" w:rsidRDefault="002B6BC1" w:rsidP="008F749D">
      <w:pPr>
        <w:tabs>
          <w:tab w:val="num" w:pos="142"/>
        </w:tabs>
        <w:ind w:left="142" w:firstLine="709"/>
        <w:jc w:val="both"/>
        <w:rPr>
          <w:sz w:val="28"/>
          <w:szCs w:val="28"/>
        </w:rPr>
      </w:pPr>
      <w:r>
        <w:rPr>
          <w:sz w:val="28"/>
          <w:szCs w:val="28"/>
        </w:rPr>
        <w:t>15.6. К настоящему Договору прилагаются:</w:t>
      </w:r>
    </w:p>
    <w:p w:rsidR="002B6BC1" w:rsidRPr="007F3C0A" w:rsidRDefault="002B6BC1" w:rsidP="008F749D">
      <w:pPr>
        <w:tabs>
          <w:tab w:val="num" w:pos="142"/>
        </w:tabs>
        <w:ind w:left="142" w:firstLine="709"/>
        <w:jc w:val="both"/>
        <w:rPr>
          <w:sz w:val="28"/>
          <w:szCs w:val="28"/>
        </w:rPr>
      </w:pPr>
      <w:r>
        <w:rPr>
          <w:sz w:val="28"/>
          <w:szCs w:val="28"/>
        </w:rPr>
        <w:t>15.6.1. Спецификация (Приложение № 1);</w:t>
      </w:r>
    </w:p>
    <w:p w:rsidR="002B6BC1" w:rsidRPr="007F3C0A" w:rsidRDefault="002B6BC1" w:rsidP="008F749D">
      <w:pPr>
        <w:tabs>
          <w:tab w:val="num" w:pos="142"/>
        </w:tabs>
        <w:ind w:left="142" w:firstLine="709"/>
        <w:jc w:val="both"/>
        <w:rPr>
          <w:sz w:val="28"/>
          <w:szCs w:val="28"/>
        </w:rPr>
      </w:pPr>
      <w:r>
        <w:rPr>
          <w:sz w:val="28"/>
          <w:szCs w:val="28"/>
        </w:rPr>
        <w:t>15.6.2. Порядок электронного документооборота (Приложение № 2);</w:t>
      </w:r>
    </w:p>
    <w:p w:rsidR="002B6BC1" w:rsidRPr="007F3C0A" w:rsidRDefault="002B6BC1" w:rsidP="008F749D">
      <w:pPr>
        <w:tabs>
          <w:tab w:val="num" w:pos="142"/>
        </w:tabs>
        <w:ind w:left="142" w:firstLine="709"/>
        <w:jc w:val="both"/>
        <w:rPr>
          <w:sz w:val="28"/>
          <w:szCs w:val="28"/>
        </w:rPr>
      </w:pPr>
      <w:r>
        <w:rPr>
          <w:sz w:val="28"/>
          <w:szCs w:val="28"/>
        </w:rPr>
        <w:lastRenderedPageBreak/>
        <w:t>15.6.3. Перечень и формат электронных документов (Приложение № 2а)</w:t>
      </w:r>
    </w:p>
    <w:p w:rsidR="002B6BC1" w:rsidRPr="007F3C0A" w:rsidRDefault="002B6BC1" w:rsidP="008F749D">
      <w:pPr>
        <w:tabs>
          <w:tab w:val="num" w:pos="142"/>
        </w:tabs>
        <w:ind w:left="142" w:firstLine="709"/>
        <w:jc w:val="both"/>
        <w:rPr>
          <w:sz w:val="28"/>
          <w:szCs w:val="28"/>
        </w:rPr>
      </w:pPr>
      <w:r>
        <w:rPr>
          <w:sz w:val="28"/>
          <w:szCs w:val="28"/>
        </w:rPr>
        <w:t>15.6.4. Форма Акта приема-передачи Товара (Приложение № 3);</w:t>
      </w:r>
    </w:p>
    <w:p w:rsidR="002B6BC1" w:rsidRPr="007F3C0A" w:rsidRDefault="002B6BC1" w:rsidP="008F749D">
      <w:pPr>
        <w:tabs>
          <w:tab w:val="num" w:pos="142"/>
        </w:tabs>
        <w:ind w:left="142" w:firstLine="709"/>
        <w:jc w:val="both"/>
        <w:rPr>
          <w:sz w:val="28"/>
          <w:szCs w:val="28"/>
        </w:rPr>
      </w:pPr>
      <w:r>
        <w:rPr>
          <w:sz w:val="28"/>
          <w:szCs w:val="28"/>
        </w:rPr>
        <w:t>15.6.5. Форма Акта об установке шин (Приложение №4);</w:t>
      </w:r>
    </w:p>
    <w:p w:rsidR="002B6BC1" w:rsidRPr="007F3C0A" w:rsidRDefault="002B6BC1" w:rsidP="008F749D">
      <w:pPr>
        <w:tabs>
          <w:tab w:val="num" w:pos="142"/>
        </w:tabs>
        <w:ind w:left="142" w:firstLine="709"/>
        <w:jc w:val="both"/>
        <w:rPr>
          <w:sz w:val="28"/>
          <w:szCs w:val="28"/>
        </w:rPr>
      </w:pPr>
      <w:r>
        <w:rPr>
          <w:sz w:val="28"/>
          <w:szCs w:val="28"/>
        </w:rPr>
        <w:t>15.6.6. Налоговая оговорка (Приложение № 5).</w:t>
      </w:r>
    </w:p>
    <w:p w:rsidR="002B6BC1" w:rsidRPr="007F3C0A" w:rsidRDefault="002B6BC1" w:rsidP="008F749D">
      <w:pPr>
        <w:tabs>
          <w:tab w:val="num" w:pos="142"/>
          <w:tab w:val="left" w:pos="22680"/>
        </w:tabs>
        <w:ind w:left="142"/>
        <w:jc w:val="center"/>
        <w:rPr>
          <w:b/>
          <w:sz w:val="28"/>
          <w:szCs w:val="28"/>
        </w:rPr>
      </w:pPr>
      <w:r>
        <w:rPr>
          <w:b/>
          <w:sz w:val="28"/>
          <w:szCs w:val="28"/>
        </w:rPr>
        <w:t>16 . ЮРИДИЧЕСКИЕ АДРЕСА  И    РЕКВИЗИТЫ  СТОРОН</w:t>
      </w:r>
    </w:p>
    <w:p w:rsidR="002B6BC1" w:rsidRPr="007F3C0A" w:rsidRDefault="002B6BC1" w:rsidP="008F749D">
      <w:pPr>
        <w:tabs>
          <w:tab w:val="num" w:pos="142"/>
          <w:tab w:val="left" w:pos="22680"/>
        </w:tabs>
        <w:ind w:left="142"/>
        <w:jc w:val="center"/>
        <w:rPr>
          <w:b/>
          <w:sz w:val="28"/>
          <w:szCs w:val="28"/>
        </w:rPr>
      </w:pPr>
    </w:p>
    <w:tbl>
      <w:tblPr>
        <w:tblW w:w="9831" w:type="dxa"/>
        <w:tblLook w:val="0000"/>
      </w:tblPr>
      <w:tblGrid>
        <w:gridCol w:w="4270"/>
        <w:gridCol w:w="968"/>
        <w:gridCol w:w="4440"/>
        <w:gridCol w:w="153"/>
      </w:tblGrid>
      <w:tr w:rsidR="002B6BC1" w:rsidRPr="007F3C0A" w:rsidTr="008F749D">
        <w:trPr>
          <w:gridAfter w:val="1"/>
          <w:wAfter w:w="192" w:type="dxa"/>
          <w:trHeight w:val="498"/>
        </w:trPr>
        <w:tc>
          <w:tcPr>
            <w:tcW w:w="4595" w:type="dxa"/>
          </w:tcPr>
          <w:p w:rsidR="002B6BC1" w:rsidRPr="007F3C0A" w:rsidRDefault="002B6BC1" w:rsidP="008F749D">
            <w:pPr>
              <w:ind w:left="5" w:hanging="5"/>
              <w:rPr>
                <w:sz w:val="28"/>
                <w:szCs w:val="28"/>
              </w:rPr>
            </w:pPr>
            <w:r>
              <w:rPr>
                <w:b/>
                <w:sz w:val="28"/>
                <w:szCs w:val="28"/>
              </w:rPr>
              <w:t xml:space="preserve">Покупатель: </w:t>
            </w:r>
            <w:r>
              <w:rPr>
                <w:sz w:val="28"/>
                <w:szCs w:val="28"/>
              </w:rPr>
              <w:t xml:space="preserve"> </w:t>
            </w:r>
          </w:p>
          <w:p w:rsidR="002B6BC1" w:rsidRPr="007F3C0A" w:rsidRDefault="002B6BC1" w:rsidP="008F749D">
            <w:pPr>
              <w:rPr>
                <w:sz w:val="28"/>
                <w:szCs w:val="28"/>
              </w:rPr>
            </w:pPr>
            <w:r>
              <w:rPr>
                <w:sz w:val="28"/>
                <w:szCs w:val="28"/>
              </w:rPr>
              <w:t xml:space="preserve">Публичное акционерное общество «Центр по перевозке грузов в контейнерах «ТрансКонтейнер» </w:t>
            </w:r>
          </w:p>
          <w:p w:rsidR="002B6BC1" w:rsidRPr="007F3C0A" w:rsidRDefault="002B6BC1" w:rsidP="008F749D">
            <w:pPr>
              <w:rPr>
                <w:sz w:val="28"/>
                <w:szCs w:val="28"/>
              </w:rPr>
            </w:pPr>
            <w:r>
              <w:rPr>
                <w:sz w:val="28"/>
                <w:szCs w:val="28"/>
              </w:rPr>
              <w:t>Юридический адрес:</w:t>
            </w:r>
          </w:p>
          <w:p w:rsidR="002B6BC1" w:rsidRPr="007F3C0A" w:rsidRDefault="002B6BC1" w:rsidP="008F749D">
            <w:pPr>
              <w:rPr>
                <w:sz w:val="28"/>
                <w:szCs w:val="28"/>
              </w:rPr>
            </w:pPr>
            <w:r>
              <w:rPr>
                <w:sz w:val="28"/>
                <w:szCs w:val="28"/>
              </w:rPr>
              <w:t>125047, Москва, пер. Оружейный, д.19</w:t>
            </w:r>
          </w:p>
          <w:p w:rsidR="002B6BC1" w:rsidRPr="007F3C0A" w:rsidRDefault="002B6BC1" w:rsidP="008F749D">
            <w:pPr>
              <w:rPr>
                <w:sz w:val="28"/>
                <w:szCs w:val="28"/>
              </w:rPr>
            </w:pPr>
            <w:r>
              <w:rPr>
                <w:sz w:val="28"/>
                <w:szCs w:val="28"/>
              </w:rPr>
              <w:t>Местонахождение:</w:t>
            </w:r>
          </w:p>
          <w:p w:rsidR="002B6BC1" w:rsidRPr="007F3C0A" w:rsidRDefault="002B6BC1" w:rsidP="008F749D">
            <w:pPr>
              <w:rPr>
                <w:sz w:val="28"/>
                <w:szCs w:val="28"/>
              </w:rPr>
            </w:pPr>
            <w:r>
              <w:rPr>
                <w:sz w:val="28"/>
                <w:szCs w:val="28"/>
              </w:rPr>
              <w:t>Филиал ПАО «ТрансКонтейнер» на Забайкальской ж.д.</w:t>
            </w:r>
          </w:p>
          <w:p w:rsidR="002B6BC1" w:rsidRPr="007F3C0A" w:rsidRDefault="002B6BC1" w:rsidP="008F749D">
            <w:pPr>
              <w:rPr>
                <w:sz w:val="28"/>
                <w:szCs w:val="28"/>
              </w:rPr>
            </w:pPr>
            <w:r>
              <w:rPr>
                <w:sz w:val="28"/>
                <w:szCs w:val="28"/>
              </w:rPr>
              <w:t>672000, г. Чита, ул. Анохина, 91</w:t>
            </w:r>
          </w:p>
          <w:p w:rsidR="002B6BC1" w:rsidRPr="007F3C0A" w:rsidRDefault="002B6BC1" w:rsidP="008F749D">
            <w:pPr>
              <w:rPr>
                <w:sz w:val="28"/>
                <w:szCs w:val="28"/>
              </w:rPr>
            </w:pPr>
            <w:r>
              <w:rPr>
                <w:sz w:val="28"/>
                <w:szCs w:val="28"/>
              </w:rPr>
              <w:t>Тел.: (3022) 22-70-49; факс(3022) 32-51-58</w:t>
            </w:r>
          </w:p>
          <w:p w:rsidR="002B6BC1" w:rsidRPr="007F3C0A" w:rsidRDefault="002B6BC1" w:rsidP="008F749D">
            <w:pPr>
              <w:rPr>
                <w:sz w:val="28"/>
                <w:szCs w:val="28"/>
              </w:rPr>
            </w:pPr>
            <w:r>
              <w:rPr>
                <w:sz w:val="28"/>
                <w:szCs w:val="28"/>
              </w:rPr>
              <w:t>ИНН 7708591995/КПП 997650001</w:t>
            </w:r>
          </w:p>
          <w:p w:rsidR="002B6BC1" w:rsidRPr="007F3C0A" w:rsidRDefault="002B6BC1" w:rsidP="008F749D">
            <w:pPr>
              <w:rPr>
                <w:b/>
                <w:sz w:val="28"/>
                <w:szCs w:val="28"/>
              </w:rPr>
            </w:pPr>
            <w:r>
              <w:rPr>
                <w:b/>
                <w:sz w:val="28"/>
                <w:szCs w:val="28"/>
              </w:rPr>
              <w:t>Банковские реквизиты:</w:t>
            </w:r>
          </w:p>
          <w:p w:rsidR="002B6BC1" w:rsidRPr="007F3C0A" w:rsidRDefault="002B6BC1" w:rsidP="008F749D">
            <w:pPr>
              <w:rPr>
                <w:sz w:val="28"/>
                <w:szCs w:val="28"/>
              </w:rPr>
            </w:pPr>
            <w:r>
              <w:rPr>
                <w:sz w:val="28"/>
                <w:szCs w:val="28"/>
              </w:rPr>
              <w:t>Р/с 40702810009030002960</w:t>
            </w:r>
          </w:p>
          <w:p w:rsidR="002B6BC1" w:rsidRPr="007F3C0A" w:rsidRDefault="002B6BC1" w:rsidP="008F749D">
            <w:pPr>
              <w:rPr>
                <w:sz w:val="28"/>
                <w:szCs w:val="28"/>
              </w:rPr>
            </w:pPr>
            <w:r>
              <w:rPr>
                <w:sz w:val="28"/>
                <w:szCs w:val="28"/>
              </w:rPr>
              <w:t>К/с 30101810200000000777</w:t>
            </w:r>
          </w:p>
          <w:p w:rsidR="002B6BC1" w:rsidRPr="007F3C0A" w:rsidRDefault="002B6BC1" w:rsidP="008F749D">
            <w:pPr>
              <w:widowControl w:val="0"/>
              <w:ind w:right="-7"/>
              <w:rPr>
                <w:sz w:val="28"/>
                <w:szCs w:val="28"/>
              </w:rPr>
            </w:pPr>
            <w:r>
              <w:rPr>
                <w:sz w:val="28"/>
                <w:szCs w:val="28"/>
              </w:rPr>
              <w:t>Филиал Банка ВТБ (ПАО) в</w:t>
            </w:r>
          </w:p>
          <w:p w:rsidR="002B6BC1" w:rsidRPr="007F3C0A" w:rsidRDefault="002B6BC1" w:rsidP="008F749D">
            <w:pPr>
              <w:widowControl w:val="0"/>
              <w:ind w:right="-7"/>
              <w:rPr>
                <w:sz w:val="28"/>
                <w:szCs w:val="28"/>
              </w:rPr>
            </w:pPr>
            <w:r>
              <w:rPr>
                <w:sz w:val="28"/>
                <w:szCs w:val="28"/>
              </w:rPr>
              <w:t xml:space="preserve">г. Красноярске Г. КРАСНОЯРСК </w:t>
            </w:r>
          </w:p>
          <w:p w:rsidR="002B6BC1" w:rsidRPr="007F3C0A" w:rsidRDefault="002B6BC1" w:rsidP="008F749D">
            <w:pPr>
              <w:rPr>
                <w:sz w:val="28"/>
                <w:szCs w:val="28"/>
              </w:rPr>
            </w:pPr>
            <w:r>
              <w:rPr>
                <w:sz w:val="28"/>
                <w:szCs w:val="28"/>
              </w:rPr>
              <w:t>БИК 040407777</w:t>
            </w:r>
          </w:p>
          <w:p w:rsidR="002B6BC1" w:rsidRPr="007F3C0A" w:rsidRDefault="002B6BC1" w:rsidP="008F749D">
            <w:pPr>
              <w:widowControl w:val="0"/>
              <w:autoSpaceDE w:val="0"/>
              <w:ind w:left="578" w:hanging="578"/>
              <w:rPr>
                <w:rFonts w:eastAsia="Arial"/>
                <w:b/>
                <w:sz w:val="28"/>
                <w:szCs w:val="28"/>
                <w:lang w:val="en-US"/>
              </w:rPr>
            </w:pPr>
            <w:r>
              <w:rPr>
                <w:sz w:val="28"/>
                <w:szCs w:val="28"/>
                <w:lang w:val="en-US"/>
              </w:rPr>
              <w:t xml:space="preserve">E-mail: </w:t>
            </w:r>
            <w:hyperlink r:id="rId30" w:history="1">
              <w:r>
                <w:rPr>
                  <w:rStyle w:val="a7"/>
                  <w:sz w:val="28"/>
                  <w:szCs w:val="28"/>
                  <w:lang w:val="en-US"/>
                </w:rPr>
                <w:t>trcont@trcont.ru</w:t>
              </w:r>
            </w:hyperlink>
          </w:p>
        </w:tc>
        <w:tc>
          <w:tcPr>
            <w:tcW w:w="5044" w:type="dxa"/>
            <w:gridSpan w:val="2"/>
          </w:tcPr>
          <w:p w:rsidR="002B6BC1" w:rsidRPr="007F3C0A" w:rsidRDefault="002B6BC1" w:rsidP="008F749D">
            <w:pPr>
              <w:widowControl w:val="0"/>
              <w:autoSpaceDE w:val="0"/>
              <w:ind w:left="578" w:hanging="578"/>
              <w:jc w:val="center"/>
              <w:rPr>
                <w:rFonts w:eastAsia="Arial"/>
                <w:sz w:val="28"/>
                <w:szCs w:val="28"/>
              </w:rPr>
            </w:pPr>
            <w:r>
              <w:rPr>
                <w:rFonts w:eastAsia="Arial"/>
                <w:b/>
                <w:sz w:val="28"/>
                <w:szCs w:val="28"/>
              </w:rPr>
              <w:t xml:space="preserve">Поставщик: </w:t>
            </w:r>
            <w:r>
              <w:rPr>
                <w:rFonts w:eastAsia="Arial"/>
                <w:sz w:val="28"/>
                <w:szCs w:val="28"/>
              </w:rPr>
              <w:t>(полное наименование)</w:t>
            </w:r>
          </w:p>
          <w:p w:rsidR="002B6BC1" w:rsidRPr="007F3C0A" w:rsidRDefault="002B6BC1" w:rsidP="008F749D">
            <w:pPr>
              <w:ind w:left="578" w:hanging="578"/>
              <w:jc w:val="center"/>
              <w:rPr>
                <w:color w:val="000000"/>
                <w:spacing w:val="5"/>
                <w:sz w:val="28"/>
                <w:szCs w:val="28"/>
              </w:rPr>
            </w:pPr>
          </w:p>
          <w:p w:rsidR="002B6BC1" w:rsidRPr="007F3C0A" w:rsidRDefault="002B6BC1" w:rsidP="008F749D">
            <w:pPr>
              <w:ind w:left="508" w:hanging="141"/>
              <w:jc w:val="center"/>
              <w:rPr>
                <w:sz w:val="28"/>
                <w:szCs w:val="28"/>
              </w:rPr>
            </w:pPr>
            <w:r>
              <w:rPr>
                <w:color w:val="000000"/>
                <w:spacing w:val="5"/>
                <w:sz w:val="28"/>
                <w:szCs w:val="28"/>
              </w:rPr>
              <w:t>Место нахождения</w:t>
            </w:r>
            <w:r>
              <w:rPr>
                <w:sz w:val="28"/>
                <w:szCs w:val="28"/>
              </w:rPr>
              <w:t>: ____________________</w:t>
            </w:r>
          </w:p>
          <w:p w:rsidR="002B6BC1" w:rsidRPr="007F3C0A" w:rsidRDefault="002B6BC1" w:rsidP="008F749D">
            <w:pPr>
              <w:ind w:left="508" w:hanging="141"/>
              <w:jc w:val="center"/>
              <w:rPr>
                <w:sz w:val="28"/>
                <w:szCs w:val="28"/>
              </w:rPr>
            </w:pPr>
            <w:r>
              <w:rPr>
                <w:sz w:val="28"/>
                <w:szCs w:val="28"/>
              </w:rPr>
              <w:t>Почтовый адрес: _______________________</w:t>
            </w:r>
          </w:p>
          <w:p w:rsidR="002B6BC1" w:rsidRPr="007F3C0A" w:rsidRDefault="002B6BC1" w:rsidP="008F749D">
            <w:pPr>
              <w:ind w:left="367" w:right="-5"/>
              <w:jc w:val="center"/>
              <w:rPr>
                <w:sz w:val="28"/>
                <w:szCs w:val="28"/>
              </w:rPr>
            </w:pPr>
            <w:r>
              <w:rPr>
                <w:sz w:val="28"/>
                <w:szCs w:val="28"/>
              </w:rPr>
              <w:t xml:space="preserve">ОГРН_______________ИНН ______________, ОКПО_____________ КПП ______________, </w:t>
            </w:r>
          </w:p>
          <w:p w:rsidR="002B6BC1" w:rsidRPr="007F3C0A" w:rsidRDefault="002B6BC1" w:rsidP="008F749D">
            <w:pPr>
              <w:ind w:left="508" w:right="-5" w:hanging="141"/>
              <w:jc w:val="center"/>
              <w:rPr>
                <w:sz w:val="28"/>
                <w:szCs w:val="28"/>
              </w:rPr>
            </w:pPr>
            <w:r>
              <w:rPr>
                <w:sz w:val="28"/>
                <w:szCs w:val="28"/>
              </w:rPr>
              <w:t xml:space="preserve">р/счет  ______________________________ </w:t>
            </w:r>
          </w:p>
          <w:p w:rsidR="002B6BC1" w:rsidRPr="007F3C0A" w:rsidRDefault="002B6BC1" w:rsidP="008F749D">
            <w:pPr>
              <w:ind w:left="508" w:right="-5" w:hanging="141"/>
              <w:jc w:val="center"/>
              <w:rPr>
                <w:sz w:val="28"/>
                <w:szCs w:val="28"/>
              </w:rPr>
            </w:pPr>
            <w:r>
              <w:rPr>
                <w:sz w:val="28"/>
                <w:szCs w:val="28"/>
              </w:rPr>
              <w:t xml:space="preserve">в  __________________________________, </w:t>
            </w:r>
          </w:p>
          <w:p w:rsidR="002B6BC1" w:rsidRPr="007F3C0A" w:rsidRDefault="002B6BC1" w:rsidP="008F749D">
            <w:pPr>
              <w:ind w:left="508" w:right="-5" w:hanging="578"/>
              <w:jc w:val="center"/>
              <w:rPr>
                <w:rFonts w:eastAsia="MS Mincho"/>
                <w:sz w:val="28"/>
                <w:szCs w:val="28"/>
              </w:rPr>
            </w:pPr>
            <w:r>
              <w:rPr>
                <w:rFonts w:eastAsia="MS Mincho"/>
                <w:sz w:val="28"/>
                <w:szCs w:val="28"/>
              </w:rPr>
              <w:t>к/счет ____________________________</w:t>
            </w:r>
          </w:p>
          <w:p w:rsidR="002B6BC1" w:rsidRPr="007F3C0A" w:rsidRDefault="002B6BC1" w:rsidP="008F749D">
            <w:pPr>
              <w:ind w:left="508" w:right="-5" w:hanging="141"/>
              <w:jc w:val="center"/>
              <w:rPr>
                <w:sz w:val="28"/>
                <w:szCs w:val="28"/>
              </w:rPr>
            </w:pPr>
            <w:r>
              <w:rPr>
                <w:rFonts w:eastAsia="MS Mincho"/>
                <w:sz w:val="28"/>
                <w:szCs w:val="28"/>
              </w:rPr>
              <w:t xml:space="preserve">в  __________________________________, </w:t>
            </w:r>
          </w:p>
          <w:p w:rsidR="002B6BC1" w:rsidRPr="007F3C0A" w:rsidRDefault="002B6BC1" w:rsidP="008F749D">
            <w:pPr>
              <w:ind w:left="508" w:right="-5" w:hanging="141"/>
              <w:jc w:val="both"/>
              <w:rPr>
                <w:rFonts w:eastAsia="MS Mincho"/>
                <w:sz w:val="28"/>
                <w:szCs w:val="28"/>
              </w:rPr>
            </w:pPr>
            <w:r>
              <w:rPr>
                <w:rFonts w:eastAsia="MS Mincho"/>
                <w:sz w:val="28"/>
                <w:szCs w:val="28"/>
              </w:rPr>
              <w:t xml:space="preserve">БИК _______________, </w:t>
            </w:r>
          </w:p>
          <w:p w:rsidR="002B6BC1" w:rsidRPr="007F3C0A" w:rsidRDefault="002B6BC1" w:rsidP="008F749D">
            <w:pPr>
              <w:ind w:left="508" w:right="-5" w:hanging="141"/>
              <w:jc w:val="both"/>
              <w:rPr>
                <w:rFonts w:eastAsia="MS Mincho"/>
                <w:sz w:val="28"/>
                <w:szCs w:val="28"/>
              </w:rPr>
            </w:pPr>
            <w:r>
              <w:rPr>
                <w:rFonts w:eastAsia="MS Mincho"/>
                <w:sz w:val="28"/>
                <w:szCs w:val="28"/>
              </w:rPr>
              <w:t>тел. ________, факс__________</w:t>
            </w:r>
          </w:p>
          <w:p w:rsidR="002B6BC1" w:rsidRPr="007F3C0A" w:rsidRDefault="002B6BC1" w:rsidP="008F749D">
            <w:pPr>
              <w:ind w:left="578" w:hanging="578"/>
              <w:jc w:val="center"/>
              <w:rPr>
                <w:sz w:val="28"/>
                <w:szCs w:val="28"/>
              </w:rPr>
            </w:pPr>
          </w:p>
          <w:p w:rsidR="002B6BC1" w:rsidRPr="007F3C0A" w:rsidRDefault="002B6BC1" w:rsidP="008F749D">
            <w:pPr>
              <w:ind w:left="578" w:hanging="578"/>
              <w:jc w:val="center"/>
              <w:rPr>
                <w:sz w:val="28"/>
                <w:szCs w:val="28"/>
              </w:rPr>
            </w:pPr>
            <w:r>
              <w:rPr>
                <w:sz w:val="28"/>
                <w:szCs w:val="28"/>
                <w:vertAlign w:val="superscript"/>
              </w:rPr>
              <w:t xml:space="preserve"> </w:t>
            </w:r>
          </w:p>
        </w:tc>
      </w:tr>
      <w:tr w:rsidR="002B6BC1" w:rsidRPr="007F3C0A" w:rsidTr="008F74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44"/>
        </w:trPr>
        <w:tc>
          <w:tcPr>
            <w:tcW w:w="5495" w:type="dxa"/>
            <w:gridSpan w:val="2"/>
            <w:tcBorders>
              <w:top w:val="nil"/>
              <w:left w:val="nil"/>
              <w:bottom w:val="nil"/>
              <w:right w:val="nil"/>
            </w:tcBorders>
          </w:tcPr>
          <w:p w:rsidR="002B6BC1" w:rsidRPr="007F3C0A" w:rsidRDefault="002B6BC1" w:rsidP="008F749D">
            <w:pPr>
              <w:rPr>
                <w:sz w:val="28"/>
                <w:szCs w:val="28"/>
              </w:rPr>
            </w:pPr>
          </w:p>
          <w:p w:rsidR="002B6BC1" w:rsidRPr="007F3C0A" w:rsidRDefault="002B6BC1" w:rsidP="008F749D">
            <w:pPr>
              <w:rPr>
                <w:sz w:val="28"/>
                <w:szCs w:val="28"/>
              </w:rPr>
            </w:pPr>
          </w:p>
          <w:p w:rsidR="002B6BC1" w:rsidRPr="007F3C0A" w:rsidRDefault="002B6BC1" w:rsidP="008F749D">
            <w:pPr>
              <w:rPr>
                <w:sz w:val="28"/>
                <w:szCs w:val="28"/>
              </w:rPr>
            </w:pPr>
            <w:r>
              <w:rPr>
                <w:sz w:val="28"/>
                <w:szCs w:val="28"/>
              </w:rPr>
              <w:t>От Покупателя:</w:t>
            </w:r>
          </w:p>
          <w:p w:rsidR="002B6BC1" w:rsidRPr="007F3C0A" w:rsidRDefault="002B6BC1" w:rsidP="008F749D">
            <w:pPr>
              <w:rPr>
                <w:sz w:val="28"/>
                <w:szCs w:val="28"/>
              </w:rPr>
            </w:pPr>
          </w:p>
          <w:p w:rsidR="002B6BC1" w:rsidRPr="007F3C0A" w:rsidRDefault="002B6BC1" w:rsidP="008F749D">
            <w:pPr>
              <w:rPr>
                <w:sz w:val="28"/>
                <w:szCs w:val="28"/>
              </w:rPr>
            </w:pPr>
          </w:p>
          <w:p w:rsidR="002B6BC1" w:rsidRPr="007F3C0A" w:rsidRDefault="002B6BC1" w:rsidP="008F749D">
            <w:pPr>
              <w:rPr>
                <w:sz w:val="28"/>
                <w:szCs w:val="28"/>
                <w:vertAlign w:val="superscript"/>
              </w:rPr>
            </w:pPr>
            <w:r>
              <w:rPr>
                <w:sz w:val="28"/>
                <w:szCs w:val="28"/>
              </w:rPr>
              <w:t>________    ______________</w:t>
            </w:r>
          </w:p>
          <w:p w:rsidR="002B6BC1" w:rsidRPr="007F3C0A" w:rsidRDefault="002B6BC1" w:rsidP="008F749D">
            <w:pPr>
              <w:rPr>
                <w:sz w:val="28"/>
                <w:szCs w:val="28"/>
              </w:rPr>
            </w:pPr>
            <w:r>
              <w:rPr>
                <w:sz w:val="28"/>
                <w:szCs w:val="28"/>
                <w:vertAlign w:val="superscript"/>
              </w:rPr>
              <w:t xml:space="preserve">(подпись)                        (Ф.И.О.)                                     </w:t>
            </w:r>
          </w:p>
        </w:tc>
        <w:tc>
          <w:tcPr>
            <w:tcW w:w="4336" w:type="dxa"/>
            <w:gridSpan w:val="2"/>
            <w:tcBorders>
              <w:top w:val="nil"/>
              <w:left w:val="nil"/>
              <w:bottom w:val="nil"/>
              <w:right w:val="nil"/>
            </w:tcBorders>
          </w:tcPr>
          <w:p w:rsidR="002B6BC1" w:rsidRPr="007F3C0A" w:rsidRDefault="002B6BC1" w:rsidP="008F749D">
            <w:pPr>
              <w:rPr>
                <w:sz w:val="28"/>
                <w:szCs w:val="28"/>
              </w:rPr>
            </w:pPr>
          </w:p>
          <w:p w:rsidR="002B6BC1" w:rsidRPr="007F3C0A" w:rsidRDefault="002B6BC1" w:rsidP="008F749D">
            <w:pPr>
              <w:rPr>
                <w:sz w:val="28"/>
                <w:szCs w:val="28"/>
              </w:rPr>
            </w:pPr>
          </w:p>
          <w:p w:rsidR="002B6BC1" w:rsidRPr="007F3C0A" w:rsidRDefault="002B6BC1" w:rsidP="008F749D">
            <w:pPr>
              <w:rPr>
                <w:sz w:val="28"/>
                <w:szCs w:val="28"/>
              </w:rPr>
            </w:pPr>
            <w:r>
              <w:rPr>
                <w:sz w:val="28"/>
                <w:szCs w:val="28"/>
              </w:rPr>
              <w:t xml:space="preserve">От Поставщика: </w:t>
            </w:r>
          </w:p>
          <w:p w:rsidR="002B6BC1" w:rsidRPr="007F3C0A" w:rsidRDefault="002B6BC1" w:rsidP="008F749D">
            <w:pPr>
              <w:rPr>
                <w:sz w:val="28"/>
                <w:szCs w:val="28"/>
              </w:rPr>
            </w:pPr>
          </w:p>
          <w:p w:rsidR="002B6BC1" w:rsidRPr="007F3C0A" w:rsidRDefault="002B6BC1" w:rsidP="008F749D">
            <w:pPr>
              <w:rPr>
                <w:sz w:val="28"/>
                <w:szCs w:val="28"/>
              </w:rPr>
            </w:pPr>
          </w:p>
          <w:p w:rsidR="002B6BC1" w:rsidRPr="007F3C0A" w:rsidRDefault="002B6BC1" w:rsidP="008F749D">
            <w:pPr>
              <w:rPr>
                <w:sz w:val="28"/>
                <w:szCs w:val="28"/>
                <w:vertAlign w:val="superscript"/>
              </w:rPr>
            </w:pPr>
            <w:r>
              <w:rPr>
                <w:sz w:val="28"/>
                <w:szCs w:val="28"/>
              </w:rPr>
              <w:t>________    ______________</w:t>
            </w:r>
          </w:p>
          <w:p w:rsidR="002B6BC1" w:rsidRPr="007F3C0A" w:rsidRDefault="002B6BC1" w:rsidP="008F749D">
            <w:pPr>
              <w:rPr>
                <w:sz w:val="28"/>
                <w:szCs w:val="28"/>
              </w:rPr>
            </w:pPr>
            <w:r>
              <w:rPr>
                <w:sz w:val="28"/>
                <w:szCs w:val="28"/>
                <w:vertAlign w:val="superscript"/>
              </w:rPr>
              <w:t xml:space="preserve">(подпись)                        (Ф.И.О.)                                     </w:t>
            </w:r>
          </w:p>
        </w:tc>
      </w:tr>
    </w:tbl>
    <w:p w:rsidR="002B6BC1" w:rsidRPr="007F3C0A" w:rsidRDefault="002B6BC1" w:rsidP="008F749D">
      <w:pPr>
        <w:ind w:left="10632"/>
        <w:rPr>
          <w:sz w:val="28"/>
          <w:szCs w:val="28"/>
        </w:rPr>
        <w:sectPr w:rsidR="002B6BC1" w:rsidRPr="007F3C0A" w:rsidSect="008F749D">
          <w:headerReference w:type="default" r:id="rId31"/>
          <w:footerReference w:type="even" r:id="rId32"/>
          <w:footerReference w:type="default" r:id="rId33"/>
          <w:pgSz w:w="11906" w:h="16838"/>
          <w:pgMar w:top="1134" w:right="850" w:bottom="1134" w:left="1701" w:header="708" w:footer="708" w:gutter="0"/>
          <w:cols w:space="708"/>
          <w:docGrid w:linePitch="360"/>
        </w:sectPr>
      </w:pPr>
    </w:p>
    <w:p w:rsidR="002B6BC1" w:rsidRPr="007F3C0A" w:rsidRDefault="002B6BC1" w:rsidP="008F749D">
      <w:pPr>
        <w:tabs>
          <w:tab w:val="left" w:pos="2329"/>
        </w:tabs>
        <w:ind w:hanging="578"/>
        <w:jc w:val="right"/>
        <w:rPr>
          <w:sz w:val="28"/>
          <w:szCs w:val="28"/>
        </w:rPr>
      </w:pPr>
      <w:r>
        <w:rPr>
          <w:sz w:val="28"/>
          <w:szCs w:val="28"/>
        </w:rPr>
        <w:lastRenderedPageBreak/>
        <w:t xml:space="preserve">Приложение № 1 </w:t>
      </w:r>
    </w:p>
    <w:p w:rsidR="002B6BC1" w:rsidRPr="007F3C0A" w:rsidRDefault="002B6BC1" w:rsidP="008F749D">
      <w:pPr>
        <w:tabs>
          <w:tab w:val="left" w:pos="2329"/>
        </w:tabs>
        <w:ind w:hanging="578"/>
        <w:jc w:val="right"/>
        <w:rPr>
          <w:sz w:val="28"/>
          <w:szCs w:val="28"/>
        </w:rPr>
      </w:pPr>
      <w:r>
        <w:rPr>
          <w:sz w:val="28"/>
          <w:szCs w:val="28"/>
        </w:rPr>
        <w:t xml:space="preserve">к договору поставки </w:t>
      </w:r>
    </w:p>
    <w:p w:rsidR="002B6BC1" w:rsidRPr="007F3C0A" w:rsidRDefault="002B6BC1" w:rsidP="008F749D">
      <w:pPr>
        <w:tabs>
          <w:tab w:val="left" w:pos="2329"/>
        </w:tabs>
        <w:ind w:hanging="578"/>
        <w:jc w:val="right"/>
        <w:rPr>
          <w:sz w:val="28"/>
          <w:szCs w:val="28"/>
        </w:rPr>
      </w:pPr>
      <w:r>
        <w:rPr>
          <w:sz w:val="28"/>
          <w:szCs w:val="28"/>
        </w:rPr>
        <w:t xml:space="preserve">№ __________ </w:t>
      </w:r>
    </w:p>
    <w:p w:rsidR="002B6BC1" w:rsidRPr="007F3C0A" w:rsidRDefault="002B6BC1" w:rsidP="008F749D">
      <w:pPr>
        <w:tabs>
          <w:tab w:val="left" w:pos="2329"/>
        </w:tabs>
        <w:ind w:hanging="578"/>
        <w:jc w:val="right"/>
        <w:rPr>
          <w:sz w:val="28"/>
          <w:szCs w:val="28"/>
        </w:rPr>
      </w:pPr>
      <w:r>
        <w:rPr>
          <w:sz w:val="28"/>
          <w:szCs w:val="28"/>
        </w:rPr>
        <w:t>от «__» ____________ 2021 г.</w:t>
      </w:r>
    </w:p>
    <w:p w:rsidR="002B6BC1" w:rsidRPr="007F3C0A" w:rsidRDefault="002B6BC1" w:rsidP="008F749D">
      <w:pPr>
        <w:tabs>
          <w:tab w:val="left" w:pos="2329"/>
        </w:tabs>
        <w:ind w:hanging="578"/>
        <w:jc w:val="right"/>
        <w:rPr>
          <w:sz w:val="28"/>
          <w:szCs w:val="28"/>
        </w:rPr>
      </w:pPr>
    </w:p>
    <w:p w:rsidR="002B6BC1" w:rsidRPr="007F3C0A" w:rsidRDefault="002B6BC1" w:rsidP="008F749D">
      <w:pPr>
        <w:ind w:firstLine="567"/>
        <w:jc w:val="center"/>
        <w:rPr>
          <w:b/>
          <w:sz w:val="28"/>
          <w:szCs w:val="28"/>
        </w:rPr>
      </w:pPr>
      <w:r>
        <w:rPr>
          <w:b/>
          <w:sz w:val="28"/>
          <w:szCs w:val="28"/>
        </w:rPr>
        <w:t>Спецификация №1</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3686"/>
        <w:gridCol w:w="1134"/>
        <w:gridCol w:w="1134"/>
        <w:gridCol w:w="1417"/>
        <w:gridCol w:w="1418"/>
      </w:tblGrid>
      <w:tr w:rsidR="002B6BC1" w:rsidRPr="007F3C0A" w:rsidTr="008F749D">
        <w:trPr>
          <w:trHeight w:val="751"/>
        </w:trPr>
        <w:tc>
          <w:tcPr>
            <w:tcW w:w="675" w:type="dxa"/>
            <w:tcBorders>
              <w:top w:val="single" w:sz="4" w:space="0" w:color="auto"/>
              <w:left w:val="single" w:sz="4" w:space="0" w:color="auto"/>
              <w:bottom w:val="single" w:sz="4" w:space="0" w:color="auto"/>
              <w:right w:val="single" w:sz="4" w:space="0" w:color="auto"/>
            </w:tcBorders>
          </w:tcPr>
          <w:p w:rsidR="002B6BC1" w:rsidRPr="007F3C0A" w:rsidRDefault="002B6BC1" w:rsidP="008F749D">
            <w:pPr>
              <w:tabs>
                <w:tab w:val="left" w:pos="0"/>
              </w:tabs>
              <w:ind w:firstLine="6"/>
              <w:jc w:val="center"/>
              <w:rPr>
                <w:sz w:val="28"/>
                <w:szCs w:val="28"/>
              </w:rPr>
            </w:pPr>
            <w:r>
              <w:rPr>
                <w:sz w:val="28"/>
                <w:szCs w:val="28"/>
              </w:rPr>
              <w:t>№ п/п</w:t>
            </w:r>
          </w:p>
          <w:p w:rsidR="002B6BC1" w:rsidRPr="007F3C0A" w:rsidRDefault="002B6BC1" w:rsidP="008F749D">
            <w:pPr>
              <w:tabs>
                <w:tab w:val="left" w:pos="798"/>
              </w:tabs>
              <w:ind w:left="-21"/>
              <w:jc w:val="center"/>
              <w:rPr>
                <w:sz w:val="28"/>
                <w:szCs w:val="28"/>
              </w:rPr>
            </w:pPr>
          </w:p>
        </w:tc>
        <w:tc>
          <w:tcPr>
            <w:tcW w:w="3686" w:type="dxa"/>
            <w:tcBorders>
              <w:top w:val="single" w:sz="4" w:space="0" w:color="auto"/>
              <w:left w:val="single" w:sz="4" w:space="0" w:color="auto"/>
              <w:bottom w:val="single" w:sz="4" w:space="0" w:color="auto"/>
              <w:right w:val="single" w:sz="4" w:space="0" w:color="auto"/>
            </w:tcBorders>
            <w:hideMark/>
          </w:tcPr>
          <w:p w:rsidR="002B6BC1" w:rsidRPr="007F3C0A" w:rsidRDefault="002B6BC1" w:rsidP="008F749D">
            <w:pPr>
              <w:tabs>
                <w:tab w:val="left" w:pos="798"/>
              </w:tabs>
              <w:jc w:val="center"/>
              <w:rPr>
                <w:sz w:val="28"/>
                <w:szCs w:val="28"/>
              </w:rPr>
            </w:pPr>
            <w:r>
              <w:rPr>
                <w:sz w:val="28"/>
                <w:szCs w:val="28"/>
              </w:rPr>
              <w:t>Наименование Товара</w:t>
            </w:r>
          </w:p>
        </w:tc>
        <w:tc>
          <w:tcPr>
            <w:tcW w:w="1134" w:type="dxa"/>
            <w:tcBorders>
              <w:top w:val="single" w:sz="4" w:space="0" w:color="auto"/>
              <w:left w:val="single" w:sz="4" w:space="0" w:color="auto"/>
              <w:bottom w:val="single" w:sz="4" w:space="0" w:color="auto"/>
              <w:right w:val="single" w:sz="4" w:space="0" w:color="auto"/>
            </w:tcBorders>
            <w:hideMark/>
          </w:tcPr>
          <w:p w:rsidR="002B6BC1" w:rsidRPr="007F3C0A" w:rsidRDefault="002B6BC1" w:rsidP="008F749D">
            <w:pPr>
              <w:tabs>
                <w:tab w:val="left" w:pos="798"/>
              </w:tabs>
              <w:jc w:val="center"/>
              <w:rPr>
                <w:sz w:val="28"/>
                <w:szCs w:val="28"/>
              </w:rPr>
            </w:pPr>
            <w:r>
              <w:rPr>
                <w:sz w:val="28"/>
                <w:szCs w:val="28"/>
              </w:rPr>
              <w:t>Кол-во</w:t>
            </w:r>
          </w:p>
        </w:tc>
        <w:tc>
          <w:tcPr>
            <w:tcW w:w="1134" w:type="dxa"/>
            <w:tcBorders>
              <w:top w:val="single" w:sz="4" w:space="0" w:color="auto"/>
              <w:left w:val="single" w:sz="4" w:space="0" w:color="auto"/>
              <w:bottom w:val="single" w:sz="4" w:space="0" w:color="auto"/>
              <w:right w:val="single" w:sz="4" w:space="0" w:color="auto"/>
            </w:tcBorders>
            <w:hideMark/>
          </w:tcPr>
          <w:p w:rsidR="002B6BC1" w:rsidRPr="007F3C0A" w:rsidRDefault="002B6BC1" w:rsidP="008F749D">
            <w:pPr>
              <w:tabs>
                <w:tab w:val="left" w:pos="798"/>
              </w:tabs>
              <w:jc w:val="center"/>
              <w:rPr>
                <w:sz w:val="28"/>
                <w:szCs w:val="28"/>
              </w:rPr>
            </w:pPr>
            <w:r>
              <w:rPr>
                <w:sz w:val="28"/>
                <w:szCs w:val="28"/>
              </w:rPr>
              <w:t xml:space="preserve">Ед. измер. </w:t>
            </w:r>
          </w:p>
        </w:tc>
        <w:tc>
          <w:tcPr>
            <w:tcW w:w="1417" w:type="dxa"/>
            <w:tcBorders>
              <w:top w:val="single" w:sz="4" w:space="0" w:color="auto"/>
              <w:left w:val="single" w:sz="4" w:space="0" w:color="auto"/>
              <w:bottom w:val="single" w:sz="4" w:space="0" w:color="auto"/>
              <w:right w:val="single" w:sz="4" w:space="0" w:color="auto"/>
            </w:tcBorders>
            <w:hideMark/>
          </w:tcPr>
          <w:p w:rsidR="002B6BC1" w:rsidRPr="007F3C0A" w:rsidRDefault="002B6BC1" w:rsidP="008F749D">
            <w:pPr>
              <w:tabs>
                <w:tab w:val="left" w:pos="798"/>
              </w:tabs>
              <w:jc w:val="center"/>
              <w:rPr>
                <w:sz w:val="28"/>
                <w:szCs w:val="28"/>
              </w:rPr>
            </w:pPr>
            <w:r>
              <w:rPr>
                <w:sz w:val="28"/>
                <w:szCs w:val="28"/>
              </w:rPr>
              <w:t>Цена за ед.</w:t>
            </w:r>
          </w:p>
        </w:tc>
        <w:tc>
          <w:tcPr>
            <w:tcW w:w="1418" w:type="dxa"/>
            <w:tcBorders>
              <w:top w:val="single" w:sz="4" w:space="0" w:color="auto"/>
              <w:left w:val="single" w:sz="4" w:space="0" w:color="auto"/>
              <w:bottom w:val="single" w:sz="4" w:space="0" w:color="auto"/>
              <w:right w:val="single" w:sz="4" w:space="0" w:color="auto"/>
            </w:tcBorders>
            <w:hideMark/>
          </w:tcPr>
          <w:p w:rsidR="002B6BC1" w:rsidRPr="007F3C0A" w:rsidRDefault="002B6BC1" w:rsidP="008F749D">
            <w:pPr>
              <w:tabs>
                <w:tab w:val="left" w:pos="798"/>
              </w:tabs>
              <w:jc w:val="center"/>
              <w:rPr>
                <w:sz w:val="28"/>
                <w:szCs w:val="28"/>
              </w:rPr>
            </w:pPr>
            <w:r>
              <w:rPr>
                <w:sz w:val="28"/>
                <w:szCs w:val="28"/>
              </w:rPr>
              <w:t>Стоимость, руб.</w:t>
            </w:r>
          </w:p>
        </w:tc>
      </w:tr>
      <w:tr w:rsidR="002B6BC1" w:rsidRPr="007F3C0A" w:rsidTr="008F749D">
        <w:trPr>
          <w:trHeight w:val="267"/>
        </w:trPr>
        <w:tc>
          <w:tcPr>
            <w:tcW w:w="675" w:type="dxa"/>
            <w:tcBorders>
              <w:top w:val="single" w:sz="4" w:space="0" w:color="auto"/>
              <w:left w:val="single" w:sz="4" w:space="0" w:color="auto"/>
              <w:bottom w:val="single" w:sz="4" w:space="0" w:color="auto"/>
              <w:right w:val="single" w:sz="4" w:space="0" w:color="auto"/>
            </w:tcBorders>
            <w:hideMark/>
          </w:tcPr>
          <w:p w:rsidR="002B6BC1" w:rsidRPr="007F3C0A" w:rsidRDefault="002B6BC1" w:rsidP="008F749D">
            <w:pPr>
              <w:tabs>
                <w:tab w:val="left" w:pos="0"/>
              </w:tabs>
              <w:ind w:firstLine="6"/>
              <w:jc w:val="center"/>
              <w:rPr>
                <w:sz w:val="28"/>
                <w:szCs w:val="28"/>
              </w:rPr>
            </w:pPr>
            <w:r>
              <w:rPr>
                <w:sz w:val="28"/>
                <w:szCs w:val="28"/>
              </w:rPr>
              <w:t>1</w:t>
            </w:r>
          </w:p>
        </w:tc>
        <w:tc>
          <w:tcPr>
            <w:tcW w:w="3686" w:type="dxa"/>
            <w:tcBorders>
              <w:top w:val="single" w:sz="4" w:space="0" w:color="auto"/>
              <w:left w:val="single" w:sz="4" w:space="0" w:color="auto"/>
              <w:bottom w:val="single" w:sz="4" w:space="0" w:color="auto"/>
              <w:right w:val="single" w:sz="4" w:space="0" w:color="auto"/>
            </w:tcBorders>
          </w:tcPr>
          <w:p w:rsidR="002B6BC1" w:rsidRPr="009F4066" w:rsidRDefault="009F4066" w:rsidP="009F4066">
            <w:pPr>
              <w:jc w:val="center"/>
              <w:rPr>
                <w:sz w:val="28"/>
                <w:szCs w:val="28"/>
              </w:rPr>
            </w:pPr>
            <w:r w:rsidRPr="009F4066">
              <w:rPr>
                <w:rFonts w:eastAsia="MS Mincho"/>
                <w:bCs/>
                <w:sz w:val="28"/>
                <w:szCs w:val="28"/>
              </w:rPr>
              <w:t xml:space="preserve">Шины </w:t>
            </w:r>
            <w:r w:rsidRPr="009F4066">
              <w:rPr>
                <w:sz w:val="28"/>
                <w:szCs w:val="28"/>
                <w:lang w:val="en-US"/>
              </w:rPr>
              <w:t>Yokohama</w:t>
            </w:r>
            <w:r w:rsidRPr="009F4066">
              <w:rPr>
                <w:sz w:val="28"/>
                <w:szCs w:val="28"/>
              </w:rPr>
              <w:t xml:space="preserve"> </w:t>
            </w:r>
            <w:r w:rsidRPr="009F4066">
              <w:rPr>
                <w:sz w:val="28"/>
                <w:szCs w:val="28"/>
                <w:lang w:val="en-US"/>
              </w:rPr>
              <w:t>Y</w:t>
            </w:r>
            <w:r w:rsidRPr="009F4066">
              <w:rPr>
                <w:sz w:val="28"/>
                <w:szCs w:val="28"/>
              </w:rPr>
              <w:t xml:space="preserve">-523 </w:t>
            </w:r>
            <w:r w:rsidRPr="009F4066">
              <w:rPr>
                <w:rFonts w:eastAsia="MS Mincho"/>
                <w:bCs/>
                <w:sz w:val="28"/>
                <w:szCs w:val="28"/>
              </w:rPr>
              <w:t xml:space="preserve">для автопогрузчиков типа «ричстакер» </w:t>
            </w:r>
            <w:r w:rsidRPr="009F4066">
              <w:rPr>
                <w:bCs/>
                <w:sz w:val="28"/>
                <w:szCs w:val="28"/>
              </w:rPr>
              <w:t>18.00-25, T/L, 40PR</w:t>
            </w:r>
          </w:p>
        </w:tc>
        <w:tc>
          <w:tcPr>
            <w:tcW w:w="1134" w:type="dxa"/>
            <w:tcBorders>
              <w:top w:val="single" w:sz="4" w:space="0" w:color="auto"/>
              <w:left w:val="single" w:sz="4" w:space="0" w:color="auto"/>
              <w:bottom w:val="single" w:sz="4" w:space="0" w:color="auto"/>
              <w:right w:val="single" w:sz="4" w:space="0" w:color="auto"/>
            </w:tcBorders>
          </w:tcPr>
          <w:p w:rsidR="002B6BC1" w:rsidRPr="007F3C0A" w:rsidRDefault="002B6BC1" w:rsidP="008F749D">
            <w:pPr>
              <w:tabs>
                <w:tab w:val="left" w:pos="798"/>
              </w:tabs>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2B6BC1" w:rsidRPr="007F3C0A" w:rsidRDefault="002B6BC1" w:rsidP="008F749D">
            <w:pPr>
              <w:tabs>
                <w:tab w:val="left" w:pos="798"/>
              </w:tabs>
              <w:jc w:val="center"/>
              <w:rPr>
                <w:sz w:val="28"/>
                <w:szCs w:val="28"/>
              </w:rPr>
            </w:pPr>
            <w:r>
              <w:rPr>
                <w:sz w:val="28"/>
                <w:szCs w:val="28"/>
              </w:rPr>
              <w:t>Шт.</w:t>
            </w:r>
          </w:p>
        </w:tc>
        <w:tc>
          <w:tcPr>
            <w:tcW w:w="1417" w:type="dxa"/>
            <w:tcBorders>
              <w:top w:val="single" w:sz="4" w:space="0" w:color="auto"/>
              <w:left w:val="single" w:sz="4" w:space="0" w:color="auto"/>
              <w:bottom w:val="single" w:sz="4" w:space="0" w:color="auto"/>
              <w:right w:val="single" w:sz="4" w:space="0" w:color="auto"/>
            </w:tcBorders>
          </w:tcPr>
          <w:p w:rsidR="002B6BC1" w:rsidRPr="007F3C0A" w:rsidRDefault="002B6BC1" w:rsidP="008F749D">
            <w:pPr>
              <w:tabs>
                <w:tab w:val="left" w:pos="798"/>
              </w:tabs>
              <w:jc w:val="right"/>
              <w:rPr>
                <w:sz w:val="28"/>
                <w:szCs w:val="28"/>
              </w:rPr>
            </w:pPr>
          </w:p>
        </w:tc>
        <w:tc>
          <w:tcPr>
            <w:tcW w:w="1418" w:type="dxa"/>
            <w:tcBorders>
              <w:top w:val="single" w:sz="4" w:space="0" w:color="auto"/>
              <w:left w:val="single" w:sz="4" w:space="0" w:color="auto"/>
              <w:bottom w:val="single" w:sz="4" w:space="0" w:color="auto"/>
              <w:right w:val="single" w:sz="4" w:space="0" w:color="auto"/>
            </w:tcBorders>
          </w:tcPr>
          <w:p w:rsidR="002B6BC1" w:rsidRPr="007F3C0A" w:rsidRDefault="002B6BC1" w:rsidP="008F749D">
            <w:pPr>
              <w:tabs>
                <w:tab w:val="left" w:pos="798"/>
              </w:tabs>
              <w:jc w:val="center"/>
              <w:rPr>
                <w:sz w:val="28"/>
                <w:szCs w:val="28"/>
              </w:rPr>
            </w:pPr>
          </w:p>
        </w:tc>
      </w:tr>
      <w:tr w:rsidR="002B6BC1" w:rsidRPr="007F3C0A" w:rsidTr="008F749D">
        <w:trPr>
          <w:trHeight w:val="244"/>
        </w:trPr>
        <w:tc>
          <w:tcPr>
            <w:tcW w:w="8046" w:type="dxa"/>
            <w:gridSpan w:val="5"/>
            <w:tcBorders>
              <w:top w:val="single" w:sz="4" w:space="0" w:color="auto"/>
              <w:left w:val="single" w:sz="4" w:space="0" w:color="auto"/>
              <w:bottom w:val="single" w:sz="4" w:space="0" w:color="auto"/>
              <w:right w:val="single" w:sz="4" w:space="0" w:color="auto"/>
            </w:tcBorders>
            <w:hideMark/>
          </w:tcPr>
          <w:p w:rsidR="002B6BC1" w:rsidRPr="007F3C0A" w:rsidRDefault="002B6BC1" w:rsidP="008F749D">
            <w:pPr>
              <w:tabs>
                <w:tab w:val="left" w:pos="798"/>
              </w:tabs>
              <w:jc w:val="right"/>
              <w:rPr>
                <w:sz w:val="28"/>
                <w:szCs w:val="28"/>
              </w:rPr>
            </w:pPr>
            <w:r>
              <w:rPr>
                <w:sz w:val="28"/>
                <w:szCs w:val="28"/>
              </w:rPr>
              <w:t>Итого:</w:t>
            </w:r>
          </w:p>
        </w:tc>
        <w:tc>
          <w:tcPr>
            <w:tcW w:w="1418" w:type="dxa"/>
            <w:tcBorders>
              <w:top w:val="single" w:sz="4" w:space="0" w:color="auto"/>
              <w:left w:val="single" w:sz="4" w:space="0" w:color="auto"/>
              <w:bottom w:val="single" w:sz="4" w:space="0" w:color="auto"/>
              <w:right w:val="single" w:sz="4" w:space="0" w:color="auto"/>
            </w:tcBorders>
          </w:tcPr>
          <w:p w:rsidR="002B6BC1" w:rsidRPr="007F3C0A" w:rsidRDefault="002B6BC1" w:rsidP="008F749D">
            <w:pPr>
              <w:tabs>
                <w:tab w:val="left" w:pos="798"/>
              </w:tabs>
              <w:jc w:val="center"/>
              <w:rPr>
                <w:sz w:val="28"/>
                <w:szCs w:val="28"/>
              </w:rPr>
            </w:pPr>
          </w:p>
        </w:tc>
      </w:tr>
      <w:tr w:rsidR="002B6BC1" w:rsidRPr="007F3C0A" w:rsidTr="008F749D">
        <w:trPr>
          <w:trHeight w:val="219"/>
        </w:trPr>
        <w:tc>
          <w:tcPr>
            <w:tcW w:w="8046" w:type="dxa"/>
            <w:gridSpan w:val="5"/>
            <w:tcBorders>
              <w:top w:val="single" w:sz="4" w:space="0" w:color="auto"/>
              <w:left w:val="single" w:sz="4" w:space="0" w:color="auto"/>
              <w:bottom w:val="single" w:sz="4" w:space="0" w:color="auto"/>
              <w:right w:val="single" w:sz="4" w:space="0" w:color="auto"/>
            </w:tcBorders>
            <w:hideMark/>
          </w:tcPr>
          <w:p w:rsidR="002B6BC1" w:rsidRPr="007F3C0A" w:rsidRDefault="002B6BC1" w:rsidP="008F749D">
            <w:pPr>
              <w:tabs>
                <w:tab w:val="left" w:pos="798"/>
              </w:tabs>
              <w:jc w:val="right"/>
              <w:rPr>
                <w:sz w:val="28"/>
                <w:szCs w:val="28"/>
              </w:rPr>
            </w:pPr>
            <w:r>
              <w:rPr>
                <w:sz w:val="28"/>
                <w:szCs w:val="28"/>
              </w:rPr>
              <w:t>НДС 20%:</w:t>
            </w:r>
          </w:p>
        </w:tc>
        <w:tc>
          <w:tcPr>
            <w:tcW w:w="1418" w:type="dxa"/>
            <w:tcBorders>
              <w:top w:val="single" w:sz="4" w:space="0" w:color="auto"/>
              <w:left w:val="single" w:sz="4" w:space="0" w:color="auto"/>
              <w:bottom w:val="single" w:sz="4" w:space="0" w:color="auto"/>
              <w:right w:val="single" w:sz="4" w:space="0" w:color="auto"/>
            </w:tcBorders>
          </w:tcPr>
          <w:p w:rsidR="002B6BC1" w:rsidRPr="007F3C0A" w:rsidRDefault="002B6BC1" w:rsidP="008F749D">
            <w:pPr>
              <w:tabs>
                <w:tab w:val="left" w:pos="798"/>
              </w:tabs>
              <w:jc w:val="center"/>
              <w:rPr>
                <w:sz w:val="28"/>
                <w:szCs w:val="28"/>
              </w:rPr>
            </w:pPr>
          </w:p>
        </w:tc>
      </w:tr>
      <w:tr w:rsidR="002B6BC1" w:rsidRPr="007F3C0A" w:rsidTr="008F749D">
        <w:trPr>
          <w:trHeight w:val="70"/>
        </w:trPr>
        <w:tc>
          <w:tcPr>
            <w:tcW w:w="8046" w:type="dxa"/>
            <w:gridSpan w:val="5"/>
            <w:tcBorders>
              <w:top w:val="single" w:sz="4" w:space="0" w:color="auto"/>
              <w:left w:val="single" w:sz="4" w:space="0" w:color="auto"/>
              <w:bottom w:val="single" w:sz="4" w:space="0" w:color="auto"/>
              <w:right w:val="single" w:sz="4" w:space="0" w:color="auto"/>
            </w:tcBorders>
            <w:hideMark/>
          </w:tcPr>
          <w:p w:rsidR="002B6BC1" w:rsidRPr="007F3C0A" w:rsidRDefault="002B6BC1" w:rsidP="008F749D">
            <w:pPr>
              <w:tabs>
                <w:tab w:val="left" w:pos="798"/>
              </w:tabs>
              <w:jc w:val="right"/>
              <w:rPr>
                <w:sz w:val="28"/>
                <w:szCs w:val="28"/>
              </w:rPr>
            </w:pPr>
            <w:r>
              <w:rPr>
                <w:sz w:val="28"/>
                <w:szCs w:val="28"/>
              </w:rPr>
              <w:t>Итого с НДС:</w:t>
            </w:r>
          </w:p>
        </w:tc>
        <w:tc>
          <w:tcPr>
            <w:tcW w:w="1418" w:type="dxa"/>
            <w:tcBorders>
              <w:top w:val="single" w:sz="4" w:space="0" w:color="auto"/>
              <w:left w:val="single" w:sz="4" w:space="0" w:color="auto"/>
              <w:bottom w:val="single" w:sz="4" w:space="0" w:color="auto"/>
              <w:right w:val="single" w:sz="4" w:space="0" w:color="auto"/>
            </w:tcBorders>
          </w:tcPr>
          <w:p w:rsidR="002B6BC1" w:rsidRPr="007F3C0A" w:rsidRDefault="002B6BC1" w:rsidP="008F749D">
            <w:pPr>
              <w:tabs>
                <w:tab w:val="left" w:pos="798"/>
              </w:tabs>
              <w:jc w:val="center"/>
              <w:rPr>
                <w:sz w:val="28"/>
                <w:szCs w:val="28"/>
              </w:rPr>
            </w:pPr>
          </w:p>
        </w:tc>
      </w:tr>
    </w:tbl>
    <w:p w:rsidR="002B6BC1" w:rsidRPr="007F3C0A" w:rsidRDefault="002B6BC1" w:rsidP="002B6BC1">
      <w:pPr>
        <w:numPr>
          <w:ilvl w:val="0"/>
          <w:numId w:val="57"/>
        </w:numPr>
        <w:suppressAutoHyphens w:val="0"/>
        <w:ind w:left="0" w:firstLine="567"/>
        <w:jc w:val="both"/>
        <w:rPr>
          <w:sz w:val="28"/>
          <w:szCs w:val="28"/>
        </w:rPr>
      </w:pPr>
      <w:r>
        <w:rPr>
          <w:sz w:val="28"/>
          <w:szCs w:val="28"/>
        </w:rPr>
        <w:t xml:space="preserve">Общая стоимость Товара в соответствии с настоящей Спецификацией составляет:  _________(__________) рублей ____ копеек, в том числе НДС –20%  </w:t>
      </w:r>
      <w:r>
        <w:rPr>
          <w:color w:val="000000"/>
          <w:sz w:val="28"/>
          <w:szCs w:val="28"/>
        </w:rPr>
        <w:t>__________</w:t>
      </w:r>
      <w:r>
        <w:rPr>
          <w:sz w:val="28"/>
          <w:szCs w:val="28"/>
        </w:rPr>
        <w:t xml:space="preserve"> (_______________)  рублей __ копеек.</w:t>
      </w:r>
    </w:p>
    <w:p w:rsidR="002B6BC1" w:rsidRPr="009F4066" w:rsidRDefault="002B6BC1" w:rsidP="002B6BC1">
      <w:pPr>
        <w:numPr>
          <w:ilvl w:val="0"/>
          <w:numId w:val="57"/>
        </w:numPr>
        <w:tabs>
          <w:tab w:val="left" w:pos="993"/>
        </w:tabs>
        <w:suppressAutoHyphens w:val="0"/>
        <w:ind w:left="0" w:firstLine="567"/>
        <w:contextualSpacing/>
        <w:jc w:val="both"/>
        <w:rPr>
          <w:b/>
          <w:i/>
          <w:sz w:val="28"/>
          <w:szCs w:val="28"/>
          <w:u w:val="single"/>
        </w:rPr>
      </w:pPr>
      <w:r w:rsidRPr="009F4066">
        <w:rPr>
          <w:sz w:val="28"/>
          <w:szCs w:val="28"/>
        </w:rPr>
        <w:t>Срок поставки: в течение ___ (_____) календарных дней с даты подписания Договора.</w:t>
      </w:r>
    </w:p>
    <w:p w:rsidR="002B6BC1" w:rsidRPr="007F3C0A" w:rsidRDefault="002B6BC1" w:rsidP="002B6BC1">
      <w:pPr>
        <w:pStyle w:val="aff6"/>
        <w:numPr>
          <w:ilvl w:val="0"/>
          <w:numId w:val="57"/>
        </w:numPr>
        <w:tabs>
          <w:tab w:val="left" w:pos="-284"/>
          <w:tab w:val="left" w:pos="284"/>
          <w:tab w:val="center" w:pos="567"/>
        </w:tabs>
        <w:suppressAutoHyphens w:val="0"/>
        <w:ind w:left="0" w:firstLine="567"/>
        <w:contextualSpacing/>
        <w:jc w:val="both"/>
        <w:rPr>
          <w:b/>
          <w:sz w:val="28"/>
          <w:szCs w:val="28"/>
          <w:lang w:eastAsia="ru-RU"/>
        </w:rPr>
      </w:pPr>
      <w:r w:rsidRPr="009F4066">
        <w:rPr>
          <w:sz w:val="28"/>
          <w:szCs w:val="28"/>
        </w:rPr>
        <w:t>Оплата за поставленный Товар производится Покупателем в течение 30</w:t>
      </w:r>
      <w:r>
        <w:rPr>
          <w:sz w:val="28"/>
          <w:szCs w:val="28"/>
        </w:rPr>
        <w:t xml:space="preserve"> (тридцати) дней с момента отгрузки Товара, на основании выставленного Поставщиком Счета после подписания Сторонами товарной накладной (ТОРГ-12) и выставления счета-фактуры или УПД.</w:t>
      </w:r>
    </w:p>
    <w:p w:rsidR="002B6BC1" w:rsidRPr="007F3C0A" w:rsidRDefault="002B6BC1" w:rsidP="002B6BC1">
      <w:pPr>
        <w:pStyle w:val="aff6"/>
        <w:numPr>
          <w:ilvl w:val="0"/>
          <w:numId w:val="57"/>
        </w:numPr>
        <w:tabs>
          <w:tab w:val="left" w:pos="-284"/>
          <w:tab w:val="left" w:pos="284"/>
          <w:tab w:val="center" w:pos="567"/>
        </w:tabs>
        <w:suppressAutoHyphens w:val="0"/>
        <w:ind w:left="0" w:firstLine="567"/>
        <w:contextualSpacing/>
        <w:jc w:val="both"/>
        <w:rPr>
          <w:b/>
          <w:sz w:val="28"/>
          <w:szCs w:val="28"/>
          <w:lang w:eastAsia="ru-RU"/>
        </w:rPr>
      </w:pPr>
      <w:r>
        <w:rPr>
          <w:sz w:val="28"/>
          <w:szCs w:val="28"/>
          <w:lang w:eastAsia="ru-RU"/>
        </w:rPr>
        <w:t xml:space="preserve">Адрес поставки: </w:t>
      </w:r>
      <w:r>
        <w:rPr>
          <w:color w:val="000000"/>
          <w:sz w:val="28"/>
          <w:szCs w:val="28"/>
          <w:lang w:eastAsia="ru-RU"/>
        </w:rPr>
        <w:t>Забайкальский край, пгт. Забайкальск, ул. 1 Мая, 7 (КТ Забайкальск)</w:t>
      </w:r>
      <w:r>
        <w:rPr>
          <w:sz w:val="28"/>
          <w:szCs w:val="28"/>
          <w:lang w:eastAsia="ru-RU"/>
        </w:rPr>
        <w:t>.</w:t>
      </w:r>
      <w:r>
        <w:rPr>
          <w:b/>
          <w:sz w:val="28"/>
          <w:szCs w:val="28"/>
          <w:lang w:eastAsia="ru-RU"/>
        </w:rPr>
        <w:tab/>
      </w:r>
    </w:p>
    <w:p w:rsidR="002B6BC1" w:rsidRPr="007F3C0A" w:rsidRDefault="002B6BC1" w:rsidP="008F749D">
      <w:pPr>
        <w:pStyle w:val="zakonpusual"/>
        <w:spacing w:before="0" w:beforeAutospacing="0" w:after="0" w:afterAutospacing="0"/>
        <w:rPr>
          <w:rFonts w:ascii="Times New Roman" w:hAnsi="Times New Roman"/>
          <w:sz w:val="28"/>
          <w:szCs w:val="28"/>
        </w:rPr>
      </w:pPr>
      <w:r>
        <w:rPr>
          <w:rFonts w:ascii="Times New Roman" w:hAnsi="Times New Roman"/>
          <w:sz w:val="28"/>
          <w:szCs w:val="28"/>
        </w:rPr>
        <w:t xml:space="preserve"> 5.</w:t>
      </w:r>
      <w:r>
        <w:rPr>
          <w:rFonts w:ascii="Times New Roman" w:hAnsi="Times New Roman"/>
          <w:b/>
          <w:sz w:val="28"/>
          <w:szCs w:val="28"/>
        </w:rPr>
        <w:t xml:space="preserve"> </w:t>
      </w:r>
      <w:r>
        <w:rPr>
          <w:rFonts w:ascii="Times New Roman" w:hAnsi="Times New Roman"/>
          <w:sz w:val="28"/>
          <w:szCs w:val="28"/>
        </w:rPr>
        <w:t>Технические характеристики Товара:</w:t>
      </w:r>
    </w:p>
    <w:tbl>
      <w:tblPr>
        <w:tblW w:w="9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96"/>
        <w:gridCol w:w="5136"/>
      </w:tblGrid>
      <w:tr w:rsidR="002B6BC1" w:rsidRPr="007F3C0A" w:rsidTr="008F749D">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6BC1" w:rsidRPr="007F3C0A" w:rsidRDefault="002B6BC1" w:rsidP="009F4066">
            <w:pPr>
              <w:pStyle w:val="zakonpusual"/>
              <w:spacing w:before="0" w:beforeAutospacing="0" w:after="0" w:afterAutospacing="0"/>
              <w:ind w:left="-19" w:firstLine="0"/>
              <w:rPr>
                <w:rFonts w:ascii="Times New Roman" w:hAnsi="Times New Roman"/>
                <w:sz w:val="28"/>
                <w:szCs w:val="28"/>
              </w:rPr>
            </w:pPr>
            <w:r>
              <w:rPr>
                <w:rFonts w:ascii="Times New Roman" w:hAnsi="Times New Roman"/>
                <w:sz w:val="28"/>
                <w:szCs w:val="28"/>
              </w:rPr>
              <w:t xml:space="preserve">Наименование характеристик поставляемого товара </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6BC1" w:rsidRPr="007F3C0A" w:rsidRDefault="002B6BC1" w:rsidP="008F749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Параметры характеристик поставляемого товара </w:t>
            </w:r>
          </w:p>
        </w:tc>
      </w:tr>
      <w:tr w:rsidR="002B6BC1" w:rsidRPr="007F3C0A" w:rsidTr="008F749D">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6BC1" w:rsidRPr="007F3C0A" w:rsidRDefault="002B6BC1" w:rsidP="008F749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Размер</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6BC1" w:rsidRPr="007F3C0A" w:rsidRDefault="002B6BC1" w:rsidP="008F749D">
            <w:pPr>
              <w:pStyle w:val="zakonpusual"/>
              <w:spacing w:before="0" w:beforeAutospacing="0" w:after="0" w:afterAutospacing="0"/>
              <w:ind w:firstLine="0"/>
              <w:jc w:val="center"/>
              <w:rPr>
                <w:rFonts w:ascii="Times New Roman" w:hAnsi="Times New Roman"/>
                <w:sz w:val="28"/>
                <w:szCs w:val="28"/>
              </w:rPr>
            </w:pPr>
            <w:r>
              <w:rPr>
                <w:rFonts w:ascii="Times New Roman" w:hAnsi="Times New Roman"/>
                <w:sz w:val="28"/>
                <w:szCs w:val="28"/>
              </w:rPr>
              <w:t>18.00-25</w:t>
            </w:r>
          </w:p>
        </w:tc>
      </w:tr>
      <w:tr w:rsidR="002B6BC1" w:rsidRPr="007F3C0A" w:rsidTr="008F749D">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6BC1" w:rsidRPr="007F3C0A" w:rsidRDefault="002B6BC1" w:rsidP="008F749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Сезонность</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rsidR="002B6BC1" w:rsidRPr="007F3C0A" w:rsidRDefault="002B6BC1" w:rsidP="008F749D">
            <w:pPr>
              <w:pStyle w:val="zakonpusual"/>
              <w:spacing w:before="0" w:beforeAutospacing="0" w:after="0" w:afterAutospacing="0"/>
              <w:ind w:firstLine="0"/>
              <w:jc w:val="center"/>
              <w:rPr>
                <w:rFonts w:ascii="Times New Roman" w:hAnsi="Times New Roman"/>
                <w:sz w:val="28"/>
                <w:szCs w:val="28"/>
              </w:rPr>
            </w:pPr>
          </w:p>
        </w:tc>
      </w:tr>
      <w:tr w:rsidR="002B6BC1" w:rsidRPr="007F3C0A" w:rsidTr="008F749D">
        <w:trPr>
          <w:trHeight w:val="150"/>
        </w:trPr>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6BC1" w:rsidRPr="007F3C0A" w:rsidRDefault="002B6BC1" w:rsidP="008F749D">
            <w:pPr>
              <w:pStyle w:val="zakonpusual"/>
              <w:spacing w:before="0" w:beforeAutospacing="0" w:after="0" w:afterAutospacing="0"/>
              <w:ind w:firstLine="0"/>
              <w:rPr>
                <w:rFonts w:ascii="Times New Roman" w:hAnsi="Times New Roman"/>
                <w:sz w:val="28"/>
                <w:szCs w:val="28"/>
              </w:rPr>
            </w:pPr>
            <w:r>
              <w:rPr>
                <w:rFonts w:ascii="Times New Roman" w:hAnsi="Times New Roman"/>
                <w:sz w:val="28"/>
                <w:szCs w:val="28"/>
              </w:rPr>
              <w:t>Конструкция</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rsidR="002B6BC1" w:rsidRPr="007F3C0A" w:rsidRDefault="002B6BC1" w:rsidP="008F749D">
            <w:pPr>
              <w:pStyle w:val="zakonpusual"/>
              <w:spacing w:before="0" w:beforeAutospacing="0" w:after="0" w:afterAutospacing="0"/>
              <w:ind w:firstLine="0"/>
              <w:jc w:val="center"/>
              <w:rPr>
                <w:rFonts w:ascii="Times New Roman" w:hAnsi="Times New Roman"/>
                <w:sz w:val="28"/>
                <w:szCs w:val="28"/>
              </w:rPr>
            </w:pPr>
          </w:p>
        </w:tc>
      </w:tr>
      <w:tr w:rsidR="002B6BC1" w:rsidRPr="007F3C0A" w:rsidTr="008F749D">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6BC1" w:rsidRPr="007F3C0A" w:rsidRDefault="002B6BC1" w:rsidP="008F749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Давление воздуха, (kPa)</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rsidR="002B6BC1" w:rsidRPr="007F3C0A" w:rsidRDefault="002B6BC1" w:rsidP="008F749D">
            <w:pPr>
              <w:pStyle w:val="zakonpusual"/>
              <w:spacing w:before="0" w:beforeAutospacing="0" w:after="0" w:afterAutospacing="0"/>
              <w:ind w:firstLine="0"/>
              <w:jc w:val="center"/>
              <w:rPr>
                <w:rFonts w:ascii="Times New Roman" w:hAnsi="Times New Roman"/>
                <w:sz w:val="28"/>
                <w:szCs w:val="28"/>
              </w:rPr>
            </w:pPr>
          </w:p>
        </w:tc>
      </w:tr>
      <w:tr w:rsidR="002B6BC1" w:rsidRPr="007F3C0A" w:rsidTr="008F749D">
        <w:tc>
          <w:tcPr>
            <w:tcW w:w="4396" w:type="dxa"/>
            <w:tcBorders>
              <w:top w:val="single" w:sz="4" w:space="0" w:color="auto"/>
              <w:left w:val="single" w:sz="4" w:space="0" w:color="auto"/>
              <w:bottom w:val="single" w:sz="4" w:space="0" w:color="auto"/>
              <w:right w:val="single" w:sz="4" w:space="0" w:color="auto"/>
            </w:tcBorders>
            <w:shd w:val="clear" w:color="auto" w:fill="auto"/>
            <w:vAlign w:val="center"/>
          </w:tcPr>
          <w:p w:rsidR="002B6BC1" w:rsidRPr="007F3C0A" w:rsidRDefault="002B6BC1" w:rsidP="008F749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Слойность</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rsidR="002B6BC1" w:rsidRPr="007F3C0A" w:rsidRDefault="002B6BC1" w:rsidP="008F749D">
            <w:pPr>
              <w:pStyle w:val="zakonpusual"/>
              <w:spacing w:before="0" w:beforeAutospacing="0" w:after="0" w:afterAutospacing="0"/>
              <w:ind w:firstLine="0"/>
              <w:jc w:val="center"/>
              <w:rPr>
                <w:rFonts w:ascii="Times New Roman" w:hAnsi="Times New Roman"/>
                <w:sz w:val="28"/>
                <w:szCs w:val="28"/>
              </w:rPr>
            </w:pPr>
          </w:p>
        </w:tc>
      </w:tr>
      <w:tr w:rsidR="002B6BC1" w:rsidRPr="007F3C0A" w:rsidTr="008F749D">
        <w:tc>
          <w:tcPr>
            <w:tcW w:w="4396" w:type="dxa"/>
            <w:tcBorders>
              <w:top w:val="single" w:sz="4" w:space="0" w:color="auto"/>
              <w:left w:val="single" w:sz="4" w:space="0" w:color="auto"/>
              <w:bottom w:val="single" w:sz="4" w:space="0" w:color="auto"/>
              <w:right w:val="single" w:sz="4" w:space="0" w:color="auto"/>
            </w:tcBorders>
            <w:shd w:val="clear" w:color="auto" w:fill="auto"/>
            <w:vAlign w:val="center"/>
          </w:tcPr>
          <w:p w:rsidR="002B6BC1" w:rsidRPr="007F3C0A" w:rsidRDefault="002B6BC1" w:rsidP="008F749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Высота протектора</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rsidR="002B6BC1" w:rsidRPr="007F3C0A" w:rsidRDefault="002B6BC1" w:rsidP="008F749D">
            <w:pPr>
              <w:pStyle w:val="zakonpusual"/>
              <w:spacing w:before="0" w:beforeAutospacing="0" w:after="0" w:afterAutospacing="0"/>
              <w:ind w:firstLine="0"/>
              <w:jc w:val="center"/>
              <w:rPr>
                <w:rFonts w:ascii="Times New Roman" w:hAnsi="Times New Roman"/>
                <w:sz w:val="28"/>
                <w:szCs w:val="28"/>
              </w:rPr>
            </w:pPr>
          </w:p>
        </w:tc>
      </w:tr>
      <w:tr w:rsidR="002B6BC1" w:rsidRPr="007F3C0A" w:rsidTr="008F749D">
        <w:tc>
          <w:tcPr>
            <w:tcW w:w="4396" w:type="dxa"/>
            <w:tcBorders>
              <w:top w:val="single" w:sz="4" w:space="0" w:color="auto"/>
              <w:left w:val="single" w:sz="4" w:space="0" w:color="auto"/>
              <w:bottom w:val="single" w:sz="4" w:space="0" w:color="auto"/>
              <w:right w:val="single" w:sz="4" w:space="0" w:color="auto"/>
            </w:tcBorders>
            <w:shd w:val="clear" w:color="auto" w:fill="auto"/>
          </w:tcPr>
          <w:p w:rsidR="002B6BC1" w:rsidRPr="007F3C0A" w:rsidRDefault="002B6BC1" w:rsidP="008F749D">
            <w:pPr>
              <w:rPr>
                <w:color w:val="000000"/>
                <w:sz w:val="28"/>
                <w:szCs w:val="28"/>
              </w:rPr>
            </w:pPr>
            <w:r>
              <w:rPr>
                <w:color w:val="000000"/>
                <w:sz w:val="28"/>
                <w:szCs w:val="28"/>
              </w:rPr>
              <w:t>Глубина протектора (мм)</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bottom"/>
          </w:tcPr>
          <w:p w:rsidR="002B6BC1" w:rsidRPr="007F3C0A" w:rsidRDefault="002B6BC1" w:rsidP="008F749D">
            <w:pPr>
              <w:jc w:val="center"/>
              <w:rPr>
                <w:color w:val="000000"/>
                <w:sz w:val="28"/>
                <w:szCs w:val="28"/>
              </w:rPr>
            </w:pPr>
          </w:p>
        </w:tc>
      </w:tr>
      <w:tr w:rsidR="002B6BC1" w:rsidRPr="007F3C0A" w:rsidTr="008F749D">
        <w:tc>
          <w:tcPr>
            <w:tcW w:w="4396" w:type="dxa"/>
            <w:tcBorders>
              <w:top w:val="single" w:sz="4" w:space="0" w:color="auto"/>
              <w:left w:val="single" w:sz="4" w:space="0" w:color="auto"/>
              <w:bottom w:val="single" w:sz="4" w:space="0" w:color="auto"/>
              <w:right w:val="single" w:sz="4" w:space="0" w:color="auto"/>
            </w:tcBorders>
            <w:shd w:val="clear" w:color="auto" w:fill="auto"/>
          </w:tcPr>
          <w:p w:rsidR="002B6BC1" w:rsidRPr="007F3C0A" w:rsidRDefault="002B6BC1" w:rsidP="008F749D">
            <w:pPr>
              <w:rPr>
                <w:color w:val="000000"/>
                <w:sz w:val="28"/>
                <w:szCs w:val="28"/>
              </w:rPr>
            </w:pPr>
            <w:r>
              <w:rPr>
                <w:color w:val="000000"/>
                <w:sz w:val="28"/>
                <w:szCs w:val="28"/>
              </w:rPr>
              <w:t>Ширина (мм)</w:t>
            </w:r>
          </w:p>
        </w:tc>
        <w:tc>
          <w:tcPr>
            <w:tcW w:w="5136" w:type="dxa"/>
            <w:tcBorders>
              <w:top w:val="single" w:sz="4" w:space="0" w:color="auto"/>
              <w:left w:val="single" w:sz="4" w:space="0" w:color="auto"/>
              <w:bottom w:val="single" w:sz="4" w:space="0" w:color="auto"/>
              <w:right w:val="single" w:sz="4" w:space="0" w:color="auto"/>
            </w:tcBorders>
            <w:shd w:val="clear" w:color="auto" w:fill="auto"/>
          </w:tcPr>
          <w:p w:rsidR="002B6BC1" w:rsidRPr="007F3C0A" w:rsidRDefault="002B6BC1" w:rsidP="008F749D">
            <w:pPr>
              <w:jc w:val="center"/>
              <w:rPr>
                <w:sz w:val="28"/>
                <w:szCs w:val="28"/>
              </w:rPr>
            </w:pPr>
          </w:p>
        </w:tc>
      </w:tr>
      <w:tr w:rsidR="002B6BC1" w:rsidRPr="007F3C0A" w:rsidTr="008F749D">
        <w:tc>
          <w:tcPr>
            <w:tcW w:w="4396" w:type="dxa"/>
            <w:tcBorders>
              <w:top w:val="single" w:sz="4" w:space="0" w:color="auto"/>
              <w:left w:val="single" w:sz="4" w:space="0" w:color="auto"/>
              <w:bottom w:val="single" w:sz="4" w:space="0" w:color="auto"/>
              <w:right w:val="single" w:sz="4" w:space="0" w:color="auto"/>
            </w:tcBorders>
            <w:shd w:val="clear" w:color="auto" w:fill="auto"/>
          </w:tcPr>
          <w:p w:rsidR="002B6BC1" w:rsidRPr="007F3C0A" w:rsidRDefault="002B6BC1" w:rsidP="008F749D">
            <w:pPr>
              <w:rPr>
                <w:color w:val="000000"/>
                <w:sz w:val="28"/>
                <w:szCs w:val="28"/>
              </w:rPr>
            </w:pPr>
            <w:r>
              <w:rPr>
                <w:color w:val="000000"/>
                <w:sz w:val="28"/>
                <w:szCs w:val="28"/>
              </w:rPr>
              <w:t>Диаметр  (мм)</w:t>
            </w:r>
          </w:p>
        </w:tc>
        <w:tc>
          <w:tcPr>
            <w:tcW w:w="5136" w:type="dxa"/>
            <w:tcBorders>
              <w:top w:val="single" w:sz="4" w:space="0" w:color="auto"/>
              <w:left w:val="single" w:sz="4" w:space="0" w:color="auto"/>
              <w:bottom w:val="single" w:sz="4" w:space="0" w:color="auto"/>
              <w:right w:val="single" w:sz="4" w:space="0" w:color="auto"/>
            </w:tcBorders>
            <w:shd w:val="clear" w:color="auto" w:fill="auto"/>
          </w:tcPr>
          <w:p w:rsidR="002B6BC1" w:rsidRPr="007F3C0A" w:rsidRDefault="002B6BC1" w:rsidP="008F749D">
            <w:pPr>
              <w:jc w:val="center"/>
              <w:rPr>
                <w:sz w:val="28"/>
                <w:szCs w:val="28"/>
              </w:rPr>
            </w:pPr>
          </w:p>
        </w:tc>
      </w:tr>
      <w:tr w:rsidR="002B6BC1" w:rsidRPr="007F3C0A" w:rsidTr="008F749D">
        <w:tc>
          <w:tcPr>
            <w:tcW w:w="4396" w:type="dxa"/>
            <w:tcBorders>
              <w:top w:val="single" w:sz="4" w:space="0" w:color="auto"/>
              <w:left w:val="single" w:sz="4" w:space="0" w:color="auto"/>
              <w:bottom w:val="single" w:sz="4" w:space="0" w:color="auto"/>
              <w:right w:val="single" w:sz="4" w:space="0" w:color="auto"/>
            </w:tcBorders>
            <w:shd w:val="clear" w:color="auto" w:fill="auto"/>
          </w:tcPr>
          <w:p w:rsidR="002B6BC1" w:rsidRPr="007F3C0A" w:rsidRDefault="002B6BC1" w:rsidP="008F749D">
            <w:pPr>
              <w:rPr>
                <w:color w:val="000000"/>
                <w:sz w:val="28"/>
                <w:szCs w:val="28"/>
              </w:rPr>
            </w:pPr>
            <w:r>
              <w:rPr>
                <w:color w:val="000000"/>
                <w:sz w:val="28"/>
                <w:szCs w:val="28"/>
              </w:rPr>
              <w:t>Устанавливаемый  диск</w:t>
            </w:r>
          </w:p>
        </w:tc>
        <w:tc>
          <w:tcPr>
            <w:tcW w:w="5136" w:type="dxa"/>
            <w:tcBorders>
              <w:top w:val="single" w:sz="4" w:space="0" w:color="auto"/>
              <w:left w:val="single" w:sz="4" w:space="0" w:color="auto"/>
              <w:bottom w:val="single" w:sz="4" w:space="0" w:color="auto"/>
              <w:right w:val="single" w:sz="4" w:space="0" w:color="auto"/>
            </w:tcBorders>
            <w:shd w:val="clear" w:color="auto" w:fill="auto"/>
          </w:tcPr>
          <w:p w:rsidR="002B6BC1" w:rsidRPr="007F3C0A" w:rsidRDefault="002B6BC1" w:rsidP="008F749D">
            <w:pPr>
              <w:jc w:val="center"/>
              <w:rPr>
                <w:sz w:val="28"/>
                <w:szCs w:val="28"/>
              </w:rPr>
            </w:pPr>
          </w:p>
        </w:tc>
      </w:tr>
      <w:tr w:rsidR="002B6BC1" w:rsidRPr="007F3C0A" w:rsidTr="008F749D">
        <w:tc>
          <w:tcPr>
            <w:tcW w:w="4396" w:type="dxa"/>
            <w:vMerge w:val="restart"/>
            <w:tcBorders>
              <w:top w:val="single" w:sz="4" w:space="0" w:color="auto"/>
              <w:left w:val="single" w:sz="4" w:space="0" w:color="auto"/>
              <w:right w:val="single" w:sz="4" w:space="0" w:color="auto"/>
            </w:tcBorders>
            <w:shd w:val="clear" w:color="auto" w:fill="auto"/>
            <w:vAlign w:val="center"/>
            <w:hideMark/>
          </w:tcPr>
          <w:p w:rsidR="002B6BC1" w:rsidRPr="007F3C0A" w:rsidRDefault="002B6BC1" w:rsidP="008F749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Несущая способность </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bottom"/>
          </w:tcPr>
          <w:p w:rsidR="002B6BC1" w:rsidRPr="007F3C0A" w:rsidRDefault="002B6BC1" w:rsidP="008F749D">
            <w:pPr>
              <w:jc w:val="center"/>
              <w:rPr>
                <w:color w:val="000000"/>
                <w:sz w:val="28"/>
                <w:szCs w:val="28"/>
              </w:rPr>
            </w:pPr>
          </w:p>
        </w:tc>
      </w:tr>
      <w:tr w:rsidR="002B6BC1" w:rsidRPr="007F3C0A" w:rsidTr="008F749D">
        <w:tc>
          <w:tcPr>
            <w:tcW w:w="4396" w:type="dxa"/>
            <w:vMerge/>
            <w:tcBorders>
              <w:left w:val="single" w:sz="4" w:space="0" w:color="auto"/>
              <w:right w:val="single" w:sz="4" w:space="0" w:color="auto"/>
            </w:tcBorders>
            <w:shd w:val="clear" w:color="auto" w:fill="auto"/>
            <w:vAlign w:val="center"/>
          </w:tcPr>
          <w:p w:rsidR="002B6BC1" w:rsidRPr="007F3C0A" w:rsidRDefault="002B6BC1" w:rsidP="008F749D">
            <w:pPr>
              <w:pStyle w:val="zakonpusual"/>
              <w:spacing w:before="0" w:beforeAutospacing="0" w:after="0" w:afterAutospacing="0"/>
              <w:ind w:firstLine="0"/>
              <w:jc w:val="left"/>
              <w:rPr>
                <w:rFonts w:ascii="Times New Roman" w:hAnsi="Times New Roman"/>
                <w:sz w:val="28"/>
                <w:szCs w:val="28"/>
              </w:rPr>
            </w:pPr>
          </w:p>
        </w:tc>
        <w:tc>
          <w:tcPr>
            <w:tcW w:w="5136" w:type="dxa"/>
            <w:tcBorders>
              <w:top w:val="single" w:sz="4" w:space="0" w:color="auto"/>
              <w:left w:val="single" w:sz="4" w:space="0" w:color="auto"/>
              <w:bottom w:val="single" w:sz="4" w:space="0" w:color="auto"/>
              <w:right w:val="single" w:sz="4" w:space="0" w:color="auto"/>
            </w:tcBorders>
            <w:shd w:val="clear" w:color="auto" w:fill="auto"/>
            <w:vAlign w:val="bottom"/>
          </w:tcPr>
          <w:p w:rsidR="002B6BC1" w:rsidRPr="007F3C0A" w:rsidRDefault="002B6BC1" w:rsidP="008F749D">
            <w:pPr>
              <w:jc w:val="center"/>
              <w:rPr>
                <w:color w:val="000000"/>
                <w:sz w:val="28"/>
                <w:szCs w:val="28"/>
              </w:rPr>
            </w:pPr>
          </w:p>
        </w:tc>
      </w:tr>
      <w:tr w:rsidR="002B6BC1" w:rsidRPr="007F3C0A" w:rsidTr="008F749D">
        <w:tc>
          <w:tcPr>
            <w:tcW w:w="4396" w:type="dxa"/>
            <w:vMerge/>
            <w:tcBorders>
              <w:left w:val="single" w:sz="4" w:space="0" w:color="auto"/>
              <w:bottom w:val="single" w:sz="4" w:space="0" w:color="auto"/>
              <w:right w:val="single" w:sz="4" w:space="0" w:color="auto"/>
            </w:tcBorders>
            <w:shd w:val="clear" w:color="auto" w:fill="auto"/>
            <w:vAlign w:val="center"/>
          </w:tcPr>
          <w:p w:rsidR="002B6BC1" w:rsidRPr="007F3C0A" w:rsidRDefault="002B6BC1" w:rsidP="008F749D">
            <w:pPr>
              <w:pStyle w:val="zakonpusual"/>
              <w:spacing w:before="0" w:beforeAutospacing="0" w:after="0" w:afterAutospacing="0"/>
              <w:ind w:firstLine="0"/>
              <w:jc w:val="left"/>
              <w:rPr>
                <w:rFonts w:ascii="Times New Roman" w:hAnsi="Times New Roman"/>
                <w:sz w:val="28"/>
                <w:szCs w:val="28"/>
              </w:rPr>
            </w:pPr>
          </w:p>
        </w:tc>
        <w:tc>
          <w:tcPr>
            <w:tcW w:w="5136" w:type="dxa"/>
            <w:tcBorders>
              <w:top w:val="single" w:sz="4" w:space="0" w:color="auto"/>
              <w:left w:val="single" w:sz="4" w:space="0" w:color="auto"/>
              <w:bottom w:val="single" w:sz="4" w:space="0" w:color="auto"/>
              <w:right w:val="single" w:sz="4" w:space="0" w:color="auto"/>
            </w:tcBorders>
            <w:shd w:val="clear" w:color="auto" w:fill="auto"/>
            <w:vAlign w:val="bottom"/>
          </w:tcPr>
          <w:p w:rsidR="002B6BC1" w:rsidRPr="007F3C0A" w:rsidRDefault="002B6BC1" w:rsidP="008F749D">
            <w:pPr>
              <w:jc w:val="center"/>
              <w:rPr>
                <w:color w:val="000000"/>
                <w:sz w:val="28"/>
                <w:szCs w:val="28"/>
              </w:rPr>
            </w:pPr>
          </w:p>
        </w:tc>
      </w:tr>
      <w:tr w:rsidR="002B6BC1" w:rsidRPr="007F3C0A" w:rsidTr="008F749D">
        <w:tc>
          <w:tcPr>
            <w:tcW w:w="4396" w:type="dxa"/>
            <w:tcBorders>
              <w:left w:val="single" w:sz="4" w:space="0" w:color="auto"/>
              <w:bottom w:val="single" w:sz="4" w:space="0" w:color="auto"/>
              <w:right w:val="single" w:sz="4" w:space="0" w:color="auto"/>
            </w:tcBorders>
            <w:shd w:val="clear" w:color="auto" w:fill="auto"/>
          </w:tcPr>
          <w:p w:rsidR="002B6BC1" w:rsidRPr="007F3C0A" w:rsidRDefault="002B6BC1" w:rsidP="008F749D">
            <w:pPr>
              <w:rPr>
                <w:color w:val="000000"/>
                <w:sz w:val="28"/>
                <w:szCs w:val="28"/>
              </w:rPr>
            </w:pPr>
            <w:r>
              <w:rPr>
                <w:color w:val="000000"/>
                <w:sz w:val="28"/>
                <w:szCs w:val="28"/>
              </w:rPr>
              <w:t>Производство</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bottom"/>
          </w:tcPr>
          <w:p w:rsidR="002B6BC1" w:rsidRPr="007F3C0A" w:rsidRDefault="002B6BC1" w:rsidP="008F749D">
            <w:pPr>
              <w:jc w:val="center"/>
              <w:rPr>
                <w:color w:val="000000"/>
                <w:sz w:val="28"/>
                <w:szCs w:val="28"/>
              </w:rPr>
            </w:pPr>
          </w:p>
        </w:tc>
      </w:tr>
      <w:tr w:rsidR="002B6BC1" w:rsidRPr="007F3C0A" w:rsidTr="008F749D">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6BC1" w:rsidRPr="007F3C0A" w:rsidRDefault="002B6BC1" w:rsidP="008F749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lastRenderedPageBreak/>
              <w:t>Уплотнительное кольцо R25</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rsidR="002B6BC1" w:rsidRPr="007F3C0A" w:rsidRDefault="002B6BC1" w:rsidP="008F749D">
            <w:pPr>
              <w:pStyle w:val="zakonpusual"/>
              <w:spacing w:before="0" w:beforeAutospacing="0" w:after="0" w:afterAutospacing="0"/>
              <w:ind w:firstLine="0"/>
              <w:jc w:val="center"/>
              <w:rPr>
                <w:rFonts w:ascii="Times New Roman" w:hAnsi="Times New Roman"/>
                <w:sz w:val="28"/>
                <w:szCs w:val="28"/>
              </w:rPr>
            </w:pPr>
          </w:p>
        </w:tc>
      </w:tr>
      <w:tr w:rsidR="002B6BC1" w:rsidRPr="007F3C0A" w:rsidTr="008F749D">
        <w:tc>
          <w:tcPr>
            <w:tcW w:w="43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B6BC1" w:rsidRPr="007F3C0A" w:rsidRDefault="002B6BC1" w:rsidP="008F749D">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Температурный диапазон эксплуатации</w:t>
            </w:r>
          </w:p>
        </w:tc>
        <w:tc>
          <w:tcPr>
            <w:tcW w:w="5136" w:type="dxa"/>
            <w:tcBorders>
              <w:top w:val="single" w:sz="4" w:space="0" w:color="auto"/>
              <w:left w:val="single" w:sz="4" w:space="0" w:color="auto"/>
              <w:bottom w:val="single" w:sz="4" w:space="0" w:color="auto"/>
              <w:right w:val="single" w:sz="4" w:space="0" w:color="auto"/>
            </w:tcBorders>
            <w:shd w:val="clear" w:color="auto" w:fill="auto"/>
            <w:vAlign w:val="center"/>
          </w:tcPr>
          <w:p w:rsidR="002B6BC1" w:rsidRPr="007F3C0A" w:rsidRDefault="002B6BC1" w:rsidP="008F749D">
            <w:pPr>
              <w:pStyle w:val="zakonpusual"/>
              <w:spacing w:before="0" w:beforeAutospacing="0" w:after="0" w:afterAutospacing="0"/>
              <w:ind w:firstLine="0"/>
              <w:jc w:val="center"/>
              <w:rPr>
                <w:rFonts w:ascii="Times New Roman" w:hAnsi="Times New Roman"/>
                <w:sz w:val="28"/>
                <w:szCs w:val="28"/>
              </w:rPr>
            </w:pPr>
          </w:p>
        </w:tc>
      </w:tr>
    </w:tbl>
    <w:p w:rsidR="002B6BC1" w:rsidRPr="007F3C0A" w:rsidRDefault="002B6BC1" w:rsidP="008F749D">
      <w:pPr>
        <w:ind w:left="6379" w:hanging="567"/>
        <w:jc w:val="both"/>
        <w:rPr>
          <w:sz w:val="28"/>
          <w:szCs w:val="28"/>
        </w:rPr>
      </w:pPr>
    </w:p>
    <w:tbl>
      <w:tblPr>
        <w:tblW w:w="9831" w:type="dxa"/>
        <w:tblLayout w:type="fixed"/>
        <w:tblLook w:val="0000"/>
      </w:tblPr>
      <w:tblGrid>
        <w:gridCol w:w="5495"/>
        <w:gridCol w:w="4336"/>
      </w:tblGrid>
      <w:tr w:rsidR="002B6BC1" w:rsidRPr="007F3C0A" w:rsidTr="008F749D">
        <w:trPr>
          <w:trHeight w:val="1144"/>
        </w:trPr>
        <w:tc>
          <w:tcPr>
            <w:tcW w:w="5495" w:type="dxa"/>
          </w:tcPr>
          <w:p w:rsidR="002B6BC1" w:rsidRPr="007F3C0A" w:rsidRDefault="002B6BC1" w:rsidP="008F749D">
            <w:pPr>
              <w:rPr>
                <w:sz w:val="28"/>
                <w:szCs w:val="28"/>
              </w:rPr>
            </w:pPr>
            <w:r>
              <w:rPr>
                <w:sz w:val="28"/>
                <w:szCs w:val="28"/>
              </w:rPr>
              <w:t>От Поставщика:</w:t>
            </w:r>
          </w:p>
          <w:p w:rsidR="002B6BC1" w:rsidRPr="007F3C0A" w:rsidRDefault="002B6BC1" w:rsidP="008F749D">
            <w:pPr>
              <w:rPr>
                <w:sz w:val="28"/>
                <w:szCs w:val="28"/>
              </w:rPr>
            </w:pPr>
          </w:p>
          <w:p w:rsidR="002B6BC1" w:rsidRPr="007F3C0A" w:rsidRDefault="002B6BC1" w:rsidP="008F749D">
            <w:pPr>
              <w:rPr>
                <w:sz w:val="28"/>
                <w:szCs w:val="28"/>
                <w:vertAlign w:val="superscript"/>
              </w:rPr>
            </w:pPr>
            <w:r>
              <w:rPr>
                <w:sz w:val="28"/>
                <w:szCs w:val="28"/>
              </w:rPr>
              <w:t>________    ______________</w:t>
            </w:r>
          </w:p>
          <w:p w:rsidR="002B6BC1" w:rsidRPr="007F3C0A" w:rsidRDefault="002B6BC1" w:rsidP="008F749D">
            <w:pPr>
              <w:rPr>
                <w:sz w:val="28"/>
                <w:szCs w:val="28"/>
              </w:rPr>
            </w:pPr>
            <w:r>
              <w:rPr>
                <w:sz w:val="28"/>
                <w:szCs w:val="28"/>
                <w:vertAlign w:val="superscript"/>
              </w:rPr>
              <w:t xml:space="preserve">(подпись)                        (Ф.И.О.)                                     </w:t>
            </w:r>
          </w:p>
        </w:tc>
        <w:tc>
          <w:tcPr>
            <w:tcW w:w="4336" w:type="dxa"/>
          </w:tcPr>
          <w:p w:rsidR="002B6BC1" w:rsidRPr="007F3C0A" w:rsidRDefault="002B6BC1" w:rsidP="008F749D">
            <w:pPr>
              <w:rPr>
                <w:sz w:val="28"/>
                <w:szCs w:val="28"/>
              </w:rPr>
            </w:pPr>
            <w:r>
              <w:rPr>
                <w:sz w:val="28"/>
                <w:szCs w:val="28"/>
              </w:rPr>
              <w:t>От Покупателя:</w:t>
            </w:r>
          </w:p>
          <w:p w:rsidR="002B6BC1" w:rsidRPr="007F3C0A" w:rsidRDefault="002B6BC1" w:rsidP="008F749D">
            <w:pPr>
              <w:rPr>
                <w:sz w:val="28"/>
                <w:szCs w:val="28"/>
              </w:rPr>
            </w:pPr>
          </w:p>
          <w:p w:rsidR="002B6BC1" w:rsidRPr="007F3C0A" w:rsidRDefault="002B6BC1" w:rsidP="008F749D">
            <w:pPr>
              <w:rPr>
                <w:sz w:val="28"/>
                <w:szCs w:val="28"/>
                <w:vertAlign w:val="superscript"/>
              </w:rPr>
            </w:pPr>
            <w:r>
              <w:rPr>
                <w:sz w:val="28"/>
                <w:szCs w:val="28"/>
              </w:rPr>
              <w:t>________    ______________</w:t>
            </w:r>
          </w:p>
          <w:p w:rsidR="002B6BC1" w:rsidRPr="007F3C0A" w:rsidRDefault="002B6BC1" w:rsidP="008F749D">
            <w:pPr>
              <w:rPr>
                <w:sz w:val="28"/>
                <w:szCs w:val="28"/>
              </w:rPr>
            </w:pPr>
            <w:r>
              <w:rPr>
                <w:sz w:val="28"/>
                <w:szCs w:val="28"/>
                <w:vertAlign w:val="superscript"/>
              </w:rPr>
              <w:t xml:space="preserve">(подпись)                        (Ф.И.О.)                                     </w:t>
            </w:r>
          </w:p>
        </w:tc>
      </w:tr>
    </w:tbl>
    <w:p w:rsidR="002B6BC1" w:rsidRPr="007F3C0A" w:rsidRDefault="002B6BC1" w:rsidP="008F749D">
      <w:pPr>
        <w:rPr>
          <w:sz w:val="28"/>
          <w:szCs w:val="28"/>
        </w:rPr>
        <w:sectPr w:rsidR="002B6BC1" w:rsidRPr="007F3C0A" w:rsidSect="008F749D">
          <w:pgSz w:w="11907" w:h="16840" w:code="9"/>
          <w:pgMar w:top="1134" w:right="851" w:bottom="1134" w:left="1418" w:header="794" w:footer="794" w:gutter="0"/>
          <w:cols w:space="720"/>
          <w:titlePg/>
          <w:docGrid w:linePitch="326"/>
        </w:sectPr>
      </w:pPr>
    </w:p>
    <w:p w:rsidR="002B6BC1" w:rsidRPr="007F3C0A" w:rsidRDefault="002B6BC1" w:rsidP="008F749D">
      <w:pPr>
        <w:ind w:left="5670"/>
        <w:jc w:val="right"/>
        <w:rPr>
          <w:sz w:val="28"/>
          <w:szCs w:val="28"/>
        </w:rPr>
      </w:pPr>
      <w:r>
        <w:rPr>
          <w:sz w:val="28"/>
          <w:szCs w:val="28"/>
        </w:rPr>
        <w:lastRenderedPageBreak/>
        <w:t>Приложение № 2</w:t>
      </w:r>
    </w:p>
    <w:p w:rsidR="002B6BC1" w:rsidRPr="007F3C0A" w:rsidRDefault="002B6BC1" w:rsidP="008F749D">
      <w:pPr>
        <w:ind w:left="5670"/>
        <w:jc w:val="right"/>
        <w:rPr>
          <w:sz w:val="28"/>
          <w:szCs w:val="28"/>
        </w:rPr>
      </w:pPr>
      <w:r>
        <w:rPr>
          <w:sz w:val="28"/>
          <w:szCs w:val="28"/>
        </w:rPr>
        <w:t>к Договору поставки                            № __________</w:t>
      </w:r>
    </w:p>
    <w:p w:rsidR="002B6BC1" w:rsidRPr="007F3C0A" w:rsidRDefault="002B6BC1" w:rsidP="008F749D">
      <w:pPr>
        <w:ind w:left="5670"/>
        <w:jc w:val="right"/>
        <w:rPr>
          <w:sz w:val="28"/>
          <w:szCs w:val="28"/>
        </w:rPr>
      </w:pPr>
      <w:r>
        <w:rPr>
          <w:sz w:val="28"/>
          <w:szCs w:val="28"/>
        </w:rPr>
        <w:t>от « ____» ____________ 2021 г.</w:t>
      </w:r>
    </w:p>
    <w:p w:rsidR="002B6BC1" w:rsidRPr="007F3C0A" w:rsidRDefault="002B6BC1" w:rsidP="008F749D">
      <w:pPr>
        <w:ind w:left="5670"/>
        <w:rPr>
          <w:sz w:val="28"/>
          <w:szCs w:val="28"/>
        </w:rPr>
      </w:pPr>
    </w:p>
    <w:p w:rsidR="002B6BC1" w:rsidRPr="007F3C0A" w:rsidRDefault="002B6BC1" w:rsidP="008F749D">
      <w:pPr>
        <w:jc w:val="center"/>
        <w:outlineLvl w:val="2"/>
        <w:rPr>
          <w:sz w:val="28"/>
          <w:szCs w:val="28"/>
        </w:rPr>
      </w:pPr>
      <w:r>
        <w:rPr>
          <w:iCs/>
          <w:sz w:val="28"/>
          <w:szCs w:val="28"/>
        </w:rPr>
        <w:t>Порядок электронного документооборота</w:t>
      </w:r>
    </w:p>
    <w:p w:rsidR="002B6BC1" w:rsidRPr="007F3C0A" w:rsidRDefault="002B6BC1" w:rsidP="008F749D">
      <w:pPr>
        <w:pBdr>
          <w:top w:val="nil"/>
          <w:left w:val="nil"/>
          <w:bottom w:val="nil"/>
          <w:right w:val="nil"/>
          <w:between w:val="nil"/>
        </w:pBdr>
        <w:ind w:firstLine="709"/>
        <w:jc w:val="center"/>
        <w:rPr>
          <w:sz w:val="28"/>
          <w:szCs w:val="28"/>
        </w:rPr>
      </w:pPr>
    </w:p>
    <w:p w:rsidR="002B6BC1" w:rsidRPr="007F3C0A" w:rsidRDefault="002B6BC1" w:rsidP="002B6BC1">
      <w:pPr>
        <w:pStyle w:val="aff6"/>
        <w:numPr>
          <w:ilvl w:val="0"/>
          <w:numId w:val="54"/>
        </w:numPr>
        <w:suppressAutoHyphens w:val="0"/>
        <w:ind w:left="0" w:firstLine="709"/>
        <w:contextualSpacing/>
        <w:jc w:val="both"/>
        <w:rPr>
          <w:sz w:val="28"/>
          <w:szCs w:val="28"/>
        </w:rPr>
      </w:pPr>
      <w:r>
        <w:rPr>
          <w:sz w:val="28"/>
          <w:szCs w:val="28"/>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2B6BC1" w:rsidRPr="007F3C0A" w:rsidRDefault="002B6BC1" w:rsidP="002B6BC1">
      <w:pPr>
        <w:pStyle w:val="aff6"/>
        <w:numPr>
          <w:ilvl w:val="0"/>
          <w:numId w:val="54"/>
        </w:numPr>
        <w:pBdr>
          <w:top w:val="nil"/>
          <w:left w:val="nil"/>
          <w:bottom w:val="nil"/>
          <w:right w:val="nil"/>
          <w:between w:val="nil"/>
        </w:pBdr>
        <w:suppressAutoHyphens w:val="0"/>
        <w:ind w:left="0" w:firstLine="709"/>
        <w:contextualSpacing/>
        <w:jc w:val="both"/>
        <w:rPr>
          <w:color w:val="000000"/>
          <w:sz w:val="28"/>
          <w:szCs w:val="28"/>
        </w:rPr>
      </w:pPr>
      <w:r>
        <w:rPr>
          <w:color w:val="000000"/>
          <w:sz w:val="28"/>
          <w:szCs w:val="28"/>
        </w:rPr>
        <w:t xml:space="preserve">В электронной форме составляются и подписываются </w:t>
      </w:r>
      <w:r>
        <w:rPr>
          <w:sz w:val="28"/>
          <w:szCs w:val="28"/>
        </w:rPr>
        <w:t>квалифицированной электронной подписью</w:t>
      </w:r>
      <w:r>
        <w:rPr>
          <w:color w:val="000000"/>
          <w:sz w:val="28"/>
          <w:szCs w:val="28"/>
        </w:rPr>
        <w:t xml:space="preserve"> документы, перечень и формат которых указаны в приложении № 5а к Договору  (далее – </w:t>
      </w:r>
      <w:r>
        <w:rPr>
          <w:sz w:val="28"/>
          <w:szCs w:val="28"/>
        </w:rPr>
        <w:t>«</w:t>
      </w:r>
      <w:r>
        <w:rPr>
          <w:color w:val="000000"/>
          <w:sz w:val="28"/>
          <w:szCs w:val="28"/>
        </w:rPr>
        <w:t>первичные документы</w:t>
      </w:r>
      <w:r>
        <w:rPr>
          <w:sz w:val="28"/>
          <w:szCs w:val="28"/>
        </w:rPr>
        <w:t>»</w:t>
      </w:r>
      <w:r>
        <w:rPr>
          <w:color w:val="000000"/>
          <w:sz w:val="28"/>
          <w:szCs w:val="28"/>
        </w:rPr>
        <w:t>).</w:t>
      </w:r>
    </w:p>
    <w:p w:rsidR="002B6BC1" w:rsidRPr="007F3C0A" w:rsidRDefault="002B6BC1" w:rsidP="002B6BC1">
      <w:pPr>
        <w:numPr>
          <w:ilvl w:val="0"/>
          <w:numId w:val="54"/>
        </w:numPr>
        <w:suppressAutoHyphens w:val="0"/>
        <w:autoSpaceDE w:val="0"/>
        <w:autoSpaceDN w:val="0"/>
        <w:ind w:left="0" w:firstLine="709"/>
        <w:jc w:val="both"/>
        <w:rPr>
          <w:sz w:val="28"/>
          <w:szCs w:val="28"/>
        </w:rPr>
      </w:pPr>
      <w:r>
        <w:rPr>
          <w:sz w:val="28"/>
          <w:szCs w:val="28"/>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4" w:history="1">
        <w:r>
          <w:rPr>
            <w:rStyle w:val="a7"/>
            <w:sz w:val="28"/>
            <w:szCs w:val="28"/>
          </w:rPr>
          <w:t>https://www.nalog.ru/rn77/taxation/submission_statements/operations/</w:t>
        </w:r>
      </w:hyperlink>
      <w:r>
        <w:rPr>
          <w:sz w:val="28"/>
          <w:szCs w:val="28"/>
        </w:rPr>
        <w:t>).</w:t>
      </w:r>
    </w:p>
    <w:p w:rsidR="002B6BC1" w:rsidRPr="007F3C0A" w:rsidRDefault="002B6BC1" w:rsidP="002B6BC1">
      <w:pPr>
        <w:pStyle w:val="aff6"/>
        <w:numPr>
          <w:ilvl w:val="0"/>
          <w:numId w:val="55"/>
        </w:numPr>
        <w:suppressAutoHyphens w:val="0"/>
        <w:ind w:left="0" w:firstLine="709"/>
        <w:contextualSpacing/>
        <w:jc w:val="both"/>
        <w:rPr>
          <w:sz w:val="28"/>
          <w:szCs w:val="28"/>
        </w:rPr>
      </w:pPr>
      <w:r>
        <w:rPr>
          <w:sz w:val="28"/>
          <w:szCs w:val="28"/>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2B6BC1" w:rsidRPr="007F3C0A" w:rsidRDefault="002B6BC1" w:rsidP="002B6BC1">
      <w:pPr>
        <w:pStyle w:val="aff6"/>
        <w:numPr>
          <w:ilvl w:val="0"/>
          <w:numId w:val="55"/>
        </w:numPr>
        <w:suppressAutoHyphens w:val="0"/>
        <w:ind w:left="0" w:firstLine="709"/>
        <w:contextualSpacing/>
        <w:jc w:val="both"/>
        <w:rPr>
          <w:sz w:val="28"/>
          <w:szCs w:val="28"/>
        </w:rPr>
      </w:pPr>
      <w:r>
        <w:rPr>
          <w:sz w:val="28"/>
          <w:szCs w:val="28"/>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2B6BC1" w:rsidRPr="007F3C0A" w:rsidRDefault="002B6BC1" w:rsidP="002B6BC1">
      <w:pPr>
        <w:pStyle w:val="aff6"/>
        <w:numPr>
          <w:ilvl w:val="0"/>
          <w:numId w:val="55"/>
        </w:numPr>
        <w:suppressAutoHyphens w:val="0"/>
        <w:ind w:left="0" w:firstLine="709"/>
        <w:contextualSpacing/>
        <w:jc w:val="both"/>
        <w:rPr>
          <w:sz w:val="28"/>
          <w:szCs w:val="28"/>
        </w:rPr>
      </w:pPr>
      <w:r>
        <w:rPr>
          <w:sz w:val="28"/>
          <w:szCs w:val="28"/>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2B6BC1" w:rsidRPr="007F3C0A" w:rsidRDefault="002B6BC1" w:rsidP="002B6BC1">
      <w:pPr>
        <w:pStyle w:val="aff6"/>
        <w:numPr>
          <w:ilvl w:val="0"/>
          <w:numId w:val="55"/>
        </w:numPr>
        <w:suppressAutoHyphens w:val="0"/>
        <w:ind w:left="0" w:firstLine="709"/>
        <w:contextualSpacing/>
        <w:jc w:val="both"/>
        <w:rPr>
          <w:sz w:val="28"/>
          <w:szCs w:val="28"/>
        </w:rPr>
      </w:pPr>
      <w:r>
        <w:rPr>
          <w:sz w:val="28"/>
          <w:szCs w:val="28"/>
        </w:rPr>
        <w:lastRenderedPageBreak/>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2B6BC1" w:rsidRPr="007F3C0A" w:rsidRDefault="002B6BC1" w:rsidP="002B6BC1">
      <w:pPr>
        <w:pStyle w:val="aff6"/>
        <w:numPr>
          <w:ilvl w:val="0"/>
          <w:numId w:val="55"/>
        </w:numPr>
        <w:suppressAutoHyphens w:val="0"/>
        <w:ind w:left="0" w:firstLine="709"/>
        <w:contextualSpacing/>
        <w:jc w:val="both"/>
        <w:rPr>
          <w:sz w:val="28"/>
          <w:szCs w:val="28"/>
        </w:rPr>
      </w:pPr>
      <w:r>
        <w:rPr>
          <w:sz w:val="28"/>
          <w:szCs w:val="28"/>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2B6BC1" w:rsidRPr="007F3C0A" w:rsidRDefault="002B6BC1" w:rsidP="002B6BC1">
      <w:pPr>
        <w:pStyle w:val="aff6"/>
        <w:numPr>
          <w:ilvl w:val="0"/>
          <w:numId w:val="55"/>
        </w:numPr>
        <w:suppressAutoHyphens w:val="0"/>
        <w:ind w:left="0" w:firstLine="709"/>
        <w:contextualSpacing/>
        <w:jc w:val="both"/>
        <w:rPr>
          <w:sz w:val="28"/>
          <w:szCs w:val="28"/>
        </w:rPr>
      </w:pPr>
      <w:r>
        <w:rPr>
          <w:sz w:val="28"/>
          <w:szCs w:val="28"/>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2B6BC1" w:rsidRPr="007F3C0A" w:rsidRDefault="002B6BC1" w:rsidP="002B6BC1">
      <w:pPr>
        <w:pStyle w:val="1f7"/>
        <w:numPr>
          <w:ilvl w:val="0"/>
          <w:numId w:val="55"/>
        </w:numPr>
        <w:shd w:val="clear" w:color="auto" w:fill="auto"/>
        <w:spacing w:line="240" w:lineRule="auto"/>
        <w:ind w:left="0" w:firstLine="709"/>
        <w:jc w:val="both"/>
        <w:rPr>
          <w:sz w:val="28"/>
          <w:szCs w:val="28"/>
        </w:rPr>
      </w:pPr>
      <w:r>
        <w:rPr>
          <w:sz w:val="28"/>
          <w:szCs w:val="28"/>
        </w:rPr>
        <w:t xml:space="preserve">В отношениях, не урегулированных настоящим Приложением, Стороны руководствуются законодательством Российской Федерации. </w:t>
      </w:r>
    </w:p>
    <w:p w:rsidR="002B6BC1" w:rsidRPr="007F3C0A" w:rsidRDefault="002B6BC1" w:rsidP="008F749D">
      <w:pPr>
        <w:pStyle w:val="aff6"/>
        <w:ind w:left="426"/>
        <w:jc w:val="both"/>
        <w:rPr>
          <w:sz w:val="28"/>
          <w:szCs w:val="28"/>
        </w:rPr>
      </w:pPr>
    </w:p>
    <w:p w:rsidR="002B6BC1" w:rsidRPr="007F3C0A" w:rsidRDefault="002B6BC1" w:rsidP="008F749D">
      <w:pPr>
        <w:pStyle w:val="aff6"/>
        <w:ind w:left="426"/>
        <w:jc w:val="both"/>
        <w:rPr>
          <w:sz w:val="28"/>
          <w:szCs w:val="28"/>
        </w:rPr>
      </w:pPr>
    </w:p>
    <w:p w:rsidR="002B6BC1" w:rsidRPr="007F3C0A" w:rsidRDefault="002B6BC1" w:rsidP="008F749D">
      <w:pPr>
        <w:pStyle w:val="aff6"/>
        <w:ind w:left="426"/>
        <w:jc w:val="both"/>
        <w:rPr>
          <w:sz w:val="28"/>
          <w:szCs w:val="28"/>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2B6BC1" w:rsidRPr="007F3C0A" w:rsidTr="008F749D">
        <w:trPr>
          <w:trHeight w:val="1144"/>
        </w:trPr>
        <w:tc>
          <w:tcPr>
            <w:tcW w:w="5495" w:type="dxa"/>
            <w:tcBorders>
              <w:top w:val="nil"/>
              <w:left w:val="nil"/>
              <w:bottom w:val="nil"/>
              <w:right w:val="nil"/>
            </w:tcBorders>
          </w:tcPr>
          <w:p w:rsidR="002B6BC1" w:rsidRPr="007F3C0A" w:rsidRDefault="002B6BC1" w:rsidP="008F749D">
            <w:pPr>
              <w:rPr>
                <w:sz w:val="28"/>
                <w:szCs w:val="28"/>
              </w:rPr>
            </w:pPr>
            <w:r>
              <w:rPr>
                <w:sz w:val="28"/>
                <w:szCs w:val="28"/>
              </w:rPr>
              <w:t>От Поставщика:</w:t>
            </w:r>
          </w:p>
          <w:p w:rsidR="002B6BC1" w:rsidRPr="007F3C0A" w:rsidRDefault="002B6BC1" w:rsidP="008F749D">
            <w:pPr>
              <w:rPr>
                <w:sz w:val="28"/>
                <w:szCs w:val="28"/>
              </w:rPr>
            </w:pPr>
          </w:p>
          <w:p w:rsidR="002B6BC1" w:rsidRPr="007F3C0A" w:rsidRDefault="002B6BC1" w:rsidP="008F749D">
            <w:pPr>
              <w:rPr>
                <w:sz w:val="28"/>
                <w:szCs w:val="28"/>
                <w:vertAlign w:val="superscript"/>
              </w:rPr>
            </w:pPr>
            <w:r>
              <w:rPr>
                <w:sz w:val="28"/>
                <w:szCs w:val="28"/>
              </w:rPr>
              <w:t>________    ______________</w:t>
            </w:r>
          </w:p>
          <w:p w:rsidR="002B6BC1" w:rsidRPr="007F3C0A" w:rsidRDefault="002B6BC1" w:rsidP="008F749D">
            <w:pPr>
              <w:rPr>
                <w:sz w:val="28"/>
                <w:szCs w:val="28"/>
              </w:rPr>
            </w:pPr>
            <w:r>
              <w:rPr>
                <w:sz w:val="28"/>
                <w:szCs w:val="28"/>
                <w:vertAlign w:val="superscript"/>
              </w:rPr>
              <w:t xml:space="preserve">(подпись)                        (Ф.И.О.)                                     </w:t>
            </w:r>
          </w:p>
        </w:tc>
        <w:tc>
          <w:tcPr>
            <w:tcW w:w="4336" w:type="dxa"/>
            <w:tcBorders>
              <w:top w:val="nil"/>
              <w:left w:val="nil"/>
              <w:bottom w:val="nil"/>
              <w:right w:val="nil"/>
            </w:tcBorders>
          </w:tcPr>
          <w:p w:rsidR="002B6BC1" w:rsidRPr="007F3C0A" w:rsidRDefault="002B6BC1" w:rsidP="008F749D">
            <w:pPr>
              <w:rPr>
                <w:sz w:val="28"/>
                <w:szCs w:val="28"/>
              </w:rPr>
            </w:pPr>
            <w:r>
              <w:rPr>
                <w:sz w:val="28"/>
                <w:szCs w:val="28"/>
              </w:rPr>
              <w:t>От Покупателя:</w:t>
            </w:r>
          </w:p>
          <w:p w:rsidR="002B6BC1" w:rsidRPr="007F3C0A" w:rsidRDefault="002B6BC1" w:rsidP="008F749D">
            <w:pPr>
              <w:rPr>
                <w:sz w:val="28"/>
                <w:szCs w:val="28"/>
              </w:rPr>
            </w:pPr>
          </w:p>
          <w:p w:rsidR="002B6BC1" w:rsidRPr="007F3C0A" w:rsidRDefault="002B6BC1" w:rsidP="008F749D">
            <w:pPr>
              <w:rPr>
                <w:sz w:val="28"/>
                <w:szCs w:val="28"/>
                <w:vertAlign w:val="superscript"/>
              </w:rPr>
            </w:pPr>
            <w:r>
              <w:rPr>
                <w:sz w:val="28"/>
                <w:szCs w:val="28"/>
              </w:rPr>
              <w:t>________    ______________</w:t>
            </w:r>
          </w:p>
          <w:p w:rsidR="002B6BC1" w:rsidRPr="007F3C0A" w:rsidRDefault="002B6BC1" w:rsidP="008F749D">
            <w:pPr>
              <w:rPr>
                <w:sz w:val="28"/>
                <w:szCs w:val="28"/>
              </w:rPr>
            </w:pPr>
            <w:r>
              <w:rPr>
                <w:sz w:val="28"/>
                <w:szCs w:val="28"/>
                <w:vertAlign w:val="superscript"/>
              </w:rPr>
              <w:t xml:space="preserve">(подпись)                        (Ф.И.О.)                                     </w:t>
            </w:r>
          </w:p>
        </w:tc>
      </w:tr>
    </w:tbl>
    <w:p w:rsidR="002B6BC1" w:rsidRPr="007F3C0A" w:rsidRDefault="002B6BC1" w:rsidP="008F749D">
      <w:pPr>
        <w:pStyle w:val="aff6"/>
        <w:ind w:left="0"/>
        <w:jc w:val="both"/>
        <w:rPr>
          <w:sz w:val="28"/>
          <w:szCs w:val="28"/>
        </w:rPr>
      </w:pPr>
    </w:p>
    <w:p w:rsidR="002B6BC1" w:rsidRPr="007F3C0A" w:rsidRDefault="002B6BC1" w:rsidP="008F749D">
      <w:pPr>
        <w:rPr>
          <w:rFonts w:eastAsia="Arial"/>
          <w:sz w:val="28"/>
          <w:szCs w:val="28"/>
        </w:rPr>
      </w:pPr>
      <w:r>
        <w:rPr>
          <w:sz w:val="28"/>
          <w:szCs w:val="28"/>
        </w:rPr>
        <w:br w:type="page"/>
      </w:r>
    </w:p>
    <w:p w:rsidR="002B6BC1" w:rsidRPr="007F3C0A" w:rsidRDefault="002B6BC1" w:rsidP="008F749D">
      <w:pPr>
        <w:ind w:left="5670"/>
        <w:jc w:val="right"/>
        <w:rPr>
          <w:sz w:val="28"/>
          <w:szCs w:val="28"/>
        </w:rPr>
      </w:pPr>
      <w:r>
        <w:rPr>
          <w:sz w:val="28"/>
          <w:szCs w:val="28"/>
        </w:rPr>
        <w:lastRenderedPageBreak/>
        <w:t>Приложение № 2а</w:t>
      </w:r>
    </w:p>
    <w:p w:rsidR="002B6BC1" w:rsidRPr="007F3C0A" w:rsidRDefault="002B6BC1" w:rsidP="008F749D">
      <w:pPr>
        <w:ind w:left="5670"/>
        <w:jc w:val="right"/>
        <w:rPr>
          <w:sz w:val="28"/>
          <w:szCs w:val="28"/>
        </w:rPr>
      </w:pPr>
      <w:r>
        <w:rPr>
          <w:sz w:val="28"/>
          <w:szCs w:val="28"/>
        </w:rPr>
        <w:t>к Договору поставки                            № __________</w:t>
      </w:r>
    </w:p>
    <w:p w:rsidR="002B6BC1" w:rsidRPr="007F3C0A" w:rsidRDefault="002B6BC1" w:rsidP="008F749D">
      <w:pPr>
        <w:pStyle w:val="19"/>
        <w:ind w:firstLine="0"/>
        <w:jc w:val="right"/>
        <w:rPr>
          <w:szCs w:val="28"/>
        </w:rPr>
      </w:pPr>
      <w:r>
        <w:rPr>
          <w:szCs w:val="28"/>
        </w:rPr>
        <w:t>от « ____» ____________ 2021 г</w:t>
      </w:r>
    </w:p>
    <w:p w:rsidR="002B6BC1" w:rsidRPr="007F3C0A" w:rsidRDefault="002B6BC1" w:rsidP="008F749D">
      <w:pPr>
        <w:pBdr>
          <w:top w:val="nil"/>
          <w:left w:val="nil"/>
          <w:bottom w:val="nil"/>
          <w:right w:val="nil"/>
          <w:between w:val="nil"/>
        </w:pBdr>
        <w:ind w:left="720" w:hanging="720"/>
        <w:jc w:val="right"/>
        <w:rPr>
          <w:color w:val="000000"/>
          <w:sz w:val="28"/>
          <w:szCs w:val="28"/>
        </w:rPr>
      </w:pPr>
    </w:p>
    <w:p w:rsidR="002B6BC1" w:rsidRPr="007F3C0A" w:rsidRDefault="002B6BC1" w:rsidP="008F749D">
      <w:pPr>
        <w:pBdr>
          <w:top w:val="nil"/>
          <w:left w:val="nil"/>
          <w:bottom w:val="nil"/>
          <w:right w:val="nil"/>
          <w:between w:val="nil"/>
        </w:pBdr>
        <w:ind w:left="720" w:hanging="720"/>
        <w:jc w:val="right"/>
        <w:rPr>
          <w:color w:val="000000"/>
          <w:sz w:val="28"/>
          <w:szCs w:val="28"/>
        </w:rPr>
      </w:pPr>
    </w:p>
    <w:p w:rsidR="002B6BC1" w:rsidRPr="007F3C0A" w:rsidRDefault="002B6BC1" w:rsidP="008F749D">
      <w:pPr>
        <w:pBdr>
          <w:top w:val="nil"/>
          <w:left w:val="nil"/>
          <w:bottom w:val="nil"/>
          <w:right w:val="nil"/>
          <w:between w:val="nil"/>
        </w:pBdr>
        <w:ind w:left="720" w:hanging="720"/>
        <w:jc w:val="center"/>
        <w:outlineLvl w:val="2"/>
        <w:rPr>
          <w:color w:val="000000"/>
          <w:sz w:val="28"/>
          <w:szCs w:val="28"/>
        </w:rPr>
      </w:pPr>
      <w:r>
        <w:rPr>
          <w:color w:val="000000"/>
          <w:sz w:val="28"/>
          <w:szCs w:val="28"/>
        </w:rPr>
        <w:t>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0"/>
        <w:gridCol w:w="750"/>
        <w:gridCol w:w="3600"/>
        <w:gridCol w:w="1140"/>
        <w:gridCol w:w="4005"/>
        <w:gridCol w:w="330"/>
      </w:tblGrid>
      <w:tr w:rsidR="002B6BC1" w:rsidRPr="007F3C0A" w:rsidTr="008F749D">
        <w:trPr>
          <w:gridBefore w:val="1"/>
          <w:gridAfter w:val="1"/>
          <w:wBefore w:w="30" w:type="dxa"/>
          <w:wAfter w:w="330" w:type="dxa"/>
          <w:trHeight w:val="933"/>
        </w:trPr>
        <w:tc>
          <w:tcPr>
            <w:tcW w:w="750" w:type="dxa"/>
            <w:tcBorders>
              <w:top w:val="single" w:sz="4" w:space="0" w:color="000000"/>
              <w:left w:val="single" w:sz="4" w:space="0" w:color="000000"/>
              <w:bottom w:val="single" w:sz="4" w:space="0" w:color="000000"/>
              <w:right w:val="single" w:sz="4" w:space="0" w:color="000000"/>
            </w:tcBorders>
          </w:tcPr>
          <w:p w:rsidR="002B6BC1" w:rsidRPr="007F3C0A" w:rsidRDefault="002B6BC1" w:rsidP="008F749D">
            <w:pPr>
              <w:rPr>
                <w:color w:val="000000"/>
                <w:sz w:val="28"/>
                <w:szCs w:val="28"/>
              </w:rPr>
            </w:pPr>
            <w:r>
              <w:rPr>
                <w:sz w:val="28"/>
                <w:szCs w:val="28"/>
              </w:rPr>
              <w:t>№</w:t>
            </w:r>
          </w:p>
        </w:tc>
        <w:tc>
          <w:tcPr>
            <w:tcW w:w="3600" w:type="dxa"/>
            <w:tcBorders>
              <w:top w:val="single" w:sz="4" w:space="0" w:color="000000"/>
              <w:left w:val="single" w:sz="4" w:space="0" w:color="000000"/>
              <w:bottom w:val="single" w:sz="4" w:space="0" w:color="000000"/>
              <w:right w:val="single" w:sz="4" w:space="0" w:color="000000"/>
            </w:tcBorders>
          </w:tcPr>
          <w:p w:rsidR="002B6BC1" w:rsidRPr="007F3C0A" w:rsidRDefault="002B6BC1" w:rsidP="008F749D">
            <w:pPr>
              <w:pBdr>
                <w:top w:val="nil"/>
                <w:left w:val="nil"/>
                <w:bottom w:val="nil"/>
                <w:right w:val="nil"/>
                <w:between w:val="nil"/>
              </w:pBdr>
              <w:ind w:left="720" w:hanging="720"/>
              <w:jc w:val="center"/>
              <w:rPr>
                <w:color w:val="000000"/>
                <w:sz w:val="28"/>
                <w:szCs w:val="28"/>
              </w:rPr>
            </w:pPr>
            <w:r>
              <w:rPr>
                <w:color w:val="000000"/>
                <w:sz w:val="28"/>
                <w:szCs w:val="28"/>
              </w:rPr>
              <w:t>Наименование</w:t>
            </w:r>
          </w:p>
          <w:p w:rsidR="002B6BC1" w:rsidRPr="007F3C0A" w:rsidRDefault="002B6BC1" w:rsidP="008F749D">
            <w:pPr>
              <w:pBdr>
                <w:top w:val="nil"/>
                <w:left w:val="nil"/>
                <w:bottom w:val="nil"/>
                <w:right w:val="nil"/>
                <w:between w:val="nil"/>
              </w:pBdr>
              <w:ind w:left="720" w:hanging="720"/>
              <w:jc w:val="center"/>
              <w:rPr>
                <w:color w:val="000000"/>
                <w:sz w:val="28"/>
                <w:szCs w:val="28"/>
              </w:rPr>
            </w:pPr>
            <w:r>
              <w:rPr>
                <w:color w:val="000000"/>
                <w:sz w:val="28"/>
                <w:szCs w:val="28"/>
              </w:rPr>
              <w:t>электронного документа</w:t>
            </w:r>
            <w:r>
              <w:rPr>
                <w:color w:val="000000"/>
                <w:sz w:val="28"/>
                <w:szCs w:val="28"/>
                <w:vertAlign w:val="superscript"/>
              </w:rPr>
              <w:footnoteReference w:id="3"/>
            </w:r>
          </w:p>
        </w:tc>
        <w:tc>
          <w:tcPr>
            <w:tcW w:w="5145" w:type="dxa"/>
            <w:gridSpan w:val="2"/>
            <w:tcBorders>
              <w:top w:val="single" w:sz="4" w:space="0" w:color="000000"/>
              <w:left w:val="single" w:sz="4" w:space="0" w:color="000000"/>
              <w:bottom w:val="single" w:sz="4" w:space="0" w:color="000000"/>
              <w:right w:val="single" w:sz="4" w:space="0" w:color="000000"/>
            </w:tcBorders>
          </w:tcPr>
          <w:p w:rsidR="002B6BC1" w:rsidRPr="007F3C0A" w:rsidRDefault="002B6BC1" w:rsidP="008F749D">
            <w:pPr>
              <w:pBdr>
                <w:top w:val="nil"/>
                <w:left w:val="nil"/>
                <w:bottom w:val="nil"/>
                <w:right w:val="nil"/>
                <w:between w:val="nil"/>
              </w:pBdr>
              <w:ind w:left="720" w:hanging="720"/>
              <w:jc w:val="center"/>
              <w:rPr>
                <w:color w:val="000000"/>
                <w:sz w:val="28"/>
                <w:szCs w:val="28"/>
              </w:rPr>
            </w:pPr>
            <w:r>
              <w:rPr>
                <w:color w:val="000000"/>
                <w:sz w:val="28"/>
                <w:szCs w:val="28"/>
              </w:rPr>
              <w:t>Формат электронного документа</w:t>
            </w:r>
          </w:p>
        </w:tc>
      </w:tr>
      <w:tr w:rsidR="002B6BC1" w:rsidRPr="007F3C0A" w:rsidTr="008F749D">
        <w:trPr>
          <w:gridBefore w:val="1"/>
          <w:gridAfter w:val="1"/>
          <w:wBefore w:w="30" w:type="dxa"/>
          <w:wAfter w:w="330" w:type="dxa"/>
          <w:trHeight w:val="3178"/>
        </w:trPr>
        <w:tc>
          <w:tcPr>
            <w:tcW w:w="750" w:type="dxa"/>
            <w:tcBorders>
              <w:top w:val="single" w:sz="4" w:space="0" w:color="000000"/>
              <w:left w:val="single" w:sz="4" w:space="0" w:color="000000"/>
              <w:right w:val="single" w:sz="4" w:space="0" w:color="000000"/>
            </w:tcBorders>
          </w:tcPr>
          <w:p w:rsidR="002B6BC1" w:rsidRPr="007F3C0A" w:rsidRDefault="002B6BC1" w:rsidP="008F749D">
            <w:pPr>
              <w:pBdr>
                <w:top w:val="nil"/>
                <w:left w:val="nil"/>
                <w:bottom w:val="nil"/>
                <w:right w:val="nil"/>
                <w:between w:val="nil"/>
              </w:pBdr>
              <w:ind w:left="720" w:hanging="720"/>
              <w:rPr>
                <w:color w:val="000000"/>
                <w:sz w:val="28"/>
                <w:szCs w:val="28"/>
              </w:rPr>
            </w:pPr>
            <w:r>
              <w:rPr>
                <w:color w:val="000000"/>
                <w:sz w:val="28"/>
                <w:szCs w:val="28"/>
              </w:rPr>
              <w:t>1.</w:t>
            </w:r>
          </w:p>
          <w:p w:rsidR="002B6BC1" w:rsidRPr="007F3C0A" w:rsidRDefault="002B6BC1" w:rsidP="008F749D">
            <w:pPr>
              <w:pBdr>
                <w:top w:val="nil"/>
                <w:left w:val="nil"/>
                <w:bottom w:val="nil"/>
                <w:right w:val="nil"/>
                <w:between w:val="nil"/>
              </w:pBdr>
              <w:rPr>
                <w:color w:val="000000"/>
                <w:sz w:val="28"/>
                <w:szCs w:val="28"/>
              </w:rPr>
            </w:pPr>
          </w:p>
        </w:tc>
        <w:tc>
          <w:tcPr>
            <w:tcW w:w="3600" w:type="dxa"/>
            <w:tcBorders>
              <w:top w:val="single" w:sz="4" w:space="0" w:color="000000"/>
              <w:left w:val="single" w:sz="4" w:space="0" w:color="000000"/>
              <w:right w:val="single" w:sz="4" w:space="0" w:color="000000"/>
            </w:tcBorders>
            <w:shd w:val="clear" w:color="auto" w:fill="auto"/>
          </w:tcPr>
          <w:p w:rsidR="002B6BC1" w:rsidRPr="007F3C0A" w:rsidRDefault="002B6BC1" w:rsidP="008F749D">
            <w:pPr>
              <w:pBdr>
                <w:top w:val="nil"/>
                <w:left w:val="nil"/>
                <w:bottom w:val="nil"/>
                <w:right w:val="nil"/>
                <w:between w:val="nil"/>
              </w:pBdr>
              <w:ind w:left="708" w:hanging="708"/>
              <w:rPr>
                <w:i/>
                <w:color w:val="000000"/>
                <w:sz w:val="28"/>
                <w:szCs w:val="28"/>
              </w:rPr>
            </w:pPr>
            <w:r>
              <w:rPr>
                <w:i/>
                <w:color w:val="000000"/>
                <w:sz w:val="28"/>
                <w:szCs w:val="28"/>
              </w:rPr>
              <w:t>Универсальный передаточный документ УПД</w:t>
            </w:r>
          </w:p>
          <w:p w:rsidR="002B6BC1" w:rsidRPr="007F3C0A" w:rsidRDefault="002B6BC1" w:rsidP="008F749D">
            <w:pPr>
              <w:pBdr>
                <w:top w:val="nil"/>
                <w:left w:val="nil"/>
                <w:bottom w:val="nil"/>
                <w:right w:val="nil"/>
                <w:between w:val="nil"/>
              </w:pBdr>
              <w:ind w:left="708" w:hanging="708"/>
              <w:rPr>
                <w:i/>
                <w:color w:val="000000"/>
                <w:sz w:val="28"/>
                <w:szCs w:val="28"/>
              </w:rPr>
            </w:pPr>
          </w:p>
          <w:p w:rsidR="002B6BC1" w:rsidRPr="007F3C0A" w:rsidRDefault="002B6BC1" w:rsidP="008F749D">
            <w:pPr>
              <w:pBdr>
                <w:top w:val="nil"/>
                <w:left w:val="nil"/>
                <w:bottom w:val="nil"/>
                <w:right w:val="nil"/>
                <w:between w:val="nil"/>
              </w:pBdr>
              <w:ind w:left="708" w:hanging="708"/>
              <w:rPr>
                <w:color w:val="000000"/>
                <w:sz w:val="28"/>
                <w:szCs w:val="28"/>
              </w:rPr>
            </w:pPr>
            <w:r>
              <w:rPr>
                <w:i/>
                <w:color w:val="000000"/>
                <w:sz w:val="28"/>
                <w:szCs w:val="28"/>
              </w:rPr>
              <w:t>Товарная накладная ТОРГ-12</w:t>
            </w:r>
          </w:p>
        </w:tc>
        <w:tc>
          <w:tcPr>
            <w:tcW w:w="5145" w:type="dxa"/>
            <w:gridSpan w:val="2"/>
            <w:tcBorders>
              <w:top w:val="single" w:sz="4" w:space="0" w:color="000000"/>
              <w:left w:val="single" w:sz="4" w:space="0" w:color="000000"/>
              <w:right w:val="single" w:sz="4" w:space="0" w:color="000000"/>
            </w:tcBorders>
          </w:tcPr>
          <w:p w:rsidR="002B6BC1" w:rsidRPr="007F3C0A" w:rsidRDefault="002B6BC1" w:rsidP="008F749D">
            <w:pPr>
              <w:pBdr>
                <w:top w:val="nil"/>
                <w:left w:val="nil"/>
                <w:bottom w:val="nil"/>
                <w:right w:val="nil"/>
                <w:between w:val="nil"/>
              </w:pBdr>
              <w:ind w:left="566" w:hanging="566"/>
              <w:rPr>
                <w:color w:val="000000"/>
                <w:sz w:val="28"/>
                <w:szCs w:val="28"/>
              </w:rPr>
            </w:pPr>
            <w:r>
              <w:rPr>
                <w:color w:val="000000"/>
                <w:sz w:val="28"/>
                <w:szCs w:val="28"/>
              </w:rPr>
              <w:t xml:space="preserve">XML, утв. приказом ФНС России от 19.12.2018 №ММВ-7-15/820@ с уточнениями. </w:t>
            </w:r>
          </w:p>
          <w:p w:rsidR="002B6BC1" w:rsidRPr="007F3C0A" w:rsidRDefault="002B6BC1" w:rsidP="008F749D">
            <w:pPr>
              <w:pBdr>
                <w:top w:val="nil"/>
                <w:left w:val="nil"/>
                <w:bottom w:val="nil"/>
                <w:right w:val="nil"/>
                <w:between w:val="nil"/>
              </w:pBdr>
              <w:ind w:left="566" w:hanging="566"/>
              <w:rPr>
                <w:color w:val="000000"/>
                <w:sz w:val="28"/>
                <w:szCs w:val="28"/>
              </w:rPr>
            </w:pPr>
            <w:r>
              <w:rPr>
                <w:color w:val="000000"/>
                <w:sz w:val="28"/>
                <w:szCs w:val="28"/>
              </w:rPr>
              <w:t>С обязательным заполнением в группе «ИнфПолФХЖ1»:</w:t>
            </w:r>
          </w:p>
          <w:p w:rsidR="002B6BC1" w:rsidRPr="007F3C0A" w:rsidRDefault="002B6BC1" w:rsidP="008F749D">
            <w:pPr>
              <w:pBdr>
                <w:top w:val="nil"/>
                <w:left w:val="nil"/>
                <w:bottom w:val="nil"/>
                <w:right w:val="nil"/>
                <w:between w:val="nil"/>
              </w:pBdr>
              <w:ind w:left="566" w:hanging="566"/>
              <w:rPr>
                <w:color w:val="000000"/>
                <w:sz w:val="28"/>
                <w:szCs w:val="28"/>
              </w:rPr>
            </w:pPr>
            <w:r>
              <w:rPr>
                <w:color w:val="000000"/>
                <w:sz w:val="28"/>
                <w:szCs w:val="28"/>
              </w:rPr>
              <w:t xml:space="preserve">1. элемента «ТекстИнф»: </w:t>
            </w:r>
          </w:p>
          <w:p w:rsidR="002B6BC1" w:rsidRPr="007F3C0A" w:rsidRDefault="002B6BC1" w:rsidP="008F749D">
            <w:pPr>
              <w:pBdr>
                <w:top w:val="nil"/>
                <w:left w:val="nil"/>
                <w:bottom w:val="nil"/>
                <w:right w:val="nil"/>
                <w:between w:val="nil"/>
              </w:pBdr>
              <w:ind w:left="566" w:hanging="566"/>
              <w:rPr>
                <w:color w:val="000000"/>
                <w:sz w:val="28"/>
                <w:szCs w:val="28"/>
              </w:rPr>
            </w:pPr>
            <w:r>
              <w:rPr>
                <w:color w:val="000000"/>
                <w:sz w:val="28"/>
                <w:szCs w:val="28"/>
              </w:rPr>
              <w:t xml:space="preserve"> в поле «Идентиф» указать «КодБЕ»,</w:t>
            </w:r>
            <w:r>
              <w:rPr>
                <w:sz w:val="28"/>
                <w:szCs w:val="28"/>
              </w:rPr>
              <w:t xml:space="preserve"> </w:t>
            </w:r>
            <w:r>
              <w:rPr>
                <w:color w:val="000000"/>
                <w:sz w:val="28"/>
                <w:szCs w:val="28"/>
              </w:rPr>
              <w:t xml:space="preserve"> в поле «Значен» указать значение  кода БЕ</w:t>
            </w:r>
            <w:r>
              <w:rPr>
                <w:color w:val="000000"/>
                <w:sz w:val="28"/>
                <w:szCs w:val="28"/>
                <w:vertAlign w:val="superscript"/>
              </w:rPr>
              <w:footnoteReference w:id="4"/>
            </w:r>
            <w:r>
              <w:rPr>
                <w:color w:val="000000"/>
                <w:sz w:val="28"/>
                <w:szCs w:val="28"/>
              </w:rPr>
              <w:t>.</w:t>
            </w:r>
          </w:p>
          <w:p w:rsidR="002B6BC1" w:rsidRPr="007F3C0A" w:rsidRDefault="002B6BC1" w:rsidP="008F749D">
            <w:pPr>
              <w:pBdr>
                <w:top w:val="nil"/>
                <w:left w:val="nil"/>
                <w:bottom w:val="nil"/>
                <w:right w:val="nil"/>
                <w:between w:val="nil"/>
              </w:pBdr>
              <w:ind w:left="566" w:hanging="566"/>
              <w:rPr>
                <w:color w:val="000000"/>
                <w:sz w:val="28"/>
                <w:szCs w:val="28"/>
              </w:rPr>
            </w:pPr>
            <w:r>
              <w:rPr>
                <w:color w:val="000000"/>
                <w:sz w:val="28"/>
                <w:szCs w:val="28"/>
              </w:rPr>
              <w:t>2. элемента «ОснПер»:</w:t>
            </w:r>
          </w:p>
          <w:p w:rsidR="002B6BC1" w:rsidRPr="007F3C0A" w:rsidRDefault="002B6BC1" w:rsidP="008F749D">
            <w:pPr>
              <w:pBdr>
                <w:top w:val="nil"/>
                <w:left w:val="nil"/>
                <w:bottom w:val="nil"/>
                <w:right w:val="nil"/>
                <w:between w:val="nil"/>
              </w:pBdr>
              <w:ind w:left="566" w:hanging="566"/>
              <w:rPr>
                <w:color w:val="000000"/>
                <w:sz w:val="28"/>
                <w:szCs w:val="28"/>
              </w:rPr>
            </w:pPr>
            <w:r>
              <w:rPr>
                <w:color w:val="000000"/>
                <w:sz w:val="28"/>
                <w:szCs w:val="28"/>
              </w:rPr>
              <w:t xml:space="preserve">в поле «НаимОсн» указать  «Договор», </w:t>
            </w:r>
          </w:p>
          <w:p w:rsidR="002B6BC1" w:rsidRPr="007F3C0A" w:rsidRDefault="002B6BC1" w:rsidP="008F749D">
            <w:pPr>
              <w:pBdr>
                <w:top w:val="nil"/>
                <w:left w:val="nil"/>
                <w:bottom w:val="nil"/>
                <w:right w:val="nil"/>
                <w:between w:val="nil"/>
              </w:pBdr>
              <w:ind w:left="566" w:hanging="566"/>
              <w:rPr>
                <w:color w:val="000000"/>
                <w:sz w:val="28"/>
                <w:szCs w:val="28"/>
              </w:rPr>
            </w:pPr>
            <w:r>
              <w:rPr>
                <w:color w:val="000000"/>
                <w:sz w:val="28"/>
                <w:szCs w:val="28"/>
              </w:rPr>
              <w:t>в поле «НомерОсн» указать «_______</w:t>
            </w:r>
            <w:r>
              <w:rPr>
                <w:color w:val="000000"/>
                <w:sz w:val="28"/>
                <w:szCs w:val="28"/>
                <w:vertAlign w:val="superscript"/>
              </w:rPr>
              <w:footnoteReference w:id="5"/>
            </w:r>
            <w:r>
              <w:rPr>
                <w:color w:val="000000"/>
                <w:sz w:val="28"/>
                <w:szCs w:val="28"/>
              </w:rPr>
              <w:t>»,</w:t>
            </w:r>
          </w:p>
          <w:p w:rsidR="002B6BC1" w:rsidRPr="007F3C0A" w:rsidRDefault="002B6BC1" w:rsidP="008F749D">
            <w:pPr>
              <w:pBdr>
                <w:top w:val="nil"/>
                <w:left w:val="nil"/>
                <w:bottom w:val="nil"/>
                <w:right w:val="nil"/>
                <w:between w:val="nil"/>
              </w:pBdr>
              <w:ind w:left="566" w:hanging="566"/>
              <w:rPr>
                <w:color w:val="000000"/>
                <w:sz w:val="28"/>
                <w:szCs w:val="28"/>
              </w:rPr>
            </w:pPr>
            <w:r>
              <w:rPr>
                <w:color w:val="000000"/>
                <w:sz w:val="28"/>
                <w:szCs w:val="28"/>
              </w:rPr>
              <w:t>в поле  «ДатаОсн» указать</w:t>
            </w:r>
            <w:r>
              <w:rPr>
                <w:sz w:val="28"/>
                <w:szCs w:val="28"/>
              </w:rPr>
              <w:t xml:space="preserve">  </w:t>
            </w:r>
            <w:r>
              <w:rPr>
                <w:color w:val="000000"/>
                <w:sz w:val="28"/>
                <w:szCs w:val="28"/>
              </w:rPr>
              <w:t xml:space="preserve"> «______</w:t>
            </w:r>
            <w:r>
              <w:rPr>
                <w:color w:val="000000"/>
                <w:sz w:val="28"/>
                <w:szCs w:val="28"/>
                <w:vertAlign w:val="superscript"/>
              </w:rPr>
              <w:footnoteReference w:id="6"/>
            </w:r>
            <w:r>
              <w:rPr>
                <w:color w:val="000000"/>
                <w:sz w:val="28"/>
                <w:szCs w:val="28"/>
              </w:rPr>
              <w:t>».</w:t>
            </w:r>
          </w:p>
        </w:tc>
      </w:tr>
      <w:tr w:rsidR="002B6BC1" w:rsidRPr="007F3C0A" w:rsidTr="008F749D">
        <w:trPr>
          <w:gridBefore w:val="1"/>
          <w:gridAfter w:val="1"/>
          <w:wBefore w:w="30" w:type="dxa"/>
          <w:wAfter w:w="330" w:type="dxa"/>
          <w:trHeight w:val="720"/>
        </w:trPr>
        <w:tc>
          <w:tcPr>
            <w:tcW w:w="750" w:type="dxa"/>
            <w:tcBorders>
              <w:top w:val="single" w:sz="4" w:space="0" w:color="000000"/>
              <w:left w:val="single" w:sz="4" w:space="0" w:color="000000"/>
              <w:bottom w:val="single" w:sz="4" w:space="0" w:color="000000"/>
              <w:right w:val="single" w:sz="4" w:space="0" w:color="000000"/>
            </w:tcBorders>
          </w:tcPr>
          <w:p w:rsidR="002B6BC1" w:rsidRPr="007F3C0A" w:rsidRDefault="002B6BC1" w:rsidP="008F749D">
            <w:pPr>
              <w:pBdr>
                <w:top w:val="nil"/>
                <w:left w:val="nil"/>
                <w:bottom w:val="nil"/>
                <w:right w:val="nil"/>
                <w:between w:val="nil"/>
              </w:pBdr>
              <w:ind w:left="720" w:hanging="720"/>
              <w:rPr>
                <w:color w:val="000000"/>
                <w:sz w:val="28"/>
                <w:szCs w:val="28"/>
              </w:rPr>
            </w:pPr>
            <w:r>
              <w:rPr>
                <w:color w:val="000000"/>
                <w:sz w:val="28"/>
                <w:szCs w:val="28"/>
              </w:rPr>
              <w:t>2.</w:t>
            </w:r>
          </w:p>
        </w:tc>
        <w:tc>
          <w:tcPr>
            <w:tcW w:w="3600" w:type="dxa"/>
            <w:tcBorders>
              <w:top w:val="single" w:sz="4" w:space="0" w:color="000000"/>
              <w:left w:val="single" w:sz="4" w:space="0" w:color="000000"/>
              <w:bottom w:val="single" w:sz="4" w:space="0" w:color="000000"/>
              <w:right w:val="single" w:sz="4" w:space="0" w:color="000000"/>
            </w:tcBorders>
          </w:tcPr>
          <w:p w:rsidR="002B6BC1" w:rsidRPr="007F3C0A" w:rsidRDefault="002B6BC1" w:rsidP="008F749D">
            <w:pPr>
              <w:pBdr>
                <w:top w:val="nil"/>
                <w:left w:val="nil"/>
                <w:bottom w:val="nil"/>
                <w:right w:val="nil"/>
                <w:between w:val="nil"/>
              </w:pBdr>
              <w:ind w:left="720" w:hanging="720"/>
              <w:rPr>
                <w:i/>
                <w:color w:val="000000"/>
                <w:sz w:val="28"/>
                <w:szCs w:val="28"/>
              </w:rPr>
            </w:pPr>
            <w:r>
              <w:rPr>
                <w:i/>
                <w:color w:val="000000"/>
                <w:sz w:val="28"/>
                <w:szCs w:val="28"/>
              </w:rPr>
              <w:t>Счет-фактура</w:t>
            </w:r>
          </w:p>
        </w:tc>
        <w:tc>
          <w:tcPr>
            <w:tcW w:w="5145" w:type="dxa"/>
            <w:gridSpan w:val="2"/>
            <w:tcBorders>
              <w:top w:val="single" w:sz="4" w:space="0" w:color="000000"/>
              <w:left w:val="single" w:sz="4" w:space="0" w:color="000000"/>
              <w:bottom w:val="single" w:sz="4" w:space="0" w:color="000000"/>
              <w:right w:val="single" w:sz="4" w:space="0" w:color="000000"/>
            </w:tcBorders>
            <w:shd w:val="clear" w:color="auto" w:fill="auto"/>
          </w:tcPr>
          <w:p w:rsidR="002B6BC1" w:rsidRPr="007F3C0A" w:rsidRDefault="002B6BC1" w:rsidP="008F749D">
            <w:pPr>
              <w:autoSpaceDE w:val="0"/>
              <w:autoSpaceDN w:val="0"/>
              <w:adjustRightInd w:val="0"/>
              <w:rPr>
                <w:rFonts w:eastAsia="Calibri"/>
                <w:sz w:val="28"/>
                <w:szCs w:val="28"/>
              </w:rPr>
            </w:pPr>
            <w:r>
              <w:rPr>
                <w:color w:val="000000"/>
                <w:sz w:val="28"/>
                <w:szCs w:val="28"/>
              </w:rPr>
              <w:t xml:space="preserve">XML, утв. приказом </w:t>
            </w:r>
            <w:r>
              <w:rPr>
                <w:sz w:val="28"/>
                <w:szCs w:val="28"/>
              </w:rPr>
              <w:t xml:space="preserve">ФНС России от 19.12.2018 N ММВ-7-15/820@ </w:t>
            </w:r>
            <w:r>
              <w:rPr>
                <w:color w:val="000000"/>
                <w:sz w:val="28"/>
                <w:szCs w:val="28"/>
              </w:rPr>
              <w:t>с уточнениями.</w:t>
            </w:r>
          </w:p>
        </w:tc>
      </w:tr>
      <w:tr w:rsidR="002B6BC1" w:rsidRPr="007F3C0A" w:rsidTr="008F749D">
        <w:trPr>
          <w:gridBefore w:val="1"/>
          <w:gridAfter w:val="1"/>
          <w:wBefore w:w="30" w:type="dxa"/>
          <w:wAfter w:w="330" w:type="dxa"/>
          <w:trHeight w:val="1180"/>
        </w:trPr>
        <w:tc>
          <w:tcPr>
            <w:tcW w:w="750" w:type="dxa"/>
            <w:tcBorders>
              <w:top w:val="single" w:sz="4" w:space="0" w:color="000000"/>
              <w:left w:val="single" w:sz="4" w:space="0" w:color="000000"/>
              <w:bottom w:val="single" w:sz="4" w:space="0" w:color="000000"/>
              <w:right w:val="single" w:sz="4" w:space="0" w:color="000000"/>
            </w:tcBorders>
          </w:tcPr>
          <w:p w:rsidR="002B6BC1" w:rsidRPr="007F3C0A" w:rsidRDefault="002B6BC1" w:rsidP="008F749D">
            <w:pPr>
              <w:pBdr>
                <w:top w:val="nil"/>
                <w:left w:val="nil"/>
                <w:bottom w:val="nil"/>
                <w:right w:val="nil"/>
                <w:between w:val="nil"/>
              </w:pBdr>
              <w:ind w:left="720" w:hanging="720"/>
              <w:rPr>
                <w:color w:val="000000"/>
                <w:sz w:val="28"/>
                <w:szCs w:val="28"/>
              </w:rPr>
            </w:pPr>
            <w:r>
              <w:rPr>
                <w:color w:val="000000"/>
                <w:sz w:val="28"/>
                <w:szCs w:val="28"/>
              </w:rPr>
              <w:t>3.</w:t>
            </w:r>
          </w:p>
        </w:tc>
        <w:tc>
          <w:tcPr>
            <w:tcW w:w="3600" w:type="dxa"/>
            <w:tcBorders>
              <w:top w:val="single" w:sz="4" w:space="0" w:color="000000"/>
              <w:left w:val="single" w:sz="4" w:space="0" w:color="000000"/>
              <w:bottom w:val="single" w:sz="4" w:space="0" w:color="000000"/>
              <w:right w:val="single" w:sz="4" w:space="0" w:color="000000"/>
            </w:tcBorders>
          </w:tcPr>
          <w:p w:rsidR="002B6BC1" w:rsidRPr="007F3C0A" w:rsidRDefault="002B6BC1" w:rsidP="008F749D">
            <w:pPr>
              <w:pBdr>
                <w:top w:val="nil"/>
                <w:left w:val="nil"/>
                <w:bottom w:val="nil"/>
                <w:right w:val="nil"/>
                <w:between w:val="nil"/>
              </w:pBdr>
              <w:rPr>
                <w:color w:val="000000"/>
                <w:sz w:val="28"/>
                <w:szCs w:val="28"/>
              </w:rPr>
            </w:pPr>
            <w:r>
              <w:rPr>
                <w:i/>
                <w:color w:val="000000"/>
                <w:sz w:val="28"/>
                <w:szCs w:val="28"/>
              </w:rPr>
              <w:t xml:space="preserve">Универсальный  </w:t>
            </w:r>
            <w:r>
              <w:rPr>
                <w:i/>
                <w:sz w:val="28"/>
                <w:szCs w:val="28"/>
              </w:rPr>
              <w:t>к</w:t>
            </w:r>
            <w:r>
              <w:rPr>
                <w:i/>
                <w:color w:val="000000"/>
                <w:sz w:val="28"/>
                <w:szCs w:val="28"/>
              </w:rPr>
              <w:t xml:space="preserve">орректировочный </w:t>
            </w:r>
            <w:r>
              <w:rPr>
                <w:i/>
                <w:sz w:val="28"/>
                <w:szCs w:val="28"/>
              </w:rPr>
              <w:t>д</w:t>
            </w:r>
            <w:r>
              <w:rPr>
                <w:i/>
                <w:color w:val="000000"/>
                <w:sz w:val="28"/>
                <w:szCs w:val="28"/>
              </w:rPr>
              <w:t>окумент, корректировочный</w:t>
            </w:r>
            <w:r>
              <w:rPr>
                <w:i/>
                <w:sz w:val="28"/>
                <w:szCs w:val="28"/>
              </w:rPr>
              <w:t xml:space="preserve"> </w:t>
            </w:r>
            <w:r>
              <w:rPr>
                <w:i/>
                <w:color w:val="000000"/>
                <w:sz w:val="28"/>
                <w:szCs w:val="28"/>
              </w:rPr>
              <w:t xml:space="preserve"> счет-фактура</w:t>
            </w:r>
          </w:p>
        </w:tc>
        <w:tc>
          <w:tcPr>
            <w:tcW w:w="5145" w:type="dxa"/>
            <w:gridSpan w:val="2"/>
            <w:tcBorders>
              <w:top w:val="single" w:sz="4" w:space="0" w:color="000000"/>
              <w:left w:val="single" w:sz="4" w:space="0" w:color="000000"/>
              <w:bottom w:val="single" w:sz="4" w:space="0" w:color="000000"/>
              <w:right w:val="single" w:sz="4" w:space="0" w:color="000000"/>
            </w:tcBorders>
          </w:tcPr>
          <w:p w:rsidR="002B6BC1" w:rsidRPr="007F3C0A" w:rsidRDefault="002B6BC1" w:rsidP="008F749D">
            <w:pPr>
              <w:pBdr>
                <w:top w:val="nil"/>
                <w:left w:val="nil"/>
                <w:bottom w:val="nil"/>
                <w:right w:val="nil"/>
                <w:between w:val="nil"/>
              </w:pBdr>
              <w:rPr>
                <w:color w:val="000000"/>
                <w:sz w:val="28"/>
                <w:szCs w:val="28"/>
              </w:rPr>
            </w:pPr>
            <w:r>
              <w:rPr>
                <w:color w:val="000000"/>
                <w:sz w:val="28"/>
                <w:szCs w:val="28"/>
              </w:rPr>
              <w:t>XML, утв. приказом ФНС России от 13.04.2016 № ММВ-7-15/189@ с уточнениями.</w:t>
            </w:r>
          </w:p>
        </w:tc>
      </w:tr>
      <w:tr w:rsidR="002B6BC1" w:rsidRPr="007F3C0A" w:rsidTr="008F749D">
        <w:trPr>
          <w:trHeight w:val="1940"/>
        </w:trPr>
        <w:tc>
          <w:tcPr>
            <w:tcW w:w="5520" w:type="dxa"/>
            <w:gridSpan w:val="4"/>
            <w:tcBorders>
              <w:top w:val="nil"/>
              <w:left w:val="nil"/>
              <w:bottom w:val="nil"/>
              <w:right w:val="nil"/>
            </w:tcBorders>
          </w:tcPr>
          <w:p w:rsidR="002B6BC1" w:rsidRPr="007F3C0A" w:rsidRDefault="002B6BC1" w:rsidP="008F749D">
            <w:pPr>
              <w:rPr>
                <w:sz w:val="28"/>
                <w:szCs w:val="28"/>
              </w:rPr>
            </w:pPr>
          </w:p>
          <w:p w:rsidR="002B6BC1" w:rsidRPr="007F3C0A" w:rsidRDefault="002B6BC1" w:rsidP="008F749D">
            <w:pPr>
              <w:rPr>
                <w:sz w:val="28"/>
                <w:szCs w:val="28"/>
              </w:rPr>
            </w:pPr>
            <w:r>
              <w:rPr>
                <w:sz w:val="28"/>
                <w:szCs w:val="28"/>
              </w:rPr>
              <w:t>От Поставщика:</w:t>
            </w:r>
          </w:p>
          <w:p w:rsidR="002B6BC1" w:rsidRPr="007F3C0A" w:rsidRDefault="002B6BC1" w:rsidP="008F749D">
            <w:pPr>
              <w:rPr>
                <w:sz w:val="28"/>
                <w:szCs w:val="28"/>
              </w:rPr>
            </w:pPr>
          </w:p>
          <w:p w:rsidR="002B6BC1" w:rsidRPr="007F3C0A" w:rsidRDefault="002B6BC1" w:rsidP="008F749D">
            <w:pPr>
              <w:rPr>
                <w:sz w:val="28"/>
                <w:szCs w:val="28"/>
                <w:vertAlign w:val="superscript"/>
              </w:rPr>
            </w:pPr>
            <w:r>
              <w:rPr>
                <w:sz w:val="28"/>
                <w:szCs w:val="28"/>
              </w:rPr>
              <w:t>________    ______________</w:t>
            </w:r>
          </w:p>
          <w:p w:rsidR="002B6BC1" w:rsidRPr="007F3C0A" w:rsidRDefault="002B6BC1" w:rsidP="008F749D">
            <w:pPr>
              <w:rPr>
                <w:sz w:val="28"/>
                <w:szCs w:val="28"/>
              </w:rPr>
            </w:pPr>
            <w:r>
              <w:rPr>
                <w:sz w:val="28"/>
                <w:szCs w:val="28"/>
                <w:vertAlign w:val="superscript"/>
              </w:rPr>
              <w:t xml:space="preserve">(подпись)                        (Ф.И.О.)                                     </w:t>
            </w:r>
          </w:p>
        </w:tc>
        <w:tc>
          <w:tcPr>
            <w:tcW w:w="4335" w:type="dxa"/>
            <w:gridSpan w:val="2"/>
            <w:tcBorders>
              <w:top w:val="nil"/>
              <w:left w:val="nil"/>
              <w:bottom w:val="nil"/>
              <w:right w:val="nil"/>
            </w:tcBorders>
          </w:tcPr>
          <w:p w:rsidR="002B6BC1" w:rsidRPr="007F3C0A" w:rsidRDefault="002B6BC1" w:rsidP="008F749D">
            <w:pPr>
              <w:rPr>
                <w:sz w:val="28"/>
                <w:szCs w:val="28"/>
              </w:rPr>
            </w:pPr>
          </w:p>
          <w:p w:rsidR="002B6BC1" w:rsidRPr="007F3C0A" w:rsidRDefault="002B6BC1" w:rsidP="008F749D">
            <w:pPr>
              <w:rPr>
                <w:sz w:val="28"/>
                <w:szCs w:val="28"/>
              </w:rPr>
            </w:pPr>
            <w:r>
              <w:rPr>
                <w:sz w:val="28"/>
                <w:szCs w:val="28"/>
              </w:rPr>
              <w:t>От Покупателя:</w:t>
            </w:r>
          </w:p>
          <w:p w:rsidR="002B6BC1" w:rsidRPr="007F3C0A" w:rsidRDefault="002B6BC1" w:rsidP="008F749D">
            <w:pPr>
              <w:rPr>
                <w:sz w:val="28"/>
                <w:szCs w:val="28"/>
              </w:rPr>
            </w:pPr>
          </w:p>
          <w:p w:rsidR="002B6BC1" w:rsidRPr="007F3C0A" w:rsidRDefault="002B6BC1" w:rsidP="008F749D">
            <w:pPr>
              <w:rPr>
                <w:sz w:val="28"/>
                <w:szCs w:val="28"/>
                <w:vertAlign w:val="superscript"/>
              </w:rPr>
            </w:pPr>
            <w:r>
              <w:rPr>
                <w:sz w:val="28"/>
                <w:szCs w:val="28"/>
              </w:rPr>
              <w:t>________    ______________</w:t>
            </w:r>
          </w:p>
          <w:p w:rsidR="002B6BC1" w:rsidRPr="007F3C0A" w:rsidRDefault="002B6BC1" w:rsidP="008F749D">
            <w:pPr>
              <w:rPr>
                <w:sz w:val="28"/>
                <w:szCs w:val="28"/>
              </w:rPr>
            </w:pPr>
            <w:r>
              <w:rPr>
                <w:sz w:val="28"/>
                <w:szCs w:val="28"/>
                <w:vertAlign w:val="superscript"/>
              </w:rPr>
              <w:t xml:space="preserve">(подпись)                        (Ф.И.О.)                                     </w:t>
            </w:r>
          </w:p>
        </w:tc>
      </w:tr>
    </w:tbl>
    <w:p w:rsidR="002B6BC1" w:rsidRPr="007F3C0A" w:rsidRDefault="002B6BC1" w:rsidP="008F749D">
      <w:pPr>
        <w:pStyle w:val="19"/>
        <w:jc w:val="right"/>
        <w:outlineLvl w:val="0"/>
        <w:rPr>
          <w:szCs w:val="28"/>
        </w:rPr>
        <w:sectPr w:rsidR="002B6BC1" w:rsidRPr="007F3C0A" w:rsidSect="008F749D">
          <w:pgSz w:w="11907" w:h="16840" w:code="9"/>
          <w:pgMar w:top="1134" w:right="851" w:bottom="1134" w:left="1418" w:header="794" w:footer="794" w:gutter="0"/>
          <w:cols w:space="720"/>
          <w:titlePg/>
          <w:docGrid w:linePitch="326"/>
        </w:sectPr>
      </w:pPr>
      <w:r>
        <w:rPr>
          <w:szCs w:val="28"/>
        </w:rPr>
        <w:t xml:space="preserve"> </w:t>
      </w:r>
    </w:p>
    <w:p w:rsidR="002B6BC1" w:rsidRPr="007F3C0A" w:rsidRDefault="002B6BC1" w:rsidP="008F749D">
      <w:pPr>
        <w:ind w:left="6379" w:hanging="567"/>
        <w:jc w:val="right"/>
        <w:rPr>
          <w:sz w:val="28"/>
          <w:szCs w:val="28"/>
        </w:rPr>
      </w:pPr>
      <w:r>
        <w:rPr>
          <w:sz w:val="28"/>
          <w:szCs w:val="28"/>
        </w:rPr>
        <w:lastRenderedPageBreak/>
        <w:t xml:space="preserve">Приложение № 3 </w:t>
      </w:r>
    </w:p>
    <w:p w:rsidR="002B6BC1" w:rsidRPr="007F3C0A" w:rsidRDefault="002B6BC1" w:rsidP="008F749D">
      <w:pPr>
        <w:ind w:left="6379" w:hanging="567"/>
        <w:jc w:val="right"/>
        <w:rPr>
          <w:sz w:val="28"/>
          <w:szCs w:val="28"/>
        </w:rPr>
      </w:pPr>
      <w:r>
        <w:rPr>
          <w:sz w:val="28"/>
          <w:szCs w:val="28"/>
        </w:rPr>
        <w:t xml:space="preserve">к договору поставки </w:t>
      </w:r>
    </w:p>
    <w:p w:rsidR="002B6BC1" w:rsidRPr="007F3C0A" w:rsidRDefault="002B6BC1" w:rsidP="008F749D">
      <w:pPr>
        <w:ind w:left="6379" w:hanging="567"/>
        <w:jc w:val="right"/>
        <w:rPr>
          <w:sz w:val="28"/>
          <w:szCs w:val="28"/>
        </w:rPr>
      </w:pPr>
      <w:r>
        <w:rPr>
          <w:sz w:val="28"/>
          <w:szCs w:val="28"/>
        </w:rPr>
        <w:t xml:space="preserve">№ __________ </w:t>
      </w:r>
    </w:p>
    <w:p w:rsidR="002B6BC1" w:rsidRPr="007F3C0A" w:rsidRDefault="002B6BC1" w:rsidP="008F749D">
      <w:pPr>
        <w:ind w:left="6379" w:hanging="567"/>
        <w:jc w:val="right"/>
        <w:rPr>
          <w:sz w:val="28"/>
          <w:szCs w:val="28"/>
        </w:rPr>
      </w:pPr>
      <w:r>
        <w:rPr>
          <w:sz w:val="28"/>
          <w:szCs w:val="28"/>
        </w:rPr>
        <w:t>от «__» ____________ 2021г.</w:t>
      </w:r>
    </w:p>
    <w:p w:rsidR="002B6BC1" w:rsidRPr="007F3C0A" w:rsidRDefault="002B6BC1" w:rsidP="008F749D">
      <w:pPr>
        <w:ind w:hanging="578"/>
        <w:jc w:val="both"/>
        <w:rPr>
          <w:b/>
          <w:sz w:val="28"/>
          <w:szCs w:val="28"/>
        </w:rPr>
      </w:pPr>
    </w:p>
    <w:p w:rsidR="002B6BC1" w:rsidRPr="007F3C0A" w:rsidRDefault="002B6BC1" w:rsidP="008F749D">
      <w:pPr>
        <w:ind w:hanging="578"/>
        <w:jc w:val="center"/>
        <w:rPr>
          <w:b/>
          <w:sz w:val="28"/>
          <w:szCs w:val="28"/>
        </w:rPr>
      </w:pPr>
    </w:p>
    <w:p w:rsidR="002B6BC1" w:rsidRPr="007F3C0A" w:rsidRDefault="002B6BC1" w:rsidP="008F749D">
      <w:pPr>
        <w:pStyle w:val="3"/>
        <w:spacing w:before="0" w:after="0"/>
        <w:jc w:val="center"/>
        <w:rPr>
          <w:rFonts w:ascii="Times New Roman" w:hAnsi="Times New Roman"/>
          <w:sz w:val="28"/>
          <w:szCs w:val="28"/>
        </w:rPr>
      </w:pPr>
      <w:r>
        <w:rPr>
          <w:rFonts w:ascii="Times New Roman" w:hAnsi="Times New Roman"/>
          <w:sz w:val="28"/>
          <w:szCs w:val="28"/>
        </w:rPr>
        <w:t>АКТ ПРИЕМА-ПЕРЕДАЧИ</w:t>
      </w:r>
    </w:p>
    <w:p w:rsidR="002B6BC1" w:rsidRPr="007F3C0A" w:rsidRDefault="002B6BC1" w:rsidP="008F749D">
      <w:pPr>
        <w:jc w:val="both"/>
        <w:rPr>
          <w:sz w:val="28"/>
          <w:szCs w:val="28"/>
        </w:rPr>
      </w:pPr>
      <w:r>
        <w:rPr>
          <w:sz w:val="28"/>
          <w:szCs w:val="28"/>
        </w:rPr>
        <w:t>г. Чита                                                                           «___»___________2021 г.</w:t>
      </w:r>
    </w:p>
    <w:p w:rsidR="002B6BC1" w:rsidRPr="007F3C0A" w:rsidRDefault="002B6BC1" w:rsidP="008F749D">
      <w:pPr>
        <w:ind w:hanging="578"/>
        <w:jc w:val="both"/>
        <w:rPr>
          <w:sz w:val="28"/>
          <w:szCs w:val="28"/>
        </w:rPr>
      </w:pPr>
    </w:p>
    <w:p w:rsidR="002B6BC1" w:rsidRPr="007F3C0A" w:rsidRDefault="002B6BC1" w:rsidP="008F749D">
      <w:pPr>
        <w:ind w:firstLine="567"/>
        <w:jc w:val="both"/>
        <w:rPr>
          <w:sz w:val="28"/>
          <w:szCs w:val="28"/>
        </w:rPr>
      </w:pPr>
      <w:r>
        <w:rPr>
          <w:sz w:val="28"/>
          <w:szCs w:val="28"/>
        </w:rPr>
        <w:t>______________«_______», именуемое в дальнейшем «Поставщик», в лице_____________, действующего на основании _________с одной стороны, и Публичное акционерное общество «Центр по перевозке грузов в контейнерах «ТрансКонтейнер» (ПАО «ТрансКонтейнер»), именуемое в дальнейшем «Покупатель»</w:t>
      </w:r>
      <w:r>
        <w:rPr>
          <w:b/>
          <w:sz w:val="28"/>
          <w:szCs w:val="28"/>
        </w:rPr>
        <w:t xml:space="preserve">, </w:t>
      </w:r>
      <w:r>
        <w:rPr>
          <w:sz w:val="28"/>
          <w:szCs w:val="28"/>
        </w:rPr>
        <w:t>в лице_______, действующего на основании ________, с другой стороны, подписали настоящий акт о нижеследующем:</w:t>
      </w:r>
    </w:p>
    <w:p w:rsidR="002B6BC1" w:rsidRPr="007F3C0A" w:rsidRDefault="002B6BC1" w:rsidP="008F749D">
      <w:pPr>
        <w:ind w:firstLine="567"/>
        <w:jc w:val="both"/>
        <w:rPr>
          <w:sz w:val="28"/>
          <w:szCs w:val="28"/>
        </w:rPr>
      </w:pPr>
    </w:p>
    <w:p w:rsidR="002B6BC1" w:rsidRPr="007F3C0A" w:rsidRDefault="002B6BC1" w:rsidP="008F749D">
      <w:pPr>
        <w:ind w:firstLine="567"/>
        <w:jc w:val="both"/>
        <w:rPr>
          <w:b/>
          <w:sz w:val="28"/>
          <w:szCs w:val="28"/>
        </w:rPr>
      </w:pPr>
      <w:r>
        <w:rPr>
          <w:b/>
          <w:sz w:val="28"/>
          <w:szCs w:val="28"/>
        </w:rPr>
        <w:t>1. Продавец передал, а Покупатель принял следующий Товар:</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04"/>
        <w:gridCol w:w="5535"/>
      </w:tblGrid>
      <w:tr w:rsidR="002B6BC1" w:rsidRPr="007F3C0A" w:rsidTr="008F749D">
        <w:trPr>
          <w:jc w:val="center"/>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2B6BC1" w:rsidRPr="007F3C0A" w:rsidRDefault="002B6BC1" w:rsidP="008F749D">
            <w:pPr>
              <w:widowControl w:val="0"/>
              <w:autoSpaceDE w:val="0"/>
              <w:autoSpaceDN w:val="0"/>
              <w:adjustRightInd w:val="0"/>
              <w:rPr>
                <w:color w:val="000000"/>
                <w:sz w:val="28"/>
                <w:szCs w:val="28"/>
              </w:rPr>
            </w:pPr>
            <w:r>
              <w:rPr>
                <w:color w:val="000000"/>
                <w:sz w:val="28"/>
                <w:szCs w:val="28"/>
              </w:rPr>
              <w:t>Наименование характеристик поставляемого товара</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2B6BC1" w:rsidRPr="007F3C0A" w:rsidRDefault="002B6BC1" w:rsidP="008F749D">
            <w:pPr>
              <w:widowControl w:val="0"/>
              <w:autoSpaceDE w:val="0"/>
              <w:autoSpaceDN w:val="0"/>
              <w:adjustRightInd w:val="0"/>
              <w:rPr>
                <w:color w:val="000000"/>
                <w:sz w:val="28"/>
                <w:szCs w:val="28"/>
              </w:rPr>
            </w:pPr>
            <w:r>
              <w:rPr>
                <w:color w:val="000000"/>
                <w:sz w:val="28"/>
                <w:szCs w:val="28"/>
              </w:rPr>
              <w:t xml:space="preserve">Параметры характеристик поставляемого товара </w:t>
            </w:r>
          </w:p>
        </w:tc>
      </w:tr>
      <w:tr w:rsidR="002B6BC1" w:rsidRPr="007F3C0A" w:rsidTr="008F749D">
        <w:trPr>
          <w:jc w:val="center"/>
        </w:trPr>
        <w:tc>
          <w:tcPr>
            <w:tcW w:w="4253" w:type="dxa"/>
            <w:vAlign w:val="center"/>
          </w:tcPr>
          <w:p w:rsidR="002B6BC1" w:rsidRPr="007F3C0A" w:rsidRDefault="002B6BC1" w:rsidP="008F749D">
            <w:pPr>
              <w:widowControl w:val="0"/>
              <w:autoSpaceDE w:val="0"/>
              <w:autoSpaceDN w:val="0"/>
              <w:adjustRightInd w:val="0"/>
              <w:rPr>
                <w:color w:val="000000"/>
                <w:sz w:val="28"/>
                <w:szCs w:val="28"/>
              </w:rPr>
            </w:pPr>
            <w:r>
              <w:rPr>
                <w:color w:val="000000"/>
                <w:sz w:val="28"/>
                <w:szCs w:val="28"/>
              </w:rPr>
              <w:t>Размер</w:t>
            </w:r>
          </w:p>
        </w:tc>
        <w:tc>
          <w:tcPr>
            <w:tcW w:w="5812" w:type="dxa"/>
            <w:vAlign w:val="center"/>
          </w:tcPr>
          <w:p w:rsidR="002B6BC1" w:rsidRPr="007F3C0A" w:rsidRDefault="002B6BC1" w:rsidP="008F749D">
            <w:pPr>
              <w:widowControl w:val="0"/>
              <w:autoSpaceDE w:val="0"/>
              <w:autoSpaceDN w:val="0"/>
              <w:adjustRightInd w:val="0"/>
              <w:rPr>
                <w:color w:val="000000"/>
                <w:sz w:val="28"/>
                <w:szCs w:val="28"/>
              </w:rPr>
            </w:pPr>
          </w:p>
        </w:tc>
      </w:tr>
      <w:tr w:rsidR="002B6BC1" w:rsidRPr="007F3C0A" w:rsidTr="008F749D">
        <w:trPr>
          <w:jc w:val="center"/>
        </w:trPr>
        <w:tc>
          <w:tcPr>
            <w:tcW w:w="4253" w:type="dxa"/>
            <w:vAlign w:val="center"/>
          </w:tcPr>
          <w:p w:rsidR="002B6BC1" w:rsidRPr="007F3C0A" w:rsidRDefault="002B6BC1" w:rsidP="008F749D">
            <w:pPr>
              <w:widowControl w:val="0"/>
              <w:autoSpaceDE w:val="0"/>
              <w:autoSpaceDN w:val="0"/>
              <w:adjustRightInd w:val="0"/>
              <w:rPr>
                <w:color w:val="000000"/>
                <w:sz w:val="28"/>
                <w:szCs w:val="28"/>
              </w:rPr>
            </w:pPr>
            <w:r>
              <w:rPr>
                <w:color w:val="000000"/>
                <w:sz w:val="28"/>
                <w:szCs w:val="28"/>
              </w:rPr>
              <w:t>Несущая способность</w:t>
            </w:r>
          </w:p>
        </w:tc>
        <w:tc>
          <w:tcPr>
            <w:tcW w:w="5812" w:type="dxa"/>
            <w:vAlign w:val="center"/>
          </w:tcPr>
          <w:p w:rsidR="002B6BC1" w:rsidRPr="007F3C0A" w:rsidRDefault="002B6BC1" w:rsidP="008F749D">
            <w:pPr>
              <w:widowControl w:val="0"/>
              <w:autoSpaceDE w:val="0"/>
              <w:autoSpaceDN w:val="0"/>
              <w:adjustRightInd w:val="0"/>
              <w:rPr>
                <w:color w:val="000000"/>
                <w:sz w:val="28"/>
                <w:szCs w:val="28"/>
              </w:rPr>
            </w:pPr>
          </w:p>
        </w:tc>
      </w:tr>
      <w:tr w:rsidR="002B6BC1" w:rsidRPr="007F3C0A" w:rsidTr="008F749D">
        <w:trPr>
          <w:jc w:val="center"/>
        </w:trPr>
        <w:tc>
          <w:tcPr>
            <w:tcW w:w="4253" w:type="dxa"/>
            <w:vAlign w:val="center"/>
          </w:tcPr>
          <w:p w:rsidR="002B6BC1" w:rsidRPr="007F3C0A" w:rsidRDefault="002B6BC1" w:rsidP="008F749D">
            <w:pPr>
              <w:widowControl w:val="0"/>
              <w:autoSpaceDE w:val="0"/>
              <w:autoSpaceDN w:val="0"/>
              <w:adjustRightInd w:val="0"/>
              <w:rPr>
                <w:color w:val="000000"/>
                <w:sz w:val="28"/>
                <w:szCs w:val="28"/>
              </w:rPr>
            </w:pPr>
            <w:r>
              <w:rPr>
                <w:color w:val="000000"/>
                <w:sz w:val="28"/>
                <w:szCs w:val="28"/>
              </w:rPr>
              <w:t>Давление воздуха, кПа</w:t>
            </w:r>
          </w:p>
        </w:tc>
        <w:tc>
          <w:tcPr>
            <w:tcW w:w="5812" w:type="dxa"/>
            <w:vAlign w:val="center"/>
          </w:tcPr>
          <w:p w:rsidR="002B6BC1" w:rsidRPr="007F3C0A" w:rsidRDefault="002B6BC1" w:rsidP="008F749D">
            <w:pPr>
              <w:widowControl w:val="0"/>
              <w:autoSpaceDE w:val="0"/>
              <w:autoSpaceDN w:val="0"/>
              <w:adjustRightInd w:val="0"/>
              <w:rPr>
                <w:color w:val="000000"/>
                <w:sz w:val="28"/>
                <w:szCs w:val="28"/>
              </w:rPr>
            </w:pPr>
          </w:p>
        </w:tc>
      </w:tr>
      <w:tr w:rsidR="002B6BC1" w:rsidRPr="007F3C0A" w:rsidTr="008F749D">
        <w:trPr>
          <w:jc w:val="center"/>
        </w:trPr>
        <w:tc>
          <w:tcPr>
            <w:tcW w:w="4253" w:type="dxa"/>
            <w:vAlign w:val="center"/>
          </w:tcPr>
          <w:p w:rsidR="002B6BC1" w:rsidRPr="007F3C0A" w:rsidRDefault="002B6BC1" w:rsidP="008F749D">
            <w:pPr>
              <w:widowControl w:val="0"/>
              <w:autoSpaceDE w:val="0"/>
              <w:autoSpaceDN w:val="0"/>
              <w:adjustRightInd w:val="0"/>
              <w:rPr>
                <w:color w:val="000000"/>
                <w:sz w:val="28"/>
                <w:szCs w:val="28"/>
              </w:rPr>
            </w:pPr>
            <w:r>
              <w:rPr>
                <w:color w:val="000000"/>
                <w:sz w:val="28"/>
                <w:szCs w:val="28"/>
              </w:rPr>
              <w:t>Конструкция</w:t>
            </w:r>
          </w:p>
        </w:tc>
        <w:tc>
          <w:tcPr>
            <w:tcW w:w="5812" w:type="dxa"/>
            <w:vAlign w:val="center"/>
          </w:tcPr>
          <w:p w:rsidR="002B6BC1" w:rsidRPr="007F3C0A" w:rsidRDefault="002B6BC1" w:rsidP="008F749D">
            <w:pPr>
              <w:widowControl w:val="0"/>
              <w:autoSpaceDE w:val="0"/>
              <w:autoSpaceDN w:val="0"/>
              <w:adjustRightInd w:val="0"/>
              <w:rPr>
                <w:color w:val="000000"/>
                <w:sz w:val="28"/>
                <w:szCs w:val="28"/>
              </w:rPr>
            </w:pPr>
          </w:p>
        </w:tc>
      </w:tr>
      <w:tr w:rsidR="002B6BC1" w:rsidRPr="007F3C0A" w:rsidTr="008F749D">
        <w:trPr>
          <w:jc w:val="center"/>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2B6BC1" w:rsidRPr="007F3C0A" w:rsidRDefault="002B6BC1" w:rsidP="008F749D">
            <w:pPr>
              <w:widowControl w:val="0"/>
              <w:autoSpaceDE w:val="0"/>
              <w:autoSpaceDN w:val="0"/>
              <w:adjustRightInd w:val="0"/>
              <w:rPr>
                <w:color w:val="000000"/>
                <w:sz w:val="28"/>
                <w:szCs w:val="28"/>
              </w:rPr>
            </w:pPr>
            <w:r>
              <w:rPr>
                <w:color w:val="000000"/>
                <w:sz w:val="28"/>
                <w:szCs w:val="28"/>
              </w:rPr>
              <w:t xml:space="preserve">Уплотнительное кольцо </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2B6BC1" w:rsidRPr="007F3C0A" w:rsidRDefault="002B6BC1" w:rsidP="008F749D">
            <w:pPr>
              <w:widowControl w:val="0"/>
              <w:autoSpaceDE w:val="0"/>
              <w:autoSpaceDN w:val="0"/>
              <w:adjustRightInd w:val="0"/>
              <w:rPr>
                <w:color w:val="000000"/>
                <w:sz w:val="28"/>
                <w:szCs w:val="28"/>
              </w:rPr>
            </w:pPr>
          </w:p>
        </w:tc>
      </w:tr>
      <w:tr w:rsidR="002B6BC1" w:rsidRPr="007F3C0A" w:rsidTr="008F749D">
        <w:trPr>
          <w:jc w:val="center"/>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2B6BC1" w:rsidRPr="007F3C0A" w:rsidRDefault="002B6BC1" w:rsidP="008F749D">
            <w:pPr>
              <w:widowControl w:val="0"/>
              <w:autoSpaceDE w:val="0"/>
              <w:autoSpaceDN w:val="0"/>
              <w:adjustRightInd w:val="0"/>
              <w:rPr>
                <w:color w:val="000000"/>
                <w:sz w:val="28"/>
                <w:szCs w:val="28"/>
              </w:rPr>
            </w:pPr>
            <w:r>
              <w:rPr>
                <w:color w:val="000000"/>
                <w:sz w:val="28"/>
                <w:szCs w:val="28"/>
              </w:rPr>
              <w:t>Температурный диапазон эксплуатации</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2B6BC1" w:rsidRPr="007F3C0A" w:rsidRDefault="002B6BC1" w:rsidP="008F749D">
            <w:pPr>
              <w:widowControl w:val="0"/>
              <w:autoSpaceDE w:val="0"/>
              <w:autoSpaceDN w:val="0"/>
              <w:adjustRightInd w:val="0"/>
              <w:rPr>
                <w:color w:val="000000"/>
                <w:sz w:val="28"/>
                <w:szCs w:val="28"/>
              </w:rPr>
            </w:pPr>
          </w:p>
        </w:tc>
      </w:tr>
    </w:tbl>
    <w:p w:rsidR="002B6BC1" w:rsidRPr="007F3C0A" w:rsidRDefault="002B6BC1" w:rsidP="008F749D">
      <w:pPr>
        <w:ind w:firstLine="567"/>
        <w:jc w:val="both"/>
        <w:rPr>
          <w:b/>
          <w:sz w:val="28"/>
          <w:szCs w:val="28"/>
        </w:rPr>
      </w:pPr>
    </w:p>
    <w:p w:rsidR="002B6BC1" w:rsidRPr="007F3C0A" w:rsidRDefault="002B6BC1" w:rsidP="008F749D">
      <w:pPr>
        <w:ind w:firstLine="567"/>
        <w:jc w:val="both"/>
        <w:rPr>
          <w:rFonts w:eastAsia="Calibri"/>
          <w:sz w:val="28"/>
          <w:szCs w:val="28"/>
        </w:rPr>
      </w:pPr>
      <w:r>
        <w:rPr>
          <w:rFonts w:eastAsia="Calibri"/>
          <w:sz w:val="28"/>
          <w:szCs w:val="28"/>
        </w:rPr>
        <w:t>2. Комплектация Товара соответствует Спецификации (Приложение № 1 к Договору).</w:t>
      </w:r>
    </w:p>
    <w:p w:rsidR="002B6BC1" w:rsidRPr="007F3C0A" w:rsidRDefault="002B6BC1" w:rsidP="008F749D">
      <w:pPr>
        <w:ind w:firstLine="567"/>
        <w:jc w:val="both"/>
        <w:rPr>
          <w:rFonts w:eastAsia="Calibri"/>
          <w:sz w:val="28"/>
          <w:szCs w:val="28"/>
        </w:rPr>
      </w:pPr>
      <w:r>
        <w:rPr>
          <w:rFonts w:eastAsia="Calibri"/>
          <w:sz w:val="28"/>
          <w:szCs w:val="28"/>
        </w:rPr>
        <w:t>Принадлежности Товара и относящиеся к нему документы переданы Покупателю полностью.</w:t>
      </w:r>
    </w:p>
    <w:p w:rsidR="002B6BC1" w:rsidRPr="007F3C0A" w:rsidRDefault="002B6BC1" w:rsidP="008F749D">
      <w:pPr>
        <w:ind w:firstLine="567"/>
        <w:jc w:val="both"/>
        <w:rPr>
          <w:rFonts w:eastAsia="Calibri"/>
          <w:sz w:val="28"/>
          <w:szCs w:val="28"/>
        </w:rPr>
      </w:pPr>
      <w:r>
        <w:rPr>
          <w:rFonts w:eastAsia="Calibri"/>
          <w:sz w:val="28"/>
          <w:szCs w:val="28"/>
        </w:rPr>
        <w:t>Качество, комплектность и количество Товара соответствуют условиям Договора.</w:t>
      </w:r>
    </w:p>
    <w:p w:rsidR="002B6BC1" w:rsidRPr="007F3C0A" w:rsidRDefault="002B6BC1" w:rsidP="008F749D">
      <w:pPr>
        <w:ind w:firstLine="567"/>
        <w:jc w:val="both"/>
        <w:rPr>
          <w:rFonts w:eastAsia="Calibri"/>
          <w:sz w:val="28"/>
          <w:szCs w:val="28"/>
        </w:rPr>
      </w:pPr>
      <w:r>
        <w:rPr>
          <w:rFonts w:eastAsia="Calibri"/>
          <w:sz w:val="28"/>
          <w:szCs w:val="28"/>
        </w:rPr>
        <w:t xml:space="preserve">3. Номера и другие данные, указанные в документации на Товар, внешний вид, техническая исправность и показания одометра Покупателем проверены. </w:t>
      </w:r>
    </w:p>
    <w:p w:rsidR="002B6BC1" w:rsidRPr="007F3C0A" w:rsidRDefault="002B6BC1" w:rsidP="008F749D">
      <w:pPr>
        <w:ind w:firstLine="567"/>
        <w:jc w:val="both"/>
        <w:rPr>
          <w:rFonts w:eastAsia="Calibri"/>
          <w:sz w:val="28"/>
          <w:szCs w:val="28"/>
        </w:rPr>
      </w:pPr>
      <w:r>
        <w:rPr>
          <w:rFonts w:eastAsia="Calibri"/>
          <w:sz w:val="28"/>
          <w:szCs w:val="28"/>
        </w:rPr>
        <w:t>4. Претензий по количеству, качеству, комплектности, принадлежностям Товара, относящимся к нему документам и срокам их передачи Покупатель  не  имеет.</w:t>
      </w:r>
    </w:p>
    <w:p w:rsidR="002B6BC1" w:rsidRPr="007F3C0A" w:rsidRDefault="002B6BC1" w:rsidP="008F749D">
      <w:pPr>
        <w:ind w:firstLine="567"/>
        <w:jc w:val="both"/>
        <w:rPr>
          <w:rFonts w:eastAsia="Calibri"/>
          <w:b/>
          <w:sz w:val="28"/>
          <w:szCs w:val="28"/>
        </w:rPr>
      </w:pPr>
      <w:r>
        <w:rPr>
          <w:rFonts w:eastAsia="Calibri"/>
          <w:sz w:val="28"/>
          <w:szCs w:val="28"/>
        </w:rPr>
        <w:t>5. Настоящий Акт является неотъемлемой частью Договора.</w:t>
      </w:r>
      <w:r>
        <w:rPr>
          <w:rFonts w:eastAsia="Calibri"/>
          <w:b/>
          <w:sz w:val="28"/>
          <w:szCs w:val="28"/>
        </w:rPr>
        <w:t xml:space="preserve">  </w:t>
      </w: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2B6BC1" w:rsidRPr="007F3C0A" w:rsidTr="008F749D">
        <w:trPr>
          <w:trHeight w:val="1144"/>
        </w:trPr>
        <w:tc>
          <w:tcPr>
            <w:tcW w:w="5495" w:type="dxa"/>
            <w:tcBorders>
              <w:top w:val="nil"/>
              <w:left w:val="nil"/>
              <w:bottom w:val="nil"/>
              <w:right w:val="nil"/>
            </w:tcBorders>
          </w:tcPr>
          <w:p w:rsidR="002B6BC1" w:rsidRPr="007F3C0A" w:rsidRDefault="002B6BC1" w:rsidP="008F749D">
            <w:pPr>
              <w:rPr>
                <w:sz w:val="28"/>
                <w:szCs w:val="28"/>
              </w:rPr>
            </w:pPr>
            <w:r>
              <w:rPr>
                <w:sz w:val="28"/>
                <w:szCs w:val="28"/>
              </w:rPr>
              <w:t>От Поставщика:</w:t>
            </w:r>
          </w:p>
          <w:p w:rsidR="002B6BC1" w:rsidRPr="007F3C0A" w:rsidRDefault="002B6BC1" w:rsidP="008F749D">
            <w:pPr>
              <w:rPr>
                <w:sz w:val="28"/>
                <w:szCs w:val="28"/>
              </w:rPr>
            </w:pPr>
          </w:p>
          <w:p w:rsidR="002B6BC1" w:rsidRPr="007F3C0A" w:rsidRDefault="002B6BC1" w:rsidP="008F749D">
            <w:pPr>
              <w:rPr>
                <w:sz w:val="28"/>
                <w:szCs w:val="28"/>
                <w:vertAlign w:val="superscript"/>
              </w:rPr>
            </w:pPr>
            <w:r>
              <w:rPr>
                <w:sz w:val="28"/>
                <w:szCs w:val="28"/>
              </w:rPr>
              <w:t>________    ______________</w:t>
            </w:r>
          </w:p>
          <w:p w:rsidR="002B6BC1" w:rsidRPr="007F3C0A" w:rsidRDefault="002B6BC1" w:rsidP="008F749D">
            <w:pPr>
              <w:rPr>
                <w:sz w:val="28"/>
                <w:szCs w:val="28"/>
              </w:rPr>
            </w:pPr>
            <w:r>
              <w:rPr>
                <w:sz w:val="28"/>
                <w:szCs w:val="28"/>
                <w:vertAlign w:val="superscript"/>
              </w:rPr>
              <w:t xml:space="preserve">(подпись)                        (Ф.И.О.)                                     </w:t>
            </w:r>
          </w:p>
        </w:tc>
        <w:tc>
          <w:tcPr>
            <w:tcW w:w="4336" w:type="dxa"/>
            <w:tcBorders>
              <w:top w:val="nil"/>
              <w:left w:val="nil"/>
              <w:bottom w:val="nil"/>
              <w:right w:val="nil"/>
            </w:tcBorders>
          </w:tcPr>
          <w:p w:rsidR="002B6BC1" w:rsidRPr="007F3C0A" w:rsidRDefault="002B6BC1" w:rsidP="008F749D">
            <w:pPr>
              <w:rPr>
                <w:sz w:val="28"/>
                <w:szCs w:val="28"/>
              </w:rPr>
            </w:pPr>
            <w:r>
              <w:rPr>
                <w:sz w:val="28"/>
                <w:szCs w:val="28"/>
              </w:rPr>
              <w:t>От Покупателя:</w:t>
            </w:r>
          </w:p>
          <w:p w:rsidR="002B6BC1" w:rsidRPr="007F3C0A" w:rsidRDefault="002B6BC1" w:rsidP="008F749D">
            <w:pPr>
              <w:rPr>
                <w:sz w:val="28"/>
                <w:szCs w:val="28"/>
              </w:rPr>
            </w:pPr>
          </w:p>
          <w:p w:rsidR="002B6BC1" w:rsidRPr="007F3C0A" w:rsidRDefault="002B6BC1" w:rsidP="008F749D">
            <w:pPr>
              <w:rPr>
                <w:sz w:val="28"/>
                <w:szCs w:val="28"/>
                <w:vertAlign w:val="superscript"/>
              </w:rPr>
            </w:pPr>
            <w:r>
              <w:rPr>
                <w:sz w:val="28"/>
                <w:szCs w:val="28"/>
              </w:rPr>
              <w:t>________    ______________</w:t>
            </w:r>
          </w:p>
          <w:p w:rsidR="002B6BC1" w:rsidRPr="007F3C0A" w:rsidRDefault="002B6BC1" w:rsidP="008F749D">
            <w:pPr>
              <w:rPr>
                <w:sz w:val="28"/>
                <w:szCs w:val="28"/>
              </w:rPr>
            </w:pPr>
            <w:r>
              <w:rPr>
                <w:sz w:val="28"/>
                <w:szCs w:val="28"/>
                <w:vertAlign w:val="superscript"/>
              </w:rPr>
              <w:t xml:space="preserve">(подпись)                        (Ф.И.О.)                                     </w:t>
            </w:r>
          </w:p>
        </w:tc>
      </w:tr>
    </w:tbl>
    <w:p w:rsidR="002B6BC1" w:rsidRPr="007F3C0A" w:rsidRDefault="002B6BC1" w:rsidP="008F749D">
      <w:pPr>
        <w:rPr>
          <w:sz w:val="28"/>
          <w:szCs w:val="28"/>
        </w:rPr>
      </w:pPr>
      <w:r>
        <w:rPr>
          <w:sz w:val="28"/>
          <w:szCs w:val="28"/>
        </w:rPr>
        <w:br w:type="page"/>
      </w:r>
    </w:p>
    <w:p w:rsidR="002B6BC1" w:rsidRPr="007F3C0A" w:rsidRDefault="002B6BC1" w:rsidP="008F749D">
      <w:pPr>
        <w:ind w:left="6379" w:hanging="567"/>
        <w:jc w:val="right"/>
        <w:rPr>
          <w:sz w:val="28"/>
          <w:szCs w:val="28"/>
        </w:rPr>
      </w:pPr>
      <w:r>
        <w:rPr>
          <w:sz w:val="28"/>
          <w:szCs w:val="28"/>
        </w:rPr>
        <w:lastRenderedPageBreak/>
        <w:t>Приложение № 4</w:t>
      </w:r>
    </w:p>
    <w:p w:rsidR="002B6BC1" w:rsidRPr="007F3C0A" w:rsidRDefault="002B6BC1" w:rsidP="008F749D">
      <w:pPr>
        <w:ind w:left="6379" w:hanging="567"/>
        <w:jc w:val="right"/>
        <w:rPr>
          <w:sz w:val="28"/>
          <w:szCs w:val="28"/>
        </w:rPr>
      </w:pPr>
      <w:r>
        <w:rPr>
          <w:sz w:val="28"/>
          <w:szCs w:val="28"/>
        </w:rPr>
        <w:t>к Договору поставки</w:t>
      </w:r>
    </w:p>
    <w:p w:rsidR="002B6BC1" w:rsidRPr="007F3C0A" w:rsidRDefault="002B6BC1" w:rsidP="008F749D">
      <w:pPr>
        <w:ind w:left="6379" w:hanging="567"/>
        <w:jc w:val="right"/>
        <w:rPr>
          <w:sz w:val="28"/>
          <w:szCs w:val="28"/>
        </w:rPr>
      </w:pPr>
      <w:r>
        <w:rPr>
          <w:sz w:val="28"/>
          <w:szCs w:val="28"/>
        </w:rPr>
        <w:t xml:space="preserve"> № _________________</w:t>
      </w:r>
    </w:p>
    <w:p w:rsidR="002B6BC1" w:rsidRPr="007F3C0A" w:rsidRDefault="002B6BC1" w:rsidP="008F749D">
      <w:pPr>
        <w:ind w:left="6379" w:hanging="567"/>
        <w:jc w:val="right"/>
        <w:rPr>
          <w:sz w:val="28"/>
          <w:szCs w:val="28"/>
        </w:rPr>
      </w:pPr>
      <w:r>
        <w:rPr>
          <w:sz w:val="28"/>
          <w:szCs w:val="28"/>
        </w:rPr>
        <w:t>от «___» ____________2021 г.</w:t>
      </w:r>
    </w:p>
    <w:p w:rsidR="002B6BC1" w:rsidRPr="007F3C0A" w:rsidRDefault="002B6BC1" w:rsidP="008F749D">
      <w:pPr>
        <w:shd w:val="clear" w:color="auto" w:fill="FFFFFF"/>
        <w:jc w:val="center"/>
        <w:rPr>
          <w:b/>
          <w:sz w:val="28"/>
          <w:szCs w:val="28"/>
        </w:rPr>
      </w:pPr>
      <w:r>
        <w:rPr>
          <w:b/>
          <w:sz w:val="28"/>
          <w:szCs w:val="28"/>
        </w:rPr>
        <w:t>ФОРМА</w:t>
      </w:r>
    </w:p>
    <w:p w:rsidR="002B6BC1" w:rsidRPr="007F3C0A" w:rsidRDefault="002B6BC1" w:rsidP="008F749D">
      <w:pPr>
        <w:pStyle w:val="3"/>
        <w:spacing w:before="0" w:after="0"/>
        <w:jc w:val="center"/>
        <w:rPr>
          <w:rFonts w:ascii="Times New Roman" w:hAnsi="Times New Roman"/>
          <w:b w:val="0"/>
          <w:sz w:val="28"/>
          <w:szCs w:val="28"/>
        </w:rPr>
      </w:pPr>
      <w:r>
        <w:rPr>
          <w:rFonts w:ascii="Times New Roman" w:hAnsi="Times New Roman"/>
          <w:b w:val="0"/>
          <w:sz w:val="28"/>
          <w:szCs w:val="28"/>
        </w:rPr>
        <w:t>АКТ</w:t>
      </w:r>
    </w:p>
    <w:p w:rsidR="002B6BC1" w:rsidRPr="007F3C0A" w:rsidRDefault="002B6BC1" w:rsidP="008F749D">
      <w:pPr>
        <w:pStyle w:val="3"/>
        <w:spacing w:before="0" w:after="0"/>
        <w:jc w:val="center"/>
        <w:rPr>
          <w:rFonts w:ascii="Times New Roman" w:hAnsi="Times New Roman"/>
          <w:b w:val="0"/>
          <w:sz w:val="28"/>
          <w:szCs w:val="28"/>
        </w:rPr>
      </w:pPr>
      <w:r>
        <w:rPr>
          <w:rFonts w:ascii="Times New Roman" w:hAnsi="Times New Roman"/>
          <w:b w:val="0"/>
          <w:sz w:val="28"/>
          <w:szCs w:val="28"/>
        </w:rPr>
        <w:t>об установке шин</w:t>
      </w:r>
    </w:p>
    <w:p w:rsidR="002B6BC1" w:rsidRPr="007F3C0A" w:rsidRDefault="002B6BC1" w:rsidP="008F749D">
      <w:pPr>
        <w:shd w:val="clear" w:color="auto" w:fill="FFFFFF"/>
        <w:ind w:left="-709"/>
        <w:jc w:val="both"/>
        <w:rPr>
          <w:sz w:val="28"/>
          <w:szCs w:val="28"/>
          <w:u w:val="single"/>
        </w:rPr>
      </w:pPr>
      <w:r>
        <w:rPr>
          <w:sz w:val="28"/>
          <w:szCs w:val="28"/>
          <w:u w:val="single"/>
        </w:rPr>
        <w:t>ПАО «ТрансКонтейнер»</w:t>
      </w:r>
      <w:r>
        <w:rPr>
          <w:sz w:val="28"/>
          <w:szCs w:val="28"/>
        </w:rPr>
        <w:t>, в лице _______________________________________________ действующего на основании</w:t>
      </w:r>
      <w:r>
        <w:rPr>
          <w:sz w:val="28"/>
          <w:szCs w:val="28"/>
          <w:u w:val="single"/>
        </w:rPr>
        <w:t xml:space="preserve"> ____________________</w:t>
      </w:r>
      <w:r>
        <w:rPr>
          <w:sz w:val="28"/>
          <w:szCs w:val="28"/>
        </w:rPr>
        <w:t xml:space="preserve">, именуемое в дальнейшем Покупатель, с одной стороны и __________________, в лице ____________________________, действующего на основании </w:t>
      </w:r>
      <w:r>
        <w:rPr>
          <w:sz w:val="28"/>
          <w:szCs w:val="28"/>
          <w:u w:val="single"/>
        </w:rPr>
        <w:t>______________________</w:t>
      </w:r>
      <w:r>
        <w:rPr>
          <w:sz w:val="28"/>
          <w:szCs w:val="28"/>
        </w:rPr>
        <w:t>, именуемое в дальнейшем Поставщик, с другой стороны, составили настоящий Акт об установке шин на техническое средство:</w:t>
      </w:r>
    </w:p>
    <w:tbl>
      <w:tblPr>
        <w:tblW w:w="10297" w:type="dxa"/>
        <w:tblInd w:w="-601" w:type="dxa"/>
        <w:tblLayout w:type="fixed"/>
        <w:tblLook w:val="04A0"/>
      </w:tblPr>
      <w:tblGrid>
        <w:gridCol w:w="1000"/>
        <w:gridCol w:w="843"/>
        <w:gridCol w:w="1249"/>
        <w:gridCol w:w="1586"/>
        <w:gridCol w:w="904"/>
        <w:gridCol w:w="840"/>
        <w:gridCol w:w="1800"/>
        <w:gridCol w:w="195"/>
        <w:gridCol w:w="1880"/>
      </w:tblGrid>
      <w:tr w:rsidR="002B6BC1" w:rsidRPr="007F3C0A" w:rsidTr="008F749D">
        <w:trPr>
          <w:trHeight w:val="390"/>
        </w:trPr>
        <w:tc>
          <w:tcPr>
            <w:tcW w:w="8417" w:type="dxa"/>
            <w:gridSpan w:val="8"/>
            <w:tcBorders>
              <w:top w:val="nil"/>
              <w:left w:val="nil"/>
              <w:bottom w:val="single" w:sz="4" w:space="0" w:color="auto"/>
              <w:right w:val="nil"/>
            </w:tcBorders>
            <w:shd w:val="clear" w:color="auto" w:fill="auto"/>
            <w:noWrap/>
            <w:vAlign w:val="bottom"/>
            <w:hideMark/>
          </w:tcPr>
          <w:p w:rsidR="002B6BC1" w:rsidRPr="007F3C0A" w:rsidRDefault="002B6BC1" w:rsidP="008F749D">
            <w:pPr>
              <w:rPr>
                <w:b/>
                <w:bCs/>
                <w:sz w:val="28"/>
                <w:szCs w:val="28"/>
              </w:rPr>
            </w:pPr>
            <w:r>
              <w:rPr>
                <w:b/>
                <w:bCs/>
                <w:sz w:val="28"/>
                <w:szCs w:val="28"/>
              </w:rPr>
              <w:t> </w:t>
            </w:r>
          </w:p>
        </w:tc>
        <w:tc>
          <w:tcPr>
            <w:tcW w:w="1880" w:type="dxa"/>
            <w:tcBorders>
              <w:top w:val="nil"/>
              <w:left w:val="nil"/>
              <w:bottom w:val="single" w:sz="4" w:space="0" w:color="auto"/>
              <w:right w:val="nil"/>
            </w:tcBorders>
            <w:shd w:val="clear" w:color="auto" w:fill="auto"/>
            <w:noWrap/>
            <w:vAlign w:val="bottom"/>
            <w:hideMark/>
          </w:tcPr>
          <w:p w:rsidR="002B6BC1" w:rsidRPr="007F3C0A" w:rsidRDefault="002B6BC1" w:rsidP="008F749D">
            <w:pPr>
              <w:rPr>
                <w:sz w:val="28"/>
                <w:szCs w:val="28"/>
                <w:u w:val="single"/>
              </w:rPr>
            </w:pPr>
            <w:r>
              <w:rPr>
                <w:sz w:val="28"/>
                <w:szCs w:val="28"/>
                <w:u w:val="single"/>
              </w:rPr>
              <w:t> </w:t>
            </w:r>
          </w:p>
        </w:tc>
      </w:tr>
      <w:tr w:rsidR="002B6BC1" w:rsidRPr="007F3C0A" w:rsidTr="008F749D">
        <w:trPr>
          <w:trHeight w:val="225"/>
        </w:trPr>
        <w:tc>
          <w:tcPr>
            <w:tcW w:w="10297" w:type="dxa"/>
            <w:gridSpan w:val="9"/>
            <w:tcBorders>
              <w:top w:val="single" w:sz="4" w:space="0" w:color="auto"/>
              <w:left w:val="nil"/>
              <w:bottom w:val="nil"/>
              <w:right w:val="nil"/>
            </w:tcBorders>
            <w:shd w:val="clear" w:color="auto" w:fill="auto"/>
            <w:noWrap/>
            <w:hideMark/>
          </w:tcPr>
          <w:p w:rsidR="002B6BC1" w:rsidRPr="007F3C0A" w:rsidRDefault="002B6BC1" w:rsidP="008F749D">
            <w:pPr>
              <w:jc w:val="center"/>
              <w:rPr>
                <w:sz w:val="28"/>
                <w:szCs w:val="28"/>
              </w:rPr>
            </w:pPr>
            <w:r>
              <w:rPr>
                <w:sz w:val="28"/>
                <w:szCs w:val="28"/>
              </w:rPr>
              <w:t>Филиал Покупателя , адрес установки</w:t>
            </w:r>
          </w:p>
        </w:tc>
      </w:tr>
      <w:tr w:rsidR="002B6BC1" w:rsidRPr="007F3C0A" w:rsidTr="008F749D">
        <w:trPr>
          <w:trHeight w:val="255"/>
        </w:trPr>
        <w:tc>
          <w:tcPr>
            <w:tcW w:w="1000" w:type="dxa"/>
            <w:tcBorders>
              <w:top w:val="nil"/>
              <w:left w:val="nil"/>
              <w:bottom w:val="nil"/>
              <w:right w:val="nil"/>
            </w:tcBorders>
            <w:shd w:val="clear" w:color="auto" w:fill="auto"/>
            <w:noWrap/>
            <w:vAlign w:val="bottom"/>
            <w:hideMark/>
          </w:tcPr>
          <w:p w:rsidR="002B6BC1" w:rsidRPr="007F3C0A" w:rsidRDefault="002B6BC1" w:rsidP="008F749D">
            <w:pPr>
              <w:jc w:val="center"/>
              <w:rPr>
                <w:sz w:val="28"/>
                <w:szCs w:val="28"/>
              </w:rPr>
            </w:pPr>
          </w:p>
        </w:tc>
        <w:tc>
          <w:tcPr>
            <w:tcW w:w="843" w:type="dxa"/>
            <w:tcBorders>
              <w:top w:val="nil"/>
              <w:left w:val="nil"/>
              <w:bottom w:val="nil"/>
              <w:right w:val="nil"/>
            </w:tcBorders>
            <w:shd w:val="clear" w:color="auto" w:fill="auto"/>
            <w:noWrap/>
            <w:vAlign w:val="bottom"/>
            <w:hideMark/>
          </w:tcPr>
          <w:p w:rsidR="002B6BC1" w:rsidRPr="007F3C0A" w:rsidRDefault="002B6BC1" w:rsidP="008F749D">
            <w:pPr>
              <w:rPr>
                <w:sz w:val="28"/>
                <w:szCs w:val="28"/>
              </w:rPr>
            </w:pPr>
          </w:p>
        </w:tc>
        <w:tc>
          <w:tcPr>
            <w:tcW w:w="1249" w:type="dxa"/>
            <w:tcBorders>
              <w:top w:val="nil"/>
              <w:left w:val="nil"/>
              <w:bottom w:val="nil"/>
              <w:right w:val="nil"/>
            </w:tcBorders>
            <w:shd w:val="clear" w:color="auto" w:fill="auto"/>
            <w:noWrap/>
            <w:vAlign w:val="bottom"/>
            <w:hideMark/>
          </w:tcPr>
          <w:p w:rsidR="002B6BC1" w:rsidRPr="007F3C0A" w:rsidRDefault="002B6BC1" w:rsidP="008F749D">
            <w:pPr>
              <w:rPr>
                <w:sz w:val="28"/>
                <w:szCs w:val="28"/>
              </w:rPr>
            </w:pPr>
          </w:p>
        </w:tc>
        <w:tc>
          <w:tcPr>
            <w:tcW w:w="3330" w:type="dxa"/>
            <w:gridSpan w:val="3"/>
            <w:tcBorders>
              <w:top w:val="nil"/>
              <w:left w:val="nil"/>
              <w:bottom w:val="nil"/>
              <w:right w:val="nil"/>
            </w:tcBorders>
            <w:shd w:val="clear" w:color="auto" w:fill="auto"/>
            <w:noWrap/>
            <w:hideMark/>
          </w:tcPr>
          <w:p w:rsidR="002B6BC1" w:rsidRPr="007F3C0A" w:rsidRDefault="002B6BC1" w:rsidP="008F749D">
            <w:pPr>
              <w:rPr>
                <w:sz w:val="28"/>
                <w:szCs w:val="28"/>
              </w:rPr>
            </w:pPr>
          </w:p>
        </w:tc>
        <w:tc>
          <w:tcPr>
            <w:tcW w:w="1995" w:type="dxa"/>
            <w:gridSpan w:val="2"/>
            <w:tcBorders>
              <w:top w:val="nil"/>
              <w:left w:val="nil"/>
              <w:bottom w:val="nil"/>
              <w:right w:val="nil"/>
            </w:tcBorders>
            <w:shd w:val="clear" w:color="auto" w:fill="auto"/>
            <w:noWrap/>
            <w:vAlign w:val="bottom"/>
            <w:hideMark/>
          </w:tcPr>
          <w:p w:rsidR="002B6BC1" w:rsidRPr="007F3C0A" w:rsidRDefault="002B6BC1" w:rsidP="008F749D">
            <w:pPr>
              <w:jc w:val="center"/>
              <w:rPr>
                <w:sz w:val="28"/>
                <w:szCs w:val="28"/>
              </w:rPr>
            </w:pPr>
          </w:p>
        </w:tc>
        <w:tc>
          <w:tcPr>
            <w:tcW w:w="1880" w:type="dxa"/>
            <w:tcBorders>
              <w:top w:val="nil"/>
              <w:left w:val="nil"/>
              <w:bottom w:val="nil"/>
              <w:right w:val="nil"/>
            </w:tcBorders>
            <w:shd w:val="clear" w:color="auto" w:fill="auto"/>
            <w:noWrap/>
            <w:vAlign w:val="bottom"/>
            <w:hideMark/>
          </w:tcPr>
          <w:p w:rsidR="002B6BC1" w:rsidRPr="007F3C0A" w:rsidRDefault="002B6BC1" w:rsidP="008F749D">
            <w:pPr>
              <w:rPr>
                <w:sz w:val="28"/>
                <w:szCs w:val="28"/>
              </w:rPr>
            </w:pPr>
          </w:p>
        </w:tc>
      </w:tr>
      <w:tr w:rsidR="002B6BC1" w:rsidRPr="007F3C0A" w:rsidTr="008F749D">
        <w:trPr>
          <w:trHeight w:val="255"/>
        </w:trPr>
        <w:tc>
          <w:tcPr>
            <w:tcW w:w="3092" w:type="dxa"/>
            <w:gridSpan w:val="3"/>
            <w:tcBorders>
              <w:top w:val="nil"/>
              <w:left w:val="nil"/>
              <w:bottom w:val="nil"/>
              <w:right w:val="nil"/>
            </w:tcBorders>
            <w:shd w:val="clear" w:color="auto" w:fill="auto"/>
            <w:noWrap/>
            <w:vAlign w:val="bottom"/>
            <w:hideMark/>
          </w:tcPr>
          <w:p w:rsidR="002B6BC1" w:rsidRPr="007F3C0A" w:rsidRDefault="002B6BC1" w:rsidP="008F749D">
            <w:pPr>
              <w:rPr>
                <w:sz w:val="28"/>
                <w:szCs w:val="28"/>
              </w:rPr>
            </w:pPr>
            <w:r>
              <w:rPr>
                <w:sz w:val="28"/>
                <w:szCs w:val="28"/>
              </w:rPr>
              <w:t>Обозначение (размер) шины</w:t>
            </w:r>
          </w:p>
        </w:tc>
        <w:tc>
          <w:tcPr>
            <w:tcW w:w="1586" w:type="dxa"/>
            <w:tcBorders>
              <w:top w:val="nil"/>
              <w:left w:val="nil"/>
              <w:bottom w:val="single" w:sz="4" w:space="0" w:color="auto"/>
              <w:right w:val="nil"/>
            </w:tcBorders>
            <w:shd w:val="clear" w:color="auto" w:fill="auto"/>
            <w:noWrap/>
            <w:vAlign w:val="bottom"/>
            <w:hideMark/>
          </w:tcPr>
          <w:p w:rsidR="002B6BC1" w:rsidRPr="007F3C0A" w:rsidRDefault="002B6BC1" w:rsidP="008F749D">
            <w:pPr>
              <w:rPr>
                <w:b/>
                <w:bCs/>
                <w:sz w:val="28"/>
                <w:szCs w:val="28"/>
              </w:rPr>
            </w:pPr>
            <w:r>
              <w:rPr>
                <w:b/>
                <w:bCs/>
                <w:sz w:val="28"/>
                <w:szCs w:val="28"/>
              </w:rPr>
              <w:t> </w:t>
            </w:r>
          </w:p>
        </w:tc>
        <w:tc>
          <w:tcPr>
            <w:tcW w:w="904" w:type="dxa"/>
            <w:tcBorders>
              <w:top w:val="nil"/>
              <w:left w:val="nil"/>
              <w:bottom w:val="single" w:sz="4" w:space="0" w:color="auto"/>
              <w:right w:val="nil"/>
            </w:tcBorders>
            <w:shd w:val="clear" w:color="auto" w:fill="auto"/>
            <w:noWrap/>
            <w:vAlign w:val="bottom"/>
            <w:hideMark/>
          </w:tcPr>
          <w:p w:rsidR="002B6BC1" w:rsidRPr="007F3C0A" w:rsidRDefault="002B6BC1" w:rsidP="008F749D">
            <w:pPr>
              <w:rPr>
                <w:b/>
                <w:bCs/>
                <w:sz w:val="28"/>
                <w:szCs w:val="28"/>
              </w:rPr>
            </w:pPr>
            <w:r>
              <w:rPr>
                <w:b/>
                <w:bCs/>
                <w:sz w:val="28"/>
                <w:szCs w:val="28"/>
              </w:rPr>
              <w:t> </w:t>
            </w:r>
          </w:p>
        </w:tc>
        <w:tc>
          <w:tcPr>
            <w:tcW w:w="2835" w:type="dxa"/>
            <w:gridSpan w:val="3"/>
            <w:tcBorders>
              <w:top w:val="nil"/>
              <w:left w:val="nil"/>
              <w:bottom w:val="nil"/>
              <w:right w:val="nil"/>
            </w:tcBorders>
            <w:shd w:val="clear" w:color="auto" w:fill="auto"/>
            <w:noWrap/>
            <w:vAlign w:val="bottom"/>
            <w:hideMark/>
          </w:tcPr>
          <w:p w:rsidR="002B6BC1" w:rsidRPr="007F3C0A" w:rsidRDefault="002B6BC1" w:rsidP="008F749D">
            <w:pPr>
              <w:jc w:val="right"/>
              <w:rPr>
                <w:sz w:val="28"/>
                <w:szCs w:val="28"/>
              </w:rPr>
            </w:pPr>
            <w:r>
              <w:rPr>
                <w:sz w:val="28"/>
                <w:szCs w:val="28"/>
              </w:rPr>
              <w:t>Завод-изготовитель шин</w:t>
            </w:r>
          </w:p>
        </w:tc>
        <w:tc>
          <w:tcPr>
            <w:tcW w:w="1880" w:type="dxa"/>
            <w:tcBorders>
              <w:top w:val="nil"/>
              <w:left w:val="nil"/>
              <w:bottom w:val="single" w:sz="4" w:space="0" w:color="auto"/>
              <w:right w:val="nil"/>
            </w:tcBorders>
            <w:shd w:val="clear" w:color="auto" w:fill="auto"/>
            <w:noWrap/>
            <w:vAlign w:val="bottom"/>
            <w:hideMark/>
          </w:tcPr>
          <w:p w:rsidR="002B6BC1" w:rsidRPr="007F3C0A" w:rsidRDefault="002B6BC1" w:rsidP="008F749D">
            <w:pPr>
              <w:rPr>
                <w:sz w:val="28"/>
                <w:szCs w:val="28"/>
              </w:rPr>
            </w:pPr>
            <w:r>
              <w:rPr>
                <w:sz w:val="28"/>
                <w:szCs w:val="28"/>
              </w:rPr>
              <w:t> </w:t>
            </w:r>
          </w:p>
        </w:tc>
      </w:tr>
      <w:tr w:rsidR="002B6BC1" w:rsidRPr="007F3C0A" w:rsidTr="008F749D">
        <w:trPr>
          <w:trHeight w:val="255"/>
        </w:trPr>
        <w:tc>
          <w:tcPr>
            <w:tcW w:w="1000" w:type="dxa"/>
            <w:tcBorders>
              <w:top w:val="nil"/>
              <w:left w:val="nil"/>
              <w:bottom w:val="nil"/>
              <w:right w:val="nil"/>
            </w:tcBorders>
            <w:shd w:val="clear" w:color="auto" w:fill="auto"/>
            <w:noWrap/>
            <w:vAlign w:val="bottom"/>
            <w:hideMark/>
          </w:tcPr>
          <w:p w:rsidR="002B6BC1" w:rsidRPr="007F3C0A" w:rsidRDefault="002B6BC1" w:rsidP="008F749D">
            <w:pPr>
              <w:rPr>
                <w:sz w:val="28"/>
                <w:szCs w:val="28"/>
              </w:rPr>
            </w:pPr>
          </w:p>
        </w:tc>
        <w:tc>
          <w:tcPr>
            <w:tcW w:w="843" w:type="dxa"/>
            <w:tcBorders>
              <w:top w:val="nil"/>
              <w:left w:val="nil"/>
              <w:bottom w:val="nil"/>
              <w:right w:val="nil"/>
            </w:tcBorders>
            <w:shd w:val="clear" w:color="auto" w:fill="auto"/>
            <w:noWrap/>
            <w:vAlign w:val="bottom"/>
            <w:hideMark/>
          </w:tcPr>
          <w:p w:rsidR="002B6BC1" w:rsidRPr="007F3C0A" w:rsidRDefault="002B6BC1" w:rsidP="008F749D">
            <w:pPr>
              <w:rPr>
                <w:sz w:val="28"/>
                <w:szCs w:val="28"/>
              </w:rPr>
            </w:pPr>
          </w:p>
        </w:tc>
        <w:tc>
          <w:tcPr>
            <w:tcW w:w="1249" w:type="dxa"/>
            <w:tcBorders>
              <w:top w:val="nil"/>
              <w:left w:val="nil"/>
              <w:bottom w:val="nil"/>
              <w:right w:val="nil"/>
            </w:tcBorders>
            <w:shd w:val="clear" w:color="auto" w:fill="auto"/>
            <w:noWrap/>
            <w:vAlign w:val="bottom"/>
            <w:hideMark/>
          </w:tcPr>
          <w:p w:rsidR="002B6BC1" w:rsidRPr="007F3C0A" w:rsidRDefault="002B6BC1" w:rsidP="008F749D">
            <w:pPr>
              <w:rPr>
                <w:sz w:val="28"/>
                <w:szCs w:val="28"/>
              </w:rPr>
            </w:pPr>
          </w:p>
        </w:tc>
        <w:tc>
          <w:tcPr>
            <w:tcW w:w="1586" w:type="dxa"/>
            <w:tcBorders>
              <w:top w:val="nil"/>
              <w:left w:val="nil"/>
              <w:bottom w:val="nil"/>
              <w:right w:val="nil"/>
            </w:tcBorders>
            <w:shd w:val="clear" w:color="auto" w:fill="auto"/>
            <w:noWrap/>
            <w:vAlign w:val="bottom"/>
            <w:hideMark/>
          </w:tcPr>
          <w:p w:rsidR="002B6BC1" w:rsidRPr="007F3C0A" w:rsidRDefault="002B6BC1" w:rsidP="008F749D">
            <w:pPr>
              <w:rPr>
                <w:sz w:val="28"/>
                <w:szCs w:val="28"/>
              </w:rPr>
            </w:pPr>
          </w:p>
        </w:tc>
        <w:tc>
          <w:tcPr>
            <w:tcW w:w="904" w:type="dxa"/>
            <w:tcBorders>
              <w:top w:val="nil"/>
              <w:left w:val="nil"/>
              <w:bottom w:val="nil"/>
              <w:right w:val="nil"/>
            </w:tcBorders>
            <w:shd w:val="clear" w:color="auto" w:fill="auto"/>
            <w:noWrap/>
            <w:vAlign w:val="bottom"/>
            <w:hideMark/>
          </w:tcPr>
          <w:p w:rsidR="002B6BC1" w:rsidRPr="007F3C0A" w:rsidRDefault="002B6BC1" w:rsidP="008F749D">
            <w:pPr>
              <w:rPr>
                <w:sz w:val="28"/>
                <w:szCs w:val="28"/>
              </w:rPr>
            </w:pPr>
          </w:p>
        </w:tc>
        <w:tc>
          <w:tcPr>
            <w:tcW w:w="840" w:type="dxa"/>
            <w:tcBorders>
              <w:top w:val="nil"/>
              <w:left w:val="nil"/>
              <w:bottom w:val="nil"/>
              <w:right w:val="nil"/>
            </w:tcBorders>
            <w:shd w:val="clear" w:color="auto" w:fill="auto"/>
            <w:noWrap/>
            <w:vAlign w:val="bottom"/>
            <w:hideMark/>
          </w:tcPr>
          <w:p w:rsidR="002B6BC1" w:rsidRPr="007F3C0A" w:rsidRDefault="002B6BC1" w:rsidP="008F749D">
            <w:pPr>
              <w:rPr>
                <w:sz w:val="28"/>
                <w:szCs w:val="28"/>
              </w:rPr>
            </w:pPr>
          </w:p>
        </w:tc>
        <w:tc>
          <w:tcPr>
            <w:tcW w:w="1995" w:type="dxa"/>
            <w:gridSpan w:val="2"/>
            <w:tcBorders>
              <w:top w:val="nil"/>
              <w:left w:val="nil"/>
              <w:bottom w:val="nil"/>
              <w:right w:val="nil"/>
            </w:tcBorders>
            <w:shd w:val="clear" w:color="auto" w:fill="auto"/>
            <w:noWrap/>
            <w:vAlign w:val="bottom"/>
            <w:hideMark/>
          </w:tcPr>
          <w:p w:rsidR="002B6BC1" w:rsidRPr="007F3C0A" w:rsidRDefault="002B6BC1" w:rsidP="008F749D">
            <w:pPr>
              <w:rPr>
                <w:sz w:val="28"/>
                <w:szCs w:val="28"/>
              </w:rPr>
            </w:pPr>
          </w:p>
        </w:tc>
        <w:tc>
          <w:tcPr>
            <w:tcW w:w="1880" w:type="dxa"/>
            <w:tcBorders>
              <w:top w:val="nil"/>
              <w:left w:val="nil"/>
              <w:bottom w:val="nil"/>
              <w:right w:val="nil"/>
            </w:tcBorders>
            <w:shd w:val="clear" w:color="auto" w:fill="auto"/>
            <w:noWrap/>
            <w:vAlign w:val="bottom"/>
            <w:hideMark/>
          </w:tcPr>
          <w:p w:rsidR="002B6BC1" w:rsidRPr="007F3C0A" w:rsidRDefault="002B6BC1" w:rsidP="008F749D">
            <w:pPr>
              <w:rPr>
                <w:sz w:val="28"/>
                <w:szCs w:val="28"/>
              </w:rPr>
            </w:pPr>
          </w:p>
        </w:tc>
      </w:tr>
      <w:tr w:rsidR="002B6BC1" w:rsidRPr="007F3C0A" w:rsidTr="008F749D">
        <w:trPr>
          <w:trHeight w:val="255"/>
        </w:trPr>
        <w:tc>
          <w:tcPr>
            <w:tcW w:w="1843" w:type="dxa"/>
            <w:gridSpan w:val="2"/>
            <w:tcBorders>
              <w:top w:val="nil"/>
              <w:left w:val="nil"/>
              <w:bottom w:val="nil"/>
              <w:right w:val="nil"/>
            </w:tcBorders>
            <w:shd w:val="clear" w:color="auto" w:fill="auto"/>
            <w:noWrap/>
            <w:vAlign w:val="bottom"/>
            <w:hideMark/>
          </w:tcPr>
          <w:p w:rsidR="002B6BC1" w:rsidRPr="007F3C0A" w:rsidRDefault="002B6BC1" w:rsidP="008F749D">
            <w:pPr>
              <w:rPr>
                <w:sz w:val="28"/>
                <w:szCs w:val="28"/>
              </w:rPr>
            </w:pPr>
            <w:r>
              <w:rPr>
                <w:sz w:val="28"/>
                <w:szCs w:val="28"/>
              </w:rPr>
              <w:t>Модель шины</w:t>
            </w:r>
          </w:p>
        </w:tc>
        <w:tc>
          <w:tcPr>
            <w:tcW w:w="1249" w:type="dxa"/>
            <w:tcBorders>
              <w:top w:val="nil"/>
              <w:left w:val="nil"/>
              <w:bottom w:val="single" w:sz="4" w:space="0" w:color="auto"/>
              <w:right w:val="nil"/>
            </w:tcBorders>
            <w:shd w:val="clear" w:color="auto" w:fill="auto"/>
            <w:noWrap/>
            <w:vAlign w:val="bottom"/>
            <w:hideMark/>
          </w:tcPr>
          <w:p w:rsidR="002B6BC1" w:rsidRPr="007F3C0A" w:rsidRDefault="002B6BC1" w:rsidP="008F749D">
            <w:pPr>
              <w:rPr>
                <w:b/>
                <w:bCs/>
                <w:sz w:val="28"/>
                <w:szCs w:val="28"/>
              </w:rPr>
            </w:pPr>
            <w:r>
              <w:rPr>
                <w:b/>
                <w:bCs/>
                <w:sz w:val="28"/>
                <w:szCs w:val="28"/>
              </w:rPr>
              <w:t> </w:t>
            </w:r>
          </w:p>
        </w:tc>
        <w:tc>
          <w:tcPr>
            <w:tcW w:w="1586" w:type="dxa"/>
            <w:tcBorders>
              <w:top w:val="nil"/>
              <w:left w:val="nil"/>
              <w:bottom w:val="single" w:sz="4" w:space="0" w:color="auto"/>
              <w:right w:val="nil"/>
            </w:tcBorders>
            <w:shd w:val="clear" w:color="auto" w:fill="auto"/>
            <w:noWrap/>
            <w:vAlign w:val="bottom"/>
            <w:hideMark/>
          </w:tcPr>
          <w:p w:rsidR="002B6BC1" w:rsidRPr="007F3C0A" w:rsidRDefault="002B6BC1" w:rsidP="008F749D">
            <w:pPr>
              <w:rPr>
                <w:sz w:val="28"/>
                <w:szCs w:val="28"/>
              </w:rPr>
            </w:pPr>
            <w:r>
              <w:rPr>
                <w:sz w:val="28"/>
                <w:szCs w:val="28"/>
              </w:rPr>
              <w:t> </w:t>
            </w:r>
          </w:p>
        </w:tc>
        <w:tc>
          <w:tcPr>
            <w:tcW w:w="904" w:type="dxa"/>
            <w:tcBorders>
              <w:top w:val="nil"/>
              <w:left w:val="nil"/>
              <w:bottom w:val="nil"/>
              <w:right w:val="nil"/>
            </w:tcBorders>
            <w:shd w:val="clear" w:color="auto" w:fill="auto"/>
            <w:noWrap/>
            <w:vAlign w:val="bottom"/>
            <w:hideMark/>
          </w:tcPr>
          <w:p w:rsidR="002B6BC1" w:rsidRPr="007F3C0A" w:rsidRDefault="002B6BC1" w:rsidP="008F749D">
            <w:pPr>
              <w:rPr>
                <w:sz w:val="28"/>
                <w:szCs w:val="28"/>
              </w:rPr>
            </w:pPr>
          </w:p>
        </w:tc>
        <w:tc>
          <w:tcPr>
            <w:tcW w:w="2835" w:type="dxa"/>
            <w:gridSpan w:val="3"/>
            <w:tcBorders>
              <w:top w:val="nil"/>
              <w:left w:val="nil"/>
              <w:bottom w:val="nil"/>
              <w:right w:val="nil"/>
            </w:tcBorders>
            <w:shd w:val="clear" w:color="auto" w:fill="auto"/>
            <w:noWrap/>
            <w:vAlign w:val="bottom"/>
            <w:hideMark/>
          </w:tcPr>
          <w:p w:rsidR="002B6BC1" w:rsidRPr="007F3C0A" w:rsidRDefault="002B6BC1" w:rsidP="008F749D">
            <w:pPr>
              <w:jc w:val="right"/>
              <w:rPr>
                <w:sz w:val="28"/>
                <w:szCs w:val="28"/>
              </w:rPr>
            </w:pPr>
            <w:r>
              <w:rPr>
                <w:sz w:val="28"/>
                <w:szCs w:val="28"/>
              </w:rPr>
              <w:t>Заводской номер шины</w:t>
            </w:r>
          </w:p>
        </w:tc>
        <w:tc>
          <w:tcPr>
            <w:tcW w:w="1880" w:type="dxa"/>
            <w:tcBorders>
              <w:top w:val="nil"/>
              <w:left w:val="nil"/>
              <w:bottom w:val="single" w:sz="4" w:space="0" w:color="auto"/>
              <w:right w:val="nil"/>
            </w:tcBorders>
            <w:shd w:val="clear" w:color="auto" w:fill="auto"/>
            <w:noWrap/>
            <w:vAlign w:val="bottom"/>
            <w:hideMark/>
          </w:tcPr>
          <w:p w:rsidR="002B6BC1" w:rsidRPr="007F3C0A" w:rsidRDefault="002B6BC1" w:rsidP="008F749D">
            <w:pPr>
              <w:jc w:val="center"/>
              <w:rPr>
                <w:b/>
                <w:bCs/>
                <w:sz w:val="28"/>
                <w:szCs w:val="28"/>
              </w:rPr>
            </w:pPr>
            <w:r>
              <w:rPr>
                <w:b/>
                <w:bCs/>
                <w:sz w:val="28"/>
                <w:szCs w:val="28"/>
              </w:rPr>
              <w:t> </w:t>
            </w:r>
          </w:p>
        </w:tc>
      </w:tr>
      <w:tr w:rsidR="002B6BC1" w:rsidRPr="007F3C0A" w:rsidTr="008F749D">
        <w:trPr>
          <w:trHeight w:val="270"/>
        </w:trPr>
        <w:tc>
          <w:tcPr>
            <w:tcW w:w="1843" w:type="dxa"/>
            <w:gridSpan w:val="2"/>
            <w:tcBorders>
              <w:top w:val="nil"/>
              <w:left w:val="nil"/>
              <w:bottom w:val="nil"/>
              <w:right w:val="nil"/>
            </w:tcBorders>
            <w:shd w:val="clear" w:color="auto" w:fill="auto"/>
            <w:noWrap/>
            <w:vAlign w:val="bottom"/>
          </w:tcPr>
          <w:p w:rsidR="002B6BC1" w:rsidRPr="007F3C0A" w:rsidRDefault="002B6BC1" w:rsidP="008F749D">
            <w:pPr>
              <w:rPr>
                <w:sz w:val="28"/>
                <w:szCs w:val="28"/>
              </w:rPr>
            </w:pPr>
            <w:r>
              <w:rPr>
                <w:bCs/>
                <w:sz w:val="28"/>
                <w:szCs w:val="28"/>
              </w:rPr>
              <w:t>Состояние шины</w:t>
            </w:r>
          </w:p>
        </w:tc>
        <w:tc>
          <w:tcPr>
            <w:tcW w:w="1249" w:type="dxa"/>
            <w:tcBorders>
              <w:top w:val="nil"/>
              <w:left w:val="nil"/>
              <w:bottom w:val="single" w:sz="4" w:space="0" w:color="auto"/>
              <w:right w:val="nil"/>
            </w:tcBorders>
            <w:shd w:val="clear" w:color="auto" w:fill="auto"/>
            <w:noWrap/>
            <w:vAlign w:val="bottom"/>
          </w:tcPr>
          <w:p w:rsidR="002B6BC1" w:rsidRPr="007F3C0A" w:rsidRDefault="002B6BC1" w:rsidP="008F749D">
            <w:pPr>
              <w:rPr>
                <w:sz w:val="28"/>
                <w:szCs w:val="28"/>
              </w:rPr>
            </w:pPr>
          </w:p>
        </w:tc>
        <w:tc>
          <w:tcPr>
            <w:tcW w:w="1586" w:type="dxa"/>
            <w:tcBorders>
              <w:top w:val="nil"/>
              <w:left w:val="nil"/>
              <w:bottom w:val="single" w:sz="4" w:space="0" w:color="auto"/>
              <w:right w:val="nil"/>
            </w:tcBorders>
            <w:shd w:val="clear" w:color="auto" w:fill="auto"/>
            <w:noWrap/>
            <w:vAlign w:val="bottom"/>
          </w:tcPr>
          <w:p w:rsidR="002B6BC1" w:rsidRPr="007F3C0A" w:rsidRDefault="002B6BC1" w:rsidP="008F749D">
            <w:pPr>
              <w:rPr>
                <w:sz w:val="28"/>
                <w:szCs w:val="28"/>
              </w:rPr>
            </w:pPr>
          </w:p>
        </w:tc>
        <w:tc>
          <w:tcPr>
            <w:tcW w:w="904" w:type="dxa"/>
            <w:tcBorders>
              <w:top w:val="nil"/>
              <w:left w:val="nil"/>
              <w:bottom w:val="nil"/>
              <w:right w:val="nil"/>
            </w:tcBorders>
            <w:shd w:val="clear" w:color="auto" w:fill="auto"/>
            <w:noWrap/>
            <w:vAlign w:val="bottom"/>
          </w:tcPr>
          <w:p w:rsidR="002B6BC1" w:rsidRPr="007F3C0A" w:rsidRDefault="002B6BC1" w:rsidP="008F749D">
            <w:pPr>
              <w:rPr>
                <w:sz w:val="28"/>
                <w:szCs w:val="28"/>
              </w:rPr>
            </w:pPr>
          </w:p>
        </w:tc>
        <w:tc>
          <w:tcPr>
            <w:tcW w:w="4715" w:type="dxa"/>
            <w:gridSpan w:val="4"/>
            <w:tcBorders>
              <w:top w:val="nil"/>
              <w:left w:val="nil"/>
              <w:bottom w:val="nil"/>
              <w:right w:val="nil"/>
            </w:tcBorders>
            <w:shd w:val="clear" w:color="auto" w:fill="auto"/>
            <w:noWrap/>
          </w:tcPr>
          <w:p w:rsidR="002B6BC1" w:rsidRPr="007F3C0A" w:rsidRDefault="002B6BC1" w:rsidP="008F749D">
            <w:pPr>
              <w:rPr>
                <w:sz w:val="28"/>
                <w:szCs w:val="28"/>
              </w:rPr>
            </w:pPr>
          </w:p>
        </w:tc>
      </w:tr>
      <w:tr w:rsidR="002B6BC1" w:rsidRPr="007F3C0A" w:rsidTr="008F749D">
        <w:trPr>
          <w:trHeight w:val="161"/>
        </w:trPr>
        <w:tc>
          <w:tcPr>
            <w:tcW w:w="1000" w:type="dxa"/>
            <w:tcBorders>
              <w:top w:val="nil"/>
              <w:left w:val="nil"/>
              <w:bottom w:val="nil"/>
              <w:right w:val="nil"/>
            </w:tcBorders>
            <w:shd w:val="clear" w:color="auto" w:fill="auto"/>
            <w:noWrap/>
            <w:vAlign w:val="bottom"/>
            <w:hideMark/>
          </w:tcPr>
          <w:p w:rsidR="002B6BC1" w:rsidRPr="007F3C0A" w:rsidRDefault="002B6BC1" w:rsidP="008F749D">
            <w:pPr>
              <w:jc w:val="center"/>
              <w:rPr>
                <w:b/>
                <w:bCs/>
                <w:sz w:val="28"/>
                <w:szCs w:val="28"/>
              </w:rPr>
            </w:pPr>
          </w:p>
        </w:tc>
        <w:tc>
          <w:tcPr>
            <w:tcW w:w="843" w:type="dxa"/>
            <w:tcBorders>
              <w:top w:val="nil"/>
              <w:left w:val="nil"/>
              <w:bottom w:val="nil"/>
              <w:right w:val="nil"/>
            </w:tcBorders>
            <w:shd w:val="clear" w:color="auto" w:fill="auto"/>
            <w:noWrap/>
            <w:vAlign w:val="bottom"/>
            <w:hideMark/>
          </w:tcPr>
          <w:p w:rsidR="002B6BC1" w:rsidRPr="007F3C0A" w:rsidRDefault="002B6BC1" w:rsidP="008F749D">
            <w:pPr>
              <w:rPr>
                <w:sz w:val="28"/>
                <w:szCs w:val="28"/>
              </w:rPr>
            </w:pPr>
          </w:p>
        </w:tc>
        <w:tc>
          <w:tcPr>
            <w:tcW w:w="2835" w:type="dxa"/>
            <w:gridSpan w:val="2"/>
            <w:tcBorders>
              <w:top w:val="single" w:sz="4" w:space="0" w:color="auto"/>
              <w:left w:val="nil"/>
              <w:bottom w:val="nil"/>
              <w:right w:val="nil"/>
            </w:tcBorders>
            <w:shd w:val="clear" w:color="auto" w:fill="auto"/>
            <w:noWrap/>
            <w:vAlign w:val="bottom"/>
            <w:hideMark/>
          </w:tcPr>
          <w:p w:rsidR="002B6BC1" w:rsidRPr="007F3C0A" w:rsidRDefault="002B6BC1" w:rsidP="008F749D">
            <w:pPr>
              <w:jc w:val="center"/>
              <w:rPr>
                <w:sz w:val="28"/>
                <w:szCs w:val="28"/>
              </w:rPr>
            </w:pPr>
            <w:r>
              <w:rPr>
                <w:sz w:val="28"/>
                <w:szCs w:val="28"/>
              </w:rPr>
              <w:t>новая</w:t>
            </w:r>
          </w:p>
        </w:tc>
        <w:tc>
          <w:tcPr>
            <w:tcW w:w="904" w:type="dxa"/>
            <w:tcBorders>
              <w:top w:val="nil"/>
              <w:left w:val="nil"/>
              <w:bottom w:val="nil"/>
              <w:right w:val="nil"/>
            </w:tcBorders>
            <w:shd w:val="clear" w:color="auto" w:fill="auto"/>
            <w:noWrap/>
            <w:vAlign w:val="bottom"/>
            <w:hideMark/>
          </w:tcPr>
          <w:p w:rsidR="002B6BC1" w:rsidRPr="007F3C0A" w:rsidRDefault="002B6BC1" w:rsidP="008F749D">
            <w:pPr>
              <w:rPr>
                <w:sz w:val="28"/>
                <w:szCs w:val="28"/>
              </w:rPr>
            </w:pPr>
          </w:p>
        </w:tc>
        <w:tc>
          <w:tcPr>
            <w:tcW w:w="4715" w:type="dxa"/>
            <w:gridSpan w:val="4"/>
            <w:tcBorders>
              <w:top w:val="nil"/>
              <w:left w:val="nil"/>
              <w:bottom w:val="nil"/>
              <w:right w:val="nil"/>
            </w:tcBorders>
            <w:shd w:val="clear" w:color="auto" w:fill="auto"/>
            <w:noWrap/>
            <w:hideMark/>
          </w:tcPr>
          <w:p w:rsidR="002B6BC1" w:rsidRPr="007F3C0A" w:rsidRDefault="002B6BC1" w:rsidP="008F749D">
            <w:pPr>
              <w:rPr>
                <w:sz w:val="28"/>
                <w:szCs w:val="28"/>
              </w:rPr>
            </w:pPr>
          </w:p>
        </w:tc>
      </w:tr>
      <w:tr w:rsidR="002B6BC1" w:rsidRPr="007F3C0A" w:rsidTr="008F749D">
        <w:trPr>
          <w:trHeight w:val="259"/>
        </w:trPr>
        <w:tc>
          <w:tcPr>
            <w:tcW w:w="1843" w:type="dxa"/>
            <w:gridSpan w:val="2"/>
            <w:tcBorders>
              <w:top w:val="nil"/>
              <w:left w:val="nil"/>
              <w:bottom w:val="nil"/>
              <w:right w:val="nil"/>
            </w:tcBorders>
            <w:shd w:val="clear" w:color="auto" w:fill="auto"/>
            <w:noWrap/>
            <w:vAlign w:val="bottom"/>
            <w:hideMark/>
          </w:tcPr>
          <w:p w:rsidR="002B6BC1" w:rsidRPr="007F3C0A" w:rsidRDefault="002B6BC1" w:rsidP="008F749D">
            <w:pPr>
              <w:rPr>
                <w:sz w:val="28"/>
                <w:szCs w:val="28"/>
              </w:rPr>
            </w:pPr>
            <w:r>
              <w:rPr>
                <w:sz w:val="28"/>
                <w:szCs w:val="28"/>
              </w:rPr>
              <w:t>Поставщик</w:t>
            </w:r>
          </w:p>
        </w:tc>
        <w:tc>
          <w:tcPr>
            <w:tcW w:w="1249" w:type="dxa"/>
            <w:tcBorders>
              <w:top w:val="nil"/>
              <w:left w:val="nil"/>
              <w:bottom w:val="single" w:sz="4" w:space="0" w:color="auto"/>
              <w:right w:val="nil"/>
            </w:tcBorders>
            <w:shd w:val="clear" w:color="auto" w:fill="auto"/>
            <w:noWrap/>
            <w:vAlign w:val="bottom"/>
            <w:hideMark/>
          </w:tcPr>
          <w:p w:rsidR="002B6BC1" w:rsidRPr="007F3C0A" w:rsidRDefault="002B6BC1" w:rsidP="008F749D">
            <w:pPr>
              <w:rPr>
                <w:sz w:val="28"/>
                <w:szCs w:val="28"/>
              </w:rPr>
            </w:pPr>
            <w:r>
              <w:rPr>
                <w:sz w:val="28"/>
                <w:szCs w:val="28"/>
              </w:rPr>
              <w:t> </w:t>
            </w:r>
          </w:p>
        </w:tc>
        <w:tc>
          <w:tcPr>
            <w:tcW w:w="1586" w:type="dxa"/>
            <w:tcBorders>
              <w:top w:val="nil"/>
              <w:left w:val="nil"/>
              <w:bottom w:val="single" w:sz="4" w:space="0" w:color="auto"/>
              <w:right w:val="nil"/>
            </w:tcBorders>
            <w:shd w:val="clear" w:color="auto" w:fill="auto"/>
            <w:noWrap/>
            <w:vAlign w:val="bottom"/>
            <w:hideMark/>
          </w:tcPr>
          <w:p w:rsidR="002B6BC1" w:rsidRPr="007F3C0A" w:rsidRDefault="002B6BC1" w:rsidP="008F749D">
            <w:pPr>
              <w:rPr>
                <w:sz w:val="28"/>
                <w:szCs w:val="28"/>
              </w:rPr>
            </w:pPr>
            <w:r>
              <w:rPr>
                <w:sz w:val="28"/>
                <w:szCs w:val="28"/>
              </w:rPr>
              <w:t> </w:t>
            </w:r>
          </w:p>
        </w:tc>
        <w:tc>
          <w:tcPr>
            <w:tcW w:w="3739" w:type="dxa"/>
            <w:gridSpan w:val="4"/>
            <w:tcBorders>
              <w:top w:val="nil"/>
              <w:left w:val="nil"/>
              <w:bottom w:val="nil"/>
              <w:right w:val="nil"/>
            </w:tcBorders>
            <w:shd w:val="clear" w:color="auto" w:fill="auto"/>
            <w:noWrap/>
            <w:vAlign w:val="bottom"/>
            <w:hideMark/>
          </w:tcPr>
          <w:p w:rsidR="002B6BC1" w:rsidRPr="007F3C0A" w:rsidRDefault="002B6BC1" w:rsidP="008F749D">
            <w:pPr>
              <w:jc w:val="right"/>
              <w:rPr>
                <w:sz w:val="28"/>
                <w:szCs w:val="28"/>
              </w:rPr>
            </w:pPr>
            <w:r>
              <w:rPr>
                <w:sz w:val="28"/>
                <w:szCs w:val="28"/>
              </w:rPr>
              <w:t>Дата, номер ТОРГ 12 или УПД (при  поступлении)</w:t>
            </w:r>
          </w:p>
        </w:tc>
        <w:tc>
          <w:tcPr>
            <w:tcW w:w="1880" w:type="dxa"/>
            <w:tcBorders>
              <w:top w:val="nil"/>
              <w:left w:val="nil"/>
              <w:bottom w:val="single" w:sz="4" w:space="0" w:color="auto"/>
              <w:right w:val="nil"/>
            </w:tcBorders>
            <w:shd w:val="clear" w:color="auto" w:fill="auto"/>
            <w:noWrap/>
            <w:vAlign w:val="bottom"/>
            <w:hideMark/>
          </w:tcPr>
          <w:p w:rsidR="002B6BC1" w:rsidRPr="007F3C0A" w:rsidRDefault="002B6BC1" w:rsidP="008F749D">
            <w:pPr>
              <w:jc w:val="center"/>
              <w:rPr>
                <w:b/>
                <w:bCs/>
                <w:sz w:val="28"/>
                <w:szCs w:val="28"/>
              </w:rPr>
            </w:pPr>
            <w:r>
              <w:rPr>
                <w:b/>
                <w:bCs/>
                <w:sz w:val="28"/>
                <w:szCs w:val="28"/>
              </w:rPr>
              <w:t> </w:t>
            </w:r>
          </w:p>
        </w:tc>
      </w:tr>
      <w:tr w:rsidR="002B6BC1" w:rsidRPr="007F3C0A" w:rsidTr="008F749D">
        <w:trPr>
          <w:trHeight w:val="300"/>
        </w:trPr>
        <w:tc>
          <w:tcPr>
            <w:tcW w:w="1000" w:type="dxa"/>
            <w:tcBorders>
              <w:top w:val="nil"/>
              <w:left w:val="nil"/>
              <w:bottom w:val="nil"/>
              <w:right w:val="nil"/>
            </w:tcBorders>
            <w:shd w:val="clear" w:color="auto" w:fill="auto"/>
            <w:noWrap/>
            <w:vAlign w:val="bottom"/>
            <w:hideMark/>
          </w:tcPr>
          <w:p w:rsidR="002B6BC1" w:rsidRPr="007F3C0A" w:rsidRDefault="002B6BC1" w:rsidP="008F749D">
            <w:pPr>
              <w:jc w:val="center"/>
              <w:rPr>
                <w:b/>
                <w:bCs/>
                <w:sz w:val="28"/>
                <w:szCs w:val="28"/>
              </w:rPr>
            </w:pPr>
          </w:p>
        </w:tc>
        <w:tc>
          <w:tcPr>
            <w:tcW w:w="843" w:type="dxa"/>
            <w:tcBorders>
              <w:top w:val="nil"/>
              <w:left w:val="nil"/>
              <w:bottom w:val="nil"/>
              <w:right w:val="nil"/>
            </w:tcBorders>
            <w:shd w:val="clear" w:color="auto" w:fill="auto"/>
            <w:noWrap/>
            <w:vAlign w:val="bottom"/>
            <w:hideMark/>
          </w:tcPr>
          <w:p w:rsidR="002B6BC1" w:rsidRPr="007F3C0A" w:rsidRDefault="002B6BC1" w:rsidP="008F749D">
            <w:pPr>
              <w:rPr>
                <w:sz w:val="28"/>
                <w:szCs w:val="28"/>
              </w:rPr>
            </w:pPr>
          </w:p>
        </w:tc>
        <w:tc>
          <w:tcPr>
            <w:tcW w:w="1249" w:type="dxa"/>
            <w:tcBorders>
              <w:top w:val="nil"/>
              <w:left w:val="nil"/>
              <w:bottom w:val="nil"/>
              <w:right w:val="nil"/>
            </w:tcBorders>
            <w:shd w:val="clear" w:color="auto" w:fill="auto"/>
            <w:noWrap/>
            <w:vAlign w:val="bottom"/>
            <w:hideMark/>
          </w:tcPr>
          <w:p w:rsidR="002B6BC1" w:rsidRPr="007F3C0A" w:rsidRDefault="002B6BC1" w:rsidP="008F749D">
            <w:pPr>
              <w:rPr>
                <w:sz w:val="28"/>
                <w:szCs w:val="28"/>
              </w:rPr>
            </w:pPr>
          </w:p>
        </w:tc>
        <w:tc>
          <w:tcPr>
            <w:tcW w:w="1586" w:type="dxa"/>
            <w:tcBorders>
              <w:top w:val="nil"/>
              <w:left w:val="nil"/>
              <w:bottom w:val="nil"/>
              <w:right w:val="nil"/>
            </w:tcBorders>
            <w:shd w:val="clear" w:color="auto" w:fill="auto"/>
            <w:noWrap/>
            <w:vAlign w:val="bottom"/>
            <w:hideMark/>
          </w:tcPr>
          <w:p w:rsidR="002B6BC1" w:rsidRPr="007F3C0A" w:rsidRDefault="002B6BC1" w:rsidP="008F749D">
            <w:pPr>
              <w:rPr>
                <w:sz w:val="28"/>
                <w:szCs w:val="28"/>
              </w:rPr>
            </w:pPr>
          </w:p>
        </w:tc>
        <w:tc>
          <w:tcPr>
            <w:tcW w:w="904" w:type="dxa"/>
            <w:tcBorders>
              <w:top w:val="nil"/>
              <w:left w:val="nil"/>
              <w:bottom w:val="nil"/>
              <w:right w:val="nil"/>
            </w:tcBorders>
            <w:shd w:val="clear" w:color="auto" w:fill="auto"/>
            <w:noWrap/>
            <w:vAlign w:val="bottom"/>
            <w:hideMark/>
          </w:tcPr>
          <w:p w:rsidR="002B6BC1" w:rsidRPr="007F3C0A" w:rsidRDefault="002B6BC1" w:rsidP="008F749D">
            <w:pPr>
              <w:rPr>
                <w:sz w:val="28"/>
                <w:szCs w:val="28"/>
              </w:rPr>
            </w:pPr>
          </w:p>
        </w:tc>
        <w:tc>
          <w:tcPr>
            <w:tcW w:w="840" w:type="dxa"/>
            <w:tcBorders>
              <w:top w:val="nil"/>
              <w:left w:val="nil"/>
              <w:bottom w:val="nil"/>
              <w:right w:val="nil"/>
            </w:tcBorders>
            <w:shd w:val="clear" w:color="auto" w:fill="auto"/>
            <w:noWrap/>
            <w:vAlign w:val="bottom"/>
            <w:hideMark/>
          </w:tcPr>
          <w:p w:rsidR="002B6BC1" w:rsidRPr="007F3C0A" w:rsidRDefault="002B6BC1" w:rsidP="008F749D">
            <w:pPr>
              <w:rPr>
                <w:sz w:val="28"/>
                <w:szCs w:val="28"/>
              </w:rPr>
            </w:pPr>
          </w:p>
        </w:tc>
        <w:tc>
          <w:tcPr>
            <w:tcW w:w="1995" w:type="dxa"/>
            <w:gridSpan w:val="2"/>
            <w:tcBorders>
              <w:top w:val="nil"/>
              <w:left w:val="nil"/>
              <w:bottom w:val="nil"/>
              <w:right w:val="nil"/>
            </w:tcBorders>
            <w:shd w:val="clear" w:color="auto" w:fill="auto"/>
            <w:noWrap/>
            <w:vAlign w:val="bottom"/>
            <w:hideMark/>
          </w:tcPr>
          <w:p w:rsidR="002B6BC1" w:rsidRPr="007F3C0A" w:rsidRDefault="002B6BC1" w:rsidP="008F749D">
            <w:pPr>
              <w:rPr>
                <w:sz w:val="28"/>
                <w:szCs w:val="28"/>
              </w:rPr>
            </w:pPr>
          </w:p>
        </w:tc>
        <w:tc>
          <w:tcPr>
            <w:tcW w:w="1880" w:type="dxa"/>
            <w:tcBorders>
              <w:top w:val="nil"/>
              <w:left w:val="nil"/>
              <w:bottom w:val="nil"/>
              <w:right w:val="nil"/>
            </w:tcBorders>
            <w:shd w:val="clear" w:color="auto" w:fill="auto"/>
            <w:noWrap/>
            <w:vAlign w:val="bottom"/>
            <w:hideMark/>
          </w:tcPr>
          <w:p w:rsidR="002B6BC1" w:rsidRPr="007F3C0A" w:rsidRDefault="002B6BC1" w:rsidP="008F749D">
            <w:pPr>
              <w:rPr>
                <w:sz w:val="28"/>
                <w:szCs w:val="28"/>
              </w:rPr>
            </w:pPr>
          </w:p>
        </w:tc>
      </w:tr>
      <w:tr w:rsidR="002B6BC1" w:rsidRPr="007F3C0A" w:rsidTr="008F749D">
        <w:trPr>
          <w:trHeight w:val="690"/>
        </w:trPr>
        <w:tc>
          <w:tcPr>
            <w:tcW w:w="1843" w:type="dxa"/>
            <w:gridSpan w:val="2"/>
            <w:tcBorders>
              <w:top w:val="single" w:sz="4" w:space="0" w:color="auto"/>
              <w:left w:val="single" w:sz="4" w:space="0" w:color="auto"/>
              <w:bottom w:val="single" w:sz="4" w:space="0" w:color="auto"/>
              <w:right w:val="nil"/>
            </w:tcBorders>
            <w:shd w:val="clear" w:color="auto" w:fill="auto"/>
            <w:vAlign w:val="center"/>
            <w:hideMark/>
          </w:tcPr>
          <w:p w:rsidR="002B6BC1" w:rsidRPr="007F3C0A" w:rsidRDefault="002B6BC1" w:rsidP="008F749D">
            <w:pPr>
              <w:jc w:val="center"/>
              <w:rPr>
                <w:sz w:val="28"/>
                <w:szCs w:val="28"/>
              </w:rPr>
            </w:pPr>
            <w:r>
              <w:rPr>
                <w:sz w:val="28"/>
                <w:szCs w:val="28"/>
              </w:rPr>
              <w:t>Дата</w:t>
            </w:r>
          </w:p>
        </w:tc>
        <w:tc>
          <w:tcPr>
            <w:tcW w:w="12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B6BC1" w:rsidRPr="007F3C0A" w:rsidRDefault="002B6BC1" w:rsidP="008F749D">
            <w:pPr>
              <w:jc w:val="center"/>
              <w:rPr>
                <w:sz w:val="28"/>
                <w:szCs w:val="28"/>
              </w:rPr>
            </w:pPr>
            <w:r>
              <w:rPr>
                <w:sz w:val="28"/>
                <w:szCs w:val="28"/>
              </w:rPr>
              <w:t xml:space="preserve">Название, модель </w:t>
            </w:r>
            <w:r>
              <w:rPr>
                <w:sz w:val="28"/>
                <w:szCs w:val="28"/>
              </w:rPr>
              <w:br/>
              <w:t>технического средства</w:t>
            </w:r>
          </w:p>
        </w:tc>
        <w:tc>
          <w:tcPr>
            <w:tcW w:w="15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B6BC1" w:rsidRPr="007F3C0A" w:rsidRDefault="002B6BC1" w:rsidP="008F749D">
            <w:pPr>
              <w:jc w:val="center"/>
              <w:rPr>
                <w:sz w:val="28"/>
                <w:szCs w:val="28"/>
              </w:rPr>
            </w:pPr>
            <w:r>
              <w:rPr>
                <w:sz w:val="28"/>
                <w:szCs w:val="28"/>
              </w:rPr>
              <w:t>Заводской номер</w:t>
            </w:r>
            <w:r>
              <w:rPr>
                <w:sz w:val="28"/>
                <w:szCs w:val="28"/>
              </w:rPr>
              <w:br/>
              <w:t>технического средства</w:t>
            </w:r>
          </w:p>
        </w:tc>
        <w:tc>
          <w:tcPr>
            <w:tcW w:w="1744" w:type="dxa"/>
            <w:gridSpan w:val="2"/>
            <w:tcBorders>
              <w:top w:val="single" w:sz="4" w:space="0" w:color="auto"/>
              <w:left w:val="nil"/>
              <w:bottom w:val="single" w:sz="4" w:space="0" w:color="auto"/>
              <w:right w:val="single" w:sz="4" w:space="0" w:color="auto"/>
            </w:tcBorders>
            <w:shd w:val="clear" w:color="auto" w:fill="auto"/>
            <w:vAlign w:val="center"/>
            <w:hideMark/>
          </w:tcPr>
          <w:p w:rsidR="002B6BC1" w:rsidRPr="007F3C0A" w:rsidRDefault="002B6BC1" w:rsidP="008F749D">
            <w:pPr>
              <w:ind w:left="-54" w:right="-119"/>
              <w:jc w:val="center"/>
              <w:rPr>
                <w:sz w:val="28"/>
                <w:szCs w:val="28"/>
              </w:rPr>
            </w:pPr>
            <w:r>
              <w:rPr>
                <w:sz w:val="28"/>
                <w:szCs w:val="28"/>
              </w:rPr>
              <w:t xml:space="preserve">Показания счётчика, моточасы            </w:t>
            </w:r>
          </w:p>
        </w:tc>
        <w:tc>
          <w:tcPr>
            <w:tcW w:w="3875" w:type="dxa"/>
            <w:gridSpan w:val="3"/>
            <w:tcBorders>
              <w:top w:val="single" w:sz="4" w:space="0" w:color="auto"/>
              <w:left w:val="nil"/>
              <w:bottom w:val="single" w:sz="4" w:space="0" w:color="auto"/>
              <w:right w:val="single" w:sz="4" w:space="0" w:color="auto"/>
            </w:tcBorders>
            <w:shd w:val="clear" w:color="auto" w:fill="auto"/>
            <w:vAlign w:val="center"/>
            <w:hideMark/>
          </w:tcPr>
          <w:p w:rsidR="002B6BC1" w:rsidRPr="007F3C0A" w:rsidRDefault="002B6BC1" w:rsidP="008F749D">
            <w:pPr>
              <w:jc w:val="center"/>
              <w:rPr>
                <w:sz w:val="28"/>
                <w:szCs w:val="28"/>
              </w:rPr>
            </w:pPr>
            <w:r>
              <w:rPr>
                <w:sz w:val="28"/>
                <w:szCs w:val="28"/>
              </w:rPr>
              <w:t>Замена шин в процессе эксплуатации</w:t>
            </w:r>
          </w:p>
        </w:tc>
      </w:tr>
      <w:tr w:rsidR="002B6BC1" w:rsidRPr="007F3C0A" w:rsidTr="008F749D">
        <w:trPr>
          <w:trHeight w:val="1950"/>
        </w:trPr>
        <w:tc>
          <w:tcPr>
            <w:tcW w:w="1000" w:type="dxa"/>
            <w:tcBorders>
              <w:top w:val="nil"/>
              <w:left w:val="single" w:sz="4" w:space="0" w:color="auto"/>
              <w:bottom w:val="single" w:sz="4" w:space="0" w:color="auto"/>
              <w:right w:val="nil"/>
            </w:tcBorders>
            <w:shd w:val="clear" w:color="auto" w:fill="auto"/>
            <w:vAlign w:val="center"/>
            <w:hideMark/>
          </w:tcPr>
          <w:p w:rsidR="002B6BC1" w:rsidRPr="007F3C0A" w:rsidRDefault="002B6BC1" w:rsidP="008F749D">
            <w:pPr>
              <w:jc w:val="center"/>
              <w:rPr>
                <w:sz w:val="28"/>
                <w:szCs w:val="28"/>
              </w:rPr>
            </w:pPr>
            <w:r>
              <w:rPr>
                <w:sz w:val="28"/>
                <w:szCs w:val="28"/>
              </w:rPr>
              <w:t>установки шины</w:t>
            </w:r>
          </w:p>
        </w:tc>
        <w:tc>
          <w:tcPr>
            <w:tcW w:w="843" w:type="dxa"/>
            <w:tcBorders>
              <w:top w:val="nil"/>
              <w:left w:val="single" w:sz="4" w:space="0" w:color="auto"/>
              <w:bottom w:val="single" w:sz="4" w:space="0" w:color="auto"/>
              <w:right w:val="nil"/>
            </w:tcBorders>
            <w:shd w:val="clear" w:color="auto" w:fill="auto"/>
            <w:vAlign w:val="center"/>
            <w:hideMark/>
          </w:tcPr>
          <w:p w:rsidR="002B6BC1" w:rsidRPr="007F3C0A" w:rsidRDefault="002B6BC1" w:rsidP="008F749D">
            <w:pPr>
              <w:jc w:val="center"/>
              <w:rPr>
                <w:sz w:val="28"/>
                <w:szCs w:val="28"/>
              </w:rPr>
            </w:pPr>
            <w:r>
              <w:rPr>
                <w:sz w:val="28"/>
                <w:szCs w:val="28"/>
              </w:rPr>
              <w:t>снятия шины</w:t>
            </w:r>
          </w:p>
        </w:tc>
        <w:tc>
          <w:tcPr>
            <w:tcW w:w="1249" w:type="dxa"/>
            <w:vMerge/>
            <w:tcBorders>
              <w:top w:val="single" w:sz="4" w:space="0" w:color="auto"/>
              <w:left w:val="single" w:sz="4" w:space="0" w:color="auto"/>
              <w:bottom w:val="single" w:sz="4" w:space="0" w:color="auto"/>
              <w:right w:val="single" w:sz="4" w:space="0" w:color="auto"/>
            </w:tcBorders>
            <w:vAlign w:val="center"/>
            <w:hideMark/>
          </w:tcPr>
          <w:p w:rsidR="002B6BC1" w:rsidRPr="007F3C0A" w:rsidRDefault="002B6BC1" w:rsidP="008F749D">
            <w:pPr>
              <w:rPr>
                <w:sz w:val="28"/>
                <w:szCs w:val="28"/>
              </w:rPr>
            </w:pPr>
          </w:p>
        </w:tc>
        <w:tc>
          <w:tcPr>
            <w:tcW w:w="1586" w:type="dxa"/>
            <w:vMerge/>
            <w:tcBorders>
              <w:top w:val="single" w:sz="4" w:space="0" w:color="auto"/>
              <w:left w:val="single" w:sz="4" w:space="0" w:color="auto"/>
              <w:bottom w:val="single" w:sz="4" w:space="0" w:color="000000"/>
              <w:right w:val="single" w:sz="4" w:space="0" w:color="auto"/>
            </w:tcBorders>
            <w:vAlign w:val="center"/>
            <w:hideMark/>
          </w:tcPr>
          <w:p w:rsidR="002B6BC1" w:rsidRPr="007F3C0A" w:rsidRDefault="002B6BC1" w:rsidP="008F749D">
            <w:pPr>
              <w:rPr>
                <w:sz w:val="28"/>
                <w:szCs w:val="28"/>
              </w:rPr>
            </w:pPr>
          </w:p>
        </w:tc>
        <w:tc>
          <w:tcPr>
            <w:tcW w:w="904" w:type="dxa"/>
            <w:tcBorders>
              <w:top w:val="nil"/>
              <w:left w:val="nil"/>
              <w:bottom w:val="single" w:sz="4" w:space="0" w:color="auto"/>
              <w:right w:val="nil"/>
            </w:tcBorders>
            <w:shd w:val="clear" w:color="auto" w:fill="auto"/>
            <w:vAlign w:val="center"/>
            <w:hideMark/>
          </w:tcPr>
          <w:p w:rsidR="002B6BC1" w:rsidRPr="007F3C0A" w:rsidRDefault="002B6BC1" w:rsidP="008F749D">
            <w:pPr>
              <w:ind w:left="-196" w:right="-108"/>
              <w:jc w:val="center"/>
              <w:rPr>
                <w:sz w:val="28"/>
                <w:szCs w:val="28"/>
              </w:rPr>
            </w:pPr>
            <w:r>
              <w:rPr>
                <w:sz w:val="28"/>
                <w:szCs w:val="28"/>
              </w:rPr>
              <w:t>в                 момент уста новки</w:t>
            </w:r>
          </w:p>
        </w:tc>
        <w:tc>
          <w:tcPr>
            <w:tcW w:w="840" w:type="dxa"/>
            <w:tcBorders>
              <w:top w:val="nil"/>
              <w:left w:val="single" w:sz="4" w:space="0" w:color="auto"/>
              <w:bottom w:val="single" w:sz="4" w:space="0" w:color="auto"/>
              <w:right w:val="nil"/>
            </w:tcBorders>
            <w:shd w:val="clear" w:color="auto" w:fill="auto"/>
            <w:vAlign w:val="center"/>
            <w:hideMark/>
          </w:tcPr>
          <w:p w:rsidR="002B6BC1" w:rsidRPr="007F3C0A" w:rsidRDefault="002B6BC1" w:rsidP="008F749D">
            <w:pPr>
              <w:ind w:left="-108" w:right="-119"/>
              <w:jc w:val="center"/>
              <w:rPr>
                <w:sz w:val="28"/>
                <w:szCs w:val="28"/>
              </w:rPr>
            </w:pPr>
            <w:r>
              <w:rPr>
                <w:sz w:val="28"/>
                <w:szCs w:val="28"/>
              </w:rPr>
              <w:t>в момент снятия</w:t>
            </w:r>
          </w:p>
        </w:tc>
        <w:tc>
          <w:tcPr>
            <w:tcW w:w="1800" w:type="dxa"/>
            <w:tcBorders>
              <w:top w:val="nil"/>
              <w:left w:val="single" w:sz="4" w:space="0" w:color="auto"/>
              <w:bottom w:val="single" w:sz="4" w:space="0" w:color="auto"/>
              <w:right w:val="single" w:sz="4" w:space="0" w:color="auto"/>
            </w:tcBorders>
            <w:shd w:val="clear" w:color="auto" w:fill="auto"/>
            <w:vAlign w:val="center"/>
            <w:hideMark/>
          </w:tcPr>
          <w:p w:rsidR="002B6BC1" w:rsidRPr="007F3C0A" w:rsidRDefault="002B6BC1" w:rsidP="008F749D">
            <w:pPr>
              <w:jc w:val="center"/>
              <w:rPr>
                <w:sz w:val="28"/>
                <w:szCs w:val="28"/>
              </w:rPr>
            </w:pPr>
            <w:r>
              <w:rPr>
                <w:sz w:val="28"/>
                <w:szCs w:val="28"/>
              </w:rPr>
              <w:t>Техническое состояние шины: дефекты, характер и размер повреждений, глубина рисунка протектора, мм</w:t>
            </w:r>
          </w:p>
        </w:tc>
        <w:tc>
          <w:tcPr>
            <w:tcW w:w="2075" w:type="dxa"/>
            <w:gridSpan w:val="2"/>
            <w:tcBorders>
              <w:top w:val="nil"/>
              <w:left w:val="nil"/>
              <w:bottom w:val="single" w:sz="4" w:space="0" w:color="auto"/>
              <w:right w:val="single" w:sz="4" w:space="0" w:color="auto"/>
            </w:tcBorders>
            <w:shd w:val="clear" w:color="auto" w:fill="auto"/>
            <w:vAlign w:val="center"/>
            <w:hideMark/>
          </w:tcPr>
          <w:p w:rsidR="002B6BC1" w:rsidRPr="007F3C0A" w:rsidRDefault="002B6BC1" w:rsidP="008F749D">
            <w:pPr>
              <w:jc w:val="center"/>
              <w:rPr>
                <w:sz w:val="28"/>
                <w:szCs w:val="28"/>
              </w:rPr>
            </w:pPr>
            <w:r>
              <w:rPr>
                <w:sz w:val="28"/>
                <w:szCs w:val="28"/>
              </w:rPr>
              <w:t>Причина снятия шины: сдача в ремонт, на восстановление, передача на другой автомобиль, дорожную машину или в запас, сдача на склад, списание</w:t>
            </w:r>
          </w:p>
        </w:tc>
      </w:tr>
      <w:tr w:rsidR="002B6BC1" w:rsidRPr="007F3C0A" w:rsidTr="008F749D">
        <w:trPr>
          <w:trHeight w:val="255"/>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2B6BC1" w:rsidRPr="007F3C0A" w:rsidRDefault="002B6BC1" w:rsidP="008F749D">
            <w:pPr>
              <w:jc w:val="center"/>
              <w:rPr>
                <w:b/>
                <w:bCs/>
                <w:sz w:val="28"/>
                <w:szCs w:val="28"/>
              </w:rPr>
            </w:pPr>
            <w:r>
              <w:rPr>
                <w:b/>
                <w:bCs/>
                <w:sz w:val="28"/>
                <w:szCs w:val="28"/>
              </w:rPr>
              <w:t> </w:t>
            </w:r>
          </w:p>
        </w:tc>
        <w:tc>
          <w:tcPr>
            <w:tcW w:w="843" w:type="dxa"/>
            <w:tcBorders>
              <w:top w:val="nil"/>
              <w:left w:val="nil"/>
              <w:bottom w:val="single" w:sz="4" w:space="0" w:color="auto"/>
              <w:right w:val="single" w:sz="4" w:space="0" w:color="auto"/>
            </w:tcBorders>
            <w:shd w:val="clear" w:color="auto" w:fill="auto"/>
            <w:vAlign w:val="center"/>
            <w:hideMark/>
          </w:tcPr>
          <w:p w:rsidR="002B6BC1" w:rsidRPr="007F3C0A" w:rsidRDefault="002B6BC1" w:rsidP="008F749D">
            <w:pPr>
              <w:jc w:val="center"/>
              <w:rPr>
                <w:b/>
                <w:bCs/>
                <w:sz w:val="28"/>
                <w:szCs w:val="28"/>
              </w:rPr>
            </w:pPr>
            <w:r>
              <w:rPr>
                <w:b/>
                <w:bCs/>
                <w:sz w:val="28"/>
                <w:szCs w:val="28"/>
              </w:rPr>
              <w:t> </w:t>
            </w:r>
          </w:p>
        </w:tc>
        <w:tc>
          <w:tcPr>
            <w:tcW w:w="1249" w:type="dxa"/>
            <w:tcBorders>
              <w:top w:val="nil"/>
              <w:left w:val="nil"/>
              <w:bottom w:val="single" w:sz="4" w:space="0" w:color="auto"/>
              <w:right w:val="nil"/>
            </w:tcBorders>
            <w:shd w:val="clear" w:color="auto" w:fill="auto"/>
            <w:vAlign w:val="center"/>
            <w:hideMark/>
          </w:tcPr>
          <w:p w:rsidR="002B6BC1" w:rsidRPr="007F3C0A" w:rsidRDefault="002B6BC1" w:rsidP="008F749D">
            <w:pPr>
              <w:jc w:val="center"/>
              <w:rPr>
                <w:b/>
                <w:bCs/>
                <w:sz w:val="28"/>
                <w:szCs w:val="28"/>
              </w:rPr>
            </w:pPr>
            <w:r>
              <w:rPr>
                <w:b/>
                <w:bCs/>
                <w:sz w:val="28"/>
                <w:szCs w:val="28"/>
              </w:rPr>
              <w:t> </w:t>
            </w:r>
          </w:p>
        </w:tc>
        <w:tc>
          <w:tcPr>
            <w:tcW w:w="1586" w:type="dxa"/>
            <w:tcBorders>
              <w:top w:val="nil"/>
              <w:left w:val="single" w:sz="4" w:space="0" w:color="auto"/>
              <w:bottom w:val="single" w:sz="4" w:space="0" w:color="auto"/>
              <w:right w:val="nil"/>
            </w:tcBorders>
            <w:shd w:val="clear" w:color="auto" w:fill="auto"/>
            <w:vAlign w:val="center"/>
            <w:hideMark/>
          </w:tcPr>
          <w:p w:rsidR="002B6BC1" w:rsidRPr="007F3C0A" w:rsidRDefault="002B6BC1" w:rsidP="008F749D">
            <w:pPr>
              <w:jc w:val="center"/>
              <w:rPr>
                <w:b/>
                <w:bCs/>
                <w:sz w:val="28"/>
                <w:szCs w:val="28"/>
              </w:rPr>
            </w:pPr>
            <w:r>
              <w:rPr>
                <w:b/>
                <w:bCs/>
                <w:sz w:val="28"/>
                <w:szCs w:val="28"/>
              </w:rPr>
              <w:t> </w:t>
            </w:r>
          </w:p>
        </w:tc>
        <w:tc>
          <w:tcPr>
            <w:tcW w:w="904" w:type="dxa"/>
            <w:tcBorders>
              <w:top w:val="nil"/>
              <w:left w:val="single" w:sz="4" w:space="0" w:color="auto"/>
              <w:bottom w:val="single" w:sz="4" w:space="0" w:color="auto"/>
              <w:right w:val="nil"/>
            </w:tcBorders>
            <w:shd w:val="clear" w:color="auto" w:fill="auto"/>
            <w:vAlign w:val="center"/>
            <w:hideMark/>
          </w:tcPr>
          <w:p w:rsidR="002B6BC1" w:rsidRPr="007F3C0A" w:rsidRDefault="002B6BC1" w:rsidP="008F749D">
            <w:pPr>
              <w:jc w:val="center"/>
              <w:rPr>
                <w:b/>
                <w:bCs/>
                <w:sz w:val="28"/>
                <w:szCs w:val="28"/>
              </w:rPr>
            </w:pPr>
            <w:r>
              <w:rPr>
                <w:b/>
                <w:bCs/>
                <w:sz w:val="28"/>
                <w:szCs w:val="28"/>
              </w:rPr>
              <w:t> </w:t>
            </w:r>
          </w:p>
        </w:tc>
        <w:tc>
          <w:tcPr>
            <w:tcW w:w="840" w:type="dxa"/>
            <w:tcBorders>
              <w:top w:val="nil"/>
              <w:left w:val="single" w:sz="4" w:space="0" w:color="auto"/>
              <w:bottom w:val="single" w:sz="4" w:space="0" w:color="auto"/>
              <w:right w:val="nil"/>
            </w:tcBorders>
            <w:shd w:val="clear" w:color="auto" w:fill="auto"/>
            <w:vAlign w:val="center"/>
            <w:hideMark/>
          </w:tcPr>
          <w:p w:rsidR="002B6BC1" w:rsidRPr="007F3C0A" w:rsidRDefault="002B6BC1" w:rsidP="008F749D">
            <w:pPr>
              <w:jc w:val="center"/>
              <w:rPr>
                <w:b/>
                <w:bCs/>
                <w:sz w:val="28"/>
                <w:szCs w:val="28"/>
              </w:rPr>
            </w:pPr>
            <w:r>
              <w:rPr>
                <w:b/>
                <w:bCs/>
                <w:sz w:val="28"/>
                <w:szCs w:val="28"/>
              </w:rPr>
              <w:t> </w:t>
            </w:r>
          </w:p>
        </w:tc>
        <w:tc>
          <w:tcPr>
            <w:tcW w:w="1800" w:type="dxa"/>
            <w:tcBorders>
              <w:top w:val="nil"/>
              <w:left w:val="single" w:sz="4" w:space="0" w:color="auto"/>
              <w:bottom w:val="single" w:sz="4" w:space="0" w:color="auto"/>
              <w:right w:val="single" w:sz="4" w:space="0" w:color="auto"/>
            </w:tcBorders>
            <w:shd w:val="clear" w:color="auto" w:fill="auto"/>
            <w:vAlign w:val="center"/>
            <w:hideMark/>
          </w:tcPr>
          <w:p w:rsidR="002B6BC1" w:rsidRPr="007F3C0A" w:rsidRDefault="002B6BC1" w:rsidP="008F749D">
            <w:pPr>
              <w:jc w:val="center"/>
              <w:rPr>
                <w:b/>
                <w:bCs/>
                <w:sz w:val="28"/>
                <w:szCs w:val="28"/>
              </w:rPr>
            </w:pPr>
            <w:r>
              <w:rPr>
                <w:b/>
                <w:bCs/>
                <w:sz w:val="28"/>
                <w:szCs w:val="28"/>
              </w:rPr>
              <w:t> </w:t>
            </w:r>
          </w:p>
        </w:tc>
        <w:tc>
          <w:tcPr>
            <w:tcW w:w="2075" w:type="dxa"/>
            <w:gridSpan w:val="2"/>
            <w:tcBorders>
              <w:top w:val="nil"/>
              <w:left w:val="nil"/>
              <w:bottom w:val="single" w:sz="4" w:space="0" w:color="auto"/>
              <w:right w:val="single" w:sz="4" w:space="0" w:color="auto"/>
            </w:tcBorders>
            <w:shd w:val="clear" w:color="auto" w:fill="auto"/>
            <w:vAlign w:val="center"/>
            <w:hideMark/>
          </w:tcPr>
          <w:p w:rsidR="002B6BC1" w:rsidRPr="007F3C0A" w:rsidRDefault="002B6BC1" w:rsidP="008F749D">
            <w:pPr>
              <w:jc w:val="center"/>
              <w:rPr>
                <w:b/>
                <w:bCs/>
                <w:sz w:val="28"/>
                <w:szCs w:val="28"/>
              </w:rPr>
            </w:pPr>
            <w:r>
              <w:rPr>
                <w:b/>
                <w:bCs/>
                <w:sz w:val="28"/>
                <w:szCs w:val="28"/>
              </w:rPr>
              <w:t> </w:t>
            </w:r>
          </w:p>
        </w:tc>
      </w:tr>
    </w:tbl>
    <w:p w:rsidR="002B6BC1" w:rsidRPr="007F3C0A" w:rsidRDefault="002B6BC1" w:rsidP="008F749D">
      <w:pPr>
        <w:pStyle w:val="HTML"/>
        <w:ind w:left="-709" w:hanging="709"/>
        <w:jc w:val="both"/>
        <w:rPr>
          <w:rFonts w:ascii="Times New Roman" w:hAnsi="Times New Roman" w:cs="Times New Roman"/>
          <w:sz w:val="28"/>
          <w:szCs w:val="28"/>
        </w:rPr>
      </w:pPr>
      <w:r>
        <w:rPr>
          <w:rFonts w:ascii="Times New Roman" w:hAnsi="Times New Roman" w:cs="Times New Roman"/>
          <w:sz w:val="28"/>
          <w:szCs w:val="28"/>
        </w:rPr>
        <w:lastRenderedPageBreak/>
        <w:tab/>
        <w:t>Настоящий Акт составлен в двух экземплярах, имеющих равную юридическую силу, по одному экземпляру для каждой из Сторон и является неотъемлемой частью Договора.</w:t>
      </w: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5495"/>
        <w:gridCol w:w="4336"/>
      </w:tblGrid>
      <w:tr w:rsidR="002B6BC1" w:rsidRPr="007F3C0A" w:rsidTr="008F749D">
        <w:trPr>
          <w:trHeight w:val="1144"/>
        </w:trPr>
        <w:tc>
          <w:tcPr>
            <w:tcW w:w="5495" w:type="dxa"/>
            <w:tcBorders>
              <w:top w:val="nil"/>
              <w:left w:val="nil"/>
              <w:bottom w:val="nil"/>
              <w:right w:val="nil"/>
            </w:tcBorders>
          </w:tcPr>
          <w:p w:rsidR="002B6BC1" w:rsidRPr="007F3C0A" w:rsidRDefault="002B6BC1" w:rsidP="008F749D">
            <w:pPr>
              <w:rPr>
                <w:sz w:val="28"/>
                <w:szCs w:val="28"/>
              </w:rPr>
            </w:pPr>
            <w:r>
              <w:rPr>
                <w:sz w:val="28"/>
                <w:szCs w:val="28"/>
              </w:rPr>
              <w:t>От Поставщика:</w:t>
            </w:r>
          </w:p>
          <w:p w:rsidR="002B6BC1" w:rsidRPr="007F3C0A" w:rsidRDefault="002B6BC1" w:rsidP="008F749D">
            <w:pPr>
              <w:rPr>
                <w:sz w:val="28"/>
                <w:szCs w:val="28"/>
              </w:rPr>
            </w:pPr>
          </w:p>
          <w:p w:rsidR="002B6BC1" w:rsidRPr="007F3C0A" w:rsidRDefault="002B6BC1" w:rsidP="008F749D">
            <w:pPr>
              <w:rPr>
                <w:sz w:val="28"/>
                <w:szCs w:val="28"/>
                <w:vertAlign w:val="superscript"/>
              </w:rPr>
            </w:pPr>
            <w:r>
              <w:rPr>
                <w:sz w:val="28"/>
                <w:szCs w:val="28"/>
              </w:rPr>
              <w:t>________    ______________</w:t>
            </w:r>
          </w:p>
          <w:p w:rsidR="002B6BC1" w:rsidRPr="007F3C0A" w:rsidRDefault="002B6BC1" w:rsidP="008F749D">
            <w:pPr>
              <w:rPr>
                <w:sz w:val="28"/>
                <w:szCs w:val="28"/>
              </w:rPr>
            </w:pPr>
            <w:r>
              <w:rPr>
                <w:sz w:val="28"/>
                <w:szCs w:val="28"/>
                <w:vertAlign w:val="superscript"/>
              </w:rPr>
              <w:t xml:space="preserve">(подпись)                        (Ф.И.О.)                                     </w:t>
            </w:r>
          </w:p>
        </w:tc>
        <w:tc>
          <w:tcPr>
            <w:tcW w:w="4336" w:type="dxa"/>
            <w:tcBorders>
              <w:top w:val="nil"/>
              <w:left w:val="nil"/>
              <w:bottom w:val="nil"/>
              <w:right w:val="nil"/>
            </w:tcBorders>
          </w:tcPr>
          <w:p w:rsidR="002B6BC1" w:rsidRPr="007F3C0A" w:rsidRDefault="002B6BC1" w:rsidP="008F749D">
            <w:pPr>
              <w:rPr>
                <w:sz w:val="28"/>
                <w:szCs w:val="28"/>
              </w:rPr>
            </w:pPr>
            <w:r>
              <w:rPr>
                <w:sz w:val="28"/>
                <w:szCs w:val="28"/>
              </w:rPr>
              <w:t>От Покупателя:</w:t>
            </w:r>
          </w:p>
          <w:p w:rsidR="002B6BC1" w:rsidRPr="007F3C0A" w:rsidRDefault="002B6BC1" w:rsidP="008F749D">
            <w:pPr>
              <w:rPr>
                <w:sz w:val="28"/>
                <w:szCs w:val="28"/>
              </w:rPr>
            </w:pPr>
          </w:p>
          <w:p w:rsidR="002B6BC1" w:rsidRPr="007F3C0A" w:rsidRDefault="002B6BC1" w:rsidP="008F749D">
            <w:pPr>
              <w:rPr>
                <w:sz w:val="28"/>
                <w:szCs w:val="28"/>
                <w:vertAlign w:val="superscript"/>
              </w:rPr>
            </w:pPr>
            <w:r>
              <w:rPr>
                <w:sz w:val="28"/>
                <w:szCs w:val="28"/>
              </w:rPr>
              <w:t>________    ______________</w:t>
            </w:r>
          </w:p>
          <w:p w:rsidR="002B6BC1" w:rsidRPr="007F3C0A" w:rsidRDefault="002B6BC1" w:rsidP="008F749D">
            <w:pPr>
              <w:rPr>
                <w:sz w:val="28"/>
                <w:szCs w:val="28"/>
              </w:rPr>
            </w:pPr>
            <w:r>
              <w:rPr>
                <w:sz w:val="28"/>
                <w:szCs w:val="28"/>
                <w:vertAlign w:val="superscript"/>
              </w:rPr>
              <w:t xml:space="preserve">(подпись)                        (Ф.И.О.)                                     </w:t>
            </w:r>
          </w:p>
        </w:tc>
      </w:tr>
    </w:tbl>
    <w:p w:rsidR="002B6BC1" w:rsidRPr="007F3C0A" w:rsidRDefault="002B6BC1" w:rsidP="008F749D">
      <w:pPr>
        <w:pStyle w:val="af9"/>
        <w:ind w:firstLine="0"/>
        <w:outlineLvl w:val="0"/>
        <w:rPr>
          <w:rFonts w:eastAsia="Arial"/>
          <w:sz w:val="28"/>
          <w:szCs w:val="28"/>
        </w:rPr>
      </w:pPr>
    </w:p>
    <w:p w:rsidR="002B6BC1" w:rsidRPr="007F3C0A" w:rsidRDefault="002B6BC1" w:rsidP="008F749D">
      <w:pPr>
        <w:jc w:val="right"/>
        <w:rPr>
          <w:rFonts w:eastAsia="Arial"/>
          <w:sz w:val="28"/>
          <w:szCs w:val="28"/>
        </w:rPr>
      </w:pPr>
    </w:p>
    <w:p w:rsidR="002B6BC1" w:rsidRPr="007F3C0A" w:rsidRDefault="002B6BC1" w:rsidP="008F749D">
      <w:pPr>
        <w:jc w:val="right"/>
        <w:rPr>
          <w:rFonts w:eastAsia="Arial"/>
          <w:sz w:val="28"/>
          <w:szCs w:val="28"/>
        </w:rPr>
      </w:pPr>
    </w:p>
    <w:p w:rsidR="00AC0AF3" w:rsidRDefault="00AC0AF3" w:rsidP="008F749D">
      <w:pPr>
        <w:jc w:val="right"/>
        <w:rPr>
          <w:rFonts w:eastAsia="Arial"/>
          <w:sz w:val="28"/>
          <w:szCs w:val="28"/>
        </w:rPr>
      </w:pPr>
    </w:p>
    <w:p w:rsidR="00AC0AF3" w:rsidRDefault="00AC0AF3" w:rsidP="008F749D">
      <w:pPr>
        <w:jc w:val="right"/>
        <w:rPr>
          <w:rFonts w:eastAsia="Arial"/>
          <w:sz w:val="28"/>
          <w:szCs w:val="28"/>
        </w:rPr>
      </w:pPr>
    </w:p>
    <w:p w:rsidR="00AC0AF3" w:rsidRDefault="00AC0AF3" w:rsidP="008F749D">
      <w:pPr>
        <w:jc w:val="right"/>
        <w:rPr>
          <w:rFonts w:eastAsia="Arial"/>
          <w:sz w:val="28"/>
          <w:szCs w:val="28"/>
        </w:rPr>
      </w:pPr>
    </w:p>
    <w:p w:rsidR="00AC0AF3" w:rsidRDefault="00AC0AF3" w:rsidP="008F749D">
      <w:pPr>
        <w:jc w:val="right"/>
        <w:rPr>
          <w:rFonts w:eastAsia="Arial"/>
          <w:sz w:val="28"/>
          <w:szCs w:val="28"/>
        </w:rPr>
      </w:pPr>
    </w:p>
    <w:p w:rsidR="00AC0AF3" w:rsidRDefault="00AC0AF3" w:rsidP="008F749D">
      <w:pPr>
        <w:jc w:val="right"/>
        <w:rPr>
          <w:rFonts w:eastAsia="Arial"/>
          <w:sz w:val="28"/>
          <w:szCs w:val="28"/>
        </w:rPr>
      </w:pPr>
    </w:p>
    <w:p w:rsidR="00AC0AF3" w:rsidRDefault="00AC0AF3" w:rsidP="008F749D">
      <w:pPr>
        <w:jc w:val="right"/>
        <w:rPr>
          <w:rFonts w:eastAsia="Arial"/>
          <w:sz w:val="28"/>
          <w:szCs w:val="28"/>
        </w:rPr>
      </w:pPr>
    </w:p>
    <w:p w:rsidR="00AC0AF3" w:rsidRDefault="00AC0AF3" w:rsidP="008F749D">
      <w:pPr>
        <w:jc w:val="right"/>
        <w:rPr>
          <w:rFonts w:eastAsia="Arial"/>
          <w:sz w:val="28"/>
          <w:szCs w:val="28"/>
        </w:rPr>
      </w:pPr>
    </w:p>
    <w:p w:rsidR="00AC0AF3" w:rsidRDefault="00AC0AF3" w:rsidP="008F749D">
      <w:pPr>
        <w:jc w:val="right"/>
        <w:rPr>
          <w:rFonts w:eastAsia="Arial"/>
          <w:sz w:val="28"/>
          <w:szCs w:val="28"/>
        </w:rPr>
      </w:pPr>
    </w:p>
    <w:p w:rsidR="00AC0AF3" w:rsidRDefault="00AC0AF3" w:rsidP="008F749D">
      <w:pPr>
        <w:jc w:val="right"/>
        <w:rPr>
          <w:rFonts w:eastAsia="Arial"/>
          <w:sz w:val="28"/>
          <w:szCs w:val="28"/>
        </w:rPr>
      </w:pPr>
    </w:p>
    <w:p w:rsidR="00AC0AF3" w:rsidRDefault="00AC0AF3" w:rsidP="008F749D">
      <w:pPr>
        <w:jc w:val="right"/>
        <w:rPr>
          <w:rFonts w:eastAsia="Arial"/>
          <w:sz w:val="28"/>
          <w:szCs w:val="28"/>
        </w:rPr>
      </w:pPr>
    </w:p>
    <w:p w:rsidR="00AC0AF3" w:rsidRDefault="00AC0AF3" w:rsidP="008F749D">
      <w:pPr>
        <w:jc w:val="right"/>
        <w:rPr>
          <w:rFonts w:eastAsia="Arial"/>
          <w:sz w:val="28"/>
          <w:szCs w:val="28"/>
        </w:rPr>
      </w:pPr>
    </w:p>
    <w:p w:rsidR="00AC0AF3" w:rsidRDefault="00AC0AF3" w:rsidP="008F749D">
      <w:pPr>
        <w:jc w:val="right"/>
        <w:rPr>
          <w:rFonts w:eastAsia="Arial"/>
          <w:sz w:val="28"/>
          <w:szCs w:val="28"/>
        </w:rPr>
      </w:pPr>
    </w:p>
    <w:p w:rsidR="00AC0AF3" w:rsidRDefault="00AC0AF3" w:rsidP="008F749D">
      <w:pPr>
        <w:jc w:val="right"/>
        <w:rPr>
          <w:rFonts w:eastAsia="Arial"/>
          <w:sz w:val="28"/>
          <w:szCs w:val="28"/>
        </w:rPr>
      </w:pPr>
    </w:p>
    <w:p w:rsidR="00AC0AF3" w:rsidRDefault="00AC0AF3" w:rsidP="008F749D">
      <w:pPr>
        <w:jc w:val="right"/>
        <w:rPr>
          <w:rFonts w:eastAsia="Arial"/>
          <w:sz w:val="28"/>
          <w:szCs w:val="28"/>
        </w:rPr>
      </w:pPr>
    </w:p>
    <w:p w:rsidR="00AC0AF3" w:rsidRDefault="00AC0AF3" w:rsidP="008F749D">
      <w:pPr>
        <w:jc w:val="right"/>
        <w:rPr>
          <w:rFonts w:eastAsia="Arial"/>
          <w:sz w:val="28"/>
          <w:szCs w:val="28"/>
        </w:rPr>
      </w:pPr>
    </w:p>
    <w:p w:rsidR="00AC0AF3" w:rsidRDefault="00AC0AF3" w:rsidP="008F749D">
      <w:pPr>
        <w:jc w:val="right"/>
        <w:rPr>
          <w:rFonts w:eastAsia="Arial"/>
          <w:sz w:val="28"/>
          <w:szCs w:val="28"/>
        </w:rPr>
      </w:pPr>
    </w:p>
    <w:p w:rsidR="00AC0AF3" w:rsidRDefault="00AC0AF3" w:rsidP="008F749D">
      <w:pPr>
        <w:jc w:val="right"/>
        <w:rPr>
          <w:rFonts w:eastAsia="Arial"/>
          <w:sz w:val="28"/>
          <w:szCs w:val="28"/>
        </w:rPr>
      </w:pPr>
    </w:p>
    <w:p w:rsidR="00AC0AF3" w:rsidRDefault="00AC0AF3" w:rsidP="008F749D">
      <w:pPr>
        <w:jc w:val="right"/>
        <w:rPr>
          <w:rFonts w:eastAsia="Arial"/>
          <w:sz w:val="28"/>
          <w:szCs w:val="28"/>
        </w:rPr>
      </w:pPr>
    </w:p>
    <w:p w:rsidR="00AC0AF3" w:rsidRDefault="00AC0AF3" w:rsidP="008F749D">
      <w:pPr>
        <w:jc w:val="right"/>
        <w:rPr>
          <w:rFonts w:eastAsia="Arial"/>
          <w:sz w:val="28"/>
          <w:szCs w:val="28"/>
        </w:rPr>
      </w:pPr>
    </w:p>
    <w:p w:rsidR="00AC0AF3" w:rsidRDefault="00AC0AF3" w:rsidP="008F749D">
      <w:pPr>
        <w:jc w:val="right"/>
        <w:rPr>
          <w:rFonts w:eastAsia="Arial"/>
          <w:sz w:val="28"/>
          <w:szCs w:val="28"/>
        </w:rPr>
      </w:pPr>
    </w:p>
    <w:p w:rsidR="00AC0AF3" w:rsidRDefault="00AC0AF3" w:rsidP="008F749D">
      <w:pPr>
        <w:jc w:val="right"/>
        <w:rPr>
          <w:rFonts w:eastAsia="Arial"/>
          <w:sz w:val="28"/>
          <w:szCs w:val="28"/>
        </w:rPr>
      </w:pPr>
    </w:p>
    <w:p w:rsidR="00AC0AF3" w:rsidRDefault="00AC0AF3" w:rsidP="008F749D">
      <w:pPr>
        <w:jc w:val="right"/>
        <w:rPr>
          <w:rFonts w:eastAsia="Arial"/>
          <w:sz w:val="28"/>
          <w:szCs w:val="28"/>
        </w:rPr>
      </w:pPr>
    </w:p>
    <w:p w:rsidR="00AC0AF3" w:rsidRDefault="00AC0AF3" w:rsidP="008F749D">
      <w:pPr>
        <w:jc w:val="right"/>
        <w:rPr>
          <w:rFonts w:eastAsia="Arial"/>
          <w:sz w:val="28"/>
          <w:szCs w:val="28"/>
        </w:rPr>
      </w:pPr>
    </w:p>
    <w:p w:rsidR="00AC0AF3" w:rsidRDefault="00AC0AF3" w:rsidP="008F749D">
      <w:pPr>
        <w:jc w:val="right"/>
        <w:rPr>
          <w:rFonts w:eastAsia="Arial"/>
          <w:sz w:val="28"/>
          <w:szCs w:val="28"/>
        </w:rPr>
      </w:pPr>
    </w:p>
    <w:p w:rsidR="00AC0AF3" w:rsidRDefault="00AC0AF3" w:rsidP="008F749D">
      <w:pPr>
        <w:jc w:val="right"/>
        <w:rPr>
          <w:rFonts w:eastAsia="Arial"/>
          <w:sz w:val="28"/>
          <w:szCs w:val="28"/>
        </w:rPr>
      </w:pPr>
    </w:p>
    <w:p w:rsidR="00AC0AF3" w:rsidRDefault="00AC0AF3" w:rsidP="008F749D">
      <w:pPr>
        <w:jc w:val="right"/>
        <w:rPr>
          <w:rFonts w:eastAsia="Arial"/>
          <w:sz w:val="28"/>
          <w:szCs w:val="28"/>
        </w:rPr>
      </w:pPr>
    </w:p>
    <w:p w:rsidR="00AC0AF3" w:rsidRDefault="00AC0AF3" w:rsidP="008F749D">
      <w:pPr>
        <w:jc w:val="right"/>
        <w:rPr>
          <w:rFonts w:eastAsia="Arial"/>
          <w:sz w:val="28"/>
          <w:szCs w:val="28"/>
        </w:rPr>
      </w:pPr>
    </w:p>
    <w:p w:rsidR="00AC0AF3" w:rsidRDefault="00AC0AF3" w:rsidP="008F749D">
      <w:pPr>
        <w:jc w:val="right"/>
        <w:rPr>
          <w:rFonts w:eastAsia="Arial"/>
          <w:sz w:val="28"/>
          <w:szCs w:val="28"/>
        </w:rPr>
      </w:pPr>
    </w:p>
    <w:p w:rsidR="00AC0AF3" w:rsidRDefault="00AC0AF3" w:rsidP="008F749D">
      <w:pPr>
        <w:jc w:val="right"/>
        <w:rPr>
          <w:rFonts w:eastAsia="Arial"/>
          <w:sz w:val="28"/>
          <w:szCs w:val="28"/>
        </w:rPr>
      </w:pPr>
    </w:p>
    <w:p w:rsidR="00AC0AF3" w:rsidRDefault="00AC0AF3" w:rsidP="008F749D">
      <w:pPr>
        <w:jc w:val="right"/>
        <w:rPr>
          <w:rFonts w:eastAsia="Arial"/>
          <w:sz w:val="28"/>
          <w:szCs w:val="28"/>
        </w:rPr>
      </w:pPr>
    </w:p>
    <w:p w:rsidR="00AC0AF3" w:rsidRDefault="00AC0AF3" w:rsidP="008F749D">
      <w:pPr>
        <w:jc w:val="right"/>
        <w:rPr>
          <w:rFonts w:eastAsia="Arial"/>
          <w:sz w:val="28"/>
          <w:szCs w:val="28"/>
        </w:rPr>
      </w:pPr>
    </w:p>
    <w:p w:rsidR="00AC0AF3" w:rsidRDefault="00AC0AF3" w:rsidP="008F749D">
      <w:pPr>
        <w:jc w:val="right"/>
        <w:rPr>
          <w:rFonts w:eastAsia="Arial"/>
          <w:sz w:val="28"/>
          <w:szCs w:val="28"/>
        </w:rPr>
      </w:pPr>
    </w:p>
    <w:p w:rsidR="00AC0AF3" w:rsidRDefault="00AC0AF3" w:rsidP="008F749D">
      <w:pPr>
        <w:jc w:val="right"/>
        <w:rPr>
          <w:rFonts w:eastAsia="Arial"/>
          <w:sz w:val="28"/>
          <w:szCs w:val="28"/>
        </w:rPr>
      </w:pPr>
    </w:p>
    <w:p w:rsidR="00AC0AF3" w:rsidRDefault="00AC0AF3" w:rsidP="008F749D">
      <w:pPr>
        <w:jc w:val="right"/>
        <w:rPr>
          <w:rFonts w:eastAsia="Arial"/>
          <w:sz w:val="28"/>
          <w:szCs w:val="28"/>
        </w:rPr>
      </w:pPr>
    </w:p>
    <w:p w:rsidR="00AC0AF3" w:rsidRDefault="00AC0AF3" w:rsidP="008F749D">
      <w:pPr>
        <w:jc w:val="right"/>
        <w:rPr>
          <w:rFonts w:eastAsia="Arial"/>
          <w:sz w:val="28"/>
          <w:szCs w:val="28"/>
        </w:rPr>
      </w:pPr>
    </w:p>
    <w:p w:rsidR="002B6BC1" w:rsidRPr="007F3C0A" w:rsidRDefault="002B6BC1" w:rsidP="008F749D">
      <w:pPr>
        <w:jc w:val="right"/>
        <w:rPr>
          <w:rFonts w:eastAsia="Arial"/>
          <w:sz w:val="28"/>
          <w:szCs w:val="28"/>
        </w:rPr>
      </w:pPr>
      <w:r>
        <w:rPr>
          <w:rFonts w:eastAsia="Arial"/>
          <w:sz w:val="28"/>
          <w:szCs w:val="28"/>
        </w:rPr>
        <w:t>Приложение № 4</w:t>
      </w:r>
    </w:p>
    <w:p w:rsidR="002B6BC1" w:rsidRPr="007F3C0A" w:rsidRDefault="002B6BC1" w:rsidP="008F749D">
      <w:pPr>
        <w:jc w:val="right"/>
        <w:rPr>
          <w:rFonts w:eastAsia="Arial"/>
          <w:sz w:val="28"/>
          <w:szCs w:val="28"/>
        </w:rPr>
      </w:pPr>
      <w:r>
        <w:rPr>
          <w:rFonts w:eastAsia="Arial"/>
          <w:sz w:val="28"/>
          <w:szCs w:val="28"/>
        </w:rPr>
        <w:t>к Договору поставки</w:t>
      </w:r>
    </w:p>
    <w:p w:rsidR="002B6BC1" w:rsidRPr="007F3C0A" w:rsidRDefault="002B6BC1" w:rsidP="008F749D">
      <w:pPr>
        <w:jc w:val="right"/>
        <w:rPr>
          <w:rFonts w:eastAsia="Arial"/>
          <w:sz w:val="28"/>
          <w:szCs w:val="28"/>
        </w:rPr>
      </w:pPr>
      <w:r>
        <w:rPr>
          <w:rFonts w:eastAsia="Arial"/>
          <w:sz w:val="28"/>
          <w:szCs w:val="28"/>
        </w:rPr>
        <w:t xml:space="preserve"> № _________________</w:t>
      </w:r>
    </w:p>
    <w:p w:rsidR="002B6BC1" w:rsidRPr="007F3C0A" w:rsidRDefault="002B6BC1" w:rsidP="008F749D">
      <w:pPr>
        <w:jc w:val="right"/>
        <w:rPr>
          <w:rFonts w:eastAsia="Arial"/>
          <w:sz w:val="28"/>
          <w:szCs w:val="28"/>
        </w:rPr>
      </w:pPr>
      <w:r>
        <w:rPr>
          <w:rFonts w:eastAsia="Arial"/>
          <w:sz w:val="28"/>
          <w:szCs w:val="28"/>
        </w:rPr>
        <w:t>от «___» ____________2021 г.</w:t>
      </w:r>
    </w:p>
    <w:p w:rsidR="002B6BC1" w:rsidRPr="007F3C0A" w:rsidRDefault="002B6BC1" w:rsidP="008F749D">
      <w:pPr>
        <w:jc w:val="center"/>
        <w:rPr>
          <w:sz w:val="28"/>
          <w:szCs w:val="28"/>
        </w:rPr>
      </w:pPr>
      <w:r>
        <w:rPr>
          <w:sz w:val="28"/>
          <w:szCs w:val="28"/>
        </w:rPr>
        <w:t>НАЛОГОВАЯ ОГОВОРКА</w:t>
      </w:r>
    </w:p>
    <w:p w:rsidR="002B6BC1" w:rsidRPr="007F3C0A" w:rsidRDefault="002B6BC1" w:rsidP="008F749D">
      <w:pPr>
        <w:pStyle w:val="Style2"/>
        <w:keepNext/>
        <w:keepLines/>
        <w:widowControl/>
        <w:spacing w:line="240" w:lineRule="auto"/>
        <w:ind w:right="43"/>
        <w:jc w:val="both"/>
        <w:rPr>
          <w:sz w:val="28"/>
          <w:szCs w:val="28"/>
        </w:rPr>
      </w:pPr>
    </w:p>
    <w:p w:rsidR="002B6BC1" w:rsidRPr="007F3C0A" w:rsidRDefault="002B6BC1" w:rsidP="008F749D">
      <w:pPr>
        <w:jc w:val="both"/>
        <w:rPr>
          <w:sz w:val="28"/>
          <w:szCs w:val="28"/>
        </w:rPr>
      </w:pPr>
      <w:r>
        <w:rPr>
          <w:sz w:val="28"/>
          <w:szCs w:val="28"/>
        </w:rPr>
        <w:t xml:space="preserve">1. Поставщик на момент заключения договора </w:t>
      </w:r>
      <w:r>
        <w:rPr>
          <w:rFonts w:eastAsia="MS Mincho"/>
          <w:sz w:val="28"/>
          <w:szCs w:val="28"/>
        </w:rPr>
        <w:t xml:space="preserve">от «__» ___________ 2021 г. </w:t>
      </w:r>
      <w:r>
        <w:rPr>
          <w:sz w:val="28"/>
          <w:szCs w:val="28"/>
        </w:rPr>
        <w:t xml:space="preserve">№ НКП Заб-д/       /       , </w:t>
      </w:r>
      <w:r>
        <w:rPr>
          <w:rFonts w:eastAsia="MS Mincho"/>
          <w:sz w:val="28"/>
          <w:szCs w:val="28"/>
        </w:rPr>
        <w:t xml:space="preserve">(далее также – Договор, настоящий Договор) заключенного с ПАО «ТрансКонтейнер» (далее – Покупатель), </w:t>
      </w:r>
      <w:r>
        <w:rPr>
          <w:sz w:val="28"/>
          <w:szCs w:val="28"/>
        </w:rPr>
        <w:t>гарантирует (заверяет), что:</w:t>
      </w:r>
    </w:p>
    <w:p w:rsidR="002B6BC1" w:rsidRPr="007F3C0A" w:rsidRDefault="002B6BC1" w:rsidP="008F749D">
      <w:pPr>
        <w:jc w:val="both"/>
        <w:rPr>
          <w:sz w:val="28"/>
          <w:szCs w:val="28"/>
        </w:rPr>
      </w:pPr>
      <w:r>
        <w:rPr>
          <w:sz w:val="28"/>
          <w:szCs w:val="28"/>
        </w:rPr>
        <w:t>Поставщик является надлежащим образом созданным юридическим лицом, действующим в соответствии с законодательством Российской Федерации;</w:t>
      </w:r>
    </w:p>
    <w:p w:rsidR="002B6BC1" w:rsidRPr="007F3C0A" w:rsidRDefault="002B6BC1" w:rsidP="008F749D">
      <w:pPr>
        <w:jc w:val="both"/>
        <w:rPr>
          <w:sz w:val="28"/>
          <w:szCs w:val="28"/>
        </w:rPr>
      </w:pPr>
      <w:r>
        <w:rPr>
          <w:sz w:val="28"/>
          <w:szCs w:val="28"/>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2B6BC1" w:rsidRPr="007F3C0A" w:rsidRDefault="002B6BC1" w:rsidP="008F749D">
      <w:pPr>
        <w:jc w:val="both"/>
        <w:rPr>
          <w:sz w:val="28"/>
          <w:szCs w:val="28"/>
        </w:rPr>
      </w:pPr>
      <w:r>
        <w:rPr>
          <w:sz w:val="28"/>
          <w:szCs w:val="28"/>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2B6BC1" w:rsidRPr="007F3C0A" w:rsidRDefault="002B6BC1" w:rsidP="008F749D">
      <w:pPr>
        <w:jc w:val="both"/>
        <w:rPr>
          <w:sz w:val="28"/>
          <w:szCs w:val="28"/>
        </w:rPr>
      </w:pPr>
      <w:r>
        <w:rPr>
          <w:sz w:val="28"/>
          <w:szCs w:val="28"/>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2B6BC1" w:rsidRPr="007F3C0A" w:rsidRDefault="002B6BC1" w:rsidP="008F749D">
      <w:pPr>
        <w:jc w:val="both"/>
        <w:rPr>
          <w:sz w:val="28"/>
          <w:szCs w:val="28"/>
        </w:rPr>
      </w:pPr>
      <w:r>
        <w:rPr>
          <w:sz w:val="28"/>
          <w:szCs w:val="28"/>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2B6BC1" w:rsidRPr="007F3C0A" w:rsidRDefault="002B6BC1" w:rsidP="008F749D">
      <w:pPr>
        <w:jc w:val="both"/>
        <w:rPr>
          <w:sz w:val="28"/>
          <w:szCs w:val="28"/>
        </w:rPr>
      </w:pPr>
      <w:r>
        <w:rPr>
          <w:sz w:val="28"/>
          <w:szCs w:val="28"/>
        </w:rPr>
        <w:t>не совершает сделок (операций) основной целью которых являются неуплата (неполная уплата) и (или) зачет (возврат) суммы налога;</w:t>
      </w:r>
    </w:p>
    <w:p w:rsidR="002B6BC1" w:rsidRPr="007F3C0A" w:rsidRDefault="002B6BC1" w:rsidP="008F749D">
      <w:pPr>
        <w:jc w:val="both"/>
        <w:rPr>
          <w:sz w:val="28"/>
          <w:szCs w:val="28"/>
        </w:rPr>
      </w:pPr>
      <w:r>
        <w:rPr>
          <w:sz w:val="28"/>
          <w:szCs w:val="28"/>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2B6BC1" w:rsidRPr="007F3C0A" w:rsidRDefault="002B6BC1" w:rsidP="008F749D">
      <w:pPr>
        <w:jc w:val="both"/>
        <w:rPr>
          <w:sz w:val="28"/>
          <w:szCs w:val="28"/>
        </w:rPr>
      </w:pPr>
      <w:r>
        <w:rPr>
          <w:sz w:val="28"/>
          <w:szCs w:val="28"/>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2B6BC1" w:rsidRPr="007F3C0A" w:rsidRDefault="002B6BC1" w:rsidP="008F749D">
      <w:pPr>
        <w:jc w:val="both"/>
        <w:rPr>
          <w:sz w:val="28"/>
          <w:szCs w:val="28"/>
        </w:rPr>
      </w:pPr>
      <w:r>
        <w:rPr>
          <w:sz w:val="28"/>
          <w:szCs w:val="28"/>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w:t>
      </w:r>
      <w:r>
        <w:rPr>
          <w:sz w:val="28"/>
          <w:szCs w:val="28"/>
        </w:rPr>
        <w:lastRenderedPageBreak/>
        <w:t>выборочно, игнорируя те из них, которые непосредственно не связаны с получением налоговой выгоды;</w:t>
      </w:r>
    </w:p>
    <w:p w:rsidR="002B6BC1" w:rsidRPr="007F3C0A" w:rsidRDefault="002B6BC1" w:rsidP="008F749D">
      <w:pPr>
        <w:jc w:val="both"/>
        <w:rPr>
          <w:sz w:val="28"/>
          <w:szCs w:val="28"/>
        </w:rPr>
      </w:pPr>
      <w:r>
        <w:rPr>
          <w:sz w:val="28"/>
          <w:szCs w:val="28"/>
        </w:rP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rsidR="002B6BC1" w:rsidRPr="007F3C0A" w:rsidRDefault="002B6BC1" w:rsidP="008F749D">
      <w:pPr>
        <w:jc w:val="both"/>
        <w:rPr>
          <w:sz w:val="28"/>
          <w:szCs w:val="28"/>
        </w:rPr>
      </w:pPr>
      <w:r>
        <w:rPr>
          <w:sz w:val="28"/>
          <w:szCs w:val="28"/>
        </w:rP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p>
    <w:p w:rsidR="002B6BC1" w:rsidRPr="007F3C0A" w:rsidRDefault="002B6BC1" w:rsidP="008F749D">
      <w:pPr>
        <w:jc w:val="both"/>
        <w:rPr>
          <w:sz w:val="28"/>
          <w:szCs w:val="28"/>
        </w:rPr>
      </w:pPr>
      <w:r>
        <w:rPr>
          <w:sz w:val="28"/>
          <w:szCs w:val="28"/>
        </w:rPr>
        <w:t>лица, подписывающие от его имени первичные документы и счета-фактуры, имеют на это все необходимые полномочия.</w:t>
      </w:r>
    </w:p>
    <w:p w:rsidR="002B6BC1" w:rsidRPr="007F3C0A" w:rsidRDefault="002B6BC1" w:rsidP="008F749D">
      <w:pPr>
        <w:jc w:val="both"/>
        <w:rPr>
          <w:sz w:val="28"/>
          <w:szCs w:val="28"/>
        </w:rPr>
      </w:pPr>
      <w:r>
        <w:rPr>
          <w:sz w:val="28"/>
          <w:szCs w:val="28"/>
        </w:rPr>
        <w:t xml:space="preserve">2. В соответствии со ст. 406.1 Гражданского кодекса Российской Федерации (далее </w:t>
      </w:r>
      <w:r>
        <w:rPr>
          <w:rFonts w:eastAsia="MS Mincho"/>
          <w:sz w:val="28"/>
          <w:szCs w:val="28"/>
        </w:rPr>
        <w:t xml:space="preserve">– </w:t>
      </w:r>
      <w:r>
        <w:rPr>
          <w:sz w:val="28"/>
          <w:szCs w:val="28"/>
        </w:rPr>
        <w:t>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rsidR="002B6BC1" w:rsidRPr="007F3C0A" w:rsidRDefault="002B6BC1" w:rsidP="008F749D">
      <w:pPr>
        <w:jc w:val="both"/>
        <w:rPr>
          <w:sz w:val="28"/>
          <w:szCs w:val="28"/>
        </w:rPr>
      </w:pPr>
      <w:r>
        <w:rPr>
          <w:sz w:val="28"/>
          <w:szCs w:val="28"/>
        </w:rPr>
        <w:t>2.1.</w:t>
      </w:r>
      <w:r>
        <w:rPr>
          <w:sz w:val="28"/>
          <w:szCs w:val="28"/>
        </w:rPr>
        <w:tab/>
        <w:t xml:space="preserve"> установит получение Покупателем необоснованной налоговой выгоды в связи с исполнением Договора и/или</w:t>
      </w:r>
    </w:p>
    <w:p w:rsidR="002B6BC1" w:rsidRPr="007F3C0A" w:rsidRDefault="002B6BC1" w:rsidP="008F749D">
      <w:pPr>
        <w:jc w:val="both"/>
        <w:rPr>
          <w:sz w:val="28"/>
          <w:szCs w:val="28"/>
        </w:rPr>
      </w:pPr>
      <w:r>
        <w:rPr>
          <w:sz w:val="28"/>
          <w:szCs w:val="28"/>
        </w:rPr>
        <w:t>2.2.</w:t>
      </w:r>
      <w:r>
        <w:rPr>
          <w:sz w:val="28"/>
          <w:szCs w:val="28"/>
        </w:rPr>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rsidR="002B6BC1" w:rsidRPr="007F3C0A" w:rsidRDefault="002B6BC1" w:rsidP="008F749D">
      <w:pPr>
        <w:jc w:val="both"/>
        <w:rPr>
          <w:sz w:val="28"/>
          <w:szCs w:val="28"/>
        </w:rPr>
      </w:pPr>
      <w:r>
        <w:rPr>
          <w:sz w:val="28"/>
          <w:szCs w:val="28"/>
        </w:rPr>
        <w:t>2.3.</w:t>
      </w:r>
      <w:r>
        <w:rPr>
          <w:sz w:val="28"/>
          <w:szCs w:val="28"/>
        </w:rPr>
        <w:tab/>
        <w:t xml:space="preserve"> признает неправомерным применение Покупателем налоговых вычетов в отношении сумм НДС</w:t>
      </w:r>
    </w:p>
    <w:p w:rsidR="002B6BC1" w:rsidRPr="007F3C0A" w:rsidRDefault="002B6BC1" w:rsidP="008F749D">
      <w:pPr>
        <w:jc w:val="both"/>
        <w:rPr>
          <w:sz w:val="28"/>
          <w:szCs w:val="28"/>
        </w:rPr>
      </w:pPr>
      <w:r>
        <w:rPr>
          <w:sz w:val="28"/>
          <w:szCs w:val="28"/>
        </w:rPr>
        <w:t>в связи с тем, что Поставщик:</w:t>
      </w:r>
    </w:p>
    <w:p w:rsidR="002B6BC1" w:rsidRPr="007F3C0A" w:rsidRDefault="002B6BC1" w:rsidP="008F749D">
      <w:pPr>
        <w:jc w:val="both"/>
        <w:rPr>
          <w:sz w:val="28"/>
          <w:szCs w:val="28"/>
        </w:rPr>
      </w:pPr>
      <w:r>
        <w:rPr>
          <w:sz w:val="28"/>
          <w:szCs w:val="28"/>
        </w:rPr>
        <w:t>2.4.</w:t>
      </w:r>
      <w:r>
        <w:rPr>
          <w:sz w:val="28"/>
          <w:szCs w:val="28"/>
        </w:rPr>
        <w:tab/>
        <w:t xml:space="preserve"> нарушал свои налоговые обязанности по отражению в качестве дохода сумм, полученных от Покупателя по Договору, а равно по исчислению и перечислению в бюджет НДС и/или</w:t>
      </w:r>
    </w:p>
    <w:p w:rsidR="002B6BC1" w:rsidRPr="007F3C0A" w:rsidRDefault="002B6BC1" w:rsidP="008F749D">
      <w:pPr>
        <w:jc w:val="both"/>
        <w:rPr>
          <w:sz w:val="28"/>
          <w:szCs w:val="28"/>
        </w:rPr>
      </w:pPr>
      <w:r>
        <w:rPr>
          <w:sz w:val="28"/>
          <w:szCs w:val="28"/>
        </w:rPr>
        <w:t>2.5.</w:t>
      </w:r>
      <w:r>
        <w:rPr>
          <w:sz w:val="28"/>
          <w:szCs w:val="28"/>
        </w:rPr>
        <w:tab/>
        <w:t xml:space="preserve">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2B6BC1" w:rsidRPr="007F3C0A" w:rsidRDefault="002B6BC1" w:rsidP="008F749D">
      <w:pPr>
        <w:jc w:val="both"/>
        <w:rPr>
          <w:sz w:val="28"/>
          <w:szCs w:val="28"/>
        </w:rPr>
      </w:pPr>
      <w:r>
        <w:rPr>
          <w:sz w:val="28"/>
          <w:szCs w:val="28"/>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вправе в течение 10 (десяти) рабочих дней с даты письменного предложения Покупатель возместить последнему имущественные потери (далее также – Имущественные потери, связанные с налоговой проверкой), определяемые как:</w:t>
      </w:r>
    </w:p>
    <w:p w:rsidR="002B6BC1" w:rsidRPr="007F3C0A" w:rsidRDefault="002B6BC1" w:rsidP="008F749D">
      <w:pPr>
        <w:jc w:val="both"/>
        <w:rPr>
          <w:sz w:val="28"/>
          <w:szCs w:val="28"/>
        </w:rPr>
      </w:pPr>
      <w:r>
        <w:rPr>
          <w:sz w:val="28"/>
          <w:szCs w:val="28"/>
        </w:rPr>
        <w:t>2.6.</w:t>
      </w:r>
      <w:r>
        <w:rPr>
          <w:sz w:val="28"/>
          <w:szCs w:val="28"/>
        </w:rPr>
        <w:tab/>
        <w:t xml:space="preserve"> сумма доначисленного Покупателю налоговым органом своим решением (далее – Решение налогового органа) налога на прибыль организаций и/или НДС в связи с Эпизодами, связанными с Поставщиком (далее – Доначисленные налоги); плюс</w:t>
      </w:r>
    </w:p>
    <w:p w:rsidR="002B6BC1" w:rsidRPr="007F3C0A" w:rsidRDefault="002B6BC1" w:rsidP="008F749D">
      <w:pPr>
        <w:jc w:val="both"/>
        <w:rPr>
          <w:sz w:val="28"/>
          <w:szCs w:val="28"/>
        </w:rPr>
      </w:pPr>
      <w:r>
        <w:rPr>
          <w:sz w:val="28"/>
          <w:szCs w:val="28"/>
        </w:rPr>
        <w:t>2.7.</w:t>
      </w:r>
      <w:r>
        <w:rPr>
          <w:sz w:val="28"/>
          <w:szCs w:val="28"/>
        </w:rPr>
        <w:tab/>
        <w:t xml:space="preserve"> сумма начисленных Покупателю пеней на сумму Доначисленных налогов (далее – Пени); плюс</w:t>
      </w:r>
    </w:p>
    <w:p w:rsidR="002B6BC1" w:rsidRPr="007F3C0A" w:rsidRDefault="002B6BC1" w:rsidP="008F749D">
      <w:pPr>
        <w:jc w:val="both"/>
        <w:rPr>
          <w:sz w:val="28"/>
          <w:szCs w:val="28"/>
        </w:rPr>
      </w:pPr>
      <w:r>
        <w:rPr>
          <w:sz w:val="28"/>
          <w:szCs w:val="28"/>
        </w:rPr>
        <w:t>2.8.</w:t>
      </w:r>
      <w:r>
        <w:rPr>
          <w:sz w:val="28"/>
          <w:szCs w:val="28"/>
        </w:rPr>
        <w:tab/>
        <w:t>штрафы начисленные Покупателю за соответствующие налоговые нарушения в связи с неуплатой ею Доначисленных налогов (далее – Штрафы).</w:t>
      </w:r>
    </w:p>
    <w:p w:rsidR="002B6BC1" w:rsidRPr="007F3C0A" w:rsidRDefault="002B6BC1" w:rsidP="008F749D">
      <w:pPr>
        <w:jc w:val="both"/>
        <w:rPr>
          <w:sz w:val="28"/>
          <w:szCs w:val="28"/>
        </w:rPr>
      </w:pPr>
      <w:r>
        <w:rPr>
          <w:sz w:val="28"/>
          <w:szCs w:val="28"/>
        </w:rPr>
        <w:t>3.</w:t>
      </w:r>
      <w:r>
        <w:rPr>
          <w:sz w:val="28"/>
          <w:szCs w:val="28"/>
        </w:rPr>
        <w:tab/>
        <w:t xml:space="preserve">Стороны, в соответствии со ст. 406.1 ГК РФ также договорились, что в случае предъявления Покупателю третьими лицами (для целей настоящего </w:t>
      </w:r>
      <w:r>
        <w:rPr>
          <w:sz w:val="28"/>
          <w:szCs w:val="28"/>
        </w:rPr>
        <w:lastRenderedPageBreak/>
        <w:t>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rsidR="002B6BC1" w:rsidRPr="007F3C0A" w:rsidRDefault="002B6BC1" w:rsidP="008F749D">
      <w:pPr>
        <w:jc w:val="both"/>
        <w:rPr>
          <w:sz w:val="28"/>
          <w:szCs w:val="28"/>
        </w:rPr>
      </w:pPr>
      <w:r>
        <w:rPr>
          <w:sz w:val="28"/>
          <w:szCs w:val="28"/>
        </w:rPr>
        <w:t>3.1.</w:t>
      </w:r>
      <w:r>
        <w:rPr>
          <w:sz w:val="28"/>
          <w:szCs w:val="28"/>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2B6BC1" w:rsidRPr="007F3C0A" w:rsidRDefault="002B6BC1" w:rsidP="008F749D">
      <w:pPr>
        <w:jc w:val="both"/>
        <w:rPr>
          <w:sz w:val="28"/>
          <w:szCs w:val="28"/>
        </w:rPr>
      </w:pPr>
      <w:r>
        <w:rPr>
          <w:sz w:val="28"/>
          <w:szCs w:val="28"/>
        </w:rP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обязан в течение 10 (десять) рабочих дней с даты письменного требования Покупателя возместить последнему Имущественные потери, связанные с нарушением имущественных прав третьих лиц.</w:t>
      </w:r>
    </w:p>
    <w:p w:rsidR="002B6BC1" w:rsidRPr="007F3C0A" w:rsidRDefault="002B6BC1" w:rsidP="008F749D">
      <w:pPr>
        <w:jc w:val="both"/>
        <w:rPr>
          <w:sz w:val="28"/>
          <w:szCs w:val="28"/>
        </w:rPr>
      </w:pPr>
      <w:r>
        <w:rPr>
          <w:sz w:val="28"/>
          <w:szCs w:val="28"/>
        </w:rPr>
        <w:t>4.</w:t>
      </w:r>
      <w:r>
        <w:rPr>
          <w:sz w:val="28"/>
          <w:szCs w:val="28"/>
        </w:rPr>
        <w:tab/>
        <w:t>В соответствии со ст. 406.1 ГК РФ Стороны также предусмотрели, что в случае не реализации Поставщик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будет обязан возместить Покупателю имущественные потери, в течение 10 (десяти) рабочих дней с даты письменного требования Покупателя об этом (с приложением копии Решения налогового органа и копии вступившего в силу судебного акта (-ов),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rsidR="002B6BC1" w:rsidRPr="007F3C0A" w:rsidRDefault="002B6BC1" w:rsidP="008F749D">
      <w:pPr>
        <w:jc w:val="both"/>
        <w:rPr>
          <w:sz w:val="28"/>
          <w:szCs w:val="28"/>
        </w:rPr>
      </w:pPr>
      <w:r>
        <w:rPr>
          <w:sz w:val="28"/>
          <w:szCs w:val="28"/>
        </w:rPr>
        <w:t>4.1.</w:t>
      </w:r>
      <w:r>
        <w:rPr>
          <w:sz w:val="28"/>
          <w:szCs w:val="28"/>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Pr>
          <w:sz w:val="28"/>
          <w:szCs w:val="28"/>
        </w:rPr>
        <w:br/>
        <w:t>(-ам), в рамках которого (-ых) Покупатель предпринял добросовестные усилия по оспариванию Решения налогового органа, а также</w:t>
      </w:r>
    </w:p>
    <w:p w:rsidR="002B6BC1" w:rsidRPr="007F3C0A" w:rsidRDefault="002B6BC1" w:rsidP="008F749D">
      <w:pPr>
        <w:jc w:val="both"/>
        <w:rPr>
          <w:sz w:val="28"/>
          <w:szCs w:val="28"/>
        </w:rPr>
      </w:pPr>
      <w:r>
        <w:rPr>
          <w:sz w:val="28"/>
          <w:szCs w:val="28"/>
        </w:rPr>
        <w:t>4.2.</w:t>
      </w:r>
      <w:r>
        <w:rPr>
          <w:sz w:val="28"/>
          <w:szCs w:val="28"/>
        </w:rPr>
        <w:tab/>
        <w:t>судебные расходы Покупателя в связи с оспариванием Решения налогового органа в полном размере.</w:t>
      </w:r>
    </w:p>
    <w:p w:rsidR="002B6BC1" w:rsidRPr="007F3C0A" w:rsidRDefault="002B6BC1" w:rsidP="008F749D">
      <w:pPr>
        <w:jc w:val="both"/>
        <w:rPr>
          <w:sz w:val="28"/>
          <w:szCs w:val="28"/>
        </w:rPr>
      </w:pPr>
      <w:r>
        <w:rPr>
          <w:sz w:val="28"/>
          <w:szCs w:val="28"/>
        </w:rPr>
        <w:t>5.</w:t>
      </w:r>
      <w:r>
        <w:rPr>
          <w:sz w:val="28"/>
          <w:szCs w:val="28"/>
        </w:rPr>
        <w:tab/>
        <w:t>Поставщик признает и соглашается, что Покупатель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rsidR="002B6BC1" w:rsidRPr="007F3C0A" w:rsidRDefault="002B6BC1" w:rsidP="008F749D">
      <w:pPr>
        <w:jc w:val="both"/>
        <w:rPr>
          <w:sz w:val="28"/>
          <w:szCs w:val="28"/>
        </w:rPr>
      </w:pPr>
      <w:r>
        <w:rPr>
          <w:sz w:val="28"/>
          <w:szCs w:val="28"/>
        </w:rPr>
        <w:lastRenderedPageBreak/>
        <w:t>6.</w:t>
      </w:r>
      <w:r>
        <w:rPr>
          <w:sz w:val="28"/>
          <w:szCs w:val="28"/>
        </w:rPr>
        <w:tab/>
        <w:t>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Доначисленные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Поставщика об этом.</w:t>
      </w:r>
    </w:p>
    <w:p w:rsidR="002B6BC1" w:rsidRPr="007F3C0A" w:rsidRDefault="002B6BC1" w:rsidP="008F749D">
      <w:pPr>
        <w:jc w:val="both"/>
        <w:rPr>
          <w:sz w:val="28"/>
          <w:szCs w:val="28"/>
        </w:rPr>
      </w:pPr>
      <w:r>
        <w:rPr>
          <w:sz w:val="28"/>
          <w:szCs w:val="28"/>
        </w:rPr>
        <w:t>7.</w:t>
      </w:r>
      <w:r>
        <w:rPr>
          <w:sz w:val="28"/>
          <w:szCs w:val="28"/>
        </w:rPr>
        <w:tab/>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rsidR="002B6BC1" w:rsidRPr="007F3C0A" w:rsidRDefault="002B6BC1" w:rsidP="008F749D">
      <w:pPr>
        <w:jc w:val="both"/>
        <w:rPr>
          <w:sz w:val="28"/>
          <w:szCs w:val="28"/>
        </w:rPr>
      </w:pPr>
      <w:r>
        <w:rPr>
          <w:sz w:val="28"/>
          <w:szCs w:val="28"/>
        </w:rPr>
        <w:t>8.</w:t>
      </w:r>
      <w:r>
        <w:rPr>
          <w:sz w:val="28"/>
          <w:szCs w:val="28"/>
        </w:rPr>
        <w:tab/>
        <w:t>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обязан возместить Покупателю по его требованию убытки, причиненные недостоверностью таких заверений.</w:t>
      </w:r>
    </w:p>
    <w:p w:rsidR="002B6BC1" w:rsidRPr="007F3C0A" w:rsidRDefault="002B6BC1" w:rsidP="008F749D">
      <w:pPr>
        <w:jc w:val="both"/>
        <w:rPr>
          <w:sz w:val="28"/>
          <w:szCs w:val="28"/>
        </w:rPr>
      </w:pPr>
    </w:p>
    <w:p w:rsidR="002B6BC1" w:rsidRPr="007F3C0A" w:rsidRDefault="002B6BC1" w:rsidP="008F749D">
      <w:pPr>
        <w:jc w:val="both"/>
        <w:rPr>
          <w:sz w:val="28"/>
          <w:szCs w:val="28"/>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5495"/>
        <w:gridCol w:w="4336"/>
      </w:tblGrid>
      <w:tr w:rsidR="002B6BC1" w:rsidRPr="007F3C0A" w:rsidTr="008F749D">
        <w:trPr>
          <w:trHeight w:val="1144"/>
        </w:trPr>
        <w:tc>
          <w:tcPr>
            <w:tcW w:w="5495" w:type="dxa"/>
            <w:tcBorders>
              <w:top w:val="nil"/>
              <w:left w:val="nil"/>
              <w:bottom w:val="nil"/>
              <w:right w:val="nil"/>
            </w:tcBorders>
          </w:tcPr>
          <w:p w:rsidR="002B6BC1" w:rsidRPr="007F3C0A" w:rsidRDefault="002B6BC1" w:rsidP="008F749D">
            <w:pPr>
              <w:rPr>
                <w:sz w:val="28"/>
                <w:szCs w:val="28"/>
              </w:rPr>
            </w:pPr>
            <w:r>
              <w:rPr>
                <w:sz w:val="28"/>
                <w:szCs w:val="28"/>
              </w:rPr>
              <w:t>От Поставщика:</w:t>
            </w:r>
          </w:p>
          <w:p w:rsidR="002B6BC1" w:rsidRPr="007F3C0A" w:rsidRDefault="002B6BC1" w:rsidP="008F749D">
            <w:pPr>
              <w:rPr>
                <w:sz w:val="28"/>
                <w:szCs w:val="28"/>
              </w:rPr>
            </w:pPr>
          </w:p>
          <w:p w:rsidR="002B6BC1" w:rsidRPr="007F3C0A" w:rsidRDefault="002B6BC1" w:rsidP="008F749D">
            <w:pPr>
              <w:rPr>
                <w:sz w:val="28"/>
                <w:szCs w:val="28"/>
                <w:vertAlign w:val="superscript"/>
              </w:rPr>
            </w:pPr>
            <w:r>
              <w:rPr>
                <w:sz w:val="28"/>
                <w:szCs w:val="28"/>
              </w:rPr>
              <w:t>________    ______________</w:t>
            </w:r>
          </w:p>
          <w:p w:rsidR="002B6BC1" w:rsidRPr="007F3C0A" w:rsidRDefault="002B6BC1" w:rsidP="008F749D">
            <w:pPr>
              <w:rPr>
                <w:sz w:val="28"/>
                <w:szCs w:val="28"/>
              </w:rPr>
            </w:pPr>
            <w:r>
              <w:rPr>
                <w:sz w:val="28"/>
                <w:szCs w:val="28"/>
                <w:vertAlign w:val="superscript"/>
              </w:rPr>
              <w:t xml:space="preserve">(подпись)                        (Ф.И.О.)                                     </w:t>
            </w:r>
          </w:p>
        </w:tc>
        <w:tc>
          <w:tcPr>
            <w:tcW w:w="4336" w:type="dxa"/>
            <w:tcBorders>
              <w:top w:val="nil"/>
              <w:left w:val="nil"/>
              <w:bottom w:val="nil"/>
              <w:right w:val="nil"/>
            </w:tcBorders>
          </w:tcPr>
          <w:p w:rsidR="002B6BC1" w:rsidRPr="007F3C0A" w:rsidRDefault="002B6BC1" w:rsidP="008F749D">
            <w:pPr>
              <w:rPr>
                <w:sz w:val="28"/>
                <w:szCs w:val="28"/>
              </w:rPr>
            </w:pPr>
            <w:r>
              <w:rPr>
                <w:sz w:val="28"/>
                <w:szCs w:val="28"/>
              </w:rPr>
              <w:t>От Покупателя:</w:t>
            </w:r>
          </w:p>
          <w:p w:rsidR="002B6BC1" w:rsidRPr="007F3C0A" w:rsidRDefault="002B6BC1" w:rsidP="008F749D">
            <w:pPr>
              <w:rPr>
                <w:sz w:val="28"/>
                <w:szCs w:val="28"/>
              </w:rPr>
            </w:pPr>
          </w:p>
          <w:p w:rsidR="002B6BC1" w:rsidRPr="007F3C0A" w:rsidRDefault="002B6BC1" w:rsidP="008F749D">
            <w:pPr>
              <w:rPr>
                <w:sz w:val="28"/>
                <w:szCs w:val="28"/>
                <w:vertAlign w:val="superscript"/>
              </w:rPr>
            </w:pPr>
            <w:r>
              <w:rPr>
                <w:sz w:val="28"/>
                <w:szCs w:val="28"/>
              </w:rPr>
              <w:t>________    ______________</w:t>
            </w:r>
          </w:p>
          <w:p w:rsidR="002B6BC1" w:rsidRPr="007F3C0A" w:rsidRDefault="002B6BC1" w:rsidP="008F749D">
            <w:pPr>
              <w:rPr>
                <w:sz w:val="28"/>
                <w:szCs w:val="28"/>
              </w:rPr>
            </w:pPr>
            <w:r>
              <w:rPr>
                <w:sz w:val="28"/>
                <w:szCs w:val="28"/>
                <w:vertAlign w:val="superscript"/>
              </w:rPr>
              <w:t xml:space="preserve">(подпись)                        (Ф.И.О.)                                     </w:t>
            </w:r>
          </w:p>
        </w:tc>
      </w:tr>
    </w:tbl>
    <w:p w:rsidR="002B6BC1" w:rsidRPr="007F3C0A" w:rsidRDefault="002B6BC1" w:rsidP="008F749D">
      <w:pPr>
        <w:pStyle w:val="af9"/>
        <w:ind w:firstLine="0"/>
        <w:jc w:val="right"/>
        <w:outlineLvl w:val="0"/>
        <w:rPr>
          <w:rFonts w:eastAsia="Arial"/>
          <w:sz w:val="28"/>
          <w:szCs w:val="28"/>
        </w:rPr>
      </w:pPr>
      <w:bookmarkStart w:id="19" w:name="_GoBack"/>
      <w:bookmarkEnd w:id="19"/>
    </w:p>
    <w:p w:rsidR="002B6BC1" w:rsidRPr="007F3C0A" w:rsidRDefault="002B6BC1" w:rsidP="008F749D">
      <w:pPr>
        <w:rPr>
          <w:sz w:val="28"/>
          <w:szCs w:val="28"/>
        </w:rPr>
      </w:pPr>
    </w:p>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2B6BC1" w:rsidRDefault="008F749D">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7"/>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4281A" w:rsidRDefault="00474A37" w:rsidP="00493F52">
      <w:pPr>
        <w:rPr>
          <w:sz w:val="28"/>
          <w:szCs w:val="28"/>
          <w:lang w:eastAsia="ru-RU"/>
        </w:rPr>
      </w:pPr>
      <w:r>
        <w:rPr>
          <w:sz w:val="28"/>
          <w:szCs w:val="28"/>
          <w:lang w:eastAsia="ru-RU"/>
        </w:rPr>
        <w:t>«____» ____________ 20___ г.</w:t>
      </w:r>
    </w:p>
    <w:sectPr w:rsidR="00493F52" w:rsidRPr="0074281A"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4E29" w:rsidRDefault="00F94E29">
      <w:r>
        <w:separator/>
      </w:r>
    </w:p>
  </w:endnote>
  <w:endnote w:type="continuationSeparator" w:id="1">
    <w:p w:rsidR="00F94E29" w:rsidRDefault="00F94E29">
      <w:r>
        <w:continuationSeparator/>
      </w:r>
    </w:p>
  </w:endnote>
  <w:endnote w:type="continuationNotice" w:id="2">
    <w:p w:rsidR="00F94E29" w:rsidRDefault="00F94E29"/>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49D" w:rsidRDefault="008F749D"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8F749D" w:rsidRDefault="008F749D"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49D" w:rsidRDefault="008F749D"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8F749D" w:rsidRDefault="008F749D"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49D" w:rsidRDefault="008F749D">
    <w:pPr>
      <w:pStyle w:val="afd"/>
      <w:jc w:val="center"/>
    </w:pPr>
  </w:p>
  <w:p w:rsidR="008F749D" w:rsidRDefault="008F749D"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49D" w:rsidRDefault="008F749D">
    <w:pPr>
      <w:pStyle w:val="afd"/>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49D" w:rsidRDefault="008F749D" w:rsidP="008F749D">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8F749D" w:rsidRDefault="008F749D" w:rsidP="008F749D">
    <w:pPr>
      <w:pStyle w:val="afd"/>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49D" w:rsidRDefault="008F749D">
    <w:pPr>
      <w:pStyle w:val="afd"/>
      <w:jc w:val="center"/>
    </w:pPr>
  </w:p>
  <w:p w:rsidR="008F749D" w:rsidRDefault="008F749D" w:rsidP="008F749D">
    <w:pPr>
      <w:pStyle w:val="af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4E29" w:rsidRDefault="00F94E29">
      <w:r>
        <w:separator/>
      </w:r>
    </w:p>
  </w:footnote>
  <w:footnote w:type="continuationSeparator" w:id="1">
    <w:p w:rsidR="00F94E29" w:rsidRDefault="00F94E29">
      <w:r>
        <w:continuationSeparator/>
      </w:r>
    </w:p>
  </w:footnote>
  <w:footnote w:type="continuationNotice" w:id="2">
    <w:p w:rsidR="00F94E29" w:rsidRDefault="00F94E29"/>
  </w:footnote>
  <w:footnote w:id="3">
    <w:p w:rsidR="008F749D" w:rsidRPr="00BC744B" w:rsidRDefault="008F749D" w:rsidP="008F749D">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4">
    <w:p w:rsidR="008F749D" w:rsidRPr="00BC744B" w:rsidRDefault="008F749D" w:rsidP="008F749D">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rsidR="008F749D" w:rsidRPr="00BC744B" w:rsidRDefault="008F749D" w:rsidP="008F749D">
      <w:pPr>
        <w:pBdr>
          <w:top w:val="nil"/>
          <w:left w:val="nil"/>
          <w:bottom w:val="nil"/>
          <w:right w:val="nil"/>
          <w:between w:val="nil"/>
        </w:pBdr>
        <w:rPr>
          <w:color w:val="000000"/>
          <w:sz w:val="16"/>
          <w:szCs w:val="16"/>
        </w:rPr>
      </w:pPr>
      <w:r>
        <w:rPr>
          <w:sz w:val="16"/>
          <w:szCs w:val="16"/>
        </w:rPr>
        <w:t>N364</w:t>
      </w:r>
      <w:r>
        <w:rPr>
          <w:color w:val="000000"/>
          <w:sz w:val="16"/>
          <w:szCs w:val="16"/>
        </w:rPr>
        <w:t xml:space="preserve"> Забайкальский филиал</w:t>
      </w:r>
    </w:p>
  </w:footnote>
  <w:footnote w:id="5">
    <w:p w:rsidR="008F749D" w:rsidRPr="00BC744B" w:rsidRDefault="008F749D" w:rsidP="008F749D">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6">
    <w:p w:rsidR="008F749D" w:rsidRPr="002A729F" w:rsidRDefault="008F749D" w:rsidP="008F749D">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 w:id="7">
    <w:p w:rsidR="008F749D" w:rsidRDefault="008F749D"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49D" w:rsidRDefault="008F749D">
    <w:pPr>
      <w:pStyle w:val="afb"/>
      <w:jc w:val="center"/>
    </w:pPr>
    <w:fldSimple w:instr=" PAGE   \* MERGEFORMAT ">
      <w:r w:rsidR="00181A55">
        <w:rPr>
          <w:noProof/>
        </w:rPr>
        <w:t>33</w:t>
      </w:r>
    </w:fldSimple>
  </w:p>
  <w:p w:rsidR="008F749D" w:rsidRDefault="008F749D">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49D" w:rsidRDefault="008F749D">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49D" w:rsidRDefault="008F749D" w:rsidP="00510148">
    <w:pPr>
      <w:pStyle w:val="afb"/>
      <w:jc w:val="center"/>
    </w:pPr>
    <w:fldSimple w:instr=" PAGE   \* MERGEFORMAT ">
      <w:r w:rsidR="00181A55">
        <w:rPr>
          <w:noProof/>
        </w:rPr>
        <w:t>39</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49D" w:rsidRDefault="008F749D">
    <w:pPr>
      <w:pStyle w:val="afb"/>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49D" w:rsidRDefault="008F749D" w:rsidP="008F749D">
    <w:pPr>
      <w:pStyle w:val="afb"/>
      <w:jc w:val="center"/>
    </w:pPr>
    <w:r>
      <w:rPr>
        <w:noProof/>
      </w:rPr>
      <w:fldChar w:fldCharType="begin"/>
    </w:r>
    <w:r>
      <w:rPr>
        <w:noProof/>
      </w:rPr>
      <w:instrText xml:space="preserve"> PAGE   \* MERGEFORMAT </w:instrText>
    </w:r>
    <w:r>
      <w:rPr>
        <w:noProof/>
      </w:rPr>
      <w:fldChar w:fldCharType="separate"/>
    </w:r>
    <w:r w:rsidR="00181A55">
      <w:rPr>
        <w:noProof/>
      </w:rPr>
      <w:t>51</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2951CC7"/>
    <w:multiLevelType w:val="multilevel"/>
    <w:tmpl w:val="609A690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0" w:firstLine="1134"/>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8B27C7F"/>
    <w:multiLevelType w:val="hybridMultilevel"/>
    <w:tmpl w:val="0D98E660"/>
    <w:lvl w:ilvl="0" w:tplc="F8428162">
      <w:start w:val="4"/>
      <w:numFmt w:val="decimal"/>
      <w:lvlText w:val="%1."/>
      <w:lvlJc w:val="left"/>
      <w:pPr>
        <w:ind w:left="720" w:hanging="360"/>
      </w:pPr>
      <w:rPr>
        <w:rFonts w:hint="default"/>
        <w:sz w:val="24"/>
        <w:szCs w:val="24"/>
      </w:rPr>
    </w:lvl>
    <w:lvl w:ilvl="1" w:tplc="126E8818">
      <w:start w:val="1"/>
      <w:numFmt w:val="lowerLetter"/>
      <w:lvlText w:val="%2."/>
      <w:lvlJc w:val="left"/>
      <w:pPr>
        <w:ind w:left="1440" w:hanging="360"/>
      </w:pPr>
    </w:lvl>
    <w:lvl w:ilvl="2" w:tplc="9FF028CE" w:tentative="1">
      <w:start w:val="1"/>
      <w:numFmt w:val="lowerRoman"/>
      <w:lvlText w:val="%3."/>
      <w:lvlJc w:val="right"/>
      <w:pPr>
        <w:ind w:left="2160" w:hanging="180"/>
      </w:pPr>
    </w:lvl>
    <w:lvl w:ilvl="3" w:tplc="EF5C482C" w:tentative="1">
      <w:start w:val="1"/>
      <w:numFmt w:val="decimal"/>
      <w:lvlText w:val="%4."/>
      <w:lvlJc w:val="left"/>
      <w:pPr>
        <w:ind w:left="2880" w:hanging="360"/>
      </w:pPr>
    </w:lvl>
    <w:lvl w:ilvl="4" w:tplc="19D096EE" w:tentative="1">
      <w:start w:val="1"/>
      <w:numFmt w:val="lowerLetter"/>
      <w:lvlText w:val="%5."/>
      <w:lvlJc w:val="left"/>
      <w:pPr>
        <w:ind w:left="3600" w:hanging="360"/>
      </w:pPr>
    </w:lvl>
    <w:lvl w:ilvl="5" w:tplc="CAC2F2EE" w:tentative="1">
      <w:start w:val="1"/>
      <w:numFmt w:val="lowerRoman"/>
      <w:lvlText w:val="%6."/>
      <w:lvlJc w:val="right"/>
      <w:pPr>
        <w:ind w:left="4320" w:hanging="180"/>
      </w:pPr>
    </w:lvl>
    <w:lvl w:ilvl="6" w:tplc="5E52DD38" w:tentative="1">
      <w:start w:val="1"/>
      <w:numFmt w:val="decimal"/>
      <w:lvlText w:val="%7."/>
      <w:lvlJc w:val="left"/>
      <w:pPr>
        <w:ind w:left="5040" w:hanging="360"/>
      </w:pPr>
    </w:lvl>
    <w:lvl w:ilvl="7" w:tplc="5FA6D84E" w:tentative="1">
      <w:start w:val="1"/>
      <w:numFmt w:val="lowerLetter"/>
      <w:lvlText w:val="%8."/>
      <w:lvlJc w:val="left"/>
      <w:pPr>
        <w:ind w:left="5760" w:hanging="360"/>
      </w:pPr>
    </w:lvl>
    <w:lvl w:ilvl="8" w:tplc="CDAA7EF6" w:tentative="1">
      <w:start w:val="1"/>
      <w:numFmt w:val="lowerRoman"/>
      <w:lvlText w:val="%9."/>
      <w:lvlJc w:val="right"/>
      <w:pPr>
        <w:ind w:left="6480" w:hanging="180"/>
      </w:pPr>
    </w:lvl>
  </w:abstractNum>
  <w:abstractNum w:abstractNumId="32">
    <w:nsid w:val="28E0618C"/>
    <w:multiLevelType w:val="multilevel"/>
    <w:tmpl w:val="23A4C872"/>
    <w:lvl w:ilvl="0">
      <w:start w:val="5"/>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3">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7">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8">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3F527BDA"/>
    <w:multiLevelType w:val="multilevel"/>
    <w:tmpl w:val="016E39EE"/>
    <w:lvl w:ilvl="0">
      <w:start w:val="1"/>
      <w:numFmt w:val="decimal"/>
      <w:lvlText w:val="%1."/>
      <w:lvlJc w:val="left"/>
      <w:pPr>
        <w:ind w:left="927" w:hanging="360"/>
      </w:pPr>
      <w:rPr>
        <w:rFonts w:hint="default"/>
        <w:b w:val="0"/>
        <w:i w:val="0"/>
        <w:u w:val="none"/>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44">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6">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8">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1">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3">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6">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7">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60"/>
  </w:num>
  <w:num w:numId="9">
    <w:abstractNumId w:val="22"/>
  </w:num>
  <w:num w:numId="10">
    <w:abstractNumId w:val="45"/>
  </w:num>
  <w:num w:numId="11">
    <w:abstractNumId w:val="55"/>
  </w:num>
  <w:num w:numId="12">
    <w:abstractNumId w:val="47"/>
  </w:num>
  <w:num w:numId="13">
    <w:abstractNumId w:val="57"/>
  </w:num>
  <w:num w:numId="14">
    <w:abstractNumId w:val="61"/>
  </w:num>
  <w:num w:numId="15">
    <w:abstractNumId w:val="44"/>
  </w:num>
  <w:num w:numId="16">
    <w:abstractNumId w:val="46"/>
  </w:num>
  <w:num w:numId="17">
    <w:abstractNumId w:val="41"/>
  </w:num>
  <w:num w:numId="18">
    <w:abstractNumId w:val="37"/>
  </w:num>
  <w:num w:numId="19">
    <w:abstractNumId w:val="39"/>
  </w:num>
  <w:num w:numId="20">
    <w:abstractNumId w:val="54"/>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9"/>
  </w:num>
  <w:num w:numId="27">
    <w:abstractNumId w:val="22"/>
  </w:num>
  <w:num w:numId="28">
    <w:abstractNumId w:val="28"/>
  </w:num>
  <w:num w:numId="29">
    <w:abstractNumId w:val="25"/>
  </w:num>
  <w:num w:numId="30">
    <w:abstractNumId w:val="35"/>
  </w:num>
  <w:num w:numId="31">
    <w:abstractNumId w:val="56"/>
  </w:num>
  <w:num w:numId="32">
    <w:abstractNumId w:val="38"/>
  </w:num>
  <w:num w:numId="33">
    <w:abstractNumId w:val="52"/>
  </w:num>
  <w:num w:numId="34">
    <w:abstractNumId w:val="42"/>
  </w:num>
  <w:num w:numId="35">
    <w:abstractNumId w:val="51"/>
  </w:num>
  <w:num w:numId="36">
    <w:abstractNumId w:val="53"/>
  </w:num>
  <w:num w:numId="37">
    <w:abstractNumId w:val="24"/>
  </w:num>
  <w:num w:numId="38">
    <w:abstractNumId w:val="34"/>
  </w:num>
  <w:num w:numId="39">
    <w:abstractNumId w:val="49"/>
  </w:num>
  <w:num w:numId="40">
    <w:abstractNumId w:val="48"/>
  </w:num>
  <w:num w:numId="41">
    <w:abstractNumId w:val="40"/>
  </w:num>
  <w:num w:numId="42">
    <w:abstractNumId w:val="40"/>
    <w:lvlOverride w:ilvl="0">
      <w:startOverride w:val="1"/>
    </w:lvlOverride>
  </w:num>
  <w:num w:numId="43">
    <w:abstractNumId w:val="26"/>
  </w:num>
  <w:num w:numId="44">
    <w:abstractNumId w:val="27"/>
  </w:num>
  <w:num w:numId="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3"/>
  </w:num>
  <w:num w:numId="50">
    <w:abstractNumId w:val="50"/>
  </w:num>
  <w:num w:numId="51">
    <w:abstractNumId w:val="30"/>
  </w:num>
  <w:num w:numId="52">
    <w:abstractNumId w:val="36"/>
  </w:num>
  <w:num w:numId="53">
    <w:abstractNumId w:val="23"/>
  </w:num>
  <w:num w:numId="54">
    <w:abstractNumId w:val="29"/>
  </w:num>
  <w:num w:numId="55">
    <w:abstractNumId w:val="31"/>
  </w:num>
  <w:num w:numId="56">
    <w:abstractNumId w:val="32"/>
  </w:num>
  <w:num w:numId="57">
    <w:abstractNumId w:val="43"/>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27473"/>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1A55"/>
    <w:rsid w:val="001823CF"/>
    <w:rsid w:val="00183500"/>
    <w:rsid w:val="0018682A"/>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C1"/>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986"/>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49D"/>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066"/>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4D26"/>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0750"/>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AF3"/>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6C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3ED1"/>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4E29"/>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32D1"/>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quot;Алмаз&quot;,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Bullet List Знак,Bullet Number Знак,FooterText Знак,List Paragraph1 Знак,List Paragraph_0 Знак,SL_Абзац списка Знак,f_Абзац 1 Знак,lp1 Знак,numbered Знак,Абзац списка11 Знак,Абзац списка2 Знак,Абзац списка3 Знак,Абзац списка4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link w:val="ConsNormal0"/>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Bullet List,Bullet Number,FooterText,List Paragraph1,List Paragraph_0,SL_Абзац списка,f_Абзац 1,lp1,numbered,Абзац списка11,Абзац списка2,Абзац списка3,Абзац списка4,Маркер,Ненумерованный список,Нумерованый список,ПАРАГРАФ,Текстовая"/>
    <w:basedOn w:val="a"/>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 w:type="paragraph" w:customStyle="1" w:styleId="style13262683980000000596msonormal">
    <w:name w:val="style_13262683980000000596msonormal"/>
    <w:basedOn w:val="a"/>
    <w:uiPriority w:val="99"/>
    <w:rsid w:val="002B6BC1"/>
    <w:pPr>
      <w:suppressAutoHyphens w:val="0"/>
      <w:spacing w:before="100" w:beforeAutospacing="1" w:after="100" w:afterAutospacing="1"/>
    </w:pPr>
    <w:rPr>
      <w:lang w:eastAsia="ru-RU"/>
    </w:rPr>
  </w:style>
  <w:style w:type="paragraph" w:customStyle="1" w:styleId="zakonpusual">
    <w:name w:val="zakon_pusual"/>
    <w:basedOn w:val="a"/>
    <w:uiPriority w:val="99"/>
    <w:rsid w:val="002B6BC1"/>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 w:type="character" w:customStyle="1" w:styleId="FontStyle20">
    <w:name w:val="Font Style20"/>
    <w:uiPriority w:val="99"/>
    <w:rsid w:val="002B6BC1"/>
    <w:rPr>
      <w:rFonts w:ascii="Times New Roman" w:hAnsi="Times New Roman" w:cs="Times New Roman"/>
      <w:sz w:val="26"/>
      <w:szCs w:val="26"/>
    </w:rPr>
  </w:style>
  <w:style w:type="character" w:styleId="afff4">
    <w:name w:val="Emphasis"/>
    <w:basedOn w:val="a0"/>
    <w:uiPriority w:val="20"/>
    <w:qFormat/>
    <w:rsid w:val="002B6BC1"/>
    <w:rPr>
      <w:i/>
      <w:iCs/>
    </w:rPr>
  </w:style>
  <w:style w:type="character" w:customStyle="1" w:styleId="ConsNormal0">
    <w:name w:val="ConsNormal Знак"/>
    <w:link w:val="ConsNormal"/>
    <w:rsid w:val="002B6BC1"/>
    <w:rPr>
      <w:rFonts w:ascii="Arial" w:eastAsia="Arial" w:hAnsi="Arial" w:cs="Arial"/>
      <w:lang w:eastAsia="ar-SA"/>
    </w:rPr>
  </w:style>
  <w:style w:type="paragraph" w:styleId="HTML">
    <w:name w:val="HTML Preformatted"/>
    <w:basedOn w:val="a"/>
    <w:link w:val="HTML0"/>
    <w:rsid w:val="002B6B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2B6BC1"/>
    <w:rPr>
      <w:rFonts w:ascii="Courier New" w:hAnsi="Courier New" w:cs="Courier New"/>
      <w:lang w:eastAsia="ar-SA"/>
    </w:rPr>
  </w:style>
  <w:style w:type="character" w:customStyle="1" w:styleId="afff5">
    <w:name w:val="Основной текст_"/>
    <w:link w:val="1f7"/>
    <w:locked/>
    <w:rsid w:val="002B6BC1"/>
    <w:rPr>
      <w:sz w:val="23"/>
      <w:szCs w:val="23"/>
      <w:shd w:val="clear" w:color="auto" w:fill="FFFFFF"/>
    </w:rPr>
  </w:style>
  <w:style w:type="paragraph" w:customStyle="1" w:styleId="1f7">
    <w:name w:val="Основной текст1"/>
    <w:basedOn w:val="a"/>
    <w:link w:val="afff5"/>
    <w:qFormat/>
    <w:rsid w:val="002B6BC1"/>
    <w:pPr>
      <w:shd w:val="clear" w:color="auto" w:fill="FFFFFF"/>
      <w:suppressAutoHyphens w:val="0"/>
      <w:spacing w:line="0" w:lineRule="atLeast"/>
      <w:jc w:val="right"/>
    </w:pPr>
    <w:rPr>
      <w:sz w:val="23"/>
      <w:szCs w:val="23"/>
      <w:lang w:eastAsia="ru-RU"/>
    </w:rPr>
  </w:style>
  <w:style w:type="paragraph" w:customStyle="1" w:styleId="Style2">
    <w:name w:val="Style2"/>
    <w:basedOn w:val="a"/>
    <w:uiPriority w:val="99"/>
    <w:rsid w:val="002B6BC1"/>
    <w:pPr>
      <w:widowControl w:val="0"/>
      <w:suppressAutoHyphens w:val="0"/>
      <w:autoSpaceDE w:val="0"/>
      <w:autoSpaceDN w:val="0"/>
      <w:adjustRightInd w:val="0"/>
      <w:spacing w:line="360" w:lineRule="exact"/>
      <w:ind w:firstLine="854"/>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otc.ru/" TargetMode="External"/><Relationship Id="rId34" Type="http://schemas.openxmlformats.org/officeDocument/2006/relationships/hyperlink" Target="https://www.nalog.ru/rn77/taxation/submission_statements/operation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2.xml"/><Relationship Id="rId33"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otc.ru/" TargetMode="External"/><Relationship Id="rId29" Type="http://schemas.openxmlformats.org/officeDocument/2006/relationships/hyperlink" Target="http://www.rvrz.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footer" Target="footer5.xml"/><Relationship Id="rId37"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2.xml"/><Relationship Id="rId28" Type="http://schemas.openxmlformats.org/officeDocument/2006/relationships/footer" Target="footer4.xm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mailto:info@otc.ru" TargetMode="External"/><Relationship Id="rId27" Type="http://schemas.openxmlformats.org/officeDocument/2006/relationships/header" Target="header4.xml"/><Relationship Id="rId30" Type="http://schemas.openxmlformats.org/officeDocument/2006/relationships/hyperlink" Target="mailto:trcont@trcont.ru"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E3B80-00D4-4368-BE0B-3BFC4D4AE89B}">
  <ds:schemaRefs>
    <ds:schemaRef ds:uri="http://schemas.openxmlformats.org/officeDocument/2006/bibliography"/>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4.xml><?xml version="1.0" encoding="utf-8"?>
<ds:datastoreItem xmlns:ds="http://schemas.openxmlformats.org/officeDocument/2006/customXml" ds:itemID="{C50D2785-7BEC-4206-830A-A7D57189284B}">
  <ds:schemaRefs>
    <ds:schemaRef ds:uri="http://schemas.openxmlformats.org/officeDocument/2006/bibliography"/>
  </ds:schemaRefs>
</ds:datastoreItem>
</file>

<file path=customXml/itemProps5.xml><?xml version="1.0" encoding="utf-8"?>
<ds:datastoreItem xmlns:ds="http://schemas.openxmlformats.org/officeDocument/2006/customXml" ds:itemID="{08EB2987-2128-4503-9F83-254CD334DAF2}">
  <ds:schemaRefs>
    <ds:schemaRef ds:uri="http://schemas.openxmlformats.org/officeDocument/2006/bibliography"/>
  </ds:schemaRefs>
</ds:datastoreItem>
</file>

<file path=customXml/itemProps6.xml><?xml version="1.0" encoding="utf-8"?>
<ds:datastoreItem xmlns:ds="http://schemas.openxmlformats.org/officeDocument/2006/customXml" ds:itemID="{16AB8F19-6827-42F9-9368-D48B7408F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2496</TotalTime>
  <Pages>72</Pages>
  <Words>23223</Words>
  <Characters>132372</Characters>
  <Application>Microsoft Office Word</Application>
  <DocSecurity>0</DocSecurity>
  <Lines>1103</Lines>
  <Paragraphs>310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155285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BoldorzhievaVIU</cp:lastModifiedBy>
  <cp:revision>40</cp:revision>
  <cp:lastPrinted>2014-09-23T06:50:00Z</cp:lastPrinted>
  <dcterms:created xsi:type="dcterms:W3CDTF">2020-05-18T10:03:00Z</dcterms:created>
  <dcterms:modified xsi:type="dcterms:W3CDTF">2021-03-11T08:27:00Z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