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787AA8">
      <w:pPr>
        <w:tabs>
          <w:tab w:val="left" w:pos="4962"/>
        </w:tabs>
        <w:ind w:left="4820"/>
        <w:rPr>
          <w:b/>
          <w:bCs/>
          <w:sz w:val="28"/>
          <w:szCs w:val="28"/>
        </w:rPr>
      </w:pPr>
      <w:r>
        <w:rPr>
          <w:b/>
          <w:bCs/>
          <w:sz w:val="28"/>
          <w:szCs w:val="28"/>
        </w:rPr>
        <w:t>УТВЕРЖДАЮ:</w:t>
      </w:r>
    </w:p>
    <w:p w:rsidR="007D6548" w:rsidRPr="006D2B87" w:rsidRDefault="007D6548" w:rsidP="00787AA8">
      <w:pPr>
        <w:tabs>
          <w:tab w:val="left" w:pos="4962"/>
        </w:tabs>
        <w:ind w:left="4820"/>
        <w:rPr>
          <w:rFonts w:eastAsia="Arial Unicode MS"/>
          <w:b/>
          <w:bCs/>
          <w:sz w:val="28"/>
          <w:szCs w:val="28"/>
        </w:rPr>
      </w:pPr>
    </w:p>
    <w:p w:rsidR="0037475C" w:rsidRDefault="000C2DF8" w:rsidP="00787AA8">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787AA8">
      <w:pPr>
        <w:tabs>
          <w:tab w:val="left" w:pos="4962"/>
        </w:tabs>
        <w:ind w:left="4820"/>
        <w:rPr>
          <w:b/>
          <w:bCs/>
          <w:sz w:val="28"/>
          <w:szCs w:val="28"/>
        </w:rPr>
      </w:pPr>
    </w:p>
    <w:p w:rsidR="00C974DC" w:rsidRDefault="006F6D36" w:rsidP="00787AA8">
      <w:pPr>
        <w:tabs>
          <w:tab w:val="left" w:pos="4962"/>
        </w:tabs>
        <w:ind w:left="4820"/>
        <w:rPr>
          <w:b/>
          <w:bCs/>
          <w:sz w:val="28"/>
          <w:szCs w:val="28"/>
        </w:rPr>
      </w:pPr>
      <w:r>
        <w:rPr>
          <w:b/>
          <w:bCs/>
          <w:sz w:val="28"/>
          <w:szCs w:val="28"/>
        </w:rPr>
        <w:t xml:space="preserve">____________________ </w:t>
      </w:r>
    </w:p>
    <w:p w:rsidR="0037475C" w:rsidRDefault="000C2DF8" w:rsidP="00787AA8">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rsidR="006F6D36" w:rsidRPr="006D2B87" w:rsidRDefault="006F6D36" w:rsidP="00787AA8">
      <w:pPr>
        <w:tabs>
          <w:tab w:val="left" w:pos="4962"/>
        </w:tabs>
        <w:ind w:left="4820"/>
        <w:rPr>
          <w:rFonts w:eastAsia="Arial Unicode MS"/>
        </w:rPr>
      </w:pPr>
    </w:p>
    <w:p w:rsidR="0037475C" w:rsidRDefault="005F3614" w:rsidP="00787AA8">
      <w:pPr>
        <w:tabs>
          <w:tab w:val="left" w:pos="4962"/>
        </w:tabs>
        <w:ind w:left="4820"/>
        <w:rPr>
          <w:b/>
          <w:bCs/>
          <w:sz w:val="28"/>
        </w:rPr>
      </w:pPr>
      <w:r>
        <w:rPr>
          <w:b/>
          <w:bCs/>
          <w:sz w:val="28"/>
        </w:rPr>
        <w:t>«11</w:t>
      </w:r>
      <w:r w:rsidR="000C2DF8">
        <w:rPr>
          <w:b/>
          <w:bCs/>
          <w:sz w:val="28"/>
        </w:rPr>
        <w:t>» ноября 2021 года</w:t>
      </w:r>
    </w:p>
    <w:p w:rsidR="007D6548" w:rsidRDefault="007D6548" w:rsidP="00787AA8">
      <w:pPr>
        <w:ind w:firstLine="709"/>
        <w:rPr>
          <w:b/>
          <w:bCs/>
          <w:spacing w:val="20"/>
          <w:sz w:val="28"/>
          <w:szCs w:val="28"/>
        </w:rPr>
      </w:pPr>
    </w:p>
    <w:p w:rsidR="007D6548" w:rsidRDefault="007D6548" w:rsidP="00787AA8">
      <w:pPr>
        <w:spacing w:after="120"/>
        <w:jc w:val="center"/>
        <w:rPr>
          <w:b/>
          <w:bCs/>
          <w:sz w:val="40"/>
          <w:szCs w:val="40"/>
        </w:rPr>
      </w:pPr>
    </w:p>
    <w:p w:rsidR="007D6548" w:rsidRDefault="007D6548" w:rsidP="00787AA8">
      <w:pPr>
        <w:spacing w:after="120"/>
        <w:jc w:val="center"/>
        <w:rPr>
          <w:b/>
          <w:bCs/>
          <w:sz w:val="40"/>
          <w:szCs w:val="40"/>
        </w:rPr>
      </w:pPr>
      <w:r>
        <w:rPr>
          <w:b/>
          <w:bCs/>
          <w:sz w:val="40"/>
          <w:szCs w:val="40"/>
        </w:rPr>
        <w:t>ДОКУМЕНТАЦИЯ О ЗАКУПКЕ</w:t>
      </w:r>
    </w:p>
    <w:p w:rsidR="000A2D97" w:rsidRDefault="000A2D97" w:rsidP="00787AA8">
      <w:pPr>
        <w:spacing w:after="120"/>
        <w:ind w:firstLine="709"/>
        <w:jc w:val="center"/>
        <w:rPr>
          <w:b/>
          <w:bCs/>
          <w:sz w:val="20"/>
          <w:szCs w:val="20"/>
        </w:rPr>
      </w:pPr>
    </w:p>
    <w:p w:rsidR="007D6548" w:rsidRDefault="006400A0" w:rsidP="00787AA8">
      <w:pPr>
        <w:spacing w:after="120"/>
        <w:jc w:val="center"/>
        <w:outlineLvl w:val="0"/>
        <w:rPr>
          <w:b/>
          <w:bCs/>
          <w:sz w:val="32"/>
          <w:szCs w:val="32"/>
        </w:rPr>
      </w:pPr>
      <w:r>
        <w:rPr>
          <w:b/>
          <w:bCs/>
          <w:sz w:val="32"/>
          <w:szCs w:val="32"/>
        </w:rPr>
        <w:t>Раздел 1. Общие положения</w:t>
      </w:r>
    </w:p>
    <w:p w:rsidR="007D6548" w:rsidRPr="00556E89" w:rsidRDefault="007D6548" w:rsidP="00787AA8">
      <w:pPr>
        <w:spacing w:after="120"/>
        <w:ind w:firstLine="709"/>
        <w:jc w:val="center"/>
        <w:rPr>
          <w:bCs/>
          <w:sz w:val="20"/>
          <w:szCs w:val="20"/>
        </w:rPr>
      </w:pPr>
    </w:p>
    <w:p w:rsidR="007D6548" w:rsidRPr="00D20AD0" w:rsidRDefault="007D6548" w:rsidP="00787AA8">
      <w:pPr>
        <w:pStyle w:val="19"/>
        <w:numPr>
          <w:ilvl w:val="1"/>
          <w:numId w:val="1"/>
        </w:numPr>
        <w:tabs>
          <w:tab w:val="clear" w:pos="720"/>
          <w:tab w:val="num" w:pos="567"/>
        </w:tabs>
        <w:ind w:left="0" w:firstLine="709"/>
        <w:outlineLvl w:val="1"/>
        <w:rPr>
          <w:b/>
          <w:szCs w:val="28"/>
        </w:rPr>
      </w:pPr>
      <w:r>
        <w:rPr>
          <w:b/>
          <w:szCs w:val="28"/>
        </w:rPr>
        <w:t>Общие положения</w:t>
      </w:r>
    </w:p>
    <w:p w:rsidR="0037475C" w:rsidRDefault="000C2DF8" w:rsidP="00787AA8">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D068CE">
        <w:t>ЦКПМТО</w:t>
      </w:r>
      <w:r>
        <w:t>-21-</w:t>
      </w:r>
      <w:r w:rsidR="00CE2D12" w:rsidRPr="00CE2D12">
        <w:t>0050</w:t>
      </w:r>
      <w:r>
        <w:t xml:space="preserve"> по предмету закупки </w:t>
      </w:r>
      <w:r>
        <w:rPr>
          <w:b/>
        </w:rPr>
        <w:t>«Поставка топлива с использованием смарт-карт для нужд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4E3AC2" w:rsidRPr="00422CFA" w:rsidRDefault="00167695" w:rsidP="00787AA8">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787AA8">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787AA8">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787AA8">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787AA8">
      <w:pPr>
        <w:pStyle w:val="19"/>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787AA8">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787AA8">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787AA8">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787AA8">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787AA8">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787AA8">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787AA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787AA8">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787AA8">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787AA8">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787AA8">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787AA8">
      <w:pPr>
        <w:pStyle w:val="19"/>
        <w:numPr>
          <w:ilvl w:val="2"/>
          <w:numId w:val="1"/>
        </w:numPr>
        <w:tabs>
          <w:tab w:val="clear" w:pos="0"/>
        </w:tabs>
        <w:ind w:left="0" w:firstLine="709"/>
        <w:rPr>
          <w:szCs w:val="28"/>
        </w:rPr>
      </w:pPr>
      <w:proofErr w:type="gramStart"/>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787AA8">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787AA8">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787AA8">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787AA8">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787AA8">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787AA8">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787AA8">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787AA8">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787AA8">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787AA8">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787AA8">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787AA8">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787AA8">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787AA8">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787AA8">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787AA8">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787AA8">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787AA8">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787AA8">
      <w:pPr>
        <w:pStyle w:val="19"/>
        <w:ind w:left="709" w:firstLine="0"/>
      </w:pPr>
    </w:p>
    <w:p w:rsidR="007D6548" w:rsidRPr="00D20AD0" w:rsidRDefault="00CB6943" w:rsidP="00787AA8">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787AA8">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787AA8">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787AA8">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787AA8">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787AA8">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787AA8">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787AA8">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787AA8">
      <w:pPr>
        <w:ind w:left="709"/>
        <w:jc w:val="both"/>
        <w:rPr>
          <w:sz w:val="28"/>
          <w:szCs w:val="28"/>
        </w:rPr>
      </w:pPr>
    </w:p>
    <w:p w:rsidR="007D6548" w:rsidRDefault="007D6548" w:rsidP="00787AA8">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972196">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972196">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972196">
      <w:pPr>
        <w:pStyle w:val="afc"/>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972196">
      <w:pPr>
        <w:pStyle w:val="afc"/>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787AA8">
      <w:pPr>
        <w:pStyle w:val="afc"/>
        <w:rPr>
          <w:sz w:val="28"/>
          <w:szCs w:val="28"/>
        </w:rPr>
      </w:pPr>
    </w:p>
    <w:p w:rsidR="00034877" w:rsidRPr="00C61911" w:rsidRDefault="00034877" w:rsidP="00787AA8">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972196">
      <w:pPr>
        <w:pStyle w:val="afc"/>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972196">
      <w:pPr>
        <w:pStyle w:val="afc"/>
        <w:numPr>
          <w:ilvl w:val="0"/>
          <w:numId w:val="22"/>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972196">
      <w:pPr>
        <w:pStyle w:val="afc"/>
        <w:numPr>
          <w:ilvl w:val="0"/>
          <w:numId w:val="22"/>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972196">
      <w:pPr>
        <w:pStyle w:val="afc"/>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972196">
      <w:pPr>
        <w:pStyle w:val="afc"/>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787AA8">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787AA8">
      <w:pPr>
        <w:pStyle w:val="afc"/>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787AA8">
      <w:pPr>
        <w:pStyle w:val="afc"/>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w:t>
      </w:r>
      <w:proofErr w:type="gramStart"/>
      <w:r>
        <w:rPr>
          <w:sz w:val="28"/>
          <w:szCs w:val="28"/>
        </w:rPr>
        <w:t>с даты получения</w:t>
      </w:r>
      <w:proofErr w:type="gramEnd"/>
      <w:r>
        <w:rPr>
          <w:sz w:val="28"/>
          <w:szCs w:val="28"/>
        </w:rPr>
        <w:t xml:space="preserve"> соответствующего запроса.</w:t>
      </w:r>
    </w:p>
    <w:p w:rsidR="004C6915" w:rsidRPr="00C61911" w:rsidRDefault="004C6915" w:rsidP="00972196">
      <w:pPr>
        <w:pStyle w:val="afc"/>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972196">
      <w:pPr>
        <w:pStyle w:val="afc"/>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972196">
      <w:pPr>
        <w:pStyle w:val="afc"/>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rsidP="00787AA8">
      <w:pPr>
        <w:pStyle w:val="19"/>
        <w:ind w:left="709" w:firstLine="0"/>
        <w:rPr>
          <w:szCs w:val="28"/>
        </w:rPr>
      </w:pPr>
    </w:p>
    <w:p w:rsidR="007D6548" w:rsidRPr="00BE7854" w:rsidRDefault="009F5D15" w:rsidP="00787AA8">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72196">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787AA8">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787AA8">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w:t>
      </w:r>
      <w:r>
        <w:rPr>
          <w:sz w:val="28"/>
          <w:szCs w:val="28"/>
        </w:rPr>
        <w:lastRenderedPageBreak/>
        <w:t>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787AA8">
      <w:pPr>
        <w:ind w:firstLine="709"/>
        <w:jc w:val="both"/>
        <w:rPr>
          <w:sz w:val="28"/>
          <w:szCs w:val="28"/>
        </w:rPr>
      </w:pPr>
      <w:r>
        <w:rPr>
          <w:sz w:val="28"/>
          <w:szCs w:val="28"/>
        </w:rPr>
        <w:t>б) не находиться в процессе ликвидации;</w:t>
      </w:r>
    </w:p>
    <w:p w:rsidR="007D6548" w:rsidRPr="00D32FFA" w:rsidRDefault="007D6548" w:rsidP="00787AA8">
      <w:pPr>
        <w:ind w:firstLine="709"/>
        <w:jc w:val="both"/>
        <w:rPr>
          <w:sz w:val="28"/>
          <w:szCs w:val="28"/>
        </w:rPr>
      </w:pPr>
      <w:r>
        <w:rPr>
          <w:sz w:val="28"/>
          <w:szCs w:val="28"/>
        </w:rPr>
        <w:t>в) не быть признанным несостоятельным (банкротом);</w:t>
      </w:r>
    </w:p>
    <w:p w:rsidR="007D6548" w:rsidRPr="00D32FFA" w:rsidRDefault="007D6548" w:rsidP="00787AA8">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787AA8">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787AA8">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787AA8">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787AA8">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787AA8">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787AA8">
      <w:pPr>
        <w:ind w:firstLine="709"/>
        <w:jc w:val="both"/>
        <w:rPr>
          <w:sz w:val="28"/>
          <w:szCs w:val="28"/>
        </w:rPr>
      </w:pPr>
    </w:p>
    <w:p w:rsidR="007D6548" w:rsidRPr="00D32FFA" w:rsidRDefault="00737675" w:rsidP="00972196">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787AA8">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87AA8">
      <w:pPr>
        <w:pStyle w:val="afc"/>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87AA8">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787AA8">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787AA8">
      <w:pPr>
        <w:pStyle w:val="afc"/>
        <w:rPr>
          <w:sz w:val="28"/>
          <w:szCs w:val="28"/>
        </w:rPr>
      </w:pPr>
    </w:p>
    <w:p w:rsidR="002410DF" w:rsidRPr="00D20AD0" w:rsidRDefault="002410DF" w:rsidP="00972196">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972196">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787AA8">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787AA8">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787AA8">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787AA8">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787AA8">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787AA8">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787AA8">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787AA8">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72196">
      <w:pPr>
        <w:pStyle w:val="affa"/>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87AA8">
      <w:pPr>
        <w:pStyle w:val="affa"/>
        <w:ind w:left="0" w:firstLine="709"/>
        <w:jc w:val="both"/>
        <w:rPr>
          <w:rFonts w:eastAsia="MS Mincho"/>
          <w:sz w:val="28"/>
          <w:szCs w:val="28"/>
        </w:rPr>
      </w:pPr>
    </w:p>
    <w:p w:rsidR="003A5E1F" w:rsidRPr="00D32FFA" w:rsidRDefault="003A5E1F" w:rsidP="00787AA8">
      <w:pPr>
        <w:pStyle w:val="affa"/>
        <w:ind w:left="0" w:firstLine="709"/>
        <w:jc w:val="both"/>
        <w:rPr>
          <w:rFonts w:eastAsia="MS Mincho"/>
          <w:sz w:val="28"/>
          <w:szCs w:val="28"/>
        </w:rPr>
      </w:pPr>
    </w:p>
    <w:p w:rsidR="00AA1400" w:rsidRPr="00BE7854" w:rsidRDefault="0039127A" w:rsidP="00787AA8">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787AA8">
      <w:pPr>
        <w:pStyle w:val="afc"/>
        <w:tabs>
          <w:tab w:val="left" w:pos="0"/>
          <w:tab w:val="left" w:pos="1440"/>
        </w:tabs>
        <w:rPr>
          <w:sz w:val="28"/>
        </w:rPr>
      </w:pPr>
    </w:p>
    <w:p w:rsidR="003C30F3" w:rsidRPr="00D20AD0" w:rsidRDefault="003C30F3" w:rsidP="00972196">
      <w:pPr>
        <w:pStyle w:val="19"/>
        <w:numPr>
          <w:ilvl w:val="1"/>
          <w:numId w:val="19"/>
        </w:numPr>
        <w:ind w:left="0" w:firstLine="709"/>
        <w:outlineLvl w:val="1"/>
        <w:rPr>
          <w:b/>
          <w:szCs w:val="28"/>
        </w:rPr>
      </w:pPr>
      <w:r>
        <w:rPr>
          <w:b/>
          <w:szCs w:val="28"/>
        </w:rPr>
        <w:t>Заявка</w:t>
      </w:r>
    </w:p>
    <w:p w:rsidR="00627DB4" w:rsidRPr="007E5BBC" w:rsidRDefault="00627DB4" w:rsidP="00972196">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972196">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972196">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72196">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972196">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72196">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972196">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72196">
      <w:pPr>
        <w:pStyle w:val="afc"/>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972196">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972196">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972196">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972196">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972196">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787AA8">
      <w:pPr>
        <w:pStyle w:val="Default"/>
        <w:ind w:firstLine="709"/>
        <w:jc w:val="both"/>
      </w:pPr>
    </w:p>
    <w:p w:rsidR="003C30F3" w:rsidRDefault="00AA1400" w:rsidP="00972196">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787AA8">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787AA8">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787AA8">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87AA8">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787AA8">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787AA8">
      <w:pPr>
        <w:pStyle w:val="afc"/>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787AA8">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787AA8">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787AA8">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787AA8">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787AA8">
      <w:pPr>
        <w:pStyle w:val="afc"/>
        <w:ind w:left="709" w:firstLine="0"/>
        <w:rPr>
          <w:sz w:val="28"/>
        </w:rPr>
      </w:pPr>
    </w:p>
    <w:p w:rsidR="00AA1400" w:rsidRPr="00542481" w:rsidRDefault="00AA1400" w:rsidP="00972196">
      <w:pPr>
        <w:pStyle w:val="19"/>
        <w:numPr>
          <w:ilvl w:val="1"/>
          <w:numId w:val="19"/>
        </w:numPr>
        <w:ind w:left="0" w:firstLine="709"/>
        <w:outlineLvl w:val="1"/>
        <w:rPr>
          <w:b/>
          <w:szCs w:val="28"/>
        </w:rPr>
      </w:pPr>
      <w:r>
        <w:rPr>
          <w:b/>
        </w:rPr>
        <w:t>Порядок оформления Заявки</w:t>
      </w:r>
    </w:p>
    <w:p w:rsidR="00AA1400" w:rsidRDefault="00AA1400" w:rsidP="00972196">
      <w:pPr>
        <w:pStyle w:val="afc"/>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972196">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972196">
      <w:pPr>
        <w:pStyle w:val="afc"/>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972196">
      <w:pPr>
        <w:pStyle w:val="afc"/>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72196">
      <w:pPr>
        <w:pStyle w:val="afc"/>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972196">
      <w:pPr>
        <w:pStyle w:val="afc"/>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72196">
      <w:pPr>
        <w:pStyle w:val="afc"/>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972196">
      <w:pPr>
        <w:pStyle w:val="afc"/>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787AA8">
      <w:pPr>
        <w:pStyle w:val="afc"/>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787AA8">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7475C" w:rsidRDefault="000C2DF8" w:rsidP="00787AA8">
      <w:pPr>
        <w:pStyle w:val="afc"/>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2ABD5B7F" wp14:editId="3D6BD84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0C2DF8" w:rsidRPr="007E6DE4" w:rsidRDefault="000C2DF8" w:rsidP="008F6343">
                            <w:pPr>
                              <w:jc w:val="center"/>
                              <w:rPr>
                                <w:b/>
                                <w:sz w:val="28"/>
                                <w:szCs w:val="28"/>
                              </w:rPr>
                            </w:pPr>
                            <w:r w:rsidRPr="007E6DE4">
                              <w:rPr>
                                <w:b/>
                                <w:sz w:val="28"/>
                                <w:szCs w:val="28"/>
                              </w:rPr>
                              <w:t xml:space="preserve">_____________________________________________, </w:t>
                            </w:r>
                          </w:p>
                          <w:p w:rsidR="000C2DF8" w:rsidRDefault="000C2DF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C2DF8" w:rsidRPr="007E6DE4" w:rsidRDefault="000C2DF8" w:rsidP="008F6343">
                            <w:pPr>
                              <w:jc w:val="center"/>
                              <w:rPr>
                                <w:b/>
                                <w:sz w:val="28"/>
                                <w:szCs w:val="28"/>
                              </w:rPr>
                            </w:pPr>
                            <w:r w:rsidRPr="007E6DE4">
                              <w:rPr>
                                <w:b/>
                                <w:sz w:val="28"/>
                                <w:szCs w:val="28"/>
                              </w:rPr>
                              <w:t>________________________________________</w:t>
                            </w:r>
                          </w:p>
                          <w:p w:rsidR="000C2DF8" w:rsidRPr="007E6DE4" w:rsidRDefault="000C2DF8" w:rsidP="008F6343">
                            <w:pPr>
                              <w:jc w:val="center"/>
                              <w:rPr>
                                <w:i/>
                                <w:sz w:val="20"/>
                                <w:szCs w:val="20"/>
                              </w:rPr>
                            </w:pPr>
                            <w:r w:rsidRPr="007E6DE4">
                              <w:rPr>
                                <w:i/>
                                <w:sz w:val="20"/>
                                <w:szCs w:val="20"/>
                              </w:rPr>
                              <w:t>государство регистрации претендента</w:t>
                            </w:r>
                          </w:p>
                          <w:p w:rsidR="000C2DF8" w:rsidRPr="007E6DE4" w:rsidRDefault="000C2DF8" w:rsidP="008F6343">
                            <w:pPr>
                              <w:jc w:val="center"/>
                              <w:rPr>
                                <w:b/>
                                <w:sz w:val="28"/>
                                <w:szCs w:val="28"/>
                              </w:rPr>
                            </w:pPr>
                            <w:r w:rsidRPr="007E6DE4">
                              <w:rPr>
                                <w:b/>
                                <w:sz w:val="28"/>
                                <w:szCs w:val="28"/>
                              </w:rPr>
                              <w:t>_____________________________</w:t>
                            </w:r>
                            <w:r>
                              <w:rPr>
                                <w:b/>
                                <w:sz w:val="28"/>
                                <w:szCs w:val="28"/>
                              </w:rPr>
                              <w:t>__________________</w:t>
                            </w:r>
                          </w:p>
                          <w:p w:rsidR="000C2DF8" w:rsidRPr="007E6DE4" w:rsidRDefault="000C2DF8" w:rsidP="008F6343">
                            <w:pPr>
                              <w:jc w:val="center"/>
                              <w:rPr>
                                <w:i/>
                                <w:sz w:val="20"/>
                                <w:szCs w:val="20"/>
                              </w:rPr>
                            </w:pPr>
                            <w:r w:rsidRPr="007E6DE4">
                              <w:rPr>
                                <w:i/>
                                <w:sz w:val="20"/>
                                <w:szCs w:val="20"/>
                              </w:rPr>
                              <w:t>ИНН претендента (для претендентов-резидентов Российской Федерации)</w:t>
                            </w:r>
                          </w:p>
                          <w:p w:rsidR="000C2DF8" w:rsidRDefault="000C2DF8" w:rsidP="008F6343">
                            <w:pPr>
                              <w:jc w:val="both"/>
                            </w:pPr>
                          </w:p>
                          <w:p w:rsidR="000C2DF8" w:rsidRDefault="000C2DF8">
                            <w:pPr>
                              <w:jc w:val="center"/>
                              <w:rPr>
                                <w:b/>
                              </w:rPr>
                            </w:pPr>
                            <w:r>
                              <w:rPr>
                                <w:b/>
                              </w:rPr>
                              <w:t>ОБЕСПЕЧЕНИЕ ЗАЯВКИ НА УЧАСТИЕ В ОТКРЫТОМ КОНКУРСЕ № </w:t>
                            </w:r>
                          </w:p>
                          <w:p w:rsidR="000C2DF8" w:rsidRPr="003C6269" w:rsidRDefault="000C2DF8" w:rsidP="008F6343">
                            <w:pPr>
                              <w:jc w:val="center"/>
                              <w:rPr>
                                <w:b/>
                              </w:rPr>
                            </w:pPr>
                            <w:r w:rsidRPr="003C6269">
                              <w:rPr>
                                <w:b/>
                              </w:rPr>
                              <w:t xml:space="preserve">(лот № _________) </w:t>
                            </w:r>
                          </w:p>
                          <w:p w:rsidR="000C2DF8" w:rsidRPr="006471D1" w:rsidRDefault="000C2DF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ABD5B7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C2DF8" w:rsidRPr="007E6DE4" w:rsidRDefault="000C2DF8" w:rsidP="008F6343">
                      <w:pPr>
                        <w:jc w:val="center"/>
                        <w:rPr>
                          <w:b/>
                          <w:sz w:val="28"/>
                          <w:szCs w:val="28"/>
                        </w:rPr>
                      </w:pPr>
                      <w:r w:rsidRPr="007E6DE4">
                        <w:rPr>
                          <w:b/>
                          <w:sz w:val="28"/>
                          <w:szCs w:val="28"/>
                        </w:rPr>
                        <w:t xml:space="preserve">_____________________________________________, </w:t>
                      </w:r>
                    </w:p>
                    <w:p w:rsidR="000C2DF8" w:rsidRDefault="000C2DF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C2DF8" w:rsidRPr="007E6DE4" w:rsidRDefault="000C2DF8" w:rsidP="008F6343">
                      <w:pPr>
                        <w:jc w:val="center"/>
                        <w:rPr>
                          <w:b/>
                          <w:sz w:val="28"/>
                          <w:szCs w:val="28"/>
                        </w:rPr>
                      </w:pPr>
                      <w:r w:rsidRPr="007E6DE4">
                        <w:rPr>
                          <w:b/>
                          <w:sz w:val="28"/>
                          <w:szCs w:val="28"/>
                        </w:rPr>
                        <w:t>________________________________________</w:t>
                      </w:r>
                    </w:p>
                    <w:p w:rsidR="000C2DF8" w:rsidRPr="007E6DE4" w:rsidRDefault="000C2DF8" w:rsidP="008F6343">
                      <w:pPr>
                        <w:jc w:val="center"/>
                        <w:rPr>
                          <w:i/>
                          <w:sz w:val="20"/>
                          <w:szCs w:val="20"/>
                        </w:rPr>
                      </w:pPr>
                      <w:r w:rsidRPr="007E6DE4">
                        <w:rPr>
                          <w:i/>
                          <w:sz w:val="20"/>
                          <w:szCs w:val="20"/>
                        </w:rPr>
                        <w:t>государство регистрации претендента</w:t>
                      </w:r>
                    </w:p>
                    <w:p w:rsidR="000C2DF8" w:rsidRPr="007E6DE4" w:rsidRDefault="000C2DF8" w:rsidP="008F6343">
                      <w:pPr>
                        <w:jc w:val="center"/>
                        <w:rPr>
                          <w:b/>
                          <w:sz w:val="28"/>
                          <w:szCs w:val="28"/>
                        </w:rPr>
                      </w:pPr>
                      <w:r w:rsidRPr="007E6DE4">
                        <w:rPr>
                          <w:b/>
                          <w:sz w:val="28"/>
                          <w:szCs w:val="28"/>
                        </w:rPr>
                        <w:t>_____________________________</w:t>
                      </w:r>
                      <w:r>
                        <w:rPr>
                          <w:b/>
                          <w:sz w:val="28"/>
                          <w:szCs w:val="28"/>
                        </w:rPr>
                        <w:t>__________________</w:t>
                      </w:r>
                    </w:p>
                    <w:p w:rsidR="000C2DF8" w:rsidRPr="007E6DE4" w:rsidRDefault="000C2DF8" w:rsidP="008F6343">
                      <w:pPr>
                        <w:jc w:val="center"/>
                        <w:rPr>
                          <w:i/>
                          <w:sz w:val="20"/>
                          <w:szCs w:val="20"/>
                        </w:rPr>
                      </w:pPr>
                      <w:r w:rsidRPr="007E6DE4">
                        <w:rPr>
                          <w:i/>
                          <w:sz w:val="20"/>
                          <w:szCs w:val="20"/>
                        </w:rPr>
                        <w:t>ИНН претендента (для претендентов-резидентов Российской Федерации)</w:t>
                      </w:r>
                    </w:p>
                    <w:p w:rsidR="000C2DF8" w:rsidRDefault="000C2DF8" w:rsidP="008F6343">
                      <w:pPr>
                        <w:jc w:val="both"/>
                      </w:pPr>
                    </w:p>
                    <w:p w:rsidR="000C2DF8" w:rsidRDefault="000C2DF8">
                      <w:pPr>
                        <w:jc w:val="center"/>
                        <w:rPr>
                          <w:b/>
                        </w:rPr>
                      </w:pPr>
                      <w:r>
                        <w:rPr>
                          <w:b/>
                        </w:rPr>
                        <w:t>ОБЕСПЕЧЕНИЕ ЗАЯВКИ НА УЧАСТИЕ В ОТКРЫТОМ КОНКУРСЕ № </w:t>
                      </w:r>
                    </w:p>
                    <w:p w:rsidR="000C2DF8" w:rsidRPr="003C6269" w:rsidRDefault="000C2DF8" w:rsidP="008F6343">
                      <w:pPr>
                        <w:jc w:val="center"/>
                        <w:rPr>
                          <w:b/>
                        </w:rPr>
                      </w:pPr>
                      <w:r w:rsidRPr="003C6269">
                        <w:rPr>
                          <w:b/>
                        </w:rPr>
                        <w:t xml:space="preserve">(лот № _________) </w:t>
                      </w:r>
                    </w:p>
                    <w:p w:rsidR="000C2DF8" w:rsidRPr="006471D1" w:rsidRDefault="000C2DF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787AA8">
      <w:pPr>
        <w:pStyle w:val="afc"/>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787AA8">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787AA8">
      <w:pPr>
        <w:pStyle w:val="afc"/>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787AA8">
      <w:pPr>
        <w:pStyle w:val="afc"/>
        <w:rPr>
          <w:sz w:val="28"/>
        </w:rPr>
      </w:pPr>
    </w:p>
    <w:p w:rsidR="005C58AF" w:rsidRDefault="005C58AF" w:rsidP="00972196">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972196">
      <w:pPr>
        <w:numPr>
          <w:ilvl w:val="0"/>
          <w:numId w:val="17"/>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72196">
      <w:pPr>
        <w:numPr>
          <w:ilvl w:val="0"/>
          <w:numId w:val="17"/>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w:t>
      </w:r>
      <w:r>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72196">
      <w:pPr>
        <w:numPr>
          <w:ilvl w:val="0"/>
          <w:numId w:val="17"/>
        </w:numPr>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972196">
      <w:pPr>
        <w:numPr>
          <w:ilvl w:val="0"/>
          <w:numId w:val="17"/>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972196">
      <w:pPr>
        <w:numPr>
          <w:ilvl w:val="0"/>
          <w:numId w:val="17"/>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972196">
      <w:pPr>
        <w:numPr>
          <w:ilvl w:val="0"/>
          <w:numId w:val="17"/>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Открытого конкурса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972196">
      <w:pPr>
        <w:numPr>
          <w:ilvl w:val="0"/>
          <w:numId w:val="17"/>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Pr>
          <w:color w:val="000000"/>
          <w:sz w:val="28"/>
          <w:szCs w:val="28"/>
          <w:lang w:eastAsia="ru-RU"/>
        </w:rPr>
        <w:softHyphen/>
        <w:t>кументации о закупке, такой участник признается не предоставившим обеспечение Заявки.</w:t>
      </w:r>
    </w:p>
    <w:p w:rsidR="005C58AF" w:rsidRDefault="005C58AF" w:rsidP="00972196">
      <w:pPr>
        <w:numPr>
          <w:ilvl w:val="0"/>
          <w:numId w:val="17"/>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972196">
      <w:pPr>
        <w:numPr>
          <w:ilvl w:val="0"/>
          <w:numId w:val="17"/>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Открытом кон</w:t>
      </w:r>
      <w:r>
        <w:rPr>
          <w:sz w:val="28"/>
          <w:szCs w:val="28"/>
        </w:rPr>
        <w:softHyphen/>
        <w:t xml:space="preserve">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972196">
      <w:pPr>
        <w:numPr>
          <w:ilvl w:val="0"/>
          <w:numId w:val="17"/>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w:t>
      </w:r>
      <w:r>
        <w:rPr>
          <w:color w:val="000000"/>
          <w:sz w:val="28"/>
          <w:szCs w:val="28"/>
          <w:lang w:eastAsia="ru-RU"/>
        </w:rPr>
        <w:softHyphen/>
        <w:t>ника от продления срока обеспечения Заявки, Заявка такого участника расценивается Ор</w:t>
      </w:r>
      <w:r>
        <w:rPr>
          <w:color w:val="000000"/>
          <w:sz w:val="28"/>
          <w:szCs w:val="28"/>
          <w:lang w:eastAsia="ru-RU"/>
        </w:rPr>
        <w:softHyphen/>
        <w:t>ганизатором/Конкурсной комиссией как несоответствующая тре</w:t>
      </w:r>
      <w:r>
        <w:rPr>
          <w:color w:val="000000"/>
          <w:sz w:val="28"/>
          <w:szCs w:val="28"/>
          <w:lang w:eastAsia="ru-RU"/>
        </w:rPr>
        <w:softHyphen/>
        <w:t>бованиям настоя</w:t>
      </w:r>
      <w:r>
        <w:rPr>
          <w:color w:val="000000"/>
          <w:sz w:val="28"/>
          <w:szCs w:val="28"/>
          <w:lang w:eastAsia="ru-RU"/>
        </w:rPr>
        <w:softHyphen/>
        <w:t>щей документации о закупке.</w:t>
      </w:r>
    </w:p>
    <w:p w:rsidR="00B90F33" w:rsidRPr="00B90F33" w:rsidRDefault="00B90F33" w:rsidP="00972196">
      <w:pPr>
        <w:numPr>
          <w:ilvl w:val="0"/>
          <w:numId w:val="17"/>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787AA8">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787AA8">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972196">
      <w:pPr>
        <w:numPr>
          <w:ilvl w:val="0"/>
          <w:numId w:val="17"/>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w:t>
      </w:r>
      <w:r>
        <w:rPr>
          <w:sz w:val="28"/>
          <w:szCs w:val="28"/>
        </w:rPr>
        <w:softHyphen/>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w:t>
      </w:r>
      <w:r>
        <w:rPr>
          <w:sz w:val="28"/>
          <w:szCs w:val="28"/>
        </w:rPr>
        <w:softHyphen/>
        <w:t>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972196">
      <w:pPr>
        <w:numPr>
          <w:ilvl w:val="0"/>
          <w:numId w:val="17"/>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787AA8">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787AA8">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787AA8">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787AA8">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787AA8">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787AA8">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787AA8">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787AA8">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972196">
      <w:pPr>
        <w:numPr>
          <w:ilvl w:val="0"/>
          <w:numId w:val="17"/>
        </w:numPr>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3.3.8 настоящей документации о за</w:t>
      </w:r>
      <w:r>
        <w:rPr>
          <w:sz w:val="28"/>
          <w:szCs w:val="28"/>
        </w:rPr>
        <w:softHyphen/>
        <w:t>купке. Независимая (банковская) гарантия возвращается в согласованный с Заказ</w:t>
      </w:r>
      <w:r>
        <w:rPr>
          <w:sz w:val="28"/>
          <w:szCs w:val="28"/>
        </w:rPr>
        <w:softHyphen/>
        <w:t>чиком день прибытия уполномоченного представителя участника.</w:t>
      </w:r>
    </w:p>
    <w:p w:rsidR="005C58AF" w:rsidRDefault="005C58AF" w:rsidP="00787AA8">
      <w:pPr>
        <w:autoSpaceDE w:val="0"/>
        <w:ind w:firstLine="397"/>
        <w:jc w:val="both"/>
        <w:rPr>
          <w:b/>
          <w:szCs w:val="28"/>
        </w:rPr>
      </w:pPr>
    </w:p>
    <w:p w:rsidR="004D6F67" w:rsidRDefault="004D6F67" w:rsidP="00972196">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972196">
      <w:pPr>
        <w:pStyle w:val="afc"/>
        <w:numPr>
          <w:ilvl w:val="2"/>
          <w:numId w:val="23"/>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972196">
      <w:pPr>
        <w:pStyle w:val="afc"/>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7475C" w:rsidRDefault="000C2DF8" w:rsidP="00972196">
      <w:pPr>
        <w:pStyle w:val="afc"/>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972196">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787AA8">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972196">
      <w:pPr>
        <w:pStyle w:val="afc"/>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972196">
      <w:pPr>
        <w:pStyle w:val="afc"/>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7475C" w:rsidRDefault="000C2DF8" w:rsidP="00787AA8">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787AA8">
      <w:pPr>
        <w:pStyle w:val="afc"/>
        <w:ind w:right="-1"/>
        <w:rPr>
          <w:b/>
          <w:szCs w:val="28"/>
        </w:rPr>
      </w:pPr>
    </w:p>
    <w:p w:rsidR="00370C44" w:rsidRPr="004B366A" w:rsidRDefault="00370C44" w:rsidP="00972196">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972196">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w:t>
      </w:r>
      <w:proofErr w:type="gramStart"/>
      <w:r>
        <w:rPr>
          <w:sz w:val="28"/>
          <w:szCs w:val="28"/>
        </w:rPr>
        <w:t xml:space="preserve"> (-</w:t>
      </w:r>
      <w:proofErr w:type="gramEnd"/>
      <w:r>
        <w:rPr>
          <w:sz w:val="28"/>
          <w:szCs w:val="28"/>
        </w:rPr>
        <w:t>ей).</w:t>
      </w:r>
    </w:p>
    <w:p w:rsidR="00EB17DD" w:rsidRDefault="00BB67CA" w:rsidP="00972196">
      <w:pPr>
        <w:numPr>
          <w:ilvl w:val="0"/>
          <w:numId w:val="10"/>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972196">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972196">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w:t>
      </w:r>
      <w:proofErr w:type="gramStart"/>
      <w:r>
        <w:rPr>
          <w:sz w:val="28"/>
          <w:szCs w:val="28"/>
        </w:rPr>
        <w:t xml:space="preserve"> (-</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972196">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787AA8">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787AA8">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787AA8">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787AA8">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787AA8">
      <w:pPr>
        <w:pStyle w:val="afc"/>
        <w:rPr>
          <w:sz w:val="28"/>
        </w:rPr>
      </w:pPr>
      <w:r>
        <w:rPr>
          <w:sz w:val="28"/>
        </w:rPr>
        <w:t>- Заявка не соответствует положениям Технического задания;</w:t>
      </w:r>
    </w:p>
    <w:p w:rsidR="005C69A6" w:rsidRDefault="005C69A6" w:rsidP="00787AA8">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787AA8">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787AA8">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787AA8">
      <w:pPr>
        <w:pStyle w:val="afc"/>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787AA8">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787AA8">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787AA8">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97219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972196">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972196">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972196">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72196">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972196">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97219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w:t>
      </w:r>
      <w:r>
        <w:rPr>
          <w:sz w:val="28"/>
          <w:szCs w:val="28"/>
        </w:rPr>
        <w:lastRenderedPageBreak/>
        <w:t>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972196">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972196">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972196">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972196">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972196">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72196">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972196">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72196">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972196">
      <w:pPr>
        <w:pStyle w:val="Default"/>
        <w:numPr>
          <w:ilvl w:val="0"/>
          <w:numId w:val="18"/>
        </w:numPr>
        <w:ind w:left="0" w:firstLine="720"/>
        <w:jc w:val="both"/>
        <w:rPr>
          <w:sz w:val="28"/>
          <w:szCs w:val="28"/>
        </w:rPr>
      </w:pPr>
      <w:proofErr w:type="gramStart"/>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972196">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972196">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972196">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787AA8">
      <w:pPr>
        <w:pStyle w:val="Default"/>
        <w:ind w:left="709"/>
        <w:jc w:val="both"/>
        <w:rPr>
          <w:sz w:val="28"/>
          <w:szCs w:val="28"/>
        </w:rPr>
      </w:pPr>
    </w:p>
    <w:p w:rsidR="00370C44" w:rsidRPr="004B366A" w:rsidRDefault="00370C44" w:rsidP="00972196">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972196">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972196">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97219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7219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97219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97219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972196">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787AA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787AA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787AA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972196">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972196">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787AA8">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787AA8">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787AA8">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787AA8">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972196">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787AA8">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787AA8">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787AA8">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w:t>
      </w:r>
      <w:r>
        <w:rPr>
          <w:rFonts w:eastAsia="Calibri"/>
          <w:sz w:val="28"/>
          <w:szCs w:val="28"/>
          <w:lang w:eastAsia="en-US"/>
        </w:rPr>
        <w:softHyphen/>
        <w:t>щенным участником, подавшим Заявку.</w:t>
      </w:r>
    </w:p>
    <w:p w:rsidR="00E859B1" w:rsidRDefault="00FB2C5D" w:rsidP="00972196">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972196">
      <w:pPr>
        <w:numPr>
          <w:ilvl w:val="0"/>
          <w:numId w:val="11"/>
        </w:numPr>
        <w:ind w:left="0" w:firstLine="709"/>
        <w:jc w:val="both"/>
        <w:rPr>
          <w:sz w:val="28"/>
          <w:szCs w:val="28"/>
        </w:rPr>
      </w:pPr>
      <w:r>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972196">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787AA8">
      <w:pPr>
        <w:pStyle w:val="afc"/>
        <w:tabs>
          <w:tab w:val="left" w:pos="1680"/>
        </w:tabs>
        <w:rPr>
          <w:sz w:val="28"/>
          <w:szCs w:val="28"/>
        </w:rPr>
      </w:pPr>
    </w:p>
    <w:p w:rsidR="001049C1" w:rsidRPr="004B366A" w:rsidRDefault="001049C1" w:rsidP="00972196">
      <w:pPr>
        <w:pStyle w:val="19"/>
        <w:numPr>
          <w:ilvl w:val="1"/>
          <w:numId w:val="19"/>
        </w:numPr>
        <w:ind w:left="0" w:firstLine="709"/>
        <w:outlineLvl w:val="1"/>
        <w:rPr>
          <w:b/>
          <w:szCs w:val="28"/>
        </w:rPr>
      </w:pPr>
      <w:r>
        <w:rPr>
          <w:b/>
          <w:szCs w:val="28"/>
        </w:rPr>
        <w:t>Заключение договора</w:t>
      </w:r>
    </w:p>
    <w:p w:rsidR="000A6133" w:rsidRDefault="000A6133" w:rsidP="00972196">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7475C" w:rsidRDefault="000C2DF8" w:rsidP="00972196">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972196">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972196">
      <w:pPr>
        <w:numPr>
          <w:ilvl w:val="0"/>
          <w:numId w:val="12"/>
        </w:numPr>
        <w:ind w:left="0" w:firstLine="709"/>
        <w:jc w:val="both"/>
        <w:rPr>
          <w:sz w:val="28"/>
          <w:szCs w:val="28"/>
        </w:rPr>
      </w:pPr>
      <w:r>
        <w:rPr>
          <w:sz w:val="28"/>
          <w:szCs w:val="28"/>
        </w:rPr>
        <w:t>После опубликования протокола об итогах Открытого конкурса Заказ</w:t>
      </w:r>
      <w:r>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972196">
      <w:pPr>
        <w:numPr>
          <w:ilvl w:val="0"/>
          <w:numId w:val="12"/>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w:t>
      </w:r>
      <w:r>
        <w:rPr>
          <w:sz w:val="28"/>
          <w:szCs w:val="28"/>
        </w:rPr>
        <w:softHyphen/>
        <w:t>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w:t>
      </w:r>
      <w:r>
        <w:rPr>
          <w:sz w:val="28"/>
          <w:szCs w:val="28"/>
        </w:rPr>
        <w:softHyphen/>
        <w:t>ствии с законодательством Российской Федерации. Документы направляются в ад</w:t>
      </w:r>
      <w:r>
        <w:rPr>
          <w:sz w:val="28"/>
          <w:szCs w:val="28"/>
        </w:rPr>
        <w:softHyphen/>
        <w:t>рес лица, с которым в соответствии с настоящей документацией о закупке заклю</w:t>
      </w:r>
      <w:r>
        <w:rPr>
          <w:sz w:val="28"/>
          <w:szCs w:val="28"/>
        </w:rPr>
        <w:softHyphen/>
        <w:t>ча</w:t>
      </w:r>
      <w:r>
        <w:rPr>
          <w:sz w:val="28"/>
          <w:szCs w:val="28"/>
        </w:rPr>
        <w:softHyphen/>
        <w:t>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972196">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72196">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972196">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972196">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972196">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972196">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972196">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972196">
      <w:pPr>
        <w:pStyle w:val="affa"/>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972196">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787AA8">
      <w:pPr>
        <w:ind w:left="709"/>
        <w:jc w:val="both"/>
        <w:rPr>
          <w:sz w:val="28"/>
          <w:szCs w:val="28"/>
        </w:rPr>
      </w:pPr>
    </w:p>
    <w:p w:rsidR="001049C1" w:rsidRDefault="001049C1" w:rsidP="00972196">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972196">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72196">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972196">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72196">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787AA8">
      <w:pPr>
        <w:pStyle w:val="affa"/>
        <w:ind w:left="0" w:firstLine="709"/>
        <w:jc w:val="both"/>
        <w:rPr>
          <w:sz w:val="28"/>
          <w:szCs w:val="28"/>
        </w:rPr>
      </w:pPr>
      <w:r>
        <w:rPr>
          <w:sz w:val="28"/>
          <w:szCs w:val="28"/>
        </w:rPr>
        <w:t>1) обязательств по возврату аванса;</w:t>
      </w:r>
    </w:p>
    <w:p w:rsidR="0045708B" w:rsidRPr="00450672" w:rsidRDefault="0045708B" w:rsidP="00787AA8">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787AA8">
      <w:pPr>
        <w:pStyle w:val="affa"/>
        <w:ind w:left="0" w:firstLine="709"/>
        <w:jc w:val="both"/>
        <w:rPr>
          <w:sz w:val="28"/>
          <w:szCs w:val="28"/>
        </w:rPr>
      </w:pPr>
      <w:r>
        <w:rPr>
          <w:sz w:val="28"/>
          <w:szCs w:val="28"/>
        </w:rPr>
        <w:t>3) гарантийных обязательств.</w:t>
      </w:r>
    </w:p>
    <w:p w:rsidR="0045708B" w:rsidRPr="006B528B" w:rsidRDefault="0045708B" w:rsidP="00972196">
      <w:pPr>
        <w:pStyle w:val="affa"/>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72196">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w:t>
      </w:r>
      <w:r>
        <w:rPr>
          <w:rFonts w:eastAsia="MS Mincho"/>
          <w:sz w:val="28"/>
          <w:szCs w:val="28"/>
        </w:rPr>
        <w:lastRenderedPageBreak/>
        <w:t>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972196">
      <w:pPr>
        <w:pStyle w:val="affa"/>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72196">
      <w:pPr>
        <w:pStyle w:val="affa"/>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972196">
      <w:pPr>
        <w:pStyle w:val="affa"/>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972196">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72196">
      <w:pPr>
        <w:pStyle w:val="affa"/>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787AA8">
      <w:pPr>
        <w:pStyle w:val="affa"/>
        <w:ind w:left="709"/>
        <w:jc w:val="both"/>
        <w:rPr>
          <w:sz w:val="28"/>
          <w:szCs w:val="28"/>
        </w:rPr>
      </w:pPr>
    </w:p>
    <w:p w:rsidR="00D83DFB" w:rsidRPr="002C3FF9" w:rsidRDefault="00D83DFB" w:rsidP="00787AA8">
      <w:pPr>
        <w:ind w:firstLine="709"/>
        <w:jc w:val="both"/>
        <w:rPr>
          <w:b/>
          <w:sz w:val="28"/>
          <w:szCs w:val="28"/>
          <w:highlight w:val="cyan"/>
        </w:rPr>
      </w:pPr>
    </w:p>
    <w:p w:rsidR="00D83DFB" w:rsidRPr="000C2DF8" w:rsidRDefault="00D83DFB" w:rsidP="003E4D51">
      <w:pPr>
        <w:spacing w:line="244" w:lineRule="auto"/>
        <w:ind w:firstLine="709"/>
        <w:jc w:val="center"/>
        <w:outlineLvl w:val="0"/>
        <w:rPr>
          <w:b/>
          <w:bCs/>
          <w:sz w:val="32"/>
          <w:szCs w:val="32"/>
        </w:rPr>
      </w:pPr>
      <w:r w:rsidRPr="000C2DF8">
        <w:rPr>
          <w:b/>
          <w:bCs/>
          <w:sz w:val="32"/>
          <w:szCs w:val="32"/>
        </w:rPr>
        <w:t>Раздел 4. Техническое задание</w:t>
      </w:r>
    </w:p>
    <w:p w:rsidR="000C2DF8" w:rsidRPr="008D07CA" w:rsidRDefault="000C2DF8" w:rsidP="003E4D51">
      <w:pPr>
        <w:spacing w:line="244" w:lineRule="auto"/>
        <w:jc w:val="center"/>
        <w:rPr>
          <w:b/>
          <w:sz w:val="28"/>
          <w:szCs w:val="28"/>
        </w:rPr>
      </w:pPr>
      <w:r>
        <w:rPr>
          <w:b/>
          <w:sz w:val="28"/>
          <w:szCs w:val="28"/>
        </w:rPr>
        <w:t xml:space="preserve"> </w:t>
      </w:r>
    </w:p>
    <w:p w:rsidR="000C2DF8" w:rsidRPr="008D07CA" w:rsidRDefault="000C2DF8" w:rsidP="003E4D51">
      <w:pPr>
        <w:pStyle w:val="affa"/>
        <w:numPr>
          <w:ilvl w:val="0"/>
          <w:numId w:val="24"/>
        </w:numPr>
        <w:spacing w:line="244" w:lineRule="auto"/>
        <w:jc w:val="both"/>
        <w:outlineLvl w:val="1"/>
        <w:rPr>
          <w:rFonts w:cs="Arial"/>
          <w:b/>
          <w:bCs/>
          <w:iCs/>
          <w:vanish/>
          <w:sz w:val="28"/>
          <w:szCs w:val="28"/>
        </w:rPr>
      </w:pPr>
    </w:p>
    <w:p w:rsidR="000C2DF8" w:rsidRPr="008D07CA" w:rsidRDefault="000C2DF8" w:rsidP="003E4D51">
      <w:pPr>
        <w:pStyle w:val="affa"/>
        <w:numPr>
          <w:ilvl w:val="0"/>
          <w:numId w:val="24"/>
        </w:numPr>
        <w:spacing w:line="244" w:lineRule="auto"/>
        <w:jc w:val="both"/>
        <w:outlineLvl w:val="1"/>
        <w:rPr>
          <w:rFonts w:cs="Arial"/>
          <w:b/>
          <w:bCs/>
          <w:iCs/>
          <w:vanish/>
          <w:sz w:val="28"/>
          <w:szCs w:val="28"/>
        </w:rPr>
      </w:pPr>
    </w:p>
    <w:p w:rsidR="000C2DF8" w:rsidRPr="008D07CA" w:rsidRDefault="000C2DF8" w:rsidP="003E4D51">
      <w:pPr>
        <w:pStyle w:val="affa"/>
        <w:numPr>
          <w:ilvl w:val="0"/>
          <w:numId w:val="24"/>
        </w:numPr>
        <w:spacing w:line="244" w:lineRule="auto"/>
        <w:jc w:val="both"/>
        <w:outlineLvl w:val="1"/>
        <w:rPr>
          <w:rFonts w:cs="Arial"/>
          <w:b/>
          <w:bCs/>
          <w:iCs/>
          <w:vanish/>
          <w:sz w:val="28"/>
          <w:szCs w:val="28"/>
        </w:rPr>
      </w:pPr>
    </w:p>
    <w:p w:rsidR="000C2DF8" w:rsidRPr="008D07CA" w:rsidRDefault="000C2DF8" w:rsidP="003E4D51">
      <w:pPr>
        <w:pStyle w:val="affa"/>
        <w:numPr>
          <w:ilvl w:val="0"/>
          <w:numId w:val="24"/>
        </w:numPr>
        <w:spacing w:line="244" w:lineRule="auto"/>
        <w:jc w:val="both"/>
        <w:outlineLvl w:val="1"/>
        <w:rPr>
          <w:rFonts w:cs="Arial"/>
          <w:b/>
          <w:bCs/>
          <w:iCs/>
          <w:vanish/>
          <w:sz w:val="28"/>
          <w:szCs w:val="28"/>
        </w:rPr>
      </w:pPr>
    </w:p>
    <w:p w:rsidR="000C2DF8" w:rsidRPr="008D07CA" w:rsidRDefault="000C2DF8" w:rsidP="003E4D51">
      <w:pPr>
        <w:pStyle w:val="affa"/>
        <w:numPr>
          <w:ilvl w:val="1"/>
          <w:numId w:val="24"/>
        </w:numPr>
        <w:tabs>
          <w:tab w:val="clear" w:pos="720"/>
          <w:tab w:val="num" w:pos="0"/>
        </w:tabs>
        <w:spacing w:line="244" w:lineRule="auto"/>
        <w:ind w:left="0" w:firstLine="709"/>
        <w:jc w:val="both"/>
        <w:rPr>
          <w:b/>
          <w:i/>
          <w:sz w:val="28"/>
          <w:szCs w:val="28"/>
        </w:rPr>
      </w:pPr>
      <w:r>
        <w:rPr>
          <w:b/>
          <w:sz w:val="28"/>
          <w:szCs w:val="28"/>
        </w:rPr>
        <w:t>Термины, используемые в документации о закупке</w:t>
      </w:r>
    </w:p>
    <w:p w:rsidR="000C2DF8" w:rsidRPr="008D07CA" w:rsidRDefault="000C2DF8" w:rsidP="003E4D51">
      <w:pPr>
        <w:spacing w:line="244" w:lineRule="auto"/>
        <w:ind w:firstLine="709"/>
        <w:jc w:val="both"/>
        <w:rPr>
          <w:b/>
          <w:sz w:val="28"/>
          <w:szCs w:val="28"/>
        </w:rPr>
      </w:pPr>
      <w:r>
        <w:rPr>
          <w:sz w:val="28"/>
          <w:szCs w:val="28"/>
        </w:rPr>
        <w:t>Покупатель – ПАО «ТрансКонтейнер».</w:t>
      </w:r>
    </w:p>
    <w:p w:rsidR="000C2DF8" w:rsidRPr="008D07CA" w:rsidRDefault="000C2DF8" w:rsidP="003E4D51">
      <w:pPr>
        <w:spacing w:line="244" w:lineRule="auto"/>
        <w:ind w:firstLine="709"/>
        <w:jc w:val="both"/>
        <w:rPr>
          <w:b/>
          <w:sz w:val="28"/>
          <w:szCs w:val="28"/>
        </w:rPr>
      </w:pPr>
      <w:r>
        <w:rPr>
          <w:sz w:val="28"/>
          <w:szCs w:val="28"/>
        </w:rPr>
        <w:t>Грузополучатель – исполнитель обязательств Покупателя по договору, заключаемому по итогам настоящего Открытого конкурса в электронной форме – филиал Покупателя, аппарат управления Покупателя (в зависимости от лота).</w:t>
      </w:r>
    </w:p>
    <w:p w:rsidR="000C2DF8" w:rsidRPr="008D07CA" w:rsidRDefault="000C2DF8" w:rsidP="003E4D51">
      <w:pPr>
        <w:spacing w:line="244" w:lineRule="auto"/>
        <w:ind w:firstLine="709"/>
        <w:jc w:val="both"/>
        <w:rPr>
          <w:b/>
          <w:sz w:val="28"/>
          <w:szCs w:val="28"/>
        </w:rPr>
      </w:pPr>
      <w:r>
        <w:rPr>
          <w:sz w:val="28"/>
          <w:szCs w:val="28"/>
        </w:rPr>
        <w:t>Товар – нефтепродукты следующего вида: топливо.</w:t>
      </w:r>
    </w:p>
    <w:p w:rsidR="000C2DF8" w:rsidRPr="008D07CA" w:rsidRDefault="000C2DF8" w:rsidP="003E4D51">
      <w:pPr>
        <w:spacing w:line="244" w:lineRule="auto"/>
        <w:ind w:firstLine="709"/>
        <w:jc w:val="both"/>
        <w:rPr>
          <w:b/>
          <w:sz w:val="28"/>
          <w:szCs w:val="28"/>
        </w:rPr>
      </w:pPr>
      <w:r>
        <w:rPr>
          <w:sz w:val="28"/>
          <w:szCs w:val="28"/>
        </w:rPr>
        <w:t xml:space="preserve">Смарт-карта – техническое средство со встроенным микропроцессором, используемое Покупателем/Грузополучателями для получения Товара на автозаправочных станциях. Смарт-карта позволяет осуществлять учет количества и ассортимент Товара, который может быть отпущен Покупателю/Грузополучателю на АЗС. </w:t>
      </w:r>
    </w:p>
    <w:p w:rsidR="000C2DF8" w:rsidRPr="008D07CA" w:rsidRDefault="000C2DF8" w:rsidP="003E4D51">
      <w:pPr>
        <w:spacing w:line="244" w:lineRule="auto"/>
        <w:ind w:firstLine="709"/>
        <w:jc w:val="both"/>
        <w:rPr>
          <w:b/>
          <w:sz w:val="28"/>
          <w:szCs w:val="28"/>
        </w:rPr>
      </w:pPr>
      <w:proofErr w:type="gramStart"/>
      <w:r>
        <w:rPr>
          <w:sz w:val="28"/>
          <w:szCs w:val="28"/>
        </w:rPr>
        <w:t xml:space="preserve">Сервисные услуги – услуги по техническому и технологическому обслуживанию Смарт-карт,  услуги по обслуживанию договора, услуги процессинга </w:t>
      </w:r>
      <w:r>
        <w:rPr>
          <w:sz w:val="28"/>
          <w:szCs w:val="28"/>
        </w:rPr>
        <w:lastRenderedPageBreak/>
        <w:t>(услуги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с разбивкой на каждого Грузополучателя, региона,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w:t>
      </w:r>
      <w:proofErr w:type="gramEnd"/>
      <w:r>
        <w:rPr>
          <w:sz w:val="28"/>
          <w:szCs w:val="28"/>
        </w:rPr>
        <w:t>/Грузополучателем лимитов по объемам и видам Товара для каждой Смарт-карты, услуги по предоставлению персонального менеджера.</w:t>
      </w:r>
    </w:p>
    <w:p w:rsidR="000C2DF8" w:rsidRPr="008D07CA" w:rsidRDefault="000C2DF8" w:rsidP="003E4D51">
      <w:pPr>
        <w:spacing w:line="244" w:lineRule="auto"/>
        <w:ind w:firstLine="709"/>
        <w:jc w:val="both"/>
        <w:rPr>
          <w:b/>
          <w:bCs/>
          <w:sz w:val="28"/>
          <w:szCs w:val="28"/>
        </w:rPr>
      </w:pPr>
      <w:proofErr w:type="gramStart"/>
      <w:r>
        <w:rPr>
          <w:sz w:val="28"/>
          <w:szCs w:val="28"/>
        </w:rPr>
        <w:t xml:space="preserve">Цена стелы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w:t>
      </w:r>
      <w:proofErr w:type="spellStart"/>
      <w:r>
        <w:rPr>
          <w:sz w:val="28"/>
          <w:szCs w:val="28"/>
        </w:rPr>
        <w:t>прикассовой</w:t>
      </w:r>
      <w:proofErr w:type="spellEnd"/>
      <w:r>
        <w:rPr>
          <w:sz w:val="28"/>
          <w:szCs w:val="28"/>
        </w:rPr>
        <w:t xml:space="preserve"> зоне).</w:t>
      </w:r>
      <w:proofErr w:type="gramEnd"/>
    </w:p>
    <w:p w:rsidR="000C2DF8" w:rsidRPr="008D07CA" w:rsidRDefault="000C2DF8" w:rsidP="003E4D51">
      <w:pPr>
        <w:spacing w:line="244" w:lineRule="auto"/>
        <w:ind w:firstLine="709"/>
        <w:jc w:val="both"/>
        <w:rPr>
          <w:bCs/>
          <w:sz w:val="28"/>
          <w:szCs w:val="28"/>
        </w:rPr>
      </w:pPr>
    </w:p>
    <w:p w:rsidR="000C2DF8" w:rsidRPr="008D07CA" w:rsidRDefault="000C2DF8" w:rsidP="003E4D51">
      <w:pPr>
        <w:pStyle w:val="affa"/>
        <w:numPr>
          <w:ilvl w:val="1"/>
          <w:numId w:val="24"/>
        </w:numPr>
        <w:tabs>
          <w:tab w:val="clear" w:pos="720"/>
          <w:tab w:val="num" w:pos="0"/>
        </w:tabs>
        <w:spacing w:line="244" w:lineRule="auto"/>
        <w:ind w:left="0" w:firstLine="709"/>
        <w:jc w:val="both"/>
        <w:rPr>
          <w:b/>
          <w:i/>
          <w:sz w:val="28"/>
          <w:szCs w:val="28"/>
        </w:rPr>
      </w:pPr>
      <w:r>
        <w:rPr>
          <w:b/>
          <w:sz w:val="28"/>
          <w:szCs w:val="28"/>
        </w:rPr>
        <w:t>Общие</w:t>
      </w:r>
      <w:r>
        <w:rPr>
          <w:rFonts w:eastAsia="MS Mincho"/>
          <w:b/>
          <w:sz w:val="28"/>
          <w:szCs w:val="28"/>
        </w:rPr>
        <w:t xml:space="preserve"> </w:t>
      </w:r>
      <w:r>
        <w:rPr>
          <w:b/>
          <w:sz w:val="28"/>
          <w:szCs w:val="28"/>
        </w:rPr>
        <w:t>положения</w:t>
      </w:r>
    </w:p>
    <w:p w:rsidR="000C2DF8" w:rsidRPr="008D07CA" w:rsidRDefault="000C2DF8" w:rsidP="003E4D51">
      <w:pPr>
        <w:pStyle w:val="affa"/>
        <w:numPr>
          <w:ilvl w:val="0"/>
          <w:numId w:val="6"/>
        </w:numPr>
        <w:tabs>
          <w:tab w:val="clear" w:pos="432"/>
        </w:tabs>
        <w:spacing w:line="244" w:lineRule="auto"/>
        <w:ind w:left="360" w:hanging="360"/>
        <w:jc w:val="both"/>
        <w:outlineLvl w:val="2"/>
        <w:rPr>
          <w:bCs/>
          <w:vanish/>
          <w:sz w:val="28"/>
          <w:szCs w:val="28"/>
        </w:rPr>
      </w:pPr>
    </w:p>
    <w:p w:rsidR="000C2DF8" w:rsidRPr="008D07CA" w:rsidRDefault="000C2DF8" w:rsidP="003E4D51">
      <w:pPr>
        <w:pStyle w:val="affa"/>
        <w:numPr>
          <w:ilvl w:val="0"/>
          <w:numId w:val="6"/>
        </w:numPr>
        <w:tabs>
          <w:tab w:val="clear" w:pos="432"/>
        </w:tabs>
        <w:spacing w:line="244" w:lineRule="auto"/>
        <w:ind w:left="360" w:hanging="360"/>
        <w:jc w:val="both"/>
        <w:outlineLvl w:val="2"/>
        <w:rPr>
          <w:bCs/>
          <w:vanish/>
          <w:sz w:val="28"/>
          <w:szCs w:val="28"/>
        </w:rPr>
      </w:pPr>
    </w:p>
    <w:p w:rsidR="000C2DF8" w:rsidRPr="008D07CA" w:rsidRDefault="000C2DF8" w:rsidP="003E4D51">
      <w:pPr>
        <w:pStyle w:val="affa"/>
        <w:numPr>
          <w:ilvl w:val="0"/>
          <w:numId w:val="6"/>
        </w:numPr>
        <w:tabs>
          <w:tab w:val="clear" w:pos="432"/>
        </w:tabs>
        <w:spacing w:line="244" w:lineRule="auto"/>
        <w:ind w:left="360" w:hanging="360"/>
        <w:jc w:val="both"/>
        <w:outlineLvl w:val="2"/>
        <w:rPr>
          <w:bCs/>
          <w:vanish/>
          <w:sz w:val="28"/>
          <w:szCs w:val="28"/>
        </w:rPr>
      </w:pPr>
    </w:p>
    <w:p w:rsidR="000C2DF8" w:rsidRPr="008D07CA" w:rsidRDefault="000C2DF8" w:rsidP="003E4D51">
      <w:pPr>
        <w:pStyle w:val="affa"/>
        <w:numPr>
          <w:ilvl w:val="0"/>
          <w:numId w:val="6"/>
        </w:numPr>
        <w:tabs>
          <w:tab w:val="clear" w:pos="432"/>
        </w:tabs>
        <w:spacing w:line="244" w:lineRule="auto"/>
        <w:ind w:left="360" w:hanging="360"/>
        <w:jc w:val="both"/>
        <w:outlineLvl w:val="2"/>
        <w:rPr>
          <w:bCs/>
          <w:vanish/>
          <w:sz w:val="28"/>
          <w:szCs w:val="28"/>
        </w:rPr>
      </w:pPr>
    </w:p>
    <w:p w:rsidR="000C2DF8" w:rsidRPr="008D07CA" w:rsidRDefault="000C2DF8" w:rsidP="003E4D51">
      <w:pPr>
        <w:pStyle w:val="affa"/>
        <w:numPr>
          <w:ilvl w:val="1"/>
          <w:numId w:val="6"/>
        </w:numPr>
        <w:tabs>
          <w:tab w:val="clear" w:pos="576"/>
        </w:tabs>
        <w:spacing w:line="244" w:lineRule="auto"/>
        <w:ind w:left="792" w:hanging="432"/>
        <w:jc w:val="both"/>
        <w:outlineLvl w:val="2"/>
        <w:rPr>
          <w:bCs/>
          <w:vanish/>
          <w:sz w:val="28"/>
          <w:szCs w:val="28"/>
        </w:rPr>
      </w:pPr>
    </w:p>
    <w:p w:rsidR="000C2DF8" w:rsidRPr="008D07CA" w:rsidRDefault="000C2DF8" w:rsidP="003E4D51">
      <w:pPr>
        <w:pStyle w:val="affa"/>
        <w:numPr>
          <w:ilvl w:val="1"/>
          <w:numId w:val="6"/>
        </w:numPr>
        <w:tabs>
          <w:tab w:val="clear" w:pos="576"/>
        </w:tabs>
        <w:spacing w:line="244" w:lineRule="auto"/>
        <w:ind w:left="792" w:hanging="432"/>
        <w:jc w:val="both"/>
        <w:outlineLvl w:val="2"/>
        <w:rPr>
          <w:bCs/>
          <w:vanish/>
          <w:sz w:val="28"/>
          <w:szCs w:val="28"/>
        </w:rPr>
      </w:pP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 xml:space="preserve">Предметом Открытого конкурса является поставка топлива с использованием смарт-карт (далее - Товар, Топливо) для нужд </w:t>
      </w:r>
      <w:r>
        <w:rPr>
          <w:rFonts w:ascii="Times New Roman" w:hAnsi="Times New Roman"/>
          <w:b w:val="0"/>
          <w:sz w:val="28"/>
          <w:szCs w:val="28"/>
        </w:rPr>
        <w:br/>
        <w:t>ПАО «ТрансКонтейнер».</w:t>
      </w: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 xml:space="preserve">Открытый конкурс является </w:t>
      </w:r>
      <w:proofErr w:type="spellStart"/>
      <w:r>
        <w:rPr>
          <w:rFonts w:ascii="Times New Roman" w:hAnsi="Times New Roman"/>
          <w:b w:val="0"/>
          <w:sz w:val="28"/>
          <w:szCs w:val="28"/>
        </w:rPr>
        <w:t>многолотовым</w:t>
      </w:r>
      <w:proofErr w:type="spellEnd"/>
      <w:r>
        <w:rPr>
          <w:rFonts w:ascii="Times New Roman" w:hAnsi="Times New Roman"/>
          <w:b w:val="0"/>
          <w:sz w:val="28"/>
          <w:szCs w:val="28"/>
        </w:rPr>
        <w:t>.</w:t>
      </w:r>
    </w:p>
    <w:p w:rsidR="000C2DF8" w:rsidRPr="00647F7C" w:rsidRDefault="000C2DF8" w:rsidP="003E4D51">
      <w:pPr>
        <w:spacing w:line="244" w:lineRule="auto"/>
        <w:rPr>
          <w:sz w:val="28"/>
          <w:szCs w:val="28"/>
        </w:rPr>
      </w:pPr>
    </w:p>
    <w:p w:rsidR="000C2DF8" w:rsidRPr="008D07CA" w:rsidRDefault="000C2DF8" w:rsidP="003E4D51">
      <w:pPr>
        <w:pStyle w:val="affa"/>
        <w:numPr>
          <w:ilvl w:val="1"/>
          <w:numId w:val="24"/>
        </w:numPr>
        <w:tabs>
          <w:tab w:val="clear" w:pos="720"/>
          <w:tab w:val="num" w:pos="0"/>
        </w:tabs>
        <w:spacing w:line="244" w:lineRule="auto"/>
        <w:ind w:left="0" w:firstLine="709"/>
        <w:jc w:val="both"/>
        <w:rPr>
          <w:b/>
          <w:i/>
          <w:sz w:val="28"/>
          <w:szCs w:val="28"/>
        </w:rPr>
      </w:pPr>
      <w:r>
        <w:rPr>
          <w:b/>
          <w:sz w:val="28"/>
          <w:szCs w:val="28"/>
        </w:rPr>
        <w:t>Наименование (виды) Товара</w:t>
      </w:r>
    </w:p>
    <w:p w:rsidR="000C2DF8" w:rsidRPr="008D07CA" w:rsidRDefault="000C2DF8" w:rsidP="003E4D51">
      <w:pPr>
        <w:pStyle w:val="affa"/>
        <w:numPr>
          <w:ilvl w:val="1"/>
          <w:numId w:val="6"/>
        </w:numPr>
        <w:tabs>
          <w:tab w:val="clear" w:pos="576"/>
        </w:tabs>
        <w:spacing w:line="244" w:lineRule="auto"/>
        <w:ind w:left="792" w:hanging="432"/>
        <w:jc w:val="both"/>
        <w:outlineLvl w:val="2"/>
        <w:rPr>
          <w:bCs/>
          <w:vanish/>
          <w:sz w:val="28"/>
          <w:szCs w:val="28"/>
        </w:rPr>
      </w:pPr>
    </w:p>
    <w:p w:rsidR="000C2DF8" w:rsidRPr="008D07CA" w:rsidRDefault="000C2DF8" w:rsidP="003E4D51">
      <w:pPr>
        <w:pStyle w:val="3"/>
        <w:keepNext w:val="0"/>
        <w:tabs>
          <w:tab w:val="clear" w:pos="720"/>
          <w:tab w:val="num" w:pos="0"/>
        </w:tabs>
        <w:spacing w:before="0" w:after="0" w:line="244" w:lineRule="auto"/>
        <w:ind w:left="0" w:firstLine="709"/>
        <w:jc w:val="both"/>
        <w:rPr>
          <w:rFonts w:ascii="Times New Roman" w:hAnsi="Times New Roman"/>
          <w:b w:val="0"/>
          <w:bCs w:val="0"/>
          <w:sz w:val="28"/>
          <w:szCs w:val="28"/>
        </w:rPr>
      </w:pPr>
      <w:r>
        <w:rPr>
          <w:rFonts w:ascii="Times New Roman" w:hAnsi="Times New Roman"/>
          <w:b w:val="0"/>
          <w:bCs w:val="0"/>
          <w:sz w:val="28"/>
          <w:szCs w:val="28"/>
        </w:rPr>
        <w:t>Наименование (вид) Товара, планируемого к закупке:</w:t>
      </w:r>
    </w:p>
    <w:p w:rsidR="000C2DF8" w:rsidRPr="008D07CA" w:rsidRDefault="000C2DF8" w:rsidP="003E4D51">
      <w:pPr>
        <w:pStyle w:val="3"/>
        <w:keepNext w:val="0"/>
        <w:tabs>
          <w:tab w:val="clear" w:pos="720"/>
          <w:tab w:val="num" w:pos="0"/>
        </w:tabs>
        <w:spacing w:before="0" w:after="0" w:line="244" w:lineRule="auto"/>
        <w:ind w:left="0" w:firstLine="709"/>
        <w:jc w:val="both"/>
        <w:rPr>
          <w:rFonts w:ascii="Times New Roman" w:hAnsi="Times New Roman"/>
          <w:b w:val="0"/>
          <w:bCs w:val="0"/>
          <w:sz w:val="28"/>
          <w:szCs w:val="28"/>
        </w:rPr>
      </w:pPr>
      <w:r>
        <w:rPr>
          <w:rFonts w:ascii="Times New Roman" w:hAnsi="Times New Roman"/>
          <w:b w:val="0"/>
          <w:bCs w:val="0"/>
          <w:sz w:val="28"/>
          <w:szCs w:val="28"/>
        </w:rPr>
        <w:t xml:space="preserve">- Бензин с октановым числом (по исследовательскому методу) не менее 92 (далее – Аи-92), </w:t>
      </w:r>
    </w:p>
    <w:p w:rsidR="000C2DF8" w:rsidRPr="008D07CA" w:rsidRDefault="000C2DF8" w:rsidP="003E4D51">
      <w:pPr>
        <w:pStyle w:val="3"/>
        <w:keepNext w:val="0"/>
        <w:tabs>
          <w:tab w:val="clear" w:pos="720"/>
          <w:tab w:val="num" w:pos="0"/>
        </w:tabs>
        <w:spacing w:before="0" w:after="0" w:line="244" w:lineRule="auto"/>
        <w:ind w:left="0" w:firstLine="709"/>
        <w:jc w:val="both"/>
        <w:rPr>
          <w:rFonts w:ascii="Times New Roman" w:hAnsi="Times New Roman"/>
          <w:b w:val="0"/>
          <w:bCs w:val="0"/>
          <w:sz w:val="28"/>
          <w:szCs w:val="28"/>
        </w:rPr>
      </w:pPr>
      <w:r>
        <w:rPr>
          <w:rFonts w:ascii="Times New Roman" w:hAnsi="Times New Roman"/>
          <w:b w:val="0"/>
          <w:bCs w:val="0"/>
          <w:sz w:val="28"/>
          <w:szCs w:val="28"/>
        </w:rP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rsidR="000C2DF8" w:rsidRPr="008D07CA" w:rsidRDefault="000C2DF8" w:rsidP="003E4D51">
      <w:pPr>
        <w:tabs>
          <w:tab w:val="num" w:pos="0"/>
        </w:tabs>
        <w:spacing w:line="244" w:lineRule="auto"/>
        <w:ind w:firstLine="709"/>
        <w:jc w:val="both"/>
        <w:rPr>
          <w:sz w:val="28"/>
          <w:szCs w:val="28"/>
        </w:rPr>
      </w:pPr>
      <w:r>
        <w:rPr>
          <w:sz w:val="28"/>
          <w:szCs w:val="28"/>
        </w:rPr>
        <w:t>- Бензин с октановым числом (по исследовательскому методу) не менее 95 (далее – Аи-95),</w:t>
      </w:r>
    </w:p>
    <w:p w:rsidR="000C2DF8" w:rsidRPr="008D07CA" w:rsidRDefault="000C2DF8" w:rsidP="003E4D51">
      <w:pPr>
        <w:pStyle w:val="3"/>
        <w:keepNext w:val="0"/>
        <w:tabs>
          <w:tab w:val="clear" w:pos="720"/>
          <w:tab w:val="num" w:pos="0"/>
        </w:tabs>
        <w:spacing w:before="0" w:after="0" w:line="244" w:lineRule="auto"/>
        <w:ind w:left="0" w:firstLine="709"/>
        <w:jc w:val="both"/>
        <w:rPr>
          <w:sz w:val="28"/>
          <w:szCs w:val="28"/>
        </w:rPr>
      </w:pPr>
      <w:r>
        <w:rPr>
          <w:rFonts w:ascii="Times New Roman" w:hAnsi="Times New Roman"/>
          <w:b w:val="0"/>
          <w:bCs w:val="0"/>
          <w:sz w:val="28"/>
          <w:szCs w:val="28"/>
        </w:rP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rsidR="000C2DF8" w:rsidRPr="008D07CA" w:rsidRDefault="000C2DF8" w:rsidP="003E4D51">
      <w:pPr>
        <w:tabs>
          <w:tab w:val="num" w:pos="0"/>
        </w:tabs>
        <w:spacing w:line="244" w:lineRule="auto"/>
        <w:ind w:firstLine="709"/>
        <w:jc w:val="both"/>
        <w:rPr>
          <w:sz w:val="28"/>
          <w:szCs w:val="28"/>
        </w:rPr>
      </w:pPr>
      <w:r>
        <w:rPr>
          <w:sz w:val="28"/>
          <w:szCs w:val="28"/>
        </w:rPr>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8226-2015 Топливо для двигателей. Исследовательский метод определения октанового числа.</w:t>
      </w:r>
    </w:p>
    <w:p w:rsidR="000C2DF8" w:rsidRPr="008D07CA" w:rsidRDefault="000C2DF8" w:rsidP="003E4D51">
      <w:pPr>
        <w:spacing w:line="244" w:lineRule="auto"/>
        <w:ind w:firstLine="709"/>
        <w:jc w:val="both"/>
        <w:rPr>
          <w:sz w:val="28"/>
          <w:szCs w:val="28"/>
        </w:rPr>
      </w:pPr>
      <w:r>
        <w:rPr>
          <w:sz w:val="28"/>
          <w:szCs w:val="28"/>
        </w:rPr>
        <w:t>- Дизельное топливо (далее – ДТ),</w:t>
      </w:r>
    </w:p>
    <w:p w:rsidR="000C2DF8" w:rsidRPr="008D07CA" w:rsidRDefault="000C2DF8" w:rsidP="003E4D51">
      <w:pPr>
        <w:spacing w:line="244" w:lineRule="auto"/>
        <w:ind w:firstLine="709"/>
        <w:jc w:val="both"/>
        <w:rPr>
          <w:sz w:val="28"/>
          <w:szCs w:val="28"/>
        </w:rPr>
      </w:pPr>
      <w:r>
        <w:rPr>
          <w:sz w:val="28"/>
          <w:szCs w:val="28"/>
        </w:rPr>
        <w:t xml:space="preserve">- Дизельное топливо </w:t>
      </w:r>
      <w:r>
        <w:rPr>
          <w:bCs/>
          <w:sz w:val="28"/>
          <w:szCs w:val="28"/>
        </w:rPr>
        <w:t>с улучшенными характеристиками (с эффективными многофункциональными (моющими) присадками) (далее – ДТ+).</w:t>
      </w:r>
    </w:p>
    <w:p w:rsidR="000C2DF8" w:rsidRPr="008D07CA" w:rsidRDefault="000C2DF8" w:rsidP="003E4D51">
      <w:pPr>
        <w:spacing w:line="244" w:lineRule="auto"/>
        <w:ind w:firstLine="709"/>
        <w:jc w:val="both"/>
        <w:rPr>
          <w:sz w:val="28"/>
          <w:szCs w:val="28"/>
        </w:rPr>
      </w:pPr>
    </w:p>
    <w:p w:rsidR="000C2DF8" w:rsidRPr="008D07CA" w:rsidRDefault="000C2DF8" w:rsidP="003E4D51">
      <w:pPr>
        <w:pStyle w:val="2"/>
        <w:keepNext w:val="0"/>
        <w:numPr>
          <w:ilvl w:val="1"/>
          <w:numId w:val="24"/>
        </w:numPr>
        <w:tabs>
          <w:tab w:val="clear" w:pos="720"/>
          <w:tab w:val="num" w:pos="0"/>
        </w:tabs>
        <w:spacing w:before="0" w:after="0" w:line="244" w:lineRule="auto"/>
        <w:ind w:left="0" w:firstLine="709"/>
        <w:jc w:val="both"/>
        <w:rPr>
          <w:i w:val="0"/>
        </w:rPr>
      </w:pPr>
      <w:r>
        <w:rPr>
          <w:i w:val="0"/>
        </w:rPr>
        <w:t>Требования к качеству поставляемого Товара</w:t>
      </w:r>
    </w:p>
    <w:p w:rsidR="000C2DF8" w:rsidRPr="008D07CA" w:rsidRDefault="000C2DF8" w:rsidP="003E4D51">
      <w:pPr>
        <w:pStyle w:val="affa"/>
        <w:numPr>
          <w:ilvl w:val="1"/>
          <w:numId w:val="6"/>
        </w:numPr>
        <w:tabs>
          <w:tab w:val="clear" w:pos="576"/>
        </w:tabs>
        <w:spacing w:line="244" w:lineRule="auto"/>
        <w:ind w:left="792" w:hanging="432"/>
        <w:jc w:val="both"/>
        <w:outlineLvl w:val="2"/>
        <w:rPr>
          <w:bCs/>
          <w:vanish/>
          <w:sz w:val="28"/>
          <w:szCs w:val="28"/>
        </w:rPr>
      </w:pP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 xml:space="preserve">Поставляемое топливо должно соответствовать требованиям Технического регламента Таможенного союза </w:t>
      </w:r>
      <w:proofErr w:type="gramStart"/>
      <w:r>
        <w:rPr>
          <w:rFonts w:ascii="Times New Roman" w:hAnsi="Times New Roman"/>
          <w:b w:val="0"/>
          <w:sz w:val="28"/>
          <w:szCs w:val="28"/>
        </w:rPr>
        <w:t>ТР</w:t>
      </w:r>
      <w:proofErr w:type="gramEnd"/>
      <w:r>
        <w:rPr>
          <w:rFonts w:ascii="Times New Roman" w:hAnsi="Times New Roman"/>
          <w:b w:val="0"/>
          <w:sz w:val="28"/>
          <w:szCs w:val="28"/>
        </w:rPr>
        <w:t xml:space="preserve"> ТС 013/2011 «О требованиях к </w:t>
      </w:r>
      <w:r>
        <w:rPr>
          <w:rFonts w:ascii="Times New Roman" w:hAnsi="Times New Roman"/>
          <w:b w:val="0"/>
          <w:sz w:val="28"/>
          <w:szCs w:val="28"/>
        </w:rPr>
        <w:lastRenderedPageBreak/>
        <w:t xml:space="preserve">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w:t>
      </w:r>
      <w:proofErr w:type="gramStart"/>
      <w:r>
        <w:rPr>
          <w:rFonts w:ascii="Times New Roman" w:hAnsi="Times New Roman"/>
          <w:b w:val="0"/>
          <w:sz w:val="28"/>
          <w:szCs w:val="28"/>
        </w:rPr>
        <w:t>Р</w:t>
      </w:r>
      <w:proofErr w:type="gramEnd"/>
      <w:r>
        <w:rPr>
          <w:rFonts w:ascii="Times New Roman" w:hAnsi="Times New Roman"/>
          <w:b w:val="0"/>
          <w:sz w:val="28"/>
          <w:szCs w:val="28"/>
        </w:rPr>
        <w:t xml:space="preserve"> 51105-97 «Топлива для двигателей внутреннего сгорания. Неэтилированный бензин. Технические условия» и/или ГОСТ </w:t>
      </w:r>
      <w:proofErr w:type="gramStart"/>
      <w:r>
        <w:rPr>
          <w:rFonts w:ascii="Times New Roman" w:hAnsi="Times New Roman"/>
          <w:b w:val="0"/>
          <w:sz w:val="28"/>
          <w:szCs w:val="28"/>
        </w:rPr>
        <w:t>Р</w:t>
      </w:r>
      <w:proofErr w:type="gramEnd"/>
      <w:r>
        <w:rPr>
          <w:rFonts w:ascii="Times New Roman" w:hAnsi="Times New Roman"/>
          <w:b w:val="0"/>
          <w:sz w:val="28"/>
          <w:szCs w:val="28"/>
        </w:rPr>
        <w:t xml:space="preserve">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Топливо должно соответствовать следующим экологическим классам:</w:t>
      </w:r>
    </w:p>
    <w:p w:rsidR="000C2DF8" w:rsidRPr="008D07CA" w:rsidRDefault="000C2DF8" w:rsidP="003E4D51">
      <w:pPr>
        <w:pStyle w:val="3"/>
        <w:keepNext w:val="0"/>
        <w:spacing w:before="0" w:after="0" w:line="244" w:lineRule="auto"/>
        <w:ind w:left="709"/>
        <w:jc w:val="both"/>
        <w:rPr>
          <w:rFonts w:ascii="Times New Roman" w:hAnsi="Times New Roman"/>
          <w:b w:val="0"/>
          <w:sz w:val="28"/>
          <w:szCs w:val="28"/>
        </w:rPr>
      </w:pPr>
      <w:r>
        <w:rPr>
          <w:rFonts w:ascii="Times New Roman" w:hAnsi="Times New Roman"/>
          <w:b w:val="0"/>
          <w:sz w:val="28"/>
          <w:szCs w:val="28"/>
        </w:rPr>
        <w:t>Бензин – экологический класс 5 (К5);</w:t>
      </w:r>
    </w:p>
    <w:p w:rsidR="000C2DF8" w:rsidRPr="008D07CA" w:rsidRDefault="000C2DF8" w:rsidP="003E4D51">
      <w:pPr>
        <w:pStyle w:val="3"/>
        <w:keepNext w:val="0"/>
        <w:spacing w:before="0" w:after="0" w:line="244" w:lineRule="auto"/>
        <w:ind w:left="709"/>
        <w:jc w:val="both"/>
        <w:rPr>
          <w:rFonts w:ascii="Times New Roman" w:hAnsi="Times New Roman"/>
          <w:b w:val="0"/>
          <w:sz w:val="28"/>
          <w:szCs w:val="28"/>
        </w:rPr>
      </w:pPr>
      <w:r>
        <w:rPr>
          <w:rFonts w:ascii="Times New Roman" w:hAnsi="Times New Roman"/>
          <w:b w:val="0"/>
          <w:sz w:val="28"/>
          <w:szCs w:val="28"/>
        </w:rPr>
        <w:t>Дизельное топливо – экологический класс 5 (К5).</w:t>
      </w: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Поставщик должен предоставить гарантию качества на поставляемый Товар в соответствии с гарантийным сроком хранения, предоставляемым заводом-изготовителем, но не менее 6 (шести) месяцев с даты изготовления Товара.</w:t>
      </w: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proofErr w:type="gramStart"/>
      <w:r>
        <w:rPr>
          <w:rFonts w:ascii="Times New Roman" w:hAnsi="Times New Roman"/>
          <w:b w:val="0"/>
          <w:sz w:val="28"/>
          <w:szCs w:val="28"/>
        </w:rPr>
        <w:t>Соответствие Товара требованиям подпунктов 4.4.1, 4.4.2, 4.4.3 настоящего Технического задания должно подтверждаться наличием у Поставщика и/или в месте получения Товара на АЗС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представляемых Поставщиком по требованию Грузополучателя при поставке Товара (копии, заверенные Поставщиком).</w:t>
      </w:r>
      <w:proofErr w:type="gramEnd"/>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proofErr w:type="gramStart"/>
      <w:r>
        <w:rPr>
          <w:rFonts w:ascii="Times New Roman" w:hAnsi="Times New Roman"/>
          <w:b w:val="0"/>
          <w:sz w:val="28"/>
          <w:szCs w:val="28"/>
        </w:rPr>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w:t>
      </w:r>
      <w:proofErr w:type="spellStart"/>
      <w:r>
        <w:rPr>
          <w:rFonts w:ascii="Times New Roman" w:hAnsi="Times New Roman"/>
          <w:b w:val="0"/>
          <w:sz w:val="28"/>
          <w:szCs w:val="28"/>
        </w:rPr>
        <w:t>фильтруемости</w:t>
      </w:r>
      <w:proofErr w:type="spellEnd"/>
      <w:r>
        <w:rPr>
          <w:rFonts w:ascii="Times New Roman" w:hAnsi="Times New Roman"/>
          <w:b w:val="0"/>
          <w:sz w:val="28"/>
          <w:szCs w:val="28"/>
        </w:rPr>
        <w:t xml:space="preserve"> по регионам и по продолжительности зимнего и летнего периодов определено в соответствии с ГОСТ 16350 «Климат СССР.</w:t>
      </w:r>
      <w:proofErr w:type="gramEnd"/>
      <w:r>
        <w:rPr>
          <w:rFonts w:ascii="Times New Roman" w:hAnsi="Times New Roman"/>
          <w:b w:val="0"/>
          <w:sz w:val="28"/>
          <w:szCs w:val="28"/>
        </w:rPr>
        <w:t xml:space="preserve"> </w:t>
      </w:r>
      <w:proofErr w:type="gramStart"/>
      <w:r>
        <w:rPr>
          <w:rFonts w:ascii="Times New Roman" w:hAnsi="Times New Roman"/>
          <w:b w:val="0"/>
          <w:sz w:val="28"/>
          <w:szCs w:val="28"/>
        </w:rPr>
        <w:t xml:space="preserve">Районирование и статистические параметры климатических факторов для технических целей»). </w:t>
      </w:r>
      <w:proofErr w:type="gramEnd"/>
    </w:p>
    <w:p w:rsidR="000C2DF8" w:rsidRPr="00647F7C" w:rsidRDefault="000C2DF8" w:rsidP="003E4D51">
      <w:pPr>
        <w:spacing w:line="244" w:lineRule="auto"/>
        <w:rPr>
          <w:sz w:val="28"/>
          <w:szCs w:val="28"/>
        </w:rPr>
      </w:pPr>
    </w:p>
    <w:p w:rsidR="000C2DF8" w:rsidRPr="008D07CA" w:rsidRDefault="000C2DF8" w:rsidP="003E4D51">
      <w:pPr>
        <w:pStyle w:val="2"/>
        <w:keepNext w:val="0"/>
        <w:numPr>
          <w:ilvl w:val="1"/>
          <w:numId w:val="24"/>
        </w:numPr>
        <w:tabs>
          <w:tab w:val="clear" w:pos="720"/>
          <w:tab w:val="num" w:pos="0"/>
        </w:tabs>
        <w:spacing w:before="0" w:after="0" w:line="244" w:lineRule="auto"/>
        <w:ind w:left="0" w:firstLine="709"/>
        <w:jc w:val="both"/>
        <w:rPr>
          <w:i w:val="0"/>
        </w:rPr>
      </w:pPr>
      <w:r>
        <w:rPr>
          <w:i w:val="0"/>
        </w:rPr>
        <w:t>Требования к техническим характеристикам, функциональным и качественным характеристикам Смарт-карт</w:t>
      </w: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Смарт-карты должны являться средством получения Товара через систему автозаправочных станций (далее – АЗС).</w:t>
      </w: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 xml:space="preserve">Смарт-карта должны представлять собой пластиковую пластину прямоугольной формы, имеющую уникальный номер и встроенный микропроцессор, в память которого записывается информация, используемая при расчетах за Товар. </w:t>
      </w: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 xml:space="preserve"> Смарт-карта не должна являться платежным средством. Смарт-карта должна являться средством идентификации Грузополучателя, защищенным от подделки, а также средством, позволяющим реализовывать и учитывать выполнение обязательств Поставщика.  </w:t>
      </w: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lastRenderedPageBreak/>
        <w:t>Смарт-карта должна обеспечивать возможность заправки по каждой Смарт-карте несколькими видами Топлива.</w:t>
      </w: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 xml:space="preserve">Грузополучатель должен обладать возможностью установления  лимитов по каждой Смарт-карте. Грузополучатель должен обладать правом установления специальных условий использования каждой конкретной Смарт-карты. </w:t>
      </w: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Иные требования и информация по Смарт-картам представлены в проекте договора (приложение № 5 к настоящей документации о закупке).</w:t>
      </w:r>
    </w:p>
    <w:p w:rsidR="000C2DF8" w:rsidRPr="00647F7C" w:rsidRDefault="000C2DF8" w:rsidP="003E4D51">
      <w:pPr>
        <w:spacing w:line="244" w:lineRule="auto"/>
        <w:rPr>
          <w:b/>
          <w:sz w:val="28"/>
          <w:szCs w:val="28"/>
        </w:rPr>
      </w:pPr>
    </w:p>
    <w:p w:rsidR="000C2DF8" w:rsidRPr="008D07CA" w:rsidRDefault="000C2DF8" w:rsidP="003E4D51">
      <w:pPr>
        <w:pStyle w:val="2"/>
        <w:keepNext w:val="0"/>
        <w:numPr>
          <w:ilvl w:val="1"/>
          <w:numId w:val="24"/>
        </w:numPr>
        <w:tabs>
          <w:tab w:val="clear" w:pos="720"/>
          <w:tab w:val="num" w:pos="0"/>
        </w:tabs>
        <w:spacing w:before="0" w:after="0" w:line="244" w:lineRule="auto"/>
        <w:ind w:left="0" w:firstLine="709"/>
        <w:jc w:val="both"/>
        <w:rPr>
          <w:i w:val="0"/>
        </w:rPr>
      </w:pPr>
      <w:r>
        <w:rPr>
          <w:i w:val="0"/>
        </w:rPr>
        <w:t xml:space="preserve"> Цена и порядок формирования цены</w:t>
      </w:r>
    </w:p>
    <w:p w:rsidR="000C2DF8" w:rsidRPr="008D07CA" w:rsidRDefault="000C2DF8" w:rsidP="003E4D51">
      <w:pPr>
        <w:pStyle w:val="affa"/>
        <w:numPr>
          <w:ilvl w:val="1"/>
          <w:numId w:val="6"/>
        </w:numPr>
        <w:tabs>
          <w:tab w:val="clear" w:pos="576"/>
        </w:tabs>
        <w:spacing w:line="244" w:lineRule="auto"/>
        <w:ind w:left="0" w:hanging="432"/>
        <w:jc w:val="both"/>
        <w:outlineLvl w:val="2"/>
        <w:rPr>
          <w:bCs/>
          <w:vanish/>
          <w:sz w:val="28"/>
          <w:szCs w:val="28"/>
        </w:rPr>
      </w:pP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Величина максимальной цены договора по каждому лоту указана в пункте 5 раздела 5 «Информационная карта» документации о закупке.</w:t>
      </w: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Максимальная цена договора (цена лота) включает в себя стоимость Товара, стоимость замены Смарт-карт</w:t>
      </w:r>
      <w:r>
        <w:rPr>
          <w:rFonts w:ascii="Times New Roman" w:hAnsi="Times New Roman"/>
          <w:b w:val="0"/>
          <w:sz w:val="28"/>
          <w:szCs w:val="28"/>
          <w:vertAlign w:val="superscript"/>
        </w:rPr>
        <w:footnoteReference w:id="2"/>
      </w:r>
      <w:r>
        <w:rPr>
          <w:rFonts w:ascii="Times New Roman" w:hAnsi="Times New Roman"/>
          <w:b w:val="0"/>
          <w:sz w:val="28"/>
          <w:szCs w:val="28"/>
        </w:rPr>
        <w:t>, всех видов налогов (кроме НДС) и сборов. Сумма НДС и условия начисления определяются в соответствии с законодательством Российской Федерации.</w:t>
      </w: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proofErr w:type="gramStart"/>
      <w:r>
        <w:rPr>
          <w:rFonts w:ascii="Times New Roman" w:hAnsi="Times New Roman"/>
          <w:b w:val="0"/>
          <w:sz w:val="28"/>
          <w:szCs w:val="28"/>
        </w:rPr>
        <w:t>Цена единицы Товара (цена 1 (одного) литра топлива), представленная на стеле АЗС Поставщика, должна учитывать стоимость Топлива, стоимость Смарт-карт</w:t>
      </w:r>
      <w:r w:rsidR="00BC46DC">
        <w:rPr>
          <w:rFonts w:ascii="Times New Roman" w:hAnsi="Times New Roman"/>
          <w:b w:val="0"/>
          <w:sz w:val="28"/>
          <w:szCs w:val="28"/>
        </w:rPr>
        <w:t xml:space="preserve"> </w:t>
      </w:r>
      <w:r w:rsidR="00BC46DC" w:rsidRPr="00932009">
        <w:rPr>
          <w:rFonts w:ascii="Times New Roman" w:eastAsia="MS Mincho" w:hAnsi="Times New Roman"/>
          <w:b w:val="0"/>
          <w:bCs w:val="0"/>
        </w:rPr>
        <w:t xml:space="preserve">(включая их доставку), стоимость замены Смарт-карт </w:t>
      </w:r>
      <w:r w:rsidR="00BC46DC" w:rsidRPr="00932009">
        <w:rPr>
          <w:rFonts w:ascii="Times New Roman" w:eastAsia="MS Mincho" w:hAnsi="Times New Roman"/>
          <w:b w:val="0"/>
          <w:i/>
        </w:rPr>
        <w:t xml:space="preserve">при отказе работы оборудования Поставщика со Смарт-картой (в случае если на </w:t>
      </w:r>
      <w:r w:rsidR="00BC46DC" w:rsidRPr="00932009">
        <w:rPr>
          <w:rFonts w:ascii="Times New Roman" w:eastAsia="MS Mincho" w:hAnsi="Times New Roman"/>
          <w:b w:val="0"/>
          <w:bCs w:val="0"/>
          <w:i/>
        </w:rPr>
        <w:t>С</w:t>
      </w:r>
      <w:r w:rsidR="00BC46DC" w:rsidRPr="00932009">
        <w:rPr>
          <w:rFonts w:ascii="Times New Roman" w:eastAsia="MS Mincho" w:hAnsi="Times New Roman"/>
          <w:b w:val="0"/>
          <w:i/>
        </w:rPr>
        <w:t>март-карте отсутствуют механические повреждения) или в случае некачественного изготовления Смарт-карты</w:t>
      </w:r>
      <w:r w:rsidR="00BC46DC" w:rsidRPr="00932009">
        <w:rPr>
          <w:rStyle w:val="af9"/>
          <w:rFonts w:ascii="Times New Roman" w:eastAsia="MS Mincho" w:hAnsi="Times New Roman"/>
          <w:b w:val="0"/>
          <w:bCs w:val="0"/>
          <w:i/>
        </w:rPr>
        <w:footnoteReference w:id="3"/>
      </w:r>
      <w:r w:rsidR="00BC46DC" w:rsidRPr="00932009">
        <w:rPr>
          <w:rFonts w:ascii="Times New Roman" w:eastAsia="MS Mincho" w:hAnsi="Times New Roman"/>
          <w:b w:val="0"/>
          <w:bCs w:val="0"/>
        </w:rPr>
        <w:t xml:space="preserve"> </w:t>
      </w:r>
      <w:r w:rsidR="00BC46DC" w:rsidRPr="007B377B">
        <w:rPr>
          <w:rFonts w:ascii="Times New Roman" w:eastAsia="MS Mincho" w:hAnsi="Times New Roman"/>
          <w:b w:val="0"/>
          <w:bCs w:val="0"/>
          <w:i/>
        </w:rPr>
        <w:t>(включая их доставку)</w:t>
      </w:r>
      <w:r w:rsidR="00BC46DC" w:rsidRPr="00932009">
        <w:rPr>
          <w:rFonts w:ascii="Times New Roman" w:eastAsia="MS Mincho" w:hAnsi="Times New Roman"/>
          <w:b w:val="0"/>
          <w:bCs w:val="0"/>
        </w:rPr>
        <w:t>,</w:t>
      </w:r>
      <w:r>
        <w:rPr>
          <w:rFonts w:ascii="Times New Roman" w:hAnsi="Times New Roman"/>
          <w:b w:val="0"/>
          <w:sz w:val="28"/>
          <w:szCs w:val="28"/>
        </w:rPr>
        <w:t xml:space="preserve"> стоимость Сервисных услуг, все виды налогов, сборов, а также все расходы</w:t>
      </w:r>
      <w:proofErr w:type="gramEnd"/>
      <w:r>
        <w:rPr>
          <w:rFonts w:ascii="Times New Roman" w:hAnsi="Times New Roman"/>
          <w:b w:val="0"/>
          <w:sz w:val="28"/>
          <w:szCs w:val="28"/>
        </w:rPr>
        <w:t xml:space="preserve"> Поставщика, связанные с исполнением договора.</w:t>
      </w: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proofErr w:type="gramStart"/>
      <w:r>
        <w:rPr>
          <w:rFonts w:ascii="Times New Roman" w:hAnsi="Times New Roman"/>
          <w:b w:val="0"/>
          <w:sz w:val="28"/>
          <w:szCs w:val="28"/>
        </w:rPr>
        <w:t xml:space="preserve">Цена за единицу Товара должна рассчитываться исходя из цен, действующих на автозаправочных станциях (АЗС) на дату получения Грузополучателями Товара («цена стелы»), уменьшенных/увеличенных на установленный/установленную претендентом дисконт/наценку (при их наличии). </w:t>
      </w:r>
      <w:proofErr w:type="gramEnd"/>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proofErr w:type="gramStart"/>
      <w:r>
        <w:rPr>
          <w:rFonts w:ascii="Times New Roman" w:hAnsi="Times New Roman"/>
          <w:b w:val="0"/>
          <w:sz w:val="28"/>
          <w:szCs w:val="28"/>
        </w:rPr>
        <w:t>Общая цена договора (цена лота) складывается из стоимости переданного Товара с учетом цены стелы и условий подпункта 4.6.4 настоящего пункта, стоимости замены Смарт-карт (в случае замены Смарт-карт (при их механическом повреждении либо утрате) Поставщиком на платной основе)  и не может превышать максимальной цены договора, указанной в пункте 5 раздела 5 «Информационная карта» документации о закупке по соответствующему лоту.</w:t>
      </w:r>
      <w:proofErr w:type="gramEnd"/>
      <w:r>
        <w:rPr>
          <w:rFonts w:ascii="Times New Roman" w:hAnsi="Times New Roman"/>
          <w:b w:val="0"/>
          <w:sz w:val="28"/>
          <w:szCs w:val="28"/>
        </w:rPr>
        <w:t xml:space="preserve">  Иные дополнительные сборы не предусматриваются.</w:t>
      </w:r>
    </w:p>
    <w:p w:rsidR="000C2DF8"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 xml:space="preserve">Стоимость замены Смарт-карты вследствие ее механического повреждения либо утраты Грузополучателем не может превышать </w:t>
      </w:r>
      <w:r>
        <w:rPr>
          <w:rFonts w:ascii="Times New Roman" w:hAnsi="Times New Roman"/>
          <w:sz w:val="28"/>
          <w:szCs w:val="28"/>
        </w:rPr>
        <w:t>300,00 (триста) рублей 00 копеек</w:t>
      </w:r>
      <w:r>
        <w:rPr>
          <w:rFonts w:ascii="Times New Roman" w:hAnsi="Times New Roman"/>
          <w:b w:val="0"/>
          <w:sz w:val="28"/>
          <w:szCs w:val="28"/>
        </w:rPr>
        <w:t xml:space="preserve"> с учетом НДС (20%) за 1 (одну) штуку.</w:t>
      </w:r>
    </w:p>
    <w:p w:rsidR="007562B8" w:rsidRDefault="007562B8" w:rsidP="007562B8"/>
    <w:p w:rsidR="007562B8" w:rsidRPr="007562B8" w:rsidRDefault="007562B8" w:rsidP="007562B8"/>
    <w:p w:rsidR="000C2DF8" w:rsidRPr="008D07CA" w:rsidRDefault="000C2DF8" w:rsidP="003E4D51">
      <w:pPr>
        <w:spacing w:line="244" w:lineRule="auto"/>
        <w:ind w:firstLine="567"/>
        <w:jc w:val="both"/>
        <w:rPr>
          <w:bCs/>
          <w:sz w:val="28"/>
          <w:szCs w:val="28"/>
        </w:rPr>
      </w:pPr>
    </w:p>
    <w:p w:rsidR="000C2DF8" w:rsidRPr="008D07CA" w:rsidRDefault="000C2DF8" w:rsidP="003E4D51">
      <w:pPr>
        <w:pStyle w:val="2"/>
        <w:keepNext w:val="0"/>
        <w:numPr>
          <w:ilvl w:val="1"/>
          <w:numId w:val="24"/>
        </w:numPr>
        <w:tabs>
          <w:tab w:val="clear" w:pos="720"/>
          <w:tab w:val="num" w:pos="0"/>
        </w:tabs>
        <w:spacing w:before="0" w:after="0" w:line="244" w:lineRule="auto"/>
        <w:ind w:left="0" w:firstLine="709"/>
        <w:jc w:val="both"/>
        <w:rPr>
          <w:i w:val="0"/>
        </w:rPr>
      </w:pPr>
      <w:r>
        <w:rPr>
          <w:i w:val="0"/>
        </w:rPr>
        <w:lastRenderedPageBreak/>
        <w:t xml:space="preserve">Сведения об объеме закупаемого Товара и месте его поставки </w:t>
      </w:r>
    </w:p>
    <w:p w:rsidR="000C2DF8" w:rsidRPr="008D07CA" w:rsidRDefault="000C2DF8" w:rsidP="003E4D51">
      <w:pPr>
        <w:pStyle w:val="affa"/>
        <w:numPr>
          <w:ilvl w:val="1"/>
          <w:numId w:val="6"/>
        </w:numPr>
        <w:tabs>
          <w:tab w:val="clear" w:pos="576"/>
        </w:tabs>
        <w:spacing w:line="244" w:lineRule="auto"/>
        <w:ind w:left="792" w:hanging="432"/>
        <w:jc w:val="both"/>
        <w:outlineLvl w:val="2"/>
        <w:rPr>
          <w:bCs/>
          <w:vanish/>
          <w:sz w:val="28"/>
          <w:szCs w:val="28"/>
        </w:rPr>
      </w:pPr>
    </w:p>
    <w:p w:rsidR="000C2DF8" w:rsidRPr="008D07CA" w:rsidRDefault="000C2DF8" w:rsidP="003E4D51">
      <w:pPr>
        <w:pStyle w:val="3"/>
        <w:keepNext w:val="0"/>
        <w:numPr>
          <w:ilvl w:val="2"/>
          <w:numId w:val="24"/>
        </w:numPr>
        <w:spacing w:before="0" w:after="0" w:line="244" w:lineRule="auto"/>
        <w:ind w:left="0" w:firstLine="709"/>
        <w:jc w:val="both"/>
        <w:rPr>
          <w:rFonts w:ascii="Times New Roman" w:hAnsi="Times New Roman"/>
          <w:b w:val="0"/>
          <w:sz w:val="28"/>
          <w:szCs w:val="28"/>
        </w:rPr>
      </w:pPr>
      <w:r>
        <w:rPr>
          <w:rFonts w:ascii="Times New Roman" w:hAnsi="Times New Roman"/>
          <w:b w:val="0"/>
          <w:sz w:val="28"/>
          <w:szCs w:val="28"/>
        </w:rPr>
        <w:t xml:space="preserve">Ориентировочный объем закупки Товара на период действия договора по каждому лоту и место (регионы) поставки Товара представлены в Таблице № 1. </w:t>
      </w:r>
    </w:p>
    <w:p w:rsidR="00647F7C" w:rsidRDefault="00647F7C" w:rsidP="00787AA8">
      <w:pPr>
        <w:pStyle w:val="19"/>
        <w:ind w:firstLine="0"/>
        <w:jc w:val="right"/>
        <w:rPr>
          <w:szCs w:val="28"/>
        </w:rPr>
      </w:pPr>
    </w:p>
    <w:p w:rsidR="000C2DF8" w:rsidRDefault="000C2DF8" w:rsidP="00787AA8">
      <w:pPr>
        <w:pStyle w:val="19"/>
        <w:ind w:firstLine="0"/>
        <w:jc w:val="right"/>
        <w:rPr>
          <w:szCs w:val="28"/>
        </w:rPr>
      </w:pPr>
      <w:r>
        <w:rPr>
          <w:szCs w:val="28"/>
        </w:rPr>
        <w:t>Таблица № 1</w:t>
      </w:r>
    </w:p>
    <w:p w:rsidR="00647F7C" w:rsidRPr="008D07CA" w:rsidRDefault="00647F7C" w:rsidP="00787AA8">
      <w:pPr>
        <w:pStyle w:val="19"/>
        <w:ind w:firstLine="0"/>
        <w:jc w:val="right"/>
        <w:rPr>
          <w:szCs w:val="28"/>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291"/>
        <w:gridCol w:w="1843"/>
        <w:gridCol w:w="1701"/>
        <w:gridCol w:w="1597"/>
        <w:gridCol w:w="3789"/>
      </w:tblGrid>
      <w:tr w:rsidR="000C2DF8" w:rsidRPr="008D07CA" w:rsidTr="00BB1756">
        <w:trPr>
          <w:trHeight w:val="659"/>
          <w:tblHeader/>
        </w:trPr>
        <w:tc>
          <w:tcPr>
            <w:tcW w:w="1291" w:type="dxa"/>
            <w:vMerge w:val="restart"/>
            <w:shd w:val="clear" w:color="000000" w:fill="auto"/>
            <w:vAlign w:val="center"/>
          </w:tcPr>
          <w:p w:rsidR="000C2DF8" w:rsidRPr="008D07CA" w:rsidRDefault="000C2DF8" w:rsidP="00787AA8">
            <w:pPr>
              <w:jc w:val="center"/>
              <w:rPr>
                <w:b/>
                <w:lang w:eastAsia="ru-RU"/>
              </w:rPr>
            </w:pPr>
            <w:r>
              <w:rPr>
                <w:b/>
                <w:lang w:eastAsia="ru-RU"/>
              </w:rPr>
              <w:t>Номер Лота</w:t>
            </w:r>
          </w:p>
        </w:tc>
        <w:tc>
          <w:tcPr>
            <w:tcW w:w="5141" w:type="dxa"/>
            <w:gridSpan w:val="3"/>
            <w:shd w:val="clear" w:color="000000" w:fill="auto"/>
          </w:tcPr>
          <w:p w:rsidR="000C2DF8" w:rsidRPr="008D07CA" w:rsidRDefault="000C2DF8" w:rsidP="00787AA8">
            <w:pPr>
              <w:jc w:val="center"/>
              <w:rPr>
                <w:b/>
                <w:lang w:eastAsia="ru-RU"/>
              </w:rPr>
            </w:pPr>
            <w:r>
              <w:rPr>
                <w:b/>
                <w:lang w:eastAsia="ru-RU"/>
              </w:rPr>
              <w:t>Ориентировочный объем закупки Товара, литры</w:t>
            </w:r>
          </w:p>
        </w:tc>
        <w:tc>
          <w:tcPr>
            <w:tcW w:w="3789" w:type="dxa"/>
            <w:vMerge w:val="restart"/>
            <w:shd w:val="clear" w:color="000000" w:fill="auto"/>
            <w:vAlign w:val="center"/>
          </w:tcPr>
          <w:p w:rsidR="000C2DF8" w:rsidRPr="008D07CA" w:rsidRDefault="000C2DF8" w:rsidP="00787AA8">
            <w:pPr>
              <w:jc w:val="center"/>
              <w:rPr>
                <w:b/>
                <w:lang w:eastAsia="ru-RU"/>
              </w:rPr>
            </w:pPr>
            <w:r>
              <w:rPr>
                <w:b/>
                <w:lang w:eastAsia="ru-RU"/>
              </w:rPr>
              <w:t>Регионы поставки</w:t>
            </w:r>
          </w:p>
        </w:tc>
      </w:tr>
      <w:tr w:rsidR="000C2DF8" w:rsidRPr="008D07CA" w:rsidTr="00BB1756">
        <w:trPr>
          <w:trHeight w:val="555"/>
          <w:tblHeader/>
        </w:trPr>
        <w:tc>
          <w:tcPr>
            <w:tcW w:w="1291" w:type="dxa"/>
            <w:vMerge/>
            <w:shd w:val="clear" w:color="000000" w:fill="auto"/>
            <w:vAlign w:val="center"/>
          </w:tcPr>
          <w:p w:rsidR="000C2DF8" w:rsidRPr="008D07CA" w:rsidRDefault="000C2DF8" w:rsidP="00787AA8">
            <w:pPr>
              <w:jc w:val="center"/>
              <w:rPr>
                <w:b/>
                <w:lang w:eastAsia="ru-RU"/>
              </w:rPr>
            </w:pPr>
          </w:p>
        </w:tc>
        <w:tc>
          <w:tcPr>
            <w:tcW w:w="1843" w:type="dxa"/>
            <w:shd w:val="clear" w:color="000000" w:fill="auto"/>
            <w:vAlign w:val="center"/>
          </w:tcPr>
          <w:p w:rsidR="000C2DF8" w:rsidRPr="008D07CA" w:rsidRDefault="000C2DF8" w:rsidP="00787AA8">
            <w:pPr>
              <w:jc w:val="center"/>
              <w:rPr>
                <w:b/>
                <w:lang w:eastAsia="ru-RU"/>
              </w:rPr>
            </w:pPr>
            <w:r>
              <w:rPr>
                <w:b/>
              </w:rPr>
              <w:t xml:space="preserve">Бензин с октановым числом (по исследовательскому методу)  </w:t>
            </w:r>
            <w:r>
              <w:rPr>
                <w:b/>
              </w:rPr>
              <w:br/>
              <w:t>не менее 92</w:t>
            </w:r>
          </w:p>
          <w:p w:rsidR="000C2DF8" w:rsidRPr="008D07CA" w:rsidRDefault="000C2DF8" w:rsidP="000F24EE">
            <w:pPr>
              <w:jc w:val="center"/>
              <w:rPr>
                <w:b/>
                <w:lang w:eastAsia="ru-RU"/>
              </w:rPr>
            </w:pPr>
            <w:r>
              <w:rPr>
                <w:b/>
                <w:lang w:eastAsia="ru-RU"/>
              </w:rPr>
              <w:t>(Аи-92</w:t>
            </w:r>
            <w:r w:rsidR="000F24EE">
              <w:rPr>
                <w:b/>
                <w:lang w:eastAsia="ru-RU"/>
              </w:rPr>
              <w:t xml:space="preserve">, </w:t>
            </w:r>
            <w:r>
              <w:rPr>
                <w:b/>
                <w:lang w:eastAsia="ru-RU"/>
              </w:rPr>
              <w:t>Аи-92+)</w:t>
            </w:r>
          </w:p>
        </w:tc>
        <w:tc>
          <w:tcPr>
            <w:tcW w:w="1701" w:type="dxa"/>
            <w:shd w:val="clear" w:color="000000" w:fill="auto"/>
            <w:vAlign w:val="center"/>
          </w:tcPr>
          <w:p w:rsidR="000C2DF8" w:rsidRPr="008D07CA" w:rsidRDefault="000C2DF8" w:rsidP="00787AA8">
            <w:pPr>
              <w:jc w:val="center"/>
              <w:rPr>
                <w:b/>
              </w:rPr>
            </w:pPr>
            <w:r>
              <w:rPr>
                <w:b/>
              </w:rPr>
              <w:t xml:space="preserve">Бензин с октановым числом (по исследовательскому методу)  </w:t>
            </w:r>
            <w:r>
              <w:rPr>
                <w:b/>
              </w:rPr>
              <w:br/>
              <w:t>не менее 95</w:t>
            </w:r>
          </w:p>
          <w:p w:rsidR="000C2DF8" w:rsidRPr="008D07CA" w:rsidRDefault="000C2DF8" w:rsidP="000F24EE">
            <w:pPr>
              <w:jc w:val="center"/>
              <w:rPr>
                <w:b/>
                <w:lang w:eastAsia="ru-RU"/>
              </w:rPr>
            </w:pPr>
            <w:r>
              <w:rPr>
                <w:b/>
                <w:lang w:eastAsia="ru-RU"/>
              </w:rPr>
              <w:t>(Аи-95</w:t>
            </w:r>
            <w:r w:rsidR="000F24EE">
              <w:rPr>
                <w:b/>
                <w:lang w:eastAsia="ru-RU"/>
              </w:rPr>
              <w:t xml:space="preserve">, </w:t>
            </w:r>
            <w:r>
              <w:rPr>
                <w:b/>
                <w:lang w:eastAsia="ru-RU"/>
              </w:rPr>
              <w:t>Аи-95+)</w:t>
            </w:r>
          </w:p>
        </w:tc>
        <w:tc>
          <w:tcPr>
            <w:tcW w:w="1597" w:type="dxa"/>
            <w:shd w:val="clear" w:color="000000" w:fill="auto"/>
            <w:vAlign w:val="center"/>
          </w:tcPr>
          <w:p w:rsidR="000C2DF8" w:rsidRPr="008D07CA" w:rsidRDefault="000C2DF8" w:rsidP="00787AA8">
            <w:pPr>
              <w:jc w:val="center"/>
              <w:rPr>
                <w:b/>
                <w:lang w:eastAsia="ru-RU"/>
              </w:rPr>
            </w:pPr>
            <w:r>
              <w:rPr>
                <w:b/>
                <w:lang w:eastAsia="ru-RU"/>
              </w:rPr>
              <w:t>Дизельное топливо</w:t>
            </w:r>
          </w:p>
          <w:p w:rsidR="000C2DF8" w:rsidRPr="008D07CA" w:rsidRDefault="000C2DF8" w:rsidP="00787AA8">
            <w:pPr>
              <w:jc w:val="center"/>
              <w:rPr>
                <w:b/>
                <w:lang w:eastAsia="ru-RU"/>
              </w:rPr>
            </w:pPr>
            <w:r>
              <w:rPr>
                <w:b/>
                <w:lang w:eastAsia="ru-RU"/>
              </w:rPr>
              <w:t>(ДТ</w:t>
            </w:r>
            <w:r w:rsidR="000F24EE">
              <w:rPr>
                <w:b/>
                <w:lang w:eastAsia="ru-RU"/>
              </w:rPr>
              <w:t xml:space="preserve">, </w:t>
            </w:r>
            <w:r w:rsidR="003C659C">
              <w:rPr>
                <w:b/>
                <w:lang w:eastAsia="ru-RU"/>
              </w:rPr>
              <w:t>ДТ+</w:t>
            </w:r>
            <w:r>
              <w:rPr>
                <w:b/>
                <w:lang w:eastAsia="ru-RU"/>
              </w:rPr>
              <w:t>)</w:t>
            </w:r>
          </w:p>
          <w:p w:rsidR="000C2DF8" w:rsidRPr="008D07CA" w:rsidRDefault="000C2DF8" w:rsidP="00787AA8">
            <w:pPr>
              <w:jc w:val="center"/>
              <w:rPr>
                <w:b/>
                <w:lang w:eastAsia="ru-RU"/>
              </w:rPr>
            </w:pPr>
            <w:r>
              <w:rPr>
                <w:b/>
                <w:lang w:eastAsia="ru-RU"/>
              </w:rPr>
              <w:t>(летнее и зимнее)</w:t>
            </w:r>
          </w:p>
        </w:tc>
        <w:tc>
          <w:tcPr>
            <w:tcW w:w="3789" w:type="dxa"/>
            <w:vMerge/>
            <w:shd w:val="clear" w:color="000000" w:fill="auto"/>
            <w:vAlign w:val="center"/>
          </w:tcPr>
          <w:p w:rsidR="000C2DF8" w:rsidRPr="008D07CA" w:rsidRDefault="000C2DF8" w:rsidP="00787AA8">
            <w:pPr>
              <w:jc w:val="center"/>
              <w:rPr>
                <w:b/>
                <w:lang w:eastAsia="ru-RU"/>
              </w:rPr>
            </w:pPr>
          </w:p>
        </w:tc>
      </w:tr>
      <w:tr w:rsidR="000C2DF8" w:rsidRPr="008D07CA" w:rsidTr="00BB1756">
        <w:trPr>
          <w:trHeight w:val="791"/>
        </w:trPr>
        <w:tc>
          <w:tcPr>
            <w:tcW w:w="1291" w:type="dxa"/>
            <w:shd w:val="clear" w:color="000000" w:fill="auto"/>
            <w:vAlign w:val="center"/>
          </w:tcPr>
          <w:p w:rsidR="000C2DF8" w:rsidRPr="008D07CA" w:rsidRDefault="000C2DF8" w:rsidP="00787AA8">
            <w:pPr>
              <w:jc w:val="center"/>
              <w:rPr>
                <w:lang w:eastAsia="ru-RU"/>
              </w:rPr>
            </w:pPr>
            <w:r>
              <w:rPr>
                <w:lang w:eastAsia="ru-RU"/>
              </w:rPr>
              <w:t>Лот № 1</w:t>
            </w:r>
          </w:p>
        </w:tc>
        <w:tc>
          <w:tcPr>
            <w:tcW w:w="1843" w:type="dxa"/>
            <w:shd w:val="clear" w:color="000000" w:fill="auto"/>
            <w:vAlign w:val="center"/>
          </w:tcPr>
          <w:p w:rsidR="000C2DF8" w:rsidRPr="008D07CA" w:rsidRDefault="000C2DF8" w:rsidP="00787AA8">
            <w:pPr>
              <w:jc w:val="center"/>
            </w:pPr>
            <w:r>
              <w:t>31 960</w:t>
            </w:r>
          </w:p>
        </w:tc>
        <w:tc>
          <w:tcPr>
            <w:tcW w:w="1701" w:type="dxa"/>
            <w:shd w:val="clear" w:color="000000" w:fill="auto"/>
            <w:vAlign w:val="center"/>
          </w:tcPr>
          <w:p w:rsidR="000C2DF8" w:rsidRPr="008D07CA" w:rsidRDefault="000C2DF8" w:rsidP="00787AA8">
            <w:pPr>
              <w:jc w:val="center"/>
            </w:pPr>
            <w:r>
              <w:t>127 410</w:t>
            </w:r>
          </w:p>
        </w:tc>
        <w:tc>
          <w:tcPr>
            <w:tcW w:w="1597" w:type="dxa"/>
            <w:shd w:val="clear" w:color="000000" w:fill="auto"/>
            <w:vAlign w:val="center"/>
          </w:tcPr>
          <w:p w:rsidR="000C2DF8" w:rsidRPr="008D07CA" w:rsidRDefault="000C2DF8" w:rsidP="00787AA8">
            <w:pPr>
              <w:jc w:val="center"/>
            </w:pPr>
            <w:r>
              <w:t>993 940</w:t>
            </w:r>
          </w:p>
        </w:tc>
        <w:tc>
          <w:tcPr>
            <w:tcW w:w="3789" w:type="dxa"/>
            <w:shd w:val="clear" w:color="000000" w:fill="auto"/>
            <w:vAlign w:val="center"/>
          </w:tcPr>
          <w:p w:rsidR="000C2DF8" w:rsidRPr="008D07CA" w:rsidRDefault="000C2DF8" w:rsidP="00787AA8">
            <w:pPr>
              <w:jc w:val="center"/>
            </w:pPr>
            <w:r>
              <w:t xml:space="preserve">Алтайский край, Белгородская область, Воронежская область, Еврейская автономная область, </w:t>
            </w:r>
          </w:p>
          <w:p w:rsidR="000C2DF8" w:rsidRDefault="000C2DF8" w:rsidP="00787AA8">
            <w:pPr>
              <w:jc w:val="center"/>
            </w:pPr>
            <w:r>
              <w:t xml:space="preserve">Иркутская область, Костромская область, Краснодарский край, Красноярский край, Курганская область, Липецкая область, </w:t>
            </w:r>
          </w:p>
          <w:p w:rsidR="000C2DF8" w:rsidRPr="008D07CA" w:rsidRDefault="000C2DF8" w:rsidP="00787AA8">
            <w:pPr>
              <w:jc w:val="center"/>
            </w:pPr>
            <w:r>
              <w:t xml:space="preserve">г. Москва и Московская область, </w:t>
            </w:r>
          </w:p>
          <w:p w:rsidR="000C2DF8" w:rsidRPr="008D07CA" w:rsidRDefault="000C2DF8" w:rsidP="00787AA8">
            <w:pPr>
              <w:jc w:val="center"/>
            </w:pPr>
            <w:r>
              <w:t xml:space="preserve">Пензенская область, Приморский край, Республика Башкортостан, Республика Бурятия, Республика Татарстан, Ростовская область, Самарская область, </w:t>
            </w:r>
          </w:p>
          <w:p w:rsidR="000C2DF8" w:rsidRPr="008D07CA" w:rsidRDefault="000C2DF8" w:rsidP="00787AA8">
            <w:pPr>
              <w:jc w:val="center"/>
            </w:pPr>
            <w:r>
              <w:t>г. Санкт-Петербург и Ленинградская область, Сахалинская область, Ставропольский край,</w:t>
            </w:r>
          </w:p>
          <w:p w:rsidR="000C2DF8" w:rsidRPr="008D07CA" w:rsidRDefault="000C2DF8" w:rsidP="00787AA8">
            <w:pPr>
              <w:jc w:val="center"/>
            </w:pPr>
            <w:r>
              <w:t>Удмуртская Республика, Ульяновская область, Хабаровский край, Ярославская область</w:t>
            </w:r>
          </w:p>
        </w:tc>
      </w:tr>
      <w:tr w:rsidR="000C2DF8" w:rsidRPr="008D07CA" w:rsidTr="00BB1756">
        <w:trPr>
          <w:trHeight w:val="1010"/>
        </w:trPr>
        <w:tc>
          <w:tcPr>
            <w:tcW w:w="1291" w:type="dxa"/>
            <w:shd w:val="clear" w:color="000000" w:fill="auto"/>
            <w:vAlign w:val="center"/>
          </w:tcPr>
          <w:p w:rsidR="000C2DF8" w:rsidRPr="008D07CA" w:rsidRDefault="000C2DF8" w:rsidP="00787AA8">
            <w:pPr>
              <w:jc w:val="center"/>
              <w:rPr>
                <w:lang w:eastAsia="ru-RU"/>
              </w:rPr>
            </w:pPr>
            <w:r>
              <w:rPr>
                <w:lang w:eastAsia="ru-RU"/>
              </w:rPr>
              <w:t>Лот № 2</w:t>
            </w:r>
          </w:p>
        </w:tc>
        <w:tc>
          <w:tcPr>
            <w:tcW w:w="1843" w:type="dxa"/>
            <w:shd w:val="clear" w:color="000000" w:fill="auto"/>
            <w:vAlign w:val="center"/>
          </w:tcPr>
          <w:p w:rsidR="000C2DF8" w:rsidRPr="008D07CA" w:rsidRDefault="000C2DF8" w:rsidP="00787AA8">
            <w:pPr>
              <w:jc w:val="center"/>
            </w:pPr>
            <w:r>
              <w:t>31 950</w:t>
            </w:r>
          </w:p>
        </w:tc>
        <w:tc>
          <w:tcPr>
            <w:tcW w:w="1701" w:type="dxa"/>
            <w:shd w:val="clear" w:color="000000" w:fill="auto"/>
            <w:vAlign w:val="center"/>
          </w:tcPr>
          <w:p w:rsidR="000C2DF8" w:rsidRPr="008D07CA" w:rsidRDefault="000C2DF8" w:rsidP="00787AA8">
            <w:pPr>
              <w:jc w:val="center"/>
            </w:pPr>
            <w:r>
              <w:t>19 600</w:t>
            </w:r>
          </w:p>
        </w:tc>
        <w:tc>
          <w:tcPr>
            <w:tcW w:w="1597" w:type="dxa"/>
            <w:shd w:val="clear" w:color="000000" w:fill="auto"/>
            <w:vAlign w:val="center"/>
          </w:tcPr>
          <w:p w:rsidR="000C2DF8" w:rsidRPr="008D07CA" w:rsidRDefault="000C2DF8" w:rsidP="00787AA8">
            <w:pPr>
              <w:jc w:val="center"/>
            </w:pPr>
            <w:r>
              <w:t>554 000</w:t>
            </w:r>
          </w:p>
        </w:tc>
        <w:tc>
          <w:tcPr>
            <w:tcW w:w="3789" w:type="dxa"/>
            <w:shd w:val="clear" w:color="000000" w:fill="auto"/>
            <w:vAlign w:val="center"/>
          </w:tcPr>
          <w:p w:rsidR="000C2DF8" w:rsidRPr="008D07CA" w:rsidRDefault="000C2DF8" w:rsidP="00787AA8">
            <w:pPr>
              <w:jc w:val="center"/>
            </w:pPr>
            <w:r>
              <w:t xml:space="preserve">Вологодская область, </w:t>
            </w:r>
          </w:p>
          <w:p w:rsidR="000C2DF8" w:rsidRPr="008D07CA" w:rsidRDefault="000C2DF8" w:rsidP="00787AA8">
            <w:pPr>
              <w:jc w:val="center"/>
            </w:pPr>
            <w:r>
              <w:rPr>
                <w:lang w:eastAsia="ru-RU"/>
              </w:rPr>
              <w:t xml:space="preserve">Нижегородская область, </w:t>
            </w:r>
            <w:r>
              <w:t>Новосибирская область, Омская область, Пермский край,</w:t>
            </w:r>
          </w:p>
          <w:p w:rsidR="000C2DF8" w:rsidRPr="008D07CA" w:rsidRDefault="000C2DF8" w:rsidP="00787AA8">
            <w:pPr>
              <w:jc w:val="center"/>
            </w:pPr>
            <w:r>
              <w:t>Свердловская область,</w:t>
            </w:r>
          </w:p>
          <w:p w:rsidR="000C2DF8" w:rsidRPr="008D07CA" w:rsidRDefault="000C2DF8" w:rsidP="00787AA8">
            <w:pPr>
              <w:jc w:val="center"/>
            </w:pPr>
            <w:r>
              <w:t xml:space="preserve">Тюменская область (ХМАО), </w:t>
            </w:r>
          </w:p>
          <w:p w:rsidR="000C2DF8" w:rsidRPr="008D07CA" w:rsidRDefault="000C2DF8" w:rsidP="00787AA8">
            <w:pPr>
              <w:jc w:val="center"/>
            </w:pPr>
            <w:r>
              <w:t>Челябинская область</w:t>
            </w:r>
          </w:p>
        </w:tc>
      </w:tr>
      <w:tr w:rsidR="000C2DF8" w:rsidRPr="008D07CA" w:rsidTr="00BB1756">
        <w:trPr>
          <w:trHeight w:val="1118"/>
        </w:trPr>
        <w:tc>
          <w:tcPr>
            <w:tcW w:w="1291" w:type="dxa"/>
            <w:shd w:val="clear" w:color="000000" w:fill="auto"/>
            <w:vAlign w:val="center"/>
          </w:tcPr>
          <w:p w:rsidR="000C2DF8" w:rsidRPr="008D07CA" w:rsidRDefault="000C2DF8" w:rsidP="00787AA8">
            <w:pPr>
              <w:jc w:val="center"/>
              <w:rPr>
                <w:lang w:eastAsia="ru-RU"/>
              </w:rPr>
            </w:pPr>
            <w:r>
              <w:rPr>
                <w:lang w:eastAsia="ru-RU"/>
              </w:rPr>
              <w:t>Лот № 3</w:t>
            </w:r>
          </w:p>
        </w:tc>
        <w:tc>
          <w:tcPr>
            <w:tcW w:w="1843" w:type="dxa"/>
            <w:shd w:val="clear" w:color="000000" w:fill="auto"/>
            <w:vAlign w:val="center"/>
          </w:tcPr>
          <w:p w:rsidR="000C2DF8" w:rsidRPr="008D07CA" w:rsidRDefault="000C2DF8" w:rsidP="00787AA8">
            <w:pPr>
              <w:jc w:val="center"/>
            </w:pPr>
            <w:r>
              <w:t>550</w:t>
            </w:r>
          </w:p>
        </w:tc>
        <w:tc>
          <w:tcPr>
            <w:tcW w:w="1701" w:type="dxa"/>
            <w:shd w:val="clear" w:color="000000" w:fill="auto"/>
            <w:vAlign w:val="center"/>
          </w:tcPr>
          <w:p w:rsidR="000C2DF8" w:rsidRPr="008D07CA" w:rsidRDefault="000C2DF8" w:rsidP="00787AA8">
            <w:pPr>
              <w:jc w:val="center"/>
            </w:pPr>
            <w:r>
              <w:t>3 500</w:t>
            </w:r>
          </w:p>
        </w:tc>
        <w:tc>
          <w:tcPr>
            <w:tcW w:w="1597" w:type="dxa"/>
            <w:shd w:val="clear" w:color="000000" w:fill="auto"/>
            <w:vAlign w:val="center"/>
          </w:tcPr>
          <w:p w:rsidR="000C2DF8" w:rsidRPr="008D07CA" w:rsidRDefault="000C2DF8" w:rsidP="00787AA8">
            <w:pPr>
              <w:jc w:val="center"/>
            </w:pPr>
            <w:r>
              <w:t>6 550</w:t>
            </w:r>
          </w:p>
        </w:tc>
        <w:tc>
          <w:tcPr>
            <w:tcW w:w="3789" w:type="dxa"/>
            <w:shd w:val="clear" w:color="000000" w:fill="auto"/>
            <w:vAlign w:val="center"/>
          </w:tcPr>
          <w:p w:rsidR="000C2DF8" w:rsidRPr="008D07CA" w:rsidRDefault="000C2DF8" w:rsidP="00787AA8">
            <w:pPr>
              <w:jc w:val="center"/>
              <w:rPr>
                <w:lang w:eastAsia="ru-RU"/>
              </w:rPr>
            </w:pPr>
            <w:r>
              <w:rPr>
                <w:lang w:eastAsia="ru-RU"/>
              </w:rPr>
              <w:t xml:space="preserve">Астраханская область, Волгоградская область, </w:t>
            </w:r>
          </w:p>
          <w:p w:rsidR="000C2DF8" w:rsidRPr="008D07CA" w:rsidRDefault="000C2DF8" w:rsidP="00787AA8">
            <w:pPr>
              <w:jc w:val="center"/>
              <w:rPr>
                <w:lang w:eastAsia="ru-RU"/>
              </w:rPr>
            </w:pPr>
            <w:r>
              <w:rPr>
                <w:lang w:eastAsia="ru-RU"/>
              </w:rPr>
              <w:t xml:space="preserve">Кировская область, </w:t>
            </w:r>
          </w:p>
          <w:p w:rsidR="000C2DF8" w:rsidRPr="008D07CA" w:rsidRDefault="000C2DF8" w:rsidP="00787AA8">
            <w:pPr>
              <w:jc w:val="center"/>
              <w:rPr>
                <w:lang w:eastAsia="ru-RU"/>
              </w:rPr>
            </w:pPr>
            <w:r>
              <w:rPr>
                <w:lang w:eastAsia="ru-RU"/>
              </w:rPr>
              <w:t xml:space="preserve">Республика Северная Осетия-Алания, </w:t>
            </w:r>
          </w:p>
          <w:p w:rsidR="000C2DF8" w:rsidRPr="008D07CA" w:rsidRDefault="000C2DF8" w:rsidP="00787AA8">
            <w:pPr>
              <w:jc w:val="center"/>
            </w:pPr>
            <w:r>
              <w:rPr>
                <w:lang w:eastAsia="ru-RU"/>
              </w:rPr>
              <w:lastRenderedPageBreak/>
              <w:t>Саратовская область</w:t>
            </w:r>
          </w:p>
        </w:tc>
      </w:tr>
      <w:tr w:rsidR="000C2DF8" w:rsidRPr="008D07CA" w:rsidTr="00BB1756">
        <w:trPr>
          <w:trHeight w:val="1118"/>
        </w:trPr>
        <w:tc>
          <w:tcPr>
            <w:tcW w:w="1291" w:type="dxa"/>
            <w:shd w:val="clear" w:color="000000" w:fill="auto"/>
            <w:vAlign w:val="center"/>
          </w:tcPr>
          <w:p w:rsidR="000C2DF8" w:rsidRPr="008D07CA" w:rsidRDefault="000C2DF8" w:rsidP="00787AA8">
            <w:pPr>
              <w:jc w:val="center"/>
              <w:rPr>
                <w:lang w:eastAsia="ru-RU"/>
              </w:rPr>
            </w:pPr>
            <w:r>
              <w:rPr>
                <w:lang w:eastAsia="ru-RU"/>
              </w:rPr>
              <w:lastRenderedPageBreak/>
              <w:t>Лот № 4</w:t>
            </w:r>
          </w:p>
        </w:tc>
        <w:tc>
          <w:tcPr>
            <w:tcW w:w="1843" w:type="dxa"/>
            <w:shd w:val="clear" w:color="000000" w:fill="auto"/>
            <w:vAlign w:val="center"/>
          </w:tcPr>
          <w:p w:rsidR="000C2DF8" w:rsidRPr="008D07CA" w:rsidRDefault="000C2DF8" w:rsidP="00787AA8">
            <w:pPr>
              <w:jc w:val="center"/>
            </w:pPr>
            <w:r>
              <w:t>21 750</w:t>
            </w:r>
          </w:p>
        </w:tc>
        <w:tc>
          <w:tcPr>
            <w:tcW w:w="1701" w:type="dxa"/>
            <w:shd w:val="clear" w:color="000000" w:fill="auto"/>
            <w:vAlign w:val="center"/>
          </w:tcPr>
          <w:p w:rsidR="000C2DF8" w:rsidRPr="008D07CA" w:rsidRDefault="000C2DF8" w:rsidP="00787AA8">
            <w:pPr>
              <w:jc w:val="center"/>
            </w:pPr>
            <w:r>
              <w:t>---</w:t>
            </w:r>
          </w:p>
        </w:tc>
        <w:tc>
          <w:tcPr>
            <w:tcW w:w="1597" w:type="dxa"/>
            <w:shd w:val="clear" w:color="000000" w:fill="auto"/>
            <w:vAlign w:val="center"/>
          </w:tcPr>
          <w:p w:rsidR="000C2DF8" w:rsidRPr="008D07CA" w:rsidRDefault="000C2DF8" w:rsidP="00787AA8">
            <w:pPr>
              <w:jc w:val="center"/>
            </w:pPr>
            <w:r>
              <w:t>119 940</w:t>
            </w:r>
          </w:p>
        </w:tc>
        <w:tc>
          <w:tcPr>
            <w:tcW w:w="3789" w:type="dxa"/>
            <w:shd w:val="clear" w:color="000000" w:fill="auto"/>
            <w:vAlign w:val="center"/>
          </w:tcPr>
          <w:p w:rsidR="000C2DF8" w:rsidRPr="008D07CA" w:rsidRDefault="000C2DF8" w:rsidP="00787AA8">
            <w:pPr>
              <w:jc w:val="center"/>
            </w:pPr>
            <w:r>
              <w:t>Забайкальский край</w:t>
            </w:r>
          </w:p>
        </w:tc>
      </w:tr>
      <w:tr w:rsidR="000C2DF8" w:rsidRPr="008D07CA" w:rsidTr="00BB1756">
        <w:trPr>
          <w:trHeight w:val="1118"/>
        </w:trPr>
        <w:tc>
          <w:tcPr>
            <w:tcW w:w="1291" w:type="dxa"/>
            <w:shd w:val="clear" w:color="000000" w:fill="auto"/>
            <w:vAlign w:val="center"/>
          </w:tcPr>
          <w:p w:rsidR="000C2DF8" w:rsidRPr="008D07CA" w:rsidRDefault="000C2DF8" w:rsidP="00787AA8">
            <w:pPr>
              <w:jc w:val="center"/>
              <w:rPr>
                <w:lang w:eastAsia="ru-RU"/>
              </w:rPr>
            </w:pPr>
            <w:r>
              <w:rPr>
                <w:lang w:eastAsia="ru-RU"/>
              </w:rPr>
              <w:t>Лот № 5</w:t>
            </w:r>
          </w:p>
        </w:tc>
        <w:tc>
          <w:tcPr>
            <w:tcW w:w="1843" w:type="dxa"/>
            <w:shd w:val="clear" w:color="000000" w:fill="auto"/>
            <w:vAlign w:val="center"/>
          </w:tcPr>
          <w:p w:rsidR="000C2DF8" w:rsidRPr="008D07CA" w:rsidRDefault="000C2DF8" w:rsidP="00787AA8">
            <w:pPr>
              <w:jc w:val="center"/>
            </w:pPr>
            <w:r>
              <w:t>---</w:t>
            </w:r>
          </w:p>
        </w:tc>
        <w:tc>
          <w:tcPr>
            <w:tcW w:w="1701" w:type="dxa"/>
            <w:shd w:val="clear" w:color="000000" w:fill="auto"/>
            <w:vAlign w:val="center"/>
          </w:tcPr>
          <w:p w:rsidR="000C2DF8" w:rsidRPr="008D07CA" w:rsidRDefault="000C2DF8" w:rsidP="00787AA8">
            <w:pPr>
              <w:jc w:val="center"/>
            </w:pPr>
            <w:r>
              <w:t>---</w:t>
            </w:r>
          </w:p>
        </w:tc>
        <w:tc>
          <w:tcPr>
            <w:tcW w:w="1597" w:type="dxa"/>
            <w:shd w:val="clear" w:color="000000" w:fill="auto"/>
            <w:vAlign w:val="center"/>
          </w:tcPr>
          <w:p w:rsidR="000C2DF8" w:rsidRPr="008D07CA" w:rsidRDefault="000C2DF8" w:rsidP="00787AA8">
            <w:pPr>
              <w:jc w:val="center"/>
            </w:pPr>
            <w:r>
              <w:t>120 000</w:t>
            </w:r>
          </w:p>
        </w:tc>
        <w:tc>
          <w:tcPr>
            <w:tcW w:w="3789" w:type="dxa"/>
            <w:shd w:val="clear" w:color="000000" w:fill="auto"/>
            <w:vAlign w:val="center"/>
          </w:tcPr>
          <w:p w:rsidR="000C2DF8" w:rsidRPr="008D07CA" w:rsidRDefault="000C2DF8" w:rsidP="00787AA8">
            <w:pPr>
              <w:jc w:val="center"/>
            </w:pPr>
            <w:r>
              <w:t>Амурская область</w:t>
            </w:r>
          </w:p>
        </w:tc>
      </w:tr>
    </w:tbl>
    <w:p w:rsidR="000C2DF8" w:rsidRPr="008D07CA" w:rsidRDefault="000C2DF8" w:rsidP="00787AA8">
      <w:pPr>
        <w:rPr>
          <w:rFonts w:eastAsia="MS Mincho"/>
        </w:rPr>
      </w:pP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Место поставки Товара - автозаправочные станции (АЗС), расположенные в регионах, указанных в Таблице № 1 подпункта 4.7.1 пункта 4.7.</w:t>
      </w: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дополнительных закупочных процедур в данном случае не требуется.</w:t>
      </w: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Объем приобретаемого Товара определяется исходя из потребности Грузополучателей.</w:t>
      </w:r>
    </w:p>
    <w:p w:rsidR="000C2DF8"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Грузополучатели оставляют за собой право неполной выборки заявленного объема Товара, указанного в таблице № 1 подпункта 4.7.1 пункта 4.7. Санкции за не выборку Товара не могут быть предусмотрены. </w:t>
      </w:r>
    </w:p>
    <w:p w:rsidR="00AA74C4" w:rsidRPr="0093784C" w:rsidRDefault="00AA74C4" w:rsidP="00AA74C4">
      <w:pPr>
        <w:pStyle w:val="3"/>
        <w:keepNext w:val="0"/>
        <w:numPr>
          <w:ilvl w:val="2"/>
          <w:numId w:val="24"/>
        </w:numPr>
        <w:tabs>
          <w:tab w:val="clear" w:pos="-327"/>
          <w:tab w:val="num" w:pos="-43"/>
        </w:tabs>
        <w:spacing w:before="0" w:after="0"/>
        <w:ind w:left="0" w:firstLine="709"/>
        <w:jc w:val="both"/>
        <w:rPr>
          <w:rFonts w:ascii="Times New Roman" w:hAnsi="Times New Roman"/>
          <w:b w:val="0"/>
          <w:sz w:val="28"/>
          <w:szCs w:val="28"/>
        </w:rPr>
      </w:pPr>
      <w:r w:rsidRPr="0093784C">
        <w:rPr>
          <w:rFonts w:ascii="Times New Roman" w:hAnsi="Times New Roman"/>
          <w:b w:val="0"/>
          <w:sz w:val="28"/>
          <w:szCs w:val="28"/>
        </w:rPr>
        <w:t xml:space="preserve">Объем Товара может быть приобретен </w:t>
      </w:r>
      <w:proofErr w:type="gramStart"/>
      <w:r w:rsidRPr="0093784C">
        <w:rPr>
          <w:rFonts w:ascii="Times New Roman" w:hAnsi="Times New Roman"/>
          <w:b w:val="0"/>
          <w:sz w:val="28"/>
          <w:szCs w:val="28"/>
        </w:rPr>
        <w:t>Грузополучателями</w:t>
      </w:r>
      <w:proofErr w:type="gramEnd"/>
      <w:r w:rsidRPr="0093784C">
        <w:rPr>
          <w:rFonts w:ascii="Times New Roman" w:hAnsi="Times New Roman"/>
          <w:b w:val="0"/>
          <w:sz w:val="28"/>
          <w:szCs w:val="28"/>
        </w:rPr>
        <w:t xml:space="preserve"> как в меньшем, так и в большем объеме, от указанного в таблице № 1 подпункта 4.7.1 пункта 4.7, но его общая стоимость не может превышать максимальной цены договора, установленной по соответствующему лоту в пункте 5 раздела 5 «Информационная карта» документации о закупке.</w:t>
      </w:r>
    </w:p>
    <w:p w:rsidR="00AA74C4" w:rsidRPr="00AA74C4" w:rsidRDefault="00AA74C4" w:rsidP="00AA74C4"/>
    <w:p w:rsidR="000C2DF8" w:rsidRPr="008D07CA" w:rsidRDefault="000C2DF8" w:rsidP="00972196">
      <w:pPr>
        <w:pStyle w:val="2"/>
        <w:keepNext w:val="0"/>
        <w:numPr>
          <w:ilvl w:val="1"/>
          <w:numId w:val="24"/>
        </w:numPr>
        <w:tabs>
          <w:tab w:val="clear" w:pos="720"/>
          <w:tab w:val="num" w:pos="0"/>
        </w:tabs>
        <w:spacing w:before="0" w:after="0"/>
        <w:ind w:left="0" w:firstLine="709"/>
        <w:jc w:val="both"/>
        <w:rPr>
          <w:i w:val="0"/>
        </w:rPr>
      </w:pPr>
      <w:r>
        <w:rPr>
          <w:i w:val="0"/>
        </w:rPr>
        <w:t xml:space="preserve">Требования к претенденту </w:t>
      </w:r>
    </w:p>
    <w:p w:rsidR="000C2DF8" w:rsidRPr="008D07CA" w:rsidRDefault="000C2DF8" w:rsidP="00972196">
      <w:pPr>
        <w:pStyle w:val="affa"/>
        <w:numPr>
          <w:ilvl w:val="1"/>
          <w:numId w:val="6"/>
        </w:numPr>
        <w:tabs>
          <w:tab w:val="clear" w:pos="576"/>
        </w:tabs>
        <w:ind w:left="792" w:hanging="432"/>
        <w:jc w:val="both"/>
        <w:outlineLvl w:val="2"/>
        <w:rPr>
          <w:bCs/>
          <w:vanish/>
          <w:sz w:val="28"/>
          <w:szCs w:val="28"/>
        </w:rPr>
      </w:pPr>
    </w:p>
    <w:p w:rsidR="000C2DF8" w:rsidRDefault="000C2DF8" w:rsidP="00787AA8">
      <w:pPr>
        <w:ind w:firstLine="709"/>
        <w:jc w:val="both"/>
        <w:rPr>
          <w:sz w:val="28"/>
          <w:szCs w:val="28"/>
        </w:rPr>
      </w:pPr>
      <w:proofErr w:type="gramStart"/>
      <w:r>
        <w:rPr>
          <w:sz w:val="28"/>
          <w:szCs w:val="28"/>
        </w:rPr>
        <w:t xml:space="preserve">Претендент должен являться топливной брендовой компанией или иметь договорные отношения с топливной/топливными брендовой/брендовыми компанией/компаниями и располагать автозаправочными станциями в требуемых регионах поставки на праве собственности или ином законном праве, с </w:t>
      </w:r>
      <w:r>
        <w:rPr>
          <w:sz w:val="28"/>
          <w:szCs w:val="28"/>
        </w:rPr>
        <w:lastRenderedPageBreak/>
        <w:t xml:space="preserve">минимальным количеством, указанным в Таблицах №№ 2, 3, 4, 5, 6 настоящего подпункта. </w:t>
      </w:r>
      <w:proofErr w:type="gramEnd"/>
    </w:p>
    <w:p w:rsidR="000C2DF8" w:rsidRPr="008D07CA" w:rsidRDefault="000C2DF8" w:rsidP="00787AA8">
      <w:pPr>
        <w:ind w:firstLine="709"/>
        <w:jc w:val="right"/>
        <w:rPr>
          <w:sz w:val="28"/>
          <w:szCs w:val="28"/>
        </w:rPr>
      </w:pPr>
      <w:r>
        <w:rPr>
          <w:sz w:val="28"/>
          <w:szCs w:val="28"/>
        </w:rPr>
        <w:t>Таблица № 2</w:t>
      </w:r>
    </w:p>
    <w:p w:rsidR="000C2DF8" w:rsidRPr="008D07CA" w:rsidRDefault="000C2DF8" w:rsidP="00787AA8">
      <w:pPr>
        <w:jc w:val="center"/>
        <w:rPr>
          <w:bCs/>
          <w:sz w:val="28"/>
          <w:szCs w:val="28"/>
        </w:rPr>
      </w:pPr>
      <w:r>
        <w:rPr>
          <w:bCs/>
          <w:sz w:val="28"/>
          <w:szCs w:val="28"/>
        </w:rPr>
        <w:t>ЛОТ № 1</w:t>
      </w:r>
    </w:p>
    <w:tbl>
      <w:tblPr>
        <w:tblW w:w="10221" w:type="dxa"/>
        <w:tblInd w:w="93" w:type="dxa"/>
        <w:tblLook w:val="04A0" w:firstRow="1" w:lastRow="0" w:firstColumn="1" w:lastColumn="0" w:noHBand="0" w:noVBand="1"/>
      </w:tblPr>
      <w:tblGrid>
        <w:gridCol w:w="724"/>
        <w:gridCol w:w="5245"/>
        <w:gridCol w:w="4252"/>
      </w:tblGrid>
      <w:tr w:rsidR="000C2DF8" w:rsidRPr="008D07CA" w:rsidTr="00BB1756">
        <w:trPr>
          <w:trHeight w:val="315"/>
          <w:tblHeader/>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jc w:val="center"/>
              <w:rPr>
                <w:b/>
                <w:color w:val="000000"/>
                <w:lang w:eastAsia="ru-RU"/>
              </w:rPr>
            </w:pPr>
            <w:r>
              <w:rPr>
                <w:b/>
                <w:color w:val="000000"/>
                <w:lang w:eastAsia="ru-RU"/>
              </w:rPr>
              <w:t xml:space="preserve">№ </w:t>
            </w:r>
            <w:proofErr w:type="gramStart"/>
            <w:r>
              <w:rPr>
                <w:b/>
                <w:color w:val="000000"/>
                <w:lang w:eastAsia="ru-RU"/>
              </w:rPr>
              <w:t>п</w:t>
            </w:r>
            <w:proofErr w:type="gramEnd"/>
            <w:r>
              <w:rPr>
                <w:b/>
                <w:color w:val="000000"/>
                <w:lang w:eastAsia="ru-RU"/>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2DF8" w:rsidRPr="008D07CA" w:rsidRDefault="000C2DF8" w:rsidP="00787AA8">
            <w:pPr>
              <w:jc w:val="center"/>
              <w:rPr>
                <w:b/>
                <w:color w:val="000000"/>
                <w:lang w:eastAsia="ru-RU"/>
              </w:rPr>
            </w:pPr>
            <w:r>
              <w:rPr>
                <w:b/>
                <w:color w:val="000000"/>
                <w:lang w:eastAsia="ru-RU"/>
              </w:rPr>
              <w:t>Регион</w:t>
            </w:r>
          </w:p>
        </w:tc>
        <w:tc>
          <w:tcPr>
            <w:tcW w:w="4252" w:type="dxa"/>
            <w:tcBorders>
              <w:top w:val="single" w:sz="4" w:space="0" w:color="auto"/>
              <w:left w:val="single" w:sz="4" w:space="0" w:color="auto"/>
              <w:bottom w:val="single" w:sz="4" w:space="0" w:color="auto"/>
              <w:right w:val="single" w:sz="4" w:space="0" w:color="auto"/>
            </w:tcBorders>
            <w:vAlign w:val="center"/>
            <w:hideMark/>
          </w:tcPr>
          <w:p w:rsidR="000C2DF8" w:rsidRPr="008D07CA" w:rsidRDefault="000C2DF8" w:rsidP="00787AA8">
            <w:pPr>
              <w:jc w:val="center"/>
              <w:rPr>
                <w:b/>
                <w:color w:val="000000"/>
                <w:lang w:eastAsia="ru-RU"/>
              </w:rPr>
            </w:pPr>
            <w:r>
              <w:rPr>
                <w:b/>
                <w:color w:val="000000"/>
                <w:lang w:eastAsia="ru-RU"/>
              </w:rPr>
              <w:t>Минимальное количество АЗС, шт.</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1</w:t>
            </w:r>
          </w:p>
        </w:tc>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0C2DF8" w:rsidRPr="008D07CA" w:rsidRDefault="000C2DF8" w:rsidP="00787AA8">
            <w:pPr>
              <w:ind w:left="34"/>
              <w:rPr>
                <w:lang w:eastAsia="ru-RU"/>
              </w:rPr>
            </w:pPr>
            <w:r>
              <w:rPr>
                <w:lang w:eastAsia="ru-RU"/>
              </w:rPr>
              <w:t>Алтайский край</w:t>
            </w:r>
          </w:p>
        </w:tc>
        <w:tc>
          <w:tcPr>
            <w:tcW w:w="4252" w:type="dxa"/>
            <w:tcBorders>
              <w:top w:val="nil"/>
              <w:left w:val="nil"/>
              <w:bottom w:val="single" w:sz="4" w:space="0" w:color="auto"/>
              <w:right w:val="single" w:sz="4" w:space="0" w:color="auto"/>
            </w:tcBorders>
            <w:shd w:val="clear" w:color="auto" w:fill="auto"/>
            <w:noWrap/>
            <w:vAlign w:val="center"/>
            <w:hideMark/>
          </w:tcPr>
          <w:p w:rsidR="000C2DF8" w:rsidRPr="008D07CA" w:rsidRDefault="000C2DF8" w:rsidP="00787AA8">
            <w:pPr>
              <w:jc w:val="center"/>
              <w:rPr>
                <w:color w:val="000000"/>
                <w:lang w:eastAsia="ru-RU"/>
              </w:rPr>
            </w:pPr>
            <w:r>
              <w:rPr>
                <w:color w:val="000000"/>
              </w:rPr>
              <w:t>20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2</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Белгородская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rPr>
            </w:pPr>
            <w:r>
              <w:rPr>
                <w:color w:val="000000"/>
              </w:rPr>
              <w:t>10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3</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Воронежская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1</w:t>
            </w:r>
            <w:r>
              <w:rPr>
                <w:color w:val="000000"/>
                <w:lang w:eastAsia="ru-RU"/>
              </w:rPr>
              <w:t>5</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4</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Еврейская автономная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rPr>
            </w:pPr>
            <w:r>
              <w:rPr>
                <w:color w:val="000000"/>
              </w:rPr>
              <w:t>3</w:t>
            </w:r>
          </w:p>
          <w:p w:rsidR="000C2DF8" w:rsidRPr="008D07CA" w:rsidRDefault="000C2DF8" w:rsidP="00787AA8">
            <w:pPr>
              <w:jc w:val="center"/>
              <w:rPr>
                <w:color w:val="000000"/>
              </w:rPr>
            </w:pPr>
            <w:r>
              <w:rPr>
                <w:color w:val="000000"/>
              </w:rPr>
              <w:t>(в г. Биробиджан минимум 1 АЗС)</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5</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Иркутская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1</w:t>
            </w:r>
            <w:r>
              <w:rPr>
                <w:color w:val="000000"/>
                <w:lang w:eastAsia="ru-RU"/>
              </w:rPr>
              <w:t>5</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6</w:t>
            </w:r>
          </w:p>
        </w:tc>
        <w:tc>
          <w:tcPr>
            <w:tcW w:w="5245" w:type="dxa"/>
            <w:tcBorders>
              <w:top w:val="nil"/>
              <w:left w:val="single" w:sz="4" w:space="0" w:color="auto"/>
              <w:bottom w:val="single" w:sz="4" w:space="0" w:color="auto"/>
              <w:right w:val="single" w:sz="4" w:space="0" w:color="auto"/>
            </w:tcBorders>
            <w:shd w:val="clear" w:color="auto" w:fill="auto"/>
            <w:vAlign w:val="center"/>
          </w:tcPr>
          <w:p w:rsidR="000C2DF8" w:rsidRPr="008D07CA" w:rsidRDefault="000C2DF8" w:rsidP="00787AA8">
            <w:pPr>
              <w:ind w:left="34"/>
              <w:rPr>
                <w:lang w:eastAsia="ru-RU"/>
              </w:rPr>
            </w:pPr>
            <w:r>
              <w:rPr>
                <w:lang w:eastAsia="ru-RU"/>
              </w:rPr>
              <w:t>Костромская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5</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7</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Краснодарский край</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2</w:t>
            </w:r>
            <w:r>
              <w:rPr>
                <w:color w:val="000000"/>
                <w:lang w:eastAsia="ru-RU"/>
              </w:rPr>
              <w:t>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8</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Красноярский край</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10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9</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Курганская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1</w:t>
            </w:r>
            <w:r>
              <w:rPr>
                <w:color w:val="000000"/>
                <w:lang w:eastAsia="ru-RU"/>
              </w:rPr>
              <w:t>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10</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Липецкая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rPr>
            </w:pPr>
            <w:r>
              <w:rPr>
                <w:color w:val="000000"/>
              </w:rPr>
              <w:t>10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11</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г. Москва и Московская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ind w:left="34"/>
              <w:jc w:val="center"/>
              <w:rPr>
                <w:lang w:eastAsia="ru-RU"/>
              </w:rPr>
            </w:pPr>
            <w:r>
              <w:t>5</w:t>
            </w:r>
            <w:r>
              <w:rPr>
                <w:lang w:eastAsia="ru-RU"/>
              </w:rPr>
              <w:t>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12</w:t>
            </w:r>
          </w:p>
        </w:tc>
        <w:tc>
          <w:tcPr>
            <w:tcW w:w="5245" w:type="dxa"/>
            <w:tcBorders>
              <w:top w:val="nil"/>
              <w:left w:val="single" w:sz="4" w:space="0" w:color="auto"/>
              <w:bottom w:val="single" w:sz="4" w:space="0" w:color="auto"/>
              <w:right w:val="single" w:sz="4" w:space="0" w:color="auto"/>
            </w:tcBorders>
            <w:shd w:val="clear" w:color="auto" w:fill="auto"/>
            <w:vAlign w:val="center"/>
          </w:tcPr>
          <w:p w:rsidR="000C2DF8" w:rsidRPr="008D07CA" w:rsidRDefault="000C2DF8" w:rsidP="00787AA8">
            <w:pPr>
              <w:ind w:left="34"/>
              <w:rPr>
                <w:lang w:eastAsia="ru-RU"/>
              </w:rPr>
            </w:pPr>
            <w:r>
              <w:rPr>
                <w:lang w:eastAsia="ru-RU"/>
              </w:rPr>
              <w:t>Пензенская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1</w:t>
            </w:r>
            <w:r>
              <w:rPr>
                <w:color w:val="000000"/>
                <w:lang w:eastAsia="ru-RU"/>
              </w:rPr>
              <w:t>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13</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Приморский край</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2</w:t>
            </w:r>
            <w:r>
              <w:rPr>
                <w:color w:val="000000"/>
                <w:lang w:eastAsia="ru-RU"/>
              </w:rPr>
              <w:t>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14</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Республика Башкортостан</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2</w:t>
            </w:r>
            <w:r>
              <w:rPr>
                <w:color w:val="000000"/>
                <w:lang w:eastAsia="ru-RU"/>
              </w:rPr>
              <w:t>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15</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Республика Бурятия</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lang w:eastAsia="ru-RU"/>
              </w:rPr>
              <w:t>5</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16</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Республика Татарстан</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3</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17</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Ростовская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1</w:t>
            </w:r>
            <w:r>
              <w:rPr>
                <w:color w:val="000000"/>
                <w:lang w:eastAsia="ru-RU"/>
              </w:rPr>
              <w:t>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18</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Самарская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2</w:t>
            </w:r>
            <w:r>
              <w:rPr>
                <w:color w:val="000000"/>
                <w:lang w:eastAsia="ru-RU"/>
              </w:rPr>
              <w:t>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19</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г. Санкт-Петербург и Ленинградская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ind w:left="34"/>
              <w:jc w:val="center"/>
              <w:rPr>
                <w:lang w:eastAsia="ru-RU"/>
              </w:rPr>
            </w:pPr>
            <w:r>
              <w:t>3</w:t>
            </w:r>
            <w:r>
              <w:rPr>
                <w:lang w:eastAsia="ru-RU"/>
              </w:rPr>
              <w:t>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20</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Сахалинская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4E685A" w:rsidRDefault="000C2DF8" w:rsidP="00787AA8">
            <w:pPr>
              <w:ind w:left="34"/>
              <w:jc w:val="center"/>
            </w:pPr>
            <w:r>
              <w:t>3</w:t>
            </w:r>
          </w:p>
          <w:p w:rsidR="000C2DF8" w:rsidRPr="008D07CA" w:rsidRDefault="000C2DF8" w:rsidP="00BB1756">
            <w:pPr>
              <w:ind w:left="-108" w:right="-108"/>
              <w:jc w:val="center"/>
            </w:pPr>
            <w:r>
              <w:t>(в г. Южно-Сахалинск минимум 1 АЗС)</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21</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Ставропольский край</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1</w:t>
            </w:r>
            <w:r>
              <w:rPr>
                <w:color w:val="000000"/>
                <w:lang w:eastAsia="ru-RU"/>
              </w:rPr>
              <w:t>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22</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Удмуртская Республика</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lang w:eastAsia="ru-RU"/>
              </w:rPr>
              <w:t>5</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23</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Ульяновская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lang w:eastAsia="ru-RU"/>
              </w:rPr>
              <w:t>5</w:t>
            </w:r>
          </w:p>
        </w:tc>
      </w:tr>
      <w:tr w:rsidR="000C2DF8" w:rsidRPr="008D07CA" w:rsidTr="00BB17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24</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Хабаровский край</w:t>
            </w:r>
          </w:p>
        </w:tc>
        <w:tc>
          <w:tcPr>
            <w:tcW w:w="4252" w:type="dxa"/>
            <w:tcBorders>
              <w:top w:val="single" w:sz="4" w:space="0" w:color="auto"/>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1</w:t>
            </w:r>
            <w:r>
              <w:rPr>
                <w:color w:val="000000"/>
                <w:lang w:eastAsia="ru-RU"/>
              </w:rPr>
              <w:t>0</w:t>
            </w:r>
          </w:p>
        </w:tc>
      </w:tr>
      <w:tr w:rsidR="000C2DF8" w:rsidRPr="008D07CA" w:rsidTr="00BB17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25</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Ярославская область</w:t>
            </w:r>
          </w:p>
        </w:tc>
        <w:tc>
          <w:tcPr>
            <w:tcW w:w="4252" w:type="dxa"/>
            <w:tcBorders>
              <w:top w:val="single" w:sz="4" w:space="0" w:color="auto"/>
              <w:left w:val="nil"/>
              <w:bottom w:val="single" w:sz="4" w:space="0" w:color="auto"/>
              <w:right w:val="single" w:sz="4" w:space="0" w:color="auto"/>
            </w:tcBorders>
            <w:shd w:val="clear" w:color="auto" w:fill="auto"/>
            <w:noWrap/>
            <w:vAlign w:val="center"/>
          </w:tcPr>
          <w:p w:rsidR="000C2DF8" w:rsidRPr="008D07CA" w:rsidRDefault="000C2DF8" w:rsidP="00787AA8">
            <w:pPr>
              <w:jc w:val="center"/>
              <w:rPr>
                <w:color w:val="000000"/>
                <w:lang w:eastAsia="ru-RU"/>
              </w:rPr>
            </w:pPr>
            <w:r>
              <w:rPr>
                <w:color w:val="000000"/>
              </w:rPr>
              <w:t>1</w:t>
            </w:r>
            <w:r>
              <w:rPr>
                <w:color w:val="000000"/>
                <w:lang w:eastAsia="ru-RU"/>
              </w:rPr>
              <w:t>0</w:t>
            </w:r>
          </w:p>
        </w:tc>
      </w:tr>
    </w:tbl>
    <w:p w:rsidR="000C2DF8" w:rsidRPr="008D07CA" w:rsidRDefault="000C2DF8" w:rsidP="00787AA8">
      <w:pPr>
        <w:jc w:val="right"/>
        <w:rPr>
          <w:bCs/>
          <w:sz w:val="12"/>
          <w:szCs w:val="12"/>
        </w:rPr>
      </w:pPr>
    </w:p>
    <w:p w:rsidR="000C2DF8" w:rsidRPr="008D07CA" w:rsidRDefault="000C2DF8" w:rsidP="00787AA8">
      <w:pPr>
        <w:jc w:val="right"/>
        <w:rPr>
          <w:bCs/>
          <w:sz w:val="28"/>
          <w:szCs w:val="28"/>
        </w:rPr>
      </w:pPr>
      <w:r>
        <w:rPr>
          <w:bCs/>
          <w:sz w:val="28"/>
          <w:szCs w:val="28"/>
        </w:rPr>
        <w:t>Таблица № 3</w:t>
      </w:r>
    </w:p>
    <w:p w:rsidR="000C2DF8" w:rsidRPr="008D07CA" w:rsidRDefault="000C2DF8" w:rsidP="00787AA8">
      <w:pPr>
        <w:jc w:val="center"/>
        <w:rPr>
          <w:bCs/>
          <w:sz w:val="28"/>
          <w:szCs w:val="28"/>
        </w:rPr>
      </w:pPr>
      <w:r>
        <w:rPr>
          <w:bCs/>
          <w:sz w:val="28"/>
          <w:szCs w:val="28"/>
        </w:rPr>
        <w:t>ЛОТ № 2</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5245"/>
        <w:gridCol w:w="4252"/>
      </w:tblGrid>
      <w:tr w:rsidR="000C2DF8" w:rsidRPr="008D07CA" w:rsidTr="00BB17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0C2DF8" w:rsidRPr="00BB1756" w:rsidRDefault="000C2DF8" w:rsidP="00BB1756">
            <w:pPr>
              <w:jc w:val="center"/>
              <w:rPr>
                <w:b/>
                <w:color w:val="000000"/>
                <w:lang w:eastAsia="ru-RU"/>
              </w:rPr>
            </w:pPr>
            <w:r w:rsidRPr="00BB1756">
              <w:rPr>
                <w:b/>
                <w:color w:val="000000"/>
                <w:lang w:eastAsia="ru-RU"/>
              </w:rPr>
              <w:t xml:space="preserve">№ </w:t>
            </w:r>
            <w:proofErr w:type="gramStart"/>
            <w:r w:rsidRPr="00BB1756">
              <w:rPr>
                <w:b/>
                <w:color w:val="000000"/>
                <w:lang w:eastAsia="ru-RU"/>
              </w:rPr>
              <w:t>п</w:t>
            </w:r>
            <w:proofErr w:type="gramEnd"/>
            <w:r w:rsidRPr="00BB1756">
              <w:rPr>
                <w:b/>
                <w:color w:val="000000"/>
                <w:lang w:eastAsia="ru-RU"/>
              </w:rPr>
              <w:t>/п</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DF8" w:rsidRPr="00BB1756" w:rsidRDefault="000C2DF8" w:rsidP="00BB1756">
            <w:pPr>
              <w:ind w:left="34"/>
              <w:jc w:val="center"/>
              <w:rPr>
                <w:b/>
                <w:color w:val="000000"/>
                <w:lang w:eastAsia="ru-RU"/>
              </w:rPr>
            </w:pPr>
            <w:r w:rsidRPr="00BB1756">
              <w:rPr>
                <w:b/>
                <w:color w:val="000000"/>
                <w:lang w:eastAsia="ru-RU"/>
              </w:rPr>
              <w:t>Регион</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DF8" w:rsidRPr="00BB1756" w:rsidRDefault="000C2DF8" w:rsidP="00BB1756">
            <w:pPr>
              <w:jc w:val="center"/>
              <w:rPr>
                <w:b/>
                <w:color w:val="000000"/>
                <w:lang w:eastAsia="ru-RU"/>
              </w:rPr>
            </w:pPr>
            <w:r w:rsidRPr="00BB1756">
              <w:rPr>
                <w:b/>
                <w:color w:val="000000"/>
                <w:lang w:eastAsia="ru-RU"/>
              </w:rPr>
              <w:t>Минимально количество АЗС, шт.</w:t>
            </w:r>
          </w:p>
        </w:tc>
      </w:tr>
      <w:tr w:rsidR="000C2DF8" w:rsidRPr="008D07CA" w:rsidTr="00BB17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ind w:left="34"/>
              <w:jc w:val="center"/>
            </w:pPr>
            <w:r>
              <w:t>1</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2DF8" w:rsidRPr="008D07CA" w:rsidRDefault="000C2DF8" w:rsidP="00787AA8">
            <w:pPr>
              <w:ind w:left="34"/>
            </w:pPr>
            <w:r>
              <w:t>Вологодская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2DF8" w:rsidRPr="008D07CA" w:rsidRDefault="000C2DF8" w:rsidP="00787AA8">
            <w:pPr>
              <w:jc w:val="center"/>
            </w:pPr>
            <w:r>
              <w:t>5</w:t>
            </w:r>
          </w:p>
        </w:tc>
      </w:tr>
      <w:tr w:rsidR="000C2DF8" w:rsidRPr="008D07CA" w:rsidTr="00BB17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ind w:left="34"/>
              <w:jc w:val="center"/>
            </w:pPr>
            <w:r>
              <w:t>2</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2DF8" w:rsidRPr="008D07CA" w:rsidRDefault="000C2DF8" w:rsidP="00787AA8">
            <w:pPr>
              <w:ind w:left="34"/>
            </w:pPr>
            <w:r>
              <w:rPr>
                <w:lang w:eastAsia="ru-RU"/>
              </w:rPr>
              <w:t>Нижегородская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2DF8" w:rsidRPr="008D07CA" w:rsidRDefault="000C2DF8" w:rsidP="00787AA8">
            <w:pPr>
              <w:jc w:val="center"/>
            </w:pPr>
            <w:r>
              <w:t>20</w:t>
            </w:r>
          </w:p>
        </w:tc>
      </w:tr>
      <w:tr w:rsidR="000C2DF8" w:rsidRPr="008D07CA" w:rsidTr="00BB17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ind w:left="34"/>
              <w:jc w:val="center"/>
            </w:pPr>
            <w:r>
              <w:t>3</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8" w:rsidRPr="008D07CA" w:rsidRDefault="000C2DF8" w:rsidP="00787AA8">
            <w:pPr>
              <w:ind w:left="34"/>
            </w:pPr>
            <w:r>
              <w:t>Новосибирская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8" w:rsidRPr="008D07CA" w:rsidRDefault="000C2DF8" w:rsidP="00787AA8">
            <w:pPr>
              <w:jc w:val="center"/>
            </w:pPr>
            <w:r>
              <w:t>25</w:t>
            </w:r>
          </w:p>
        </w:tc>
      </w:tr>
      <w:tr w:rsidR="000C2DF8" w:rsidRPr="008D07CA" w:rsidTr="00BB17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ind w:left="34"/>
              <w:jc w:val="center"/>
            </w:pPr>
            <w:r>
              <w:t>4</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8" w:rsidRPr="008D07CA" w:rsidRDefault="000C2DF8" w:rsidP="00787AA8">
            <w:pPr>
              <w:ind w:left="34"/>
            </w:pPr>
            <w:r>
              <w:t>Омская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8" w:rsidRPr="008D07CA" w:rsidRDefault="000C2DF8" w:rsidP="00787AA8">
            <w:pPr>
              <w:jc w:val="center"/>
            </w:pPr>
            <w:r>
              <w:t>15</w:t>
            </w:r>
          </w:p>
        </w:tc>
      </w:tr>
      <w:tr w:rsidR="000C2DF8" w:rsidRPr="008D07CA" w:rsidTr="00BB17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ind w:left="34"/>
              <w:jc w:val="center"/>
            </w:pPr>
            <w:r>
              <w:t>5</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8" w:rsidRPr="008D07CA" w:rsidRDefault="000C2DF8" w:rsidP="00787AA8">
            <w:pPr>
              <w:ind w:left="34"/>
            </w:pPr>
            <w:r>
              <w:t>Пермский край</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8" w:rsidRPr="008D07CA" w:rsidRDefault="000C2DF8" w:rsidP="00787AA8">
            <w:pPr>
              <w:jc w:val="center"/>
            </w:pPr>
            <w:r>
              <w:t>5</w:t>
            </w:r>
          </w:p>
        </w:tc>
      </w:tr>
      <w:tr w:rsidR="000C2DF8" w:rsidRPr="008D07CA" w:rsidTr="00BB17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ind w:left="34"/>
              <w:jc w:val="center"/>
            </w:pPr>
            <w:r>
              <w:t>6</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8" w:rsidRPr="008D07CA" w:rsidRDefault="000C2DF8" w:rsidP="00787AA8">
            <w:pPr>
              <w:ind w:left="34"/>
            </w:pPr>
            <w:r>
              <w:t>Свердловская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8" w:rsidRPr="008D07CA" w:rsidRDefault="000C2DF8" w:rsidP="00787AA8">
            <w:pPr>
              <w:jc w:val="center"/>
            </w:pPr>
            <w:r>
              <w:t>20</w:t>
            </w:r>
          </w:p>
        </w:tc>
      </w:tr>
      <w:tr w:rsidR="000C2DF8" w:rsidRPr="008D07CA" w:rsidTr="00BB17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ind w:left="34"/>
              <w:jc w:val="center"/>
            </w:pPr>
            <w:r>
              <w:t>7</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8" w:rsidRPr="008D07CA" w:rsidRDefault="000C2DF8" w:rsidP="00787AA8">
            <w:pPr>
              <w:ind w:left="34"/>
              <w:rPr>
                <w:lang w:val="en-US"/>
              </w:rPr>
            </w:pPr>
            <w:r>
              <w:t>Тюменская область (ХМАО)</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8" w:rsidRPr="008D07CA" w:rsidRDefault="000C2DF8" w:rsidP="00787AA8">
            <w:pPr>
              <w:jc w:val="center"/>
            </w:pPr>
            <w:r>
              <w:t>20</w:t>
            </w:r>
          </w:p>
        </w:tc>
      </w:tr>
      <w:tr w:rsidR="000C2DF8" w:rsidRPr="008D07CA" w:rsidTr="00BB17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ind w:left="34"/>
              <w:jc w:val="center"/>
            </w:pPr>
            <w:r>
              <w:t>8</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8" w:rsidRPr="008D07CA" w:rsidRDefault="000C2DF8" w:rsidP="00787AA8">
            <w:pPr>
              <w:ind w:left="34"/>
            </w:pPr>
            <w:r>
              <w:t>Челябинская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8" w:rsidRPr="008D07CA" w:rsidRDefault="000C2DF8" w:rsidP="00787AA8">
            <w:pPr>
              <w:jc w:val="center"/>
            </w:pPr>
            <w:r>
              <w:t>15</w:t>
            </w:r>
          </w:p>
        </w:tc>
      </w:tr>
    </w:tbl>
    <w:p w:rsidR="00617342" w:rsidRDefault="00617342" w:rsidP="00787AA8">
      <w:pPr>
        <w:jc w:val="right"/>
        <w:rPr>
          <w:bCs/>
          <w:sz w:val="28"/>
          <w:szCs w:val="28"/>
        </w:rPr>
      </w:pPr>
    </w:p>
    <w:p w:rsidR="000C2DF8" w:rsidRPr="008D07CA" w:rsidRDefault="000C2DF8" w:rsidP="00787AA8">
      <w:pPr>
        <w:jc w:val="right"/>
        <w:rPr>
          <w:bCs/>
          <w:sz w:val="28"/>
          <w:szCs w:val="28"/>
        </w:rPr>
      </w:pPr>
      <w:r>
        <w:rPr>
          <w:bCs/>
          <w:sz w:val="28"/>
          <w:szCs w:val="28"/>
        </w:rPr>
        <w:lastRenderedPageBreak/>
        <w:t>Таблица № 4</w:t>
      </w:r>
    </w:p>
    <w:p w:rsidR="000C2DF8" w:rsidRPr="008D07CA" w:rsidRDefault="000C2DF8" w:rsidP="00787AA8">
      <w:pPr>
        <w:jc w:val="center"/>
        <w:rPr>
          <w:bCs/>
          <w:sz w:val="28"/>
          <w:szCs w:val="28"/>
        </w:rPr>
      </w:pPr>
      <w:r>
        <w:rPr>
          <w:bCs/>
          <w:sz w:val="28"/>
          <w:szCs w:val="28"/>
        </w:rPr>
        <w:t>ЛОТ № 3</w:t>
      </w:r>
    </w:p>
    <w:tbl>
      <w:tblPr>
        <w:tblW w:w="10221" w:type="dxa"/>
        <w:tblInd w:w="93" w:type="dxa"/>
        <w:tblLook w:val="04A0" w:firstRow="1" w:lastRow="0" w:firstColumn="1" w:lastColumn="0" w:noHBand="0" w:noVBand="1"/>
      </w:tblPr>
      <w:tblGrid>
        <w:gridCol w:w="724"/>
        <w:gridCol w:w="5245"/>
        <w:gridCol w:w="4252"/>
      </w:tblGrid>
      <w:tr w:rsidR="000C2DF8" w:rsidRPr="008D07CA" w:rsidTr="00BB1756">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2DF8" w:rsidRPr="008D07CA" w:rsidRDefault="000C2DF8" w:rsidP="00787AA8">
            <w:pPr>
              <w:jc w:val="center"/>
              <w:rPr>
                <w:b/>
                <w:lang w:eastAsia="ru-RU"/>
              </w:rPr>
            </w:pPr>
            <w:r>
              <w:rPr>
                <w:b/>
                <w:lang w:eastAsia="ru-RU"/>
              </w:rPr>
              <w:t>Регион</w:t>
            </w:r>
          </w:p>
        </w:tc>
        <w:tc>
          <w:tcPr>
            <w:tcW w:w="4252" w:type="dxa"/>
            <w:tcBorders>
              <w:top w:val="single" w:sz="4" w:space="0" w:color="auto"/>
              <w:left w:val="single" w:sz="4" w:space="0" w:color="auto"/>
              <w:bottom w:val="single" w:sz="4" w:space="0" w:color="auto"/>
              <w:right w:val="single" w:sz="4" w:space="0" w:color="auto"/>
            </w:tcBorders>
            <w:vAlign w:val="center"/>
            <w:hideMark/>
          </w:tcPr>
          <w:p w:rsidR="000C2DF8" w:rsidRPr="008D07CA" w:rsidRDefault="000C2DF8" w:rsidP="00787AA8">
            <w:pPr>
              <w:jc w:val="center"/>
              <w:rPr>
                <w:b/>
                <w:lang w:eastAsia="ru-RU"/>
              </w:rPr>
            </w:pPr>
            <w:r>
              <w:rPr>
                <w:b/>
                <w:lang w:eastAsia="ru-RU"/>
              </w:rPr>
              <w:t>Минимальное количество АЗС, шт.</w:t>
            </w:r>
          </w:p>
        </w:tc>
      </w:tr>
      <w:tr w:rsidR="000C2DF8" w:rsidRPr="008D07CA" w:rsidTr="00BB1756">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1</w:t>
            </w:r>
          </w:p>
        </w:tc>
        <w:tc>
          <w:tcPr>
            <w:tcW w:w="5245"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rPr>
                <w:lang w:eastAsia="ru-RU"/>
              </w:rPr>
            </w:pPr>
            <w:r>
              <w:rPr>
                <w:lang w:eastAsia="ru-RU"/>
              </w:rPr>
              <w:t>Астраханская область</w:t>
            </w:r>
          </w:p>
        </w:tc>
        <w:tc>
          <w:tcPr>
            <w:tcW w:w="4252"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jc w:val="center"/>
              <w:rPr>
                <w:lang w:eastAsia="ru-RU"/>
              </w:rPr>
            </w:pPr>
            <w:r>
              <w:rPr>
                <w:lang w:eastAsia="ru-RU"/>
              </w:rPr>
              <w:t>10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ind w:left="34"/>
              <w:jc w:val="center"/>
              <w:rPr>
                <w:lang w:eastAsia="ru-RU"/>
              </w:rPr>
            </w:pPr>
            <w:r>
              <w:rPr>
                <w:lang w:eastAsia="ru-RU"/>
              </w:rPr>
              <w:t>2</w:t>
            </w:r>
          </w:p>
        </w:tc>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0C2DF8" w:rsidRPr="008D07CA" w:rsidRDefault="000C2DF8" w:rsidP="00787AA8">
            <w:pPr>
              <w:ind w:left="34"/>
              <w:rPr>
                <w:lang w:eastAsia="ru-RU"/>
              </w:rPr>
            </w:pPr>
            <w:r>
              <w:rPr>
                <w:lang w:eastAsia="ru-RU"/>
              </w:rPr>
              <w:t>Волгоградская область</w:t>
            </w:r>
          </w:p>
        </w:tc>
        <w:tc>
          <w:tcPr>
            <w:tcW w:w="4252" w:type="dxa"/>
            <w:tcBorders>
              <w:top w:val="nil"/>
              <w:left w:val="nil"/>
              <w:bottom w:val="single" w:sz="4" w:space="0" w:color="auto"/>
              <w:right w:val="single" w:sz="4" w:space="0" w:color="auto"/>
            </w:tcBorders>
            <w:shd w:val="clear" w:color="auto" w:fill="auto"/>
            <w:noWrap/>
            <w:vAlign w:val="center"/>
            <w:hideMark/>
          </w:tcPr>
          <w:p w:rsidR="000C2DF8" w:rsidRPr="008D07CA" w:rsidRDefault="000C2DF8" w:rsidP="00787AA8">
            <w:pPr>
              <w:ind w:left="34"/>
              <w:jc w:val="center"/>
              <w:rPr>
                <w:lang w:eastAsia="ru-RU"/>
              </w:rPr>
            </w:pPr>
            <w:r>
              <w:rPr>
                <w:lang w:eastAsia="ru-RU"/>
              </w:rPr>
              <w:t>30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ind w:left="34"/>
              <w:jc w:val="center"/>
              <w:rPr>
                <w:lang w:eastAsia="ru-RU"/>
              </w:rPr>
            </w:pPr>
            <w:r>
              <w:rPr>
                <w:lang w:eastAsia="ru-RU"/>
              </w:rPr>
              <w:t>3</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Кировская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ind w:left="34"/>
              <w:jc w:val="center"/>
              <w:rPr>
                <w:lang w:eastAsia="ru-RU"/>
              </w:rPr>
            </w:pPr>
            <w:r>
              <w:rPr>
                <w:lang w:eastAsia="ru-RU"/>
              </w:rPr>
              <w:t>20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ind w:left="34"/>
              <w:jc w:val="center"/>
              <w:rPr>
                <w:lang w:eastAsia="ru-RU"/>
              </w:rPr>
            </w:pPr>
            <w:r>
              <w:rPr>
                <w:lang w:eastAsia="ru-RU"/>
              </w:rPr>
              <w:t>4</w:t>
            </w:r>
          </w:p>
        </w:tc>
        <w:tc>
          <w:tcPr>
            <w:tcW w:w="5245" w:type="dxa"/>
            <w:tcBorders>
              <w:top w:val="nil"/>
              <w:left w:val="single" w:sz="4" w:space="0" w:color="auto"/>
              <w:bottom w:val="single" w:sz="4" w:space="0" w:color="auto"/>
              <w:right w:val="single" w:sz="4" w:space="0" w:color="auto"/>
            </w:tcBorders>
            <w:shd w:val="clear" w:color="auto" w:fill="auto"/>
            <w:vAlign w:val="center"/>
          </w:tcPr>
          <w:p w:rsidR="000C2DF8" w:rsidRPr="008D07CA" w:rsidRDefault="000C2DF8" w:rsidP="00787AA8">
            <w:pPr>
              <w:ind w:left="34"/>
              <w:rPr>
                <w:lang w:eastAsia="ru-RU"/>
              </w:rPr>
            </w:pPr>
            <w:r>
              <w:rPr>
                <w:lang w:eastAsia="ru-RU"/>
              </w:rPr>
              <w:t>Республика Северная Осетия-Алания</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ind w:left="34"/>
              <w:jc w:val="center"/>
              <w:rPr>
                <w:lang w:eastAsia="ru-RU"/>
              </w:rPr>
            </w:pPr>
            <w:r>
              <w:rPr>
                <w:lang w:eastAsia="ru-RU"/>
              </w:rPr>
              <w:t>10</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ind w:left="34"/>
              <w:jc w:val="center"/>
              <w:rPr>
                <w:lang w:eastAsia="ru-RU"/>
              </w:rPr>
            </w:pPr>
            <w:r>
              <w:rPr>
                <w:lang w:eastAsia="ru-RU"/>
              </w:rPr>
              <w:t>5</w:t>
            </w:r>
          </w:p>
        </w:tc>
        <w:tc>
          <w:tcPr>
            <w:tcW w:w="5245" w:type="dxa"/>
            <w:tcBorders>
              <w:top w:val="nil"/>
              <w:left w:val="single" w:sz="4" w:space="0" w:color="auto"/>
              <w:bottom w:val="single" w:sz="4" w:space="0" w:color="auto"/>
              <w:right w:val="single" w:sz="4" w:space="0" w:color="auto"/>
            </w:tcBorders>
            <w:shd w:val="clear" w:color="auto" w:fill="auto"/>
            <w:noWrap/>
            <w:vAlign w:val="center"/>
          </w:tcPr>
          <w:p w:rsidR="000C2DF8" w:rsidRPr="008D07CA" w:rsidRDefault="000C2DF8" w:rsidP="00787AA8">
            <w:pPr>
              <w:ind w:left="34"/>
              <w:rPr>
                <w:lang w:eastAsia="ru-RU"/>
              </w:rPr>
            </w:pPr>
            <w:r>
              <w:rPr>
                <w:lang w:eastAsia="ru-RU"/>
              </w:rPr>
              <w:t>Саратовская область</w:t>
            </w:r>
          </w:p>
        </w:tc>
        <w:tc>
          <w:tcPr>
            <w:tcW w:w="4252" w:type="dxa"/>
            <w:tcBorders>
              <w:top w:val="nil"/>
              <w:left w:val="nil"/>
              <w:bottom w:val="single" w:sz="4" w:space="0" w:color="auto"/>
              <w:right w:val="single" w:sz="4" w:space="0" w:color="auto"/>
            </w:tcBorders>
            <w:shd w:val="clear" w:color="auto" w:fill="auto"/>
            <w:noWrap/>
            <w:vAlign w:val="center"/>
          </w:tcPr>
          <w:p w:rsidR="000C2DF8" w:rsidRPr="008D07CA" w:rsidRDefault="000C2DF8" w:rsidP="00787AA8">
            <w:pPr>
              <w:ind w:left="34"/>
              <w:jc w:val="center"/>
              <w:rPr>
                <w:lang w:eastAsia="ru-RU"/>
              </w:rPr>
            </w:pPr>
            <w:r>
              <w:rPr>
                <w:lang w:eastAsia="ru-RU"/>
              </w:rPr>
              <w:t>30</w:t>
            </w:r>
          </w:p>
        </w:tc>
      </w:tr>
    </w:tbl>
    <w:p w:rsidR="000C2DF8" w:rsidRPr="008D07CA" w:rsidRDefault="000C2DF8" w:rsidP="00787AA8">
      <w:pPr>
        <w:jc w:val="right"/>
        <w:rPr>
          <w:bCs/>
          <w:sz w:val="28"/>
          <w:szCs w:val="28"/>
        </w:rPr>
      </w:pPr>
    </w:p>
    <w:p w:rsidR="000C2DF8" w:rsidRPr="008D07CA" w:rsidRDefault="000C2DF8" w:rsidP="00787AA8">
      <w:pPr>
        <w:jc w:val="right"/>
        <w:rPr>
          <w:bCs/>
          <w:sz w:val="28"/>
          <w:szCs w:val="28"/>
        </w:rPr>
      </w:pPr>
      <w:r>
        <w:rPr>
          <w:bCs/>
          <w:sz w:val="28"/>
          <w:szCs w:val="28"/>
        </w:rPr>
        <w:t>Таблица № 5</w:t>
      </w:r>
    </w:p>
    <w:p w:rsidR="000C2DF8" w:rsidRPr="008D07CA" w:rsidRDefault="000C2DF8" w:rsidP="00787AA8">
      <w:pPr>
        <w:jc w:val="center"/>
        <w:rPr>
          <w:bCs/>
          <w:sz w:val="28"/>
          <w:szCs w:val="28"/>
        </w:rPr>
      </w:pPr>
      <w:r>
        <w:rPr>
          <w:bCs/>
          <w:sz w:val="28"/>
          <w:szCs w:val="28"/>
        </w:rPr>
        <w:t>ЛОТ № 4</w:t>
      </w:r>
    </w:p>
    <w:tbl>
      <w:tblPr>
        <w:tblW w:w="10221" w:type="dxa"/>
        <w:tblInd w:w="93" w:type="dxa"/>
        <w:tblLook w:val="04A0" w:firstRow="1" w:lastRow="0" w:firstColumn="1" w:lastColumn="0" w:noHBand="0" w:noVBand="1"/>
      </w:tblPr>
      <w:tblGrid>
        <w:gridCol w:w="724"/>
        <w:gridCol w:w="5245"/>
        <w:gridCol w:w="4252"/>
      </w:tblGrid>
      <w:tr w:rsidR="000C2DF8" w:rsidRPr="008D07CA" w:rsidTr="00BB1756">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2DF8" w:rsidRPr="008D07CA" w:rsidRDefault="000C2DF8" w:rsidP="00787AA8">
            <w:pPr>
              <w:jc w:val="center"/>
              <w:rPr>
                <w:b/>
                <w:lang w:eastAsia="ru-RU"/>
              </w:rPr>
            </w:pPr>
            <w:r>
              <w:rPr>
                <w:b/>
                <w:lang w:eastAsia="ru-RU"/>
              </w:rPr>
              <w:t>Регион</w:t>
            </w:r>
          </w:p>
        </w:tc>
        <w:tc>
          <w:tcPr>
            <w:tcW w:w="4252" w:type="dxa"/>
            <w:tcBorders>
              <w:top w:val="single" w:sz="4" w:space="0" w:color="auto"/>
              <w:left w:val="single" w:sz="4" w:space="0" w:color="auto"/>
              <w:bottom w:val="single" w:sz="4" w:space="0" w:color="auto"/>
              <w:right w:val="single" w:sz="4" w:space="0" w:color="auto"/>
            </w:tcBorders>
            <w:vAlign w:val="center"/>
            <w:hideMark/>
          </w:tcPr>
          <w:p w:rsidR="000C2DF8" w:rsidRPr="008D07CA" w:rsidRDefault="000C2DF8" w:rsidP="00787AA8">
            <w:pPr>
              <w:jc w:val="center"/>
              <w:rPr>
                <w:b/>
                <w:lang w:eastAsia="ru-RU"/>
              </w:rPr>
            </w:pPr>
            <w:r>
              <w:rPr>
                <w:b/>
                <w:lang w:eastAsia="ru-RU"/>
              </w:rPr>
              <w:t>Минимальное количество АЗС, шт.</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ind w:left="34"/>
              <w:jc w:val="center"/>
              <w:rPr>
                <w:lang w:eastAsia="ru-RU"/>
              </w:rPr>
            </w:pPr>
            <w:r>
              <w:rPr>
                <w:lang w:eastAsia="ru-RU"/>
              </w:rPr>
              <w:t>1</w:t>
            </w:r>
          </w:p>
        </w:tc>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0C2DF8" w:rsidRPr="008D07CA" w:rsidRDefault="000C2DF8" w:rsidP="00787AA8">
            <w:pPr>
              <w:ind w:left="34"/>
              <w:rPr>
                <w:lang w:eastAsia="ru-RU"/>
              </w:rPr>
            </w:pPr>
            <w:r>
              <w:rPr>
                <w:lang w:eastAsia="ru-RU"/>
              </w:rPr>
              <w:t>Забайкальский край</w:t>
            </w:r>
          </w:p>
        </w:tc>
        <w:tc>
          <w:tcPr>
            <w:tcW w:w="4252" w:type="dxa"/>
            <w:tcBorders>
              <w:top w:val="nil"/>
              <w:left w:val="nil"/>
              <w:bottom w:val="single" w:sz="4" w:space="0" w:color="auto"/>
              <w:right w:val="single" w:sz="4" w:space="0" w:color="auto"/>
            </w:tcBorders>
            <w:shd w:val="clear" w:color="auto" w:fill="auto"/>
            <w:noWrap/>
            <w:vAlign w:val="center"/>
            <w:hideMark/>
          </w:tcPr>
          <w:p w:rsidR="000C2DF8" w:rsidRDefault="000C2DF8" w:rsidP="00787AA8">
            <w:pPr>
              <w:ind w:left="34"/>
              <w:jc w:val="center"/>
              <w:rPr>
                <w:lang w:eastAsia="ru-RU"/>
              </w:rPr>
            </w:pPr>
            <w:r>
              <w:rPr>
                <w:lang w:eastAsia="ru-RU"/>
              </w:rPr>
              <w:t>26</w:t>
            </w:r>
          </w:p>
          <w:p w:rsidR="00AE322D" w:rsidRDefault="00AE322D" w:rsidP="00AE322D">
            <w:pPr>
              <w:jc w:val="center"/>
            </w:pPr>
            <w:r w:rsidRPr="00AE322D">
              <w:t xml:space="preserve">(в </w:t>
            </w:r>
            <w:proofErr w:type="spellStart"/>
            <w:r w:rsidRPr="00AE322D">
              <w:t>г</w:t>
            </w:r>
            <w:proofErr w:type="gramStart"/>
            <w:r w:rsidRPr="00AE322D">
              <w:t>.Ч</w:t>
            </w:r>
            <w:proofErr w:type="gramEnd"/>
            <w:r w:rsidRPr="00AE322D">
              <w:t>ита</w:t>
            </w:r>
            <w:proofErr w:type="spellEnd"/>
            <w:r w:rsidRPr="00AE322D">
              <w:t xml:space="preserve"> </w:t>
            </w:r>
            <w:r>
              <w:t>минимум</w:t>
            </w:r>
            <w:r w:rsidRPr="00AE322D">
              <w:t xml:space="preserve"> 3 АЗС, </w:t>
            </w:r>
          </w:p>
          <w:p w:rsidR="00AE322D" w:rsidRPr="008D07CA" w:rsidRDefault="00AE322D" w:rsidP="00AE322D">
            <w:pPr>
              <w:jc w:val="center"/>
              <w:rPr>
                <w:lang w:eastAsia="ru-RU"/>
              </w:rPr>
            </w:pPr>
            <w:r w:rsidRPr="00AE322D">
              <w:t xml:space="preserve">в </w:t>
            </w:r>
            <w:proofErr w:type="spellStart"/>
            <w:r w:rsidRPr="00AE322D">
              <w:t>пгт</w:t>
            </w:r>
            <w:proofErr w:type="spellEnd"/>
            <w:r w:rsidRPr="00AE322D">
              <w:t xml:space="preserve">. </w:t>
            </w:r>
            <w:proofErr w:type="gramStart"/>
            <w:r w:rsidRPr="00AE322D">
              <w:t xml:space="preserve">Забайкальск </w:t>
            </w:r>
            <w:r>
              <w:t>минимум</w:t>
            </w:r>
            <w:r w:rsidRPr="00AE322D">
              <w:t xml:space="preserve"> 1 АЗС)</w:t>
            </w:r>
            <w:proofErr w:type="gramEnd"/>
          </w:p>
        </w:tc>
      </w:tr>
    </w:tbl>
    <w:p w:rsidR="000C2DF8" w:rsidRPr="008D07CA" w:rsidRDefault="000C2DF8" w:rsidP="00787AA8">
      <w:pPr>
        <w:jc w:val="center"/>
        <w:rPr>
          <w:bCs/>
          <w:sz w:val="28"/>
          <w:szCs w:val="28"/>
        </w:rPr>
      </w:pPr>
    </w:p>
    <w:p w:rsidR="000C2DF8" w:rsidRPr="008D07CA" w:rsidRDefault="000C2DF8" w:rsidP="00787AA8">
      <w:pPr>
        <w:jc w:val="right"/>
        <w:rPr>
          <w:bCs/>
          <w:sz w:val="28"/>
          <w:szCs w:val="28"/>
        </w:rPr>
      </w:pPr>
      <w:r>
        <w:rPr>
          <w:bCs/>
          <w:sz w:val="28"/>
          <w:szCs w:val="28"/>
        </w:rPr>
        <w:t>Таблица № 6</w:t>
      </w:r>
    </w:p>
    <w:p w:rsidR="000C2DF8" w:rsidRPr="008D07CA" w:rsidRDefault="000C2DF8" w:rsidP="00787AA8">
      <w:pPr>
        <w:jc w:val="center"/>
        <w:rPr>
          <w:bCs/>
          <w:sz w:val="28"/>
          <w:szCs w:val="28"/>
        </w:rPr>
      </w:pPr>
      <w:r>
        <w:rPr>
          <w:bCs/>
          <w:sz w:val="28"/>
          <w:szCs w:val="28"/>
        </w:rPr>
        <w:t>ЛОТ № 5</w:t>
      </w:r>
    </w:p>
    <w:tbl>
      <w:tblPr>
        <w:tblW w:w="10221" w:type="dxa"/>
        <w:tblInd w:w="93" w:type="dxa"/>
        <w:tblLook w:val="04A0" w:firstRow="1" w:lastRow="0" w:firstColumn="1" w:lastColumn="0" w:noHBand="0" w:noVBand="1"/>
      </w:tblPr>
      <w:tblGrid>
        <w:gridCol w:w="724"/>
        <w:gridCol w:w="5245"/>
        <w:gridCol w:w="4252"/>
      </w:tblGrid>
      <w:tr w:rsidR="000C2DF8" w:rsidRPr="008D07CA" w:rsidTr="00BB1756">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0C2DF8" w:rsidRPr="008D07CA" w:rsidRDefault="000C2DF8" w:rsidP="00787AA8">
            <w:pPr>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2DF8" w:rsidRPr="008D07CA" w:rsidRDefault="000C2DF8" w:rsidP="00787AA8">
            <w:pPr>
              <w:jc w:val="center"/>
              <w:rPr>
                <w:b/>
                <w:lang w:eastAsia="ru-RU"/>
              </w:rPr>
            </w:pPr>
            <w:r>
              <w:rPr>
                <w:b/>
                <w:lang w:eastAsia="ru-RU"/>
              </w:rPr>
              <w:t>Регион</w:t>
            </w:r>
          </w:p>
        </w:tc>
        <w:tc>
          <w:tcPr>
            <w:tcW w:w="4252" w:type="dxa"/>
            <w:tcBorders>
              <w:top w:val="single" w:sz="4" w:space="0" w:color="auto"/>
              <w:left w:val="single" w:sz="4" w:space="0" w:color="auto"/>
              <w:bottom w:val="single" w:sz="4" w:space="0" w:color="auto"/>
              <w:right w:val="single" w:sz="4" w:space="0" w:color="auto"/>
            </w:tcBorders>
            <w:vAlign w:val="center"/>
            <w:hideMark/>
          </w:tcPr>
          <w:p w:rsidR="000C2DF8" w:rsidRPr="008D07CA" w:rsidRDefault="000C2DF8" w:rsidP="00787AA8">
            <w:pPr>
              <w:jc w:val="center"/>
              <w:rPr>
                <w:b/>
                <w:lang w:eastAsia="ru-RU"/>
              </w:rPr>
            </w:pPr>
            <w:r>
              <w:rPr>
                <w:b/>
                <w:lang w:eastAsia="ru-RU"/>
              </w:rPr>
              <w:t>Минимальное количество АЗС, шт.</w:t>
            </w:r>
          </w:p>
        </w:tc>
      </w:tr>
      <w:tr w:rsidR="000C2DF8" w:rsidRPr="008D07CA" w:rsidTr="00BB1756">
        <w:trPr>
          <w:trHeight w:val="300"/>
        </w:trPr>
        <w:tc>
          <w:tcPr>
            <w:tcW w:w="724" w:type="dxa"/>
            <w:tcBorders>
              <w:top w:val="nil"/>
              <w:left w:val="single" w:sz="4" w:space="0" w:color="auto"/>
              <w:bottom w:val="single" w:sz="4" w:space="0" w:color="auto"/>
              <w:right w:val="single" w:sz="4" w:space="0" w:color="auto"/>
            </w:tcBorders>
            <w:vAlign w:val="center"/>
          </w:tcPr>
          <w:p w:rsidR="000C2DF8" w:rsidRPr="008D07CA" w:rsidRDefault="000C2DF8" w:rsidP="00787AA8">
            <w:pPr>
              <w:ind w:left="34"/>
              <w:jc w:val="center"/>
              <w:rPr>
                <w:lang w:eastAsia="ru-RU"/>
              </w:rPr>
            </w:pPr>
            <w:r>
              <w:rPr>
                <w:lang w:eastAsia="ru-RU"/>
              </w:rPr>
              <w:t>1</w:t>
            </w:r>
          </w:p>
        </w:tc>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0C2DF8" w:rsidRPr="008D07CA" w:rsidRDefault="000C2DF8" w:rsidP="00787AA8">
            <w:pPr>
              <w:ind w:left="34"/>
              <w:rPr>
                <w:lang w:eastAsia="ru-RU"/>
              </w:rPr>
            </w:pPr>
            <w:r>
              <w:rPr>
                <w:lang w:eastAsia="ru-RU"/>
              </w:rPr>
              <w:t>Амурская область</w:t>
            </w:r>
          </w:p>
        </w:tc>
        <w:tc>
          <w:tcPr>
            <w:tcW w:w="4252" w:type="dxa"/>
            <w:tcBorders>
              <w:top w:val="nil"/>
              <w:left w:val="nil"/>
              <w:bottom w:val="single" w:sz="4" w:space="0" w:color="auto"/>
              <w:right w:val="single" w:sz="4" w:space="0" w:color="auto"/>
            </w:tcBorders>
            <w:shd w:val="clear" w:color="auto" w:fill="auto"/>
            <w:noWrap/>
            <w:vAlign w:val="center"/>
            <w:hideMark/>
          </w:tcPr>
          <w:p w:rsidR="000C2DF8" w:rsidRDefault="000C2DF8" w:rsidP="00787AA8">
            <w:pPr>
              <w:ind w:left="34"/>
              <w:jc w:val="center"/>
              <w:rPr>
                <w:lang w:eastAsia="ru-RU"/>
              </w:rPr>
            </w:pPr>
            <w:r>
              <w:rPr>
                <w:lang w:eastAsia="ru-RU"/>
              </w:rPr>
              <w:t>20</w:t>
            </w:r>
          </w:p>
          <w:p w:rsidR="00091B3B" w:rsidRPr="008D07CA" w:rsidRDefault="00091B3B" w:rsidP="00BB1756">
            <w:pPr>
              <w:ind w:left="-108" w:right="-108"/>
              <w:jc w:val="center"/>
              <w:rPr>
                <w:lang w:eastAsia="ru-RU"/>
              </w:rPr>
            </w:pPr>
            <w:r>
              <w:t>(в</w:t>
            </w:r>
            <w:r w:rsidRPr="00091B3B">
              <w:t xml:space="preserve"> г. Бл</w:t>
            </w:r>
            <w:r>
              <w:t xml:space="preserve">аговещенск </w:t>
            </w:r>
            <w:r w:rsidR="00BB1756">
              <w:t>минимум</w:t>
            </w:r>
            <w:r>
              <w:t xml:space="preserve"> 3 АЗС)</w:t>
            </w:r>
          </w:p>
        </w:tc>
      </w:tr>
    </w:tbl>
    <w:p w:rsidR="000C2DF8" w:rsidRPr="008D07CA" w:rsidRDefault="000C2DF8" w:rsidP="00787AA8">
      <w:pPr>
        <w:rPr>
          <w:rFonts w:eastAsia="MS Mincho"/>
        </w:rPr>
      </w:pPr>
    </w:p>
    <w:p w:rsidR="000C2DF8" w:rsidRPr="008D07CA" w:rsidRDefault="000C2DF8" w:rsidP="00972196">
      <w:pPr>
        <w:pStyle w:val="2"/>
        <w:keepNext w:val="0"/>
        <w:numPr>
          <w:ilvl w:val="1"/>
          <w:numId w:val="24"/>
        </w:numPr>
        <w:tabs>
          <w:tab w:val="clear" w:pos="720"/>
          <w:tab w:val="num" w:pos="0"/>
        </w:tabs>
        <w:spacing w:before="0" w:after="0"/>
        <w:ind w:left="0" w:firstLine="709"/>
        <w:jc w:val="both"/>
        <w:rPr>
          <w:i w:val="0"/>
        </w:rPr>
      </w:pPr>
      <w:r>
        <w:rPr>
          <w:i w:val="0"/>
        </w:rPr>
        <w:t>Период, срок поставки Товара</w:t>
      </w:r>
    </w:p>
    <w:p w:rsidR="000C2DF8" w:rsidRPr="008D07CA" w:rsidRDefault="000C2DF8" w:rsidP="00972196">
      <w:pPr>
        <w:pStyle w:val="affa"/>
        <w:numPr>
          <w:ilvl w:val="1"/>
          <w:numId w:val="6"/>
        </w:numPr>
        <w:tabs>
          <w:tab w:val="clear" w:pos="576"/>
        </w:tabs>
        <w:ind w:left="792" w:hanging="432"/>
        <w:jc w:val="both"/>
        <w:outlineLvl w:val="2"/>
        <w:rPr>
          <w:bCs/>
          <w:vanish/>
          <w:sz w:val="28"/>
          <w:szCs w:val="28"/>
        </w:rPr>
      </w:pP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Период поставки Товара: с 01 января 2022 г. по 31 декабря 2022 г. включительно. </w:t>
      </w:r>
    </w:p>
    <w:p w:rsidR="000C2DF8" w:rsidRPr="008D07CA" w:rsidRDefault="00AA74C4"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Срок </w:t>
      </w:r>
      <w:r w:rsidR="000C2DF8">
        <w:rPr>
          <w:rFonts w:ascii="Times New Roman" w:hAnsi="Times New Roman"/>
          <w:b w:val="0"/>
          <w:sz w:val="28"/>
          <w:szCs w:val="28"/>
        </w:rPr>
        <w:t>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 из числа указанных в договоре.</w:t>
      </w: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Поставка Товара Покупателю/Грузополучателю осуществляется путем отпуска Товара Покупателю/Грузополучателю на АЗС в объемах и по видам Товара согласно предъявленным Смарт-картам (топливным картам).</w:t>
      </w:r>
    </w:p>
    <w:p w:rsidR="000C2DF8" w:rsidRPr="008D07CA" w:rsidRDefault="000C2DF8" w:rsidP="00787AA8">
      <w:pPr>
        <w:ind w:firstLine="708"/>
        <w:jc w:val="both"/>
        <w:rPr>
          <w:bCs/>
          <w:sz w:val="28"/>
          <w:szCs w:val="28"/>
        </w:rPr>
      </w:pPr>
      <w:r>
        <w:rPr>
          <w:bCs/>
          <w:sz w:val="28"/>
          <w:szCs w:val="28"/>
        </w:rPr>
        <w:t xml:space="preserve"> </w:t>
      </w:r>
    </w:p>
    <w:p w:rsidR="000C2DF8" w:rsidRPr="008D07CA" w:rsidRDefault="000C2DF8" w:rsidP="00972196">
      <w:pPr>
        <w:pStyle w:val="2"/>
        <w:keepNext w:val="0"/>
        <w:numPr>
          <w:ilvl w:val="1"/>
          <w:numId w:val="24"/>
        </w:numPr>
        <w:tabs>
          <w:tab w:val="clear" w:pos="720"/>
          <w:tab w:val="num" w:pos="0"/>
        </w:tabs>
        <w:spacing w:before="0" w:after="0"/>
        <w:ind w:left="0" w:firstLine="709"/>
        <w:jc w:val="both"/>
        <w:rPr>
          <w:i w:val="0"/>
        </w:rPr>
      </w:pPr>
      <w:r>
        <w:rPr>
          <w:i w:val="0"/>
        </w:rPr>
        <w:t>Прочие требования</w:t>
      </w:r>
    </w:p>
    <w:p w:rsidR="000C2DF8" w:rsidRPr="008D07CA" w:rsidRDefault="000C2DF8" w:rsidP="00972196">
      <w:pPr>
        <w:pStyle w:val="affa"/>
        <w:numPr>
          <w:ilvl w:val="1"/>
          <w:numId w:val="6"/>
        </w:numPr>
        <w:tabs>
          <w:tab w:val="clear" w:pos="576"/>
          <w:tab w:val="num" w:pos="0"/>
        </w:tabs>
        <w:ind w:left="0" w:firstLine="709"/>
        <w:jc w:val="both"/>
        <w:outlineLvl w:val="2"/>
        <w:rPr>
          <w:bCs/>
          <w:vanish/>
          <w:sz w:val="28"/>
          <w:szCs w:val="28"/>
        </w:rPr>
      </w:pP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Поставщик на основании направленных Грузополучателями заявок на изготовление и выдачу Смарт-карт должен осуществлять изготовление, кодирование, программирование и выдачу смарт-карт с индивидуальным номером для каждой Смарт-карты, обеспечивать оказание Сервисных услуг по Смарт-картам и отпуск по ним Грузополучателям Товара. </w:t>
      </w: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Срок выдачи необходимого Грузополучателям количества Смарт-карт – в течение не более 5 (пяти) рабочих дней </w:t>
      </w:r>
      <w:proofErr w:type="gramStart"/>
      <w:r>
        <w:rPr>
          <w:rFonts w:ascii="Times New Roman" w:hAnsi="Times New Roman"/>
          <w:b w:val="0"/>
          <w:sz w:val="28"/>
          <w:szCs w:val="28"/>
        </w:rPr>
        <w:t>с даты получения</w:t>
      </w:r>
      <w:proofErr w:type="gramEnd"/>
      <w:r>
        <w:rPr>
          <w:rFonts w:ascii="Times New Roman" w:hAnsi="Times New Roman"/>
          <w:b w:val="0"/>
          <w:sz w:val="28"/>
          <w:szCs w:val="28"/>
        </w:rPr>
        <w:t xml:space="preserve"> </w:t>
      </w:r>
      <w:r w:rsidR="00AA74C4">
        <w:rPr>
          <w:rFonts w:ascii="Times New Roman" w:hAnsi="Times New Roman"/>
          <w:b w:val="0"/>
          <w:sz w:val="28"/>
          <w:szCs w:val="28"/>
        </w:rPr>
        <w:t xml:space="preserve">письменной Заявки </w:t>
      </w:r>
      <w:r>
        <w:rPr>
          <w:rFonts w:ascii="Times New Roman" w:hAnsi="Times New Roman"/>
          <w:b w:val="0"/>
          <w:sz w:val="28"/>
          <w:szCs w:val="28"/>
        </w:rPr>
        <w:t xml:space="preserve">Грузополучателя. Поставщик своими силами организовывает доставку Смарт-карт Грузополучателю по адресу, указанному в заявке Грузополучателя. Стоимость </w:t>
      </w:r>
      <w:r>
        <w:rPr>
          <w:rFonts w:ascii="Times New Roman" w:hAnsi="Times New Roman"/>
          <w:b w:val="0"/>
          <w:sz w:val="28"/>
          <w:szCs w:val="28"/>
        </w:rPr>
        <w:lastRenderedPageBreak/>
        <w:t xml:space="preserve">Смарт-карт, стоимость доставки Смарт-карт Грузополучателям включена в стоимость Товара и дополнительно Грузополучателем не оплачивается. </w:t>
      </w: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Ориентировочное количество необходимых к выдаче Смарт-карт по каждому лоту представлено в Таблице № 7. </w:t>
      </w: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Срок замены Смарт-карты вследствие ее механического повреждения либо утраты Грузополучателем – в течение не более 5 (пяти) рабочих дней </w:t>
      </w:r>
      <w:proofErr w:type="gramStart"/>
      <w:r>
        <w:rPr>
          <w:rFonts w:ascii="Times New Roman" w:hAnsi="Times New Roman"/>
          <w:b w:val="0"/>
          <w:sz w:val="28"/>
          <w:szCs w:val="28"/>
        </w:rPr>
        <w:t>с даты получения</w:t>
      </w:r>
      <w:proofErr w:type="gramEnd"/>
      <w:r>
        <w:rPr>
          <w:rFonts w:ascii="Times New Roman" w:hAnsi="Times New Roman"/>
          <w:b w:val="0"/>
          <w:sz w:val="28"/>
          <w:szCs w:val="28"/>
        </w:rPr>
        <w:t xml:space="preserve"> </w:t>
      </w:r>
      <w:r w:rsidR="00AA74C4">
        <w:rPr>
          <w:rFonts w:ascii="Times New Roman" w:hAnsi="Times New Roman"/>
          <w:b w:val="0"/>
          <w:sz w:val="28"/>
          <w:szCs w:val="28"/>
        </w:rPr>
        <w:t xml:space="preserve">письменной Заявки </w:t>
      </w:r>
      <w:r>
        <w:rPr>
          <w:rFonts w:ascii="Times New Roman" w:hAnsi="Times New Roman"/>
          <w:b w:val="0"/>
          <w:sz w:val="28"/>
          <w:szCs w:val="28"/>
        </w:rPr>
        <w:t>Грузополучателя либо, в случае ее замены Поставщиком на платной основе, с даты оплаты Смарт-карт Грузополучателем в соответствии с пунктом 11 раздела 5 «Информационная карта» документации о закупке. В случая замены Смарт-карт на платной основе стоимость доставки Смарт-карт Грузополучателям включена в стоимость Смарт-карт.</w:t>
      </w: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5 (пяти) рабочих дней </w:t>
      </w:r>
      <w:proofErr w:type="gramStart"/>
      <w:r>
        <w:rPr>
          <w:rFonts w:ascii="Times New Roman" w:hAnsi="Times New Roman"/>
          <w:b w:val="0"/>
          <w:sz w:val="28"/>
          <w:szCs w:val="28"/>
        </w:rPr>
        <w:t>с даты получения</w:t>
      </w:r>
      <w:proofErr w:type="gramEnd"/>
      <w:r>
        <w:rPr>
          <w:rFonts w:ascii="Times New Roman" w:hAnsi="Times New Roman"/>
          <w:b w:val="0"/>
          <w:sz w:val="28"/>
          <w:szCs w:val="28"/>
        </w:rPr>
        <w:t xml:space="preserve"> Заявки Грузополучателя. Стоимость замены Смарт-карт (с учетом доставки) включена в цену Товара и дополнительно Грузополучателем не оплачивается.</w:t>
      </w:r>
    </w:p>
    <w:p w:rsidR="000C2DF8" w:rsidRPr="008D07CA" w:rsidRDefault="000C2DF8" w:rsidP="00787AA8">
      <w:pPr>
        <w:tabs>
          <w:tab w:val="left" w:pos="1701"/>
        </w:tabs>
        <w:spacing w:before="120"/>
        <w:jc w:val="right"/>
        <w:rPr>
          <w:bCs/>
          <w:sz w:val="28"/>
          <w:szCs w:val="28"/>
        </w:rPr>
      </w:pPr>
      <w:r>
        <w:rPr>
          <w:bCs/>
          <w:sz w:val="28"/>
          <w:szCs w:val="28"/>
        </w:rPr>
        <w:t>Таблица № 7</w:t>
      </w:r>
    </w:p>
    <w:p w:rsidR="000C2DF8" w:rsidRPr="008D07CA" w:rsidRDefault="000C2DF8" w:rsidP="00787AA8">
      <w:pPr>
        <w:tabs>
          <w:tab w:val="left" w:pos="1701"/>
        </w:tabs>
        <w:jc w:val="center"/>
        <w:rPr>
          <w:bCs/>
          <w:sz w:val="28"/>
          <w:szCs w:val="28"/>
        </w:rPr>
      </w:pPr>
      <w:r>
        <w:rPr>
          <w:bCs/>
          <w:sz w:val="28"/>
          <w:szCs w:val="28"/>
        </w:rPr>
        <w:t>Ориентировочное количество Смарт-карт</w:t>
      </w:r>
    </w:p>
    <w:tbl>
      <w:tblPr>
        <w:tblStyle w:val="afff5"/>
        <w:tblW w:w="0" w:type="auto"/>
        <w:tblLook w:val="04A0" w:firstRow="1" w:lastRow="0" w:firstColumn="1" w:lastColumn="0" w:noHBand="0" w:noVBand="1"/>
      </w:tblPr>
      <w:tblGrid>
        <w:gridCol w:w="817"/>
        <w:gridCol w:w="4820"/>
        <w:gridCol w:w="4677"/>
      </w:tblGrid>
      <w:tr w:rsidR="000C2DF8" w:rsidRPr="008D07CA" w:rsidTr="00691880">
        <w:tc>
          <w:tcPr>
            <w:tcW w:w="817" w:type="dxa"/>
          </w:tcPr>
          <w:p w:rsidR="000C2DF8" w:rsidRPr="008D07CA" w:rsidRDefault="000C2DF8" w:rsidP="00787AA8">
            <w:pPr>
              <w:tabs>
                <w:tab w:val="left" w:pos="1701"/>
              </w:tabs>
              <w:jc w:val="center"/>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4820" w:type="dxa"/>
          </w:tcPr>
          <w:p w:rsidR="000C2DF8" w:rsidRPr="008D07CA" w:rsidRDefault="000C2DF8" w:rsidP="00787AA8">
            <w:pPr>
              <w:tabs>
                <w:tab w:val="left" w:pos="1701"/>
              </w:tabs>
              <w:jc w:val="center"/>
              <w:rPr>
                <w:bCs/>
                <w:sz w:val="28"/>
                <w:szCs w:val="28"/>
              </w:rPr>
            </w:pPr>
            <w:r>
              <w:rPr>
                <w:bCs/>
                <w:sz w:val="28"/>
                <w:szCs w:val="28"/>
              </w:rPr>
              <w:t>Наименование лота</w:t>
            </w:r>
          </w:p>
        </w:tc>
        <w:tc>
          <w:tcPr>
            <w:tcW w:w="4677" w:type="dxa"/>
          </w:tcPr>
          <w:p w:rsidR="000C2DF8" w:rsidRPr="008D07CA" w:rsidRDefault="000C2DF8" w:rsidP="00787AA8">
            <w:pPr>
              <w:tabs>
                <w:tab w:val="left" w:pos="1701"/>
              </w:tabs>
              <w:jc w:val="center"/>
              <w:rPr>
                <w:bCs/>
                <w:sz w:val="28"/>
                <w:szCs w:val="28"/>
              </w:rPr>
            </w:pPr>
            <w:r>
              <w:rPr>
                <w:bCs/>
                <w:sz w:val="28"/>
                <w:szCs w:val="28"/>
              </w:rPr>
              <w:t>Ориентировочное количество Смарт-карт, шт.</w:t>
            </w:r>
          </w:p>
        </w:tc>
      </w:tr>
      <w:tr w:rsidR="000C2DF8" w:rsidRPr="008D07CA" w:rsidTr="00691880">
        <w:tc>
          <w:tcPr>
            <w:tcW w:w="817" w:type="dxa"/>
          </w:tcPr>
          <w:p w:rsidR="000C2DF8" w:rsidRPr="008D07CA" w:rsidRDefault="000C2DF8" w:rsidP="00787AA8">
            <w:pPr>
              <w:tabs>
                <w:tab w:val="left" w:pos="1701"/>
              </w:tabs>
              <w:jc w:val="center"/>
              <w:rPr>
                <w:bCs/>
                <w:sz w:val="28"/>
                <w:szCs w:val="28"/>
              </w:rPr>
            </w:pPr>
            <w:r>
              <w:rPr>
                <w:bCs/>
                <w:sz w:val="28"/>
                <w:szCs w:val="28"/>
              </w:rPr>
              <w:t>1</w:t>
            </w:r>
          </w:p>
        </w:tc>
        <w:tc>
          <w:tcPr>
            <w:tcW w:w="4820" w:type="dxa"/>
          </w:tcPr>
          <w:p w:rsidR="000C2DF8" w:rsidRPr="008D07CA" w:rsidRDefault="000C2DF8" w:rsidP="00787AA8">
            <w:pPr>
              <w:tabs>
                <w:tab w:val="left" w:pos="1701"/>
              </w:tabs>
              <w:jc w:val="center"/>
              <w:rPr>
                <w:bCs/>
                <w:sz w:val="28"/>
                <w:szCs w:val="28"/>
              </w:rPr>
            </w:pPr>
            <w:r>
              <w:rPr>
                <w:bCs/>
                <w:sz w:val="28"/>
                <w:szCs w:val="28"/>
              </w:rPr>
              <w:t xml:space="preserve">Лот № 1 </w:t>
            </w:r>
          </w:p>
        </w:tc>
        <w:tc>
          <w:tcPr>
            <w:tcW w:w="4677" w:type="dxa"/>
          </w:tcPr>
          <w:p w:rsidR="000C2DF8" w:rsidRPr="008D07CA" w:rsidRDefault="000C2DF8" w:rsidP="00787AA8">
            <w:pPr>
              <w:tabs>
                <w:tab w:val="left" w:pos="1701"/>
              </w:tabs>
              <w:jc w:val="center"/>
              <w:rPr>
                <w:bCs/>
                <w:sz w:val="28"/>
                <w:szCs w:val="28"/>
              </w:rPr>
            </w:pPr>
            <w:r>
              <w:rPr>
                <w:bCs/>
                <w:sz w:val="28"/>
                <w:szCs w:val="28"/>
              </w:rPr>
              <w:t>113</w:t>
            </w:r>
          </w:p>
        </w:tc>
      </w:tr>
      <w:tr w:rsidR="000C2DF8" w:rsidRPr="008D07CA" w:rsidTr="00691880">
        <w:tc>
          <w:tcPr>
            <w:tcW w:w="817" w:type="dxa"/>
          </w:tcPr>
          <w:p w:rsidR="000C2DF8" w:rsidRPr="008D07CA" w:rsidRDefault="000C2DF8" w:rsidP="00787AA8">
            <w:pPr>
              <w:tabs>
                <w:tab w:val="left" w:pos="1701"/>
              </w:tabs>
              <w:jc w:val="center"/>
              <w:rPr>
                <w:bCs/>
                <w:sz w:val="28"/>
                <w:szCs w:val="28"/>
              </w:rPr>
            </w:pPr>
            <w:r>
              <w:rPr>
                <w:bCs/>
                <w:sz w:val="28"/>
                <w:szCs w:val="28"/>
              </w:rPr>
              <w:t>2</w:t>
            </w:r>
          </w:p>
        </w:tc>
        <w:tc>
          <w:tcPr>
            <w:tcW w:w="4820" w:type="dxa"/>
          </w:tcPr>
          <w:p w:rsidR="000C2DF8" w:rsidRPr="008D07CA" w:rsidRDefault="000C2DF8" w:rsidP="00787AA8">
            <w:pPr>
              <w:tabs>
                <w:tab w:val="left" w:pos="1701"/>
              </w:tabs>
              <w:jc w:val="center"/>
              <w:rPr>
                <w:bCs/>
                <w:sz w:val="28"/>
                <w:szCs w:val="28"/>
              </w:rPr>
            </w:pPr>
            <w:r>
              <w:rPr>
                <w:bCs/>
                <w:sz w:val="28"/>
                <w:szCs w:val="28"/>
              </w:rPr>
              <w:t>Лот № 2</w:t>
            </w:r>
          </w:p>
        </w:tc>
        <w:tc>
          <w:tcPr>
            <w:tcW w:w="4677" w:type="dxa"/>
          </w:tcPr>
          <w:p w:rsidR="000C2DF8" w:rsidRPr="008D07CA" w:rsidRDefault="000C2DF8" w:rsidP="00787AA8">
            <w:pPr>
              <w:tabs>
                <w:tab w:val="left" w:pos="1701"/>
              </w:tabs>
              <w:jc w:val="center"/>
              <w:rPr>
                <w:bCs/>
                <w:sz w:val="28"/>
                <w:szCs w:val="28"/>
              </w:rPr>
            </w:pPr>
            <w:r>
              <w:rPr>
                <w:bCs/>
                <w:sz w:val="28"/>
                <w:szCs w:val="28"/>
              </w:rPr>
              <w:t>105</w:t>
            </w:r>
          </w:p>
        </w:tc>
      </w:tr>
      <w:tr w:rsidR="000C2DF8" w:rsidRPr="008D07CA" w:rsidTr="00691880">
        <w:tc>
          <w:tcPr>
            <w:tcW w:w="817" w:type="dxa"/>
          </w:tcPr>
          <w:p w:rsidR="000C2DF8" w:rsidRPr="008D07CA" w:rsidRDefault="000C2DF8" w:rsidP="00787AA8">
            <w:pPr>
              <w:tabs>
                <w:tab w:val="left" w:pos="1701"/>
              </w:tabs>
              <w:jc w:val="center"/>
              <w:rPr>
                <w:bCs/>
                <w:sz w:val="28"/>
                <w:szCs w:val="28"/>
              </w:rPr>
            </w:pPr>
            <w:r>
              <w:rPr>
                <w:bCs/>
                <w:sz w:val="28"/>
                <w:szCs w:val="28"/>
              </w:rPr>
              <w:t>3</w:t>
            </w:r>
          </w:p>
        </w:tc>
        <w:tc>
          <w:tcPr>
            <w:tcW w:w="4820" w:type="dxa"/>
          </w:tcPr>
          <w:p w:rsidR="000C2DF8" w:rsidRPr="008D07CA" w:rsidRDefault="000C2DF8" w:rsidP="00787AA8">
            <w:pPr>
              <w:tabs>
                <w:tab w:val="left" w:pos="1701"/>
              </w:tabs>
              <w:jc w:val="center"/>
              <w:rPr>
                <w:bCs/>
                <w:sz w:val="28"/>
                <w:szCs w:val="28"/>
              </w:rPr>
            </w:pPr>
            <w:r>
              <w:rPr>
                <w:bCs/>
                <w:sz w:val="28"/>
                <w:szCs w:val="28"/>
              </w:rPr>
              <w:t>Лот № 3</w:t>
            </w:r>
          </w:p>
        </w:tc>
        <w:tc>
          <w:tcPr>
            <w:tcW w:w="4677" w:type="dxa"/>
          </w:tcPr>
          <w:p w:rsidR="000C2DF8" w:rsidRPr="008D07CA" w:rsidRDefault="000C2DF8" w:rsidP="00787AA8">
            <w:pPr>
              <w:tabs>
                <w:tab w:val="left" w:pos="1701"/>
              </w:tabs>
              <w:jc w:val="center"/>
              <w:rPr>
                <w:bCs/>
                <w:sz w:val="28"/>
                <w:szCs w:val="28"/>
              </w:rPr>
            </w:pPr>
            <w:r>
              <w:rPr>
                <w:bCs/>
                <w:sz w:val="28"/>
                <w:szCs w:val="28"/>
              </w:rPr>
              <w:t>6</w:t>
            </w:r>
          </w:p>
        </w:tc>
      </w:tr>
      <w:tr w:rsidR="000C2DF8" w:rsidRPr="008D07CA" w:rsidTr="00691880">
        <w:tc>
          <w:tcPr>
            <w:tcW w:w="817" w:type="dxa"/>
          </w:tcPr>
          <w:p w:rsidR="000C2DF8" w:rsidRPr="008D07CA" w:rsidRDefault="000C2DF8" w:rsidP="00787AA8">
            <w:pPr>
              <w:tabs>
                <w:tab w:val="left" w:pos="1701"/>
              </w:tabs>
              <w:jc w:val="center"/>
              <w:rPr>
                <w:bCs/>
                <w:sz w:val="28"/>
                <w:szCs w:val="28"/>
              </w:rPr>
            </w:pPr>
            <w:r>
              <w:rPr>
                <w:bCs/>
                <w:sz w:val="28"/>
                <w:szCs w:val="28"/>
              </w:rPr>
              <w:t>4</w:t>
            </w:r>
          </w:p>
        </w:tc>
        <w:tc>
          <w:tcPr>
            <w:tcW w:w="4820" w:type="dxa"/>
          </w:tcPr>
          <w:p w:rsidR="000C2DF8" w:rsidRPr="008D07CA" w:rsidRDefault="000C2DF8" w:rsidP="00787AA8">
            <w:pPr>
              <w:tabs>
                <w:tab w:val="left" w:pos="1701"/>
              </w:tabs>
              <w:jc w:val="center"/>
              <w:rPr>
                <w:bCs/>
                <w:sz w:val="28"/>
                <w:szCs w:val="28"/>
              </w:rPr>
            </w:pPr>
            <w:r>
              <w:rPr>
                <w:bCs/>
                <w:sz w:val="28"/>
                <w:szCs w:val="28"/>
              </w:rPr>
              <w:t>Лот № 4</w:t>
            </w:r>
          </w:p>
        </w:tc>
        <w:tc>
          <w:tcPr>
            <w:tcW w:w="4677" w:type="dxa"/>
          </w:tcPr>
          <w:p w:rsidR="000C2DF8" w:rsidRPr="008D07CA" w:rsidRDefault="000C2DF8" w:rsidP="00787AA8">
            <w:pPr>
              <w:tabs>
                <w:tab w:val="left" w:pos="1701"/>
              </w:tabs>
              <w:jc w:val="center"/>
              <w:rPr>
                <w:bCs/>
                <w:sz w:val="28"/>
                <w:szCs w:val="28"/>
              </w:rPr>
            </w:pPr>
            <w:r>
              <w:rPr>
                <w:bCs/>
                <w:sz w:val="28"/>
                <w:szCs w:val="28"/>
              </w:rPr>
              <w:t>11</w:t>
            </w:r>
          </w:p>
        </w:tc>
      </w:tr>
      <w:tr w:rsidR="000C2DF8" w:rsidRPr="008D07CA" w:rsidTr="00691880">
        <w:tc>
          <w:tcPr>
            <w:tcW w:w="817" w:type="dxa"/>
          </w:tcPr>
          <w:p w:rsidR="000C2DF8" w:rsidRPr="008D07CA" w:rsidRDefault="000C2DF8" w:rsidP="00787AA8">
            <w:pPr>
              <w:tabs>
                <w:tab w:val="left" w:pos="1701"/>
              </w:tabs>
              <w:jc w:val="center"/>
              <w:rPr>
                <w:bCs/>
                <w:sz w:val="28"/>
                <w:szCs w:val="28"/>
              </w:rPr>
            </w:pPr>
            <w:r>
              <w:rPr>
                <w:bCs/>
                <w:sz w:val="28"/>
                <w:szCs w:val="28"/>
              </w:rPr>
              <w:t>5</w:t>
            </w:r>
          </w:p>
        </w:tc>
        <w:tc>
          <w:tcPr>
            <w:tcW w:w="4820" w:type="dxa"/>
          </w:tcPr>
          <w:p w:rsidR="000C2DF8" w:rsidRPr="008D07CA" w:rsidRDefault="000C2DF8" w:rsidP="00787AA8">
            <w:pPr>
              <w:tabs>
                <w:tab w:val="left" w:pos="1701"/>
              </w:tabs>
              <w:jc w:val="center"/>
              <w:rPr>
                <w:bCs/>
                <w:sz w:val="28"/>
                <w:szCs w:val="28"/>
              </w:rPr>
            </w:pPr>
            <w:r>
              <w:rPr>
                <w:bCs/>
                <w:sz w:val="28"/>
                <w:szCs w:val="28"/>
              </w:rPr>
              <w:t>Лот № 5</w:t>
            </w:r>
          </w:p>
        </w:tc>
        <w:tc>
          <w:tcPr>
            <w:tcW w:w="4677" w:type="dxa"/>
          </w:tcPr>
          <w:p w:rsidR="000C2DF8" w:rsidRPr="008D07CA" w:rsidRDefault="000C2DF8" w:rsidP="00787AA8">
            <w:pPr>
              <w:tabs>
                <w:tab w:val="left" w:pos="1701"/>
              </w:tabs>
              <w:jc w:val="center"/>
              <w:rPr>
                <w:bCs/>
                <w:sz w:val="28"/>
                <w:szCs w:val="28"/>
              </w:rPr>
            </w:pPr>
            <w:r>
              <w:rPr>
                <w:bCs/>
                <w:sz w:val="28"/>
                <w:szCs w:val="28"/>
              </w:rPr>
              <w:t>9</w:t>
            </w:r>
          </w:p>
        </w:tc>
      </w:tr>
    </w:tbl>
    <w:p w:rsidR="000C2DF8" w:rsidRPr="00A22313" w:rsidRDefault="000C2DF8" w:rsidP="00787AA8">
      <w:pPr>
        <w:tabs>
          <w:tab w:val="left" w:pos="1701"/>
        </w:tabs>
        <w:ind w:firstLine="709"/>
        <w:jc w:val="both"/>
        <w:rPr>
          <w:sz w:val="12"/>
          <w:szCs w:val="12"/>
        </w:rPr>
      </w:pP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В случае если Грузополучатель, по каким-либо обстоятельствам, лишится возможности владеть и/или пользоваться Смарт-картой, Грузополучатель должен иметь возможность отдельно получить у Поставщика необходимое ему количество Смарт-карт.</w:t>
      </w: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Поставщик должен предоставить Грузополучателю возможность самостоятельно управлять, контролировать, получать информацию о Смарт-картах в режиме реального времени (через информационно-телекоммуникационную сеть «Интернет» на сайте Поставщика и посредством услуги «Личный кабинет»). Поставщик должен обеспечить предоставление нескольких уровней прав доступа в «Личном кабинете». В случае предоставления Поставщиком Смарт-карт нескольких топливных брендовых компаний информация по всем типам/видам Смарт-карт должна отражаться в одном Личном кабинете.</w:t>
      </w: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 Поставщик должен предоставить Грузополучателю круглосуточную службу технической поддержки обслуживания Смарт-карт, персонального менеджера, обеспечить круглосуточный режим работы АЗС. </w:t>
      </w: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 Отпуск Товара должен подтверждаться выдачей терминального чека, распечатываемого на оборудовании, установленном на АЗС.</w:t>
      </w: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lastRenderedPageBreak/>
        <w:t xml:space="preserve"> Поставщик должен обеспечить предоставление в течение 5 (пяти) дней после окончания отчетного месяца Грузополучателям оригиналов следующих отчетных документов: товарная накладная по форме ТОРГ-12 или универсальный передаточный документ, счет-фактура, детализированная расшифровка по Смарт-картам (оборот по Смарт-картам). В случае оформления документов в электронной форме передача отчетных документов осуществляется посредством системы электронного документооборота. В случае оформления Поставщиком отчетных документов на бумажном носителе доставка оригиналов отчетных документов Грузополучателям в указанный срок производится силами и средствами Поставщика. </w:t>
      </w:r>
    </w:p>
    <w:p w:rsidR="000C2DF8" w:rsidRPr="008D07CA" w:rsidRDefault="000C2DF8" w:rsidP="00972196">
      <w:pPr>
        <w:pStyle w:val="3"/>
        <w:keepNext w:val="0"/>
        <w:numPr>
          <w:ilvl w:val="2"/>
          <w:numId w:val="24"/>
        </w:numPr>
        <w:spacing w:before="0" w:after="0"/>
        <w:ind w:left="0" w:firstLine="709"/>
        <w:jc w:val="both"/>
        <w:rPr>
          <w:rFonts w:ascii="Times New Roman" w:hAnsi="Times New Roman"/>
          <w:b w:val="0"/>
          <w:sz w:val="28"/>
          <w:szCs w:val="28"/>
        </w:rPr>
      </w:pPr>
      <w:r>
        <w:rPr>
          <w:rFonts w:ascii="Times New Roman" w:hAnsi="Times New Roman"/>
          <w:b w:val="0"/>
          <w:sz w:val="28"/>
          <w:szCs w:val="28"/>
        </w:rPr>
        <w:t>Поставщик должен обладать возможностью предоставления  единого счета на все типы/виды Смарт-карт, независимо от количества Смарт-карт.</w:t>
      </w:r>
    </w:p>
    <w:p w:rsidR="000C2DF8" w:rsidRPr="008D07CA" w:rsidRDefault="000C2DF8" w:rsidP="00787AA8">
      <w:pPr>
        <w:jc w:val="both"/>
      </w:pPr>
    </w:p>
    <w:p w:rsidR="000C2DF8" w:rsidRPr="008D07CA" w:rsidRDefault="000C2DF8" w:rsidP="00972196">
      <w:pPr>
        <w:pStyle w:val="2"/>
        <w:keepNext w:val="0"/>
        <w:numPr>
          <w:ilvl w:val="1"/>
          <w:numId w:val="24"/>
        </w:numPr>
        <w:tabs>
          <w:tab w:val="clear" w:pos="720"/>
          <w:tab w:val="num" w:pos="0"/>
        </w:tabs>
        <w:spacing w:before="0" w:after="0"/>
        <w:ind w:left="0" w:firstLine="709"/>
        <w:jc w:val="both"/>
        <w:rPr>
          <w:i w:val="0"/>
        </w:rPr>
      </w:pPr>
      <w:r>
        <w:rPr>
          <w:i w:val="0"/>
        </w:rPr>
        <w:t>Срок действия договора</w:t>
      </w:r>
    </w:p>
    <w:p w:rsidR="000C2DF8" w:rsidRPr="008D07CA" w:rsidRDefault="000C2DF8" w:rsidP="00972196">
      <w:pPr>
        <w:pStyle w:val="affa"/>
        <w:numPr>
          <w:ilvl w:val="1"/>
          <w:numId w:val="6"/>
        </w:numPr>
        <w:tabs>
          <w:tab w:val="clear" w:pos="576"/>
        </w:tabs>
        <w:ind w:left="792" w:hanging="432"/>
        <w:jc w:val="both"/>
        <w:outlineLvl w:val="2"/>
        <w:rPr>
          <w:bCs/>
          <w:vanish/>
          <w:sz w:val="28"/>
          <w:szCs w:val="28"/>
        </w:rPr>
      </w:pPr>
    </w:p>
    <w:p w:rsidR="000C2DF8" w:rsidRDefault="000C2DF8" w:rsidP="00787AA8">
      <w:pPr>
        <w:ind w:firstLine="709"/>
        <w:jc w:val="both"/>
        <w:rPr>
          <w:sz w:val="28"/>
          <w:szCs w:val="28"/>
        </w:rPr>
      </w:pPr>
      <w:r>
        <w:rPr>
          <w:sz w:val="28"/>
          <w:szCs w:val="28"/>
        </w:rPr>
        <w:t xml:space="preserve">Договор вступает в силу </w:t>
      </w:r>
      <w:proofErr w:type="gramStart"/>
      <w:r>
        <w:rPr>
          <w:sz w:val="28"/>
          <w:szCs w:val="28"/>
        </w:rPr>
        <w:t>с даты</w:t>
      </w:r>
      <w:proofErr w:type="gramEnd"/>
      <w:r>
        <w:rPr>
          <w:sz w:val="28"/>
          <w:szCs w:val="28"/>
        </w:rPr>
        <w:t xml:space="preserve"> его подписания сторонами и действует по 31 декабря 2022 года включительно, а в части взаиморасчетов – до полного исполнения сторонами своих обязательств по договору.</w:t>
      </w:r>
    </w:p>
    <w:p w:rsidR="000C2DF8" w:rsidRDefault="000C2DF8" w:rsidP="00787AA8">
      <w:pPr>
        <w:ind w:firstLine="709"/>
        <w:jc w:val="both"/>
        <w:rPr>
          <w:sz w:val="28"/>
          <w:szCs w:val="28"/>
        </w:rPr>
      </w:pPr>
    </w:p>
    <w:p w:rsidR="000C2DF8" w:rsidRDefault="000C2DF8" w:rsidP="00972196">
      <w:pPr>
        <w:pStyle w:val="2"/>
        <w:keepNext w:val="0"/>
        <w:numPr>
          <w:ilvl w:val="1"/>
          <w:numId w:val="24"/>
        </w:numPr>
        <w:tabs>
          <w:tab w:val="clear" w:pos="720"/>
          <w:tab w:val="num" w:pos="0"/>
        </w:tabs>
        <w:spacing w:before="0" w:after="0"/>
        <w:ind w:left="0" w:firstLine="709"/>
        <w:jc w:val="both"/>
        <w:rPr>
          <w:i w:val="0"/>
        </w:rPr>
      </w:pPr>
      <w:r>
        <w:rPr>
          <w:i w:val="0"/>
        </w:rPr>
        <w:t>Особые условия</w:t>
      </w:r>
    </w:p>
    <w:p w:rsidR="000C2DF8" w:rsidRPr="00FE1096" w:rsidRDefault="000C2DF8" w:rsidP="00972196">
      <w:pPr>
        <w:pStyle w:val="affa"/>
        <w:numPr>
          <w:ilvl w:val="2"/>
          <w:numId w:val="24"/>
        </w:numPr>
        <w:spacing w:line="360" w:lineRule="exact"/>
        <w:ind w:left="0" w:firstLine="709"/>
        <w:jc w:val="both"/>
        <w:rPr>
          <w:sz w:val="28"/>
          <w:szCs w:val="28"/>
        </w:rPr>
      </w:pPr>
      <w:r>
        <w:rPr>
          <w:sz w:val="28"/>
          <w:szCs w:val="28"/>
        </w:rPr>
        <w:t>По лоту 4 (регион поставки Забайкальский край) поставщик должен иметь автозаправочные станции, располагающиеся на следующих маршрутах следования автотранспорта:</w:t>
      </w:r>
    </w:p>
    <w:p w:rsidR="000C2DF8" w:rsidRPr="008063C2" w:rsidRDefault="000C2DF8" w:rsidP="00972196">
      <w:pPr>
        <w:pStyle w:val="affa"/>
        <w:numPr>
          <w:ilvl w:val="0"/>
          <w:numId w:val="25"/>
        </w:numPr>
        <w:spacing w:line="360" w:lineRule="exact"/>
        <w:contextualSpacing/>
        <w:jc w:val="both"/>
        <w:rPr>
          <w:sz w:val="28"/>
          <w:szCs w:val="28"/>
        </w:rPr>
      </w:pPr>
      <w:r>
        <w:rPr>
          <w:sz w:val="28"/>
          <w:szCs w:val="28"/>
        </w:rPr>
        <w:t xml:space="preserve">Чита – Новотроицк – Нерчинск – Сретенск – Газимурский завод: не менее 3 АЗС; </w:t>
      </w:r>
    </w:p>
    <w:p w:rsidR="000C2DF8" w:rsidRPr="008063C2" w:rsidRDefault="000C2DF8" w:rsidP="00972196">
      <w:pPr>
        <w:pStyle w:val="affa"/>
        <w:numPr>
          <w:ilvl w:val="0"/>
          <w:numId w:val="25"/>
        </w:numPr>
        <w:spacing w:line="360" w:lineRule="exact"/>
        <w:contextualSpacing/>
        <w:jc w:val="both"/>
        <w:rPr>
          <w:sz w:val="28"/>
          <w:szCs w:val="28"/>
        </w:rPr>
      </w:pPr>
      <w:r>
        <w:rPr>
          <w:sz w:val="28"/>
          <w:szCs w:val="28"/>
        </w:rPr>
        <w:t xml:space="preserve">Чита – </w:t>
      </w:r>
      <w:proofErr w:type="gramStart"/>
      <w:r>
        <w:rPr>
          <w:sz w:val="28"/>
          <w:szCs w:val="28"/>
        </w:rPr>
        <w:t>Агинское</w:t>
      </w:r>
      <w:proofErr w:type="gramEnd"/>
      <w:r>
        <w:rPr>
          <w:sz w:val="28"/>
          <w:szCs w:val="28"/>
        </w:rPr>
        <w:t xml:space="preserve"> – Кыра: не менее 3 АЗС;</w:t>
      </w:r>
    </w:p>
    <w:p w:rsidR="000C2DF8" w:rsidRPr="008063C2" w:rsidRDefault="000C2DF8" w:rsidP="00972196">
      <w:pPr>
        <w:pStyle w:val="affa"/>
        <w:numPr>
          <w:ilvl w:val="0"/>
          <w:numId w:val="25"/>
        </w:numPr>
        <w:spacing w:line="360" w:lineRule="exact"/>
        <w:contextualSpacing/>
        <w:jc w:val="both"/>
        <w:rPr>
          <w:sz w:val="28"/>
          <w:szCs w:val="28"/>
        </w:rPr>
      </w:pPr>
      <w:r>
        <w:rPr>
          <w:sz w:val="28"/>
          <w:szCs w:val="28"/>
        </w:rPr>
        <w:t xml:space="preserve">Чита – </w:t>
      </w:r>
      <w:proofErr w:type="gramStart"/>
      <w:r>
        <w:rPr>
          <w:sz w:val="28"/>
          <w:szCs w:val="28"/>
        </w:rPr>
        <w:t>Агинское</w:t>
      </w:r>
      <w:proofErr w:type="gramEnd"/>
      <w:r>
        <w:rPr>
          <w:sz w:val="28"/>
          <w:szCs w:val="28"/>
        </w:rPr>
        <w:t xml:space="preserve"> – Степь – Мирная – Борзя – Забайкальск: не менее 3 АЗС;</w:t>
      </w:r>
    </w:p>
    <w:p w:rsidR="000C2DF8" w:rsidRPr="008063C2" w:rsidRDefault="000C2DF8" w:rsidP="00972196">
      <w:pPr>
        <w:pStyle w:val="affa"/>
        <w:numPr>
          <w:ilvl w:val="0"/>
          <w:numId w:val="25"/>
        </w:numPr>
        <w:spacing w:line="360" w:lineRule="exact"/>
        <w:contextualSpacing/>
        <w:jc w:val="both"/>
        <w:rPr>
          <w:sz w:val="28"/>
          <w:szCs w:val="28"/>
        </w:rPr>
      </w:pPr>
      <w:r>
        <w:rPr>
          <w:sz w:val="28"/>
          <w:szCs w:val="28"/>
        </w:rPr>
        <w:t xml:space="preserve">Чита – </w:t>
      </w:r>
      <w:proofErr w:type="gramStart"/>
      <w:r>
        <w:rPr>
          <w:sz w:val="28"/>
          <w:szCs w:val="28"/>
        </w:rPr>
        <w:t>Улеты</w:t>
      </w:r>
      <w:proofErr w:type="gramEnd"/>
      <w:r>
        <w:rPr>
          <w:sz w:val="28"/>
          <w:szCs w:val="28"/>
        </w:rPr>
        <w:t xml:space="preserve"> – Хилок – Петровск-Забайкальский: не менее 3 АЗС; </w:t>
      </w:r>
    </w:p>
    <w:p w:rsidR="000C2DF8" w:rsidRDefault="000C2DF8" w:rsidP="00972196">
      <w:pPr>
        <w:pStyle w:val="affa"/>
        <w:numPr>
          <w:ilvl w:val="0"/>
          <w:numId w:val="25"/>
        </w:numPr>
        <w:spacing w:line="360" w:lineRule="exact"/>
        <w:contextualSpacing/>
        <w:jc w:val="both"/>
        <w:rPr>
          <w:sz w:val="28"/>
          <w:szCs w:val="28"/>
        </w:rPr>
      </w:pPr>
      <w:r>
        <w:rPr>
          <w:sz w:val="28"/>
          <w:szCs w:val="28"/>
        </w:rPr>
        <w:t>Чита – Новотроицк – Нерчинск – Чернышевск – Могоча – Ерофей Павлович: не менее 5 АЗС.</w:t>
      </w:r>
    </w:p>
    <w:p w:rsidR="000C2DF8" w:rsidRDefault="000C2DF8" w:rsidP="00787AA8">
      <w:pPr>
        <w:spacing w:line="360" w:lineRule="exact"/>
        <w:ind w:firstLine="709"/>
        <w:jc w:val="both"/>
        <w:rPr>
          <w:sz w:val="28"/>
          <w:szCs w:val="28"/>
        </w:rPr>
      </w:pPr>
      <w:r>
        <w:rPr>
          <w:sz w:val="28"/>
          <w:szCs w:val="28"/>
        </w:rPr>
        <w:t xml:space="preserve">В </w:t>
      </w:r>
      <w:proofErr w:type="spellStart"/>
      <w:r>
        <w:rPr>
          <w:sz w:val="28"/>
          <w:szCs w:val="28"/>
        </w:rPr>
        <w:t>г</w:t>
      </w:r>
      <w:proofErr w:type="gramStart"/>
      <w:r>
        <w:rPr>
          <w:sz w:val="28"/>
          <w:szCs w:val="28"/>
        </w:rPr>
        <w:t>.Ч</w:t>
      </w:r>
      <w:proofErr w:type="gramEnd"/>
      <w:r>
        <w:rPr>
          <w:sz w:val="28"/>
          <w:szCs w:val="28"/>
        </w:rPr>
        <w:t>ита</w:t>
      </w:r>
      <w:proofErr w:type="spellEnd"/>
      <w:r>
        <w:rPr>
          <w:sz w:val="28"/>
          <w:szCs w:val="28"/>
        </w:rPr>
        <w:t xml:space="preserve"> иметь не менее 3 АЗС.</w:t>
      </w:r>
    </w:p>
    <w:p w:rsidR="000C2DF8" w:rsidRPr="00D40915" w:rsidRDefault="000C2DF8" w:rsidP="00787AA8">
      <w:pPr>
        <w:spacing w:line="360" w:lineRule="exact"/>
        <w:ind w:firstLine="709"/>
        <w:jc w:val="both"/>
        <w:rPr>
          <w:sz w:val="28"/>
          <w:szCs w:val="28"/>
        </w:rPr>
      </w:pPr>
      <w:r>
        <w:rPr>
          <w:sz w:val="28"/>
          <w:szCs w:val="28"/>
        </w:rPr>
        <w:t xml:space="preserve">В </w:t>
      </w:r>
      <w:proofErr w:type="spellStart"/>
      <w:r>
        <w:rPr>
          <w:sz w:val="28"/>
          <w:szCs w:val="28"/>
        </w:rPr>
        <w:t>пгт</w:t>
      </w:r>
      <w:proofErr w:type="spellEnd"/>
      <w:r>
        <w:rPr>
          <w:sz w:val="28"/>
          <w:szCs w:val="28"/>
        </w:rPr>
        <w:t>. Забайкальск иметь не менее 1 АЗС.</w:t>
      </w:r>
    </w:p>
    <w:p w:rsidR="000C2DF8" w:rsidRPr="00FE1096" w:rsidRDefault="000C2DF8" w:rsidP="00972196">
      <w:pPr>
        <w:pStyle w:val="affa"/>
        <w:numPr>
          <w:ilvl w:val="2"/>
          <w:numId w:val="24"/>
        </w:numPr>
        <w:spacing w:line="360" w:lineRule="exact"/>
        <w:ind w:left="0" w:firstLine="709"/>
        <w:jc w:val="both"/>
        <w:rPr>
          <w:sz w:val="28"/>
          <w:szCs w:val="28"/>
        </w:rPr>
      </w:pPr>
      <w:r>
        <w:rPr>
          <w:sz w:val="28"/>
          <w:szCs w:val="28"/>
        </w:rPr>
        <w:t>По лоту 5 (регион поставки Амурская область) поставщик должен иметь автозаправочные станции, располагающиеся на следующих маршрутах следования автотранспорта:</w:t>
      </w:r>
    </w:p>
    <w:p w:rsidR="000C2DF8" w:rsidRDefault="000C2DF8" w:rsidP="00972196">
      <w:pPr>
        <w:pStyle w:val="affa"/>
        <w:numPr>
          <w:ilvl w:val="0"/>
          <w:numId w:val="26"/>
        </w:numPr>
        <w:spacing w:line="360" w:lineRule="exact"/>
        <w:contextualSpacing/>
        <w:jc w:val="both"/>
        <w:rPr>
          <w:sz w:val="28"/>
          <w:szCs w:val="28"/>
        </w:rPr>
      </w:pPr>
      <w:r>
        <w:rPr>
          <w:sz w:val="28"/>
          <w:szCs w:val="28"/>
        </w:rPr>
        <w:t>Благовещенск – Белогорск – Свободный – Ерофей Павлович: не менее 5 АЗС;</w:t>
      </w:r>
    </w:p>
    <w:p w:rsidR="000C2DF8" w:rsidRDefault="000C2DF8" w:rsidP="00972196">
      <w:pPr>
        <w:pStyle w:val="affa"/>
        <w:numPr>
          <w:ilvl w:val="0"/>
          <w:numId w:val="26"/>
        </w:numPr>
        <w:spacing w:line="360" w:lineRule="exact"/>
        <w:contextualSpacing/>
        <w:jc w:val="both"/>
        <w:rPr>
          <w:sz w:val="28"/>
          <w:szCs w:val="28"/>
        </w:rPr>
      </w:pPr>
      <w:r>
        <w:rPr>
          <w:sz w:val="28"/>
          <w:szCs w:val="28"/>
        </w:rPr>
        <w:t xml:space="preserve">Благовещенск – Свободный – </w:t>
      </w:r>
      <w:proofErr w:type="spellStart"/>
      <w:r>
        <w:rPr>
          <w:sz w:val="28"/>
          <w:szCs w:val="28"/>
        </w:rPr>
        <w:t>Зея</w:t>
      </w:r>
      <w:proofErr w:type="spellEnd"/>
      <w:r>
        <w:rPr>
          <w:sz w:val="28"/>
          <w:szCs w:val="28"/>
        </w:rPr>
        <w:t>: не менее 3 АЗС;</w:t>
      </w:r>
    </w:p>
    <w:p w:rsidR="000C2DF8" w:rsidRPr="00DD6306" w:rsidRDefault="000C2DF8" w:rsidP="00972196">
      <w:pPr>
        <w:pStyle w:val="affa"/>
        <w:numPr>
          <w:ilvl w:val="0"/>
          <w:numId w:val="26"/>
        </w:numPr>
        <w:spacing w:line="360" w:lineRule="exact"/>
        <w:contextualSpacing/>
        <w:jc w:val="both"/>
        <w:rPr>
          <w:sz w:val="28"/>
          <w:szCs w:val="28"/>
        </w:rPr>
      </w:pPr>
      <w:r>
        <w:rPr>
          <w:sz w:val="28"/>
          <w:szCs w:val="28"/>
        </w:rPr>
        <w:t>Благовещенск – Белогорск – Архара: не менее 3 АЗС.</w:t>
      </w:r>
    </w:p>
    <w:p w:rsidR="000C2DF8" w:rsidRPr="009828A0" w:rsidRDefault="000C2DF8" w:rsidP="00787AA8">
      <w:pPr>
        <w:spacing w:line="360" w:lineRule="exact"/>
        <w:ind w:left="720"/>
        <w:jc w:val="both"/>
        <w:rPr>
          <w:sz w:val="28"/>
          <w:szCs w:val="28"/>
        </w:rPr>
      </w:pPr>
      <w:r>
        <w:rPr>
          <w:sz w:val="28"/>
          <w:szCs w:val="28"/>
        </w:rPr>
        <w:t>В г. Благовещенск иметь не менее 3 АЗС.</w:t>
      </w:r>
    </w:p>
    <w:p w:rsidR="000C2DF8" w:rsidRPr="008175B9" w:rsidRDefault="000C2DF8" w:rsidP="00787AA8">
      <w:pPr>
        <w:rPr>
          <w:rFonts w:eastAsia="Arial"/>
        </w:rPr>
      </w:pPr>
    </w:p>
    <w:p w:rsidR="00D83DFB" w:rsidRDefault="00D83DFB" w:rsidP="00787AA8">
      <w:pPr>
        <w:spacing w:after="120"/>
        <w:outlineLvl w:val="0"/>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787AA8">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787AA8">
      <w:pPr>
        <w:pStyle w:val="19"/>
        <w:ind w:firstLine="0"/>
        <w:rPr>
          <w:sz w:val="23"/>
          <w:szCs w:val="23"/>
        </w:rPr>
      </w:pPr>
    </w:p>
    <w:p w:rsidR="002E18D3" w:rsidRPr="00C26B87" w:rsidRDefault="002E18D3" w:rsidP="00787AA8">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440"/>
        <w:gridCol w:w="1440"/>
        <w:gridCol w:w="1440"/>
        <w:gridCol w:w="1440"/>
        <w:gridCol w:w="1440"/>
      </w:tblGrid>
      <w:tr w:rsidR="002E18D3" w:rsidRPr="00F86FAA" w:rsidTr="004D6B74">
        <w:tc>
          <w:tcPr>
            <w:tcW w:w="426" w:type="dxa"/>
            <w:vAlign w:val="center"/>
          </w:tcPr>
          <w:p w:rsidR="002E18D3" w:rsidRPr="00F5735B" w:rsidRDefault="00F5735B" w:rsidP="00787AA8">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787AA8">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gridSpan w:val="5"/>
            <w:vAlign w:val="center"/>
          </w:tcPr>
          <w:p w:rsidR="002E18D3" w:rsidRPr="003C6269" w:rsidRDefault="002E18D3" w:rsidP="00787AA8">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787AA8">
            <w:pPr>
              <w:pStyle w:val="19"/>
              <w:ind w:left="-57" w:right="-108" w:firstLine="0"/>
              <w:rPr>
                <w:b/>
                <w:sz w:val="24"/>
                <w:szCs w:val="24"/>
              </w:rPr>
            </w:pPr>
            <w:r>
              <w:rPr>
                <w:b/>
                <w:sz w:val="24"/>
                <w:szCs w:val="24"/>
              </w:rPr>
              <w:t>1.</w:t>
            </w:r>
          </w:p>
        </w:tc>
        <w:tc>
          <w:tcPr>
            <w:tcW w:w="2126" w:type="dxa"/>
          </w:tcPr>
          <w:p w:rsidR="002E18D3" w:rsidRPr="00F86FAA" w:rsidRDefault="002E18D3" w:rsidP="00787AA8">
            <w:pPr>
              <w:pStyle w:val="Default"/>
              <w:rPr>
                <w:b/>
                <w:color w:val="auto"/>
              </w:rPr>
            </w:pPr>
            <w:r>
              <w:rPr>
                <w:b/>
                <w:color w:val="auto"/>
              </w:rPr>
              <w:t>Предмет Открытого конкурса</w:t>
            </w:r>
          </w:p>
        </w:tc>
        <w:tc>
          <w:tcPr>
            <w:tcW w:w="7200" w:type="dxa"/>
            <w:gridSpan w:val="5"/>
          </w:tcPr>
          <w:p w:rsidR="0037475C" w:rsidRDefault="000C2DF8" w:rsidP="00787AA8">
            <w:pPr>
              <w:pStyle w:val="19"/>
              <w:ind w:firstLine="397"/>
              <w:rPr>
                <w:sz w:val="24"/>
                <w:szCs w:val="24"/>
              </w:rPr>
            </w:pPr>
            <w:r>
              <w:rPr>
                <w:sz w:val="24"/>
                <w:szCs w:val="24"/>
              </w:rPr>
              <w:t>Открытый конкурс в электронной форме № ОКэ-</w:t>
            </w:r>
            <w:r w:rsidR="00CE2D12">
              <w:rPr>
                <w:sz w:val="24"/>
                <w:szCs w:val="24"/>
              </w:rPr>
              <w:t>ЦКПМТО</w:t>
            </w:r>
            <w:r>
              <w:rPr>
                <w:sz w:val="24"/>
                <w:szCs w:val="24"/>
              </w:rPr>
              <w:t>-21-</w:t>
            </w:r>
            <w:r w:rsidR="00CE2D12">
              <w:rPr>
                <w:sz w:val="24"/>
                <w:szCs w:val="24"/>
              </w:rPr>
              <w:t>0050</w:t>
            </w:r>
            <w:r>
              <w:rPr>
                <w:sz w:val="24"/>
                <w:szCs w:val="24"/>
              </w:rPr>
              <w:t xml:space="preserve"> по предмету закупки «Поставка топлива с использованием смарт-карт для нужд ПАО "ТрансКонтейнер"»</w:t>
            </w:r>
          </w:p>
          <w:p w:rsidR="0028363D" w:rsidRDefault="0028363D" w:rsidP="0028363D">
            <w:pPr>
              <w:pStyle w:val="19"/>
              <w:ind w:firstLine="397"/>
              <w:rPr>
                <w:i/>
                <w:sz w:val="24"/>
                <w:szCs w:val="24"/>
              </w:rPr>
            </w:pPr>
            <w:r w:rsidRPr="00F51F21">
              <w:rPr>
                <w:i/>
                <w:sz w:val="24"/>
                <w:szCs w:val="24"/>
              </w:rPr>
              <w:t xml:space="preserve">Лот № </w:t>
            </w:r>
            <w:r>
              <w:rPr>
                <w:i/>
                <w:sz w:val="24"/>
                <w:szCs w:val="24"/>
              </w:rPr>
              <w:t>1</w:t>
            </w:r>
            <w:r w:rsidRPr="00F51F21">
              <w:rPr>
                <w:i/>
                <w:sz w:val="24"/>
                <w:szCs w:val="24"/>
              </w:rPr>
              <w:t xml:space="preserve"> </w:t>
            </w:r>
            <w:r>
              <w:rPr>
                <w:i/>
                <w:sz w:val="24"/>
                <w:szCs w:val="24"/>
              </w:rPr>
              <w:t>–</w:t>
            </w:r>
            <w:r w:rsidRPr="00F51F21">
              <w:rPr>
                <w:i/>
                <w:sz w:val="24"/>
                <w:szCs w:val="24"/>
              </w:rPr>
              <w:t xml:space="preserve"> </w:t>
            </w:r>
            <w:r w:rsidRPr="00573094">
              <w:rPr>
                <w:i/>
                <w:sz w:val="24"/>
                <w:szCs w:val="24"/>
              </w:rPr>
              <w:t>«Поставка топлива с использованием смарт-карт для нужд аппарата управления и 13 филиалов ПАО "ТрансКонтейнер"»</w:t>
            </w:r>
            <w:r>
              <w:rPr>
                <w:i/>
                <w:sz w:val="24"/>
                <w:szCs w:val="24"/>
              </w:rPr>
              <w:t>;</w:t>
            </w:r>
          </w:p>
          <w:p w:rsidR="0028363D" w:rsidRDefault="0028363D" w:rsidP="0028363D">
            <w:pPr>
              <w:pStyle w:val="19"/>
              <w:ind w:firstLine="397"/>
              <w:rPr>
                <w:i/>
                <w:sz w:val="24"/>
                <w:szCs w:val="24"/>
              </w:rPr>
            </w:pPr>
            <w:r w:rsidRPr="00F51F21">
              <w:rPr>
                <w:i/>
                <w:sz w:val="24"/>
                <w:szCs w:val="24"/>
              </w:rPr>
              <w:t xml:space="preserve">Лот № </w:t>
            </w:r>
            <w:r>
              <w:rPr>
                <w:i/>
                <w:sz w:val="24"/>
                <w:szCs w:val="24"/>
              </w:rPr>
              <w:t>2</w:t>
            </w:r>
            <w:r w:rsidRPr="00F51F21">
              <w:rPr>
                <w:i/>
                <w:sz w:val="24"/>
                <w:szCs w:val="24"/>
              </w:rPr>
              <w:t xml:space="preserve"> </w:t>
            </w:r>
            <w:r>
              <w:rPr>
                <w:i/>
                <w:sz w:val="24"/>
                <w:szCs w:val="24"/>
              </w:rPr>
              <w:t>–</w:t>
            </w:r>
            <w:r w:rsidRPr="00F51F21">
              <w:rPr>
                <w:i/>
                <w:sz w:val="24"/>
                <w:szCs w:val="24"/>
              </w:rPr>
              <w:t xml:space="preserve"> </w:t>
            </w:r>
            <w:r>
              <w:rPr>
                <w:i/>
                <w:sz w:val="24"/>
                <w:szCs w:val="24"/>
              </w:rPr>
              <w:t>«</w:t>
            </w:r>
            <w:r w:rsidRPr="00573094">
              <w:rPr>
                <w:i/>
                <w:sz w:val="24"/>
                <w:szCs w:val="24"/>
              </w:rPr>
              <w:t>Поставка топлива с использованием смарт-карт для нужд 5 филиалов ПАО "ТрансКонтейнер"</w:t>
            </w:r>
            <w:r>
              <w:rPr>
                <w:i/>
                <w:sz w:val="24"/>
                <w:szCs w:val="24"/>
              </w:rPr>
              <w:t>;</w:t>
            </w:r>
          </w:p>
          <w:p w:rsidR="0028363D" w:rsidRDefault="0028363D" w:rsidP="0028363D">
            <w:pPr>
              <w:pStyle w:val="19"/>
              <w:ind w:firstLine="397"/>
              <w:rPr>
                <w:i/>
                <w:sz w:val="24"/>
                <w:szCs w:val="24"/>
              </w:rPr>
            </w:pPr>
            <w:r w:rsidRPr="00F51F21">
              <w:rPr>
                <w:i/>
                <w:sz w:val="24"/>
                <w:szCs w:val="24"/>
              </w:rPr>
              <w:t xml:space="preserve">Лот № </w:t>
            </w:r>
            <w:r>
              <w:rPr>
                <w:i/>
                <w:sz w:val="24"/>
                <w:szCs w:val="24"/>
              </w:rPr>
              <w:t>3</w:t>
            </w:r>
            <w:r w:rsidRPr="00F51F21">
              <w:rPr>
                <w:i/>
                <w:sz w:val="24"/>
                <w:szCs w:val="24"/>
              </w:rPr>
              <w:t xml:space="preserve"> </w:t>
            </w:r>
            <w:r>
              <w:rPr>
                <w:i/>
                <w:sz w:val="24"/>
                <w:szCs w:val="24"/>
              </w:rPr>
              <w:t>–</w:t>
            </w:r>
            <w:r w:rsidRPr="00F51F21">
              <w:rPr>
                <w:i/>
                <w:sz w:val="24"/>
                <w:szCs w:val="24"/>
              </w:rPr>
              <w:t xml:space="preserve"> </w:t>
            </w:r>
            <w:r>
              <w:rPr>
                <w:i/>
                <w:sz w:val="24"/>
                <w:szCs w:val="24"/>
              </w:rPr>
              <w:t>«</w:t>
            </w:r>
            <w:r w:rsidRPr="00573094">
              <w:rPr>
                <w:i/>
                <w:sz w:val="24"/>
                <w:szCs w:val="24"/>
              </w:rPr>
              <w:t>Поставка топлива с испо</w:t>
            </w:r>
            <w:r>
              <w:rPr>
                <w:i/>
                <w:sz w:val="24"/>
                <w:szCs w:val="24"/>
              </w:rPr>
              <w:t>льзованием смарт-карт для нужд 3</w:t>
            </w:r>
            <w:r w:rsidRPr="00573094">
              <w:rPr>
                <w:i/>
                <w:sz w:val="24"/>
                <w:szCs w:val="24"/>
              </w:rPr>
              <w:t xml:space="preserve"> филиалов ПАО "ТрансКонтейнер"</w:t>
            </w:r>
            <w:r>
              <w:rPr>
                <w:i/>
                <w:sz w:val="24"/>
                <w:szCs w:val="24"/>
              </w:rPr>
              <w:t>;</w:t>
            </w:r>
          </w:p>
          <w:p w:rsidR="0028363D" w:rsidRDefault="0028363D" w:rsidP="0028363D">
            <w:pPr>
              <w:pStyle w:val="19"/>
              <w:ind w:firstLine="397"/>
              <w:rPr>
                <w:i/>
                <w:sz w:val="24"/>
                <w:szCs w:val="24"/>
              </w:rPr>
            </w:pPr>
            <w:r w:rsidRPr="00F51F21">
              <w:rPr>
                <w:i/>
                <w:sz w:val="24"/>
                <w:szCs w:val="24"/>
              </w:rPr>
              <w:t xml:space="preserve">Лот № </w:t>
            </w:r>
            <w:r>
              <w:rPr>
                <w:i/>
                <w:sz w:val="24"/>
                <w:szCs w:val="24"/>
              </w:rPr>
              <w:t>4</w:t>
            </w:r>
            <w:r w:rsidRPr="00F51F21">
              <w:rPr>
                <w:i/>
                <w:sz w:val="24"/>
                <w:szCs w:val="24"/>
              </w:rPr>
              <w:t xml:space="preserve"> </w:t>
            </w:r>
            <w:r>
              <w:rPr>
                <w:i/>
                <w:sz w:val="24"/>
                <w:szCs w:val="24"/>
              </w:rPr>
              <w:t>–</w:t>
            </w:r>
            <w:r w:rsidRPr="00F51F21">
              <w:rPr>
                <w:i/>
                <w:sz w:val="24"/>
                <w:szCs w:val="24"/>
              </w:rPr>
              <w:t xml:space="preserve"> </w:t>
            </w:r>
            <w:r>
              <w:rPr>
                <w:i/>
                <w:sz w:val="24"/>
                <w:szCs w:val="24"/>
              </w:rPr>
              <w:t>«</w:t>
            </w:r>
            <w:r w:rsidRPr="00573094">
              <w:rPr>
                <w:i/>
                <w:sz w:val="24"/>
                <w:szCs w:val="24"/>
              </w:rPr>
              <w:t>Поставка топлива с использованием смарт-карт для нужд контейнерного терминала Благовещенск филиала ПАО "ТрансКонтейнер" на Забайкальской железной дороге</w:t>
            </w:r>
            <w:r>
              <w:rPr>
                <w:i/>
                <w:sz w:val="24"/>
                <w:szCs w:val="24"/>
              </w:rPr>
              <w:t>;</w:t>
            </w:r>
          </w:p>
          <w:p w:rsidR="0028363D" w:rsidRDefault="0028363D" w:rsidP="0028363D">
            <w:pPr>
              <w:pStyle w:val="19"/>
              <w:ind w:firstLine="397"/>
              <w:rPr>
                <w:sz w:val="24"/>
                <w:szCs w:val="24"/>
              </w:rPr>
            </w:pPr>
            <w:r w:rsidRPr="00F51F21">
              <w:rPr>
                <w:i/>
                <w:sz w:val="24"/>
                <w:szCs w:val="24"/>
              </w:rPr>
              <w:t xml:space="preserve">Лот № </w:t>
            </w:r>
            <w:r>
              <w:rPr>
                <w:i/>
                <w:sz w:val="24"/>
                <w:szCs w:val="24"/>
              </w:rPr>
              <w:t>5</w:t>
            </w:r>
            <w:r w:rsidRPr="00F51F21">
              <w:rPr>
                <w:i/>
                <w:sz w:val="24"/>
                <w:szCs w:val="24"/>
              </w:rPr>
              <w:t xml:space="preserve"> </w:t>
            </w:r>
            <w:r>
              <w:rPr>
                <w:i/>
                <w:sz w:val="24"/>
                <w:szCs w:val="24"/>
              </w:rPr>
              <w:t xml:space="preserve">– </w:t>
            </w:r>
            <w:r w:rsidRPr="00573094">
              <w:rPr>
                <w:i/>
                <w:sz w:val="24"/>
                <w:szCs w:val="24"/>
              </w:rPr>
              <w:t>Поставка топлива с использованием смарт-карт для нужд контейнерного терминала Благовещенск филиала ПАО "ТрансКонтейнер" на Забайкальской железной дороге</w:t>
            </w:r>
            <w:r>
              <w:rPr>
                <w:i/>
                <w:sz w:val="24"/>
                <w:szCs w:val="24"/>
              </w:rPr>
              <w:t>.</w:t>
            </w:r>
          </w:p>
        </w:tc>
      </w:tr>
      <w:tr w:rsidR="00EF2E59" w:rsidRPr="00F86FAA" w:rsidTr="004D6B74">
        <w:tc>
          <w:tcPr>
            <w:tcW w:w="426" w:type="dxa"/>
          </w:tcPr>
          <w:p w:rsidR="00EF2E59" w:rsidRPr="00F86FAA" w:rsidRDefault="00EF2E59" w:rsidP="00787AA8">
            <w:pPr>
              <w:pStyle w:val="19"/>
              <w:ind w:left="-57" w:right="-108" w:firstLine="0"/>
              <w:rPr>
                <w:b/>
                <w:sz w:val="24"/>
                <w:szCs w:val="24"/>
              </w:rPr>
            </w:pPr>
            <w:r>
              <w:rPr>
                <w:b/>
                <w:sz w:val="24"/>
                <w:szCs w:val="24"/>
              </w:rPr>
              <w:t>2.</w:t>
            </w:r>
          </w:p>
        </w:tc>
        <w:tc>
          <w:tcPr>
            <w:tcW w:w="2126" w:type="dxa"/>
          </w:tcPr>
          <w:p w:rsidR="00EF2E59" w:rsidRPr="00F86FAA" w:rsidRDefault="00593786" w:rsidP="00787AA8">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5"/>
          </w:tcPr>
          <w:p w:rsidR="0037475C" w:rsidRDefault="000C2DF8" w:rsidP="00787AA8">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787AA8">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787AA8">
            <w:pPr>
              <w:pStyle w:val="19"/>
              <w:ind w:firstLine="0"/>
              <w:rPr>
                <w:sz w:val="24"/>
                <w:szCs w:val="24"/>
              </w:rPr>
            </w:pPr>
            <w:r>
              <w:rPr>
                <w:sz w:val="24"/>
                <w:szCs w:val="24"/>
              </w:rPr>
              <w:t xml:space="preserve">Адрес: 125047, Москва, Оружейный переулок, д.19. </w:t>
            </w:r>
          </w:p>
          <w:p w:rsidR="0037475C" w:rsidRDefault="000C2DF8" w:rsidP="00787AA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Извекова Екатерина Николаевна, тел. +7(495)7881717(1545), электронный адрес izvekovaen@trcont.ru.</w:t>
            </w:r>
          </w:p>
          <w:p w:rsidR="00D412F3" w:rsidRDefault="00DD3B11" w:rsidP="00787AA8">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787AA8">
            <w:pPr>
              <w:pStyle w:val="19"/>
              <w:ind w:firstLine="0"/>
              <w:rPr>
                <w:sz w:val="24"/>
                <w:szCs w:val="24"/>
              </w:rPr>
            </w:pPr>
            <w:r>
              <w:rPr>
                <w:sz w:val="24"/>
                <w:szCs w:val="24"/>
              </w:rPr>
              <w:t>Аксютина Кира Михайловна, тел. +7 (495) 788-1717 доб. 16-42, электронный адрес AksiutinaKM@trcont.ru;</w:t>
            </w:r>
          </w:p>
          <w:p w:rsidR="0037475C" w:rsidRDefault="000C2DF8" w:rsidP="00787AA8">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rsidTr="004D6B74">
        <w:tc>
          <w:tcPr>
            <w:tcW w:w="426" w:type="dxa"/>
          </w:tcPr>
          <w:p w:rsidR="004762D6" w:rsidRPr="00F86FAA" w:rsidRDefault="004762D6" w:rsidP="00787AA8">
            <w:pPr>
              <w:pStyle w:val="19"/>
              <w:ind w:left="-57" w:right="-108" w:firstLine="0"/>
              <w:rPr>
                <w:b/>
                <w:sz w:val="24"/>
                <w:szCs w:val="24"/>
              </w:rPr>
            </w:pPr>
            <w:r>
              <w:rPr>
                <w:b/>
                <w:sz w:val="24"/>
                <w:szCs w:val="24"/>
              </w:rPr>
              <w:t>3.</w:t>
            </w:r>
          </w:p>
        </w:tc>
        <w:tc>
          <w:tcPr>
            <w:tcW w:w="2126" w:type="dxa"/>
          </w:tcPr>
          <w:p w:rsidR="004762D6" w:rsidRPr="00F86FAA" w:rsidRDefault="004762D6" w:rsidP="00787AA8">
            <w:pPr>
              <w:pStyle w:val="Default"/>
              <w:rPr>
                <w:b/>
                <w:color w:val="auto"/>
              </w:rPr>
            </w:pPr>
            <w:r>
              <w:rPr>
                <w:b/>
                <w:color w:val="auto"/>
              </w:rPr>
              <w:t>Конкурсная комиссия</w:t>
            </w:r>
          </w:p>
        </w:tc>
        <w:tc>
          <w:tcPr>
            <w:tcW w:w="7200" w:type="dxa"/>
            <w:gridSpan w:val="5"/>
          </w:tcPr>
          <w:p w:rsidR="0037475C" w:rsidRDefault="000C2DF8" w:rsidP="00787AA8">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w:t>
            </w:r>
            <w:r w:rsidR="00CE2D12">
              <w:rPr>
                <w:sz w:val="24"/>
                <w:szCs w:val="24"/>
              </w:rPr>
              <w:t>,</w:t>
            </w:r>
            <w:r>
              <w:rPr>
                <w:sz w:val="24"/>
                <w:szCs w:val="24"/>
              </w:rPr>
              <w:t xml:space="preserve"> сформированным в аппарате управления ПАО «ТрансКонтейнер» </w:t>
            </w:r>
          </w:p>
          <w:p w:rsidR="0037475C" w:rsidRDefault="000C2DF8" w:rsidP="00CE2D12">
            <w:pPr>
              <w:pStyle w:val="19"/>
              <w:ind w:firstLine="0"/>
              <w:rPr>
                <w:sz w:val="24"/>
                <w:szCs w:val="24"/>
                <w:highlight w:val="cyan"/>
              </w:rPr>
            </w:pPr>
            <w:r>
              <w:rPr>
                <w:sz w:val="24"/>
                <w:szCs w:val="24"/>
              </w:rPr>
              <w:t xml:space="preserve">Адрес: </w:t>
            </w:r>
            <w:r w:rsidR="00CE2D12" w:rsidRPr="00CE2D12">
              <w:rPr>
                <w:sz w:val="24"/>
                <w:szCs w:val="24"/>
              </w:rPr>
              <w:t>125047, г. Москва, Оружейный пер., д.19</w:t>
            </w:r>
            <w:r w:rsidR="00CE2D12">
              <w:rPr>
                <w:sz w:val="24"/>
                <w:szCs w:val="24"/>
                <w:highlight w:val="yellow"/>
              </w:rPr>
              <w:t xml:space="preserve"> </w:t>
            </w:r>
          </w:p>
        </w:tc>
      </w:tr>
      <w:tr w:rsidR="00FA3C13" w:rsidRPr="00F86FAA" w:rsidTr="004D6B74">
        <w:tc>
          <w:tcPr>
            <w:tcW w:w="426" w:type="dxa"/>
          </w:tcPr>
          <w:p w:rsidR="00FA3C13" w:rsidRPr="00F86FAA" w:rsidRDefault="00856650" w:rsidP="00787AA8">
            <w:pPr>
              <w:pStyle w:val="19"/>
              <w:ind w:left="-57" w:right="-108" w:firstLine="0"/>
              <w:rPr>
                <w:b/>
                <w:sz w:val="24"/>
                <w:szCs w:val="24"/>
              </w:rPr>
            </w:pPr>
            <w:r>
              <w:rPr>
                <w:b/>
                <w:sz w:val="24"/>
                <w:szCs w:val="24"/>
              </w:rPr>
              <w:t>4.</w:t>
            </w:r>
          </w:p>
        </w:tc>
        <w:tc>
          <w:tcPr>
            <w:tcW w:w="2126" w:type="dxa"/>
          </w:tcPr>
          <w:p w:rsidR="00783AD5" w:rsidRPr="00F86FAA" w:rsidRDefault="00783AD5" w:rsidP="00787AA8">
            <w:pPr>
              <w:pStyle w:val="Default"/>
              <w:rPr>
                <w:b/>
                <w:color w:val="auto"/>
              </w:rPr>
            </w:pPr>
            <w:r>
              <w:rPr>
                <w:b/>
                <w:color w:val="auto"/>
              </w:rPr>
              <w:t xml:space="preserve">Средства массовой информации </w:t>
            </w:r>
            <w:r>
              <w:rPr>
                <w:b/>
                <w:color w:val="auto"/>
              </w:rPr>
              <w:lastRenderedPageBreak/>
              <w:t>(СМИ), используемые в целях информационного обеспечения проведения Открытого конкурса</w:t>
            </w:r>
          </w:p>
        </w:tc>
        <w:tc>
          <w:tcPr>
            <w:tcW w:w="7200" w:type="dxa"/>
            <w:gridSpan w:val="5"/>
          </w:tcPr>
          <w:p w:rsidR="00C61887" w:rsidRPr="00385C54" w:rsidRDefault="00870311" w:rsidP="00787AA8">
            <w:pPr>
              <w:pStyle w:val="19"/>
              <w:ind w:firstLine="397"/>
              <w:rPr>
                <w:sz w:val="24"/>
                <w:szCs w:val="24"/>
              </w:rPr>
            </w:pPr>
            <w:proofErr w:type="gramStart"/>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w:t>
            </w:r>
            <w:r>
              <w:rPr>
                <w:sz w:val="24"/>
                <w:szCs w:val="24"/>
              </w:rPr>
              <w:lastRenderedPageBreak/>
              <w:t>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roofErr w:type="gramEnd"/>
          </w:p>
          <w:p w:rsidR="00836996" w:rsidRPr="008D4CFE" w:rsidRDefault="00242A1E" w:rsidP="00787AA8">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87AA8">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787AA8">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4" w:history="1">
              <w:r>
                <w:rPr>
                  <w:rStyle w:val="a8"/>
                  <w:sz w:val="24"/>
                  <w:szCs w:val="24"/>
                </w:rPr>
                <w:t>info@otc.ru</w:t>
              </w:r>
            </w:hyperlink>
          </w:p>
        </w:tc>
      </w:tr>
      <w:tr w:rsidR="002B6BE9" w:rsidRPr="00F86FAA" w:rsidTr="004D6B74">
        <w:tc>
          <w:tcPr>
            <w:tcW w:w="426" w:type="dxa"/>
          </w:tcPr>
          <w:p w:rsidR="002B6BE9" w:rsidRPr="00F86FAA" w:rsidRDefault="00856650" w:rsidP="00787AA8">
            <w:pPr>
              <w:pStyle w:val="19"/>
              <w:ind w:left="-57" w:right="-108" w:firstLine="0"/>
              <w:rPr>
                <w:b/>
                <w:sz w:val="24"/>
                <w:szCs w:val="24"/>
              </w:rPr>
            </w:pPr>
            <w:r>
              <w:rPr>
                <w:b/>
                <w:sz w:val="24"/>
                <w:szCs w:val="24"/>
              </w:rPr>
              <w:lastRenderedPageBreak/>
              <w:t>5.</w:t>
            </w:r>
          </w:p>
        </w:tc>
        <w:tc>
          <w:tcPr>
            <w:tcW w:w="2126" w:type="dxa"/>
          </w:tcPr>
          <w:p w:rsidR="002B6BE9" w:rsidRPr="00F86FAA" w:rsidRDefault="002B6BE9" w:rsidP="00787AA8">
            <w:pPr>
              <w:pStyle w:val="Default"/>
              <w:rPr>
                <w:b/>
                <w:color w:val="auto"/>
              </w:rPr>
            </w:pPr>
            <w:r>
              <w:rPr>
                <w:b/>
                <w:color w:val="auto"/>
              </w:rPr>
              <w:t>Начальная (максимальная) цена договора/ цена лота</w:t>
            </w:r>
          </w:p>
        </w:tc>
        <w:tc>
          <w:tcPr>
            <w:tcW w:w="7200" w:type="dxa"/>
            <w:gridSpan w:val="5"/>
          </w:tcPr>
          <w:p w:rsidR="0037475C" w:rsidRDefault="000C2DF8" w:rsidP="00787AA8">
            <w:pPr>
              <w:pStyle w:val="19"/>
              <w:ind w:firstLine="284"/>
              <w:rPr>
                <w:i/>
                <w:sz w:val="24"/>
                <w:szCs w:val="24"/>
              </w:rPr>
            </w:pPr>
            <w:r>
              <w:rPr>
                <w:sz w:val="24"/>
                <w:szCs w:val="24"/>
              </w:rPr>
              <w:t>Лот №</w:t>
            </w:r>
            <w:r w:rsidR="007E3896">
              <w:rPr>
                <w:sz w:val="24"/>
                <w:szCs w:val="24"/>
              </w:rPr>
              <w:t xml:space="preserve"> </w:t>
            </w:r>
            <w:r>
              <w:rPr>
                <w:sz w:val="24"/>
                <w:szCs w:val="24"/>
              </w:rPr>
              <w:t>1 – 47</w:t>
            </w:r>
            <w:r w:rsidR="006A72D1">
              <w:rPr>
                <w:sz w:val="24"/>
                <w:szCs w:val="24"/>
              </w:rPr>
              <w:t> </w:t>
            </w:r>
            <w:r>
              <w:rPr>
                <w:sz w:val="24"/>
                <w:szCs w:val="24"/>
              </w:rPr>
              <w:t>092</w:t>
            </w:r>
            <w:r w:rsidR="006A72D1">
              <w:rPr>
                <w:sz w:val="24"/>
                <w:szCs w:val="24"/>
              </w:rPr>
              <w:t xml:space="preserve"> </w:t>
            </w:r>
            <w:r>
              <w:rPr>
                <w:sz w:val="24"/>
                <w:szCs w:val="24"/>
              </w:rPr>
              <w:t xml:space="preserve">324 (сорок семь миллионов девяносто две тысячи триста двадцать четыре) рубля 51 копейка с </w:t>
            </w:r>
            <w:r w:rsidR="006A72D1">
              <w:rPr>
                <w:sz w:val="24"/>
                <w:szCs w:val="24"/>
              </w:rPr>
              <w:t>учетом всех налогов (кроме НДС)</w:t>
            </w:r>
            <w:r>
              <w:rPr>
                <w:sz w:val="24"/>
                <w:szCs w:val="24"/>
              </w:rPr>
              <w:t xml:space="preserve">; </w:t>
            </w:r>
          </w:p>
          <w:p w:rsidR="0037475C" w:rsidRDefault="000C2DF8" w:rsidP="00787AA8">
            <w:pPr>
              <w:pStyle w:val="19"/>
              <w:ind w:firstLine="284"/>
              <w:rPr>
                <w:i/>
                <w:sz w:val="24"/>
                <w:szCs w:val="24"/>
              </w:rPr>
            </w:pPr>
            <w:r>
              <w:rPr>
                <w:sz w:val="24"/>
                <w:szCs w:val="24"/>
              </w:rPr>
              <w:t>Лот №</w:t>
            </w:r>
            <w:r w:rsidR="007E3896">
              <w:rPr>
                <w:sz w:val="24"/>
                <w:szCs w:val="24"/>
              </w:rPr>
              <w:t xml:space="preserve"> </w:t>
            </w:r>
            <w:r>
              <w:rPr>
                <w:sz w:val="24"/>
                <w:szCs w:val="24"/>
              </w:rPr>
              <w:t>2 – 26</w:t>
            </w:r>
            <w:r w:rsidR="006A72D1">
              <w:rPr>
                <w:sz w:val="24"/>
                <w:szCs w:val="24"/>
              </w:rPr>
              <w:t> </w:t>
            </w:r>
            <w:r>
              <w:rPr>
                <w:sz w:val="24"/>
                <w:szCs w:val="24"/>
              </w:rPr>
              <w:t>724</w:t>
            </w:r>
            <w:r w:rsidR="006A72D1">
              <w:rPr>
                <w:sz w:val="24"/>
                <w:szCs w:val="24"/>
              </w:rPr>
              <w:t xml:space="preserve"> </w:t>
            </w:r>
            <w:r>
              <w:rPr>
                <w:sz w:val="24"/>
                <w:szCs w:val="24"/>
              </w:rPr>
              <w:t xml:space="preserve">082 (двадцать шесть миллионов семьсот двадцать четыре тысячи восемьдесят два) рубля 25 копеек с </w:t>
            </w:r>
            <w:r w:rsidR="006A72D1">
              <w:rPr>
                <w:sz w:val="24"/>
                <w:szCs w:val="24"/>
              </w:rPr>
              <w:t>учетом всех налогов (кроме НДС)</w:t>
            </w:r>
            <w:r>
              <w:rPr>
                <w:sz w:val="24"/>
                <w:szCs w:val="24"/>
              </w:rPr>
              <w:t xml:space="preserve">; </w:t>
            </w:r>
          </w:p>
          <w:p w:rsidR="0037475C" w:rsidRDefault="000C2DF8" w:rsidP="00787AA8">
            <w:pPr>
              <w:pStyle w:val="19"/>
              <w:ind w:firstLine="284"/>
              <w:rPr>
                <w:i/>
                <w:sz w:val="24"/>
                <w:szCs w:val="24"/>
              </w:rPr>
            </w:pPr>
            <w:r>
              <w:rPr>
                <w:sz w:val="24"/>
                <w:szCs w:val="24"/>
              </w:rPr>
              <w:t>Лот №</w:t>
            </w:r>
            <w:r w:rsidR="007E3896">
              <w:rPr>
                <w:sz w:val="24"/>
                <w:szCs w:val="24"/>
              </w:rPr>
              <w:t xml:space="preserve"> </w:t>
            </w:r>
            <w:r>
              <w:rPr>
                <w:sz w:val="24"/>
                <w:szCs w:val="24"/>
              </w:rPr>
              <w:t>3 – 446</w:t>
            </w:r>
            <w:r w:rsidR="006A72D1">
              <w:rPr>
                <w:sz w:val="24"/>
                <w:szCs w:val="24"/>
              </w:rPr>
              <w:t xml:space="preserve"> </w:t>
            </w:r>
            <w:r>
              <w:rPr>
                <w:sz w:val="24"/>
                <w:szCs w:val="24"/>
              </w:rPr>
              <w:t>115 (четыреста сорок шесть тысяч сто пятнадцать) рублей 35 копеек с учетом всех налогов (кроме НДС</w:t>
            </w:r>
            <w:r w:rsidR="006A72D1">
              <w:rPr>
                <w:sz w:val="24"/>
                <w:szCs w:val="24"/>
              </w:rPr>
              <w:t>)</w:t>
            </w:r>
            <w:r>
              <w:rPr>
                <w:sz w:val="24"/>
                <w:szCs w:val="24"/>
              </w:rPr>
              <w:t xml:space="preserve">; </w:t>
            </w:r>
          </w:p>
          <w:p w:rsidR="0037475C" w:rsidRDefault="000C2DF8" w:rsidP="00787AA8">
            <w:pPr>
              <w:pStyle w:val="19"/>
              <w:ind w:firstLine="284"/>
              <w:rPr>
                <w:i/>
                <w:sz w:val="24"/>
                <w:szCs w:val="24"/>
              </w:rPr>
            </w:pPr>
            <w:r>
              <w:rPr>
                <w:sz w:val="24"/>
                <w:szCs w:val="24"/>
              </w:rPr>
              <w:t>Лот №</w:t>
            </w:r>
            <w:r w:rsidR="007E3896">
              <w:rPr>
                <w:sz w:val="24"/>
                <w:szCs w:val="24"/>
              </w:rPr>
              <w:t xml:space="preserve"> </w:t>
            </w:r>
            <w:r>
              <w:rPr>
                <w:sz w:val="24"/>
                <w:szCs w:val="24"/>
              </w:rPr>
              <w:t>4 – 6</w:t>
            </w:r>
            <w:r w:rsidR="006A72D1">
              <w:rPr>
                <w:sz w:val="24"/>
                <w:szCs w:val="24"/>
              </w:rPr>
              <w:t> </w:t>
            </w:r>
            <w:r>
              <w:rPr>
                <w:sz w:val="24"/>
                <w:szCs w:val="24"/>
              </w:rPr>
              <w:t>509</w:t>
            </w:r>
            <w:r w:rsidR="006A72D1">
              <w:rPr>
                <w:sz w:val="24"/>
                <w:szCs w:val="24"/>
              </w:rPr>
              <w:t xml:space="preserve"> </w:t>
            </w:r>
            <w:r>
              <w:rPr>
                <w:sz w:val="24"/>
                <w:szCs w:val="24"/>
              </w:rPr>
              <w:t>968 (шесть миллионов пятьсот девять тысяч девятьсот шестьдесят восемь) рублей 71 копейка с учетом всех налогов (кроме НДС</w:t>
            </w:r>
            <w:r w:rsidR="006A72D1">
              <w:rPr>
                <w:sz w:val="24"/>
                <w:szCs w:val="24"/>
              </w:rPr>
              <w:t>)</w:t>
            </w:r>
            <w:r>
              <w:rPr>
                <w:sz w:val="24"/>
                <w:szCs w:val="24"/>
              </w:rPr>
              <w:t xml:space="preserve">; </w:t>
            </w:r>
          </w:p>
          <w:p w:rsidR="006A72D1" w:rsidRDefault="000C2DF8" w:rsidP="00787AA8">
            <w:pPr>
              <w:pStyle w:val="19"/>
              <w:ind w:firstLine="284"/>
              <w:rPr>
                <w:sz w:val="24"/>
                <w:szCs w:val="24"/>
              </w:rPr>
            </w:pPr>
            <w:r>
              <w:rPr>
                <w:sz w:val="24"/>
                <w:szCs w:val="24"/>
              </w:rPr>
              <w:t>Лот №</w:t>
            </w:r>
            <w:r w:rsidR="007E3896">
              <w:rPr>
                <w:sz w:val="24"/>
                <w:szCs w:val="24"/>
              </w:rPr>
              <w:t xml:space="preserve"> </w:t>
            </w:r>
            <w:r>
              <w:rPr>
                <w:sz w:val="24"/>
                <w:szCs w:val="24"/>
              </w:rPr>
              <w:t>5 – 5</w:t>
            </w:r>
            <w:r w:rsidR="006A72D1">
              <w:rPr>
                <w:sz w:val="24"/>
                <w:szCs w:val="24"/>
              </w:rPr>
              <w:t> </w:t>
            </w:r>
            <w:r>
              <w:rPr>
                <w:sz w:val="24"/>
                <w:szCs w:val="24"/>
              </w:rPr>
              <w:t>399</w:t>
            </w:r>
            <w:r w:rsidR="006A72D1">
              <w:rPr>
                <w:sz w:val="24"/>
                <w:szCs w:val="24"/>
              </w:rPr>
              <w:t xml:space="preserve"> </w:t>
            </w:r>
            <w:r>
              <w:rPr>
                <w:sz w:val="24"/>
                <w:szCs w:val="24"/>
              </w:rPr>
              <w:t xml:space="preserve">001 (пять миллионов триста девяносто девять тысяч один) рубль 45 копеек с учетом всех налогов (кроме НДС). </w:t>
            </w:r>
          </w:p>
          <w:p w:rsidR="006A72D1" w:rsidRDefault="006A72D1" w:rsidP="00787AA8">
            <w:pPr>
              <w:pStyle w:val="19"/>
              <w:ind w:firstLine="284"/>
              <w:rPr>
                <w:sz w:val="24"/>
                <w:szCs w:val="24"/>
              </w:rPr>
            </w:pPr>
          </w:p>
          <w:p w:rsidR="0037475C" w:rsidRDefault="000C2DF8" w:rsidP="00787AA8">
            <w:pPr>
              <w:pStyle w:val="19"/>
              <w:ind w:firstLine="284"/>
              <w:rPr>
                <w:i/>
                <w:sz w:val="24"/>
                <w:szCs w:val="24"/>
              </w:rPr>
            </w:pPr>
            <w:r>
              <w:rPr>
                <w:sz w:val="24"/>
                <w:szCs w:val="24"/>
              </w:rPr>
              <w:t>Максимальная цена договора по Лотам №№ 1-5 включает в себя стоимость Товара, стоимость замены Смарт-карт (в случае замены Смарт-карт (при их механическом повреждении либо утрате) Поставщиком на платной основе), всех видов налогов (кроме НДС) и сборов. Сумма НДС и условия начисления определяются в соответствии с законодат</w:t>
            </w:r>
            <w:r w:rsidR="006A72D1">
              <w:rPr>
                <w:sz w:val="24"/>
                <w:szCs w:val="24"/>
              </w:rPr>
              <w:t>ельством Российской Федерации.</w:t>
            </w:r>
          </w:p>
        </w:tc>
      </w:tr>
      <w:tr w:rsidR="00856650" w:rsidRPr="00F86FAA" w:rsidTr="004D6B74">
        <w:tc>
          <w:tcPr>
            <w:tcW w:w="426" w:type="dxa"/>
          </w:tcPr>
          <w:p w:rsidR="00856650" w:rsidRPr="00856650" w:rsidRDefault="00856650" w:rsidP="00787AA8">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87AA8">
            <w:pPr>
              <w:pStyle w:val="Default"/>
              <w:rPr>
                <w:b/>
                <w:color w:val="auto"/>
              </w:rPr>
            </w:pPr>
            <w:r>
              <w:rPr>
                <w:b/>
                <w:color w:val="auto"/>
              </w:rPr>
              <w:t>Дата опубликования Открытого конкурса</w:t>
            </w:r>
          </w:p>
        </w:tc>
        <w:tc>
          <w:tcPr>
            <w:tcW w:w="7200" w:type="dxa"/>
            <w:gridSpan w:val="5"/>
          </w:tcPr>
          <w:p w:rsidR="0037475C" w:rsidRPr="00CE2D12" w:rsidRDefault="000C2DF8" w:rsidP="00CE2D12">
            <w:pPr>
              <w:jc w:val="both"/>
              <w:rPr>
                <w:rFonts w:eastAsia="Arial"/>
              </w:rPr>
            </w:pPr>
            <w:r w:rsidRPr="00CE2D12">
              <w:rPr>
                <w:rFonts w:eastAsia="Arial"/>
              </w:rPr>
              <w:t>«</w:t>
            </w:r>
            <w:r w:rsidR="00CE2D12" w:rsidRPr="00CE2D12">
              <w:rPr>
                <w:rFonts w:eastAsia="Arial"/>
              </w:rPr>
              <w:t>11</w:t>
            </w:r>
            <w:r w:rsidRPr="00CE2D12">
              <w:rPr>
                <w:rFonts w:eastAsia="Arial"/>
              </w:rPr>
              <w:t xml:space="preserve">» </w:t>
            </w:r>
            <w:r w:rsidR="00CE2D12" w:rsidRPr="00CE2D12">
              <w:rPr>
                <w:rFonts w:eastAsia="Arial"/>
              </w:rPr>
              <w:t>ноября</w:t>
            </w:r>
            <w:r w:rsidRPr="00CE2D12">
              <w:rPr>
                <w:rFonts w:eastAsia="Arial"/>
              </w:rPr>
              <w:t xml:space="preserve"> 2021 г.</w:t>
            </w:r>
          </w:p>
        </w:tc>
      </w:tr>
      <w:tr w:rsidR="009E64D8" w:rsidRPr="00F86FAA" w:rsidTr="004D6B74">
        <w:tc>
          <w:tcPr>
            <w:tcW w:w="426" w:type="dxa"/>
          </w:tcPr>
          <w:p w:rsidR="009E64D8" w:rsidRPr="00856650" w:rsidRDefault="004762D6" w:rsidP="00787AA8">
            <w:pPr>
              <w:pStyle w:val="19"/>
              <w:ind w:left="-57" w:right="-108" w:firstLine="0"/>
              <w:rPr>
                <w:b/>
                <w:sz w:val="24"/>
                <w:szCs w:val="24"/>
              </w:rPr>
            </w:pPr>
            <w:r>
              <w:rPr>
                <w:b/>
                <w:sz w:val="24"/>
                <w:szCs w:val="24"/>
              </w:rPr>
              <w:t>7.</w:t>
            </w:r>
          </w:p>
        </w:tc>
        <w:tc>
          <w:tcPr>
            <w:tcW w:w="2126" w:type="dxa"/>
          </w:tcPr>
          <w:p w:rsidR="005F2D24" w:rsidRPr="00F86FAA" w:rsidRDefault="005F2D24" w:rsidP="00787AA8">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5"/>
          </w:tcPr>
          <w:p w:rsidR="0037475C" w:rsidRPr="00CE2D12" w:rsidRDefault="000C2DF8" w:rsidP="00A65ADB">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CE2D12">
              <w:rPr>
                <w:sz w:val="24"/>
                <w:szCs w:val="24"/>
              </w:rPr>
              <w:t>«</w:t>
            </w:r>
            <w:r w:rsidR="004D55EC">
              <w:rPr>
                <w:sz w:val="24"/>
                <w:szCs w:val="24"/>
              </w:rPr>
              <w:t>01</w:t>
            </w:r>
            <w:r w:rsidRPr="00CE2D12">
              <w:rPr>
                <w:sz w:val="24"/>
                <w:szCs w:val="24"/>
              </w:rPr>
              <w:t xml:space="preserve">» </w:t>
            </w:r>
            <w:r w:rsidR="004D55EC">
              <w:rPr>
                <w:sz w:val="24"/>
                <w:szCs w:val="24"/>
              </w:rPr>
              <w:t>декабря</w:t>
            </w:r>
            <w:r w:rsidRPr="00CE2D12">
              <w:rPr>
                <w:sz w:val="24"/>
                <w:szCs w:val="24"/>
              </w:rPr>
              <w:t xml:space="preserve"> 2021 г.</w:t>
            </w:r>
            <w:r>
              <w:rPr>
                <w:sz w:val="24"/>
                <w:szCs w:val="24"/>
              </w:rPr>
              <w:t xml:space="preserve"> 1</w:t>
            </w:r>
            <w:r w:rsidR="00A65ADB">
              <w:rPr>
                <w:sz w:val="24"/>
                <w:szCs w:val="24"/>
              </w:rPr>
              <w:t>8</w:t>
            </w:r>
            <w:bookmarkStart w:id="16" w:name="_GoBack"/>
            <w:bookmarkEnd w:id="16"/>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787AA8">
            <w:pPr>
              <w:pStyle w:val="19"/>
              <w:ind w:left="-57" w:right="-108" w:firstLine="0"/>
              <w:rPr>
                <w:b/>
                <w:sz w:val="24"/>
                <w:szCs w:val="24"/>
              </w:rPr>
            </w:pPr>
            <w:r>
              <w:rPr>
                <w:b/>
                <w:sz w:val="24"/>
                <w:szCs w:val="24"/>
              </w:rPr>
              <w:t>8.</w:t>
            </w:r>
          </w:p>
        </w:tc>
        <w:tc>
          <w:tcPr>
            <w:tcW w:w="2126" w:type="dxa"/>
          </w:tcPr>
          <w:p w:rsidR="003E2C12" w:rsidRPr="00F86FAA" w:rsidRDefault="00F81A0C" w:rsidP="00787AA8">
            <w:pPr>
              <w:pStyle w:val="Default"/>
              <w:rPr>
                <w:b/>
                <w:color w:val="auto"/>
              </w:rPr>
            </w:pPr>
            <w:r>
              <w:rPr>
                <w:b/>
                <w:color w:val="auto"/>
              </w:rPr>
              <w:t>Рассмотрение, оценка и сопоставление Заявок</w:t>
            </w:r>
          </w:p>
        </w:tc>
        <w:tc>
          <w:tcPr>
            <w:tcW w:w="7200" w:type="dxa"/>
            <w:gridSpan w:val="5"/>
          </w:tcPr>
          <w:p w:rsidR="0037475C" w:rsidRPr="00CE2D12" w:rsidRDefault="000C2DF8" w:rsidP="00051BA6">
            <w:pPr>
              <w:pStyle w:val="19"/>
              <w:ind w:firstLine="397"/>
              <w:rPr>
                <w:sz w:val="24"/>
                <w:szCs w:val="24"/>
              </w:rPr>
            </w:pPr>
            <w:r>
              <w:rPr>
                <w:sz w:val="24"/>
                <w:szCs w:val="24"/>
              </w:rPr>
              <w:t xml:space="preserve">Рассмотрение, оценка и сопоставление Заявок состоится </w:t>
            </w:r>
            <w:r w:rsidRPr="00CE2D12">
              <w:rPr>
                <w:sz w:val="24"/>
                <w:szCs w:val="24"/>
              </w:rPr>
              <w:t>«</w:t>
            </w:r>
            <w:r w:rsidR="00CE2D12" w:rsidRPr="00CE2D12">
              <w:rPr>
                <w:sz w:val="24"/>
                <w:szCs w:val="24"/>
              </w:rPr>
              <w:t>0</w:t>
            </w:r>
            <w:r w:rsidR="00051BA6">
              <w:rPr>
                <w:sz w:val="24"/>
                <w:szCs w:val="24"/>
              </w:rPr>
              <w:t>3</w:t>
            </w:r>
            <w:r w:rsidRPr="00CE2D12">
              <w:rPr>
                <w:sz w:val="24"/>
                <w:szCs w:val="24"/>
              </w:rPr>
              <w:t xml:space="preserve">» </w:t>
            </w:r>
            <w:r w:rsidR="00CE2D12" w:rsidRPr="00CE2D12">
              <w:rPr>
                <w:sz w:val="24"/>
                <w:szCs w:val="24"/>
              </w:rPr>
              <w:t>декабря</w:t>
            </w:r>
            <w:r w:rsidRPr="00CE2D12">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787AA8">
            <w:pPr>
              <w:pStyle w:val="19"/>
              <w:ind w:left="-57" w:right="-108" w:firstLine="0"/>
              <w:rPr>
                <w:b/>
                <w:sz w:val="24"/>
                <w:szCs w:val="24"/>
              </w:rPr>
            </w:pPr>
            <w:r>
              <w:rPr>
                <w:b/>
                <w:sz w:val="24"/>
                <w:szCs w:val="24"/>
              </w:rPr>
              <w:t>9.</w:t>
            </w:r>
          </w:p>
        </w:tc>
        <w:tc>
          <w:tcPr>
            <w:tcW w:w="2126" w:type="dxa"/>
          </w:tcPr>
          <w:p w:rsidR="003E2C12" w:rsidRPr="00F86FAA" w:rsidRDefault="009830CC" w:rsidP="00787AA8">
            <w:pPr>
              <w:pStyle w:val="Default"/>
              <w:rPr>
                <w:b/>
                <w:color w:val="auto"/>
              </w:rPr>
            </w:pPr>
            <w:r>
              <w:rPr>
                <w:b/>
                <w:color w:val="auto"/>
              </w:rPr>
              <w:t>Подведение итогов</w:t>
            </w:r>
          </w:p>
        </w:tc>
        <w:tc>
          <w:tcPr>
            <w:tcW w:w="7200" w:type="dxa"/>
            <w:gridSpan w:val="5"/>
          </w:tcPr>
          <w:p w:rsidR="0037475C" w:rsidRPr="00CE2D12" w:rsidRDefault="000C2DF8" w:rsidP="00CE2D12">
            <w:pPr>
              <w:pStyle w:val="19"/>
              <w:ind w:firstLine="0"/>
              <w:rPr>
                <w:sz w:val="24"/>
                <w:szCs w:val="24"/>
              </w:rPr>
            </w:pPr>
            <w:r>
              <w:rPr>
                <w:sz w:val="24"/>
                <w:szCs w:val="24"/>
              </w:rPr>
              <w:t xml:space="preserve">Подведение итогов состоится не позднее </w:t>
            </w:r>
            <w:bookmarkStart w:id="17" w:name="OLE_LINK14"/>
            <w:bookmarkStart w:id="18" w:name="OLE_LINK15"/>
            <w:bookmarkStart w:id="19" w:name="OLE_LINK28"/>
            <w:r w:rsidRPr="00CE2D12">
              <w:rPr>
                <w:sz w:val="24"/>
                <w:szCs w:val="24"/>
              </w:rPr>
              <w:t>«</w:t>
            </w:r>
            <w:r w:rsidR="00CE2D12" w:rsidRPr="00CE2D12">
              <w:rPr>
                <w:sz w:val="24"/>
                <w:szCs w:val="24"/>
              </w:rPr>
              <w:t>23</w:t>
            </w:r>
            <w:r w:rsidRPr="00CE2D12">
              <w:rPr>
                <w:sz w:val="24"/>
                <w:szCs w:val="24"/>
              </w:rPr>
              <w:t xml:space="preserve">» </w:t>
            </w:r>
            <w:r w:rsidR="00CE2D12" w:rsidRPr="00CE2D12">
              <w:rPr>
                <w:sz w:val="24"/>
                <w:szCs w:val="24"/>
              </w:rPr>
              <w:t>декабря</w:t>
            </w:r>
            <w:r w:rsidRPr="00CE2D12">
              <w:rPr>
                <w:sz w:val="24"/>
                <w:szCs w:val="24"/>
              </w:rPr>
              <w:t xml:space="preserve"> 2021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787AA8">
            <w:pPr>
              <w:pStyle w:val="19"/>
              <w:ind w:left="-57" w:right="-108" w:firstLine="0"/>
              <w:rPr>
                <w:b/>
                <w:sz w:val="24"/>
                <w:szCs w:val="24"/>
              </w:rPr>
            </w:pPr>
            <w:r>
              <w:rPr>
                <w:b/>
                <w:sz w:val="24"/>
                <w:szCs w:val="24"/>
              </w:rPr>
              <w:t>10.</w:t>
            </w:r>
          </w:p>
        </w:tc>
        <w:tc>
          <w:tcPr>
            <w:tcW w:w="2126" w:type="dxa"/>
          </w:tcPr>
          <w:p w:rsidR="00856650" w:rsidRPr="00F86FAA" w:rsidRDefault="00856650" w:rsidP="00787AA8">
            <w:pPr>
              <w:pStyle w:val="Default"/>
              <w:rPr>
                <w:b/>
                <w:color w:val="auto"/>
              </w:rPr>
            </w:pPr>
            <w:r>
              <w:rPr>
                <w:b/>
                <w:color w:val="auto"/>
              </w:rPr>
              <w:t>Количество лотов</w:t>
            </w:r>
          </w:p>
        </w:tc>
        <w:tc>
          <w:tcPr>
            <w:tcW w:w="7200" w:type="dxa"/>
            <w:gridSpan w:val="5"/>
          </w:tcPr>
          <w:p w:rsidR="0037475C" w:rsidRDefault="000C2DF8" w:rsidP="00787AA8">
            <w:pPr>
              <w:pStyle w:val="19"/>
              <w:ind w:firstLine="0"/>
              <w:rPr>
                <w:b/>
                <w:sz w:val="24"/>
                <w:szCs w:val="24"/>
                <w:lang w:val="en-US"/>
              </w:rPr>
            </w:pPr>
            <w:proofErr w:type="spellStart"/>
            <w:r>
              <w:rPr>
                <w:sz w:val="24"/>
                <w:szCs w:val="24"/>
                <w:lang w:val="en-US"/>
              </w:rPr>
              <w:t>пять</w:t>
            </w:r>
            <w:proofErr w:type="spellEnd"/>
            <w:r>
              <w:rPr>
                <w:sz w:val="24"/>
                <w:szCs w:val="24"/>
                <w:lang w:val="en-US"/>
              </w:rPr>
              <w:t xml:space="preserve"> </w:t>
            </w:r>
            <w:proofErr w:type="spellStart"/>
            <w:r>
              <w:rPr>
                <w:sz w:val="24"/>
                <w:szCs w:val="24"/>
                <w:lang w:val="en-US"/>
              </w:rPr>
              <w:t>лотов</w:t>
            </w:r>
            <w:proofErr w:type="spellEnd"/>
          </w:p>
        </w:tc>
      </w:tr>
      <w:tr w:rsidR="00856650" w:rsidRPr="00F86FAA" w:rsidTr="004D6B74">
        <w:tc>
          <w:tcPr>
            <w:tcW w:w="426" w:type="dxa"/>
          </w:tcPr>
          <w:p w:rsidR="00856650" w:rsidRPr="00F86FAA" w:rsidRDefault="00856650" w:rsidP="00787AA8">
            <w:pPr>
              <w:pStyle w:val="19"/>
              <w:ind w:left="-57" w:right="-108" w:firstLine="0"/>
              <w:rPr>
                <w:b/>
                <w:sz w:val="24"/>
                <w:szCs w:val="24"/>
              </w:rPr>
            </w:pPr>
            <w:r>
              <w:rPr>
                <w:b/>
                <w:sz w:val="24"/>
                <w:szCs w:val="24"/>
              </w:rPr>
              <w:t>11.</w:t>
            </w:r>
          </w:p>
        </w:tc>
        <w:tc>
          <w:tcPr>
            <w:tcW w:w="2126" w:type="dxa"/>
          </w:tcPr>
          <w:p w:rsidR="00856650" w:rsidRPr="00F86FAA" w:rsidRDefault="00856650" w:rsidP="00787AA8">
            <w:pPr>
              <w:pStyle w:val="Default"/>
              <w:rPr>
                <w:b/>
                <w:color w:val="auto"/>
              </w:rPr>
            </w:pPr>
            <w:r>
              <w:rPr>
                <w:b/>
                <w:color w:val="auto"/>
              </w:rPr>
              <w:t>Официальный язык</w:t>
            </w:r>
          </w:p>
        </w:tc>
        <w:tc>
          <w:tcPr>
            <w:tcW w:w="7200" w:type="dxa"/>
            <w:gridSpan w:val="5"/>
          </w:tcPr>
          <w:p w:rsidR="0037475C" w:rsidRPr="000C2DF8" w:rsidRDefault="000C2DF8" w:rsidP="00787AA8">
            <w:pPr>
              <w:pStyle w:val="aff1"/>
              <w:jc w:val="both"/>
              <w:rPr>
                <w:sz w:val="24"/>
                <w:szCs w:val="24"/>
              </w:rPr>
            </w:pPr>
            <w:r w:rsidRPr="000C2DF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787AA8">
            <w:pPr>
              <w:pStyle w:val="19"/>
              <w:ind w:left="-57" w:right="-108" w:firstLine="0"/>
              <w:rPr>
                <w:b/>
                <w:sz w:val="24"/>
                <w:szCs w:val="24"/>
              </w:rPr>
            </w:pPr>
            <w:r>
              <w:rPr>
                <w:b/>
                <w:sz w:val="24"/>
                <w:szCs w:val="24"/>
              </w:rPr>
              <w:t>12.</w:t>
            </w:r>
          </w:p>
        </w:tc>
        <w:tc>
          <w:tcPr>
            <w:tcW w:w="2126" w:type="dxa"/>
          </w:tcPr>
          <w:p w:rsidR="00856650" w:rsidRPr="00F86FAA" w:rsidRDefault="00856650" w:rsidP="00787AA8">
            <w:pPr>
              <w:pStyle w:val="Default"/>
              <w:rPr>
                <w:b/>
                <w:color w:val="auto"/>
              </w:rPr>
            </w:pPr>
            <w:r>
              <w:rPr>
                <w:b/>
                <w:color w:val="auto"/>
              </w:rPr>
              <w:t>Валюта Открытого конкурса</w:t>
            </w:r>
          </w:p>
        </w:tc>
        <w:tc>
          <w:tcPr>
            <w:tcW w:w="7200" w:type="dxa"/>
            <w:gridSpan w:val="5"/>
          </w:tcPr>
          <w:p w:rsidR="0037475C" w:rsidRDefault="000C2DF8" w:rsidP="00787AA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787AA8">
            <w:pPr>
              <w:pStyle w:val="19"/>
              <w:ind w:left="-57" w:right="-108" w:firstLine="0"/>
              <w:rPr>
                <w:b/>
                <w:sz w:val="24"/>
                <w:szCs w:val="24"/>
              </w:rPr>
            </w:pPr>
            <w:r>
              <w:rPr>
                <w:b/>
                <w:sz w:val="24"/>
                <w:szCs w:val="24"/>
              </w:rPr>
              <w:t>13.</w:t>
            </w:r>
          </w:p>
        </w:tc>
        <w:tc>
          <w:tcPr>
            <w:tcW w:w="2126" w:type="dxa"/>
          </w:tcPr>
          <w:p w:rsidR="007D6548" w:rsidRPr="00F86FAA" w:rsidRDefault="00306BEB" w:rsidP="00787AA8">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5"/>
          </w:tcPr>
          <w:p w:rsidR="006A72D1" w:rsidRDefault="000C2DF8" w:rsidP="00787AA8">
            <w:pPr>
              <w:pStyle w:val="19"/>
              <w:ind w:firstLine="284"/>
              <w:rPr>
                <w:sz w:val="24"/>
                <w:szCs w:val="24"/>
              </w:rPr>
            </w:pPr>
            <w:r>
              <w:rPr>
                <w:sz w:val="24"/>
                <w:szCs w:val="24"/>
              </w:rPr>
              <w:t xml:space="preserve">Лоты №№ 1-5:  </w:t>
            </w:r>
          </w:p>
          <w:p w:rsidR="006A72D1" w:rsidRDefault="000C2DF8" w:rsidP="00787AA8">
            <w:pPr>
              <w:pStyle w:val="19"/>
              <w:ind w:firstLine="284"/>
              <w:rPr>
                <w:sz w:val="24"/>
                <w:szCs w:val="24"/>
              </w:rPr>
            </w:pPr>
            <w:r>
              <w:rPr>
                <w:sz w:val="24"/>
                <w:szCs w:val="24"/>
              </w:rPr>
              <w:t xml:space="preserve">Вариант 1: Грузополучатель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 </w:t>
            </w:r>
          </w:p>
          <w:p w:rsidR="006A72D1" w:rsidRDefault="000C2DF8" w:rsidP="00787AA8">
            <w:pPr>
              <w:pStyle w:val="19"/>
              <w:ind w:firstLine="284"/>
              <w:rPr>
                <w:sz w:val="24"/>
                <w:szCs w:val="24"/>
              </w:rPr>
            </w:pPr>
            <w:r>
              <w:rPr>
                <w:sz w:val="24"/>
                <w:szCs w:val="24"/>
              </w:rPr>
              <w:t xml:space="preserve">Вариант 2: Оплата Товара производится Грузополучателем авансовым платежом в размере до 100%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w:t>
            </w:r>
            <w:proofErr w:type="gramStart"/>
            <w:r>
              <w:rPr>
                <w:sz w:val="24"/>
                <w:szCs w:val="24"/>
              </w:rPr>
              <w:t>с даты получения</w:t>
            </w:r>
            <w:proofErr w:type="gramEnd"/>
            <w:r>
              <w:rPr>
                <w:sz w:val="24"/>
                <w:szCs w:val="24"/>
              </w:rPr>
              <w:t xml:space="preserve"> счета.   В случае</w:t>
            </w:r>
            <w:proofErr w:type="gramStart"/>
            <w:r>
              <w:rPr>
                <w:sz w:val="24"/>
                <w:szCs w:val="24"/>
              </w:rPr>
              <w:t>,</w:t>
            </w:r>
            <w:proofErr w:type="gramEnd"/>
            <w:r>
              <w:rPr>
                <w:sz w:val="24"/>
                <w:szCs w:val="24"/>
              </w:rPr>
              <w:t xml:space="preserve"> если по итогам отчетного месяца сумма предоплаты превышает стоимость выбранного Товара, остаток переходит на следующий календарный месяц.  Окончательная оплата (в случае авансирования менее 100%) за фактически поставленный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   </w:t>
            </w:r>
          </w:p>
          <w:p w:rsidR="0037475C" w:rsidRDefault="006A72D1" w:rsidP="00787AA8">
            <w:pPr>
              <w:pStyle w:val="19"/>
              <w:ind w:firstLine="284"/>
              <w:rPr>
                <w:sz w:val="24"/>
                <w:szCs w:val="24"/>
              </w:rPr>
            </w:pPr>
            <w:proofErr w:type="gramStart"/>
            <w:r>
              <w:rPr>
                <w:sz w:val="24"/>
                <w:szCs w:val="24"/>
              </w:rPr>
              <w:t>Для варианта 1 и в</w:t>
            </w:r>
            <w:r w:rsidR="000C2DF8">
              <w:rPr>
                <w:sz w:val="24"/>
                <w:szCs w:val="24"/>
              </w:rPr>
              <w:t xml:space="preserve">арианта 2 оплата замены Смарт-карт вследствие ее механического повреждения либо утраты (в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w:t>
            </w:r>
            <w:r w:rsidR="000C2DF8">
              <w:rPr>
                <w:sz w:val="24"/>
                <w:szCs w:val="24"/>
              </w:rPr>
              <w:lastRenderedPageBreak/>
              <w:t>Грузополучателя в необходимом количестве Смарт-карт, путем перечисления денежных средств на расчетный счет Поставщика в течение 10 (десяти) календар</w:t>
            </w:r>
            <w:r>
              <w:rPr>
                <w:sz w:val="24"/>
                <w:szCs w:val="24"/>
              </w:rPr>
              <w:t>ных дней с даты получения счета</w:t>
            </w:r>
            <w:proofErr w:type="gramEnd"/>
          </w:p>
        </w:tc>
      </w:tr>
      <w:tr w:rsidR="007D6548" w:rsidRPr="00F86FAA" w:rsidTr="004D6B74">
        <w:tc>
          <w:tcPr>
            <w:tcW w:w="426" w:type="dxa"/>
          </w:tcPr>
          <w:p w:rsidR="007D6548" w:rsidRPr="00F86FAA" w:rsidRDefault="00357415" w:rsidP="00787AA8">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787AA8">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5"/>
          </w:tcPr>
          <w:p w:rsidR="0037475C" w:rsidRDefault="000C2DF8" w:rsidP="00787AA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685C56" w:rsidRDefault="000C2DF8" w:rsidP="00787AA8">
            <w:pPr>
              <w:pStyle w:val="Default"/>
              <w:jc w:val="both"/>
            </w:pPr>
            <w:r>
              <w:t xml:space="preserve">Лоты №№ 1 - 5: Период поставки Товара: с 01 января 2022 г. по 31 декабря 2022 г. включительно. Срок поставки Товара: Поставщик должен обеспечить заправку Топливом автотранспорта Покупателя/Грузополучателей в круглосуточном режиме (24 часа в </w:t>
            </w:r>
            <w:r w:rsidR="006A72D1">
              <w:t>сутки) не менее чем на 90% АЗС.</w:t>
            </w:r>
          </w:p>
          <w:p w:rsidR="006A72D1" w:rsidRPr="00F86FAA" w:rsidRDefault="006A72D1" w:rsidP="00787AA8">
            <w:pPr>
              <w:pStyle w:val="Default"/>
              <w:jc w:val="both"/>
            </w:pPr>
          </w:p>
          <w:p w:rsidR="0037475C" w:rsidRDefault="000C2DF8" w:rsidP="00787AA8">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37475C" w:rsidRDefault="000C2DF8" w:rsidP="00787AA8">
            <w:pPr>
              <w:pStyle w:val="19"/>
              <w:ind w:firstLine="0"/>
              <w:rPr>
                <w:b/>
              </w:rPr>
            </w:pPr>
            <w:r>
              <w:rPr>
                <w:sz w:val="24"/>
                <w:szCs w:val="24"/>
              </w:rPr>
              <w:t>Лоты №№ 1 - 5: в соответствии с требованиями раздела 4 «Техническое задание» документ</w:t>
            </w:r>
            <w:r w:rsidR="006A72D1">
              <w:rPr>
                <w:sz w:val="24"/>
                <w:szCs w:val="24"/>
              </w:rPr>
              <w:t>ации о закупке.</w:t>
            </w:r>
          </w:p>
        </w:tc>
      </w:tr>
      <w:tr w:rsidR="007D6548" w:rsidRPr="00F86FAA" w:rsidTr="004D6B74">
        <w:tc>
          <w:tcPr>
            <w:tcW w:w="426" w:type="dxa"/>
          </w:tcPr>
          <w:p w:rsidR="007D6548" w:rsidRPr="00F86FAA" w:rsidRDefault="00357415" w:rsidP="00787AA8">
            <w:pPr>
              <w:pStyle w:val="19"/>
              <w:ind w:left="-57" w:right="-108" w:firstLine="0"/>
              <w:rPr>
                <w:b/>
                <w:sz w:val="24"/>
                <w:szCs w:val="24"/>
              </w:rPr>
            </w:pPr>
            <w:r>
              <w:rPr>
                <w:b/>
                <w:sz w:val="24"/>
                <w:szCs w:val="24"/>
              </w:rPr>
              <w:t>15.</w:t>
            </w:r>
          </w:p>
        </w:tc>
        <w:tc>
          <w:tcPr>
            <w:tcW w:w="2126" w:type="dxa"/>
          </w:tcPr>
          <w:p w:rsidR="007D6548" w:rsidRPr="00F86FAA" w:rsidRDefault="00C3633B" w:rsidP="00787AA8">
            <w:pPr>
              <w:pStyle w:val="Default"/>
              <w:rPr>
                <w:b/>
                <w:color w:val="auto"/>
              </w:rPr>
            </w:pPr>
            <w:r>
              <w:rPr>
                <w:b/>
                <w:color w:val="auto"/>
              </w:rPr>
              <w:t>Состав и количество (объем) товаров, работ, услуг</w:t>
            </w:r>
          </w:p>
        </w:tc>
        <w:tc>
          <w:tcPr>
            <w:tcW w:w="7200" w:type="dxa"/>
            <w:gridSpan w:val="5"/>
          </w:tcPr>
          <w:p w:rsidR="0037475C" w:rsidRDefault="000C2DF8" w:rsidP="00787AA8">
            <w:pPr>
              <w:pStyle w:val="19"/>
              <w:ind w:firstLine="0"/>
              <w:rPr>
                <w:sz w:val="24"/>
                <w:szCs w:val="24"/>
              </w:rPr>
            </w:pPr>
            <w:r>
              <w:rPr>
                <w:sz w:val="24"/>
                <w:szCs w:val="24"/>
              </w:rPr>
              <w:t>Лоты №№ 1 - 5: в соответствии с требованиями раздела 4 «Техническое з</w:t>
            </w:r>
            <w:r w:rsidR="006A72D1">
              <w:rPr>
                <w:sz w:val="24"/>
                <w:szCs w:val="24"/>
              </w:rPr>
              <w:t>адание» документации о закупке.</w:t>
            </w:r>
          </w:p>
        </w:tc>
      </w:tr>
      <w:tr w:rsidR="006A72D1" w:rsidRPr="00F86FAA" w:rsidTr="00060C03">
        <w:trPr>
          <w:trHeight w:val="639"/>
        </w:trPr>
        <w:tc>
          <w:tcPr>
            <w:tcW w:w="426" w:type="dxa"/>
            <w:vMerge w:val="restart"/>
          </w:tcPr>
          <w:p w:rsidR="006A72D1" w:rsidRPr="00F86FAA" w:rsidRDefault="006A72D1" w:rsidP="00787AA8">
            <w:pPr>
              <w:pStyle w:val="19"/>
              <w:ind w:left="-57" w:right="-108" w:firstLine="0"/>
              <w:rPr>
                <w:b/>
                <w:sz w:val="24"/>
                <w:szCs w:val="24"/>
              </w:rPr>
            </w:pPr>
            <w:r>
              <w:rPr>
                <w:b/>
                <w:sz w:val="24"/>
                <w:szCs w:val="24"/>
              </w:rPr>
              <w:t>16.</w:t>
            </w:r>
          </w:p>
        </w:tc>
        <w:tc>
          <w:tcPr>
            <w:tcW w:w="2126" w:type="dxa"/>
            <w:vMerge w:val="restart"/>
          </w:tcPr>
          <w:p w:rsidR="006A72D1" w:rsidRPr="00F86FAA" w:rsidRDefault="006A72D1" w:rsidP="00787AA8">
            <w:pPr>
              <w:pStyle w:val="Default"/>
              <w:rPr>
                <w:b/>
                <w:color w:val="auto"/>
              </w:rPr>
            </w:pPr>
            <w:r>
              <w:rPr>
                <w:b/>
                <w:color w:val="auto"/>
              </w:rPr>
              <w:t>Информация о товаре, работе, услуге</w:t>
            </w:r>
          </w:p>
        </w:tc>
        <w:tc>
          <w:tcPr>
            <w:tcW w:w="1440" w:type="dxa"/>
          </w:tcPr>
          <w:p w:rsidR="006A72D1" w:rsidRPr="00A515A5" w:rsidRDefault="006A72D1" w:rsidP="00787AA8">
            <w:pPr>
              <w:snapToGrid w:val="0"/>
              <w:ind w:left="-80" w:right="-108"/>
              <w:rPr>
                <w:sz w:val="20"/>
                <w:szCs w:val="20"/>
              </w:rPr>
            </w:pPr>
            <w:r>
              <w:rPr>
                <w:sz w:val="20"/>
                <w:szCs w:val="20"/>
              </w:rPr>
              <w:t>Классификация по ОКПД 2</w:t>
            </w:r>
          </w:p>
        </w:tc>
        <w:tc>
          <w:tcPr>
            <w:tcW w:w="1440" w:type="dxa"/>
          </w:tcPr>
          <w:p w:rsidR="006A72D1" w:rsidRPr="00A515A5" w:rsidRDefault="006A72D1" w:rsidP="00787AA8">
            <w:pPr>
              <w:snapToGrid w:val="0"/>
              <w:ind w:left="-51" w:right="-85"/>
              <w:rPr>
                <w:sz w:val="20"/>
                <w:szCs w:val="20"/>
              </w:rPr>
            </w:pPr>
            <w:r>
              <w:rPr>
                <w:sz w:val="20"/>
                <w:szCs w:val="20"/>
              </w:rPr>
              <w:t>Классификация по ОКВЭД 2</w:t>
            </w:r>
          </w:p>
        </w:tc>
        <w:tc>
          <w:tcPr>
            <w:tcW w:w="1440" w:type="dxa"/>
          </w:tcPr>
          <w:p w:rsidR="006A72D1" w:rsidRPr="00A515A5" w:rsidRDefault="006A72D1" w:rsidP="00787AA8">
            <w:pPr>
              <w:snapToGrid w:val="0"/>
              <w:ind w:left="-51" w:right="-108"/>
              <w:rPr>
                <w:sz w:val="20"/>
                <w:szCs w:val="20"/>
              </w:rPr>
            </w:pPr>
            <w:r>
              <w:rPr>
                <w:sz w:val="20"/>
                <w:szCs w:val="20"/>
              </w:rPr>
              <w:t>Количество (объем)</w:t>
            </w:r>
          </w:p>
        </w:tc>
        <w:tc>
          <w:tcPr>
            <w:tcW w:w="1440" w:type="dxa"/>
          </w:tcPr>
          <w:p w:rsidR="006A72D1" w:rsidRPr="00A515A5" w:rsidRDefault="006A72D1" w:rsidP="00787AA8">
            <w:pPr>
              <w:snapToGrid w:val="0"/>
              <w:rPr>
                <w:sz w:val="20"/>
                <w:szCs w:val="20"/>
              </w:rPr>
            </w:pPr>
            <w:r>
              <w:rPr>
                <w:sz w:val="20"/>
                <w:szCs w:val="20"/>
              </w:rPr>
              <w:t>Единица измерения</w:t>
            </w:r>
          </w:p>
        </w:tc>
        <w:tc>
          <w:tcPr>
            <w:tcW w:w="1440" w:type="dxa"/>
          </w:tcPr>
          <w:p w:rsidR="006A72D1" w:rsidRPr="00A515A5" w:rsidRDefault="006A72D1" w:rsidP="00787AA8">
            <w:pPr>
              <w:snapToGrid w:val="0"/>
              <w:ind w:left="-57" w:right="85"/>
              <w:rPr>
                <w:sz w:val="20"/>
                <w:szCs w:val="20"/>
              </w:rPr>
            </w:pPr>
            <w:r>
              <w:rPr>
                <w:sz w:val="20"/>
                <w:szCs w:val="20"/>
              </w:rPr>
              <w:t>Номер строки ПЗ</w:t>
            </w:r>
          </w:p>
        </w:tc>
      </w:tr>
      <w:tr w:rsidR="006A72D1" w:rsidRPr="00F86FAA" w:rsidTr="00060C03">
        <w:trPr>
          <w:trHeight w:val="638"/>
        </w:trPr>
        <w:tc>
          <w:tcPr>
            <w:tcW w:w="426" w:type="dxa"/>
            <w:vMerge/>
          </w:tcPr>
          <w:p w:rsidR="006A72D1" w:rsidRDefault="006A72D1" w:rsidP="00787AA8">
            <w:pPr>
              <w:pStyle w:val="19"/>
              <w:ind w:left="-57" w:right="-108" w:firstLine="0"/>
              <w:rPr>
                <w:b/>
                <w:sz w:val="24"/>
                <w:szCs w:val="24"/>
              </w:rPr>
            </w:pPr>
          </w:p>
        </w:tc>
        <w:tc>
          <w:tcPr>
            <w:tcW w:w="2126" w:type="dxa"/>
            <w:vMerge/>
          </w:tcPr>
          <w:p w:rsidR="006A72D1" w:rsidRDefault="006A72D1" w:rsidP="00787AA8">
            <w:pPr>
              <w:pStyle w:val="Default"/>
              <w:rPr>
                <w:b/>
                <w:color w:val="auto"/>
              </w:rPr>
            </w:pPr>
          </w:p>
        </w:tc>
        <w:tc>
          <w:tcPr>
            <w:tcW w:w="1440" w:type="dxa"/>
          </w:tcPr>
          <w:p w:rsidR="006A72D1" w:rsidRDefault="006A72D1" w:rsidP="00787AA8">
            <w:pPr>
              <w:snapToGrid w:val="0"/>
              <w:rPr>
                <w:sz w:val="22"/>
                <w:szCs w:val="22"/>
              </w:rPr>
            </w:pPr>
            <w:r>
              <w:rPr>
                <w:sz w:val="22"/>
                <w:szCs w:val="22"/>
              </w:rPr>
              <w:t>19.20</w:t>
            </w:r>
          </w:p>
        </w:tc>
        <w:tc>
          <w:tcPr>
            <w:tcW w:w="1440" w:type="dxa"/>
          </w:tcPr>
          <w:p w:rsidR="006A72D1" w:rsidRDefault="006A72D1" w:rsidP="00787AA8">
            <w:pPr>
              <w:snapToGrid w:val="0"/>
              <w:rPr>
                <w:sz w:val="22"/>
                <w:szCs w:val="22"/>
              </w:rPr>
            </w:pPr>
            <w:r>
              <w:rPr>
                <w:sz w:val="22"/>
                <w:szCs w:val="22"/>
              </w:rPr>
              <w:t>46.71.2</w:t>
            </w:r>
          </w:p>
        </w:tc>
        <w:tc>
          <w:tcPr>
            <w:tcW w:w="1440" w:type="dxa"/>
          </w:tcPr>
          <w:p w:rsidR="006A72D1" w:rsidRDefault="006A72D1" w:rsidP="00787AA8">
            <w:pPr>
              <w:snapToGrid w:val="0"/>
              <w:rPr>
                <w:sz w:val="22"/>
                <w:szCs w:val="22"/>
              </w:rPr>
            </w:pPr>
            <w:r>
              <w:rPr>
                <w:sz w:val="22"/>
                <w:szCs w:val="22"/>
              </w:rPr>
              <w:t>1153310,00</w:t>
            </w:r>
          </w:p>
        </w:tc>
        <w:tc>
          <w:tcPr>
            <w:tcW w:w="1440" w:type="dxa"/>
          </w:tcPr>
          <w:p w:rsidR="006A72D1" w:rsidRDefault="006A72D1" w:rsidP="00787AA8">
            <w:pPr>
              <w:snapToGrid w:val="0"/>
              <w:ind w:left="-68" w:right="-57"/>
              <w:rPr>
                <w:sz w:val="22"/>
                <w:szCs w:val="22"/>
              </w:rPr>
            </w:pPr>
            <w:r>
              <w:rPr>
                <w:sz w:val="22"/>
                <w:szCs w:val="22"/>
              </w:rPr>
              <w:t>Литр; Кубический дециметр</w:t>
            </w:r>
          </w:p>
        </w:tc>
        <w:tc>
          <w:tcPr>
            <w:tcW w:w="1440" w:type="dxa"/>
          </w:tcPr>
          <w:p w:rsidR="006A72D1" w:rsidRDefault="006A72D1" w:rsidP="00787AA8">
            <w:pPr>
              <w:snapToGrid w:val="0"/>
              <w:rPr>
                <w:sz w:val="22"/>
                <w:szCs w:val="22"/>
              </w:rPr>
            </w:pPr>
            <w:r>
              <w:rPr>
                <w:sz w:val="22"/>
                <w:szCs w:val="22"/>
              </w:rPr>
              <w:t>400, 401, 399, 402, 403</w:t>
            </w:r>
          </w:p>
        </w:tc>
      </w:tr>
      <w:tr w:rsidR="007D6548" w:rsidRPr="00F86FAA" w:rsidTr="004D6B74">
        <w:tc>
          <w:tcPr>
            <w:tcW w:w="426" w:type="dxa"/>
          </w:tcPr>
          <w:p w:rsidR="007D6548" w:rsidRPr="00F86FAA" w:rsidRDefault="00357415" w:rsidP="00787AA8">
            <w:pPr>
              <w:pStyle w:val="19"/>
              <w:ind w:left="-57" w:right="-108" w:firstLine="0"/>
              <w:rPr>
                <w:b/>
                <w:sz w:val="24"/>
                <w:szCs w:val="24"/>
              </w:rPr>
            </w:pPr>
            <w:r>
              <w:rPr>
                <w:b/>
                <w:sz w:val="24"/>
                <w:szCs w:val="24"/>
              </w:rPr>
              <w:t>17.</w:t>
            </w:r>
          </w:p>
        </w:tc>
        <w:tc>
          <w:tcPr>
            <w:tcW w:w="2126" w:type="dxa"/>
          </w:tcPr>
          <w:p w:rsidR="007D6548" w:rsidRPr="00F86FAA" w:rsidRDefault="007D6548" w:rsidP="00787AA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5"/>
          </w:tcPr>
          <w:p w:rsidR="006D2B87" w:rsidRPr="00286B26" w:rsidRDefault="00856650" w:rsidP="00972196">
            <w:pPr>
              <w:pStyle w:val="affa"/>
              <w:numPr>
                <w:ilvl w:val="0"/>
                <w:numId w:val="15"/>
              </w:numPr>
              <w:ind w:left="0" w:firstLine="284"/>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7475C" w:rsidRPr="000C2DF8" w:rsidRDefault="000C2DF8" w:rsidP="00972196">
            <w:pPr>
              <w:pStyle w:val="affa"/>
              <w:numPr>
                <w:ilvl w:val="1"/>
                <w:numId w:val="15"/>
              </w:numPr>
              <w:ind w:left="0" w:firstLine="284"/>
              <w:jc w:val="both"/>
            </w:pPr>
            <w:r w:rsidRPr="000C2DF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7475C" w:rsidRPr="000C2DF8" w:rsidRDefault="000C2DF8" w:rsidP="00972196">
            <w:pPr>
              <w:pStyle w:val="affa"/>
              <w:numPr>
                <w:ilvl w:val="1"/>
                <w:numId w:val="15"/>
              </w:numPr>
              <w:ind w:left="0" w:firstLine="284"/>
              <w:jc w:val="both"/>
            </w:pPr>
            <w:r w:rsidRPr="000C2DF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7475C" w:rsidRPr="000C2DF8" w:rsidRDefault="000C2DF8" w:rsidP="00972196">
            <w:pPr>
              <w:pStyle w:val="affa"/>
              <w:numPr>
                <w:ilvl w:val="1"/>
                <w:numId w:val="15"/>
              </w:numPr>
              <w:ind w:left="0" w:firstLine="284"/>
              <w:jc w:val="both"/>
            </w:pPr>
            <w:r w:rsidRPr="000C2DF8">
              <w:t>осуществлять электронный документооборот (далее – ЭДО) с Заказчиком на условиях, изложенных в проекте договора (прило</w:t>
            </w:r>
            <w:r w:rsidR="006A72D1">
              <w:t>жение к документации о закупке)</w:t>
            </w:r>
            <w:r w:rsidRPr="000C2DF8">
              <w:t xml:space="preserve">; </w:t>
            </w:r>
          </w:p>
          <w:p w:rsidR="0037475C" w:rsidRPr="000C2DF8" w:rsidRDefault="000C2DF8" w:rsidP="00972196">
            <w:pPr>
              <w:pStyle w:val="affa"/>
              <w:numPr>
                <w:ilvl w:val="1"/>
                <w:numId w:val="15"/>
              </w:numPr>
              <w:ind w:left="0" w:firstLine="284"/>
              <w:jc w:val="both"/>
            </w:pPr>
            <w:proofErr w:type="gramStart"/>
            <w:r w:rsidRPr="000C2DF8">
              <w:t>Претендент должен являться топливной брендовой компанией или иметь договорные отношения с топливной/топливными брендовой/брендовыми компанией/</w:t>
            </w:r>
            <w:r w:rsidR="006A72D1">
              <w:t xml:space="preserve"> </w:t>
            </w:r>
            <w:r w:rsidRPr="000C2DF8">
              <w:t>компаниями и иметь в наличии автозаправочные станции в требуемых регионах поставки на праве собственности или ином законном праве, с минимальным количеством, указанным в Таблицах №№ 2, 3, 4, 5, 6 пункта 4.8 раздела 4 «Техническое за</w:t>
            </w:r>
            <w:r w:rsidR="006A72D1">
              <w:t>дание» документации о закупке;</w:t>
            </w:r>
            <w:proofErr w:type="gramEnd"/>
          </w:p>
          <w:p w:rsidR="0037475C" w:rsidRPr="000C2DF8" w:rsidRDefault="000C2DF8" w:rsidP="00972196">
            <w:pPr>
              <w:pStyle w:val="affa"/>
              <w:numPr>
                <w:ilvl w:val="1"/>
                <w:numId w:val="15"/>
              </w:numPr>
              <w:ind w:left="0" w:firstLine="284"/>
              <w:jc w:val="both"/>
            </w:pPr>
            <w:r w:rsidRPr="000C2DF8">
              <w:t>Претенден</w:t>
            </w:r>
            <w:r w:rsidR="006A72D1">
              <w:t>т за 2019-2021</w:t>
            </w:r>
            <w:r w:rsidRPr="000C2DF8">
              <w:t xml:space="preserve"> годы должен иметь опыт реализации топлива с использованием смарт-карт через автозаправочные станции на сумму не менее</w:t>
            </w:r>
            <w:proofErr w:type="gramStart"/>
            <w:r w:rsidRPr="000C2DF8">
              <w:t>,</w:t>
            </w:r>
            <w:proofErr w:type="gramEnd"/>
            <w:r w:rsidRPr="000C2DF8">
              <w:t xml:space="preserve"> чем: 1</w:t>
            </w:r>
            <w:r w:rsidR="005C5D3B">
              <w:t xml:space="preserve"> 500 000,00 руб. без учета НДС.</w:t>
            </w:r>
          </w:p>
          <w:p w:rsidR="006D2B87" w:rsidRPr="00286B26" w:rsidRDefault="006D2B87" w:rsidP="00972196">
            <w:pPr>
              <w:pStyle w:val="affa"/>
              <w:numPr>
                <w:ilvl w:val="0"/>
                <w:numId w:val="15"/>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rsidR="0037475C" w:rsidRPr="000C2DF8" w:rsidRDefault="000C2DF8" w:rsidP="00972196">
            <w:pPr>
              <w:pStyle w:val="affa"/>
              <w:numPr>
                <w:ilvl w:val="1"/>
                <w:numId w:val="15"/>
              </w:numPr>
              <w:ind w:left="0" w:firstLine="284"/>
              <w:jc w:val="both"/>
            </w:pPr>
            <w:r w:rsidRPr="000C2DF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7475C" w:rsidRPr="000C2DF8" w:rsidRDefault="000C2DF8" w:rsidP="00972196">
            <w:pPr>
              <w:pStyle w:val="affa"/>
              <w:numPr>
                <w:ilvl w:val="1"/>
                <w:numId w:val="15"/>
              </w:numPr>
              <w:ind w:left="0" w:firstLine="284"/>
              <w:jc w:val="both"/>
            </w:pPr>
            <w:proofErr w:type="gramStart"/>
            <w:r w:rsidRPr="000C2DF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C2DF8">
              <w:t>://</w:t>
            </w:r>
            <w:r>
              <w:rPr>
                <w:lang w:val="en-US"/>
              </w:rPr>
              <w:t>service</w:t>
            </w:r>
            <w:r w:rsidRPr="000C2DF8">
              <w:t>.</w:t>
            </w:r>
            <w:proofErr w:type="spellStart"/>
            <w:r>
              <w:rPr>
                <w:lang w:val="en-US"/>
              </w:rPr>
              <w:t>nalog</w:t>
            </w:r>
            <w:proofErr w:type="spellEnd"/>
            <w:r w:rsidRPr="000C2DF8">
              <w:t>.</w:t>
            </w:r>
            <w:proofErr w:type="spellStart"/>
            <w:r>
              <w:rPr>
                <w:lang w:val="en-US"/>
              </w:rPr>
              <w:t>ru</w:t>
            </w:r>
            <w:proofErr w:type="spellEnd"/>
            <w:r w:rsidRPr="000C2DF8">
              <w:t>/</w:t>
            </w:r>
            <w:proofErr w:type="spellStart"/>
            <w:r>
              <w:rPr>
                <w:lang w:val="en-US"/>
              </w:rPr>
              <w:t>zd</w:t>
            </w:r>
            <w:proofErr w:type="spellEnd"/>
            <w:r w:rsidRPr="000C2DF8">
              <w:t>.</w:t>
            </w:r>
            <w:r>
              <w:rPr>
                <w:lang w:val="en-US"/>
              </w:rPr>
              <w:t>do</w:t>
            </w:r>
            <w:r w:rsidRPr="000C2DF8">
              <w:t>).</w:t>
            </w:r>
            <w:proofErr w:type="gramEnd"/>
            <w:r w:rsidRPr="000C2DF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C2DF8">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C2DF8">
              <w:t>://</w:t>
            </w:r>
            <w:r>
              <w:rPr>
                <w:lang w:val="en-US"/>
              </w:rPr>
              <w:t>service</w:t>
            </w:r>
            <w:r w:rsidRPr="000C2DF8">
              <w:t>.</w:t>
            </w:r>
            <w:proofErr w:type="spellStart"/>
            <w:r>
              <w:rPr>
                <w:lang w:val="en-US"/>
              </w:rPr>
              <w:t>nalog</w:t>
            </w:r>
            <w:proofErr w:type="spellEnd"/>
            <w:r w:rsidRPr="000C2DF8">
              <w:t>.</w:t>
            </w:r>
            <w:proofErr w:type="spellStart"/>
            <w:r>
              <w:rPr>
                <w:lang w:val="en-US"/>
              </w:rPr>
              <w:t>ru</w:t>
            </w:r>
            <w:proofErr w:type="spellEnd"/>
            <w:r w:rsidRPr="000C2DF8">
              <w:t>/</w:t>
            </w:r>
            <w:proofErr w:type="spellStart"/>
            <w:r>
              <w:rPr>
                <w:lang w:val="en-US"/>
              </w:rPr>
              <w:t>zd</w:t>
            </w:r>
            <w:proofErr w:type="spellEnd"/>
            <w:r w:rsidRPr="000C2DF8">
              <w:t>.</w:t>
            </w:r>
            <w:r>
              <w:rPr>
                <w:lang w:val="en-US"/>
              </w:rPr>
              <w:t>do</w:t>
            </w:r>
            <w:r w:rsidRPr="000C2DF8">
              <w:t>) (далее в протоколах и иных документах - Информация о наличии/отсутствии у</w:t>
            </w:r>
            <w:proofErr w:type="gramEnd"/>
            <w:r w:rsidRPr="000C2DF8">
              <w:t xml:space="preserve"> претендента задолженности по уплате налогов, сборов и представленной налоговой отчетности); </w:t>
            </w:r>
          </w:p>
          <w:p w:rsidR="0037475C" w:rsidRPr="000C2DF8" w:rsidRDefault="000C2DF8" w:rsidP="00972196">
            <w:pPr>
              <w:pStyle w:val="affa"/>
              <w:numPr>
                <w:ilvl w:val="1"/>
                <w:numId w:val="15"/>
              </w:numPr>
              <w:ind w:left="0" w:firstLine="284"/>
              <w:jc w:val="both"/>
            </w:pPr>
            <w:proofErr w:type="gramStart"/>
            <w:r w:rsidRPr="000C2DF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C2DF8">
              <w:t>неприостановлении</w:t>
            </w:r>
            <w:proofErr w:type="spellEnd"/>
            <w:r w:rsidRPr="000C2DF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C2DF8">
              <w:t>://</w:t>
            </w:r>
            <w:proofErr w:type="spellStart"/>
            <w:r>
              <w:rPr>
                <w:lang w:val="en-US"/>
              </w:rPr>
              <w:t>fssprus</w:t>
            </w:r>
            <w:proofErr w:type="spellEnd"/>
            <w:r w:rsidRPr="000C2DF8">
              <w:t>.</w:t>
            </w:r>
            <w:proofErr w:type="spellStart"/>
            <w:r>
              <w:rPr>
                <w:lang w:val="en-US"/>
              </w:rPr>
              <w:t>ru</w:t>
            </w:r>
            <w:proofErr w:type="spellEnd"/>
            <w:r w:rsidRPr="000C2DF8">
              <w:t>/</w:t>
            </w:r>
            <w:proofErr w:type="spellStart"/>
            <w:r>
              <w:rPr>
                <w:lang w:val="en-US"/>
              </w:rPr>
              <w:t>iss</w:t>
            </w:r>
            <w:proofErr w:type="spellEnd"/>
            <w:r w:rsidRPr="000C2DF8">
              <w:t>/</w:t>
            </w:r>
            <w:proofErr w:type="spellStart"/>
            <w:r>
              <w:rPr>
                <w:lang w:val="en-US"/>
              </w:rPr>
              <w:t>ip</w:t>
            </w:r>
            <w:proofErr w:type="spellEnd"/>
            <w:r w:rsidRPr="000C2DF8">
              <w:t>), а также информации в едином</w:t>
            </w:r>
            <w:proofErr w:type="gramEnd"/>
            <w:r w:rsidRPr="000C2DF8">
              <w:t xml:space="preserve"> федеральном </w:t>
            </w:r>
            <w:proofErr w:type="gramStart"/>
            <w:r w:rsidRPr="000C2DF8">
              <w:t>реестре</w:t>
            </w:r>
            <w:proofErr w:type="gramEnd"/>
            <w:r w:rsidRPr="000C2DF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C2DF8">
              <w:t>://</w:t>
            </w:r>
            <w:r>
              <w:rPr>
                <w:lang w:val="en-US"/>
              </w:rPr>
              <w:t>www</w:t>
            </w:r>
            <w:r w:rsidRPr="000C2DF8">
              <w:t>.</w:t>
            </w:r>
            <w:proofErr w:type="spellStart"/>
            <w:r>
              <w:rPr>
                <w:lang w:val="en-US"/>
              </w:rPr>
              <w:t>fedresurs</w:t>
            </w:r>
            <w:proofErr w:type="spellEnd"/>
            <w:r w:rsidRPr="000C2DF8">
              <w:t>.</w:t>
            </w:r>
            <w:proofErr w:type="spellStart"/>
            <w:r>
              <w:rPr>
                <w:lang w:val="en-US"/>
              </w:rPr>
              <w:t>ru</w:t>
            </w:r>
            <w:proofErr w:type="spellEnd"/>
            <w:r w:rsidRPr="000C2DF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C2DF8">
              <w:t xml:space="preserve">Организатором на день рассмотрения Заявок проверяется информация о наличии исполнительных производств и/или </w:t>
            </w:r>
            <w:proofErr w:type="spellStart"/>
            <w:r w:rsidRPr="000C2DF8">
              <w:t>неприостановлении</w:t>
            </w:r>
            <w:proofErr w:type="spellEnd"/>
            <w:r w:rsidRPr="000C2DF8">
              <w:t xml:space="preserve"> деятельности на официальном сайте </w:t>
            </w:r>
            <w:r w:rsidRPr="000C2DF8">
              <w:lastRenderedPageBreak/>
              <w:t>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C2DF8">
              <w:t xml:space="preserve"> производств и/или </w:t>
            </w:r>
            <w:proofErr w:type="spellStart"/>
            <w:r w:rsidRPr="000C2DF8">
              <w:t>неприостановлении</w:t>
            </w:r>
            <w:proofErr w:type="spellEnd"/>
            <w:r w:rsidRPr="000C2DF8">
              <w:t xml:space="preserve"> деятельности); </w:t>
            </w:r>
          </w:p>
          <w:p w:rsidR="0037475C" w:rsidRPr="000C2DF8" w:rsidRDefault="000C2DF8" w:rsidP="00972196">
            <w:pPr>
              <w:pStyle w:val="affa"/>
              <w:numPr>
                <w:ilvl w:val="1"/>
                <w:numId w:val="15"/>
              </w:numPr>
              <w:ind w:left="0" w:firstLine="284"/>
              <w:jc w:val="both"/>
            </w:pPr>
            <w:r w:rsidRPr="000C2DF8">
              <w:t xml:space="preserve">годовая бухгалтерская (финансовая) отчетность, а именно: бухгалтерские балансы и отчеты о финансовых результатах за 2020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37475C" w:rsidRPr="000C2DF8" w:rsidRDefault="000C2DF8" w:rsidP="00972196">
            <w:pPr>
              <w:pStyle w:val="affa"/>
              <w:numPr>
                <w:ilvl w:val="1"/>
                <w:numId w:val="15"/>
              </w:numPr>
              <w:ind w:left="0" w:firstLine="284"/>
              <w:jc w:val="both"/>
            </w:pPr>
            <w:r w:rsidRPr="000C2DF8">
              <w:t xml:space="preserve">документ по форме приложения № 4 к документации о </w:t>
            </w:r>
            <w:proofErr w:type="gramStart"/>
            <w:r w:rsidRPr="000C2DF8">
              <w:t>закупке</w:t>
            </w:r>
            <w:proofErr w:type="gramEnd"/>
            <w:r w:rsidRPr="000C2DF8">
              <w:t xml:space="preserve"> о наличии опыта поставки топлива с использованием смарт-карт через автозаправочные станции; </w:t>
            </w:r>
          </w:p>
          <w:p w:rsidR="0037475C" w:rsidRPr="000C2DF8" w:rsidRDefault="000C2DF8" w:rsidP="00972196">
            <w:pPr>
              <w:pStyle w:val="affa"/>
              <w:numPr>
                <w:ilvl w:val="1"/>
                <w:numId w:val="15"/>
              </w:numPr>
              <w:ind w:left="0" w:firstLine="284"/>
              <w:jc w:val="both"/>
            </w:pPr>
            <w:r w:rsidRPr="000C2DF8">
              <w:t xml:space="preserve">копии договоров, указанных в документе по форме приложения № 4 к документации о </w:t>
            </w:r>
            <w:proofErr w:type="gramStart"/>
            <w:r w:rsidRPr="000C2DF8">
              <w:t>закупке</w:t>
            </w:r>
            <w:proofErr w:type="gramEnd"/>
            <w:r w:rsidRPr="000C2DF8">
              <w:t xml:space="preserve"> о наличии опыта поставки топлива с использованием смарт-карт через автозаправочные станции; </w:t>
            </w:r>
          </w:p>
          <w:p w:rsidR="0037475C" w:rsidRDefault="000C2DF8" w:rsidP="00972196">
            <w:pPr>
              <w:pStyle w:val="affa"/>
              <w:numPr>
                <w:ilvl w:val="1"/>
                <w:numId w:val="15"/>
              </w:numPr>
              <w:ind w:left="0" w:firstLine="284"/>
              <w:jc w:val="both"/>
              <w:rPr>
                <w:lang w:val="en-US"/>
              </w:rPr>
            </w:pPr>
            <w:r w:rsidRPr="000C2DF8">
              <w:ta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4D6B74">
        <w:tc>
          <w:tcPr>
            <w:tcW w:w="426" w:type="dxa"/>
          </w:tcPr>
          <w:p w:rsidR="00835CB1" w:rsidRPr="00F86FAA" w:rsidRDefault="00835CB1" w:rsidP="00787AA8">
            <w:pPr>
              <w:pStyle w:val="19"/>
              <w:ind w:left="-57" w:right="-108" w:firstLine="0"/>
              <w:rPr>
                <w:b/>
                <w:sz w:val="24"/>
                <w:szCs w:val="24"/>
              </w:rPr>
            </w:pPr>
            <w:r>
              <w:rPr>
                <w:b/>
                <w:sz w:val="24"/>
                <w:szCs w:val="24"/>
              </w:rPr>
              <w:lastRenderedPageBreak/>
              <w:t>18.</w:t>
            </w:r>
          </w:p>
        </w:tc>
        <w:tc>
          <w:tcPr>
            <w:tcW w:w="2126" w:type="dxa"/>
          </w:tcPr>
          <w:p w:rsidR="00835CB1" w:rsidRPr="00F86FAA" w:rsidRDefault="002F345D" w:rsidP="00787AA8">
            <w:pPr>
              <w:pStyle w:val="Default"/>
              <w:rPr>
                <w:b/>
                <w:color w:val="auto"/>
              </w:rPr>
            </w:pPr>
            <w:r>
              <w:rPr>
                <w:b/>
                <w:color w:val="auto"/>
              </w:rPr>
              <w:t>Особенности предоставления документов иностранными участниками</w:t>
            </w:r>
          </w:p>
        </w:tc>
        <w:tc>
          <w:tcPr>
            <w:tcW w:w="7200" w:type="dxa"/>
            <w:gridSpan w:val="5"/>
          </w:tcPr>
          <w:p w:rsidR="0037475C" w:rsidRDefault="000C2DF8" w:rsidP="00787AA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w:t>
            </w:r>
            <w:r>
              <w:lastRenderedPageBreak/>
              <w:t xml:space="preserve">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787AA8">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787AA8">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gridSpan w:val="5"/>
          </w:tcPr>
          <w:tbl>
            <w:tblPr>
              <w:tblStyle w:val="afff5"/>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787AA8">
                  <w:pPr>
                    <w:pStyle w:val="afc"/>
                    <w:rPr>
                      <w:b/>
                      <w:sz w:val="24"/>
                    </w:rPr>
                  </w:pPr>
                  <w:r>
                    <w:rPr>
                      <w:b/>
                      <w:sz w:val="24"/>
                    </w:rPr>
                    <w:t>Критерий оценки</w:t>
                  </w:r>
                  <w:r w:rsidR="00D17BAE">
                    <w:rPr>
                      <w:rStyle w:val="af9"/>
                      <w:b/>
                      <w:sz w:val="24"/>
                    </w:rPr>
                    <w:footnoteReference w:id="4"/>
                  </w:r>
                </w:p>
              </w:tc>
              <w:tc>
                <w:tcPr>
                  <w:tcW w:w="2551" w:type="dxa"/>
                </w:tcPr>
                <w:p w:rsidR="006D2B87" w:rsidRPr="006D2B87" w:rsidRDefault="006D2B87" w:rsidP="00787AA8">
                  <w:pPr>
                    <w:pStyle w:val="afc"/>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37475C" w:rsidRDefault="000C2DF8" w:rsidP="00787AA8">
                  <w:pPr>
                    <w:pStyle w:val="afc"/>
                    <w:ind w:firstLine="0"/>
                    <w:rPr>
                      <w:sz w:val="24"/>
                    </w:rPr>
                  </w:pPr>
                  <w:proofErr w:type="spellStart"/>
                  <w:r>
                    <w:rPr>
                      <w:sz w:val="24"/>
                    </w:rPr>
                    <w:t>Средневзвешанная</w:t>
                  </w:r>
                  <w:proofErr w:type="spellEnd"/>
                  <w:r>
                    <w:rPr>
                      <w:sz w:val="24"/>
                    </w:rPr>
                    <w:t xml:space="preserve"> скидка, %  Наилучшим считается наименьшее значение.  </w:t>
                  </w:r>
                </w:p>
              </w:tc>
              <w:tc>
                <w:tcPr>
                  <w:tcW w:w="2551" w:type="dxa"/>
                </w:tcPr>
                <w:p w:rsidR="0037475C" w:rsidRDefault="000C2DF8" w:rsidP="00787AA8">
                  <w:pPr>
                    <w:pStyle w:val="afc"/>
                    <w:ind w:firstLine="0"/>
                    <w:rPr>
                      <w:sz w:val="24"/>
                      <w:lang w:val="en-US"/>
                    </w:rPr>
                  </w:pPr>
                  <w:r>
                    <w:rPr>
                      <w:sz w:val="24"/>
                      <w:lang w:val="en-US"/>
                    </w:rPr>
                    <w:t>0,75</w:t>
                  </w:r>
                </w:p>
              </w:tc>
            </w:tr>
            <w:tr w:rsidR="006D2B87" w:rsidRPr="00514332" w:rsidTr="004D6B74">
              <w:tc>
                <w:tcPr>
                  <w:tcW w:w="4423" w:type="dxa"/>
                </w:tcPr>
                <w:p w:rsidR="0037475C" w:rsidRDefault="000C2DF8" w:rsidP="00D17BAE">
                  <w:pPr>
                    <w:pStyle w:val="afc"/>
                    <w:ind w:firstLine="0"/>
                    <w:rPr>
                      <w:sz w:val="24"/>
                    </w:rPr>
                  </w:pPr>
                  <w:r>
                    <w:rPr>
                      <w:sz w:val="24"/>
                    </w:rPr>
                    <w:t xml:space="preserve">Условия и порядок оплаты (размер аванса).  </w:t>
                  </w:r>
                </w:p>
              </w:tc>
              <w:tc>
                <w:tcPr>
                  <w:tcW w:w="2551" w:type="dxa"/>
                </w:tcPr>
                <w:p w:rsidR="0037475C" w:rsidRDefault="000C2DF8" w:rsidP="00787AA8">
                  <w:pPr>
                    <w:pStyle w:val="afc"/>
                    <w:ind w:firstLine="0"/>
                    <w:rPr>
                      <w:sz w:val="24"/>
                      <w:lang w:val="en-US"/>
                    </w:rPr>
                  </w:pPr>
                  <w:r>
                    <w:rPr>
                      <w:sz w:val="24"/>
                      <w:lang w:val="en-US"/>
                    </w:rPr>
                    <w:t>0,10</w:t>
                  </w:r>
                </w:p>
              </w:tc>
            </w:tr>
            <w:tr w:rsidR="006D2B87" w:rsidRPr="00514332" w:rsidTr="004D6B74">
              <w:tc>
                <w:tcPr>
                  <w:tcW w:w="4423" w:type="dxa"/>
                </w:tcPr>
                <w:p w:rsidR="0037475C" w:rsidRDefault="000C2DF8" w:rsidP="00787AA8">
                  <w:pPr>
                    <w:pStyle w:val="afc"/>
                    <w:ind w:firstLine="0"/>
                    <w:rPr>
                      <w:sz w:val="24"/>
                    </w:rPr>
                  </w:pPr>
                  <w:r>
                    <w:rPr>
                      <w:sz w:val="24"/>
                    </w:rPr>
                    <w:t xml:space="preserve">Суммарное количество АЗС по всем регионам лота, шт. </w:t>
                  </w:r>
                </w:p>
              </w:tc>
              <w:tc>
                <w:tcPr>
                  <w:tcW w:w="2551" w:type="dxa"/>
                </w:tcPr>
                <w:p w:rsidR="0037475C" w:rsidRDefault="000C2DF8" w:rsidP="00787AA8">
                  <w:pPr>
                    <w:pStyle w:val="afc"/>
                    <w:ind w:firstLine="0"/>
                    <w:rPr>
                      <w:sz w:val="24"/>
                      <w:lang w:val="en-US"/>
                    </w:rPr>
                  </w:pPr>
                  <w:r>
                    <w:rPr>
                      <w:sz w:val="24"/>
                      <w:lang w:val="en-US"/>
                    </w:rPr>
                    <w:t>0,15</w:t>
                  </w:r>
                </w:p>
              </w:tc>
            </w:tr>
          </w:tbl>
          <w:p w:rsidR="007D6548" w:rsidRPr="00F86FAA" w:rsidRDefault="007D6548" w:rsidP="00787AA8">
            <w:pPr>
              <w:pStyle w:val="afc"/>
              <w:rPr>
                <w:b/>
                <w:i/>
                <w:sz w:val="24"/>
              </w:rPr>
            </w:pPr>
          </w:p>
        </w:tc>
      </w:tr>
      <w:tr w:rsidR="00736D40" w:rsidRPr="00F86FAA" w:rsidTr="004D6B74">
        <w:tc>
          <w:tcPr>
            <w:tcW w:w="426" w:type="dxa"/>
          </w:tcPr>
          <w:p w:rsidR="00736D40" w:rsidRPr="00F86FAA" w:rsidRDefault="00835CB1" w:rsidP="00787AA8">
            <w:pPr>
              <w:pStyle w:val="19"/>
              <w:ind w:left="-57" w:right="-108" w:firstLine="0"/>
              <w:rPr>
                <w:b/>
                <w:sz w:val="24"/>
                <w:szCs w:val="24"/>
              </w:rPr>
            </w:pPr>
            <w:r>
              <w:rPr>
                <w:b/>
                <w:sz w:val="24"/>
                <w:szCs w:val="24"/>
              </w:rPr>
              <w:t>20.</w:t>
            </w:r>
          </w:p>
        </w:tc>
        <w:tc>
          <w:tcPr>
            <w:tcW w:w="2126" w:type="dxa"/>
          </w:tcPr>
          <w:p w:rsidR="00736D40" w:rsidRPr="00F86FAA" w:rsidRDefault="007341C2" w:rsidP="00787AA8">
            <w:pPr>
              <w:pStyle w:val="Default"/>
              <w:rPr>
                <w:b/>
                <w:color w:val="auto"/>
              </w:rPr>
            </w:pPr>
            <w:r>
              <w:rPr>
                <w:b/>
                <w:color w:val="auto"/>
              </w:rPr>
              <w:t>Особенности заключения договора</w:t>
            </w:r>
          </w:p>
        </w:tc>
        <w:tc>
          <w:tcPr>
            <w:tcW w:w="7200" w:type="dxa"/>
            <w:gridSpan w:val="5"/>
          </w:tcPr>
          <w:tbl>
            <w:tblPr>
              <w:tblStyle w:val="afff5"/>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787AA8">
                  <w:pPr>
                    <w:pStyle w:val="-3"/>
                    <w:tabs>
                      <w:tab w:val="clear" w:pos="1985"/>
                    </w:tabs>
                    <w:suppressAutoHyphens/>
                    <w:ind w:firstLine="284"/>
                    <w:rPr>
                      <w:b/>
                      <w:sz w:val="24"/>
                    </w:rPr>
                  </w:pPr>
                  <w:r>
                    <w:rPr>
                      <w:b/>
                      <w:sz w:val="24"/>
                    </w:rPr>
                    <w:t>I. Внесение изменений в договор:</w:t>
                  </w:r>
                </w:p>
                <w:p w:rsidR="0037475C" w:rsidRDefault="000C2DF8" w:rsidP="00787AA8">
                  <w:pPr>
                    <w:pStyle w:val="-3"/>
                    <w:tabs>
                      <w:tab w:val="clear" w:pos="1985"/>
                    </w:tabs>
                    <w:suppressAutoHyphens/>
                    <w:ind w:firstLine="284"/>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787AA8">
                  <w:pPr>
                    <w:pStyle w:val="-3"/>
                    <w:numPr>
                      <w:ilvl w:val="2"/>
                      <w:numId w:val="0"/>
                    </w:numPr>
                    <w:tabs>
                      <w:tab w:val="num" w:pos="1985"/>
                    </w:tabs>
                    <w:suppressAutoHyphens/>
                    <w:ind w:firstLine="284"/>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787AA8">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787AA8">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7475C" w:rsidRDefault="000C2DF8" w:rsidP="00787AA8">
                  <w:pPr>
                    <w:pStyle w:val="-3"/>
                    <w:tabs>
                      <w:tab w:val="clear"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37475C" w:rsidRDefault="000C2DF8" w:rsidP="00787AA8">
                  <w:pPr>
                    <w:pStyle w:val="-3"/>
                    <w:tabs>
                      <w:tab w:val="clear" w:pos="1985"/>
                    </w:tabs>
                    <w:suppressAutoHyphens/>
                    <w:ind w:firstLine="284"/>
                    <w:rPr>
                      <w:b/>
                      <w:sz w:val="24"/>
                    </w:rPr>
                  </w:pPr>
                  <w:r>
                    <w:rPr>
                      <w:b/>
                      <w:sz w:val="24"/>
                    </w:rPr>
                    <w:t>II. Иные особенности заключения договора:</w:t>
                  </w:r>
                  <w:r>
                    <w:rPr>
                      <w:b/>
                      <w:sz w:val="24"/>
                    </w:rPr>
                    <w:br/>
                  </w:r>
                  <w:r>
                    <w:rPr>
                      <w:sz w:val="24"/>
                    </w:rP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дополнительных зак</w:t>
                  </w:r>
                  <w:r w:rsidR="005C5D3B">
                    <w:rPr>
                      <w:sz w:val="24"/>
                    </w:rPr>
                    <w:t>упочных процедур не требуется</w:t>
                  </w:r>
                </w:p>
              </w:tc>
            </w:tr>
            <w:tr w:rsidR="003D3C71" w:rsidRPr="00514332" w:rsidTr="004D6B74">
              <w:tc>
                <w:tcPr>
                  <w:tcW w:w="6974" w:type="dxa"/>
                </w:tcPr>
                <w:p w:rsidR="00677986" w:rsidRDefault="00677986" w:rsidP="00787AA8">
                  <w:pPr>
                    <w:pStyle w:val="afc"/>
                    <w:ind w:firstLine="284"/>
                    <w:rPr>
                      <w:b/>
                      <w:sz w:val="24"/>
                    </w:rPr>
                  </w:pPr>
                  <w:r>
                    <w:rPr>
                      <w:b/>
                      <w:sz w:val="24"/>
                    </w:rPr>
                    <w:t>III. Увеличение цены договора:</w:t>
                  </w:r>
                </w:p>
                <w:p w:rsidR="00677986" w:rsidRPr="00D17BAE" w:rsidRDefault="00677986" w:rsidP="00D17BAE">
                  <w:pPr>
                    <w:pStyle w:val="19"/>
                    <w:ind w:firstLine="284"/>
                    <w:rPr>
                      <w:sz w:val="24"/>
                      <w:szCs w:val="24"/>
                    </w:rPr>
                  </w:pPr>
                  <w:r w:rsidRPr="00D17BAE">
                    <w:rPr>
                      <w:sz w:val="24"/>
                      <w:szCs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sidRPr="00D17BAE">
                    <w:rPr>
                      <w:sz w:val="24"/>
                      <w:szCs w:val="24"/>
                    </w:rPr>
                    <w:t>увеличена</w:t>
                  </w:r>
                  <w:proofErr w:type="gramEnd"/>
                  <w:r w:rsidRPr="00D17BAE">
                    <w:rPr>
                      <w:sz w:val="24"/>
                      <w:szCs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D17BAE" w:rsidRDefault="00677986" w:rsidP="00D17BAE">
                  <w:pPr>
                    <w:pStyle w:val="19"/>
                    <w:ind w:firstLine="284"/>
                    <w:rPr>
                      <w:sz w:val="24"/>
                      <w:szCs w:val="24"/>
                    </w:rPr>
                  </w:pPr>
                  <w:r w:rsidRPr="00D17BAE">
                    <w:rPr>
                      <w:sz w:val="24"/>
                      <w:szCs w:val="24"/>
                    </w:rPr>
                    <w:t xml:space="preserve">- </w:t>
                  </w:r>
                  <w:r w:rsidR="005C5D3B" w:rsidRPr="00D17BAE">
                    <w:rPr>
                      <w:sz w:val="24"/>
                      <w:szCs w:val="24"/>
                    </w:rPr>
                    <w:t>м</w:t>
                  </w:r>
                  <w:r w:rsidRPr="00D17BAE">
                    <w:rPr>
                      <w:sz w:val="24"/>
                      <w:szCs w:val="24"/>
                    </w:rPr>
                    <w:t xml:space="preserve">етод расчета </w:t>
                  </w:r>
                  <w:r w:rsidR="005C5D3B" w:rsidRPr="00D17BAE">
                    <w:rPr>
                      <w:sz w:val="24"/>
                      <w:szCs w:val="24"/>
                    </w:rPr>
                    <w:t xml:space="preserve">цены за единицу товара </w:t>
                  </w:r>
                  <w:r w:rsidRPr="00D17BAE">
                    <w:rPr>
                      <w:sz w:val="24"/>
                      <w:szCs w:val="24"/>
                    </w:rPr>
                    <w:t>остается неизменными;</w:t>
                  </w:r>
                </w:p>
                <w:p w:rsidR="0037475C" w:rsidRDefault="000C2DF8" w:rsidP="00D17BAE">
                  <w:pPr>
                    <w:pStyle w:val="19"/>
                    <w:ind w:firstLine="284"/>
                    <w:rPr>
                      <w:sz w:val="24"/>
                    </w:rPr>
                  </w:pPr>
                  <w:r w:rsidRPr="00D17BAE">
                    <w:rPr>
                      <w:sz w:val="24"/>
                      <w:szCs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w:t>
                  </w:r>
                  <w:r w:rsidR="005C5D3B" w:rsidRPr="00D17BAE">
                    <w:rPr>
                      <w:sz w:val="24"/>
                      <w:szCs w:val="24"/>
                    </w:rPr>
                    <w:t xml:space="preserve"> за весь срок действия договора</w:t>
                  </w:r>
                </w:p>
              </w:tc>
            </w:tr>
          </w:tbl>
          <w:p w:rsidR="00736D40" w:rsidRPr="00A3070E" w:rsidRDefault="00736D40" w:rsidP="00787AA8">
            <w:pPr>
              <w:pStyle w:val="afc"/>
              <w:ind w:left="601" w:firstLine="0"/>
              <w:rPr>
                <w:sz w:val="24"/>
              </w:rPr>
            </w:pPr>
          </w:p>
        </w:tc>
      </w:tr>
      <w:tr w:rsidR="007D6548" w:rsidRPr="00F86FAA" w:rsidTr="004D6B74">
        <w:tc>
          <w:tcPr>
            <w:tcW w:w="426" w:type="dxa"/>
          </w:tcPr>
          <w:p w:rsidR="007D6548" w:rsidRPr="00F86FAA" w:rsidRDefault="009830CC" w:rsidP="00787AA8">
            <w:pPr>
              <w:pStyle w:val="19"/>
              <w:ind w:left="-57" w:right="-108" w:firstLine="0"/>
              <w:rPr>
                <w:b/>
                <w:sz w:val="24"/>
                <w:szCs w:val="24"/>
              </w:rPr>
            </w:pPr>
            <w:r>
              <w:rPr>
                <w:b/>
                <w:sz w:val="24"/>
                <w:szCs w:val="24"/>
              </w:rPr>
              <w:t>21.</w:t>
            </w:r>
          </w:p>
        </w:tc>
        <w:tc>
          <w:tcPr>
            <w:tcW w:w="2126" w:type="dxa"/>
          </w:tcPr>
          <w:p w:rsidR="007D6548" w:rsidRPr="00F86FAA" w:rsidRDefault="007D6548" w:rsidP="00787AA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200" w:type="dxa"/>
            <w:gridSpan w:val="5"/>
          </w:tcPr>
          <w:p w:rsidR="0037475C" w:rsidRDefault="005C5D3B" w:rsidP="00D17BAE">
            <w:pPr>
              <w:pStyle w:val="19"/>
              <w:ind w:firstLine="284"/>
              <w:rPr>
                <w:sz w:val="24"/>
                <w:szCs w:val="24"/>
              </w:rPr>
            </w:pPr>
            <w:r>
              <w:rPr>
                <w:sz w:val="24"/>
                <w:szCs w:val="24"/>
              </w:rPr>
              <w:lastRenderedPageBreak/>
              <w:t xml:space="preserve">Лоты №№ 1 - 5: </w:t>
            </w:r>
            <w:r w:rsidR="000C2DF8">
              <w:rPr>
                <w:sz w:val="24"/>
                <w:szCs w:val="24"/>
              </w:rPr>
              <w:t>Допускается.</w:t>
            </w:r>
          </w:p>
        </w:tc>
      </w:tr>
      <w:tr w:rsidR="001356F1" w:rsidRPr="00F86FAA" w:rsidTr="004D6B74">
        <w:tc>
          <w:tcPr>
            <w:tcW w:w="426" w:type="dxa"/>
          </w:tcPr>
          <w:p w:rsidR="001356F1" w:rsidRPr="00F86FAA" w:rsidRDefault="001356F1" w:rsidP="00787AA8">
            <w:pPr>
              <w:pStyle w:val="19"/>
              <w:ind w:left="-57" w:right="-108" w:firstLine="0"/>
              <w:rPr>
                <w:b/>
                <w:sz w:val="24"/>
                <w:szCs w:val="24"/>
              </w:rPr>
            </w:pPr>
            <w:r>
              <w:rPr>
                <w:b/>
                <w:sz w:val="24"/>
                <w:szCs w:val="24"/>
              </w:rPr>
              <w:lastRenderedPageBreak/>
              <w:t>22.</w:t>
            </w:r>
          </w:p>
        </w:tc>
        <w:tc>
          <w:tcPr>
            <w:tcW w:w="2126" w:type="dxa"/>
          </w:tcPr>
          <w:p w:rsidR="001356F1" w:rsidRPr="00F86FAA" w:rsidRDefault="001356F1" w:rsidP="00787AA8">
            <w:pPr>
              <w:pStyle w:val="Default"/>
              <w:rPr>
                <w:b/>
                <w:color w:val="auto"/>
              </w:rPr>
            </w:pPr>
            <w:r>
              <w:rPr>
                <w:b/>
                <w:color w:val="auto"/>
              </w:rPr>
              <w:t>Срок действия Заявки</w:t>
            </w:r>
            <w:r>
              <w:rPr>
                <w:b/>
                <w:color w:val="auto"/>
              </w:rPr>
              <w:tab/>
            </w:r>
          </w:p>
        </w:tc>
        <w:tc>
          <w:tcPr>
            <w:tcW w:w="7200" w:type="dxa"/>
            <w:gridSpan w:val="5"/>
          </w:tcPr>
          <w:p w:rsidR="0037475C" w:rsidRPr="00D17BAE" w:rsidRDefault="000C2DF8" w:rsidP="00D17BAE">
            <w:pPr>
              <w:pStyle w:val="19"/>
              <w:ind w:firstLine="284"/>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787AA8">
            <w:pPr>
              <w:pStyle w:val="19"/>
              <w:ind w:left="-57" w:right="-108" w:firstLine="0"/>
              <w:rPr>
                <w:b/>
                <w:sz w:val="24"/>
                <w:szCs w:val="24"/>
              </w:rPr>
            </w:pPr>
            <w:r>
              <w:rPr>
                <w:b/>
                <w:sz w:val="24"/>
                <w:szCs w:val="24"/>
              </w:rPr>
              <w:t>23.</w:t>
            </w:r>
          </w:p>
        </w:tc>
        <w:tc>
          <w:tcPr>
            <w:tcW w:w="2126" w:type="dxa"/>
          </w:tcPr>
          <w:p w:rsidR="00DF6AE3" w:rsidRPr="00F86FAA" w:rsidRDefault="00BB306F" w:rsidP="00787AA8">
            <w:pPr>
              <w:pStyle w:val="Default"/>
              <w:rPr>
                <w:b/>
                <w:color w:val="auto"/>
              </w:rPr>
            </w:pPr>
            <w:r>
              <w:rPr>
                <w:b/>
                <w:color w:val="auto"/>
              </w:rPr>
              <w:t>Обеспечение Заявки</w:t>
            </w:r>
          </w:p>
        </w:tc>
        <w:tc>
          <w:tcPr>
            <w:tcW w:w="7200" w:type="dxa"/>
            <w:gridSpan w:val="5"/>
          </w:tcPr>
          <w:p w:rsidR="0037475C" w:rsidRDefault="005C5D3B" w:rsidP="00D17BAE">
            <w:pPr>
              <w:pStyle w:val="19"/>
              <w:ind w:firstLine="284"/>
              <w:rPr>
                <w:sz w:val="24"/>
                <w:szCs w:val="24"/>
              </w:rPr>
            </w:pPr>
            <w:r>
              <w:rPr>
                <w:sz w:val="24"/>
                <w:szCs w:val="24"/>
              </w:rPr>
              <w:t xml:space="preserve">Лоты №№ 1 - 5: </w:t>
            </w:r>
            <w:r w:rsidR="000C2DF8">
              <w:rPr>
                <w:sz w:val="24"/>
                <w:szCs w:val="24"/>
              </w:rPr>
              <w:t>Не предусмотрено.</w:t>
            </w:r>
          </w:p>
        </w:tc>
      </w:tr>
      <w:tr w:rsidR="004745C7" w:rsidRPr="00F86FAA" w:rsidTr="004D6B74">
        <w:tc>
          <w:tcPr>
            <w:tcW w:w="426" w:type="dxa"/>
          </w:tcPr>
          <w:p w:rsidR="004745C7" w:rsidRPr="00F86FAA" w:rsidRDefault="004745C7" w:rsidP="00787AA8">
            <w:pPr>
              <w:pStyle w:val="19"/>
              <w:ind w:left="-57" w:right="-108" w:firstLine="0"/>
              <w:rPr>
                <w:b/>
                <w:sz w:val="24"/>
                <w:szCs w:val="24"/>
              </w:rPr>
            </w:pPr>
            <w:r>
              <w:rPr>
                <w:b/>
                <w:sz w:val="24"/>
                <w:szCs w:val="24"/>
              </w:rPr>
              <w:t>24.</w:t>
            </w:r>
          </w:p>
        </w:tc>
        <w:tc>
          <w:tcPr>
            <w:tcW w:w="2126" w:type="dxa"/>
          </w:tcPr>
          <w:p w:rsidR="004745C7" w:rsidRPr="00F86FAA" w:rsidRDefault="00505622" w:rsidP="00787AA8">
            <w:pPr>
              <w:pStyle w:val="Default"/>
              <w:rPr>
                <w:b/>
                <w:color w:val="auto"/>
              </w:rPr>
            </w:pPr>
            <w:r>
              <w:rPr>
                <w:b/>
                <w:color w:val="auto"/>
              </w:rPr>
              <w:t>Обеспечение исполнения договора</w:t>
            </w:r>
          </w:p>
        </w:tc>
        <w:tc>
          <w:tcPr>
            <w:tcW w:w="7200" w:type="dxa"/>
            <w:gridSpan w:val="5"/>
          </w:tcPr>
          <w:p w:rsidR="0037475C" w:rsidRPr="00D17BAE" w:rsidRDefault="005C5D3B" w:rsidP="00D17BAE">
            <w:pPr>
              <w:pStyle w:val="19"/>
              <w:ind w:firstLine="284"/>
              <w:rPr>
                <w:sz w:val="24"/>
                <w:szCs w:val="24"/>
              </w:rPr>
            </w:pPr>
            <w:r>
              <w:rPr>
                <w:sz w:val="24"/>
                <w:szCs w:val="24"/>
              </w:rPr>
              <w:t>Лоты №№ 1 - 5</w:t>
            </w:r>
            <w:r w:rsidRPr="005C5D3B">
              <w:rPr>
                <w:sz w:val="24"/>
                <w:szCs w:val="24"/>
              </w:rPr>
              <w:t>:</w:t>
            </w:r>
            <w:r w:rsidRPr="00D17BAE">
              <w:rPr>
                <w:sz w:val="24"/>
                <w:szCs w:val="24"/>
              </w:rPr>
              <w:t xml:space="preserve"> </w:t>
            </w:r>
            <w:r w:rsidR="000C2DF8" w:rsidRPr="00D17BAE">
              <w:rPr>
                <w:sz w:val="24"/>
                <w:szCs w:val="24"/>
              </w:rPr>
              <w:t>Не предусмотрено</w:t>
            </w:r>
          </w:p>
          <w:p w:rsidR="0037475C" w:rsidRPr="00D17BAE" w:rsidRDefault="000C2DF8" w:rsidP="00D17BAE">
            <w:pPr>
              <w:pStyle w:val="19"/>
              <w:ind w:firstLine="284"/>
              <w:rPr>
                <w:sz w:val="24"/>
                <w:szCs w:val="24"/>
              </w:rPr>
            </w:pPr>
            <w:r w:rsidRPr="00D17BAE">
              <w:rPr>
                <w:sz w:val="24"/>
                <w:szCs w:val="24"/>
              </w:rPr>
              <w:t xml:space="preserve"> </w:t>
            </w:r>
          </w:p>
        </w:tc>
      </w:tr>
      <w:tr w:rsidR="00E961FF" w:rsidRPr="004A2CA8" w:rsidTr="004D6B74">
        <w:tc>
          <w:tcPr>
            <w:tcW w:w="426" w:type="dxa"/>
          </w:tcPr>
          <w:p w:rsidR="00E961FF" w:rsidRPr="004A2CA8" w:rsidRDefault="00E961FF" w:rsidP="00787AA8">
            <w:pPr>
              <w:pStyle w:val="19"/>
              <w:ind w:left="-57" w:right="-108" w:firstLine="0"/>
              <w:rPr>
                <w:b/>
                <w:sz w:val="24"/>
                <w:szCs w:val="24"/>
              </w:rPr>
            </w:pPr>
            <w:r>
              <w:rPr>
                <w:b/>
                <w:sz w:val="24"/>
                <w:szCs w:val="24"/>
              </w:rPr>
              <w:t>25.</w:t>
            </w:r>
          </w:p>
        </w:tc>
        <w:tc>
          <w:tcPr>
            <w:tcW w:w="2126" w:type="dxa"/>
          </w:tcPr>
          <w:p w:rsidR="00E961FF" w:rsidRPr="004A2CA8" w:rsidRDefault="00E961FF" w:rsidP="00787AA8">
            <w:pPr>
              <w:pStyle w:val="Default"/>
              <w:rPr>
                <w:b/>
                <w:color w:val="auto"/>
              </w:rPr>
            </w:pPr>
            <w:r>
              <w:rPr>
                <w:b/>
              </w:rPr>
              <w:t>Срок заключения договора</w:t>
            </w:r>
          </w:p>
        </w:tc>
        <w:tc>
          <w:tcPr>
            <w:tcW w:w="7200" w:type="dxa"/>
            <w:gridSpan w:val="5"/>
          </w:tcPr>
          <w:p w:rsidR="00E961FF" w:rsidRPr="004A2CA8" w:rsidRDefault="00FB2C5D" w:rsidP="00787AA8">
            <w:pPr>
              <w:pStyle w:val="19"/>
              <w:ind w:firstLine="284"/>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787AA8">
            <w:pPr>
              <w:pStyle w:val="19"/>
              <w:ind w:left="-57" w:right="-108" w:firstLine="0"/>
              <w:rPr>
                <w:b/>
                <w:sz w:val="24"/>
                <w:szCs w:val="24"/>
              </w:rPr>
            </w:pPr>
            <w:r>
              <w:rPr>
                <w:b/>
                <w:sz w:val="24"/>
                <w:szCs w:val="24"/>
              </w:rPr>
              <w:t>26.</w:t>
            </w:r>
          </w:p>
        </w:tc>
        <w:tc>
          <w:tcPr>
            <w:tcW w:w="2126" w:type="dxa"/>
          </w:tcPr>
          <w:p w:rsidR="005D5B59" w:rsidRPr="004A2CA8" w:rsidRDefault="00971A21" w:rsidP="00787AA8">
            <w:pPr>
              <w:pStyle w:val="Default"/>
              <w:rPr>
                <w:b/>
              </w:rPr>
            </w:pPr>
            <w:r>
              <w:rPr>
                <w:b/>
              </w:rPr>
              <w:t>Срок действия договора</w:t>
            </w:r>
          </w:p>
        </w:tc>
        <w:tc>
          <w:tcPr>
            <w:tcW w:w="7200" w:type="dxa"/>
            <w:gridSpan w:val="5"/>
          </w:tcPr>
          <w:p w:rsidR="0037475C" w:rsidRDefault="000C2DF8" w:rsidP="00787AA8">
            <w:pPr>
              <w:pStyle w:val="19"/>
              <w:ind w:firstLine="284"/>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2022 года включительно, а в части взаиморасчетов – до полного исполнения сторонами</w:t>
            </w:r>
            <w:r w:rsidR="005C5D3B">
              <w:rPr>
                <w:sz w:val="24"/>
                <w:szCs w:val="24"/>
              </w:rPr>
              <w:t xml:space="preserve"> своих обязательств по договору</w:t>
            </w:r>
          </w:p>
        </w:tc>
      </w:tr>
    </w:tbl>
    <w:p w:rsidR="002079EB" w:rsidRDefault="002079EB" w:rsidP="00787AA8">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37475C" w:rsidRDefault="000C2DF8" w:rsidP="00787AA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787AA8">
      <w:pPr>
        <w:ind w:firstLine="425"/>
        <w:jc w:val="right"/>
        <w:rPr>
          <w:sz w:val="28"/>
          <w:szCs w:val="28"/>
        </w:rPr>
      </w:pPr>
      <w:r>
        <w:rPr>
          <w:sz w:val="28"/>
          <w:szCs w:val="28"/>
        </w:rPr>
        <w:t>к документации о закупке</w:t>
      </w:r>
    </w:p>
    <w:p w:rsidR="000954FB" w:rsidRDefault="000954FB" w:rsidP="00787AA8">
      <w:pPr>
        <w:ind w:firstLine="425"/>
        <w:jc w:val="right"/>
        <w:rPr>
          <w:sz w:val="28"/>
          <w:szCs w:val="28"/>
        </w:rPr>
      </w:pPr>
    </w:p>
    <w:p w:rsidR="000954FB" w:rsidRPr="00445DDD" w:rsidRDefault="000954FB" w:rsidP="00787AA8">
      <w:pPr>
        <w:jc w:val="center"/>
        <w:rPr>
          <w:b/>
          <w:sz w:val="28"/>
          <w:szCs w:val="28"/>
        </w:rPr>
      </w:pPr>
      <w:r>
        <w:rPr>
          <w:b/>
          <w:sz w:val="28"/>
          <w:szCs w:val="28"/>
        </w:rPr>
        <w:t>На бланке претендента</w:t>
      </w:r>
    </w:p>
    <w:p w:rsidR="000954FB" w:rsidRPr="00C03380" w:rsidRDefault="000954FB" w:rsidP="00787AA8">
      <w:pPr>
        <w:jc w:val="center"/>
        <w:outlineLvl w:val="1"/>
        <w:rPr>
          <w:b/>
          <w:sz w:val="28"/>
        </w:rPr>
      </w:pPr>
      <w:r>
        <w:rPr>
          <w:b/>
          <w:sz w:val="28"/>
        </w:rPr>
        <w:t xml:space="preserve">ЗАЯВКА ______________ </w:t>
      </w:r>
      <w:r>
        <w:rPr>
          <w:b/>
          <w:i/>
        </w:rPr>
        <w:t>(наименование претендента)</w:t>
      </w:r>
    </w:p>
    <w:p w:rsidR="000954FB" w:rsidRPr="00C03380" w:rsidRDefault="000954FB" w:rsidP="00787AA8">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787AA8"/>
    <w:p w:rsidR="000954FB" w:rsidRPr="00002090" w:rsidRDefault="000954FB" w:rsidP="00787AA8">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787AA8">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787AA8">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787AA8">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787AA8">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972196">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972196">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972196">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972196">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787AA8">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972196">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972196">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87AA8">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972196">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97219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7219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787AA8">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787AA8">
      <w:pPr>
        <w:pStyle w:val="afc"/>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787AA8">
      <w:pPr>
        <w:pStyle w:val="afc"/>
        <w:ind w:firstLine="553"/>
        <w:rPr>
          <w:rFonts w:eastAsia="Times New Roman"/>
          <w:sz w:val="28"/>
        </w:rPr>
      </w:pPr>
      <w:r>
        <w:rPr>
          <w:rFonts w:eastAsia="Times New Roman"/>
          <w:sz w:val="28"/>
        </w:rPr>
        <w:t>2. Не находится в процессе ликвидации;</w:t>
      </w:r>
    </w:p>
    <w:p w:rsidR="000954FB" w:rsidRPr="00002090" w:rsidRDefault="00B94A0E" w:rsidP="00787AA8">
      <w:pPr>
        <w:pStyle w:val="afc"/>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787AA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787AA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787AA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787AA8">
      <w:pPr>
        <w:pStyle w:val="afc"/>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787AA8">
      <w:pPr>
        <w:pStyle w:val="afc"/>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787AA8">
      <w:pPr>
        <w:pStyle w:val="afc"/>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787AA8">
      <w:pPr>
        <w:pStyle w:val="afc"/>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787AA8">
      <w:pPr>
        <w:pStyle w:val="afc"/>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787AA8">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787AA8">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787AA8">
      <w:pPr>
        <w:pStyle w:val="19"/>
        <w:ind w:firstLine="708"/>
      </w:pPr>
      <w:r>
        <w:t>В подтверждение этого прилагаются все необходимые документы.</w:t>
      </w:r>
    </w:p>
    <w:p w:rsidR="000954FB" w:rsidRDefault="000954FB" w:rsidP="00787AA8">
      <w:pPr>
        <w:pStyle w:val="afc"/>
        <w:ind w:firstLine="553"/>
        <w:rPr>
          <w:sz w:val="28"/>
          <w:szCs w:val="28"/>
        </w:rPr>
      </w:pPr>
    </w:p>
    <w:p w:rsidR="000954FB" w:rsidRPr="007415F9" w:rsidRDefault="000954FB" w:rsidP="00787AA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787AA8">
      <w:pPr>
        <w:tabs>
          <w:tab w:val="left" w:pos="8640"/>
        </w:tabs>
        <w:jc w:val="center"/>
        <w:rPr>
          <w:i/>
        </w:rPr>
      </w:pPr>
      <w:r>
        <w:rPr>
          <w:i/>
        </w:rPr>
        <w:t xml:space="preserve">                                         (наименование претендента)</w:t>
      </w:r>
    </w:p>
    <w:p w:rsidR="000954FB" w:rsidRPr="00445DDD" w:rsidRDefault="000954FB" w:rsidP="00787AA8">
      <w:pPr>
        <w:pStyle w:val="32"/>
        <w:suppressAutoHyphens/>
        <w:spacing w:after="0"/>
        <w:rPr>
          <w:sz w:val="28"/>
          <w:szCs w:val="28"/>
        </w:rPr>
      </w:pPr>
      <w:r>
        <w:rPr>
          <w:sz w:val="28"/>
          <w:szCs w:val="28"/>
        </w:rPr>
        <w:t>____________________________________________________________________</w:t>
      </w:r>
    </w:p>
    <w:p w:rsidR="000954FB" w:rsidRPr="007415F9" w:rsidRDefault="000954FB" w:rsidP="00787AA8">
      <w:pPr>
        <w:rPr>
          <w:i/>
        </w:rPr>
      </w:pPr>
      <w:r>
        <w:rPr>
          <w:i/>
        </w:rPr>
        <w:t xml:space="preserve">       МП</w:t>
      </w:r>
      <w:r>
        <w:rPr>
          <w:i/>
        </w:rPr>
        <w:tab/>
      </w:r>
      <w:r>
        <w:rPr>
          <w:i/>
        </w:rPr>
        <w:tab/>
      </w:r>
      <w:r>
        <w:rPr>
          <w:i/>
        </w:rPr>
        <w:tab/>
        <w:t>(должность, подпись, ФИО)</w:t>
      </w:r>
    </w:p>
    <w:p w:rsidR="002079EB" w:rsidRDefault="008A4412" w:rsidP="00787AA8">
      <w:pPr>
        <w:pStyle w:val="32"/>
        <w:suppressAutoHyphens/>
        <w:spacing w:after="0"/>
        <w:rPr>
          <w:sz w:val="28"/>
          <w:szCs w:val="28"/>
        </w:rPr>
      </w:pPr>
      <w:r>
        <w:rPr>
          <w:sz w:val="28"/>
          <w:szCs w:val="28"/>
        </w:rPr>
        <w:t>«____» _________ 20___ г.</w:t>
      </w:r>
    </w:p>
    <w:p w:rsidR="006B6573" w:rsidRDefault="006B6573" w:rsidP="00787AA8">
      <w:pPr>
        <w:pStyle w:val="32"/>
        <w:suppressAutoHyphens/>
        <w:spacing w:after="0"/>
        <w:rPr>
          <w:sz w:val="28"/>
          <w:szCs w:val="28"/>
        </w:rPr>
      </w:pPr>
    </w:p>
    <w:p w:rsidR="006B6573" w:rsidRDefault="006B6573" w:rsidP="00787AA8">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7475C" w:rsidRDefault="000C2DF8" w:rsidP="00787AA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787AA8">
      <w:pPr>
        <w:ind w:firstLine="425"/>
        <w:jc w:val="right"/>
        <w:rPr>
          <w:sz w:val="28"/>
          <w:szCs w:val="28"/>
        </w:rPr>
      </w:pPr>
      <w:r>
        <w:rPr>
          <w:sz w:val="28"/>
          <w:szCs w:val="28"/>
        </w:rPr>
        <w:t>к документации о закупке</w:t>
      </w:r>
    </w:p>
    <w:p w:rsidR="00110975" w:rsidRDefault="00110975" w:rsidP="00787AA8">
      <w:pPr>
        <w:pStyle w:val="afc"/>
        <w:jc w:val="center"/>
        <w:rPr>
          <w:b/>
          <w:sz w:val="28"/>
          <w:szCs w:val="28"/>
        </w:rPr>
      </w:pPr>
    </w:p>
    <w:p w:rsidR="00110975" w:rsidRPr="00C03380" w:rsidRDefault="00110975" w:rsidP="00787AA8">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787AA8">
      <w:pPr>
        <w:pStyle w:val="afc"/>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787AA8">
      <w:pPr>
        <w:pStyle w:val="afc"/>
        <w:jc w:val="center"/>
        <w:rPr>
          <w:sz w:val="28"/>
          <w:szCs w:val="28"/>
        </w:rPr>
      </w:pPr>
    </w:p>
    <w:p w:rsidR="00110975" w:rsidRDefault="00110975" w:rsidP="00787AA8">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787AA8">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787AA8">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787AA8">
      <w:pPr>
        <w:pStyle w:val="afc"/>
        <w:ind w:firstLine="696"/>
        <w:rPr>
          <w:sz w:val="28"/>
          <w:szCs w:val="28"/>
        </w:rPr>
      </w:pPr>
      <w:r>
        <w:rPr>
          <w:sz w:val="28"/>
          <w:szCs w:val="28"/>
        </w:rPr>
        <w:t>Юридический адрес ________________________________________</w:t>
      </w:r>
    </w:p>
    <w:p w:rsidR="00110975" w:rsidRDefault="00110975" w:rsidP="00787AA8">
      <w:pPr>
        <w:pStyle w:val="afc"/>
        <w:ind w:firstLine="696"/>
        <w:rPr>
          <w:sz w:val="28"/>
          <w:szCs w:val="28"/>
        </w:rPr>
      </w:pPr>
      <w:r>
        <w:rPr>
          <w:sz w:val="28"/>
          <w:szCs w:val="28"/>
        </w:rPr>
        <w:t>Почтовый адрес ___________________________________________</w:t>
      </w:r>
    </w:p>
    <w:p w:rsidR="00110975" w:rsidRDefault="00110975" w:rsidP="00787AA8">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787AA8">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787AA8">
      <w:pPr>
        <w:pStyle w:val="afc"/>
        <w:ind w:firstLine="698"/>
        <w:rPr>
          <w:sz w:val="28"/>
          <w:szCs w:val="28"/>
        </w:rPr>
      </w:pPr>
      <w:r>
        <w:rPr>
          <w:sz w:val="28"/>
          <w:szCs w:val="28"/>
        </w:rPr>
        <w:t>Адрес электронной почты __________________@_______________</w:t>
      </w:r>
    </w:p>
    <w:p w:rsidR="00110975" w:rsidRDefault="00110975" w:rsidP="00787AA8">
      <w:pPr>
        <w:pStyle w:val="afc"/>
        <w:ind w:firstLine="698"/>
        <w:rPr>
          <w:sz w:val="28"/>
          <w:szCs w:val="28"/>
        </w:rPr>
      </w:pPr>
      <w:r>
        <w:rPr>
          <w:sz w:val="28"/>
          <w:szCs w:val="28"/>
        </w:rPr>
        <w:t>Зарегистрированный адрес офиса _____________________________</w:t>
      </w:r>
    </w:p>
    <w:p w:rsidR="00110975" w:rsidRDefault="00110975" w:rsidP="00787AA8">
      <w:pPr>
        <w:pStyle w:val="afc"/>
        <w:ind w:firstLine="698"/>
        <w:rPr>
          <w:sz w:val="28"/>
          <w:szCs w:val="28"/>
        </w:rPr>
      </w:pPr>
      <w:r>
        <w:rPr>
          <w:sz w:val="28"/>
          <w:szCs w:val="28"/>
        </w:rPr>
        <w:t>Адрес сайта компании: ______________________________________</w:t>
      </w:r>
    </w:p>
    <w:p w:rsidR="00110975" w:rsidRDefault="00110975" w:rsidP="00787AA8">
      <w:pPr>
        <w:pStyle w:val="afc"/>
        <w:ind w:firstLine="0"/>
        <w:rPr>
          <w:sz w:val="20"/>
          <w:szCs w:val="20"/>
        </w:rPr>
      </w:pPr>
    </w:p>
    <w:p w:rsidR="00110975" w:rsidRPr="004A39BB" w:rsidRDefault="00110975" w:rsidP="00787AA8">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787AA8">
      <w:pPr>
        <w:pStyle w:val="afc"/>
        <w:ind w:firstLine="696"/>
        <w:rPr>
          <w:sz w:val="28"/>
          <w:szCs w:val="28"/>
        </w:rPr>
      </w:pPr>
      <w:r>
        <w:rPr>
          <w:sz w:val="28"/>
          <w:szCs w:val="28"/>
        </w:rPr>
        <w:t>Номер налогоплательщика (идентификационный) _________________</w:t>
      </w:r>
    </w:p>
    <w:p w:rsidR="00110975" w:rsidRDefault="00110975" w:rsidP="00787AA8">
      <w:pPr>
        <w:pStyle w:val="afc"/>
        <w:ind w:firstLine="696"/>
        <w:rPr>
          <w:sz w:val="28"/>
          <w:szCs w:val="28"/>
        </w:rPr>
      </w:pPr>
      <w:r>
        <w:rPr>
          <w:sz w:val="28"/>
          <w:szCs w:val="28"/>
        </w:rPr>
        <w:t>Юридический адрес ________________________________________</w:t>
      </w:r>
    </w:p>
    <w:p w:rsidR="00110975" w:rsidRDefault="00110975" w:rsidP="00787AA8">
      <w:pPr>
        <w:pStyle w:val="afc"/>
        <w:ind w:firstLine="696"/>
        <w:rPr>
          <w:sz w:val="28"/>
          <w:szCs w:val="28"/>
        </w:rPr>
      </w:pPr>
      <w:r>
        <w:rPr>
          <w:sz w:val="28"/>
          <w:szCs w:val="28"/>
        </w:rPr>
        <w:t>Почтовый адрес ___________________________________________</w:t>
      </w:r>
    </w:p>
    <w:p w:rsidR="00110975" w:rsidRDefault="00110975" w:rsidP="00787AA8">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787AA8">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787AA8">
      <w:pPr>
        <w:pStyle w:val="afc"/>
        <w:ind w:firstLine="698"/>
        <w:rPr>
          <w:sz w:val="28"/>
          <w:szCs w:val="28"/>
        </w:rPr>
      </w:pPr>
      <w:r>
        <w:rPr>
          <w:sz w:val="28"/>
          <w:szCs w:val="28"/>
        </w:rPr>
        <w:t>Адрес электронной почты __________________@_______________</w:t>
      </w:r>
    </w:p>
    <w:p w:rsidR="00110975" w:rsidRDefault="00110975" w:rsidP="00787AA8">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787AA8">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787AA8">
      <w:pPr>
        <w:pStyle w:val="afc"/>
        <w:tabs>
          <w:tab w:val="left" w:pos="1080"/>
        </w:tabs>
        <w:ind w:firstLine="0"/>
        <w:rPr>
          <w:sz w:val="28"/>
          <w:szCs w:val="28"/>
        </w:rPr>
      </w:pPr>
      <w:r>
        <w:rPr>
          <w:sz w:val="28"/>
          <w:szCs w:val="28"/>
        </w:rPr>
        <w:t>2. Руководитель_____________________</w:t>
      </w:r>
    </w:p>
    <w:p w:rsidR="00110975" w:rsidRDefault="00110975" w:rsidP="00787AA8">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787AA8">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787AA8">
      <w:pPr>
        <w:tabs>
          <w:tab w:val="left" w:pos="9639"/>
        </w:tabs>
        <w:ind w:firstLine="539"/>
        <w:jc w:val="both"/>
        <w:rPr>
          <w:b/>
          <w:sz w:val="28"/>
          <w:szCs w:val="28"/>
        </w:rPr>
      </w:pPr>
    </w:p>
    <w:p w:rsidR="00110975" w:rsidRPr="007415F9" w:rsidRDefault="00110975" w:rsidP="00787AA8">
      <w:pPr>
        <w:tabs>
          <w:tab w:val="left" w:pos="9639"/>
        </w:tabs>
        <w:ind w:firstLine="539"/>
        <w:rPr>
          <w:b/>
          <w:sz w:val="28"/>
          <w:szCs w:val="28"/>
        </w:rPr>
      </w:pPr>
      <w:r>
        <w:rPr>
          <w:b/>
          <w:sz w:val="28"/>
          <w:szCs w:val="28"/>
        </w:rPr>
        <w:t>Контактные лица</w:t>
      </w:r>
    </w:p>
    <w:p w:rsidR="00110975" w:rsidRPr="007415F9" w:rsidRDefault="00110975" w:rsidP="00787AA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787AA8">
      <w:pPr>
        <w:tabs>
          <w:tab w:val="left" w:pos="9639"/>
        </w:tabs>
        <w:rPr>
          <w:sz w:val="28"/>
          <w:szCs w:val="28"/>
          <w:u w:val="single"/>
        </w:rPr>
      </w:pPr>
    </w:p>
    <w:p w:rsidR="00110975" w:rsidRPr="007415F9" w:rsidRDefault="00110975" w:rsidP="00787AA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787AA8">
      <w:pPr>
        <w:tabs>
          <w:tab w:val="left" w:pos="9639"/>
        </w:tabs>
        <w:jc w:val="right"/>
        <w:rPr>
          <w:i/>
        </w:rPr>
      </w:pPr>
      <w:r>
        <w:rPr>
          <w:i/>
        </w:rPr>
        <w:t>Контактное лицо (должность, ФИО, телефон)</w:t>
      </w:r>
    </w:p>
    <w:p w:rsidR="00110975" w:rsidRPr="007415F9" w:rsidRDefault="00110975" w:rsidP="00787AA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787AA8">
      <w:pPr>
        <w:tabs>
          <w:tab w:val="left" w:pos="9639"/>
        </w:tabs>
        <w:jc w:val="right"/>
        <w:rPr>
          <w:i/>
        </w:rPr>
      </w:pPr>
      <w:r>
        <w:rPr>
          <w:i/>
        </w:rPr>
        <w:t>Контактное лицо (должность, ФИО, телефон)</w:t>
      </w:r>
    </w:p>
    <w:p w:rsidR="00110975" w:rsidRPr="007415F9" w:rsidRDefault="00110975" w:rsidP="00787AA8">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787AA8">
      <w:pPr>
        <w:tabs>
          <w:tab w:val="left" w:pos="9639"/>
        </w:tabs>
        <w:jc w:val="right"/>
        <w:rPr>
          <w:i/>
        </w:rPr>
      </w:pPr>
      <w:r>
        <w:rPr>
          <w:i/>
        </w:rPr>
        <w:t>Контактное лицо (должность, ФИО, телефон)</w:t>
      </w:r>
    </w:p>
    <w:p w:rsidR="00110975" w:rsidRPr="007415F9" w:rsidRDefault="00110975" w:rsidP="00787AA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787AA8">
      <w:pPr>
        <w:tabs>
          <w:tab w:val="left" w:pos="9639"/>
        </w:tabs>
        <w:jc w:val="right"/>
        <w:rPr>
          <w:i/>
        </w:rPr>
      </w:pPr>
      <w:r>
        <w:rPr>
          <w:i/>
        </w:rPr>
        <w:t>Контактное лицо (должность, ФИО, телефон)</w:t>
      </w:r>
    </w:p>
    <w:p w:rsidR="00110975" w:rsidRPr="007415F9" w:rsidRDefault="00110975" w:rsidP="00787AA8">
      <w:pPr>
        <w:pStyle w:val="afc"/>
        <w:rPr>
          <w:rFonts w:eastAsia="Times New Roman"/>
          <w:spacing w:val="-13"/>
          <w:sz w:val="28"/>
          <w:szCs w:val="28"/>
        </w:rPr>
      </w:pPr>
    </w:p>
    <w:p w:rsidR="000519F8" w:rsidRPr="007415F9" w:rsidRDefault="000519F8" w:rsidP="00787AA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787AA8">
      <w:pPr>
        <w:tabs>
          <w:tab w:val="left" w:pos="8640"/>
        </w:tabs>
        <w:jc w:val="center"/>
        <w:rPr>
          <w:i/>
        </w:rPr>
      </w:pPr>
      <w:r>
        <w:rPr>
          <w:i/>
        </w:rPr>
        <w:t xml:space="preserve">                                         (наименование претендента)</w:t>
      </w:r>
    </w:p>
    <w:p w:rsidR="000519F8" w:rsidRPr="00445DDD" w:rsidRDefault="000519F8" w:rsidP="00787AA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787AA8">
      <w:pPr>
        <w:rPr>
          <w:i/>
        </w:rPr>
      </w:pPr>
      <w:r>
        <w:rPr>
          <w:i/>
        </w:rPr>
        <w:t xml:space="preserve">       МП</w:t>
      </w:r>
      <w:r>
        <w:rPr>
          <w:i/>
        </w:rPr>
        <w:tab/>
      </w:r>
      <w:r>
        <w:rPr>
          <w:i/>
        </w:rPr>
        <w:tab/>
      </w:r>
      <w:r>
        <w:rPr>
          <w:i/>
        </w:rPr>
        <w:tab/>
        <w:t>(должность, подпись, ФИО)</w:t>
      </w:r>
    </w:p>
    <w:p w:rsidR="000519F8" w:rsidRDefault="000519F8" w:rsidP="00787AA8">
      <w:pPr>
        <w:pStyle w:val="32"/>
        <w:suppressAutoHyphens/>
        <w:spacing w:after="0"/>
        <w:rPr>
          <w:sz w:val="28"/>
          <w:szCs w:val="28"/>
        </w:rPr>
      </w:pPr>
      <w:r>
        <w:rPr>
          <w:sz w:val="28"/>
          <w:szCs w:val="28"/>
        </w:rPr>
        <w:t>«____» _________ 20___ г.</w:t>
      </w:r>
    </w:p>
    <w:p w:rsidR="00510148" w:rsidRDefault="00510148" w:rsidP="00787AA8">
      <w:pPr>
        <w:rPr>
          <w:sz w:val="28"/>
          <w:szCs w:val="28"/>
        </w:rPr>
      </w:pPr>
      <w:r>
        <w:rPr>
          <w:sz w:val="28"/>
          <w:szCs w:val="28"/>
        </w:rPr>
        <w:br w:type="page"/>
      </w:r>
    </w:p>
    <w:p w:rsidR="006B7625" w:rsidRDefault="006B7625" w:rsidP="00787AA8">
      <w:pPr>
        <w:pStyle w:val="afc"/>
        <w:ind w:firstLine="0"/>
        <w:jc w:val="left"/>
        <w:rPr>
          <w:b/>
          <w:sz w:val="28"/>
          <w:szCs w:val="28"/>
        </w:rPr>
      </w:pPr>
    </w:p>
    <w:p w:rsidR="00110975" w:rsidRDefault="00110975" w:rsidP="00787AA8">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787AA8">
      <w:pPr>
        <w:pStyle w:val="afc"/>
        <w:jc w:val="center"/>
        <w:rPr>
          <w:b/>
          <w:sz w:val="28"/>
          <w:szCs w:val="28"/>
        </w:rPr>
      </w:pPr>
    </w:p>
    <w:p w:rsidR="00110975" w:rsidRPr="000802B7" w:rsidRDefault="00110975" w:rsidP="00787AA8">
      <w:pPr>
        <w:pStyle w:val="afc"/>
        <w:jc w:val="center"/>
        <w:rPr>
          <w:b/>
          <w:sz w:val="28"/>
          <w:szCs w:val="28"/>
        </w:rPr>
      </w:pPr>
    </w:p>
    <w:p w:rsidR="00110975" w:rsidRDefault="00110975" w:rsidP="00972196">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787AA8">
      <w:pPr>
        <w:pStyle w:val="afc"/>
        <w:ind w:left="709" w:firstLine="0"/>
        <w:jc w:val="left"/>
        <w:rPr>
          <w:sz w:val="28"/>
          <w:szCs w:val="28"/>
        </w:rPr>
      </w:pPr>
    </w:p>
    <w:p w:rsidR="00110975" w:rsidRDefault="00110975" w:rsidP="00972196">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787AA8">
      <w:pPr>
        <w:pStyle w:val="afc"/>
        <w:ind w:firstLine="0"/>
        <w:jc w:val="left"/>
        <w:rPr>
          <w:sz w:val="28"/>
          <w:szCs w:val="28"/>
        </w:rPr>
      </w:pPr>
    </w:p>
    <w:p w:rsidR="00110975" w:rsidRDefault="00110975" w:rsidP="00972196">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787AA8">
      <w:pPr>
        <w:pStyle w:val="afc"/>
        <w:ind w:firstLine="0"/>
        <w:jc w:val="left"/>
        <w:rPr>
          <w:sz w:val="28"/>
          <w:szCs w:val="28"/>
        </w:rPr>
      </w:pPr>
    </w:p>
    <w:p w:rsidR="00110975" w:rsidRDefault="00110975" w:rsidP="00972196">
      <w:pPr>
        <w:pStyle w:val="afc"/>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787AA8">
      <w:pPr>
        <w:pStyle w:val="afc"/>
        <w:ind w:left="709" w:firstLine="0"/>
        <w:jc w:val="left"/>
        <w:rPr>
          <w:sz w:val="28"/>
          <w:szCs w:val="28"/>
        </w:rPr>
      </w:pPr>
    </w:p>
    <w:p w:rsidR="00110975" w:rsidRDefault="00110975" w:rsidP="00972196">
      <w:pPr>
        <w:pStyle w:val="afc"/>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787AA8">
      <w:pPr>
        <w:pStyle w:val="afc"/>
        <w:ind w:firstLine="0"/>
        <w:jc w:val="left"/>
        <w:rPr>
          <w:sz w:val="28"/>
          <w:szCs w:val="28"/>
        </w:rPr>
      </w:pPr>
    </w:p>
    <w:p w:rsidR="00110975" w:rsidRDefault="00110975" w:rsidP="00972196">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787AA8">
      <w:pPr>
        <w:pStyle w:val="afc"/>
        <w:ind w:firstLine="0"/>
        <w:jc w:val="left"/>
        <w:rPr>
          <w:sz w:val="28"/>
          <w:szCs w:val="28"/>
        </w:rPr>
      </w:pPr>
    </w:p>
    <w:p w:rsidR="00110975" w:rsidRDefault="00110975" w:rsidP="00972196">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787AA8">
      <w:pPr>
        <w:pStyle w:val="affa"/>
        <w:rPr>
          <w:sz w:val="28"/>
          <w:szCs w:val="28"/>
        </w:rPr>
      </w:pPr>
    </w:p>
    <w:p w:rsidR="00110975" w:rsidRDefault="00110975" w:rsidP="00787AA8">
      <w:pPr>
        <w:pStyle w:val="afc"/>
        <w:ind w:left="709" w:firstLine="0"/>
        <w:jc w:val="left"/>
        <w:rPr>
          <w:sz w:val="28"/>
          <w:szCs w:val="28"/>
        </w:rPr>
      </w:pPr>
    </w:p>
    <w:p w:rsidR="000519F8" w:rsidRPr="007415F9" w:rsidRDefault="000519F8" w:rsidP="00787AA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787AA8">
      <w:pPr>
        <w:tabs>
          <w:tab w:val="left" w:pos="8640"/>
        </w:tabs>
        <w:jc w:val="center"/>
        <w:rPr>
          <w:i/>
        </w:rPr>
      </w:pPr>
      <w:r>
        <w:rPr>
          <w:i/>
        </w:rPr>
        <w:t xml:space="preserve">                                         (наименование претендента)</w:t>
      </w:r>
    </w:p>
    <w:p w:rsidR="000519F8" w:rsidRPr="00445DDD" w:rsidRDefault="000519F8" w:rsidP="00787AA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787AA8">
      <w:pPr>
        <w:rPr>
          <w:i/>
        </w:rPr>
      </w:pPr>
      <w:r>
        <w:rPr>
          <w:i/>
        </w:rPr>
        <w:t xml:space="preserve">       МП</w:t>
      </w:r>
      <w:r>
        <w:rPr>
          <w:i/>
        </w:rPr>
        <w:tab/>
      </w:r>
      <w:r>
        <w:rPr>
          <w:i/>
        </w:rPr>
        <w:tab/>
      </w:r>
      <w:r>
        <w:rPr>
          <w:i/>
        </w:rPr>
        <w:tab/>
        <w:t>(должность, подпись, ФИО)</w:t>
      </w:r>
    </w:p>
    <w:p w:rsidR="000519F8" w:rsidRDefault="000519F8" w:rsidP="00787AA8">
      <w:pPr>
        <w:pStyle w:val="32"/>
        <w:suppressAutoHyphens/>
        <w:spacing w:after="0"/>
        <w:rPr>
          <w:sz w:val="28"/>
          <w:szCs w:val="28"/>
        </w:rPr>
      </w:pPr>
      <w:r>
        <w:rPr>
          <w:sz w:val="28"/>
          <w:szCs w:val="28"/>
        </w:rPr>
        <w:t>«____» _________ 20___ г.</w:t>
      </w:r>
    </w:p>
    <w:p w:rsidR="006B6573" w:rsidRDefault="006B6573" w:rsidP="00787AA8">
      <w:pPr>
        <w:pStyle w:val="32"/>
        <w:suppressAutoHyphens/>
        <w:spacing w:after="0"/>
        <w:rPr>
          <w:sz w:val="28"/>
          <w:szCs w:val="28"/>
        </w:rPr>
      </w:pPr>
    </w:p>
    <w:p w:rsidR="006B6573" w:rsidRDefault="006B6573" w:rsidP="00787AA8">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7475C" w:rsidRDefault="000C2DF8" w:rsidP="00787AA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787AA8">
      <w:pPr>
        <w:pStyle w:val="afc"/>
        <w:ind w:firstLine="0"/>
        <w:jc w:val="right"/>
        <w:rPr>
          <w:rFonts w:eastAsia="Times New Roman"/>
          <w:sz w:val="32"/>
          <w:szCs w:val="28"/>
        </w:rPr>
      </w:pPr>
      <w:r>
        <w:rPr>
          <w:sz w:val="28"/>
        </w:rPr>
        <w:t>к документации о закупке</w:t>
      </w:r>
    </w:p>
    <w:p w:rsidR="00C10125" w:rsidRDefault="00C10125" w:rsidP="00787AA8">
      <w:pPr>
        <w:pStyle w:val="afc"/>
        <w:ind w:firstLine="0"/>
        <w:jc w:val="left"/>
        <w:rPr>
          <w:rFonts w:eastAsia="Times New Roman"/>
          <w:sz w:val="28"/>
          <w:szCs w:val="28"/>
        </w:rPr>
      </w:pPr>
    </w:p>
    <w:p w:rsidR="000C2DF8" w:rsidRPr="005C5D3B" w:rsidRDefault="000C2DF8" w:rsidP="00787AA8">
      <w:pPr>
        <w:jc w:val="center"/>
        <w:outlineLvl w:val="1"/>
        <w:rPr>
          <w:b/>
          <w:sz w:val="28"/>
        </w:rPr>
      </w:pPr>
      <w:r w:rsidRPr="005C5D3B">
        <w:rPr>
          <w:b/>
          <w:sz w:val="28"/>
        </w:rPr>
        <w:t>Финансово-коммерческое предложение</w:t>
      </w:r>
    </w:p>
    <w:p w:rsidR="000C2DF8" w:rsidRPr="00D00521" w:rsidRDefault="000C2DF8" w:rsidP="00787AA8"/>
    <w:p w:rsidR="000C2DF8" w:rsidRPr="00D00521" w:rsidRDefault="000C2DF8" w:rsidP="00787AA8">
      <w:pPr>
        <w:rPr>
          <w:sz w:val="28"/>
          <w:szCs w:val="28"/>
        </w:rPr>
      </w:pPr>
      <w:r>
        <w:rPr>
          <w:sz w:val="28"/>
          <w:szCs w:val="28"/>
        </w:rPr>
        <w:t xml:space="preserve"> «____» ___________ 202_ г.        Открытый конкурс № ОКэ-ЦКПМТО-21-____  </w:t>
      </w:r>
    </w:p>
    <w:p w:rsidR="000C2DF8" w:rsidRPr="00D00521" w:rsidRDefault="000C2DF8" w:rsidP="00787AA8">
      <w:pPr>
        <w:jc w:val="right"/>
        <w:rPr>
          <w:sz w:val="28"/>
          <w:szCs w:val="28"/>
        </w:rPr>
      </w:pPr>
      <w:r>
        <w:rPr>
          <w:sz w:val="28"/>
          <w:szCs w:val="28"/>
        </w:rPr>
        <w:tab/>
      </w:r>
      <w:r>
        <w:rPr>
          <w:sz w:val="28"/>
          <w:szCs w:val="28"/>
        </w:rPr>
        <w:tab/>
      </w:r>
      <w:r>
        <w:rPr>
          <w:sz w:val="28"/>
          <w:szCs w:val="28"/>
        </w:rPr>
        <w:tab/>
      </w:r>
      <w:r>
        <w:rPr>
          <w:sz w:val="28"/>
          <w:szCs w:val="28"/>
        </w:rPr>
        <w:tab/>
        <w:t>(ЛОТ № __)</w:t>
      </w:r>
    </w:p>
    <w:p w:rsidR="000C2DF8" w:rsidRPr="00D00521" w:rsidRDefault="000C2DF8" w:rsidP="00787AA8">
      <w:pPr>
        <w:rPr>
          <w:sz w:val="28"/>
          <w:szCs w:val="28"/>
        </w:rPr>
      </w:pPr>
    </w:p>
    <w:p w:rsidR="000C2DF8" w:rsidRPr="00D00521" w:rsidRDefault="000C2DF8" w:rsidP="00787AA8">
      <w:pPr>
        <w:rPr>
          <w:sz w:val="28"/>
          <w:szCs w:val="28"/>
        </w:rPr>
      </w:pPr>
      <w:r>
        <w:rPr>
          <w:sz w:val="28"/>
          <w:szCs w:val="28"/>
        </w:rPr>
        <w:t>___________________________________________________________________</w:t>
      </w:r>
    </w:p>
    <w:p w:rsidR="000C2DF8" w:rsidRPr="00D00521" w:rsidRDefault="000C2DF8" w:rsidP="00787AA8">
      <w:pPr>
        <w:ind w:firstLine="3"/>
        <w:jc w:val="center"/>
        <w:rPr>
          <w:bCs/>
          <w:i/>
        </w:rPr>
      </w:pPr>
      <w:r>
        <w:rPr>
          <w:bCs/>
          <w:i/>
        </w:rPr>
        <w:t>(Полное наименование п</w:t>
      </w:r>
      <w:r>
        <w:rPr>
          <w:i/>
        </w:rPr>
        <w:t>ретендента</w:t>
      </w:r>
      <w:r>
        <w:rPr>
          <w:bCs/>
          <w:i/>
        </w:rPr>
        <w:t>)</w:t>
      </w:r>
    </w:p>
    <w:p w:rsidR="000C2DF8" w:rsidRPr="00D00521" w:rsidRDefault="000C2DF8" w:rsidP="00787AA8">
      <w:pPr>
        <w:ind w:firstLine="3"/>
        <w:jc w:val="center"/>
        <w:rPr>
          <w:bCs/>
          <w:i/>
        </w:rPr>
      </w:pPr>
    </w:p>
    <w:p w:rsidR="000C2DF8" w:rsidRPr="00D00521" w:rsidRDefault="000C2DF8" w:rsidP="00787AA8">
      <w:pPr>
        <w:jc w:val="right"/>
      </w:pPr>
      <w:r>
        <w:t>Таблица № 1</w:t>
      </w:r>
      <w:r>
        <w:rPr>
          <w:rStyle w:val="af9"/>
        </w:rPr>
        <w:footnoteReference w:id="5"/>
      </w:r>
    </w:p>
    <w:p w:rsidR="000C2DF8" w:rsidRPr="00D00521" w:rsidRDefault="000C2DF8" w:rsidP="00787AA8">
      <w:pPr>
        <w:jc w:val="center"/>
        <w:outlineLvl w:val="2"/>
      </w:pPr>
      <w:r>
        <w:t>ДЛЯ ЛОТА № 1</w:t>
      </w:r>
    </w:p>
    <w:tbl>
      <w:tblPr>
        <w:tblW w:w="9639" w:type="dxa"/>
        <w:jc w:val="center"/>
        <w:tblLook w:val="04A0" w:firstRow="1" w:lastRow="0" w:firstColumn="1" w:lastColumn="0" w:noHBand="0" w:noVBand="1"/>
      </w:tblPr>
      <w:tblGrid>
        <w:gridCol w:w="881"/>
        <w:gridCol w:w="1539"/>
        <w:gridCol w:w="1512"/>
        <w:gridCol w:w="898"/>
        <w:gridCol w:w="921"/>
        <w:gridCol w:w="1213"/>
        <w:gridCol w:w="897"/>
        <w:gridCol w:w="895"/>
        <w:gridCol w:w="883"/>
      </w:tblGrid>
      <w:tr w:rsidR="000C2DF8" w:rsidRPr="00D00521" w:rsidTr="000C2DF8">
        <w:trPr>
          <w:trHeight w:val="300"/>
          <w:jc w:val="center"/>
        </w:trPr>
        <w:tc>
          <w:tcPr>
            <w:tcW w:w="88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bookmarkStart w:id="20" w:name="_MON_1661344746"/>
            <w:bookmarkStart w:id="21" w:name="_MON_1661344787"/>
            <w:bookmarkStart w:id="22" w:name="_MON_1661344932"/>
            <w:bookmarkStart w:id="23" w:name="_MON_1661344976"/>
            <w:bookmarkStart w:id="24" w:name="_MON_1661345010"/>
            <w:bookmarkStart w:id="25" w:name="_MON_1626781970"/>
            <w:bookmarkStart w:id="26" w:name="_MON_1661344568"/>
            <w:bookmarkStart w:id="27" w:name="_MON_1661344587"/>
            <w:bookmarkEnd w:id="20"/>
            <w:bookmarkEnd w:id="21"/>
            <w:bookmarkEnd w:id="22"/>
            <w:bookmarkEnd w:id="23"/>
            <w:bookmarkEnd w:id="24"/>
            <w:bookmarkEnd w:id="25"/>
            <w:bookmarkEnd w:id="26"/>
            <w:bookmarkEnd w:id="27"/>
            <w:r>
              <w:rPr>
                <w:color w:val="000000"/>
                <w:sz w:val="18"/>
                <w:szCs w:val="18"/>
                <w:lang w:eastAsia="ru-RU"/>
              </w:rPr>
              <w:t xml:space="preserve">№ </w:t>
            </w:r>
            <w:proofErr w:type="gramStart"/>
            <w:r>
              <w:rPr>
                <w:color w:val="000000"/>
                <w:sz w:val="18"/>
                <w:szCs w:val="18"/>
                <w:lang w:eastAsia="ru-RU"/>
              </w:rPr>
              <w:t>п</w:t>
            </w:r>
            <w:proofErr w:type="gramEnd"/>
            <w:r>
              <w:rPr>
                <w:color w:val="000000"/>
                <w:sz w:val="18"/>
                <w:szCs w:val="18"/>
                <w:lang w:eastAsia="ru-RU"/>
              </w:rPr>
              <w:t>/п</w:t>
            </w:r>
          </w:p>
        </w:tc>
        <w:tc>
          <w:tcPr>
            <w:tcW w:w="153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xml:space="preserve">Регион </w:t>
            </w:r>
          </w:p>
        </w:tc>
        <w:tc>
          <w:tcPr>
            <w:tcW w:w="151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Владелец /марка/название АЗС</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АЗС</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Адрес  АЗС</w:t>
            </w:r>
          </w:p>
        </w:tc>
        <w:tc>
          <w:tcPr>
            <w:tcW w:w="12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Вид и марка топлива</w:t>
            </w:r>
          </w:p>
        </w:tc>
        <w:tc>
          <w:tcPr>
            <w:tcW w:w="2675" w:type="dxa"/>
            <w:gridSpan w:val="3"/>
            <w:tcBorders>
              <w:top w:val="single" w:sz="4" w:space="0" w:color="auto"/>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Размер скидки (наценки)*, %</w:t>
            </w:r>
          </w:p>
        </w:tc>
      </w:tr>
      <w:tr w:rsidR="000C2DF8" w:rsidRPr="00D00521" w:rsidTr="000C2DF8">
        <w:trPr>
          <w:trHeight w:val="480"/>
          <w:jc w:val="center"/>
        </w:trPr>
        <w:tc>
          <w:tcPr>
            <w:tcW w:w="881"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1512"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1213"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C355F3">
            <w:pPr>
              <w:jc w:val="center"/>
              <w:rPr>
                <w:color w:val="000000"/>
                <w:sz w:val="18"/>
                <w:szCs w:val="18"/>
                <w:lang w:eastAsia="ru-RU"/>
              </w:rPr>
            </w:pPr>
            <w:r>
              <w:rPr>
                <w:color w:val="000000"/>
                <w:sz w:val="18"/>
                <w:szCs w:val="18"/>
                <w:lang w:eastAsia="ru-RU"/>
              </w:rPr>
              <w:t>Аи-92</w:t>
            </w:r>
            <w:r w:rsidR="00C355F3">
              <w:rPr>
                <w:color w:val="000000"/>
                <w:sz w:val="18"/>
                <w:szCs w:val="18"/>
                <w:lang w:eastAsia="ru-RU"/>
              </w:rPr>
              <w:t>, Аи-92+</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C355F3">
            <w:pPr>
              <w:jc w:val="center"/>
              <w:rPr>
                <w:color w:val="000000"/>
                <w:sz w:val="18"/>
                <w:szCs w:val="18"/>
                <w:lang w:eastAsia="ru-RU"/>
              </w:rPr>
            </w:pPr>
            <w:r>
              <w:rPr>
                <w:color w:val="000000"/>
                <w:sz w:val="18"/>
                <w:szCs w:val="18"/>
                <w:lang w:eastAsia="ru-RU"/>
              </w:rPr>
              <w:t>Аи-95</w:t>
            </w:r>
            <w:r w:rsidR="00C355F3">
              <w:rPr>
                <w:color w:val="000000"/>
                <w:sz w:val="18"/>
                <w:szCs w:val="18"/>
                <w:lang w:eastAsia="ru-RU"/>
              </w:rPr>
              <w:t xml:space="preserve">, </w:t>
            </w:r>
            <w:r>
              <w:rPr>
                <w:color w:val="000000"/>
                <w:sz w:val="18"/>
                <w:szCs w:val="18"/>
                <w:lang w:eastAsia="ru-RU"/>
              </w:rPr>
              <w:t>Аи-95+</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C355F3">
            <w:pPr>
              <w:jc w:val="center"/>
              <w:rPr>
                <w:color w:val="000000"/>
                <w:sz w:val="18"/>
                <w:szCs w:val="18"/>
                <w:lang w:eastAsia="ru-RU"/>
              </w:rPr>
            </w:pPr>
            <w:r>
              <w:rPr>
                <w:color w:val="000000"/>
                <w:sz w:val="18"/>
                <w:szCs w:val="18"/>
                <w:lang w:eastAsia="ru-RU"/>
              </w:rPr>
              <w:t>ДТ</w:t>
            </w:r>
            <w:r w:rsidR="00C355F3">
              <w:rPr>
                <w:color w:val="000000"/>
                <w:sz w:val="18"/>
                <w:szCs w:val="18"/>
                <w:lang w:eastAsia="ru-RU"/>
              </w:rPr>
              <w:t>, ДТ+</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1</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Алтайский край</w:t>
            </w:r>
          </w:p>
        </w:tc>
        <w:tc>
          <w:tcPr>
            <w:tcW w:w="151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72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Белгородская область</w:t>
            </w:r>
          </w:p>
        </w:tc>
        <w:tc>
          <w:tcPr>
            <w:tcW w:w="151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Воронежская область</w:t>
            </w:r>
          </w:p>
        </w:tc>
        <w:tc>
          <w:tcPr>
            <w:tcW w:w="151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c>
          <w:tcPr>
            <w:tcW w:w="1539"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rPr>
                <w:sz w:val="18"/>
                <w:szCs w:val="18"/>
                <w:lang w:eastAsia="ru-RU"/>
              </w:rPr>
            </w:pPr>
            <w:r>
              <w:rPr>
                <w:sz w:val="18"/>
                <w:szCs w:val="18"/>
                <w:lang w:eastAsia="ru-RU"/>
              </w:rPr>
              <w:t xml:space="preserve">Еврейская автономная область </w:t>
            </w:r>
          </w:p>
          <w:p w:rsidR="000C2DF8" w:rsidRPr="00D00521" w:rsidRDefault="000C2DF8" w:rsidP="00787AA8">
            <w:pPr>
              <w:rPr>
                <w:sz w:val="18"/>
                <w:szCs w:val="18"/>
                <w:lang w:eastAsia="ru-RU"/>
              </w:rPr>
            </w:pPr>
          </w:p>
        </w:tc>
        <w:tc>
          <w:tcPr>
            <w:tcW w:w="1512"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Иркутская область</w:t>
            </w:r>
          </w:p>
        </w:tc>
        <w:tc>
          <w:tcPr>
            <w:tcW w:w="1512"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w:t>
            </w:r>
            <w:r>
              <w:rPr>
                <w:color w:val="000000"/>
                <w:sz w:val="18"/>
                <w:szCs w:val="18"/>
                <w:lang w:eastAsia="ru-RU"/>
              </w:rPr>
              <w:lastRenderedPageBreak/>
              <w:t>95/Аи-95+/ДТ/ДТ+</w:t>
            </w:r>
          </w:p>
        </w:tc>
        <w:tc>
          <w:tcPr>
            <w:tcW w:w="897"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lastRenderedPageBreak/>
              <w:t> </w:t>
            </w:r>
          </w:p>
        </w:tc>
        <w:tc>
          <w:tcPr>
            <w:tcW w:w="89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lastRenderedPageBreak/>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Костромская область</w:t>
            </w:r>
          </w:p>
        </w:tc>
        <w:tc>
          <w:tcPr>
            <w:tcW w:w="1512"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Краснодарский край</w:t>
            </w:r>
          </w:p>
        </w:tc>
        <w:tc>
          <w:tcPr>
            <w:tcW w:w="1512"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Красноярский край</w:t>
            </w:r>
          </w:p>
        </w:tc>
        <w:tc>
          <w:tcPr>
            <w:tcW w:w="1512" w:type="dxa"/>
            <w:tcBorders>
              <w:top w:val="nil"/>
              <w:left w:val="nil"/>
              <w:bottom w:val="single" w:sz="4" w:space="0" w:color="auto"/>
              <w:right w:val="single" w:sz="4" w:space="0" w:color="auto"/>
            </w:tcBorders>
            <w:shd w:val="clear" w:color="auto" w:fill="auto"/>
            <w:noWrap/>
            <w:vAlign w:val="bottom"/>
            <w:hideMark/>
          </w:tcPr>
          <w:p w:rsidR="000C2DF8" w:rsidRPr="00D00521" w:rsidRDefault="000C2DF8" w:rsidP="00787AA8">
            <w:pP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Курганская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Липецкая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proofErr w:type="spellStart"/>
            <w:r>
              <w:rPr>
                <w:sz w:val="18"/>
                <w:szCs w:val="18"/>
                <w:lang w:eastAsia="ru-RU"/>
              </w:rPr>
              <w:t>г</w:t>
            </w:r>
            <w:proofErr w:type="gramStart"/>
            <w:r>
              <w:rPr>
                <w:sz w:val="18"/>
                <w:szCs w:val="18"/>
                <w:lang w:eastAsia="ru-RU"/>
              </w:rPr>
              <w:t>.М</w:t>
            </w:r>
            <w:proofErr w:type="gramEnd"/>
            <w:r>
              <w:rPr>
                <w:sz w:val="18"/>
                <w:szCs w:val="18"/>
                <w:lang w:eastAsia="ru-RU"/>
              </w:rPr>
              <w:t>осква</w:t>
            </w:r>
            <w:proofErr w:type="spellEnd"/>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Московская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Пензенская область</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lastRenderedPageBreak/>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Приморский край</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96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Республика Башкортостан</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Республика Бурятия</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72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Республика Татарстан</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Ростовская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Самарская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г. Санкт-Петербург</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72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Ленинградская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c>
          <w:tcPr>
            <w:tcW w:w="1539"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rPr>
                <w:sz w:val="18"/>
                <w:szCs w:val="18"/>
                <w:lang w:eastAsia="ru-RU"/>
              </w:rPr>
            </w:pPr>
            <w:r>
              <w:rPr>
                <w:sz w:val="18"/>
                <w:szCs w:val="18"/>
                <w:lang w:eastAsia="ru-RU"/>
              </w:rPr>
              <w:t>Сахалинская область</w:t>
            </w:r>
          </w:p>
        </w:tc>
        <w:tc>
          <w:tcPr>
            <w:tcW w:w="1512"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w:t>
            </w:r>
            <w:r>
              <w:rPr>
                <w:color w:val="000000"/>
                <w:sz w:val="18"/>
                <w:szCs w:val="18"/>
                <w:lang w:eastAsia="ru-RU"/>
              </w:rPr>
              <w:lastRenderedPageBreak/>
              <w:t>95+/ДТ/ДТ+</w:t>
            </w:r>
          </w:p>
        </w:tc>
        <w:tc>
          <w:tcPr>
            <w:tcW w:w="897"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r>
              <w:rPr>
                <w:color w:val="000000"/>
                <w:sz w:val="18"/>
                <w:szCs w:val="18"/>
                <w:lang w:eastAsia="ru-RU"/>
              </w:rPr>
              <w:lastRenderedPageBreak/>
              <w:t> </w:t>
            </w:r>
          </w:p>
        </w:tc>
        <w:tc>
          <w:tcPr>
            <w:tcW w:w="1539"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vAlign w:val="center"/>
          </w:tcPr>
          <w:p w:rsidR="000C2DF8" w:rsidRPr="00D00521" w:rsidRDefault="000C2DF8" w:rsidP="00787AA8">
            <w:pPr>
              <w:jc w:val="center"/>
              <w:rPr>
                <w:color w:val="000000"/>
                <w:sz w:val="18"/>
                <w:szCs w:val="18"/>
                <w:lang w:eastAsia="ru-RU"/>
              </w:rPr>
            </w:pP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Ставропольский край</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96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Удмуртская Республика</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Ульяновская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Хабаровский край</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sz w:val="18"/>
                <w:szCs w:val="18"/>
                <w:lang w:eastAsia="ru-RU"/>
              </w:rPr>
            </w:pPr>
            <w:r>
              <w:rPr>
                <w:sz w:val="18"/>
                <w:szCs w:val="18"/>
                <w:lang w:eastAsia="ru-RU"/>
              </w:rPr>
              <w:t>Ярославская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0C2DF8">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w:t>
            </w:r>
          </w:p>
        </w:tc>
        <w:tc>
          <w:tcPr>
            <w:tcW w:w="153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bl>
    <w:p w:rsidR="000C2DF8" w:rsidRPr="00D00521" w:rsidRDefault="000C2DF8" w:rsidP="00787AA8">
      <w:pPr>
        <w:jc w:val="right"/>
      </w:pPr>
    </w:p>
    <w:p w:rsidR="000C2DF8" w:rsidRPr="00D00521" w:rsidRDefault="000C2DF8" w:rsidP="00787AA8">
      <w:pPr>
        <w:jc w:val="right"/>
      </w:pPr>
    </w:p>
    <w:p w:rsidR="000C2DF8" w:rsidRPr="00D00521" w:rsidRDefault="000C2DF8" w:rsidP="00787AA8">
      <w:pPr>
        <w:jc w:val="right"/>
      </w:pPr>
    </w:p>
    <w:p w:rsidR="000C2DF8" w:rsidRPr="00D00521" w:rsidRDefault="000C2DF8" w:rsidP="00787AA8">
      <w:pPr>
        <w:jc w:val="center"/>
        <w:outlineLvl w:val="2"/>
      </w:pPr>
      <w:r>
        <w:t>ДЛЯ ЛОТА № 2</w:t>
      </w:r>
    </w:p>
    <w:tbl>
      <w:tblPr>
        <w:tblW w:w="9639" w:type="dxa"/>
        <w:jc w:val="center"/>
        <w:tblLook w:val="04A0" w:firstRow="1" w:lastRow="0" w:firstColumn="1" w:lastColumn="0" w:noHBand="0" w:noVBand="1"/>
      </w:tblPr>
      <w:tblGrid>
        <w:gridCol w:w="774"/>
        <w:gridCol w:w="1480"/>
        <w:gridCol w:w="1553"/>
        <w:gridCol w:w="933"/>
        <w:gridCol w:w="953"/>
        <w:gridCol w:w="1165"/>
        <w:gridCol w:w="932"/>
        <w:gridCol w:w="929"/>
        <w:gridCol w:w="920"/>
      </w:tblGrid>
      <w:tr w:rsidR="000C2DF8" w:rsidRPr="00D00521" w:rsidTr="00C355F3">
        <w:trPr>
          <w:trHeight w:val="300"/>
          <w:jc w:val="center"/>
        </w:trPr>
        <w:tc>
          <w:tcPr>
            <w:tcW w:w="77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bookmarkStart w:id="28" w:name="_MON_1661345810"/>
            <w:bookmarkEnd w:id="28"/>
            <w:r>
              <w:rPr>
                <w:color w:val="000000"/>
                <w:sz w:val="18"/>
                <w:szCs w:val="18"/>
                <w:lang w:eastAsia="ru-RU"/>
              </w:rPr>
              <w:t xml:space="preserve">№ </w:t>
            </w:r>
            <w:proofErr w:type="gramStart"/>
            <w:r>
              <w:rPr>
                <w:color w:val="000000"/>
                <w:sz w:val="18"/>
                <w:szCs w:val="18"/>
                <w:lang w:eastAsia="ru-RU"/>
              </w:rPr>
              <w:t>п</w:t>
            </w:r>
            <w:proofErr w:type="gramEnd"/>
            <w:r>
              <w:rPr>
                <w:color w:val="000000"/>
                <w:sz w:val="18"/>
                <w:szCs w:val="18"/>
                <w:lang w:eastAsia="ru-RU"/>
              </w:rPr>
              <w:t>/п</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xml:space="preserve">Регион </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Владелец /марка/название АЗС</w:t>
            </w:r>
          </w:p>
        </w:tc>
        <w:tc>
          <w:tcPr>
            <w:tcW w:w="93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АЗС</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Адрес  АЗС</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Вид и марка топлива</w:t>
            </w:r>
          </w:p>
        </w:tc>
        <w:tc>
          <w:tcPr>
            <w:tcW w:w="2781" w:type="dxa"/>
            <w:gridSpan w:val="3"/>
            <w:tcBorders>
              <w:top w:val="single" w:sz="4" w:space="0" w:color="auto"/>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Размер скидки (наценки)*, %</w:t>
            </w:r>
          </w:p>
        </w:tc>
      </w:tr>
      <w:tr w:rsidR="00C355F3" w:rsidRPr="00D00521" w:rsidTr="00C355F3">
        <w:trPr>
          <w:trHeight w:val="465"/>
          <w:jc w:val="center"/>
        </w:trPr>
        <w:tc>
          <w:tcPr>
            <w:tcW w:w="774" w:type="dxa"/>
            <w:vMerge/>
            <w:tcBorders>
              <w:top w:val="single" w:sz="4" w:space="0" w:color="auto"/>
              <w:left w:val="single" w:sz="4" w:space="0" w:color="auto"/>
              <w:bottom w:val="single" w:sz="4" w:space="0" w:color="000000"/>
              <w:right w:val="single" w:sz="4" w:space="0" w:color="auto"/>
            </w:tcBorders>
            <w:vAlign w:val="center"/>
            <w:hideMark/>
          </w:tcPr>
          <w:p w:rsidR="00C355F3" w:rsidRPr="00D00521" w:rsidRDefault="00C355F3" w:rsidP="00787AA8">
            <w:pPr>
              <w:rPr>
                <w:color w:val="000000"/>
                <w:sz w:val="18"/>
                <w:szCs w:val="18"/>
                <w:lang w:eastAsia="ru-RU"/>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C355F3" w:rsidRPr="00D00521" w:rsidRDefault="00C355F3" w:rsidP="00787AA8">
            <w:pPr>
              <w:rPr>
                <w:color w:val="000000"/>
                <w:sz w:val="18"/>
                <w:szCs w:val="18"/>
                <w:lang w:eastAsia="ru-RU"/>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C355F3" w:rsidRPr="00D00521" w:rsidRDefault="00C355F3" w:rsidP="00787AA8">
            <w:pPr>
              <w:rPr>
                <w:color w:val="000000"/>
                <w:sz w:val="18"/>
                <w:szCs w:val="18"/>
                <w:lang w:eastAsia="ru-RU"/>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rsidR="00C355F3" w:rsidRPr="00D00521" w:rsidRDefault="00C355F3" w:rsidP="00787AA8">
            <w:pPr>
              <w:rPr>
                <w:color w:val="000000"/>
                <w:sz w:val="18"/>
                <w:szCs w:val="18"/>
                <w:lang w:eastAsia="ru-RU"/>
              </w:rPr>
            </w:pPr>
          </w:p>
        </w:tc>
        <w:tc>
          <w:tcPr>
            <w:tcW w:w="953" w:type="dxa"/>
            <w:vMerge/>
            <w:tcBorders>
              <w:top w:val="single" w:sz="4" w:space="0" w:color="auto"/>
              <w:left w:val="single" w:sz="4" w:space="0" w:color="auto"/>
              <w:bottom w:val="single" w:sz="4" w:space="0" w:color="000000"/>
              <w:right w:val="single" w:sz="4" w:space="0" w:color="auto"/>
            </w:tcBorders>
            <w:vAlign w:val="center"/>
            <w:hideMark/>
          </w:tcPr>
          <w:p w:rsidR="00C355F3" w:rsidRPr="00D00521" w:rsidRDefault="00C355F3" w:rsidP="00787AA8">
            <w:pPr>
              <w:rPr>
                <w:color w:val="000000"/>
                <w:sz w:val="18"/>
                <w:szCs w:val="18"/>
                <w:lang w:eastAsia="ru-RU"/>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rsidR="00C355F3" w:rsidRPr="00D00521" w:rsidRDefault="00C355F3" w:rsidP="00787AA8">
            <w:pPr>
              <w:rPr>
                <w:color w:val="000000"/>
                <w:sz w:val="18"/>
                <w:szCs w:val="18"/>
                <w:lang w:eastAsia="ru-RU"/>
              </w:rPr>
            </w:pPr>
          </w:p>
        </w:tc>
        <w:tc>
          <w:tcPr>
            <w:tcW w:w="932" w:type="dxa"/>
            <w:tcBorders>
              <w:top w:val="nil"/>
              <w:left w:val="nil"/>
              <w:bottom w:val="single" w:sz="4" w:space="0" w:color="auto"/>
              <w:right w:val="single" w:sz="4" w:space="0" w:color="auto"/>
            </w:tcBorders>
            <w:shd w:val="clear" w:color="auto" w:fill="auto"/>
            <w:vAlign w:val="center"/>
            <w:hideMark/>
          </w:tcPr>
          <w:p w:rsidR="00C355F3" w:rsidRPr="00D00521" w:rsidRDefault="00C355F3" w:rsidP="009B6195">
            <w:pPr>
              <w:jc w:val="center"/>
              <w:rPr>
                <w:color w:val="000000"/>
                <w:sz w:val="18"/>
                <w:szCs w:val="18"/>
                <w:lang w:eastAsia="ru-RU"/>
              </w:rPr>
            </w:pPr>
            <w:r>
              <w:rPr>
                <w:color w:val="000000"/>
                <w:sz w:val="18"/>
                <w:szCs w:val="18"/>
                <w:lang w:eastAsia="ru-RU"/>
              </w:rPr>
              <w:t>Аи-92, Аи-92+</w:t>
            </w:r>
          </w:p>
        </w:tc>
        <w:tc>
          <w:tcPr>
            <w:tcW w:w="929" w:type="dxa"/>
            <w:tcBorders>
              <w:top w:val="nil"/>
              <w:left w:val="nil"/>
              <w:bottom w:val="single" w:sz="4" w:space="0" w:color="auto"/>
              <w:right w:val="single" w:sz="4" w:space="0" w:color="auto"/>
            </w:tcBorders>
            <w:shd w:val="clear" w:color="auto" w:fill="auto"/>
            <w:vAlign w:val="center"/>
            <w:hideMark/>
          </w:tcPr>
          <w:p w:rsidR="00C355F3" w:rsidRPr="00D00521" w:rsidRDefault="00C355F3" w:rsidP="009B6195">
            <w:pPr>
              <w:jc w:val="center"/>
              <w:rPr>
                <w:color w:val="000000"/>
                <w:sz w:val="18"/>
                <w:szCs w:val="18"/>
                <w:lang w:eastAsia="ru-RU"/>
              </w:rPr>
            </w:pPr>
            <w:r>
              <w:rPr>
                <w:color w:val="000000"/>
                <w:sz w:val="18"/>
                <w:szCs w:val="18"/>
                <w:lang w:eastAsia="ru-RU"/>
              </w:rPr>
              <w:t>Аи-95, Аи-95+</w:t>
            </w:r>
          </w:p>
        </w:tc>
        <w:tc>
          <w:tcPr>
            <w:tcW w:w="920" w:type="dxa"/>
            <w:tcBorders>
              <w:top w:val="nil"/>
              <w:left w:val="nil"/>
              <w:bottom w:val="single" w:sz="4" w:space="0" w:color="auto"/>
              <w:right w:val="single" w:sz="4" w:space="0" w:color="auto"/>
            </w:tcBorders>
            <w:shd w:val="clear" w:color="auto" w:fill="auto"/>
            <w:vAlign w:val="center"/>
            <w:hideMark/>
          </w:tcPr>
          <w:p w:rsidR="00C355F3" w:rsidRPr="00D00521" w:rsidRDefault="00C355F3" w:rsidP="009B6195">
            <w:pPr>
              <w:jc w:val="center"/>
              <w:rPr>
                <w:color w:val="000000"/>
                <w:sz w:val="18"/>
                <w:szCs w:val="18"/>
                <w:lang w:eastAsia="ru-RU"/>
              </w:rPr>
            </w:pPr>
            <w:r>
              <w:rPr>
                <w:color w:val="000000"/>
                <w:sz w:val="18"/>
                <w:szCs w:val="18"/>
                <w:lang w:eastAsia="ru-RU"/>
              </w:rPr>
              <w:t>ДТ, ДТ+</w:t>
            </w:r>
          </w:p>
        </w:tc>
      </w:tr>
      <w:tr w:rsidR="000C2DF8" w:rsidRPr="00D00521" w:rsidTr="00C355F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Вологодская область</w:t>
            </w:r>
          </w:p>
        </w:tc>
        <w:tc>
          <w:tcPr>
            <w:tcW w:w="15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Нижегородская область</w:t>
            </w:r>
          </w:p>
        </w:tc>
        <w:tc>
          <w:tcPr>
            <w:tcW w:w="15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w:t>
            </w:r>
            <w:r>
              <w:rPr>
                <w:color w:val="000000"/>
                <w:sz w:val="18"/>
                <w:szCs w:val="18"/>
                <w:lang w:eastAsia="ru-RU"/>
              </w:rPr>
              <w:lastRenderedPageBreak/>
              <w:t>95+/ДТ/ДТ+</w:t>
            </w:r>
          </w:p>
        </w:tc>
        <w:tc>
          <w:tcPr>
            <w:tcW w:w="93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lastRenderedPageBreak/>
              <w:t> </w:t>
            </w:r>
          </w:p>
        </w:tc>
        <w:tc>
          <w:tcPr>
            <w:tcW w:w="929"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lastRenderedPageBreak/>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Новосибирская область</w:t>
            </w:r>
          </w:p>
        </w:tc>
        <w:tc>
          <w:tcPr>
            <w:tcW w:w="15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Омская область</w:t>
            </w:r>
          </w:p>
        </w:tc>
        <w:tc>
          <w:tcPr>
            <w:tcW w:w="1553"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Пермский край</w:t>
            </w:r>
          </w:p>
        </w:tc>
        <w:tc>
          <w:tcPr>
            <w:tcW w:w="1553"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Свердловская область</w:t>
            </w:r>
          </w:p>
        </w:tc>
        <w:tc>
          <w:tcPr>
            <w:tcW w:w="1553"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Тюменская область (ХМАО)</w:t>
            </w:r>
          </w:p>
        </w:tc>
        <w:tc>
          <w:tcPr>
            <w:tcW w:w="1553" w:type="dxa"/>
            <w:tcBorders>
              <w:top w:val="nil"/>
              <w:left w:val="nil"/>
              <w:bottom w:val="single" w:sz="4" w:space="0" w:color="auto"/>
              <w:right w:val="single" w:sz="4" w:space="0" w:color="auto"/>
            </w:tcBorders>
            <w:shd w:val="clear" w:color="auto" w:fill="auto"/>
            <w:noWrap/>
            <w:vAlign w:val="bottom"/>
            <w:hideMark/>
          </w:tcPr>
          <w:p w:rsidR="000C2DF8" w:rsidRPr="00D00521" w:rsidRDefault="000C2DF8" w:rsidP="00787AA8">
            <w:pP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C355F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 xml:space="preserve">Челябинская область </w:t>
            </w:r>
          </w:p>
        </w:tc>
        <w:tc>
          <w:tcPr>
            <w:tcW w:w="155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0C2DF8" w:rsidRPr="00D00521" w:rsidRDefault="000C2DF8" w:rsidP="00787AA8">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0C2DF8" w:rsidRPr="00D00521" w:rsidTr="00C355F3">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bl>
    <w:p w:rsidR="000C2DF8" w:rsidRPr="00D00521" w:rsidRDefault="000C2DF8" w:rsidP="00787AA8">
      <w:pPr>
        <w:jc w:val="center"/>
      </w:pPr>
    </w:p>
    <w:p w:rsidR="000C2DF8" w:rsidRPr="00D00521" w:rsidRDefault="000C2DF8" w:rsidP="00787AA8">
      <w:pPr>
        <w:jc w:val="center"/>
      </w:pPr>
    </w:p>
    <w:p w:rsidR="000C2DF8" w:rsidRPr="00D00521" w:rsidRDefault="000C2DF8" w:rsidP="00787AA8">
      <w:pPr>
        <w:jc w:val="center"/>
        <w:outlineLvl w:val="2"/>
      </w:pPr>
      <w:r>
        <w:t>ДЛЯ ЛОТА № 3</w:t>
      </w:r>
    </w:p>
    <w:tbl>
      <w:tblPr>
        <w:tblW w:w="9639" w:type="dxa"/>
        <w:jc w:val="center"/>
        <w:tblLook w:val="04A0" w:firstRow="1" w:lastRow="0" w:firstColumn="1" w:lastColumn="0" w:noHBand="0" w:noVBand="1"/>
      </w:tblPr>
      <w:tblGrid>
        <w:gridCol w:w="787"/>
        <w:gridCol w:w="1420"/>
        <w:gridCol w:w="1553"/>
        <w:gridCol w:w="942"/>
        <w:gridCol w:w="960"/>
        <w:gridCol w:w="1165"/>
        <w:gridCol w:w="941"/>
        <w:gridCol w:w="940"/>
        <w:gridCol w:w="931"/>
      </w:tblGrid>
      <w:tr w:rsidR="000C2DF8" w:rsidRPr="00D00521" w:rsidTr="000C2DF8">
        <w:trPr>
          <w:trHeight w:val="300"/>
          <w:jc w:val="center"/>
        </w:trPr>
        <w:tc>
          <w:tcPr>
            <w:tcW w:w="78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xml:space="preserve">№ </w:t>
            </w:r>
            <w:proofErr w:type="gramStart"/>
            <w:r>
              <w:rPr>
                <w:color w:val="000000"/>
                <w:sz w:val="18"/>
                <w:szCs w:val="18"/>
                <w:lang w:eastAsia="ru-RU"/>
              </w:rPr>
              <w:t>п</w:t>
            </w:r>
            <w:proofErr w:type="gramEnd"/>
            <w:r>
              <w:rPr>
                <w:color w:val="000000"/>
                <w:sz w:val="18"/>
                <w:szCs w:val="18"/>
                <w:lang w:eastAsia="ru-RU"/>
              </w:rPr>
              <w:t>/п</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xml:space="preserve">Регион </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Владелец /марка/название АЗС</w:t>
            </w:r>
          </w:p>
        </w:tc>
        <w:tc>
          <w:tcPr>
            <w:tcW w:w="9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АЗС</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Адрес  АЗС</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Вид и марка топлива*</w:t>
            </w:r>
          </w:p>
        </w:tc>
        <w:tc>
          <w:tcPr>
            <w:tcW w:w="2812" w:type="dxa"/>
            <w:gridSpan w:val="3"/>
            <w:tcBorders>
              <w:top w:val="single" w:sz="4" w:space="0" w:color="auto"/>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Размер скидки (наценки)*, %</w:t>
            </w:r>
          </w:p>
        </w:tc>
      </w:tr>
      <w:tr w:rsidR="00C355F3" w:rsidRPr="00D00521" w:rsidTr="000C2DF8">
        <w:trPr>
          <w:trHeight w:val="480"/>
          <w:jc w:val="center"/>
        </w:trPr>
        <w:tc>
          <w:tcPr>
            <w:tcW w:w="787" w:type="dxa"/>
            <w:vMerge/>
            <w:tcBorders>
              <w:top w:val="single" w:sz="4" w:space="0" w:color="auto"/>
              <w:left w:val="single" w:sz="4" w:space="0" w:color="auto"/>
              <w:bottom w:val="single" w:sz="4" w:space="0" w:color="000000"/>
              <w:right w:val="single" w:sz="4" w:space="0" w:color="auto"/>
            </w:tcBorders>
            <w:vAlign w:val="center"/>
            <w:hideMark/>
          </w:tcPr>
          <w:p w:rsidR="00C355F3" w:rsidRPr="00D00521" w:rsidRDefault="00C355F3" w:rsidP="00787AA8">
            <w:pPr>
              <w:rPr>
                <w:color w:val="000000"/>
                <w:sz w:val="18"/>
                <w:szCs w:val="18"/>
                <w:lang w:eastAsia="ru-RU"/>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rsidR="00C355F3" w:rsidRPr="00D00521" w:rsidRDefault="00C355F3" w:rsidP="00787AA8">
            <w:pPr>
              <w:rPr>
                <w:color w:val="000000"/>
                <w:sz w:val="18"/>
                <w:szCs w:val="18"/>
                <w:lang w:eastAsia="ru-RU"/>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C355F3" w:rsidRPr="00D00521" w:rsidRDefault="00C355F3" w:rsidP="00787AA8">
            <w:pPr>
              <w:rPr>
                <w:color w:val="000000"/>
                <w:sz w:val="18"/>
                <w:szCs w:val="18"/>
                <w:lang w:eastAsia="ru-RU"/>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rsidR="00C355F3" w:rsidRPr="00D00521" w:rsidRDefault="00C355F3" w:rsidP="00787AA8">
            <w:pPr>
              <w:rPr>
                <w:color w:val="000000"/>
                <w:sz w:val="18"/>
                <w:szCs w:val="18"/>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C355F3" w:rsidRPr="00D00521" w:rsidRDefault="00C355F3" w:rsidP="00787AA8">
            <w:pPr>
              <w:rPr>
                <w:color w:val="000000"/>
                <w:sz w:val="18"/>
                <w:szCs w:val="18"/>
                <w:lang w:eastAsia="ru-RU"/>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rsidR="00C355F3" w:rsidRPr="00D00521" w:rsidRDefault="00C355F3" w:rsidP="00787AA8">
            <w:pPr>
              <w:rPr>
                <w:color w:val="000000"/>
                <w:sz w:val="18"/>
                <w:szCs w:val="18"/>
                <w:lang w:eastAsia="ru-RU"/>
              </w:rPr>
            </w:pPr>
          </w:p>
        </w:tc>
        <w:tc>
          <w:tcPr>
            <w:tcW w:w="941" w:type="dxa"/>
            <w:tcBorders>
              <w:top w:val="nil"/>
              <w:left w:val="nil"/>
              <w:bottom w:val="single" w:sz="4" w:space="0" w:color="auto"/>
              <w:right w:val="single" w:sz="4" w:space="0" w:color="auto"/>
            </w:tcBorders>
            <w:shd w:val="clear" w:color="auto" w:fill="auto"/>
            <w:vAlign w:val="center"/>
            <w:hideMark/>
          </w:tcPr>
          <w:p w:rsidR="00C355F3" w:rsidRPr="00D00521" w:rsidRDefault="00C355F3" w:rsidP="009B6195">
            <w:pPr>
              <w:jc w:val="center"/>
              <w:rPr>
                <w:color w:val="000000"/>
                <w:sz w:val="18"/>
                <w:szCs w:val="18"/>
                <w:lang w:eastAsia="ru-RU"/>
              </w:rPr>
            </w:pPr>
            <w:r>
              <w:rPr>
                <w:color w:val="000000"/>
                <w:sz w:val="18"/>
                <w:szCs w:val="18"/>
                <w:lang w:eastAsia="ru-RU"/>
              </w:rPr>
              <w:t>Аи-92, Аи-92+</w:t>
            </w:r>
          </w:p>
        </w:tc>
        <w:tc>
          <w:tcPr>
            <w:tcW w:w="940" w:type="dxa"/>
            <w:tcBorders>
              <w:top w:val="nil"/>
              <w:left w:val="nil"/>
              <w:bottom w:val="single" w:sz="4" w:space="0" w:color="auto"/>
              <w:right w:val="single" w:sz="4" w:space="0" w:color="auto"/>
            </w:tcBorders>
            <w:shd w:val="clear" w:color="auto" w:fill="auto"/>
            <w:vAlign w:val="center"/>
            <w:hideMark/>
          </w:tcPr>
          <w:p w:rsidR="00C355F3" w:rsidRPr="00D00521" w:rsidRDefault="00C355F3" w:rsidP="009B6195">
            <w:pPr>
              <w:jc w:val="center"/>
              <w:rPr>
                <w:color w:val="000000"/>
                <w:sz w:val="18"/>
                <w:szCs w:val="18"/>
                <w:lang w:eastAsia="ru-RU"/>
              </w:rPr>
            </w:pPr>
            <w:r>
              <w:rPr>
                <w:color w:val="000000"/>
                <w:sz w:val="18"/>
                <w:szCs w:val="18"/>
                <w:lang w:eastAsia="ru-RU"/>
              </w:rPr>
              <w:t>Аи-95, Аи-95+</w:t>
            </w:r>
          </w:p>
        </w:tc>
        <w:tc>
          <w:tcPr>
            <w:tcW w:w="931" w:type="dxa"/>
            <w:tcBorders>
              <w:top w:val="nil"/>
              <w:left w:val="nil"/>
              <w:bottom w:val="single" w:sz="4" w:space="0" w:color="auto"/>
              <w:right w:val="single" w:sz="4" w:space="0" w:color="auto"/>
            </w:tcBorders>
            <w:shd w:val="clear" w:color="auto" w:fill="auto"/>
            <w:vAlign w:val="center"/>
            <w:hideMark/>
          </w:tcPr>
          <w:p w:rsidR="00C355F3" w:rsidRPr="00D00521" w:rsidRDefault="00C355F3" w:rsidP="009B6195">
            <w:pPr>
              <w:jc w:val="center"/>
              <w:rPr>
                <w:color w:val="000000"/>
                <w:sz w:val="18"/>
                <w:szCs w:val="18"/>
                <w:lang w:eastAsia="ru-RU"/>
              </w:rPr>
            </w:pPr>
            <w:r>
              <w:rPr>
                <w:color w:val="000000"/>
                <w:sz w:val="18"/>
                <w:szCs w:val="18"/>
                <w:lang w:eastAsia="ru-RU"/>
              </w:rPr>
              <w:t>ДТ, ДТ+</w:t>
            </w:r>
          </w:p>
        </w:tc>
      </w:tr>
      <w:tr w:rsidR="000C2DF8" w:rsidRPr="00D00521" w:rsidTr="000C2DF8">
        <w:trPr>
          <w:trHeight w:val="720"/>
          <w:jc w:val="center"/>
        </w:trPr>
        <w:tc>
          <w:tcPr>
            <w:tcW w:w="787" w:type="dxa"/>
            <w:tcBorders>
              <w:top w:val="nil"/>
              <w:left w:val="single" w:sz="4" w:space="0" w:color="auto"/>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1</w:t>
            </w:r>
          </w:p>
        </w:tc>
        <w:tc>
          <w:tcPr>
            <w:tcW w:w="14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Астраханская область</w:t>
            </w:r>
          </w:p>
        </w:tc>
        <w:tc>
          <w:tcPr>
            <w:tcW w:w="15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pPr>
            <w:r>
              <w:rPr>
                <w:color w:val="000000"/>
                <w:sz w:val="18"/>
                <w:szCs w:val="18"/>
                <w:lang w:eastAsia="ru-RU"/>
              </w:rPr>
              <w:t>Аи-92/Аи-92+/Аи-95/Аи-95+/ДТ/ДТ+</w:t>
            </w:r>
          </w:p>
        </w:tc>
        <w:tc>
          <w:tcPr>
            <w:tcW w:w="94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720"/>
          <w:jc w:val="center"/>
        </w:trPr>
        <w:tc>
          <w:tcPr>
            <w:tcW w:w="787" w:type="dxa"/>
            <w:tcBorders>
              <w:top w:val="nil"/>
              <w:left w:val="single" w:sz="4" w:space="0" w:color="auto"/>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1420"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41"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940"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931"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r>
      <w:tr w:rsidR="000C2DF8" w:rsidRPr="00D00521" w:rsidTr="000C2DF8">
        <w:trPr>
          <w:trHeight w:val="720"/>
          <w:jc w:val="center"/>
        </w:trPr>
        <w:tc>
          <w:tcPr>
            <w:tcW w:w="787" w:type="dxa"/>
            <w:tcBorders>
              <w:top w:val="nil"/>
              <w:left w:val="single" w:sz="4" w:space="0" w:color="auto"/>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1420"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Волгоградская область</w:t>
            </w:r>
          </w:p>
        </w:tc>
        <w:tc>
          <w:tcPr>
            <w:tcW w:w="155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Аи-92/Аи-92+/Аи-95/Аи-95+/ДТ/ДТ+</w:t>
            </w:r>
          </w:p>
        </w:tc>
        <w:tc>
          <w:tcPr>
            <w:tcW w:w="941"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940"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931"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r>
      <w:tr w:rsidR="000C2DF8" w:rsidRPr="00D00521" w:rsidTr="000C2DF8">
        <w:trPr>
          <w:trHeight w:val="480"/>
          <w:jc w:val="center"/>
        </w:trPr>
        <w:tc>
          <w:tcPr>
            <w:tcW w:w="787" w:type="dxa"/>
            <w:tcBorders>
              <w:top w:val="nil"/>
              <w:left w:val="single" w:sz="4" w:space="0" w:color="auto"/>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w:t>
            </w:r>
          </w:p>
        </w:tc>
        <w:tc>
          <w:tcPr>
            <w:tcW w:w="14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pPr>
            <w:r>
              <w:rPr>
                <w:color w:val="000000"/>
                <w:sz w:val="18"/>
                <w:szCs w:val="18"/>
                <w:lang w:eastAsia="ru-RU"/>
              </w:rPr>
              <w:t>Аи-92/Аи-92+/Аи-95/Аи-95+/ДТ/ДТ+</w:t>
            </w:r>
          </w:p>
        </w:tc>
        <w:tc>
          <w:tcPr>
            <w:tcW w:w="94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787" w:type="dxa"/>
            <w:tcBorders>
              <w:top w:val="nil"/>
              <w:left w:val="single" w:sz="4" w:space="0" w:color="auto"/>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Кировская область</w:t>
            </w:r>
          </w:p>
        </w:tc>
        <w:tc>
          <w:tcPr>
            <w:tcW w:w="1553"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pPr>
            <w:r>
              <w:rPr>
                <w:color w:val="000000"/>
                <w:sz w:val="18"/>
                <w:szCs w:val="18"/>
                <w:lang w:eastAsia="ru-RU"/>
              </w:rPr>
              <w:t>Аи-92/Аи-92+/Аи-95/Аи-95+/ДТ/ДТ+</w:t>
            </w:r>
          </w:p>
        </w:tc>
        <w:tc>
          <w:tcPr>
            <w:tcW w:w="94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787" w:type="dxa"/>
            <w:tcBorders>
              <w:top w:val="nil"/>
              <w:left w:val="single" w:sz="4" w:space="0" w:color="auto"/>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pPr>
            <w:r>
              <w:rPr>
                <w:color w:val="000000"/>
                <w:sz w:val="18"/>
                <w:szCs w:val="18"/>
                <w:lang w:eastAsia="ru-RU"/>
              </w:rPr>
              <w:t>Аи-92/Аи-92+/Аи-95/Аи-95+/ДТ/ДТ+</w:t>
            </w:r>
          </w:p>
        </w:tc>
        <w:tc>
          <w:tcPr>
            <w:tcW w:w="94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960"/>
          <w:jc w:val="center"/>
        </w:trPr>
        <w:tc>
          <w:tcPr>
            <w:tcW w:w="787" w:type="dxa"/>
            <w:tcBorders>
              <w:top w:val="nil"/>
              <w:left w:val="single" w:sz="4" w:space="0" w:color="auto"/>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Республика Северная Осетия-Алания</w:t>
            </w:r>
          </w:p>
        </w:tc>
        <w:tc>
          <w:tcPr>
            <w:tcW w:w="1553"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pPr>
            <w:r>
              <w:rPr>
                <w:color w:val="000000"/>
                <w:sz w:val="18"/>
                <w:szCs w:val="18"/>
                <w:lang w:eastAsia="ru-RU"/>
              </w:rPr>
              <w:t>Аи-92/Аи-92+/Аи-95/Аи-95+/ДТ/ДТ+</w:t>
            </w:r>
          </w:p>
        </w:tc>
        <w:tc>
          <w:tcPr>
            <w:tcW w:w="94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787" w:type="dxa"/>
            <w:tcBorders>
              <w:top w:val="nil"/>
              <w:left w:val="single" w:sz="4" w:space="0" w:color="auto"/>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pPr>
            <w:r>
              <w:rPr>
                <w:color w:val="000000"/>
                <w:sz w:val="18"/>
                <w:szCs w:val="18"/>
                <w:lang w:eastAsia="ru-RU"/>
              </w:rPr>
              <w:t>Аи-92/Аи-92+/Аи-95/Аи-95+/ДТ/ДТ+</w:t>
            </w:r>
          </w:p>
        </w:tc>
        <w:tc>
          <w:tcPr>
            <w:tcW w:w="94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787" w:type="dxa"/>
            <w:tcBorders>
              <w:top w:val="nil"/>
              <w:left w:val="single" w:sz="4" w:space="0" w:color="auto"/>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Саратовская область</w:t>
            </w:r>
          </w:p>
        </w:tc>
        <w:tc>
          <w:tcPr>
            <w:tcW w:w="15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pPr>
            <w:r>
              <w:rPr>
                <w:color w:val="000000"/>
                <w:sz w:val="18"/>
                <w:szCs w:val="18"/>
                <w:lang w:eastAsia="ru-RU"/>
              </w:rPr>
              <w:t>Аи-92/Аи-92+/Аи-95/Аи-95+/ДТ/ДТ+</w:t>
            </w:r>
          </w:p>
        </w:tc>
        <w:tc>
          <w:tcPr>
            <w:tcW w:w="94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787" w:type="dxa"/>
            <w:tcBorders>
              <w:top w:val="nil"/>
              <w:left w:val="single" w:sz="4" w:space="0" w:color="auto"/>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w:t>
            </w:r>
          </w:p>
        </w:tc>
        <w:tc>
          <w:tcPr>
            <w:tcW w:w="14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noWrap/>
            <w:vAlign w:val="bottom"/>
            <w:hideMark/>
          </w:tcPr>
          <w:p w:rsidR="000C2DF8" w:rsidRPr="00D00521" w:rsidRDefault="000C2DF8" w:rsidP="00787AA8">
            <w:pP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noWrap/>
            <w:vAlign w:val="bottom"/>
            <w:hideMark/>
          </w:tcPr>
          <w:p w:rsidR="000C2DF8" w:rsidRPr="00D00521" w:rsidRDefault="000C2DF8" w:rsidP="00787AA8">
            <w:pP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0C2DF8" w:rsidRPr="00D00521" w:rsidRDefault="000C2DF8" w:rsidP="00787AA8">
            <w:pP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pPr>
            <w:r>
              <w:rPr>
                <w:color w:val="000000"/>
                <w:sz w:val="18"/>
                <w:szCs w:val="18"/>
                <w:lang w:eastAsia="ru-RU"/>
              </w:rPr>
              <w:t>Аи-92/Аи-92+/Аи-95/Аи-95+/ДТ/ДТ+</w:t>
            </w:r>
          </w:p>
        </w:tc>
        <w:tc>
          <w:tcPr>
            <w:tcW w:w="941" w:type="dxa"/>
            <w:tcBorders>
              <w:top w:val="nil"/>
              <w:left w:val="nil"/>
              <w:bottom w:val="single" w:sz="4" w:space="0" w:color="auto"/>
              <w:right w:val="single" w:sz="4" w:space="0" w:color="auto"/>
            </w:tcBorders>
            <w:shd w:val="clear" w:color="auto" w:fill="auto"/>
            <w:noWrap/>
            <w:vAlign w:val="bottom"/>
            <w:hideMark/>
          </w:tcPr>
          <w:p w:rsidR="000C2DF8" w:rsidRPr="00D00521" w:rsidRDefault="000C2DF8" w:rsidP="00787AA8">
            <w:pP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0C2DF8" w:rsidRPr="00D00521" w:rsidRDefault="000C2DF8" w:rsidP="00787AA8">
            <w:pP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rsidR="000C2DF8" w:rsidRPr="00D00521" w:rsidRDefault="000C2DF8" w:rsidP="00787AA8">
            <w:pPr>
              <w:rPr>
                <w:rFonts w:ascii="Calibri" w:hAnsi="Calibri" w:cs="Calibri"/>
                <w:color w:val="000000"/>
                <w:sz w:val="18"/>
                <w:szCs w:val="18"/>
                <w:lang w:eastAsia="ru-RU"/>
              </w:rPr>
            </w:pPr>
            <w:r>
              <w:rPr>
                <w:rFonts w:ascii="Calibri" w:hAnsi="Calibri" w:cs="Calibri"/>
                <w:color w:val="000000"/>
                <w:sz w:val="18"/>
                <w:szCs w:val="18"/>
                <w:lang w:eastAsia="ru-RU"/>
              </w:rPr>
              <w:t> </w:t>
            </w:r>
          </w:p>
        </w:tc>
      </w:tr>
    </w:tbl>
    <w:p w:rsidR="000C2DF8" w:rsidRPr="00D00521" w:rsidRDefault="000C2DF8" w:rsidP="00787AA8">
      <w:pPr>
        <w:jc w:val="right"/>
      </w:pPr>
    </w:p>
    <w:p w:rsidR="000C2DF8" w:rsidRPr="00D00521" w:rsidRDefault="000C2DF8" w:rsidP="00787AA8">
      <w:pPr>
        <w:jc w:val="right"/>
      </w:pPr>
    </w:p>
    <w:p w:rsidR="000C2DF8" w:rsidRPr="00D00521" w:rsidRDefault="000C2DF8" w:rsidP="00787AA8">
      <w:pPr>
        <w:jc w:val="center"/>
        <w:outlineLvl w:val="2"/>
      </w:pPr>
      <w:r>
        <w:t>ДЛЯ ЛОТА № 4</w:t>
      </w:r>
    </w:p>
    <w:tbl>
      <w:tblPr>
        <w:tblW w:w="9639" w:type="dxa"/>
        <w:jc w:val="center"/>
        <w:tblLook w:val="04A0" w:firstRow="1" w:lastRow="0" w:firstColumn="1" w:lastColumn="0" w:noHBand="0" w:noVBand="1"/>
      </w:tblPr>
      <w:tblGrid>
        <w:gridCol w:w="787"/>
        <w:gridCol w:w="1420"/>
        <w:gridCol w:w="1553"/>
        <w:gridCol w:w="942"/>
        <w:gridCol w:w="960"/>
        <w:gridCol w:w="1165"/>
        <w:gridCol w:w="1396"/>
        <w:gridCol w:w="1416"/>
      </w:tblGrid>
      <w:tr w:rsidR="000C2DF8" w:rsidRPr="00D00521" w:rsidTr="000C2DF8">
        <w:trPr>
          <w:trHeight w:val="300"/>
          <w:jc w:val="center"/>
        </w:trPr>
        <w:tc>
          <w:tcPr>
            <w:tcW w:w="78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xml:space="preserve">№ </w:t>
            </w:r>
            <w:proofErr w:type="gramStart"/>
            <w:r>
              <w:rPr>
                <w:color w:val="000000"/>
                <w:sz w:val="18"/>
                <w:szCs w:val="18"/>
                <w:lang w:eastAsia="ru-RU"/>
              </w:rPr>
              <w:t>п</w:t>
            </w:r>
            <w:proofErr w:type="gramEnd"/>
            <w:r>
              <w:rPr>
                <w:color w:val="000000"/>
                <w:sz w:val="18"/>
                <w:szCs w:val="18"/>
                <w:lang w:eastAsia="ru-RU"/>
              </w:rPr>
              <w:t>/п</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xml:space="preserve">Регион </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Владелец /марка/название АЗС</w:t>
            </w:r>
          </w:p>
        </w:tc>
        <w:tc>
          <w:tcPr>
            <w:tcW w:w="9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АЗС</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Адрес  АЗС</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Вид и марка топлива*</w:t>
            </w:r>
          </w:p>
        </w:tc>
        <w:tc>
          <w:tcPr>
            <w:tcW w:w="2812" w:type="dxa"/>
            <w:gridSpan w:val="2"/>
            <w:tcBorders>
              <w:top w:val="single" w:sz="4" w:space="0" w:color="auto"/>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Размер скидки (наценки)*, %</w:t>
            </w:r>
          </w:p>
        </w:tc>
      </w:tr>
      <w:tr w:rsidR="000C2DF8" w:rsidRPr="00D00521" w:rsidTr="000C2DF8">
        <w:trPr>
          <w:trHeight w:val="480"/>
          <w:jc w:val="center"/>
        </w:trPr>
        <w:tc>
          <w:tcPr>
            <w:tcW w:w="787"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1396" w:type="dxa"/>
            <w:tcBorders>
              <w:top w:val="nil"/>
              <w:left w:val="nil"/>
              <w:bottom w:val="single" w:sz="4" w:space="0" w:color="auto"/>
              <w:right w:val="single" w:sz="4" w:space="0" w:color="auto"/>
            </w:tcBorders>
            <w:shd w:val="clear" w:color="auto" w:fill="auto"/>
            <w:vAlign w:val="center"/>
            <w:hideMark/>
          </w:tcPr>
          <w:p w:rsidR="000C2DF8" w:rsidRPr="00D00521" w:rsidRDefault="00C355F3" w:rsidP="00C355F3">
            <w:pPr>
              <w:jc w:val="center"/>
              <w:rPr>
                <w:color w:val="000000"/>
                <w:sz w:val="18"/>
                <w:szCs w:val="18"/>
                <w:lang w:eastAsia="ru-RU"/>
              </w:rPr>
            </w:pPr>
            <w:r>
              <w:rPr>
                <w:color w:val="000000"/>
                <w:sz w:val="18"/>
                <w:szCs w:val="18"/>
                <w:lang w:eastAsia="ru-RU"/>
              </w:rPr>
              <w:t>Аи-92, Аи-92+</w:t>
            </w:r>
          </w:p>
        </w:tc>
        <w:tc>
          <w:tcPr>
            <w:tcW w:w="1416"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ДТ</w:t>
            </w:r>
            <w:r w:rsidR="00C355F3">
              <w:rPr>
                <w:color w:val="000000"/>
                <w:sz w:val="18"/>
                <w:szCs w:val="18"/>
                <w:lang w:eastAsia="ru-RU"/>
              </w:rPr>
              <w:t>, ДТ+</w:t>
            </w:r>
          </w:p>
        </w:tc>
      </w:tr>
      <w:tr w:rsidR="000C2DF8" w:rsidRPr="00D00521" w:rsidTr="000C2DF8">
        <w:trPr>
          <w:trHeight w:val="720"/>
          <w:jc w:val="center"/>
        </w:trPr>
        <w:tc>
          <w:tcPr>
            <w:tcW w:w="787" w:type="dxa"/>
            <w:tcBorders>
              <w:top w:val="nil"/>
              <w:left w:val="single" w:sz="4" w:space="0" w:color="auto"/>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1</w:t>
            </w:r>
          </w:p>
        </w:tc>
        <w:tc>
          <w:tcPr>
            <w:tcW w:w="142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Забайкальский край</w:t>
            </w:r>
          </w:p>
        </w:tc>
        <w:tc>
          <w:tcPr>
            <w:tcW w:w="1553"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Аи-92/Аи-92+/</w:t>
            </w:r>
          </w:p>
          <w:p w:rsidR="000C2DF8" w:rsidRPr="00D00521" w:rsidRDefault="000C2DF8" w:rsidP="00787AA8">
            <w:pPr>
              <w:jc w:val="center"/>
            </w:pPr>
            <w:r>
              <w:rPr>
                <w:color w:val="000000"/>
                <w:sz w:val="18"/>
                <w:szCs w:val="18"/>
                <w:lang w:eastAsia="ru-RU"/>
              </w:rPr>
              <w:t>ДТ/ДТ+</w:t>
            </w:r>
          </w:p>
        </w:tc>
        <w:tc>
          <w:tcPr>
            <w:tcW w:w="1396"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p w:rsidR="000C2DF8" w:rsidRPr="00D00521" w:rsidRDefault="000C2DF8" w:rsidP="00787AA8">
            <w:pPr>
              <w:jc w:val="center"/>
              <w:rPr>
                <w:color w:val="000000"/>
                <w:sz w:val="18"/>
                <w:szCs w:val="18"/>
                <w:lang w:eastAsia="ru-RU"/>
              </w:rPr>
            </w:pPr>
            <w:r>
              <w:rPr>
                <w:color w:val="000000"/>
                <w:sz w:val="18"/>
                <w:szCs w:val="18"/>
                <w:lang w:eastAsia="ru-RU"/>
              </w:rPr>
              <w:t> </w:t>
            </w:r>
          </w:p>
        </w:tc>
        <w:tc>
          <w:tcPr>
            <w:tcW w:w="1416" w:type="dxa"/>
            <w:tcBorders>
              <w:top w:val="nil"/>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720"/>
          <w:jc w:val="center"/>
        </w:trPr>
        <w:tc>
          <w:tcPr>
            <w:tcW w:w="787" w:type="dxa"/>
            <w:tcBorders>
              <w:top w:val="nil"/>
              <w:left w:val="single" w:sz="4" w:space="0" w:color="auto"/>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1420"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rsidR="000C2DF8" w:rsidRPr="00D00521" w:rsidRDefault="000C2DF8" w:rsidP="00787AA8">
            <w:pPr>
              <w:jc w:val="center"/>
            </w:pPr>
            <w:r>
              <w:rPr>
                <w:color w:val="000000"/>
                <w:sz w:val="18"/>
                <w:szCs w:val="18"/>
                <w:lang w:eastAsia="ru-RU"/>
              </w:rPr>
              <w:t>Аи-92/Аи-92+/ ДТ/ДТ+</w:t>
            </w:r>
          </w:p>
        </w:tc>
        <w:tc>
          <w:tcPr>
            <w:tcW w:w="1396"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rsidR="000C2DF8" w:rsidRPr="00D00521" w:rsidRDefault="000C2DF8" w:rsidP="00787AA8">
            <w:pPr>
              <w:jc w:val="center"/>
              <w:rPr>
                <w:color w:val="000000"/>
                <w:sz w:val="18"/>
                <w:szCs w:val="18"/>
                <w:lang w:eastAsia="ru-RU"/>
              </w:rPr>
            </w:pPr>
          </w:p>
        </w:tc>
      </w:tr>
    </w:tbl>
    <w:p w:rsidR="000C2DF8" w:rsidRPr="00D00521" w:rsidRDefault="000C2DF8" w:rsidP="00787AA8">
      <w:pPr>
        <w:jc w:val="right"/>
      </w:pPr>
    </w:p>
    <w:p w:rsidR="000C2DF8" w:rsidRPr="00D00521" w:rsidRDefault="000C2DF8" w:rsidP="00787AA8">
      <w:pPr>
        <w:jc w:val="right"/>
      </w:pPr>
    </w:p>
    <w:p w:rsidR="000C2DF8" w:rsidRPr="00D00521" w:rsidRDefault="000C2DF8" w:rsidP="00787AA8">
      <w:pPr>
        <w:jc w:val="center"/>
        <w:outlineLvl w:val="2"/>
      </w:pPr>
      <w:r>
        <w:t>ДЛЯ ЛОТА № 5</w:t>
      </w:r>
    </w:p>
    <w:tbl>
      <w:tblPr>
        <w:tblW w:w="9639" w:type="dxa"/>
        <w:jc w:val="center"/>
        <w:tblLook w:val="04A0" w:firstRow="1" w:lastRow="0" w:firstColumn="1" w:lastColumn="0" w:noHBand="0" w:noVBand="1"/>
      </w:tblPr>
      <w:tblGrid>
        <w:gridCol w:w="1158"/>
        <w:gridCol w:w="1328"/>
        <w:gridCol w:w="1988"/>
        <w:gridCol w:w="1180"/>
        <w:gridCol w:w="1210"/>
        <w:gridCol w:w="1264"/>
        <w:gridCol w:w="1511"/>
      </w:tblGrid>
      <w:tr w:rsidR="000C2DF8" w:rsidRPr="00D00521" w:rsidTr="00C355F3">
        <w:trPr>
          <w:trHeight w:val="579"/>
          <w:jc w:val="center"/>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xml:space="preserve">№ </w:t>
            </w:r>
            <w:proofErr w:type="gramStart"/>
            <w:r>
              <w:rPr>
                <w:color w:val="000000"/>
                <w:sz w:val="18"/>
                <w:szCs w:val="18"/>
                <w:lang w:eastAsia="ru-RU"/>
              </w:rPr>
              <w:t>п</w:t>
            </w:r>
            <w:proofErr w:type="gramEnd"/>
            <w:r>
              <w:rPr>
                <w:color w:val="000000"/>
                <w:sz w:val="18"/>
                <w:szCs w:val="18"/>
                <w:lang w:eastAsia="ru-RU"/>
              </w:rPr>
              <w:t>/п</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xml:space="preserve">Регион </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Владелец /марка/название АЗС</w:t>
            </w:r>
          </w:p>
        </w:tc>
        <w:tc>
          <w:tcPr>
            <w:tcW w:w="8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 АЗС</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Адрес  АЗС</w:t>
            </w:r>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Вид топлива</w:t>
            </w:r>
          </w:p>
        </w:tc>
        <w:tc>
          <w:tcPr>
            <w:tcW w:w="1008" w:type="dxa"/>
            <w:tcBorders>
              <w:top w:val="single" w:sz="4" w:space="0" w:color="auto"/>
              <w:left w:val="nil"/>
              <w:bottom w:val="single" w:sz="4" w:space="0" w:color="auto"/>
              <w:right w:val="single" w:sz="4" w:space="0" w:color="auto"/>
            </w:tcBorders>
            <w:shd w:val="clear" w:color="auto" w:fill="auto"/>
            <w:hideMark/>
          </w:tcPr>
          <w:p w:rsidR="000C2DF8" w:rsidRPr="00D00521" w:rsidRDefault="000C2DF8" w:rsidP="00787AA8">
            <w:pPr>
              <w:jc w:val="center"/>
              <w:rPr>
                <w:color w:val="000000"/>
                <w:sz w:val="18"/>
                <w:szCs w:val="18"/>
                <w:lang w:eastAsia="ru-RU"/>
              </w:rPr>
            </w:pPr>
            <w:r>
              <w:rPr>
                <w:color w:val="000000"/>
                <w:sz w:val="18"/>
                <w:szCs w:val="18"/>
                <w:lang w:eastAsia="ru-RU"/>
              </w:rPr>
              <w:t>Размер скидки (наценки)*, %</w:t>
            </w:r>
          </w:p>
        </w:tc>
      </w:tr>
      <w:tr w:rsidR="000C2DF8" w:rsidRPr="00D00521" w:rsidTr="00C355F3">
        <w:trPr>
          <w:trHeight w:val="300"/>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862"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884"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rsidR="000C2DF8" w:rsidRPr="00D00521" w:rsidRDefault="000C2DF8" w:rsidP="00787AA8">
            <w:pPr>
              <w:rPr>
                <w:color w:val="000000"/>
                <w:sz w:val="18"/>
                <w:szCs w:val="18"/>
                <w:lang w:eastAsia="ru-RU"/>
              </w:rPr>
            </w:pPr>
          </w:p>
        </w:tc>
        <w:tc>
          <w:tcPr>
            <w:tcW w:w="100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C355F3">
            <w:pPr>
              <w:jc w:val="center"/>
              <w:rPr>
                <w:color w:val="000000"/>
                <w:sz w:val="18"/>
                <w:szCs w:val="18"/>
                <w:lang w:eastAsia="ru-RU"/>
              </w:rPr>
            </w:pPr>
            <w:r>
              <w:rPr>
                <w:color w:val="000000"/>
                <w:sz w:val="18"/>
                <w:szCs w:val="18"/>
                <w:lang w:eastAsia="ru-RU"/>
              </w:rPr>
              <w:t>ДТ</w:t>
            </w:r>
            <w:r w:rsidR="00C355F3">
              <w:rPr>
                <w:color w:val="000000"/>
                <w:sz w:val="18"/>
                <w:szCs w:val="18"/>
                <w:lang w:eastAsia="ru-RU"/>
              </w:rPr>
              <w:t>, ДТ+</w:t>
            </w:r>
          </w:p>
        </w:tc>
      </w:tr>
      <w:tr w:rsidR="000C2DF8" w:rsidRPr="00D00521" w:rsidTr="000C2DF8">
        <w:trPr>
          <w:trHeight w:val="48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1</w:t>
            </w:r>
          </w:p>
        </w:tc>
        <w:tc>
          <w:tcPr>
            <w:tcW w:w="93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Амурская область</w:t>
            </w:r>
          </w:p>
        </w:tc>
        <w:tc>
          <w:tcPr>
            <w:tcW w:w="1266"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ДТ</w:t>
            </w:r>
            <w:r w:rsidR="00A07189">
              <w:rPr>
                <w:color w:val="000000"/>
                <w:sz w:val="18"/>
                <w:szCs w:val="18"/>
                <w:lang w:eastAsia="ru-RU"/>
              </w:rPr>
              <w:t>/ДТ+</w:t>
            </w:r>
          </w:p>
        </w:tc>
        <w:tc>
          <w:tcPr>
            <w:tcW w:w="100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48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2</w:t>
            </w:r>
          </w:p>
        </w:tc>
        <w:tc>
          <w:tcPr>
            <w:tcW w:w="93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Амурская область</w:t>
            </w:r>
          </w:p>
        </w:tc>
        <w:tc>
          <w:tcPr>
            <w:tcW w:w="1266"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A07189">
            <w:pPr>
              <w:jc w:val="center"/>
              <w:rPr>
                <w:color w:val="000000"/>
                <w:sz w:val="18"/>
                <w:szCs w:val="18"/>
                <w:lang w:eastAsia="ru-RU"/>
              </w:rPr>
            </w:pPr>
            <w:r>
              <w:rPr>
                <w:color w:val="000000"/>
                <w:sz w:val="18"/>
                <w:szCs w:val="18"/>
                <w:lang w:eastAsia="ru-RU"/>
              </w:rPr>
              <w:t>ДТ</w:t>
            </w:r>
            <w:r w:rsidR="00A07189">
              <w:rPr>
                <w:color w:val="000000"/>
                <w:sz w:val="18"/>
                <w:szCs w:val="18"/>
                <w:lang w:eastAsia="ru-RU"/>
              </w:rPr>
              <w:t>/ДТ+</w:t>
            </w:r>
          </w:p>
        </w:tc>
        <w:tc>
          <w:tcPr>
            <w:tcW w:w="100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r w:rsidR="000C2DF8" w:rsidRPr="00D00521" w:rsidTr="000C2DF8">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w:t>
            </w:r>
          </w:p>
        </w:tc>
        <w:tc>
          <w:tcPr>
            <w:tcW w:w="931"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ДТ</w:t>
            </w:r>
            <w:r w:rsidR="00A07189">
              <w:rPr>
                <w:color w:val="000000"/>
                <w:sz w:val="18"/>
                <w:szCs w:val="18"/>
                <w:lang w:eastAsia="ru-RU"/>
              </w:rPr>
              <w:t>/ДТ+</w:t>
            </w:r>
          </w:p>
        </w:tc>
        <w:tc>
          <w:tcPr>
            <w:tcW w:w="1008" w:type="dxa"/>
            <w:tcBorders>
              <w:top w:val="nil"/>
              <w:left w:val="nil"/>
              <w:bottom w:val="single" w:sz="4" w:space="0" w:color="auto"/>
              <w:right w:val="single" w:sz="4" w:space="0" w:color="auto"/>
            </w:tcBorders>
            <w:shd w:val="clear" w:color="auto" w:fill="auto"/>
            <w:vAlign w:val="center"/>
            <w:hideMark/>
          </w:tcPr>
          <w:p w:rsidR="000C2DF8" w:rsidRPr="00D00521" w:rsidRDefault="000C2DF8" w:rsidP="00787AA8">
            <w:pPr>
              <w:jc w:val="center"/>
              <w:rPr>
                <w:color w:val="000000"/>
                <w:sz w:val="18"/>
                <w:szCs w:val="18"/>
                <w:lang w:eastAsia="ru-RU"/>
              </w:rPr>
            </w:pPr>
            <w:r>
              <w:rPr>
                <w:color w:val="000000"/>
                <w:sz w:val="18"/>
                <w:szCs w:val="18"/>
                <w:lang w:eastAsia="ru-RU"/>
              </w:rPr>
              <w:t> </w:t>
            </w:r>
          </w:p>
        </w:tc>
      </w:tr>
    </w:tbl>
    <w:p w:rsidR="000C2DF8" w:rsidRPr="00D00521" w:rsidRDefault="000C2DF8" w:rsidP="00787AA8">
      <w:pPr>
        <w:jc w:val="center"/>
      </w:pPr>
    </w:p>
    <w:p w:rsidR="000C2DF8" w:rsidRPr="00D00521" w:rsidRDefault="000C2DF8" w:rsidP="00787AA8">
      <w:pPr>
        <w:pStyle w:val="afc"/>
        <w:ind w:right="-1"/>
        <w:jc w:val="right"/>
        <w:rPr>
          <w:sz w:val="24"/>
        </w:rPr>
      </w:pPr>
      <w:r>
        <w:rPr>
          <w:sz w:val="24"/>
        </w:rPr>
        <w:lastRenderedPageBreak/>
        <w:t>Таблица № 2</w:t>
      </w:r>
    </w:p>
    <w:p w:rsidR="000C2DF8" w:rsidRPr="00D00521" w:rsidRDefault="000C2DF8" w:rsidP="00787AA8">
      <w:pPr>
        <w:pStyle w:val="afc"/>
        <w:jc w:val="center"/>
        <w:outlineLvl w:val="2"/>
        <w:rPr>
          <w:sz w:val="24"/>
        </w:rPr>
      </w:pPr>
      <w:r>
        <w:rPr>
          <w:sz w:val="24"/>
        </w:rPr>
        <w:t>ДЛЯ ЛОТОВ №№ 1- 5</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943"/>
        <w:gridCol w:w="4098"/>
      </w:tblGrid>
      <w:tr w:rsidR="000C2DF8" w:rsidRPr="00D00521" w:rsidTr="000C2DF8">
        <w:trPr>
          <w:trHeight w:val="423"/>
          <w:jc w:val="center"/>
        </w:trPr>
        <w:tc>
          <w:tcPr>
            <w:tcW w:w="574" w:type="dxa"/>
            <w:vAlign w:val="center"/>
          </w:tcPr>
          <w:p w:rsidR="000C2DF8" w:rsidRPr="00D00521" w:rsidRDefault="000C2DF8" w:rsidP="00787AA8">
            <w:pPr>
              <w:pStyle w:val="afc"/>
              <w:ind w:firstLine="0"/>
              <w:jc w:val="center"/>
              <w:rPr>
                <w:b/>
                <w:sz w:val="24"/>
              </w:rPr>
            </w:pPr>
            <w:r>
              <w:rPr>
                <w:b/>
                <w:sz w:val="24"/>
              </w:rPr>
              <w:t xml:space="preserve">№ </w:t>
            </w:r>
            <w:proofErr w:type="gramStart"/>
            <w:r>
              <w:rPr>
                <w:b/>
                <w:sz w:val="24"/>
              </w:rPr>
              <w:t>п</w:t>
            </w:r>
            <w:proofErr w:type="gramEnd"/>
            <w:r>
              <w:rPr>
                <w:b/>
                <w:sz w:val="24"/>
              </w:rPr>
              <w:t>/п</w:t>
            </w:r>
          </w:p>
        </w:tc>
        <w:tc>
          <w:tcPr>
            <w:tcW w:w="4943" w:type="dxa"/>
            <w:vAlign w:val="center"/>
          </w:tcPr>
          <w:p w:rsidR="000C2DF8" w:rsidRPr="00D00521" w:rsidRDefault="000C2DF8" w:rsidP="00787AA8">
            <w:pPr>
              <w:pStyle w:val="afc"/>
              <w:ind w:firstLine="0"/>
              <w:jc w:val="center"/>
              <w:rPr>
                <w:b/>
                <w:sz w:val="24"/>
              </w:rPr>
            </w:pPr>
            <w:r>
              <w:rPr>
                <w:b/>
                <w:sz w:val="24"/>
              </w:rPr>
              <w:t>Наименование показателя</w:t>
            </w:r>
          </w:p>
        </w:tc>
        <w:tc>
          <w:tcPr>
            <w:tcW w:w="4098" w:type="dxa"/>
            <w:vAlign w:val="center"/>
          </w:tcPr>
          <w:p w:rsidR="000C2DF8" w:rsidRPr="00D00521" w:rsidRDefault="000C2DF8" w:rsidP="00787AA8">
            <w:pPr>
              <w:pStyle w:val="afc"/>
              <w:ind w:firstLine="0"/>
              <w:jc w:val="center"/>
              <w:rPr>
                <w:b/>
                <w:sz w:val="24"/>
              </w:rPr>
            </w:pPr>
            <w:r>
              <w:rPr>
                <w:b/>
                <w:sz w:val="24"/>
              </w:rPr>
              <w:t>Значение</w:t>
            </w:r>
          </w:p>
        </w:tc>
      </w:tr>
      <w:tr w:rsidR="000C2DF8" w:rsidRPr="00D00521" w:rsidTr="000C2DF8">
        <w:trPr>
          <w:trHeight w:val="910"/>
          <w:jc w:val="center"/>
        </w:trPr>
        <w:tc>
          <w:tcPr>
            <w:tcW w:w="574" w:type="dxa"/>
            <w:vAlign w:val="center"/>
          </w:tcPr>
          <w:p w:rsidR="000C2DF8" w:rsidRPr="00D00521" w:rsidRDefault="000C2DF8" w:rsidP="00787AA8">
            <w:pPr>
              <w:pStyle w:val="afc"/>
              <w:ind w:firstLine="0"/>
              <w:jc w:val="center"/>
              <w:rPr>
                <w:sz w:val="24"/>
              </w:rPr>
            </w:pPr>
            <w:r>
              <w:rPr>
                <w:sz w:val="24"/>
              </w:rPr>
              <w:t>1</w:t>
            </w:r>
          </w:p>
        </w:tc>
        <w:tc>
          <w:tcPr>
            <w:tcW w:w="4943" w:type="dxa"/>
            <w:vAlign w:val="center"/>
          </w:tcPr>
          <w:p w:rsidR="000C2DF8" w:rsidRPr="00D00521" w:rsidRDefault="000C2DF8" w:rsidP="00787AA8">
            <w:pPr>
              <w:pStyle w:val="afc"/>
              <w:ind w:firstLine="0"/>
              <w:jc w:val="left"/>
              <w:rPr>
                <w:sz w:val="24"/>
              </w:rPr>
            </w:pPr>
            <w:r>
              <w:rPr>
                <w:sz w:val="24"/>
              </w:rPr>
              <w:t>Условия и порядок оплаты</w:t>
            </w:r>
          </w:p>
        </w:tc>
        <w:tc>
          <w:tcPr>
            <w:tcW w:w="4098" w:type="dxa"/>
            <w:vAlign w:val="center"/>
          </w:tcPr>
          <w:p w:rsidR="000C2DF8" w:rsidRPr="00D00521" w:rsidRDefault="000C2DF8" w:rsidP="00787AA8">
            <w:pPr>
              <w:pStyle w:val="19"/>
              <w:ind w:firstLine="317"/>
              <w:rPr>
                <w:b/>
                <w:i/>
                <w:sz w:val="24"/>
                <w:szCs w:val="24"/>
              </w:rPr>
            </w:pPr>
            <w:r>
              <w:rPr>
                <w:b/>
                <w:i/>
                <w:sz w:val="24"/>
                <w:szCs w:val="24"/>
              </w:rPr>
              <w:t>Вариант 1:</w:t>
            </w:r>
          </w:p>
          <w:p w:rsidR="000C2DF8" w:rsidRPr="00D00521" w:rsidRDefault="000C2DF8" w:rsidP="00787AA8">
            <w:pPr>
              <w:pStyle w:val="19"/>
              <w:ind w:firstLine="317"/>
              <w:rPr>
                <w:sz w:val="24"/>
                <w:szCs w:val="24"/>
              </w:rPr>
            </w:pPr>
            <w:r>
              <w:rPr>
                <w:sz w:val="24"/>
                <w:szCs w:val="24"/>
              </w:rPr>
              <w:t>Грузополучатель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0C2DF8" w:rsidRPr="00D00521" w:rsidRDefault="000C2DF8" w:rsidP="00787AA8">
            <w:pPr>
              <w:pStyle w:val="19"/>
              <w:ind w:firstLine="317"/>
              <w:rPr>
                <w:b/>
                <w:i/>
                <w:sz w:val="24"/>
                <w:szCs w:val="24"/>
              </w:rPr>
            </w:pPr>
            <w:r>
              <w:rPr>
                <w:b/>
                <w:i/>
                <w:sz w:val="24"/>
                <w:szCs w:val="24"/>
              </w:rPr>
              <w:t>Вариант 2:</w:t>
            </w:r>
          </w:p>
          <w:p w:rsidR="000C2DF8" w:rsidRPr="00D00521" w:rsidRDefault="000C2DF8" w:rsidP="00787AA8">
            <w:pPr>
              <w:pStyle w:val="19"/>
              <w:ind w:firstLine="317"/>
              <w:rPr>
                <w:sz w:val="24"/>
                <w:szCs w:val="24"/>
              </w:rPr>
            </w:pPr>
            <w:r>
              <w:rPr>
                <w:sz w:val="24"/>
                <w:szCs w:val="24"/>
              </w:rPr>
              <w:t xml:space="preserve">Оплата Товара производится Грузополучателем авансовым платежом в размере 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w:t>
            </w:r>
            <w:proofErr w:type="gramStart"/>
            <w:r>
              <w:rPr>
                <w:sz w:val="24"/>
                <w:szCs w:val="24"/>
              </w:rPr>
              <w:t>с даты получения</w:t>
            </w:r>
            <w:proofErr w:type="gramEnd"/>
            <w:r>
              <w:rPr>
                <w:sz w:val="24"/>
                <w:szCs w:val="24"/>
              </w:rPr>
              <w:t xml:space="preserve"> счета.</w:t>
            </w:r>
          </w:p>
          <w:p w:rsidR="000C2DF8" w:rsidRPr="00D00521" w:rsidRDefault="000C2DF8" w:rsidP="00787AA8">
            <w:pPr>
              <w:pStyle w:val="19"/>
              <w:ind w:firstLine="317"/>
              <w:rPr>
                <w:sz w:val="24"/>
                <w:szCs w:val="24"/>
              </w:rPr>
            </w:pPr>
            <w:r>
              <w:rPr>
                <w:sz w:val="24"/>
                <w:szCs w:val="24"/>
              </w:rPr>
              <w:t>В случае</w:t>
            </w:r>
            <w:proofErr w:type="gramStart"/>
            <w:r>
              <w:rPr>
                <w:sz w:val="24"/>
                <w:szCs w:val="24"/>
              </w:rPr>
              <w:t>,</w:t>
            </w:r>
            <w:proofErr w:type="gramEnd"/>
            <w:r>
              <w:rPr>
                <w:sz w:val="24"/>
                <w:szCs w:val="24"/>
              </w:rPr>
              <w:t xml:space="preserve"> если по итогам отчетного месяца сумма предоплаты превышает стоимость выбранного Товара, остаток переходит на следующий календарный месяц.</w:t>
            </w:r>
          </w:p>
          <w:p w:rsidR="000C2DF8" w:rsidRPr="00D00521" w:rsidRDefault="000C2DF8" w:rsidP="00787AA8">
            <w:pPr>
              <w:pStyle w:val="19"/>
              <w:ind w:firstLine="317"/>
              <w:rPr>
                <w:sz w:val="24"/>
                <w:szCs w:val="24"/>
              </w:rPr>
            </w:pPr>
            <w:r>
              <w:rPr>
                <w:i/>
                <w:sz w:val="24"/>
                <w:szCs w:val="24"/>
              </w:rPr>
              <w:t>Окончательная оплата (в случае авансирования менее 100%) за фактически поставленный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r>
              <w:rPr>
                <w:sz w:val="24"/>
                <w:szCs w:val="24"/>
              </w:rPr>
              <w:t>.</w:t>
            </w:r>
            <w:r>
              <w:rPr>
                <w:rStyle w:val="af9"/>
                <w:sz w:val="24"/>
                <w:szCs w:val="24"/>
              </w:rPr>
              <w:footnoteReference w:id="6"/>
            </w:r>
          </w:p>
          <w:p w:rsidR="000C2DF8" w:rsidRPr="00D00521" w:rsidRDefault="000C2DF8" w:rsidP="00787AA8">
            <w:pPr>
              <w:pStyle w:val="19"/>
              <w:ind w:firstLine="317"/>
              <w:rPr>
                <w:sz w:val="24"/>
                <w:szCs w:val="24"/>
              </w:rPr>
            </w:pPr>
          </w:p>
          <w:p w:rsidR="000C2DF8" w:rsidRPr="00D00521" w:rsidRDefault="000C2DF8" w:rsidP="00787AA8">
            <w:pPr>
              <w:pStyle w:val="19"/>
              <w:ind w:firstLine="317"/>
              <w:rPr>
                <w:b/>
                <w:i/>
                <w:sz w:val="24"/>
                <w:szCs w:val="24"/>
              </w:rPr>
            </w:pPr>
            <w:r>
              <w:rPr>
                <w:b/>
                <w:i/>
                <w:sz w:val="24"/>
                <w:szCs w:val="24"/>
              </w:rPr>
              <w:t>Для Вариантов 1 и 2:</w:t>
            </w:r>
          </w:p>
          <w:p w:rsidR="000C2DF8" w:rsidRPr="00D00521" w:rsidRDefault="000C2DF8" w:rsidP="00787AA8">
            <w:pPr>
              <w:pStyle w:val="19"/>
              <w:ind w:firstLine="317"/>
            </w:pPr>
            <w:proofErr w:type="gramStart"/>
            <w:r>
              <w:rPr>
                <w:sz w:val="24"/>
                <w:szCs w:val="24"/>
              </w:rPr>
              <w:t xml:space="preserve">Оплата замены Смарт-карты </w:t>
            </w:r>
            <w:r>
              <w:rPr>
                <w:sz w:val="24"/>
              </w:rPr>
              <w:t xml:space="preserve">вследствие ее механического повреждения либо утраты </w:t>
            </w:r>
            <w:r>
              <w:rPr>
                <w:sz w:val="24"/>
                <w:szCs w:val="24"/>
              </w:rPr>
              <w:t xml:space="preserve">(в случае </w:t>
            </w:r>
            <w:r>
              <w:rPr>
                <w:sz w:val="24"/>
                <w:szCs w:val="24"/>
              </w:rPr>
              <w:lastRenderedPageBreak/>
              <w:t>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roofErr w:type="gramEnd"/>
          </w:p>
        </w:tc>
      </w:tr>
      <w:tr w:rsidR="000C2DF8" w:rsidRPr="00D00521" w:rsidTr="000C2DF8">
        <w:trPr>
          <w:trHeight w:hRule="exact" w:val="1198"/>
          <w:jc w:val="center"/>
        </w:trPr>
        <w:tc>
          <w:tcPr>
            <w:tcW w:w="574" w:type="dxa"/>
            <w:vAlign w:val="center"/>
          </w:tcPr>
          <w:p w:rsidR="000C2DF8" w:rsidRPr="00D00521" w:rsidRDefault="000C2DF8" w:rsidP="00787AA8">
            <w:pPr>
              <w:pStyle w:val="afc"/>
              <w:tabs>
                <w:tab w:val="left" w:pos="586"/>
              </w:tabs>
              <w:ind w:firstLine="0"/>
              <w:jc w:val="center"/>
              <w:rPr>
                <w:sz w:val="24"/>
              </w:rPr>
            </w:pPr>
            <w:r>
              <w:rPr>
                <w:sz w:val="24"/>
              </w:rPr>
              <w:lastRenderedPageBreak/>
              <w:t>2</w:t>
            </w:r>
          </w:p>
        </w:tc>
        <w:tc>
          <w:tcPr>
            <w:tcW w:w="4943" w:type="dxa"/>
            <w:vAlign w:val="center"/>
          </w:tcPr>
          <w:p w:rsidR="000C2DF8" w:rsidRPr="00D00521" w:rsidRDefault="000C2DF8" w:rsidP="00787AA8">
            <w:pPr>
              <w:pStyle w:val="afc"/>
              <w:ind w:firstLine="0"/>
              <w:jc w:val="left"/>
              <w:rPr>
                <w:sz w:val="24"/>
              </w:rPr>
            </w:pPr>
            <w:r>
              <w:rPr>
                <w:sz w:val="24"/>
              </w:rPr>
              <w:t>Срок выдачи необходимого Грузополучателю количества Смарт-карт</w:t>
            </w:r>
          </w:p>
        </w:tc>
        <w:tc>
          <w:tcPr>
            <w:tcW w:w="4098" w:type="dxa"/>
            <w:vAlign w:val="center"/>
          </w:tcPr>
          <w:p w:rsidR="000C2DF8" w:rsidRPr="00D00521" w:rsidRDefault="000C2DF8" w:rsidP="00787AA8">
            <w:pPr>
              <w:pStyle w:val="afc"/>
              <w:ind w:firstLine="0"/>
              <w:rPr>
                <w:i/>
                <w:sz w:val="24"/>
              </w:rPr>
            </w:pPr>
            <w:r>
              <w:rPr>
                <w:sz w:val="24"/>
              </w:rPr>
              <w:t xml:space="preserve">_______ (___)  рабочих дней </w:t>
            </w:r>
            <w:proofErr w:type="gramStart"/>
            <w:r>
              <w:rPr>
                <w:sz w:val="24"/>
              </w:rPr>
              <w:t>с даты получения</w:t>
            </w:r>
            <w:proofErr w:type="gramEnd"/>
            <w:r>
              <w:rPr>
                <w:sz w:val="24"/>
              </w:rPr>
              <w:t xml:space="preserve"> </w:t>
            </w:r>
            <w:r w:rsidR="009529A8">
              <w:rPr>
                <w:sz w:val="24"/>
              </w:rPr>
              <w:t xml:space="preserve">письменной Заявки </w:t>
            </w:r>
            <w:r>
              <w:rPr>
                <w:sz w:val="24"/>
              </w:rPr>
              <w:t xml:space="preserve">Грузополучателя </w:t>
            </w:r>
            <w:r>
              <w:rPr>
                <w:i/>
                <w:sz w:val="24"/>
              </w:rPr>
              <w:t>(не более 5 (пяти) рабочих дней)</w:t>
            </w:r>
          </w:p>
        </w:tc>
      </w:tr>
      <w:tr w:rsidR="000C2DF8" w:rsidRPr="00D00521" w:rsidTr="000C2DF8">
        <w:trPr>
          <w:trHeight w:hRule="exact" w:val="1966"/>
          <w:jc w:val="center"/>
        </w:trPr>
        <w:tc>
          <w:tcPr>
            <w:tcW w:w="574" w:type="dxa"/>
            <w:vAlign w:val="center"/>
          </w:tcPr>
          <w:p w:rsidR="000C2DF8" w:rsidRPr="00D00521" w:rsidRDefault="000C2DF8" w:rsidP="00787AA8">
            <w:pPr>
              <w:pStyle w:val="afc"/>
              <w:tabs>
                <w:tab w:val="left" w:pos="586"/>
              </w:tabs>
              <w:ind w:firstLine="0"/>
              <w:jc w:val="center"/>
              <w:rPr>
                <w:sz w:val="24"/>
              </w:rPr>
            </w:pPr>
            <w:r>
              <w:rPr>
                <w:sz w:val="24"/>
              </w:rPr>
              <w:t>3</w:t>
            </w:r>
          </w:p>
        </w:tc>
        <w:tc>
          <w:tcPr>
            <w:tcW w:w="4943" w:type="dxa"/>
            <w:vAlign w:val="center"/>
          </w:tcPr>
          <w:p w:rsidR="000C2DF8" w:rsidRPr="00D00521" w:rsidRDefault="000C2DF8" w:rsidP="00787AA8">
            <w:pPr>
              <w:pStyle w:val="afc"/>
              <w:ind w:firstLine="0"/>
              <w:jc w:val="left"/>
              <w:rPr>
                <w:sz w:val="24"/>
              </w:rPr>
            </w:pPr>
            <w:r>
              <w:rPr>
                <w:sz w:val="24"/>
              </w:rPr>
              <w:t>Срок замены Смарт-карты вследствие ее механического повреждения либо утраты Грузополучателем</w:t>
            </w:r>
          </w:p>
        </w:tc>
        <w:tc>
          <w:tcPr>
            <w:tcW w:w="4098" w:type="dxa"/>
            <w:vAlign w:val="center"/>
          </w:tcPr>
          <w:p w:rsidR="000C2DF8" w:rsidRPr="00D00521" w:rsidRDefault="000C2DF8" w:rsidP="00787AA8">
            <w:pPr>
              <w:pStyle w:val="afc"/>
              <w:ind w:firstLine="0"/>
              <w:rPr>
                <w:sz w:val="24"/>
              </w:rPr>
            </w:pPr>
            <w:r>
              <w:rPr>
                <w:sz w:val="24"/>
              </w:rPr>
              <w:t xml:space="preserve">_______ (___)  рабочих дней </w:t>
            </w:r>
            <w:proofErr w:type="gramStart"/>
            <w:r>
              <w:rPr>
                <w:sz w:val="24"/>
              </w:rPr>
              <w:t>с даты получения</w:t>
            </w:r>
            <w:proofErr w:type="gramEnd"/>
            <w:r>
              <w:rPr>
                <w:sz w:val="24"/>
              </w:rPr>
              <w:t xml:space="preserve"> </w:t>
            </w:r>
            <w:r w:rsidR="009529A8">
              <w:rPr>
                <w:sz w:val="24"/>
              </w:rPr>
              <w:t xml:space="preserve">письменной Заявки </w:t>
            </w:r>
            <w:r>
              <w:rPr>
                <w:sz w:val="24"/>
              </w:rPr>
              <w:t xml:space="preserve">Грузополучателя либо, </w:t>
            </w:r>
            <w:r>
              <w:rPr>
                <w:i/>
                <w:sz w:val="24"/>
              </w:rPr>
              <w:t>в случае замены Смарт-карт Поставщиком на платной основе,</w:t>
            </w:r>
            <w:r>
              <w:rPr>
                <w:sz w:val="24"/>
              </w:rPr>
              <w:t xml:space="preserve"> с даты оплаты смарт-карты Грузополучателем </w:t>
            </w:r>
            <w:r>
              <w:rPr>
                <w:i/>
                <w:sz w:val="24"/>
              </w:rPr>
              <w:t>(не более 5 (пяти) рабочих дней)</w:t>
            </w:r>
          </w:p>
        </w:tc>
      </w:tr>
      <w:tr w:rsidR="000C2DF8" w:rsidRPr="00D00521" w:rsidTr="000C2DF8">
        <w:trPr>
          <w:trHeight w:hRule="exact" w:val="860"/>
          <w:jc w:val="center"/>
        </w:trPr>
        <w:tc>
          <w:tcPr>
            <w:tcW w:w="574" w:type="dxa"/>
            <w:vAlign w:val="center"/>
          </w:tcPr>
          <w:p w:rsidR="000C2DF8" w:rsidRPr="00D00521" w:rsidDel="00F33200" w:rsidRDefault="000C2DF8" w:rsidP="00787AA8">
            <w:pPr>
              <w:pStyle w:val="afc"/>
              <w:tabs>
                <w:tab w:val="left" w:pos="586"/>
              </w:tabs>
              <w:ind w:firstLine="0"/>
              <w:jc w:val="center"/>
              <w:rPr>
                <w:sz w:val="24"/>
              </w:rPr>
            </w:pPr>
            <w:r>
              <w:rPr>
                <w:sz w:val="24"/>
              </w:rPr>
              <w:t>4</w:t>
            </w:r>
          </w:p>
        </w:tc>
        <w:tc>
          <w:tcPr>
            <w:tcW w:w="4943" w:type="dxa"/>
            <w:vAlign w:val="center"/>
          </w:tcPr>
          <w:p w:rsidR="000C2DF8" w:rsidRPr="00D00521" w:rsidRDefault="000C2DF8" w:rsidP="00787AA8">
            <w:pPr>
              <w:pStyle w:val="afc"/>
              <w:ind w:firstLine="0"/>
              <w:jc w:val="left"/>
              <w:rPr>
                <w:sz w:val="24"/>
              </w:rPr>
            </w:pPr>
            <w:r>
              <w:rPr>
                <w:sz w:val="24"/>
              </w:rPr>
              <w:t>Стоимость замены Смарт-карты вследствие ее механического повреждения либо утраты Грузополучателем</w:t>
            </w:r>
          </w:p>
        </w:tc>
        <w:tc>
          <w:tcPr>
            <w:tcW w:w="4098" w:type="dxa"/>
            <w:vAlign w:val="center"/>
          </w:tcPr>
          <w:p w:rsidR="000C2DF8" w:rsidRPr="00D00521" w:rsidRDefault="000C2DF8" w:rsidP="00787AA8">
            <w:pPr>
              <w:pStyle w:val="afc"/>
              <w:ind w:firstLine="0"/>
              <w:rPr>
                <w:sz w:val="24"/>
              </w:rPr>
            </w:pPr>
            <w:r>
              <w:rPr>
                <w:sz w:val="24"/>
              </w:rPr>
              <w:t xml:space="preserve">_______ руб. с учетом НДС </w:t>
            </w:r>
            <w:r>
              <w:rPr>
                <w:i/>
                <w:sz w:val="24"/>
              </w:rPr>
              <w:t>(не более 300 руб. с учетом НДС-20%)</w:t>
            </w:r>
          </w:p>
        </w:tc>
      </w:tr>
      <w:tr w:rsidR="000C2DF8" w:rsidRPr="00D00521" w:rsidTr="000C2DF8">
        <w:trPr>
          <w:jc w:val="center"/>
        </w:trPr>
        <w:tc>
          <w:tcPr>
            <w:tcW w:w="574" w:type="dxa"/>
            <w:vAlign w:val="center"/>
          </w:tcPr>
          <w:p w:rsidR="000C2DF8" w:rsidRPr="00D00521" w:rsidRDefault="000C2DF8" w:rsidP="00787AA8">
            <w:pPr>
              <w:pStyle w:val="afc"/>
              <w:tabs>
                <w:tab w:val="left" w:pos="586"/>
              </w:tabs>
              <w:ind w:firstLine="0"/>
              <w:jc w:val="center"/>
              <w:rPr>
                <w:sz w:val="24"/>
              </w:rPr>
            </w:pPr>
            <w:r>
              <w:rPr>
                <w:sz w:val="24"/>
              </w:rPr>
              <w:t>5</w:t>
            </w:r>
          </w:p>
        </w:tc>
        <w:tc>
          <w:tcPr>
            <w:tcW w:w="4943" w:type="dxa"/>
            <w:vAlign w:val="center"/>
          </w:tcPr>
          <w:p w:rsidR="000C2DF8" w:rsidRPr="00D00521" w:rsidRDefault="000C2DF8" w:rsidP="00787AA8">
            <w:pPr>
              <w:pStyle w:val="afc"/>
              <w:ind w:firstLine="0"/>
              <w:jc w:val="left"/>
              <w:rPr>
                <w:sz w:val="24"/>
              </w:rPr>
            </w:pPr>
            <w:r>
              <w:rPr>
                <w:sz w:val="24"/>
              </w:rPr>
              <w:t>Гарантия качества Товара</w:t>
            </w:r>
            <w:r>
              <w:rPr>
                <w:rStyle w:val="af9"/>
                <w:sz w:val="24"/>
              </w:rPr>
              <w:footnoteReference w:id="7"/>
            </w:r>
            <w:r>
              <w:rPr>
                <w:sz w:val="24"/>
              </w:rPr>
              <w:t xml:space="preserve"> </w:t>
            </w:r>
          </w:p>
        </w:tc>
        <w:tc>
          <w:tcPr>
            <w:tcW w:w="4098" w:type="dxa"/>
            <w:vAlign w:val="center"/>
          </w:tcPr>
          <w:p w:rsidR="000C2DF8" w:rsidRPr="00D00521" w:rsidRDefault="000C2DF8" w:rsidP="00787AA8">
            <w:pPr>
              <w:pStyle w:val="aff"/>
              <w:tabs>
                <w:tab w:val="left" w:pos="-1025"/>
                <w:tab w:val="left" w:pos="142"/>
              </w:tabs>
              <w:ind w:firstLine="0"/>
              <w:jc w:val="both"/>
              <w:rPr>
                <w:sz w:val="24"/>
                <w:szCs w:val="24"/>
              </w:rPr>
            </w:pPr>
            <w:r>
              <w:rPr>
                <w:sz w:val="24"/>
                <w:szCs w:val="24"/>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w:t>
            </w:r>
          </w:p>
          <w:p w:rsidR="000C2DF8" w:rsidRPr="00D00521" w:rsidRDefault="000C2DF8" w:rsidP="00787AA8">
            <w:pPr>
              <w:pStyle w:val="aff"/>
              <w:tabs>
                <w:tab w:val="left" w:pos="-1025"/>
                <w:tab w:val="left" w:pos="142"/>
              </w:tabs>
              <w:ind w:firstLine="0"/>
              <w:jc w:val="both"/>
              <w:rPr>
                <w:sz w:val="24"/>
                <w:szCs w:val="24"/>
              </w:rPr>
            </w:pPr>
            <w:r>
              <w:rPr>
                <w:sz w:val="24"/>
                <w:szCs w:val="24"/>
              </w:rPr>
              <w:t>- для Аи-92, Аи-92+ ____________ месяцев с даты изготовления Товара;</w:t>
            </w:r>
          </w:p>
          <w:p w:rsidR="000C2DF8" w:rsidRPr="00D00521" w:rsidRDefault="000C2DF8" w:rsidP="00787AA8">
            <w:pPr>
              <w:pStyle w:val="aff"/>
              <w:tabs>
                <w:tab w:val="left" w:pos="-1025"/>
                <w:tab w:val="left" w:pos="142"/>
              </w:tabs>
              <w:ind w:firstLine="0"/>
              <w:jc w:val="both"/>
              <w:rPr>
                <w:sz w:val="24"/>
                <w:szCs w:val="24"/>
              </w:rPr>
            </w:pPr>
            <w:r>
              <w:rPr>
                <w:sz w:val="24"/>
                <w:szCs w:val="24"/>
              </w:rPr>
              <w:t>- для Аи-95, Аи-95+ ____________ месяцев с даты изготовления Товара;</w:t>
            </w:r>
          </w:p>
          <w:p w:rsidR="000C2DF8" w:rsidRPr="00D00521" w:rsidRDefault="000C2DF8" w:rsidP="00787AA8">
            <w:pPr>
              <w:pStyle w:val="aff"/>
              <w:tabs>
                <w:tab w:val="left" w:pos="-1025"/>
                <w:tab w:val="left" w:pos="142"/>
              </w:tabs>
              <w:ind w:firstLine="0"/>
              <w:jc w:val="both"/>
              <w:rPr>
                <w:i/>
                <w:sz w:val="24"/>
              </w:rPr>
            </w:pPr>
            <w:r>
              <w:rPr>
                <w:sz w:val="24"/>
                <w:szCs w:val="24"/>
              </w:rPr>
              <w:t>- для ДТ, ДТ+ ____________ месяцев с даты изготовления Товара.</w:t>
            </w:r>
          </w:p>
        </w:tc>
      </w:tr>
    </w:tbl>
    <w:p w:rsidR="000C2DF8" w:rsidRPr="00D00521" w:rsidRDefault="000C2DF8" w:rsidP="00787AA8">
      <w:pPr>
        <w:contextualSpacing/>
        <w:rPr>
          <w:b/>
        </w:rPr>
      </w:pPr>
    </w:p>
    <w:p w:rsidR="000C2DF8" w:rsidRPr="00D00521" w:rsidRDefault="000C2DF8" w:rsidP="00972196">
      <w:pPr>
        <w:pStyle w:val="affa"/>
        <w:numPr>
          <w:ilvl w:val="0"/>
          <w:numId w:val="28"/>
        </w:numPr>
        <w:tabs>
          <w:tab w:val="left" w:pos="0"/>
          <w:tab w:val="left" w:pos="426"/>
          <w:tab w:val="left" w:pos="1134"/>
        </w:tabs>
        <w:ind w:left="0" w:firstLine="709"/>
        <w:jc w:val="both"/>
        <w:rPr>
          <w:rFonts w:eastAsia="MS Mincho"/>
          <w:bCs/>
          <w:sz w:val="28"/>
          <w:szCs w:val="28"/>
        </w:rPr>
      </w:pPr>
      <w:proofErr w:type="gramStart"/>
      <w:r>
        <w:rPr>
          <w:rFonts w:eastAsia="MS Mincho"/>
          <w:bCs/>
          <w:sz w:val="28"/>
          <w:szCs w:val="28"/>
        </w:rPr>
        <w:t>Цена единицы Товара (цена 1 (одного) литра топлива), представленная на стеле АЗС Поставщика, учитывает стоимость Топлива, стоимость Смарт-карт</w:t>
      </w:r>
      <w:r w:rsidR="009529A8">
        <w:rPr>
          <w:rFonts w:eastAsia="MS Mincho"/>
          <w:bCs/>
          <w:sz w:val="28"/>
          <w:szCs w:val="28"/>
        </w:rPr>
        <w:t xml:space="preserve"> </w:t>
      </w:r>
      <w:r w:rsidR="009529A8" w:rsidRPr="009A042E">
        <w:rPr>
          <w:rFonts w:eastAsia="MS Mincho"/>
          <w:bCs/>
          <w:sz w:val="28"/>
          <w:szCs w:val="28"/>
        </w:rPr>
        <w:t xml:space="preserve">(включая их доставку), стоимость замены Смарт-карт </w:t>
      </w:r>
      <w:r w:rsidR="009529A8" w:rsidRPr="009A042E">
        <w:rPr>
          <w:rFonts w:eastAsia="MS Mincho"/>
          <w:i/>
          <w:sz w:val="28"/>
          <w:szCs w:val="28"/>
        </w:rPr>
        <w:t xml:space="preserve">при отказе работы оборудования Поставщика со Смарт-картой (в случае если на </w:t>
      </w:r>
      <w:r w:rsidR="009529A8" w:rsidRPr="009A042E">
        <w:rPr>
          <w:rFonts w:eastAsia="MS Mincho"/>
          <w:bCs/>
          <w:i/>
          <w:sz w:val="28"/>
          <w:szCs w:val="28"/>
        </w:rPr>
        <w:t>С</w:t>
      </w:r>
      <w:r w:rsidR="009529A8" w:rsidRPr="009A042E">
        <w:rPr>
          <w:rFonts w:eastAsia="MS Mincho"/>
          <w:i/>
          <w:sz w:val="28"/>
          <w:szCs w:val="28"/>
        </w:rPr>
        <w:t>март-карте отсутствуют механические повреждения) или в случае некачественного изготовления Смарт-карты</w:t>
      </w:r>
      <w:r w:rsidR="009529A8" w:rsidRPr="009A042E">
        <w:rPr>
          <w:rStyle w:val="af9"/>
          <w:rFonts w:eastAsia="MS Mincho"/>
          <w:bCs/>
          <w:i/>
          <w:sz w:val="28"/>
          <w:szCs w:val="28"/>
        </w:rPr>
        <w:footnoteReference w:id="8"/>
      </w:r>
      <w:r w:rsidR="009529A8">
        <w:rPr>
          <w:rFonts w:eastAsia="MS Mincho"/>
          <w:bCs/>
          <w:sz w:val="28"/>
          <w:szCs w:val="28"/>
        </w:rPr>
        <w:t xml:space="preserve"> </w:t>
      </w:r>
      <w:r w:rsidR="009529A8" w:rsidRPr="009529A8">
        <w:rPr>
          <w:rFonts w:eastAsia="MS Mincho"/>
          <w:bCs/>
          <w:i/>
          <w:sz w:val="28"/>
          <w:szCs w:val="28"/>
        </w:rPr>
        <w:t>(включая их доставку)</w:t>
      </w:r>
      <w:r>
        <w:rPr>
          <w:rFonts w:eastAsia="MS Mincho"/>
          <w:bCs/>
          <w:sz w:val="28"/>
          <w:szCs w:val="28"/>
        </w:rPr>
        <w:t xml:space="preserve">, </w:t>
      </w:r>
      <w:r>
        <w:rPr>
          <w:rFonts w:eastAsia="MS Mincho"/>
          <w:bCs/>
          <w:sz w:val="28"/>
          <w:szCs w:val="28"/>
        </w:rPr>
        <w:lastRenderedPageBreak/>
        <w:t>стоимость Сервисных услуг, все виды налогов, сборов, а также все расходы Поставщика</w:t>
      </w:r>
      <w:proofErr w:type="gramEnd"/>
      <w:r>
        <w:rPr>
          <w:rFonts w:eastAsia="MS Mincho"/>
          <w:bCs/>
          <w:sz w:val="28"/>
          <w:szCs w:val="28"/>
        </w:rPr>
        <w:t>, связанные с исполнением договора</w:t>
      </w:r>
      <w:r>
        <w:rPr>
          <w:rFonts w:eastAsia="MS Mincho"/>
          <w:bCs/>
          <w:vertAlign w:val="superscript"/>
        </w:rPr>
        <w:footnoteReference w:id="9"/>
      </w:r>
      <w:r>
        <w:rPr>
          <w:rFonts w:eastAsia="MS Mincho"/>
          <w:bCs/>
          <w:sz w:val="28"/>
          <w:szCs w:val="28"/>
          <w:vertAlign w:val="superscript"/>
        </w:rPr>
        <w:t>.</w:t>
      </w:r>
    </w:p>
    <w:p w:rsidR="000C2DF8" w:rsidRPr="00D00521" w:rsidRDefault="000C2DF8" w:rsidP="00787AA8">
      <w:pPr>
        <w:tabs>
          <w:tab w:val="left" w:pos="0"/>
          <w:tab w:val="left" w:pos="426"/>
          <w:tab w:val="left" w:pos="1134"/>
        </w:tabs>
        <w:ind w:firstLine="709"/>
        <w:jc w:val="both"/>
        <w:rPr>
          <w:rFonts w:eastAsia="MS Mincho"/>
          <w:bCs/>
          <w:sz w:val="28"/>
          <w:szCs w:val="28"/>
        </w:rPr>
      </w:pPr>
      <w:r>
        <w:rPr>
          <w:rFonts w:eastAsia="MS Mincho"/>
          <w:bCs/>
          <w:sz w:val="28"/>
          <w:szCs w:val="28"/>
        </w:rPr>
        <w:t xml:space="preserve">Поставка товара, оказание услуг </w:t>
      </w:r>
      <w:proofErr w:type="gramStart"/>
      <w:r>
        <w:rPr>
          <w:rFonts w:eastAsia="MS Mincho"/>
          <w:bCs/>
          <w:sz w:val="28"/>
          <w:szCs w:val="28"/>
        </w:rPr>
        <w:t>облагается НДС по ставке ____%/ НДС не облагается</w:t>
      </w:r>
      <w:proofErr w:type="gramEnd"/>
      <w:r>
        <w:rPr>
          <w:rFonts w:eastAsia="MS Mincho"/>
          <w:bCs/>
          <w:sz w:val="28"/>
          <w:szCs w:val="28"/>
        </w:rPr>
        <w:t xml:space="preserve"> (</w:t>
      </w:r>
      <w:r>
        <w:rPr>
          <w:rFonts w:eastAsia="MS Mincho"/>
          <w:bCs/>
          <w:i/>
          <w:sz w:val="28"/>
          <w:szCs w:val="28"/>
        </w:rPr>
        <w:t>указать необходимое</w:t>
      </w:r>
      <w:r>
        <w:rPr>
          <w:rFonts w:eastAsia="MS Mincho"/>
          <w:bCs/>
          <w:sz w:val="28"/>
          <w:szCs w:val="28"/>
        </w:rPr>
        <w:t>).</w:t>
      </w:r>
    </w:p>
    <w:p w:rsidR="000C2DF8" w:rsidRPr="00D00521" w:rsidRDefault="000C2DF8" w:rsidP="00972196">
      <w:pPr>
        <w:pStyle w:val="affa"/>
        <w:numPr>
          <w:ilvl w:val="0"/>
          <w:numId w:val="28"/>
        </w:numPr>
        <w:tabs>
          <w:tab w:val="left" w:pos="0"/>
          <w:tab w:val="left" w:pos="426"/>
          <w:tab w:val="left" w:pos="1134"/>
        </w:tabs>
        <w:ind w:left="0" w:firstLine="709"/>
        <w:jc w:val="both"/>
        <w:rPr>
          <w:rFonts w:eastAsia="MS Mincho"/>
          <w:bCs/>
          <w:sz w:val="28"/>
          <w:szCs w:val="28"/>
        </w:rPr>
      </w:pPr>
      <w:r>
        <w:rPr>
          <w:rFonts w:eastAsia="MS Mincho"/>
          <w:bCs/>
          <w:sz w:val="28"/>
          <w:szCs w:val="28"/>
        </w:rPr>
        <w:t>Товар, подлежащий поставке, соответствует экологическому классу 5 (К5).</w:t>
      </w:r>
    </w:p>
    <w:p w:rsidR="000C2DF8" w:rsidRPr="00D00521" w:rsidRDefault="000C2DF8" w:rsidP="00787AA8">
      <w:pPr>
        <w:pStyle w:val="affa"/>
        <w:tabs>
          <w:tab w:val="left" w:pos="0"/>
          <w:tab w:val="left" w:pos="426"/>
          <w:tab w:val="left" w:pos="1134"/>
        </w:tabs>
        <w:ind w:left="0" w:firstLine="709"/>
        <w:jc w:val="both"/>
        <w:rPr>
          <w:rFonts w:eastAsia="MS Mincho"/>
          <w:bCs/>
          <w:sz w:val="28"/>
          <w:szCs w:val="28"/>
        </w:rPr>
      </w:pPr>
      <w:r>
        <w:rPr>
          <w:rFonts w:eastAsia="MS Mincho"/>
          <w:bCs/>
          <w:sz w:val="28"/>
          <w:szCs w:val="28"/>
        </w:rPr>
        <w:t xml:space="preserve">Поставляемый Товар соответствует требованиям Технического регламента Таможенного союза </w:t>
      </w:r>
      <w:proofErr w:type="gramStart"/>
      <w:r>
        <w:rPr>
          <w:rFonts w:eastAsia="MS Mincho"/>
          <w:bCs/>
          <w:sz w:val="28"/>
          <w:szCs w:val="28"/>
        </w:rPr>
        <w:t>ТР</w:t>
      </w:r>
      <w:proofErr w:type="gramEnd"/>
      <w:r>
        <w:rPr>
          <w:rFonts w:eastAsia="MS Mincho"/>
          <w:bCs/>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w:t>
      </w:r>
      <w:proofErr w:type="gramStart"/>
      <w:r>
        <w:rPr>
          <w:rFonts w:eastAsia="MS Mincho"/>
          <w:bCs/>
          <w:sz w:val="28"/>
          <w:szCs w:val="28"/>
        </w:rPr>
        <w:t>Р</w:t>
      </w:r>
      <w:proofErr w:type="gramEnd"/>
      <w:r>
        <w:rPr>
          <w:rFonts w:eastAsia="MS Mincho"/>
          <w:bCs/>
          <w:sz w:val="28"/>
          <w:szCs w:val="28"/>
        </w:rPr>
        <w:t xml:space="preserve"> 51105-97 «Топлива для двигателей внутреннего сгорания. Неэтилированный бензин. Технические условия» и/или ГОСТ </w:t>
      </w:r>
      <w:proofErr w:type="gramStart"/>
      <w:r>
        <w:rPr>
          <w:rFonts w:eastAsia="MS Mincho"/>
          <w:bCs/>
          <w:sz w:val="28"/>
          <w:szCs w:val="28"/>
        </w:rPr>
        <w:t>Р</w:t>
      </w:r>
      <w:proofErr w:type="gramEnd"/>
      <w:r>
        <w:rPr>
          <w:rFonts w:eastAsia="MS Mincho"/>
          <w:bCs/>
          <w:sz w:val="28"/>
          <w:szCs w:val="28"/>
        </w:rPr>
        <w:t xml:space="preserve">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rsidR="000C2DF8" w:rsidRPr="00D00521" w:rsidRDefault="000C2DF8" w:rsidP="00972196">
      <w:pPr>
        <w:pStyle w:val="affa"/>
        <w:numPr>
          <w:ilvl w:val="0"/>
          <w:numId w:val="28"/>
        </w:numPr>
        <w:tabs>
          <w:tab w:val="left" w:pos="0"/>
          <w:tab w:val="left" w:pos="426"/>
          <w:tab w:val="left" w:pos="1134"/>
        </w:tabs>
        <w:ind w:left="0" w:firstLine="709"/>
        <w:jc w:val="both"/>
        <w:rPr>
          <w:i/>
        </w:rPr>
      </w:pPr>
      <w:r>
        <w:rPr>
          <w:sz w:val="28"/>
          <w:szCs w:val="28"/>
        </w:rPr>
        <w:t>Дополнительные условия выполнения работ, оказания услуг, поставки товаров</w:t>
      </w:r>
      <w:r>
        <w:t xml:space="preserve"> ___________________________________ </w:t>
      </w:r>
      <w:r>
        <w:rPr>
          <w:i/>
        </w:rPr>
        <w:t xml:space="preserve">(заполняется претендентом при наличии особых условий отличных </w:t>
      </w:r>
      <w:proofErr w:type="gramStart"/>
      <w:r>
        <w:rPr>
          <w:i/>
        </w:rPr>
        <w:t>от</w:t>
      </w:r>
      <w:proofErr w:type="gramEnd"/>
      <w:r>
        <w:rPr>
          <w:i/>
        </w:rPr>
        <w:t xml:space="preserve"> требуемых в документации о закупке)</w:t>
      </w:r>
    </w:p>
    <w:p w:rsidR="000C2DF8" w:rsidRPr="00D00521" w:rsidRDefault="000C2DF8" w:rsidP="00972196">
      <w:pPr>
        <w:pStyle w:val="affa"/>
        <w:numPr>
          <w:ilvl w:val="0"/>
          <w:numId w:val="28"/>
        </w:numPr>
        <w:tabs>
          <w:tab w:val="left" w:pos="0"/>
          <w:tab w:val="left" w:pos="426"/>
          <w:tab w:val="left" w:pos="1134"/>
        </w:tabs>
        <w:ind w:left="0" w:firstLine="709"/>
        <w:jc w:val="both"/>
        <w:rPr>
          <w:color w:val="000000"/>
          <w:sz w:val="28"/>
          <w:szCs w:val="28"/>
          <w:lang w:eastAsia="ru-RU"/>
        </w:rPr>
      </w:pPr>
      <w:r>
        <w:rPr>
          <w:color w:val="000000"/>
          <w:sz w:val="28"/>
          <w:szCs w:val="28"/>
          <w:lang w:eastAsia="ru-RU"/>
        </w:rPr>
        <w:t xml:space="preserve">Осуществлять электронный документооборот (далее – ЭДО) на условиях, изложенных в приложениях № 9, 9a к проекту договора (приложение № 5) к документации о закупке </w:t>
      </w:r>
      <w:r>
        <w:rPr>
          <w:b/>
          <w:color w:val="000000"/>
          <w:sz w:val="28"/>
          <w:szCs w:val="28"/>
          <w:lang w:eastAsia="ru-RU"/>
        </w:rPr>
        <w:t>согласны</w:t>
      </w:r>
      <w:r>
        <w:rPr>
          <w:i/>
          <w:color w:val="000000"/>
          <w:lang w:eastAsia="ru-RU"/>
        </w:rPr>
        <w:t>.</w:t>
      </w:r>
    </w:p>
    <w:p w:rsidR="000C2DF8" w:rsidRPr="00D00521" w:rsidRDefault="000C2DF8" w:rsidP="00787AA8">
      <w:pPr>
        <w:ind w:firstLine="709"/>
        <w:jc w:val="both"/>
        <w:rPr>
          <w:color w:val="000000"/>
          <w:sz w:val="28"/>
          <w:szCs w:val="28"/>
          <w:lang w:eastAsia="ru-RU"/>
        </w:rPr>
      </w:pPr>
      <w:r>
        <w:rPr>
          <w:color w:val="000000"/>
          <w:sz w:val="28"/>
          <w:szCs w:val="28"/>
          <w:lang w:eastAsia="ru-RU"/>
        </w:rPr>
        <w:t xml:space="preserve">При осуществлении ЭДО предполагается обмен следующими документами </w:t>
      </w:r>
      <w:r>
        <w:rPr>
          <w:i/>
          <w:color w:val="000000"/>
          <w:lang w:eastAsia="ru-RU"/>
        </w:rPr>
        <w:t>(удалить ненужные ниже строки)</w:t>
      </w:r>
      <w:r>
        <w:rPr>
          <w:color w:val="000000"/>
          <w:sz w:val="28"/>
          <w:szCs w:val="28"/>
          <w:lang w:eastAsia="ru-RU"/>
        </w:rPr>
        <w:t>:</w:t>
      </w:r>
    </w:p>
    <w:p w:rsidR="000C2DF8" w:rsidRPr="00D00521" w:rsidRDefault="000C2DF8" w:rsidP="00787AA8">
      <w:pPr>
        <w:ind w:firstLine="709"/>
        <w:jc w:val="both"/>
        <w:rPr>
          <w:color w:val="000000"/>
          <w:sz w:val="28"/>
          <w:szCs w:val="28"/>
          <w:lang w:eastAsia="ru-RU"/>
        </w:rPr>
      </w:pPr>
      <w:r>
        <w:rPr>
          <w:color w:val="000000"/>
          <w:sz w:val="28"/>
          <w:szCs w:val="28"/>
          <w:lang w:eastAsia="ru-RU"/>
        </w:rPr>
        <w:t>- товарная накладная формы ТОРГ-12;</w:t>
      </w:r>
    </w:p>
    <w:p w:rsidR="000C2DF8" w:rsidRPr="00D00521" w:rsidRDefault="000C2DF8" w:rsidP="00787AA8">
      <w:pPr>
        <w:ind w:firstLine="709"/>
        <w:jc w:val="both"/>
        <w:rPr>
          <w:color w:val="000000"/>
          <w:sz w:val="28"/>
          <w:szCs w:val="28"/>
          <w:lang w:eastAsia="ru-RU"/>
        </w:rPr>
      </w:pPr>
      <w:r>
        <w:rPr>
          <w:color w:val="000000"/>
          <w:sz w:val="28"/>
          <w:szCs w:val="28"/>
          <w:lang w:eastAsia="ru-RU"/>
        </w:rPr>
        <w:t>- счет-фактура;</w:t>
      </w:r>
    </w:p>
    <w:p w:rsidR="000C2DF8" w:rsidRPr="00D00521" w:rsidRDefault="000C2DF8" w:rsidP="00787AA8">
      <w:pPr>
        <w:ind w:firstLine="709"/>
        <w:jc w:val="both"/>
        <w:rPr>
          <w:color w:val="000000"/>
          <w:sz w:val="28"/>
          <w:szCs w:val="28"/>
          <w:lang w:eastAsia="ru-RU"/>
        </w:rPr>
      </w:pPr>
      <w:r>
        <w:rPr>
          <w:sz w:val="28"/>
          <w:szCs w:val="28"/>
          <w:lang w:eastAsia="ru-RU"/>
        </w:rPr>
        <w:t xml:space="preserve">- </w:t>
      </w:r>
      <w:proofErr w:type="gramStart"/>
      <w:r>
        <w:rPr>
          <w:sz w:val="28"/>
          <w:szCs w:val="28"/>
          <w:lang w:eastAsia="ru-RU"/>
        </w:rPr>
        <w:t>корректировочная</w:t>
      </w:r>
      <w:proofErr w:type="gramEnd"/>
      <w:r>
        <w:rPr>
          <w:sz w:val="28"/>
          <w:szCs w:val="28"/>
          <w:lang w:eastAsia="ru-RU"/>
        </w:rPr>
        <w:t xml:space="preserve"> счет-фактура;</w:t>
      </w:r>
    </w:p>
    <w:p w:rsidR="000C2DF8" w:rsidRPr="00D00521" w:rsidRDefault="000C2DF8" w:rsidP="00787AA8">
      <w:pPr>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rsidR="000C2DF8" w:rsidRPr="00D00521" w:rsidRDefault="000C2DF8" w:rsidP="00787AA8">
      <w:pPr>
        <w:ind w:firstLine="709"/>
        <w:jc w:val="both"/>
        <w:rPr>
          <w:sz w:val="28"/>
          <w:szCs w:val="28"/>
          <w:lang w:eastAsia="ru-RU"/>
        </w:rPr>
      </w:pPr>
      <w:r>
        <w:rPr>
          <w:sz w:val="28"/>
          <w:szCs w:val="28"/>
          <w:lang w:eastAsia="ru-RU"/>
        </w:rPr>
        <w:t>- универсальный корректировочный документ.</w:t>
      </w:r>
    </w:p>
    <w:p w:rsidR="000C2DF8" w:rsidRPr="00D00521" w:rsidRDefault="000C2DF8" w:rsidP="00972196">
      <w:pPr>
        <w:pStyle w:val="affa"/>
        <w:numPr>
          <w:ilvl w:val="0"/>
          <w:numId w:val="28"/>
        </w:numPr>
        <w:tabs>
          <w:tab w:val="left" w:pos="0"/>
          <w:tab w:val="left" w:pos="426"/>
          <w:tab w:val="left" w:pos="1134"/>
        </w:tabs>
        <w:ind w:left="0" w:firstLine="709"/>
        <w:jc w:val="both"/>
        <w:rPr>
          <w:color w:val="000000"/>
          <w:sz w:val="28"/>
          <w:szCs w:val="28"/>
          <w:lang w:eastAsia="ru-RU"/>
        </w:rPr>
      </w:pPr>
      <w:r>
        <w:rPr>
          <w:sz w:val="28"/>
          <w:szCs w:val="28"/>
          <w:lang w:eastAsia="ru-RU"/>
        </w:rPr>
        <w:t>Срок действия настоящего финансово-коммерческого предложения</w:t>
      </w:r>
      <w:r>
        <w:rPr>
          <w:sz w:val="27"/>
          <w:szCs w:val="27"/>
          <w:lang w:eastAsia="ru-RU"/>
        </w:rPr>
        <w:t xml:space="preserve">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w:t>
      </w:r>
      <w:r>
        <w:rPr>
          <w:color w:val="000000"/>
          <w:sz w:val="27"/>
          <w:szCs w:val="27"/>
          <w:lang w:eastAsia="ru-RU"/>
        </w:rPr>
        <w:t xml:space="preserve"> </w:t>
      </w:r>
      <w:r>
        <w:rPr>
          <w:color w:val="000000"/>
          <w:sz w:val="28"/>
          <w:szCs w:val="28"/>
          <w:lang w:eastAsia="ru-RU"/>
        </w:rPr>
        <w:t xml:space="preserve">календарных дней </w:t>
      </w:r>
      <w:proofErr w:type="gramStart"/>
      <w:r>
        <w:rPr>
          <w:color w:val="000000"/>
          <w:sz w:val="28"/>
          <w:szCs w:val="28"/>
          <w:lang w:eastAsia="ru-RU"/>
        </w:rPr>
        <w:t>с даты окончания</w:t>
      </w:r>
      <w:proofErr w:type="gramEnd"/>
      <w:r>
        <w:rPr>
          <w:color w:val="000000"/>
          <w:sz w:val="28"/>
          <w:szCs w:val="28"/>
          <w:lang w:eastAsia="ru-RU"/>
        </w:rPr>
        <w:t xml:space="preserve"> срока подачи Заявок, указанной в пункте 7 Информационной карты.</w:t>
      </w:r>
    </w:p>
    <w:p w:rsidR="000C2DF8" w:rsidRPr="00D00521" w:rsidRDefault="000C2DF8" w:rsidP="00972196">
      <w:pPr>
        <w:pStyle w:val="affa"/>
        <w:numPr>
          <w:ilvl w:val="0"/>
          <w:numId w:val="28"/>
        </w:numPr>
        <w:tabs>
          <w:tab w:val="left" w:pos="0"/>
          <w:tab w:val="left" w:pos="426"/>
          <w:tab w:val="left" w:pos="1134"/>
        </w:tabs>
        <w:ind w:left="0" w:firstLine="709"/>
        <w:jc w:val="both"/>
        <w:rPr>
          <w:color w:val="000000"/>
          <w:sz w:val="28"/>
          <w:szCs w:val="28"/>
          <w:lang w:eastAsia="ru-RU"/>
        </w:rPr>
      </w:pPr>
      <w:r>
        <w:rPr>
          <w:color w:val="000000"/>
          <w:sz w:val="28"/>
          <w:szCs w:val="28"/>
          <w:lang w:eastAsia="ru-RU"/>
        </w:rPr>
        <w:t xml:space="preserve">Если предложения, изложенные в финансово-коммерческом предложении, будут приняты Заказчиком, ________ </w:t>
      </w:r>
      <w:r>
        <w:rPr>
          <w:i/>
          <w:color w:val="000000"/>
          <w:lang w:eastAsia="ru-RU"/>
        </w:rPr>
        <w:t>(полное наименование претендента)</w:t>
      </w:r>
      <w:r>
        <w:rPr>
          <w:color w:val="000000"/>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0C2DF8" w:rsidRPr="00D00521" w:rsidRDefault="000C2DF8" w:rsidP="00972196">
      <w:pPr>
        <w:pStyle w:val="affa"/>
        <w:numPr>
          <w:ilvl w:val="0"/>
          <w:numId w:val="28"/>
        </w:numPr>
        <w:tabs>
          <w:tab w:val="left" w:pos="0"/>
          <w:tab w:val="left" w:pos="426"/>
          <w:tab w:val="left" w:pos="1134"/>
        </w:tabs>
        <w:ind w:left="0" w:firstLine="709"/>
        <w:jc w:val="both"/>
        <w:rPr>
          <w:color w:val="000000"/>
          <w:sz w:val="28"/>
          <w:szCs w:val="28"/>
          <w:lang w:eastAsia="ru-RU"/>
        </w:rPr>
      </w:pPr>
      <w:r>
        <w:rPr>
          <w:color w:val="000000"/>
          <w:sz w:val="28"/>
          <w:szCs w:val="28"/>
          <w:lang w:eastAsia="ru-RU"/>
        </w:rPr>
        <w:lastRenderedPageBreak/>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C2DF8" w:rsidRPr="00D00521" w:rsidRDefault="000C2DF8" w:rsidP="00972196">
      <w:pPr>
        <w:pStyle w:val="affa"/>
        <w:numPr>
          <w:ilvl w:val="0"/>
          <w:numId w:val="28"/>
        </w:numPr>
        <w:tabs>
          <w:tab w:val="left" w:pos="0"/>
          <w:tab w:val="left" w:pos="426"/>
          <w:tab w:val="left" w:pos="1134"/>
        </w:tabs>
        <w:ind w:left="0" w:firstLine="709"/>
        <w:jc w:val="both"/>
        <w:rPr>
          <w:sz w:val="28"/>
          <w:szCs w:val="28"/>
          <w:lang w:eastAsia="ru-RU"/>
        </w:rPr>
      </w:pPr>
      <w:proofErr w:type="gramStart"/>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szCs w:val="28"/>
          <w:lang w:eastAsia="ru-RU"/>
        </w:rPr>
        <w:t xml:space="preserve"> </w:t>
      </w:r>
      <w:proofErr w:type="gramEnd"/>
    </w:p>
    <w:p w:rsidR="000C2DF8" w:rsidRPr="00D00521" w:rsidRDefault="000C2DF8" w:rsidP="00972196">
      <w:pPr>
        <w:pStyle w:val="affa"/>
        <w:numPr>
          <w:ilvl w:val="0"/>
          <w:numId w:val="28"/>
        </w:numPr>
        <w:tabs>
          <w:tab w:val="left" w:pos="0"/>
          <w:tab w:val="left" w:pos="426"/>
          <w:tab w:val="left" w:pos="1134"/>
        </w:tabs>
        <w:ind w:left="0" w:firstLine="709"/>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C2DF8" w:rsidRPr="00D00521" w:rsidRDefault="000C2DF8" w:rsidP="00787AA8">
      <w:pPr>
        <w:pStyle w:val="affa"/>
        <w:ind w:left="709"/>
        <w:jc w:val="both"/>
        <w:rPr>
          <w:color w:val="000000"/>
          <w:sz w:val="28"/>
          <w:szCs w:val="28"/>
          <w:lang w:eastAsia="ru-RU"/>
        </w:rPr>
      </w:pPr>
    </w:p>
    <w:p w:rsidR="000C2DF8" w:rsidRPr="00D00521" w:rsidRDefault="000C2DF8" w:rsidP="00787AA8">
      <w:pPr>
        <w:pStyle w:val="affa"/>
        <w:ind w:left="709"/>
        <w:jc w:val="both"/>
        <w:rPr>
          <w:rFonts w:eastAsia="Arial"/>
          <w:b/>
          <w:sz w:val="28"/>
          <w:szCs w:val="20"/>
        </w:rPr>
      </w:pPr>
    </w:p>
    <w:p w:rsidR="000C2DF8" w:rsidRPr="00D00521" w:rsidRDefault="000C2DF8" w:rsidP="00787AA8">
      <w:pPr>
        <w:ind w:firstLine="397"/>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0C2DF8" w:rsidRPr="00D00521" w:rsidRDefault="000C2DF8" w:rsidP="00787AA8">
      <w:pPr>
        <w:tabs>
          <w:tab w:val="left" w:pos="8640"/>
        </w:tabs>
        <w:jc w:val="both"/>
        <w:rPr>
          <w:i/>
        </w:rPr>
      </w:pPr>
      <w:r>
        <w:rPr>
          <w:i/>
        </w:rPr>
        <w:t xml:space="preserve">                                                                                      (наименование претендента)</w:t>
      </w:r>
    </w:p>
    <w:p w:rsidR="000C2DF8" w:rsidRPr="00D00521" w:rsidRDefault="000C2DF8" w:rsidP="00787AA8">
      <w:pPr>
        <w:jc w:val="both"/>
        <w:rPr>
          <w:sz w:val="28"/>
          <w:szCs w:val="28"/>
          <w:lang w:eastAsia="ru-RU"/>
        </w:rPr>
      </w:pPr>
      <w:r>
        <w:rPr>
          <w:sz w:val="28"/>
          <w:szCs w:val="28"/>
          <w:lang w:eastAsia="ru-RU"/>
        </w:rPr>
        <w:t>__________________________________________________________________</w:t>
      </w:r>
    </w:p>
    <w:p w:rsidR="000C2DF8" w:rsidRPr="00D00521" w:rsidRDefault="000C2DF8" w:rsidP="00787AA8">
      <w:pPr>
        <w:jc w:val="both"/>
        <w:rPr>
          <w:sz w:val="28"/>
          <w:szCs w:val="28"/>
          <w:lang w:eastAsia="ru-RU"/>
        </w:rPr>
      </w:pPr>
      <w:r>
        <w:rPr>
          <w:sz w:val="28"/>
          <w:szCs w:val="28"/>
          <w:lang w:eastAsia="ru-RU"/>
        </w:rPr>
        <w:t>_________________________________________________________________</w:t>
      </w:r>
    </w:p>
    <w:p w:rsidR="000C2DF8" w:rsidRPr="00D00521" w:rsidRDefault="000C2DF8" w:rsidP="00787AA8">
      <w:pPr>
        <w:jc w:val="both"/>
        <w:rPr>
          <w:i/>
        </w:rPr>
      </w:pPr>
      <w:r>
        <w:rPr>
          <w:i/>
        </w:rPr>
        <w:t xml:space="preserve">                 М.П.</w:t>
      </w:r>
      <w:r>
        <w:rPr>
          <w:i/>
        </w:rPr>
        <w:tab/>
      </w:r>
      <w:r>
        <w:rPr>
          <w:i/>
        </w:rPr>
        <w:tab/>
      </w:r>
      <w:r>
        <w:rPr>
          <w:i/>
        </w:rPr>
        <w:tab/>
        <w:t xml:space="preserve">    (ФИО, должность, подпись)</w:t>
      </w:r>
    </w:p>
    <w:p w:rsidR="000C2DF8" w:rsidRPr="00BE39EC" w:rsidRDefault="000C2DF8" w:rsidP="00787AA8">
      <w:pPr>
        <w:jc w:val="both"/>
        <w:rPr>
          <w:sz w:val="28"/>
          <w:szCs w:val="28"/>
          <w:lang w:eastAsia="ru-RU"/>
        </w:rPr>
      </w:pPr>
      <w:r>
        <w:rPr>
          <w:sz w:val="28"/>
          <w:szCs w:val="28"/>
          <w:lang w:eastAsia="ru-RU"/>
        </w:rPr>
        <w:t>«____» ____________ 202__ г.</w:t>
      </w:r>
    </w:p>
    <w:p w:rsidR="006B6573" w:rsidRDefault="006B6573" w:rsidP="00787AA8">
      <w:pPr>
        <w:pStyle w:val="afc"/>
        <w:ind w:firstLine="0"/>
        <w:jc w:val="left"/>
        <w:rPr>
          <w:rFonts w:eastAsia="Times New Roman"/>
          <w:sz w:val="24"/>
          <w:szCs w:val="28"/>
        </w:rPr>
      </w:pPr>
    </w:p>
    <w:p w:rsidR="00EF18CF" w:rsidRDefault="00EF18CF" w:rsidP="00787AA8">
      <w:pPr>
        <w:pStyle w:val="afc"/>
        <w:ind w:firstLine="0"/>
        <w:jc w:val="left"/>
        <w:sectPr w:rsidR="00EF18CF" w:rsidSect="007C51E1">
          <w:pgSz w:w="11907" w:h="16840" w:code="9"/>
          <w:pgMar w:top="1134" w:right="851" w:bottom="1134" w:left="1418" w:header="794" w:footer="794" w:gutter="0"/>
          <w:cols w:space="720"/>
          <w:titlePg/>
          <w:docGrid w:linePitch="326"/>
        </w:sectPr>
      </w:pPr>
    </w:p>
    <w:p w:rsidR="0037475C" w:rsidRDefault="000C2DF8" w:rsidP="00787AA8">
      <w:pPr>
        <w:pStyle w:val="afc"/>
        <w:ind w:firstLine="0"/>
        <w:jc w:val="right"/>
        <w:outlineLvl w:val="0"/>
        <w:rPr>
          <w:szCs w:val="28"/>
        </w:rPr>
      </w:pPr>
      <w:r>
        <w:lastRenderedPageBreak/>
        <w:t>Приложение № 4</w:t>
      </w:r>
    </w:p>
    <w:p w:rsidR="00C10125" w:rsidRPr="008522E8" w:rsidRDefault="00C10125" w:rsidP="00787AA8">
      <w:pPr>
        <w:pStyle w:val="afc"/>
        <w:ind w:firstLine="0"/>
        <w:jc w:val="right"/>
        <w:rPr>
          <w:rFonts w:eastAsia="Times New Roman"/>
          <w:sz w:val="32"/>
          <w:szCs w:val="28"/>
        </w:rPr>
      </w:pPr>
      <w:r>
        <w:rPr>
          <w:sz w:val="28"/>
        </w:rPr>
        <w:t>к документации о закупке</w:t>
      </w:r>
    </w:p>
    <w:p w:rsidR="00C10125" w:rsidRDefault="00C10125" w:rsidP="00787AA8">
      <w:pPr>
        <w:pStyle w:val="afc"/>
        <w:ind w:firstLine="0"/>
        <w:jc w:val="left"/>
        <w:rPr>
          <w:rFonts w:eastAsia="Times New Roman"/>
          <w:sz w:val="28"/>
          <w:szCs w:val="28"/>
        </w:rPr>
      </w:pPr>
    </w:p>
    <w:p w:rsidR="000C2DF8" w:rsidRPr="003D485E" w:rsidRDefault="000C2DF8" w:rsidP="00787AA8">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w:t>
      </w:r>
    </w:p>
    <w:p w:rsidR="000C2DF8" w:rsidRPr="003D485E" w:rsidRDefault="000C2DF8" w:rsidP="00787AA8">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1317"/>
        <w:gridCol w:w="1942"/>
        <w:gridCol w:w="1622"/>
        <w:gridCol w:w="1731"/>
        <w:gridCol w:w="2387"/>
      </w:tblGrid>
      <w:tr w:rsidR="000C2DF8" w:rsidRPr="003D485E" w:rsidTr="000C2DF8">
        <w:trPr>
          <w:trHeight w:val="2179"/>
        </w:trPr>
        <w:tc>
          <w:tcPr>
            <w:tcW w:w="572" w:type="dxa"/>
            <w:tcBorders>
              <w:top w:val="single" w:sz="4" w:space="0" w:color="auto"/>
              <w:left w:val="single" w:sz="4" w:space="0" w:color="auto"/>
              <w:bottom w:val="single" w:sz="4" w:space="0" w:color="auto"/>
              <w:right w:val="single" w:sz="4" w:space="0" w:color="auto"/>
            </w:tcBorders>
            <w:vAlign w:val="center"/>
          </w:tcPr>
          <w:p w:rsidR="000C2DF8" w:rsidRPr="003D485E" w:rsidRDefault="000C2DF8" w:rsidP="00787AA8">
            <w:pPr>
              <w:jc w:val="center"/>
            </w:pPr>
            <w:r>
              <w:t xml:space="preserve">№ </w:t>
            </w:r>
            <w:proofErr w:type="gramStart"/>
            <w:r>
              <w:t>п</w:t>
            </w:r>
            <w:proofErr w:type="gramEnd"/>
            <w:r>
              <w:t>/п</w:t>
            </w:r>
          </w:p>
        </w:tc>
        <w:tc>
          <w:tcPr>
            <w:tcW w:w="1317" w:type="dxa"/>
            <w:tcBorders>
              <w:top w:val="single" w:sz="4" w:space="0" w:color="auto"/>
              <w:left w:val="single" w:sz="4" w:space="0" w:color="auto"/>
              <w:bottom w:val="single" w:sz="4" w:space="0" w:color="auto"/>
              <w:right w:val="single" w:sz="4" w:space="0" w:color="auto"/>
            </w:tcBorders>
            <w:vAlign w:val="center"/>
          </w:tcPr>
          <w:p w:rsidR="000C2DF8" w:rsidRPr="003D485E" w:rsidRDefault="000C2DF8" w:rsidP="00787AA8">
            <w:pPr>
              <w:jc w:val="center"/>
            </w:pPr>
            <w:r>
              <w:t>Дата и номер договора</w:t>
            </w:r>
            <w:r>
              <w:rPr>
                <w:vertAlign w:val="superscript"/>
              </w:rPr>
              <w:footnoteReference w:id="10"/>
            </w:r>
          </w:p>
        </w:tc>
        <w:tc>
          <w:tcPr>
            <w:tcW w:w="1942" w:type="dxa"/>
            <w:tcBorders>
              <w:top w:val="single" w:sz="4" w:space="0" w:color="auto"/>
              <w:left w:val="single" w:sz="4" w:space="0" w:color="auto"/>
              <w:bottom w:val="single" w:sz="4" w:space="0" w:color="auto"/>
              <w:right w:val="single" w:sz="4" w:space="0" w:color="auto"/>
            </w:tcBorders>
            <w:vAlign w:val="center"/>
          </w:tcPr>
          <w:p w:rsidR="000C2DF8" w:rsidRPr="003D485E" w:rsidRDefault="000C2DF8" w:rsidP="00787AA8">
            <w:pPr>
              <w:jc w:val="center"/>
            </w:pPr>
            <w:r>
              <w:t>Предмет договора (указываются только договоры по предмету Открытого конкурса - поставка топлива с использованием смарт-карт)</w:t>
            </w:r>
          </w:p>
        </w:tc>
        <w:tc>
          <w:tcPr>
            <w:tcW w:w="1622" w:type="dxa"/>
            <w:tcBorders>
              <w:top w:val="single" w:sz="4" w:space="0" w:color="auto"/>
              <w:left w:val="single" w:sz="4" w:space="0" w:color="auto"/>
              <w:bottom w:val="single" w:sz="4" w:space="0" w:color="auto"/>
              <w:right w:val="single" w:sz="4" w:space="0" w:color="auto"/>
            </w:tcBorders>
            <w:vAlign w:val="center"/>
          </w:tcPr>
          <w:p w:rsidR="000C2DF8" w:rsidRDefault="000C2DF8" w:rsidP="00787AA8">
            <w:pPr>
              <w:jc w:val="center"/>
            </w:pPr>
            <w:r>
              <w:t xml:space="preserve">Сроки действия договора, </w:t>
            </w:r>
            <w:r>
              <w:rPr>
                <w:i/>
                <w:sz w:val="20"/>
                <w:szCs w:val="20"/>
              </w:rPr>
              <w:t>(месяц/год начала и окончания)</w:t>
            </w:r>
          </w:p>
        </w:tc>
        <w:tc>
          <w:tcPr>
            <w:tcW w:w="1731" w:type="dxa"/>
            <w:tcBorders>
              <w:top w:val="single" w:sz="4" w:space="0" w:color="auto"/>
              <w:left w:val="single" w:sz="4" w:space="0" w:color="auto"/>
              <w:bottom w:val="single" w:sz="4" w:space="0" w:color="auto"/>
              <w:right w:val="single" w:sz="4" w:space="0" w:color="auto"/>
            </w:tcBorders>
            <w:vAlign w:val="center"/>
          </w:tcPr>
          <w:p w:rsidR="000C2DF8" w:rsidRPr="003D485E" w:rsidRDefault="000C2DF8" w:rsidP="00787AA8">
            <w:pPr>
              <w:jc w:val="center"/>
            </w:pPr>
            <w:r>
              <w:t>Наименование контрагента/ ИНН</w:t>
            </w:r>
          </w:p>
        </w:tc>
        <w:tc>
          <w:tcPr>
            <w:tcW w:w="2387" w:type="dxa"/>
            <w:tcBorders>
              <w:top w:val="single" w:sz="4" w:space="0" w:color="auto"/>
              <w:left w:val="single" w:sz="4" w:space="0" w:color="auto"/>
              <w:bottom w:val="single" w:sz="4" w:space="0" w:color="auto"/>
              <w:right w:val="single" w:sz="4" w:space="0" w:color="auto"/>
            </w:tcBorders>
            <w:vAlign w:val="center"/>
          </w:tcPr>
          <w:p w:rsidR="000C2DF8" w:rsidRPr="003D485E" w:rsidRDefault="000C2DF8" w:rsidP="00787AA8">
            <w:pPr>
              <w:jc w:val="center"/>
            </w:pPr>
            <w:r>
              <w:t xml:space="preserve">Стоимость по договору,  руб. без учета НДС </w:t>
            </w:r>
          </w:p>
        </w:tc>
      </w:tr>
      <w:tr w:rsidR="000C2DF8" w:rsidRPr="003D485E" w:rsidTr="000C2DF8">
        <w:trPr>
          <w:trHeight w:val="274"/>
        </w:trPr>
        <w:tc>
          <w:tcPr>
            <w:tcW w:w="572" w:type="dxa"/>
            <w:tcBorders>
              <w:top w:val="single" w:sz="4" w:space="0" w:color="auto"/>
              <w:left w:val="single" w:sz="4" w:space="0" w:color="auto"/>
              <w:bottom w:val="single" w:sz="4" w:space="0" w:color="auto"/>
              <w:right w:val="single" w:sz="4" w:space="0" w:color="auto"/>
            </w:tcBorders>
          </w:tcPr>
          <w:p w:rsidR="000C2DF8" w:rsidRPr="003D485E" w:rsidRDefault="000C2DF8" w:rsidP="00787AA8">
            <w:r>
              <w:t>1.</w:t>
            </w:r>
          </w:p>
        </w:tc>
        <w:tc>
          <w:tcPr>
            <w:tcW w:w="1317" w:type="dxa"/>
            <w:tcBorders>
              <w:top w:val="single" w:sz="4" w:space="0" w:color="auto"/>
              <w:left w:val="single" w:sz="4" w:space="0" w:color="auto"/>
              <w:bottom w:val="single" w:sz="4" w:space="0" w:color="auto"/>
              <w:right w:val="single" w:sz="4" w:space="0" w:color="auto"/>
            </w:tcBorders>
            <w:vAlign w:val="center"/>
          </w:tcPr>
          <w:p w:rsidR="000C2DF8" w:rsidRPr="003D485E" w:rsidRDefault="000C2DF8" w:rsidP="00787AA8">
            <w:pPr>
              <w:jc w:val="center"/>
            </w:pPr>
          </w:p>
        </w:tc>
        <w:tc>
          <w:tcPr>
            <w:tcW w:w="1942" w:type="dxa"/>
            <w:tcBorders>
              <w:top w:val="single" w:sz="4" w:space="0" w:color="auto"/>
              <w:left w:val="single" w:sz="4" w:space="0" w:color="auto"/>
              <w:bottom w:val="single" w:sz="4" w:space="0" w:color="auto"/>
              <w:right w:val="single" w:sz="4" w:space="0" w:color="auto"/>
            </w:tcBorders>
          </w:tcPr>
          <w:p w:rsidR="000C2DF8" w:rsidRPr="003D485E" w:rsidRDefault="000C2DF8" w:rsidP="00787AA8"/>
        </w:tc>
        <w:tc>
          <w:tcPr>
            <w:tcW w:w="1622" w:type="dxa"/>
            <w:tcBorders>
              <w:top w:val="single" w:sz="4" w:space="0" w:color="auto"/>
              <w:left w:val="single" w:sz="4" w:space="0" w:color="auto"/>
              <w:bottom w:val="single" w:sz="4" w:space="0" w:color="auto"/>
              <w:right w:val="single" w:sz="4" w:space="0" w:color="auto"/>
            </w:tcBorders>
          </w:tcPr>
          <w:p w:rsidR="000C2DF8" w:rsidRPr="003D485E" w:rsidRDefault="000C2DF8" w:rsidP="00787AA8"/>
        </w:tc>
        <w:tc>
          <w:tcPr>
            <w:tcW w:w="1731" w:type="dxa"/>
            <w:tcBorders>
              <w:top w:val="single" w:sz="4" w:space="0" w:color="auto"/>
              <w:left w:val="single" w:sz="4" w:space="0" w:color="auto"/>
              <w:bottom w:val="single" w:sz="4" w:space="0" w:color="auto"/>
              <w:right w:val="single" w:sz="4" w:space="0" w:color="auto"/>
            </w:tcBorders>
          </w:tcPr>
          <w:p w:rsidR="000C2DF8" w:rsidRPr="003D485E" w:rsidRDefault="000C2DF8" w:rsidP="00787AA8"/>
        </w:tc>
        <w:tc>
          <w:tcPr>
            <w:tcW w:w="2387" w:type="dxa"/>
            <w:tcBorders>
              <w:top w:val="single" w:sz="4" w:space="0" w:color="auto"/>
              <w:left w:val="single" w:sz="4" w:space="0" w:color="auto"/>
              <w:bottom w:val="single" w:sz="4" w:space="0" w:color="auto"/>
              <w:right w:val="single" w:sz="4" w:space="0" w:color="auto"/>
            </w:tcBorders>
          </w:tcPr>
          <w:p w:rsidR="000C2DF8" w:rsidRPr="003D485E" w:rsidRDefault="000C2DF8" w:rsidP="00787AA8"/>
        </w:tc>
      </w:tr>
      <w:tr w:rsidR="000C2DF8" w:rsidRPr="003D485E" w:rsidTr="000C2DF8">
        <w:trPr>
          <w:trHeight w:val="262"/>
        </w:trPr>
        <w:tc>
          <w:tcPr>
            <w:tcW w:w="572" w:type="dxa"/>
            <w:tcBorders>
              <w:top w:val="single" w:sz="4" w:space="0" w:color="auto"/>
              <w:left w:val="single" w:sz="4" w:space="0" w:color="auto"/>
              <w:bottom w:val="single" w:sz="4" w:space="0" w:color="auto"/>
              <w:right w:val="single" w:sz="4" w:space="0" w:color="auto"/>
            </w:tcBorders>
          </w:tcPr>
          <w:p w:rsidR="000C2DF8" w:rsidRPr="003D485E" w:rsidRDefault="000C2DF8" w:rsidP="00787AA8">
            <w:r>
              <w:t>2.</w:t>
            </w:r>
          </w:p>
        </w:tc>
        <w:tc>
          <w:tcPr>
            <w:tcW w:w="1317" w:type="dxa"/>
            <w:tcBorders>
              <w:top w:val="single" w:sz="4" w:space="0" w:color="auto"/>
              <w:left w:val="single" w:sz="4" w:space="0" w:color="auto"/>
              <w:bottom w:val="single" w:sz="4" w:space="0" w:color="auto"/>
              <w:right w:val="single" w:sz="4" w:space="0" w:color="auto"/>
            </w:tcBorders>
            <w:vAlign w:val="center"/>
          </w:tcPr>
          <w:p w:rsidR="000C2DF8" w:rsidRPr="003D485E" w:rsidRDefault="000C2DF8" w:rsidP="00787AA8">
            <w:pPr>
              <w:jc w:val="center"/>
            </w:pPr>
          </w:p>
        </w:tc>
        <w:tc>
          <w:tcPr>
            <w:tcW w:w="1942" w:type="dxa"/>
            <w:tcBorders>
              <w:top w:val="single" w:sz="4" w:space="0" w:color="auto"/>
              <w:left w:val="single" w:sz="4" w:space="0" w:color="auto"/>
              <w:bottom w:val="single" w:sz="4" w:space="0" w:color="auto"/>
              <w:right w:val="single" w:sz="4" w:space="0" w:color="auto"/>
            </w:tcBorders>
          </w:tcPr>
          <w:p w:rsidR="000C2DF8" w:rsidRPr="003D485E" w:rsidRDefault="000C2DF8" w:rsidP="00787AA8"/>
        </w:tc>
        <w:tc>
          <w:tcPr>
            <w:tcW w:w="1622" w:type="dxa"/>
            <w:tcBorders>
              <w:top w:val="single" w:sz="4" w:space="0" w:color="auto"/>
              <w:left w:val="single" w:sz="4" w:space="0" w:color="auto"/>
              <w:bottom w:val="single" w:sz="4" w:space="0" w:color="auto"/>
              <w:right w:val="single" w:sz="4" w:space="0" w:color="auto"/>
            </w:tcBorders>
          </w:tcPr>
          <w:p w:rsidR="000C2DF8" w:rsidRPr="003D485E" w:rsidRDefault="000C2DF8" w:rsidP="00787AA8"/>
        </w:tc>
        <w:tc>
          <w:tcPr>
            <w:tcW w:w="1731" w:type="dxa"/>
            <w:tcBorders>
              <w:top w:val="single" w:sz="4" w:space="0" w:color="auto"/>
              <w:left w:val="single" w:sz="4" w:space="0" w:color="auto"/>
              <w:bottom w:val="single" w:sz="4" w:space="0" w:color="auto"/>
              <w:right w:val="single" w:sz="4" w:space="0" w:color="auto"/>
            </w:tcBorders>
          </w:tcPr>
          <w:p w:rsidR="000C2DF8" w:rsidRPr="003D485E" w:rsidRDefault="000C2DF8" w:rsidP="00787AA8"/>
        </w:tc>
        <w:tc>
          <w:tcPr>
            <w:tcW w:w="2387" w:type="dxa"/>
            <w:tcBorders>
              <w:top w:val="single" w:sz="4" w:space="0" w:color="auto"/>
              <w:left w:val="single" w:sz="4" w:space="0" w:color="auto"/>
              <w:bottom w:val="single" w:sz="4" w:space="0" w:color="auto"/>
              <w:right w:val="single" w:sz="4" w:space="0" w:color="auto"/>
            </w:tcBorders>
          </w:tcPr>
          <w:p w:rsidR="000C2DF8" w:rsidRPr="003D485E" w:rsidRDefault="000C2DF8" w:rsidP="00787AA8"/>
        </w:tc>
      </w:tr>
      <w:tr w:rsidR="000C2DF8" w:rsidRPr="003D485E" w:rsidTr="000C2DF8">
        <w:trPr>
          <w:trHeight w:val="207"/>
        </w:trPr>
        <w:tc>
          <w:tcPr>
            <w:tcW w:w="7184" w:type="dxa"/>
            <w:gridSpan w:val="5"/>
            <w:tcBorders>
              <w:top w:val="single" w:sz="4" w:space="0" w:color="auto"/>
              <w:left w:val="single" w:sz="4" w:space="0" w:color="auto"/>
              <w:bottom w:val="single" w:sz="4" w:space="0" w:color="auto"/>
              <w:right w:val="single" w:sz="4" w:space="0" w:color="auto"/>
            </w:tcBorders>
          </w:tcPr>
          <w:p w:rsidR="000C2DF8" w:rsidRPr="003D485E" w:rsidRDefault="000C2DF8" w:rsidP="00787AA8">
            <w:pPr>
              <w:jc w:val="right"/>
            </w:pPr>
            <w:r>
              <w:t>Итого:</w:t>
            </w:r>
          </w:p>
        </w:tc>
        <w:tc>
          <w:tcPr>
            <w:tcW w:w="2387" w:type="dxa"/>
            <w:tcBorders>
              <w:top w:val="single" w:sz="4" w:space="0" w:color="auto"/>
              <w:left w:val="single" w:sz="4" w:space="0" w:color="auto"/>
              <w:bottom w:val="single" w:sz="4" w:space="0" w:color="auto"/>
              <w:right w:val="single" w:sz="4" w:space="0" w:color="auto"/>
            </w:tcBorders>
          </w:tcPr>
          <w:p w:rsidR="000C2DF8" w:rsidRPr="003D485E" w:rsidRDefault="000C2DF8" w:rsidP="00787AA8">
            <w:r>
              <w:rPr>
                <w:i/>
                <w:sz w:val="20"/>
                <w:szCs w:val="20"/>
              </w:rPr>
              <w:t>_______указывается общая сумма по всем договорам.</w:t>
            </w:r>
          </w:p>
        </w:tc>
      </w:tr>
    </w:tbl>
    <w:p w:rsidR="000C2DF8" w:rsidRDefault="000C2DF8" w:rsidP="00787AA8">
      <w:pPr>
        <w:jc w:val="center"/>
      </w:pPr>
    </w:p>
    <w:p w:rsidR="000C2DF8" w:rsidRDefault="000C2DF8" w:rsidP="00787AA8">
      <w:pPr>
        <w:jc w:val="center"/>
      </w:pPr>
    </w:p>
    <w:p w:rsidR="000C2DF8" w:rsidRPr="00E24E70" w:rsidRDefault="000C2DF8" w:rsidP="00787AA8">
      <w:r>
        <w:t xml:space="preserve">Приложение: </w:t>
      </w:r>
    </w:p>
    <w:p w:rsidR="000C2DF8" w:rsidRPr="00225EE2" w:rsidRDefault="000C2DF8" w:rsidP="00787AA8">
      <w:r>
        <w:t>1.1. копия договора, указанного в строке 1, на ____ листах;</w:t>
      </w:r>
    </w:p>
    <w:p w:rsidR="000C2DF8" w:rsidRPr="00225EE2" w:rsidRDefault="000C2DF8" w:rsidP="00787AA8">
      <w:r>
        <w:t xml:space="preserve">1.2. копии документов, подтверждающих факт </w:t>
      </w:r>
      <w:r>
        <w:rPr>
          <w:color w:val="000000"/>
          <w:lang w:eastAsia="ru-RU"/>
        </w:rPr>
        <w:t xml:space="preserve">реализации договора </w:t>
      </w:r>
      <w:r>
        <w:t>на сумму, указанную в строке 1, на __ листах;</w:t>
      </w:r>
    </w:p>
    <w:p w:rsidR="000C2DF8" w:rsidRPr="00225EE2" w:rsidRDefault="000C2DF8" w:rsidP="00787AA8">
      <w:r>
        <w:t>2.1.  копия договора, указанного в строке 2, на ____ листах;</w:t>
      </w:r>
    </w:p>
    <w:p w:rsidR="000C2DF8" w:rsidRPr="00225EE2" w:rsidRDefault="000C2DF8" w:rsidP="00787AA8">
      <w:r>
        <w:t xml:space="preserve">2.2.  копии документов, подтверждающих факт </w:t>
      </w:r>
      <w:r>
        <w:rPr>
          <w:color w:val="000000"/>
          <w:lang w:eastAsia="ru-RU"/>
        </w:rPr>
        <w:t xml:space="preserve">реализации договора </w:t>
      </w:r>
      <w:r>
        <w:t>на сумму, указанную в строке 2, на __ листах;</w:t>
      </w:r>
    </w:p>
    <w:p w:rsidR="000C2DF8" w:rsidRPr="00225EE2" w:rsidRDefault="000C2DF8" w:rsidP="00787AA8">
      <w:r>
        <w:t>…</w:t>
      </w:r>
    </w:p>
    <w:p w:rsidR="000C2DF8" w:rsidRPr="003D485E" w:rsidRDefault="000C2DF8" w:rsidP="00787AA8">
      <w:pPr>
        <w:jc w:val="center"/>
        <w:rPr>
          <w:b/>
          <w:szCs w:val="28"/>
        </w:rPr>
      </w:pPr>
    </w:p>
    <w:p w:rsidR="000C2DF8" w:rsidRPr="003D485E" w:rsidRDefault="000C2DF8" w:rsidP="00787AA8"/>
    <w:p w:rsidR="000C2DF8" w:rsidRPr="003D485E" w:rsidRDefault="000C2DF8" w:rsidP="00787AA8"/>
    <w:p w:rsidR="000C2DF8" w:rsidRPr="003D485E" w:rsidRDefault="000C2DF8" w:rsidP="00787AA8">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C2DF8" w:rsidRPr="003D485E" w:rsidRDefault="000C2DF8" w:rsidP="00787AA8">
      <w:pPr>
        <w:tabs>
          <w:tab w:val="left" w:pos="8640"/>
        </w:tabs>
        <w:jc w:val="center"/>
        <w:rPr>
          <w:i/>
        </w:rPr>
      </w:pPr>
      <w:r>
        <w:rPr>
          <w:i/>
        </w:rPr>
        <w:t>(наименование претендента)</w:t>
      </w:r>
    </w:p>
    <w:p w:rsidR="000C2DF8" w:rsidRPr="003D485E" w:rsidRDefault="000C2DF8" w:rsidP="00787AA8">
      <w:pPr>
        <w:rPr>
          <w:sz w:val="28"/>
          <w:szCs w:val="28"/>
          <w:lang w:eastAsia="ru-RU"/>
        </w:rPr>
      </w:pPr>
      <w:r>
        <w:rPr>
          <w:sz w:val="28"/>
          <w:szCs w:val="28"/>
          <w:lang w:eastAsia="ru-RU"/>
        </w:rPr>
        <w:t>__________________________________________________________________</w:t>
      </w:r>
    </w:p>
    <w:p w:rsidR="000C2DF8" w:rsidRPr="003D485E" w:rsidRDefault="000C2DF8" w:rsidP="00787AA8">
      <w:pPr>
        <w:rPr>
          <w:i/>
        </w:rPr>
      </w:pPr>
      <w:r>
        <w:rPr>
          <w:i/>
        </w:rPr>
        <w:t xml:space="preserve">       М.П.</w:t>
      </w:r>
      <w:r>
        <w:rPr>
          <w:i/>
        </w:rPr>
        <w:tab/>
      </w:r>
      <w:r>
        <w:rPr>
          <w:i/>
        </w:rPr>
        <w:tab/>
      </w:r>
      <w:r>
        <w:rPr>
          <w:i/>
        </w:rPr>
        <w:tab/>
        <w:t>(должность, подпись, ФИО)</w:t>
      </w:r>
    </w:p>
    <w:p w:rsidR="000C2DF8" w:rsidRPr="003D485E" w:rsidRDefault="000C2DF8" w:rsidP="00787AA8">
      <w:pPr>
        <w:rPr>
          <w:sz w:val="28"/>
          <w:szCs w:val="28"/>
          <w:lang w:eastAsia="ru-RU"/>
        </w:rPr>
      </w:pPr>
      <w:r>
        <w:rPr>
          <w:sz w:val="28"/>
          <w:szCs w:val="28"/>
          <w:lang w:eastAsia="ru-RU"/>
        </w:rPr>
        <w:t>"____" _________ 2021 г.</w:t>
      </w:r>
    </w:p>
    <w:p w:rsidR="006B6573" w:rsidRDefault="006B6573" w:rsidP="00787AA8">
      <w:pPr>
        <w:pStyle w:val="afc"/>
        <w:ind w:firstLine="0"/>
        <w:jc w:val="left"/>
        <w:rPr>
          <w:rFonts w:eastAsia="Times New Roman"/>
          <w:sz w:val="24"/>
          <w:szCs w:val="28"/>
        </w:rPr>
      </w:pPr>
    </w:p>
    <w:p w:rsidR="006B6573" w:rsidRDefault="006B6573" w:rsidP="00787AA8">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7475C" w:rsidRDefault="000C2DF8" w:rsidP="00787AA8">
      <w:pPr>
        <w:pStyle w:val="afc"/>
        <w:ind w:firstLine="0"/>
        <w:jc w:val="right"/>
        <w:outlineLvl w:val="0"/>
        <w:rPr>
          <w:rFonts w:cs="Arial"/>
          <w:b/>
          <w:bCs/>
          <w:i/>
          <w:iCs/>
          <w:szCs w:val="28"/>
        </w:rPr>
      </w:pPr>
      <w:r>
        <w:rPr>
          <w:sz w:val="28"/>
          <w:szCs w:val="28"/>
        </w:rPr>
        <w:lastRenderedPageBreak/>
        <w:t>Приложение № </w:t>
      </w:r>
      <w:r>
        <w:t>5</w:t>
      </w:r>
    </w:p>
    <w:p w:rsidR="00C10125" w:rsidRPr="00C03380" w:rsidRDefault="00C10125" w:rsidP="00787AA8">
      <w:pPr>
        <w:jc w:val="right"/>
        <w:rPr>
          <w:sz w:val="28"/>
        </w:rPr>
      </w:pPr>
      <w:r>
        <w:rPr>
          <w:sz w:val="28"/>
        </w:rPr>
        <w:t>к документации о закупке</w:t>
      </w:r>
    </w:p>
    <w:p w:rsidR="00C10125" w:rsidRDefault="00C10125" w:rsidP="00787AA8">
      <w:pPr>
        <w:rPr>
          <w:iCs/>
          <w:sz w:val="28"/>
          <w:szCs w:val="28"/>
        </w:rPr>
      </w:pPr>
    </w:p>
    <w:p w:rsidR="00CB2B17" w:rsidRDefault="00F269F7" w:rsidP="00787AA8">
      <w:pPr>
        <w:keepNext/>
        <w:keepLines/>
        <w:jc w:val="center"/>
        <w:outlineLvl w:val="1"/>
        <w:rPr>
          <w:b/>
          <w:bCs/>
        </w:rPr>
      </w:pPr>
      <w:r>
        <w:rPr>
          <w:b/>
          <w:bCs/>
        </w:rPr>
        <w:t>ПРОЕКТ ДОГОВОРА</w:t>
      </w:r>
    </w:p>
    <w:p w:rsidR="00F269F7" w:rsidRDefault="00F269F7" w:rsidP="00787AA8">
      <w:pPr>
        <w:keepNext/>
        <w:keepLines/>
        <w:jc w:val="center"/>
        <w:outlineLvl w:val="1"/>
        <w:rPr>
          <w:b/>
          <w:bCs/>
        </w:rPr>
      </w:pPr>
    </w:p>
    <w:p w:rsidR="000C2DF8" w:rsidRPr="00596A46" w:rsidRDefault="000C2DF8" w:rsidP="00787AA8">
      <w:pPr>
        <w:keepNext/>
        <w:keepLines/>
        <w:jc w:val="center"/>
        <w:outlineLvl w:val="1"/>
        <w:rPr>
          <w:b/>
          <w:bCs/>
        </w:rPr>
      </w:pPr>
      <w:r>
        <w:rPr>
          <w:b/>
          <w:bCs/>
        </w:rPr>
        <w:t>Договор  №</w:t>
      </w:r>
      <w:r w:rsidR="004D6CDB">
        <w:rPr>
          <w:b/>
          <w:bCs/>
        </w:rPr>
        <w:t>____</w:t>
      </w:r>
      <w:r w:rsidR="009419F7">
        <w:rPr>
          <w:b/>
          <w:bCs/>
        </w:rPr>
        <w:t>__________</w:t>
      </w:r>
    </w:p>
    <w:p w:rsidR="000C2DF8" w:rsidRPr="00596A46" w:rsidRDefault="000C2DF8" w:rsidP="00787AA8">
      <w:pPr>
        <w:keepNext/>
        <w:keepLines/>
        <w:jc w:val="center"/>
      </w:pPr>
      <w:r>
        <w:rPr>
          <w:b/>
          <w:bCs/>
        </w:rPr>
        <w:t>поставки</w:t>
      </w:r>
    </w:p>
    <w:p w:rsidR="000C2DF8" w:rsidRPr="00596A46" w:rsidRDefault="000C2DF8" w:rsidP="00787AA8">
      <w:pPr>
        <w:keepNext/>
        <w:keepLines/>
        <w:jc w:val="both"/>
      </w:pPr>
      <w:r>
        <w:t xml:space="preserve">г. Москва                                                                                                            «__»_______ ____ </w:t>
      </w:r>
      <w:proofErr w:type="gramStart"/>
      <w:r>
        <w:t>г</w:t>
      </w:r>
      <w:proofErr w:type="gramEnd"/>
      <w:r>
        <w:t>.</w:t>
      </w:r>
    </w:p>
    <w:p w:rsidR="000C2DF8" w:rsidRPr="00596A46" w:rsidRDefault="000C2DF8" w:rsidP="00787AA8">
      <w:pPr>
        <w:keepNext/>
        <w:keepLines/>
        <w:jc w:val="both"/>
      </w:pPr>
    </w:p>
    <w:p w:rsidR="000C2DF8" w:rsidRPr="00596A46" w:rsidRDefault="000C2DF8" w:rsidP="00787AA8">
      <w:pPr>
        <w:keepNext/>
        <w:keepLines/>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0C2DF8" w:rsidRPr="00596A46" w:rsidRDefault="000C2DF8" w:rsidP="00787AA8">
      <w:pPr>
        <w:keepNext/>
        <w:keepLines/>
        <w:ind w:right="-1"/>
        <w:jc w:val="both"/>
      </w:pPr>
      <w:r>
        <w:t>_____________________________________________________________________________,</w:t>
      </w:r>
    </w:p>
    <w:p w:rsidR="000C2DF8" w:rsidRPr="00596A46" w:rsidRDefault="000C2DF8" w:rsidP="00787AA8">
      <w:pPr>
        <w:keepNext/>
        <w:keepLines/>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0C2DF8" w:rsidRPr="00596A46" w:rsidRDefault="000C2DF8" w:rsidP="00787AA8">
      <w:pPr>
        <w:keepNext/>
        <w:keepLines/>
        <w:ind w:right="-1"/>
        <w:jc w:val="both"/>
      </w:pPr>
      <w:r>
        <w:t xml:space="preserve">с одной стороны, и ____________________________________________________________,  </w:t>
      </w:r>
    </w:p>
    <w:p w:rsidR="000C2DF8" w:rsidRPr="00596A46" w:rsidRDefault="000C2DF8" w:rsidP="00787AA8">
      <w:pPr>
        <w:keepNext/>
        <w:keepLines/>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C2DF8" w:rsidRPr="00596A46" w:rsidRDefault="000C2DF8" w:rsidP="00787AA8">
      <w:pPr>
        <w:keepNext/>
        <w:keepLines/>
        <w:ind w:right="-1"/>
        <w:jc w:val="both"/>
      </w:pPr>
      <w:r>
        <w:t xml:space="preserve">именуемое в дальнейшем «Поставщик», в лице __________________________________, </w:t>
      </w:r>
    </w:p>
    <w:p w:rsidR="000C2DF8" w:rsidRPr="00596A46" w:rsidRDefault="000C2DF8" w:rsidP="00787AA8">
      <w:pPr>
        <w:keepNext/>
        <w:keepLines/>
        <w:ind w:right="-1"/>
        <w:jc w:val="both"/>
      </w:pPr>
      <w:r>
        <w:rPr>
          <w:i/>
          <w:vertAlign w:val="superscript"/>
        </w:rPr>
        <w:t xml:space="preserve">                                                                                                                        (должность, Ф.И.О. - полностью)</w:t>
      </w:r>
    </w:p>
    <w:p w:rsidR="000C2DF8" w:rsidRPr="00596A46" w:rsidRDefault="000C2DF8" w:rsidP="00787AA8">
      <w:pPr>
        <w:keepNext/>
        <w:keepLines/>
        <w:ind w:right="-1"/>
        <w:jc w:val="both"/>
      </w:pPr>
      <w:proofErr w:type="gramStart"/>
      <w:r>
        <w:t>действующего</w:t>
      </w:r>
      <w:proofErr w:type="gramEnd"/>
      <w:r>
        <w:t xml:space="preserve">  на основании ____________________________________________________,</w:t>
      </w:r>
    </w:p>
    <w:p w:rsidR="000C2DF8" w:rsidRPr="00596A46" w:rsidRDefault="000C2DF8" w:rsidP="00787AA8">
      <w:pPr>
        <w:keepNext/>
        <w:keepLines/>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0C2DF8" w:rsidRPr="00596A46" w:rsidRDefault="000C2DF8" w:rsidP="00787AA8">
      <w:pPr>
        <w:keepNext/>
        <w:keepLines/>
        <w:ind w:right="-1"/>
        <w:jc w:val="both"/>
      </w:pPr>
      <w:r>
        <w:t>с другой стороны, именуемые в дальнейшем «Стороны», заключили настоящий договор поставки (далее – «Договор») о нижеследующем:</w:t>
      </w:r>
    </w:p>
    <w:p w:rsidR="000C2DF8" w:rsidRPr="00773FC2" w:rsidRDefault="000C2DF8" w:rsidP="00787AA8">
      <w:pPr>
        <w:keepNext/>
        <w:ind w:left="357"/>
        <w:jc w:val="right"/>
        <w:rPr>
          <w:bCs/>
          <w:sz w:val="28"/>
          <w:szCs w:val="28"/>
        </w:rPr>
      </w:pPr>
    </w:p>
    <w:p w:rsidR="000C2DF8" w:rsidRDefault="000C2DF8" w:rsidP="00972196">
      <w:pPr>
        <w:numPr>
          <w:ilvl w:val="0"/>
          <w:numId w:val="29"/>
        </w:numPr>
        <w:tabs>
          <w:tab w:val="left" w:pos="142"/>
          <w:tab w:val="left" w:pos="993"/>
        </w:tabs>
        <w:ind w:firstLine="709"/>
        <w:jc w:val="center"/>
        <w:rPr>
          <w:b/>
          <w:bCs/>
        </w:rPr>
      </w:pPr>
      <w:r>
        <w:rPr>
          <w:b/>
          <w:bCs/>
        </w:rPr>
        <w:t>Термины, используемые в Договоре</w:t>
      </w:r>
    </w:p>
    <w:p w:rsidR="000C2DF8" w:rsidRPr="00773FC2" w:rsidRDefault="000C2DF8" w:rsidP="00787AA8">
      <w:pPr>
        <w:tabs>
          <w:tab w:val="left" w:pos="142"/>
          <w:tab w:val="left" w:pos="993"/>
        </w:tabs>
        <w:ind w:left="1384"/>
        <w:rPr>
          <w:b/>
          <w:bCs/>
        </w:rPr>
      </w:pPr>
    </w:p>
    <w:p w:rsidR="000C2DF8" w:rsidRPr="00773FC2" w:rsidRDefault="000C2DF8" w:rsidP="00972196">
      <w:pPr>
        <w:numPr>
          <w:ilvl w:val="1"/>
          <w:numId w:val="30"/>
        </w:numPr>
        <w:tabs>
          <w:tab w:val="left" w:pos="0"/>
        </w:tabs>
        <w:ind w:left="0" w:firstLine="709"/>
        <w:jc w:val="both"/>
      </w:pPr>
      <w:r>
        <w:t xml:space="preserve">Грузополучатель – исполнитель обязательств Покупателя по Договору, заключаемому по итогам Открытого конкурса № ОКэ-ЦКПМТО-21-_______ (лот № __): </w:t>
      </w:r>
      <w:r w:rsidRPr="00E169CF">
        <w:rPr>
          <w:i/>
        </w:rPr>
        <w:t>аппарат управления ПАО «ТрансКонтейнер»</w:t>
      </w:r>
      <w:r w:rsidR="00E169CF">
        <w:rPr>
          <w:rStyle w:val="af9"/>
        </w:rPr>
        <w:footnoteReference w:id="11"/>
      </w:r>
      <w:r>
        <w:t>, филиалы ПАО «ТрансКонтейнер», указанные в Приложении № 2 к настоящему Договору.</w:t>
      </w:r>
    </w:p>
    <w:p w:rsidR="000C2DF8" w:rsidRPr="00773FC2" w:rsidRDefault="000C2DF8" w:rsidP="00972196">
      <w:pPr>
        <w:numPr>
          <w:ilvl w:val="1"/>
          <w:numId w:val="30"/>
        </w:numPr>
        <w:tabs>
          <w:tab w:val="left" w:pos="0"/>
        </w:tabs>
        <w:ind w:left="0" w:firstLine="709"/>
        <w:jc w:val="both"/>
        <w:rPr>
          <w:bCs/>
        </w:rPr>
      </w:pPr>
      <w:r>
        <w:rPr>
          <w:bCs/>
        </w:rPr>
        <w:t>Действительная Смарт-карта – разрешенная к использованию Смарт-карта с не истекшим сроком действия.</w:t>
      </w:r>
    </w:p>
    <w:p w:rsidR="000C2DF8" w:rsidRPr="00773FC2" w:rsidRDefault="000C2DF8" w:rsidP="00972196">
      <w:pPr>
        <w:numPr>
          <w:ilvl w:val="1"/>
          <w:numId w:val="30"/>
        </w:numPr>
        <w:tabs>
          <w:tab w:val="left" w:pos="0"/>
        </w:tabs>
        <w:ind w:left="0" w:firstLine="709"/>
        <w:jc w:val="both"/>
        <w:rPr>
          <w:spacing w:val="-4"/>
        </w:rPr>
      </w:pPr>
      <w:r>
        <w:rPr>
          <w:bCs/>
        </w:rPr>
        <w:t xml:space="preserve">Держатель Смарт-карт </w:t>
      </w:r>
      <w:r>
        <w:t>– физическое лицо (представитель Грузополучателя), имеющее право производить выборку Товара на Торговых точках Поставщика в рамках настоящего Договора. Действия держателя Смарт-карт в целях настоящего Договора признаются действиями Покупателя.</w:t>
      </w:r>
    </w:p>
    <w:p w:rsidR="000C2DF8" w:rsidRPr="00773FC2" w:rsidRDefault="000C2DF8" w:rsidP="00972196">
      <w:pPr>
        <w:numPr>
          <w:ilvl w:val="1"/>
          <w:numId w:val="30"/>
        </w:numPr>
        <w:tabs>
          <w:tab w:val="left" w:pos="0"/>
        </w:tabs>
        <w:ind w:left="0" w:firstLine="709"/>
        <w:jc w:val="both"/>
      </w:pPr>
      <w:r>
        <w:t>Лимитированная Смарт-карта – Смарт-карта, на которой устанавливается суточный или месячный лимит (в литрах). По лимитированной Смарт-карте Покупатель может получить Товар, общее количество которого за сутки или за месяц не может превышать установленный лимит.</w:t>
      </w:r>
    </w:p>
    <w:p w:rsidR="000C2DF8" w:rsidRPr="00773FC2" w:rsidRDefault="000C2DF8" w:rsidP="00972196">
      <w:pPr>
        <w:numPr>
          <w:ilvl w:val="1"/>
          <w:numId w:val="30"/>
        </w:numPr>
        <w:tabs>
          <w:tab w:val="left" w:pos="0"/>
        </w:tabs>
        <w:ind w:left="0" w:firstLine="709"/>
        <w:jc w:val="both"/>
      </w:pPr>
      <w:r>
        <w:t>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rsidR="000C2DF8" w:rsidRPr="00773FC2" w:rsidRDefault="000C2DF8" w:rsidP="00972196">
      <w:pPr>
        <w:numPr>
          <w:ilvl w:val="1"/>
          <w:numId w:val="30"/>
        </w:numPr>
        <w:tabs>
          <w:tab w:val="left" w:pos="0"/>
        </w:tabs>
        <w:ind w:left="0" w:firstLine="709"/>
        <w:jc w:val="both"/>
        <w:rPr>
          <w:spacing w:val="-4"/>
        </w:rPr>
      </w:pPr>
      <w:r>
        <w:t>Операция по Смарт-карте – проведение Смарт-карт через оборудование, установленное на Торговых точках</w:t>
      </w:r>
      <w:r>
        <w:rPr>
          <w:spacing w:val="-4"/>
        </w:rPr>
        <w:t xml:space="preserve"> Поставщика.</w:t>
      </w:r>
    </w:p>
    <w:p w:rsidR="000C2DF8" w:rsidRPr="00773FC2" w:rsidRDefault="000C2DF8" w:rsidP="00972196">
      <w:pPr>
        <w:numPr>
          <w:ilvl w:val="1"/>
          <w:numId w:val="30"/>
        </w:numPr>
        <w:tabs>
          <w:tab w:val="left" w:pos="0"/>
        </w:tabs>
        <w:ind w:left="0" w:firstLine="709"/>
        <w:jc w:val="both"/>
        <w:rPr>
          <w:spacing w:val="-4"/>
        </w:rPr>
      </w:pPr>
      <w:r>
        <w:rPr>
          <w:spacing w:val="-4"/>
        </w:rPr>
        <w:lastRenderedPageBreak/>
        <w:t xml:space="preserve"> Процессинговый центр – оборудование для обработки информации, поступающей с терминала АЗС.</w:t>
      </w:r>
    </w:p>
    <w:p w:rsidR="000C2DF8" w:rsidRPr="00773FC2" w:rsidRDefault="000C2DF8" w:rsidP="00972196">
      <w:pPr>
        <w:numPr>
          <w:ilvl w:val="1"/>
          <w:numId w:val="30"/>
        </w:numPr>
        <w:tabs>
          <w:tab w:val="left" w:pos="0"/>
        </w:tabs>
        <w:ind w:left="0" w:firstLine="709"/>
        <w:jc w:val="both"/>
        <w:rPr>
          <w:spacing w:val="-4"/>
        </w:rPr>
      </w:pPr>
      <w:r>
        <w:rPr>
          <w:spacing w:val="-4"/>
        </w:rPr>
        <w:t>Смарт-карта – техническое средство со встроенным микропроцессором, используемое Грузополучателями для получения Товара на автозаправочных станциях. Смарт-карта позволяет осуществлять учет количества и ассортимент Товара, который может быть отпущен Грузополучателю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Поставщиком. Смарт-карта не является платежным средством.</w:t>
      </w:r>
    </w:p>
    <w:p w:rsidR="000C2DF8" w:rsidRPr="007E761F" w:rsidRDefault="000C2DF8" w:rsidP="00972196">
      <w:pPr>
        <w:numPr>
          <w:ilvl w:val="1"/>
          <w:numId w:val="30"/>
        </w:numPr>
        <w:tabs>
          <w:tab w:val="left" w:pos="0"/>
        </w:tabs>
        <w:ind w:left="0" w:firstLine="709"/>
        <w:jc w:val="both"/>
        <w:rPr>
          <w:spacing w:val="-4"/>
        </w:rPr>
      </w:pPr>
      <w:proofErr w:type="gramStart"/>
      <w:r>
        <w:rPr>
          <w:spacing w:val="-4"/>
        </w:rPr>
        <w:t>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с разбивкой на каждого Грузополучателя, региона,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w:t>
      </w:r>
      <w:proofErr w:type="gramEnd"/>
      <w:r>
        <w:rPr>
          <w:spacing w:val="-4"/>
        </w:rPr>
        <w:t xml:space="preserve">/Грузополучателем лимитов по объемам и видам Товара для каждой Смарт-карты, услуги по предоставлению персонального менеджера. </w:t>
      </w:r>
    </w:p>
    <w:p w:rsidR="000C2DF8" w:rsidRPr="007E761F" w:rsidRDefault="000C2DF8" w:rsidP="00972196">
      <w:pPr>
        <w:numPr>
          <w:ilvl w:val="1"/>
          <w:numId w:val="30"/>
        </w:numPr>
        <w:tabs>
          <w:tab w:val="left" w:pos="0"/>
        </w:tabs>
        <w:ind w:left="0" w:firstLine="709"/>
        <w:jc w:val="both"/>
        <w:rPr>
          <w:spacing w:val="-4"/>
        </w:rPr>
      </w:pPr>
      <w:r>
        <w:rPr>
          <w:spacing w:val="-4"/>
        </w:rPr>
        <w:t>Терминальный чек – документ, выдаваемый оператором Торговой точки держателю Смарт-карты при заправке автотранспортного средства.</w:t>
      </w:r>
    </w:p>
    <w:p w:rsidR="000C2DF8" w:rsidRPr="007E761F" w:rsidRDefault="000C2DF8" w:rsidP="00972196">
      <w:pPr>
        <w:numPr>
          <w:ilvl w:val="1"/>
          <w:numId w:val="30"/>
        </w:numPr>
        <w:tabs>
          <w:tab w:val="left" w:pos="0"/>
        </w:tabs>
        <w:ind w:left="0" w:firstLine="709"/>
        <w:jc w:val="both"/>
        <w:rPr>
          <w:spacing w:val="-4"/>
        </w:rPr>
      </w:pPr>
      <w:r>
        <w:rPr>
          <w:spacing w:val="-4"/>
        </w:rPr>
        <w:t xml:space="preserve">Товар (топливо) – нефтепродукты следующего вида: моторное топливо. Наименование и вид товара: </w:t>
      </w:r>
    </w:p>
    <w:p w:rsidR="000C2DF8" w:rsidRPr="005C5D3B" w:rsidRDefault="000C2DF8" w:rsidP="00787AA8">
      <w:pPr>
        <w:ind w:firstLine="709"/>
        <w:jc w:val="both"/>
      </w:pPr>
      <w:r w:rsidRPr="005C5D3B">
        <w:t xml:space="preserve">- Бензин с октановым числом (по исследовательскому методу) не менее 92 (далее – Аи-92), </w:t>
      </w:r>
    </w:p>
    <w:p w:rsidR="000C2DF8" w:rsidRPr="005C5D3B" w:rsidRDefault="000C2DF8" w:rsidP="00787AA8">
      <w:pPr>
        <w:ind w:firstLine="709"/>
        <w:jc w:val="both"/>
      </w:pPr>
      <w:r w:rsidRPr="005C5D3B">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rsidR="000C2DF8" w:rsidRPr="007E761F" w:rsidRDefault="000C2DF8" w:rsidP="00787AA8">
      <w:pPr>
        <w:ind w:firstLine="709"/>
        <w:jc w:val="both"/>
      </w:pPr>
      <w:r>
        <w:t>- Бензин с октановым числом (по исследовательскому методу) не менее 95 (далее – Аи-95),</w:t>
      </w:r>
    </w:p>
    <w:p w:rsidR="000C2DF8" w:rsidRPr="007E761F" w:rsidRDefault="000C2DF8" w:rsidP="00787AA8">
      <w:pPr>
        <w:ind w:firstLine="709"/>
        <w:jc w:val="both"/>
      </w:pPr>
      <w:r w:rsidRPr="005C5D3B">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rsidR="000C2DF8" w:rsidRPr="007E761F" w:rsidRDefault="000C2DF8" w:rsidP="00787AA8">
      <w:pPr>
        <w:ind w:firstLine="709"/>
        <w:jc w:val="both"/>
      </w:pPr>
      <w:r>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8226-2015 Топливо для двигателей. Исследовательский метод определения октанового числа.</w:t>
      </w:r>
    </w:p>
    <w:p w:rsidR="000C2DF8" w:rsidRPr="007E761F" w:rsidRDefault="000C2DF8" w:rsidP="00787AA8">
      <w:pPr>
        <w:ind w:firstLine="709"/>
        <w:jc w:val="both"/>
      </w:pPr>
      <w:r>
        <w:t>- Дизельное топливо (далее – ДТ),</w:t>
      </w:r>
    </w:p>
    <w:p w:rsidR="000C2DF8" w:rsidRPr="005C5D3B" w:rsidRDefault="000C2DF8" w:rsidP="00787AA8">
      <w:pPr>
        <w:ind w:firstLine="709"/>
        <w:jc w:val="both"/>
      </w:pPr>
      <w:r>
        <w:t xml:space="preserve">- Дизельное топливо </w:t>
      </w:r>
      <w:r w:rsidRPr="005C5D3B">
        <w:t>с улучшенными характеристиками (с эффективными многофункциональными (моющими) присадками) (далее – ДТ+).</w:t>
      </w:r>
    </w:p>
    <w:p w:rsidR="000C2DF8" w:rsidRPr="00773FC2" w:rsidRDefault="000C2DF8" w:rsidP="00972196">
      <w:pPr>
        <w:numPr>
          <w:ilvl w:val="1"/>
          <w:numId w:val="30"/>
        </w:numPr>
        <w:tabs>
          <w:tab w:val="left" w:pos="0"/>
        </w:tabs>
        <w:ind w:left="0" w:firstLine="709"/>
        <w:jc w:val="both"/>
        <w:rPr>
          <w:spacing w:val="-4"/>
        </w:rPr>
      </w:pPr>
      <w:r>
        <w:rPr>
          <w:spacing w:val="-4"/>
        </w:rPr>
        <w:t xml:space="preserve">Торговая точка – автозаправочная станция (АЗС), отпускающая Товар в рамках настоящего Договора держателям Смарт-карт. Перечень Торговых точек (АЗС) приведены в Таблице № 1 Приложения № 1 к настоящему Договору. </w:t>
      </w:r>
    </w:p>
    <w:p w:rsidR="000C2DF8" w:rsidRPr="00773FC2" w:rsidRDefault="000C2DF8" w:rsidP="00972196">
      <w:pPr>
        <w:numPr>
          <w:ilvl w:val="1"/>
          <w:numId w:val="30"/>
        </w:numPr>
        <w:tabs>
          <w:tab w:val="left" w:pos="0"/>
        </w:tabs>
        <w:ind w:left="0" w:firstLine="709"/>
        <w:jc w:val="both"/>
        <w:rPr>
          <w:spacing w:val="-4"/>
        </w:rPr>
      </w:pPr>
      <w:proofErr w:type="gramStart"/>
      <w:r>
        <w:rPr>
          <w:spacing w:val="-4"/>
        </w:rPr>
        <w:t xml:space="preserve">Цена стелы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w:t>
      </w:r>
      <w:proofErr w:type="spellStart"/>
      <w:r>
        <w:rPr>
          <w:spacing w:val="-4"/>
        </w:rPr>
        <w:t>прикассовой</w:t>
      </w:r>
      <w:proofErr w:type="spellEnd"/>
      <w:r>
        <w:rPr>
          <w:spacing w:val="-4"/>
        </w:rPr>
        <w:t xml:space="preserve"> зоне).</w:t>
      </w:r>
      <w:proofErr w:type="gramEnd"/>
    </w:p>
    <w:p w:rsidR="000C2DF8" w:rsidRPr="00773FC2" w:rsidRDefault="000C2DF8" w:rsidP="00972196">
      <w:pPr>
        <w:numPr>
          <w:ilvl w:val="1"/>
          <w:numId w:val="30"/>
        </w:numPr>
        <w:tabs>
          <w:tab w:val="left" w:pos="0"/>
        </w:tabs>
        <w:ind w:left="0" w:firstLine="709"/>
        <w:jc w:val="both"/>
        <w:rPr>
          <w:spacing w:val="-4"/>
        </w:rPr>
      </w:pPr>
      <w:r>
        <w:rPr>
          <w:spacing w:val="-4"/>
        </w:rPr>
        <w:t>Электронная система учёта – программно-технический комплекс Поставщика, позволяющий учитывать оплату Товара и информацию, связанную с получением Товара по Смарт-картам на Торговых точках.</w:t>
      </w:r>
    </w:p>
    <w:p w:rsidR="000C2DF8" w:rsidRDefault="000C2DF8" w:rsidP="00787AA8">
      <w:pPr>
        <w:tabs>
          <w:tab w:val="left" w:pos="0"/>
        </w:tabs>
        <w:ind w:firstLine="709"/>
        <w:jc w:val="both"/>
        <w:rPr>
          <w:spacing w:val="-4"/>
        </w:rPr>
      </w:pPr>
    </w:p>
    <w:p w:rsidR="00CB2B17" w:rsidRDefault="00CB2B17" w:rsidP="00787AA8">
      <w:pPr>
        <w:tabs>
          <w:tab w:val="left" w:pos="0"/>
        </w:tabs>
        <w:ind w:firstLine="709"/>
        <w:jc w:val="both"/>
        <w:rPr>
          <w:spacing w:val="-4"/>
        </w:rPr>
      </w:pPr>
    </w:p>
    <w:p w:rsidR="00F269F7" w:rsidRPr="00773FC2" w:rsidRDefault="00F269F7" w:rsidP="00787AA8">
      <w:pPr>
        <w:tabs>
          <w:tab w:val="left" w:pos="0"/>
        </w:tabs>
        <w:ind w:firstLine="709"/>
        <w:jc w:val="both"/>
        <w:rPr>
          <w:spacing w:val="-4"/>
        </w:rPr>
      </w:pPr>
    </w:p>
    <w:p w:rsidR="000C2DF8" w:rsidRDefault="000C2DF8" w:rsidP="00972196">
      <w:pPr>
        <w:numPr>
          <w:ilvl w:val="0"/>
          <w:numId w:val="30"/>
        </w:numPr>
        <w:tabs>
          <w:tab w:val="left" w:pos="142"/>
          <w:tab w:val="left" w:pos="993"/>
        </w:tabs>
        <w:ind w:firstLine="709"/>
        <w:jc w:val="center"/>
        <w:rPr>
          <w:b/>
          <w:bCs/>
        </w:rPr>
      </w:pPr>
      <w:r>
        <w:rPr>
          <w:b/>
          <w:bCs/>
        </w:rPr>
        <w:lastRenderedPageBreak/>
        <w:t>Предмет Договора</w:t>
      </w:r>
    </w:p>
    <w:p w:rsidR="000C2DF8" w:rsidRPr="00773FC2" w:rsidRDefault="000C2DF8" w:rsidP="00787AA8">
      <w:pPr>
        <w:tabs>
          <w:tab w:val="left" w:pos="142"/>
          <w:tab w:val="left" w:pos="993"/>
        </w:tabs>
        <w:ind w:left="1384"/>
        <w:rPr>
          <w:b/>
          <w:bCs/>
        </w:rPr>
      </w:pPr>
    </w:p>
    <w:p w:rsidR="000C2DF8" w:rsidRPr="00773FC2" w:rsidRDefault="000C2DF8" w:rsidP="00972196">
      <w:pPr>
        <w:widowControl w:val="0"/>
        <w:numPr>
          <w:ilvl w:val="1"/>
          <w:numId w:val="31"/>
        </w:numPr>
        <w:shd w:val="clear" w:color="auto" w:fill="FFFFFF"/>
        <w:tabs>
          <w:tab w:val="left" w:pos="1276"/>
          <w:tab w:val="num" w:pos="2096"/>
        </w:tabs>
        <w:autoSpaceDE w:val="0"/>
        <w:autoSpaceDN w:val="0"/>
        <w:adjustRightInd w:val="0"/>
        <w:ind w:left="0" w:firstLine="709"/>
        <w:jc w:val="both"/>
        <w:rPr>
          <w:bCs/>
        </w:rPr>
      </w:pPr>
      <w:r>
        <w:rPr>
          <w:bCs/>
        </w:rPr>
        <w:t>Поставщик обязуется поставить Покупателю Товар с использованием Смарт-ка</w:t>
      </w:r>
      <w:r w:rsidR="00E169CF">
        <w:rPr>
          <w:bCs/>
        </w:rPr>
        <w:t xml:space="preserve">рт для нужд </w:t>
      </w:r>
      <w:r w:rsidR="00E169CF" w:rsidRPr="00E169CF">
        <w:rPr>
          <w:bCs/>
          <w:i/>
        </w:rPr>
        <w:t>аппарата управления</w:t>
      </w:r>
      <w:r w:rsidR="00E169CF">
        <w:rPr>
          <w:rStyle w:val="af9"/>
          <w:bCs/>
        </w:rPr>
        <w:footnoteReference w:id="12"/>
      </w:r>
      <w:r w:rsidR="00E169CF">
        <w:rPr>
          <w:bCs/>
        </w:rPr>
        <w:t xml:space="preserve"> </w:t>
      </w:r>
      <w:r>
        <w:rPr>
          <w:bCs/>
        </w:rPr>
        <w:t>и филиалов ПАО «ТрансКонтейнер», а Покупатель обязуется оплатить и принять данный Товар на условиях настоящего Договора.</w:t>
      </w:r>
    </w:p>
    <w:p w:rsidR="000C2DF8" w:rsidRPr="00773FC2" w:rsidRDefault="000C2DF8" w:rsidP="00972196">
      <w:pPr>
        <w:widowControl w:val="0"/>
        <w:numPr>
          <w:ilvl w:val="1"/>
          <w:numId w:val="31"/>
        </w:numPr>
        <w:shd w:val="clear" w:color="auto" w:fill="FFFFFF"/>
        <w:tabs>
          <w:tab w:val="left" w:pos="1276"/>
          <w:tab w:val="num" w:pos="2096"/>
        </w:tabs>
        <w:autoSpaceDE w:val="0"/>
        <w:autoSpaceDN w:val="0"/>
        <w:adjustRightInd w:val="0"/>
        <w:ind w:left="0" w:firstLine="709"/>
        <w:jc w:val="both"/>
        <w:rPr>
          <w:bCs/>
        </w:rPr>
      </w:pPr>
      <w:r>
        <w:rPr>
          <w:bCs/>
        </w:rPr>
        <w:t xml:space="preserve">Наименования и адреса </w:t>
      </w:r>
      <w:r w:rsidRPr="00E169CF">
        <w:rPr>
          <w:bCs/>
          <w:i/>
        </w:rPr>
        <w:t>аппарата управления</w:t>
      </w:r>
      <w:r w:rsidR="00E169CF">
        <w:rPr>
          <w:rStyle w:val="af9"/>
          <w:bCs/>
          <w:i/>
        </w:rPr>
        <w:footnoteReference w:id="13"/>
      </w:r>
      <w:r>
        <w:rPr>
          <w:bCs/>
        </w:rPr>
        <w:t>, филиалов Покупателя, именуемых в дальнейшем «Грузополучатели», указаны в Приложении № 2 к настоящему Договору, являющемся неотъемлемой частью настоящего Договора.</w:t>
      </w:r>
    </w:p>
    <w:p w:rsidR="000C2DF8" w:rsidRPr="00773FC2" w:rsidRDefault="000C2DF8" w:rsidP="00972196">
      <w:pPr>
        <w:widowControl w:val="0"/>
        <w:numPr>
          <w:ilvl w:val="1"/>
          <w:numId w:val="31"/>
        </w:numPr>
        <w:shd w:val="clear" w:color="auto" w:fill="FFFFFF"/>
        <w:tabs>
          <w:tab w:val="left" w:pos="1276"/>
          <w:tab w:val="num" w:pos="2096"/>
        </w:tabs>
        <w:autoSpaceDE w:val="0"/>
        <w:autoSpaceDN w:val="0"/>
        <w:adjustRightInd w:val="0"/>
        <w:ind w:left="0" w:firstLine="709"/>
        <w:jc w:val="both"/>
        <w:rPr>
          <w:bCs/>
        </w:rPr>
      </w:pPr>
      <w:r>
        <w:rPr>
          <w:bCs/>
        </w:rPr>
        <w:t xml:space="preserve">Платежные реквизиты Грузополучателей </w:t>
      </w:r>
      <w:r>
        <w:t>ПАО «ТрансКонтейнер»</w:t>
      </w:r>
      <w:r>
        <w:rPr>
          <w:bCs/>
        </w:rPr>
        <w:t xml:space="preserve">, указаны в Приложении № 3, являющемся неотъемлемой частью настоящего Договора. </w:t>
      </w:r>
    </w:p>
    <w:p w:rsidR="000C2DF8" w:rsidRPr="00773FC2" w:rsidRDefault="000C2DF8" w:rsidP="00972196">
      <w:pPr>
        <w:widowControl w:val="0"/>
        <w:numPr>
          <w:ilvl w:val="1"/>
          <w:numId w:val="31"/>
        </w:numPr>
        <w:shd w:val="clear" w:color="auto" w:fill="FFFFFF"/>
        <w:tabs>
          <w:tab w:val="left" w:pos="1276"/>
          <w:tab w:val="num" w:pos="2096"/>
        </w:tabs>
        <w:autoSpaceDE w:val="0"/>
        <w:autoSpaceDN w:val="0"/>
        <w:adjustRightInd w:val="0"/>
        <w:ind w:left="0" w:firstLine="709"/>
        <w:jc w:val="both"/>
        <w:rPr>
          <w:bCs/>
        </w:rPr>
      </w:pPr>
      <w:r>
        <w:rPr>
          <w:bCs/>
        </w:rPr>
        <w:t>Все права и обязанности Покупателя по настоящему Договору осуществляют Грузополучатели.</w:t>
      </w:r>
    </w:p>
    <w:p w:rsidR="000C2DF8" w:rsidRPr="00773FC2" w:rsidRDefault="000C2DF8" w:rsidP="00787AA8">
      <w:pPr>
        <w:widowControl w:val="0"/>
        <w:shd w:val="clear" w:color="auto" w:fill="FFFFFF"/>
        <w:tabs>
          <w:tab w:val="left" w:pos="1418"/>
        </w:tabs>
        <w:autoSpaceDE w:val="0"/>
        <w:autoSpaceDN w:val="0"/>
        <w:adjustRightInd w:val="0"/>
        <w:ind w:left="709"/>
        <w:jc w:val="both"/>
      </w:pPr>
    </w:p>
    <w:p w:rsidR="000C2DF8" w:rsidRDefault="000C2DF8" w:rsidP="00972196">
      <w:pPr>
        <w:numPr>
          <w:ilvl w:val="0"/>
          <w:numId w:val="31"/>
        </w:numPr>
        <w:tabs>
          <w:tab w:val="left" w:pos="142"/>
        </w:tabs>
        <w:ind w:firstLine="709"/>
        <w:jc w:val="center"/>
        <w:rPr>
          <w:b/>
          <w:bCs/>
        </w:rPr>
      </w:pPr>
      <w:r>
        <w:rPr>
          <w:b/>
          <w:bCs/>
        </w:rPr>
        <w:t xml:space="preserve"> Порядок передачи Товара</w:t>
      </w:r>
    </w:p>
    <w:p w:rsidR="000C2DF8" w:rsidRPr="00773FC2" w:rsidRDefault="000C2DF8" w:rsidP="00787AA8">
      <w:pPr>
        <w:tabs>
          <w:tab w:val="left" w:pos="142"/>
        </w:tabs>
        <w:ind w:left="1384"/>
        <w:rPr>
          <w:b/>
          <w:bCs/>
        </w:rPr>
      </w:pPr>
    </w:p>
    <w:p w:rsidR="000C2DF8" w:rsidRPr="00773FC2" w:rsidRDefault="000C2DF8" w:rsidP="00972196">
      <w:pPr>
        <w:pStyle w:val="affa"/>
        <w:numPr>
          <w:ilvl w:val="1"/>
          <w:numId w:val="31"/>
        </w:numPr>
        <w:tabs>
          <w:tab w:val="left" w:pos="142"/>
        </w:tabs>
        <w:ind w:left="0" w:firstLine="709"/>
        <w:jc w:val="both"/>
        <w:rPr>
          <w:bCs/>
        </w:rPr>
      </w:pPr>
      <w:r>
        <w:rPr>
          <w:bCs/>
        </w:rPr>
        <w:t>Поставщик на основании направленных Грузополучателями Заявок на изготовление и выдачу Смарт-карт (далее – Заявка), составленных по форме, согласованной Сторонами в Приложении № 4 к настоящему Договору, осуществляет изготовление, кодирование, программирование</w:t>
      </w:r>
      <w:r>
        <w:t xml:space="preserve"> </w:t>
      </w:r>
      <w:r>
        <w:rPr>
          <w:bCs/>
        </w:rPr>
        <w:t xml:space="preserve">и выдачу Смарт-карт </w:t>
      </w:r>
      <w:r>
        <w:t>с индивидуальным номером для каждой Смарт-карты</w:t>
      </w:r>
      <w:r>
        <w:rPr>
          <w:bCs/>
        </w:rPr>
        <w:t xml:space="preserve">, обеспечивает оказание Сервисных услуг по действительным Смарт-картам и отпуск по ним Грузополучателю Товара. </w:t>
      </w:r>
      <w:r>
        <w:t xml:space="preserve">Грузополучатель вправе </w:t>
      </w:r>
      <w:proofErr w:type="gramStart"/>
      <w:r>
        <w:t>установить специальные условия</w:t>
      </w:r>
      <w:proofErr w:type="gramEnd"/>
      <w:r>
        <w:t xml:space="preserve"> использования каждой Смарт-карты.</w:t>
      </w:r>
    </w:p>
    <w:p w:rsidR="000C2DF8" w:rsidRPr="00773FC2" w:rsidRDefault="000C2DF8" w:rsidP="00972196">
      <w:pPr>
        <w:pStyle w:val="affa"/>
        <w:numPr>
          <w:ilvl w:val="2"/>
          <w:numId w:val="31"/>
        </w:numPr>
        <w:tabs>
          <w:tab w:val="left" w:pos="142"/>
          <w:tab w:val="left" w:pos="1418"/>
        </w:tabs>
        <w:ind w:left="0" w:firstLine="709"/>
        <w:jc w:val="both"/>
        <w:rPr>
          <w:bCs/>
        </w:rPr>
      </w:pPr>
      <w:r>
        <w:rPr>
          <w:bCs/>
        </w:rPr>
        <w:t>Срок выдачи необходимого Грузополучателю количества Смарт-карт</w:t>
      </w:r>
      <w:proofErr w:type="gramStart"/>
      <w:r>
        <w:rPr>
          <w:bCs/>
        </w:rPr>
        <w:t xml:space="preserve"> – __ (_____) </w:t>
      </w:r>
      <w:proofErr w:type="gramEnd"/>
      <w:r>
        <w:rPr>
          <w:bCs/>
        </w:rPr>
        <w:t xml:space="preserve">рабочих дней с даты получения Заявки Грузополучателя. Доставка Смарт-карт Грузополучателям осуществляется Поставщиком по адресам, указанным </w:t>
      </w:r>
      <w:proofErr w:type="gramStart"/>
      <w:r>
        <w:rPr>
          <w:bCs/>
        </w:rPr>
        <w:t>Приложении</w:t>
      </w:r>
      <w:proofErr w:type="gramEnd"/>
      <w:r>
        <w:rPr>
          <w:bCs/>
        </w:rPr>
        <w:t xml:space="preserve"> № 2 к настоящему Договору. Стоимость доставки Смарт-ка</w:t>
      </w:r>
      <w:proofErr w:type="gramStart"/>
      <w:r>
        <w:rPr>
          <w:bCs/>
        </w:rPr>
        <w:t>рт вкл</w:t>
      </w:r>
      <w:proofErr w:type="gramEnd"/>
      <w:r>
        <w:rPr>
          <w:bCs/>
        </w:rPr>
        <w:t>ючена в стоимость Товара.</w:t>
      </w:r>
    </w:p>
    <w:p w:rsidR="00066924" w:rsidRDefault="00066924" w:rsidP="00066924">
      <w:pPr>
        <w:pStyle w:val="affa"/>
        <w:numPr>
          <w:ilvl w:val="2"/>
          <w:numId w:val="31"/>
        </w:numPr>
        <w:tabs>
          <w:tab w:val="left" w:pos="142"/>
          <w:tab w:val="left" w:pos="1418"/>
        </w:tabs>
        <w:ind w:left="0" w:firstLine="709"/>
        <w:jc w:val="both"/>
        <w:rPr>
          <w:bCs/>
        </w:rPr>
      </w:pPr>
      <w:r>
        <w:rPr>
          <w:bCs/>
        </w:rPr>
        <w:t>Срок замены необходимого Грузополучателю количества Смарт-карт вследствие их механического повреждения либо утраты</w:t>
      </w:r>
      <w:proofErr w:type="gramStart"/>
      <w:r>
        <w:rPr>
          <w:bCs/>
        </w:rPr>
        <w:t xml:space="preserve"> – __ (__________) </w:t>
      </w:r>
      <w:proofErr w:type="gramEnd"/>
      <w:r>
        <w:rPr>
          <w:bCs/>
        </w:rPr>
        <w:t xml:space="preserve">рабочих дней </w:t>
      </w:r>
      <w:r>
        <w:t xml:space="preserve">с даты получения письменной Заявки Грузополучателя </w:t>
      </w:r>
      <w:r w:rsidRPr="002855FA">
        <w:rPr>
          <w:b/>
          <w:i/>
        </w:rPr>
        <w:t>либо</w:t>
      </w:r>
      <w:r>
        <w:t xml:space="preserve">, </w:t>
      </w:r>
      <w:r>
        <w:rPr>
          <w:i/>
        </w:rPr>
        <w:t>в случае замены Смарт-карт Поставщиком на платной основе,</w:t>
      </w:r>
      <w:r w:rsidRPr="00AF0A0D">
        <w:t xml:space="preserve"> </w:t>
      </w:r>
      <w:r>
        <w:t xml:space="preserve">____ (_______)  рабочих дней </w:t>
      </w:r>
      <w:r>
        <w:rPr>
          <w:bCs/>
        </w:rPr>
        <w:t>с даты оплаты Смарт-карт Грузополучателем. Стоимость доставки Смарт-карт Грузополучателю включена в стоимость Смарт-карт.</w:t>
      </w:r>
    </w:p>
    <w:p w:rsidR="000C2DF8" w:rsidRPr="00773FC2" w:rsidRDefault="000C2DF8" w:rsidP="00972196">
      <w:pPr>
        <w:pStyle w:val="affa"/>
        <w:numPr>
          <w:ilvl w:val="2"/>
          <w:numId w:val="31"/>
        </w:numPr>
        <w:tabs>
          <w:tab w:val="left" w:pos="142"/>
          <w:tab w:val="left" w:pos="1418"/>
        </w:tabs>
        <w:ind w:left="0" w:firstLine="709"/>
        <w:jc w:val="both"/>
        <w:rPr>
          <w:bCs/>
        </w:rPr>
      </w:pPr>
      <w:r>
        <w:rPr>
          <w:bCs/>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w:t>
      </w:r>
      <w:proofErr w:type="gramStart"/>
      <w:r>
        <w:rPr>
          <w:bCs/>
        </w:rPr>
        <w:t xml:space="preserve"> __ (____) </w:t>
      </w:r>
      <w:proofErr w:type="gramEnd"/>
      <w:r>
        <w:rPr>
          <w:bCs/>
        </w:rPr>
        <w:t>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rsidR="000C2DF8" w:rsidRPr="00773FC2" w:rsidRDefault="000C2DF8" w:rsidP="00972196">
      <w:pPr>
        <w:pStyle w:val="affa"/>
        <w:numPr>
          <w:ilvl w:val="2"/>
          <w:numId w:val="31"/>
        </w:numPr>
        <w:tabs>
          <w:tab w:val="left" w:pos="142"/>
          <w:tab w:val="left" w:pos="1418"/>
        </w:tabs>
        <w:ind w:left="0" w:firstLine="709"/>
        <w:jc w:val="both"/>
        <w:rPr>
          <w:bCs/>
        </w:rPr>
      </w:pPr>
      <w:r>
        <w:rPr>
          <w:bCs/>
        </w:rPr>
        <w:t xml:space="preserve">Поставщик передает Грузополучателю в пользование Смарт-карты на весь срок действия настоящего Договора, в количестве, указанном в Заявке, составленной по форме, указанной в Приложении № 4 к настоящему Договору в соответствии с пунктом 3.1 настоящего Договора. При расторжении настоящего Договора Грузополучатель обязуется вернуть Поставщику полученные Смарт-карты в срок не позднее 7 (семи) рабочих дней </w:t>
      </w:r>
      <w:proofErr w:type="gramStart"/>
      <w:r>
        <w:rPr>
          <w:bCs/>
        </w:rPr>
        <w:t>с даты подписания</w:t>
      </w:r>
      <w:proofErr w:type="gramEnd"/>
      <w:r>
        <w:rPr>
          <w:bCs/>
        </w:rPr>
        <w:t xml:space="preserve"> Сторонами Акта сверки взаимных расчетов.</w:t>
      </w:r>
    </w:p>
    <w:p w:rsidR="000C2DF8" w:rsidRPr="00773FC2" w:rsidRDefault="000C2DF8" w:rsidP="00972196">
      <w:pPr>
        <w:pStyle w:val="affa"/>
        <w:numPr>
          <w:ilvl w:val="2"/>
          <w:numId w:val="31"/>
        </w:numPr>
        <w:tabs>
          <w:tab w:val="left" w:pos="142"/>
          <w:tab w:val="left" w:pos="1418"/>
        </w:tabs>
        <w:ind w:left="0" w:firstLine="709"/>
        <w:jc w:val="both"/>
        <w:rPr>
          <w:bCs/>
        </w:rPr>
      </w:pPr>
      <w:r>
        <w:rPr>
          <w:bCs/>
        </w:rPr>
        <w:t>Факт передачи Смарт-карт оформляется Актом приема-передачи Смарт-карт, составленным по форме, согласованной Сторонами в Приложении № 5 к настоящему Договору.</w:t>
      </w:r>
    </w:p>
    <w:p w:rsidR="000C2DF8" w:rsidRPr="00773FC2" w:rsidRDefault="000C2DF8" w:rsidP="00972196">
      <w:pPr>
        <w:pStyle w:val="affa"/>
        <w:numPr>
          <w:ilvl w:val="2"/>
          <w:numId w:val="31"/>
        </w:numPr>
        <w:tabs>
          <w:tab w:val="left" w:pos="142"/>
          <w:tab w:val="left" w:pos="1418"/>
        </w:tabs>
        <w:ind w:left="0" w:firstLine="709"/>
        <w:jc w:val="both"/>
        <w:rPr>
          <w:bCs/>
        </w:rPr>
      </w:pPr>
      <w:r>
        <w:rPr>
          <w:bCs/>
        </w:rPr>
        <w:lastRenderedPageBreak/>
        <w:t xml:space="preserve"> Право пользования Смарт-картами переходит от Поставщика к Покупателю в момент подписания Сторонами Акта приема-передачи Смарт-карт.</w:t>
      </w:r>
    </w:p>
    <w:p w:rsidR="000C2DF8" w:rsidRPr="00773FC2" w:rsidRDefault="000C2DF8" w:rsidP="00972196">
      <w:pPr>
        <w:pStyle w:val="affa"/>
        <w:numPr>
          <w:ilvl w:val="2"/>
          <w:numId w:val="31"/>
        </w:numPr>
        <w:tabs>
          <w:tab w:val="left" w:pos="142"/>
          <w:tab w:val="left" w:pos="1418"/>
        </w:tabs>
        <w:ind w:left="0" w:firstLine="709"/>
        <w:jc w:val="both"/>
        <w:rPr>
          <w:bCs/>
        </w:rPr>
      </w:pPr>
      <w:r>
        <w:rPr>
          <w:bCs/>
        </w:rPr>
        <w:t>В случае если Грузополучатель в течение срока действия настоящего Договора лишится возможности владеть и/или пользоваться Смарт-картой, Грузополучатель отдельно получает у Поставщика необходимое ему количество Смарт-карт на основании соответствующей Заявки.</w:t>
      </w:r>
    </w:p>
    <w:p w:rsidR="000C2DF8" w:rsidRPr="00773FC2" w:rsidRDefault="000C2DF8" w:rsidP="00972196">
      <w:pPr>
        <w:pStyle w:val="affa"/>
        <w:numPr>
          <w:ilvl w:val="2"/>
          <w:numId w:val="31"/>
        </w:numPr>
        <w:tabs>
          <w:tab w:val="left" w:pos="142"/>
          <w:tab w:val="left" w:pos="1418"/>
        </w:tabs>
        <w:ind w:left="0" w:firstLine="709"/>
        <w:jc w:val="both"/>
        <w:rPr>
          <w:bCs/>
        </w:rPr>
      </w:pPr>
      <w:r>
        <w:rPr>
          <w:bCs/>
        </w:rPr>
        <w:t>В случае если у Грузополучателя в течение срока действия настоящего Договора возникнет необходимость в получении дополнительного количества Смарт-карт, Грузополучатель отдельно получает у Поставщика необходимое ему количество Смарт-карт на основании соответствующей Заявки.</w:t>
      </w:r>
    </w:p>
    <w:p w:rsidR="000C2DF8" w:rsidRPr="00773FC2" w:rsidRDefault="000C2DF8" w:rsidP="00972196">
      <w:pPr>
        <w:pStyle w:val="affa"/>
        <w:numPr>
          <w:ilvl w:val="2"/>
          <w:numId w:val="31"/>
        </w:numPr>
        <w:tabs>
          <w:tab w:val="left" w:pos="142"/>
          <w:tab w:val="left" w:pos="1418"/>
        </w:tabs>
        <w:ind w:left="0" w:firstLine="709"/>
        <w:jc w:val="both"/>
        <w:rPr>
          <w:bCs/>
        </w:rPr>
      </w:pPr>
      <w:r>
        <w:rPr>
          <w:bCs/>
        </w:rPr>
        <w:t>Правила пользования Смарт-картой указаны в Инструкции по использованию Смарт-карт (Приложение № 6 к настоящему Договору).</w:t>
      </w:r>
    </w:p>
    <w:p w:rsidR="000C2DF8" w:rsidRPr="00773FC2" w:rsidRDefault="000C2DF8" w:rsidP="00972196">
      <w:pPr>
        <w:numPr>
          <w:ilvl w:val="1"/>
          <w:numId w:val="31"/>
        </w:numPr>
        <w:tabs>
          <w:tab w:val="left" w:pos="993"/>
        </w:tabs>
        <w:ind w:left="0" w:firstLine="709"/>
        <w:jc w:val="both"/>
        <w:rPr>
          <w:lang w:eastAsia="ru-RU"/>
        </w:rPr>
      </w:pPr>
      <w:r>
        <w:rPr>
          <w:bCs/>
          <w:lang w:eastAsia="ru-RU"/>
        </w:rPr>
        <w:t xml:space="preserve">Передача Товара Покупателю осуществляется путем его отпуска </w:t>
      </w:r>
      <w:r>
        <w:rPr>
          <w:bCs/>
        </w:rPr>
        <w:t>Держателю Смарт-карт</w:t>
      </w:r>
      <w:r>
        <w:rPr>
          <w:bCs/>
          <w:lang w:eastAsia="ru-RU"/>
        </w:rPr>
        <w:t xml:space="preserve"> в Торговых точках (Приложение № 1) на условиях АЗС (ассортимент и цена Товара определяются исходя из данных, представленных на стеле Поставщика) на основании предъявленных Смарт-карт. </w:t>
      </w:r>
    </w:p>
    <w:p w:rsidR="000C2DF8" w:rsidRPr="00773FC2" w:rsidRDefault="000C2DF8" w:rsidP="00972196">
      <w:pPr>
        <w:pStyle w:val="affa"/>
        <w:numPr>
          <w:ilvl w:val="2"/>
          <w:numId w:val="31"/>
        </w:numPr>
        <w:tabs>
          <w:tab w:val="left" w:pos="142"/>
          <w:tab w:val="left" w:pos="1418"/>
        </w:tabs>
        <w:ind w:left="0" w:firstLine="709"/>
        <w:jc w:val="both"/>
        <w:rPr>
          <w:lang w:eastAsia="ru-RU"/>
        </w:rPr>
      </w:pPr>
      <w:r>
        <w:rPr>
          <w:lang w:eastAsia="ru-RU"/>
        </w:rPr>
        <w:t xml:space="preserve">Факт передачи Товара </w:t>
      </w:r>
      <w:r>
        <w:t xml:space="preserve">Покупателю </w:t>
      </w:r>
      <w:r>
        <w:rPr>
          <w:lang w:eastAsia="ru-RU"/>
        </w:rPr>
        <w:t xml:space="preserve">подтверждается терминальным чеком, </w:t>
      </w:r>
      <w:r>
        <w:t>распечатываемым на оборудовании, установленном в Торговой точке.</w:t>
      </w:r>
    </w:p>
    <w:p w:rsidR="000C2DF8" w:rsidRPr="00773FC2" w:rsidRDefault="000C2DF8" w:rsidP="00972196">
      <w:pPr>
        <w:pStyle w:val="affa"/>
        <w:numPr>
          <w:ilvl w:val="2"/>
          <w:numId w:val="31"/>
        </w:numPr>
        <w:tabs>
          <w:tab w:val="left" w:pos="142"/>
          <w:tab w:val="left" w:pos="1418"/>
        </w:tabs>
        <w:ind w:left="0" w:firstLine="709"/>
        <w:jc w:val="both"/>
        <w:rPr>
          <w:lang w:eastAsia="ru-RU"/>
        </w:rPr>
      </w:pPr>
      <w:r>
        <w:rPr>
          <w:lang w:eastAsia="ru-RU"/>
        </w:rPr>
        <w:t xml:space="preserve">В случае если денежные средства, перечисленные отдельным </w:t>
      </w:r>
      <w:r>
        <w:t xml:space="preserve">Грузополучателем </w:t>
      </w:r>
      <w:r>
        <w:rPr>
          <w:lang w:eastAsia="ru-RU"/>
        </w:rPr>
        <w:t xml:space="preserve">на расчетный счет Поставщика для приобретения Товара, израсходованы данным </w:t>
      </w:r>
      <w:r>
        <w:t xml:space="preserve">Грузополучателем </w:t>
      </w:r>
      <w:r>
        <w:rPr>
          <w:lang w:eastAsia="ru-RU"/>
        </w:rPr>
        <w:t xml:space="preserve">в полном объеме, получение Товара данным </w:t>
      </w:r>
      <w:r>
        <w:t xml:space="preserve">Грузополучателем </w:t>
      </w:r>
      <w:r>
        <w:rPr>
          <w:lang w:eastAsia="ru-RU"/>
        </w:rPr>
        <w:t xml:space="preserve">может быть автоматически заблокировано до дополнительного перечисления указанным </w:t>
      </w:r>
      <w:r>
        <w:t xml:space="preserve">Грузополучателем </w:t>
      </w:r>
      <w:r>
        <w:rPr>
          <w:lang w:eastAsia="ru-RU"/>
        </w:rPr>
        <w:t>денежных средств в необходимом объеме. Возобновление отпуска Товара производится с момента поступления суммы пополнения на расчетный счет Поставщика.</w:t>
      </w:r>
      <w:r w:rsidR="00E169CF">
        <w:rPr>
          <w:rStyle w:val="af9"/>
          <w:lang w:eastAsia="ru-RU"/>
        </w:rPr>
        <w:footnoteReference w:id="14"/>
      </w:r>
      <w:r>
        <w:rPr>
          <w:lang w:eastAsia="ru-RU"/>
        </w:rPr>
        <w:t xml:space="preserve"> </w:t>
      </w:r>
    </w:p>
    <w:p w:rsidR="000C2DF8" w:rsidRPr="00773FC2" w:rsidRDefault="000C2DF8" w:rsidP="00972196">
      <w:pPr>
        <w:numPr>
          <w:ilvl w:val="1"/>
          <w:numId w:val="31"/>
        </w:numPr>
        <w:tabs>
          <w:tab w:val="left" w:pos="993"/>
        </w:tabs>
        <w:ind w:left="0" w:firstLine="709"/>
        <w:jc w:val="both"/>
        <w:rPr>
          <w:bCs/>
          <w:lang w:eastAsia="ru-RU"/>
        </w:rPr>
      </w:pPr>
      <w:r>
        <w:rPr>
          <w:bCs/>
          <w:lang w:eastAsia="ru-RU"/>
        </w:rPr>
        <w:t xml:space="preserve">Приемка Товара Покупателем по количеству осуществляется исходя из данных Процессингового центра о количестве Товара, переданного Грузополучателю. </w:t>
      </w:r>
    </w:p>
    <w:p w:rsidR="000C2DF8" w:rsidRPr="00773FC2" w:rsidRDefault="000C2DF8" w:rsidP="00972196">
      <w:pPr>
        <w:numPr>
          <w:ilvl w:val="1"/>
          <w:numId w:val="31"/>
        </w:numPr>
        <w:tabs>
          <w:tab w:val="left" w:pos="993"/>
        </w:tabs>
        <w:ind w:left="0" w:firstLine="709"/>
        <w:jc w:val="both"/>
        <w:rPr>
          <w:bCs/>
          <w:lang w:eastAsia="ru-RU"/>
        </w:rPr>
      </w:pPr>
      <w:r>
        <w:rPr>
          <w:bCs/>
          <w:lang w:eastAsia="ru-RU"/>
        </w:rPr>
        <w:t>Право собственности, а также риск случайной гибели или случайного повреждения Товара переходит от Поставщика к Покупателю в момент получения Держателем Смарт-карт Товара на АЗС на основании предъявленной Смарт-карты. Моментом получения Товара является дата и время, указанные в терминальном чеке, выданным Держателю Смарт-карт оператором АЗС.</w:t>
      </w:r>
    </w:p>
    <w:p w:rsidR="000C2DF8" w:rsidRPr="00773FC2" w:rsidRDefault="000C2DF8" w:rsidP="00972196">
      <w:pPr>
        <w:numPr>
          <w:ilvl w:val="1"/>
          <w:numId w:val="31"/>
        </w:numPr>
        <w:tabs>
          <w:tab w:val="left" w:pos="993"/>
        </w:tabs>
        <w:ind w:left="0" w:firstLine="709"/>
        <w:jc w:val="both"/>
        <w:rPr>
          <w:bCs/>
          <w:lang w:eastAsia="ru-RU"/>
        </w:rPr>
      </w:pPr>
      <w:r>
        <w:rPr>
          <w:bCs/>
          <w:lang w:eastAsia="ru-RU"/>
        </w:rPr>
        <w:t>В целях обеспечения учета поставленного Товара Грузополучателю (указания его количества в терминальных чеках), Поставщик производит учет, обработку и передачу Грузополучателю информации, связанной с реализацией Товара Держателю Смарт-карт по Смарт-картам в форме детализированной расшифровки операций по Смарт-картам (Отчет о транзакциях). Форма детализированной расшифровки операций по Смарт-картам (Отчет о транзакциях) приведена в Приложении № 7 к настоящему Договору.</w:t>
      </w:r>
    </w:p>
    <w:p w:rsidR="000C2DF8" w:rsidRPr="00773FC2" w:rsidRDefault="000C2DF8" w:rsidP="00972196">
      <w:pPr>
        <w:numPr>
          <w:ilvl w:val="1"/>
          <w:numId w:val="31"/>
        </w:numPr>
        <w:tabs>
          <w:tab w:val="left" w:pos="993"/>
        </w:tabs>
        <w:ind w:left="0" w:firstLine="709"/>
        <w:jc w:val="both"/>
        <w:rPr>
          <w:bCs/>
          <w:lang w:eastAsia="ru-RU"/>
        </w:rPr>
      </w:pPr>
      <w:r>
        <w:rPr>
          <w:bCs/>
          <w:lang w:eastAsia="ru-RU"/>
        </w:rPr>
        <w:t xml:space="preserve">Поставка Товара осуществляется путем отпуска Товара Грузополучателю на АЗС в объемах и по видам Товара согласно предъявленным Смарт-картам. </w:t>
      </w:r>
    </w:p>
    <w:p w:rsidR="000C2DF8" w:rsidRPr="00773FC2" w:rsidRDefault="000C2DF8" w:rsidP="00972196">
      <w:pPr>
        <w:numPr>
          <w:ilvl w:val="1"/>
          <w:numId w:val="31"/>
        </w:numPr>
        <w:tabs>
          <w:tab w:val="left" w:pos="993"/>
        </w:tabs>
        <w:ind w:left="0" w:firstLine="709"/>
        <w:jc w:val="both"/>
        <w:rPr>
          <w:bCs/>
          <w:lang w:eastAsia="ru-RU"/>
        </w:rPr>
      </w:pPr>
      <w:r>
        <w:rPr>
          <w:bCs/>
          <w:lang w:eastAsia="ru-RU"/>
        </w:rPr>
        <w:t xml:space="preserve">Объем приобретаемого Товара определяется исходя из потребности Грузополучателя. Ориентировочный объем закупки Товара: бензин Аи-92 – </w:t>
      </w:r>
      <w:r>
        <w:rPr>
          <w:rFonts w:eastAsia="MS Mincho"/>
          <w:bCs/>
        </w:rPr>
        <w:t xml:space="preserve"> __________ </w:t>
      </w:r>
      <w:r>
        <w:rPr>
          <w:bCs/>
          <w:lang w:eastAsia="ru-RU"/>
        </w:rPr>
        <w:t xml:space="preserve">литров; бензин Аи-95 – </w:t>
      </w:r>
      <w:r>
        <w:rPr>
          <w:rFonts w:eastAsia="MS Mincho"/>
          <w:bCs/>
        </w:rPr>
        <w:t xml:space="preserve"> __________ </w:t>
      </w:r>
      <w:r>
        <w:rPr>
          <w:bCs/>
          <w:lang w:eastAsia="ru-RU"/>
        </w:rPr>
        <w:t xml:space="preserve">литров; дизельное топливо – </w:t>
      </w:r>
      <w:r>
        <w:rPr>
          <w:rFonts w:eastAsia="MS Mincho"/>
          <w:bCs/>
        </w:rPr>
        <w:t xml:space="preserve"> __________ </w:t>
      </w:r>
      <w:r>
        <w:rPr>
          <w:bCs/>
          <w:lang w:eastAsia="ru-RU"/>
        </w:rPr>
        <w:t xml:space="preserve">литров. Грузополучатель оставляет за собой право неполной выборки заявленного объема Товара. Санкции за не выборку не могут быть предусмотрены. </w:t>
      </w:r>
      <w:r w:rsidR="00E169CF">
        <w:rPr>
          <w:bCs/>
          <w:lang w:eastAsia="ru-RU"/>
        </w:rPr>
        <w:t>Объем Товара может быть приобретен Грузополучателем, как в меньшем, так и в большем объеме, но не может превышать максимальной цены Договора, указанной в п. 4.1 настоящего Договора.</w:t>
      </w:r>
    </w:p>
    <w:p w:rsidR="000C2DF8" w:rsidRPr="00773FC2" w:rsidRDefault="000C2DF8" w:rsidP="00972196">
      <w:pPr>
        <w:numPr>
          <w:ilvl w:val="1"/>
          <w:numId w:val="31"/>
        </w:numPr>
        <w:tabs>
          <w:tab w:val="left" w:pos="993"/>
        </w:tabs>
        <w:ind w:left="0" w:firstLine="709"/>
        <w:jc w:val="both"/>
        <w:rPr>
          <w:bCs/>
          <w:lang w:eastAsia="ru-RU"/>
        </w:rPr>
      </w:pPr>
      <w:r>
        <w:rPr>
          <w:bCs/>
          <w:lang w:eastAsia="ru-RU"/>
        </w:rPr>
        <w:lastRenderedPageBreak/>
        <w:t>Срок поставки Товара: Поставщик должен обеспечить заправку топливом автотранспорта Грузополучателя в круглосуточном режиме (24 часа в сутки) не менее чем на 90% АЗС.</w:t>
      </w:r>
    </w:p>
    <w:p w:rsidR="000C2DF8" w:rsidRPr="00773FC2" w:rsidRDefault="000C2DF8" w:rsidP="00972196">
      <w:pPr>
        <w:numPr>
          <w:ilvl w:val="1"/>
          <w:numId w:val="31"/>
        </w:numPr>
        <w:tabs>
          <w:tab w:val="left" w:pos="993"/>
        </w:tabs>
        <w:ind w:left="0" w:firstLine="709"/>
        <w:jc w:val="both"/>
        <w:rPr>
          <w:bCs/>
          <w:lang w:eastAsia="ru-RU"/>
        </w:rPr>
      </w:pPr>
      <w:r>
        <w:rPr>
          <w:bCs/>
          <w:lang w:eastAsia="ru-RU"/>
        </w:rPr>
        <w:t>Период поставки Товара: с 01 января 2022 г. по 31 декабря 2022 г. включительно.</w:t>
      </w:r>
    </w:p>
    <w:p w:rsidR="000C2DF8" w:rsidRPr="00773FC2" w:rsidRDefault="000C2DF8" w:rsidP="00787AA8">
      <w:pPr>
        <w:ind w:firstLine="709"/>
        <w:jc w:val="both"/>
        <w:rPr>
          <w:szCs w:val="20"/>
          <w:lang w:eastAsia="ru-RU"/>
        </w:rPr>
      </w:pPr>
    </w:p>
    <w:p w:rsidR="000C2DF8" w:rsidRPr="00603BCB" w:rsidRDefault="000C2DF8" w:rsidP="00972196">
      <w:pPr>
        <w:pStyle w:val="affa"/>
        <w:numPr>
          <w:ilvl w:val="0"/>
          <w:numId w:val="32"/>
        </w:numPr>
        <w:tabs>
          <w:tab w:val="left" w:pos="142"/>
          <w:tab w:val="left" w:pos="993"/>
        </w:tabs>
        <w:jc w:val="center"/>
        <w:rPr>
          <w:b/>
          <w:bCs/>
        </w:rPr>
      </w:pPr>
      <w:r>
        <w:rPr>
          <w:b/>
          <w:bCs/>
        </w:rPr>
        <w:t>Цена Договора и порядок расчетов</w:t>
      </w:r>
    </w:p>
    <w:p w:rsidR="00E169CF" w:rsidRPr="00603BCB" w:rsidRDefault="00E169CF" w:rsidP="00E169CF">
      <w:pPr>
        <w:pStyle w:val="affa"/>
        <w:tabs>
          <w:tab w:val="left" w:pos="142"/>
          <w:tab w:val="left" w:pos="993"/>
        </w:tabs>
        <w:ind w:left="360"/>
        <w:rPr>
          <w:b/>
          <w:bCs/>
        </w:rPr>
      </w:pPr>
    </w:p>
    <w:p w:rsidR="00E169CF" w:rsidRPr="00773FC2" w:rsidRDefault="00E169CF" w:rsidP="00E169CF">
      <w:pPr>
        <w:widowControl w:val="0"/>
        <w:numPr>
          <w:ilvl w:val="1"/>
          <w:numId w:val="32"/>
        </w:numPr>
        <w:tabs>
          <w:tab w:val="left" w:pos="142"/>
          <w:tab w:val="left" w:pos="993"/>
        </w:tabs>
        <w:ind w:left="0" w:firstLine="709"/>
        <w:jc w:val="both"/>
        <w:rPr>
          <w:lang w:eastAsia="ru-RU"/>
        </w:rPr>
      </w:pPr>
      <w:proofErr w:type="gramStart"/>
      <w:r>
        <w:rPr>
          <w:lang w:eastAsia="ru-RU"/>
        </w:rPr>
        <w:t xml:space="preserve">Общая цена настоящего Договора складывается из стоимости переданного Товара с учетом цены стелы и условий пункта 4.4 настоящего Договора, </w:t>
      </w:r>
      <w:r w:rsidRPr="00C76C89">
        <w:rPr>
          <w:i/>
          <w:lang w:eastAsia="ru-RU"/>
        </w:rPr>
        <w:t>стоимости замены Смарт-карт (в случае замены Смарт-карт (при их механическом повреждении либо утрате) Поставщиком на платной основе)</w:t>
      </w:r>
      <w:r>
        <w:rPr>
          <w:rStyle w:val="af9"/>
          <w:i/>
          <w:lang w:eastAsia="ru-RU"/>
        </w:rPr>
        <w:footnoteReference w:id="15"/>
      </w:r>
      <w:r>
        <w:rPr>
          <w:lang w:eastAsia="ru-RU"/>
        </w:rPr>
        <w:t xml:space="preserve"> и не должна превышать</w:t>
      </w:r>
      <w:r>
        <w:t xml:space="preserve"> </w:t>
      </w:r>
      <w:r>
        <w:rPr>
          <w:lang w:eastAsia="ru-RU"/>
        </w:rPr>
        <w:t>____________ (_____________) рублей ___ копеек с учетом НДС (20%) – ____________ (_______________) ___ копеек</w:t>
      </w:r>
      <w:r>
        <w:rPr>
          <w:rStyle w:val="af9"/>
          <w:lang w:eastAsia="ru-RU"/>
        </w:rPr>
        <w:footnoteReference w:id="16"/>
      </w:r>
      <w:r>
        <w:rPr>
          <w:lang w:eastAsia="ru-RU"/>
        </w:rPr>
        <w:t>. При достижении указанного лимита расчетов, с учетом пункта 4.2 Договора, настоящий Договор автоматически</w:t>
      </w:r>
      <w:proofErr w:type="gramEnd"/>
      <w:r>
        <w:rPr>
          <w:lang w:eastAsia="ru-RU"/>
        </w:rPr>
        <w:t xml:space="preserve"> расторгается.</w:t>
      </w:r>
    </w:p>
    <w:p w:rsidR="00E169CF" w:rsidRPr="00773FC2" w:rsidRDefault="00E169CF" w:rsidP="00E169CF">
      <w:pPr>
        <w:widowControl w:val="0"/>
        <w:numPr>
          <w:ilvl w:val="1"/>
          <w:numId w:val="32"/>
        </w:numPr>
        <w:tabs>
          <w:tab w:val="left" w:pos="142"/>
          <w:tab w:val="left" w:pos="993"/>
        </w:tabs>
        <w:ind w:left="0" w:firstLine="709"/>
        <w:jc w:val="both"/>
        <w:rPr>
          <w:rFonts w:eastAsia="MS Mincho"/>
          <w:bCs/>
        </w:rPr>
      </w:pPr>
      <w:r>
        <w:rPr>
          <w:lang w:eastAsia="ru-RU"/>
        </w:rPr>
        <w:t>Общая цена настоящего Договора в процессе его исполнения может</w:t>
      </w:r>
      <w:r>
        <w:t xml:space="preserve"> быть увеличена без проведения дополнительных закупочных процедур, не более чем на 30% от максимальной цены Договора, указанной в пункте 4.1, за весь срок действия </w:t>
      </w:r>
      <w:proofErr w:type="gramStart"/>
      <w:r>
        <w:t>Договора</w:t>
      </w:r>
      <w:proofErr w:type="gramEnd"/>
      <w:r>
        <w:t xml:space="preserve"> за счет увеличения количества закупаемого Товара при сохранении метода расчета стоимости единицы Товара неизменным.</w:t>
      </w:r>
    </w:p>
    <w:p w:rsidR="00E169CF" w:rsidRPr="00A34A13" w:rsidRDefault="00E169CF" w:rsidP="00A34A13">
      <w:pPr>
        <w:pStyle w:val="affa"/>
        <w:widowControl w:val="0"/>
        <w:numPr>
          <w:ilvl w:val="1"/>
          <w:numId w:val="32"/>
        </w:numPr>
        <w:tabs>
          <w:tab w:val="left" w:pos="142"/>
          <w:tab w:val="left" w:pos="993"/>
        </w:tabs>
        <w:ind w:left="0" w:firstLine="709"/>
        <w:jc w:val="both"/>
        <w:rPr>
          <w:rFonts w:eastAsia="MS Mincho"/>
          <w:bCs/>
        </w:rPr>
      </w:pPr>
      <w:proofErr w:type="gramStart"/>
      <w:r w:rsidRPr="00A34A13">
        <w:rPr>
          <w:rFonts w:eastAsia="MS Mincho"/>
          <w:bCs/>
        </w:rPr>
        <w:t xml:space="preserve">Цена единицы Товара (цена 1 (одного) литра топлива), представленная на стеле АЗС Поставщика, учитывает стоимость топлива, стоимость Смарт-карт (включая их доставку), стоимость замены Смарт-карт </w:t>
      </w:r>
      <w:r w:rsidRPr="00A34A13">
        <w:rPr>
          <w:rFonts w:eastAsia="MS Mincho"/>
          <w:bCs/>
          <w:i/>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w:t>
      </w:r>
      <w:r w:rsidRPr="00DD1BE3">
        <w:rPr>
          <w:rStyle w:val="af9"/>
          <w:rFonts w:eastAsia="MS Mincho"/>
          <w:bCs/>
          <w:i/>
        </w:rPr>
        <w:footnoteReference w:id="17"/>
      </w:r>
      <w:r w:rsidRPr="00A34A13">
        <w:rPr>
          <w:rFonts w:eastAsia="MS Mincho"/>
          <w:bCs/>
        </w:rPr>
        <w:t xml:space="preserve"> </w:t>
      </w:r>
      <w:r w:rsidRPr="00A34A13">
        <w:rPr>
          <w:rFonts w:eastAsia="MS Mincho"/>
          <w:bCs/>
          <w:i/>
        </w:rPr>
        <w:t>(включая их доставку),</w:t>
      </w:r>
      <w:r w:rsidRPr="00A34A13">
        <w:rPr>
          <w:rFonts w:eastAsia="MS Mincho"/>
          <w:bCs/>
        </w:rPr>
        <w:t xml:space="preserve"> стоимость Сервисных услуг, все виды налогов, сборов, а также все расходы Поставщика</w:t>
      </w:r>
      <w:proofErr w:type="gramEnd"/>
      <w:r w:rsidRPr="00A34A13">
        <w:rPr>
          <w:rFonts w:eastAsia="MS Mincho"/>
          <w:bCs/>
        </w:rPr>
        <w:t xml:space="preserve">, связанные с исполнением Договора. </w:t>
      </w:r>
    </w:p>
    <w:p w:rsidR="00E169CF" w:rsidRPr="00773FC2" w:rsidRDefault="00E169CF" w:rsidP="00E169CF">
      <w:pPr>
        <w:widowControl w:val="0"/>
        <w:numPr>
          <w:ilvl w:val="1"/>
          <w:numId w:val="32"/>
        </w:numPr>
        <w:tabs>
          <w:tab w:val="left" w:pos="142"/>
          <w:tab w:val="left" w:pos="993"/>
        </w:tabs>
        <w:ind w:left="0" w:firstLine="709"/>
        <w:jc w:val="both"/>
        <w:rPr>
          <w:lang w:eastAsia="ru-RU"/>
        </w:rPr>
      </w:pPr>
      <w:proofErr w:type="gramStart"/>
      <w:r>
        <w:rPr>
          <w:lang w:eastAsia="ru-RU"/>
        </w:rPr>
        <w:t xml:space="preserve">Цена за единицу Товара рассчитывается в соответствии с Протоколом согласования договорной цены (Приложение № 8 к Договору), исходя из цен, действующих на Торговых точках (АЗС) на дату получения Грузополучателем Товара («цена стелы») </w:t>
      </w:r>
      <w:r w:rsidRPr="00C76C89">
        <w:rPr>
          <w:i/>
        </w:rPr>
        <w:t>уменьшенных/увеличенных в конце расчетного месяца на установленный/установленную Поставщиком дисконт/наценку (при их наличии)</w:t>
      </w:r>
      <w:r w:rsidRPr="00832744">
        <w:rPr>
          <w:rStyle w:val="af9"/>
          <w:i/>
          <w:szCs w:val="20"/>
          <w:lang w:eastAsia="ru-RU"/>
        </w:rPr>
        <w:footnoteReference w:id="18"/>
      </w:r>
      <w:r w:rsidRPr="00832744">
        <w:rPr>
          <w:i/>
          <w:szCs w:val="20"/>
          <w:lang w:eastAsia="ru-RU"/>
        </w:rPr>
        <w:t>.</w:t>
      </w:r>
      <w:proofErr w:type="gramEnd"/>
    </w:p>
    <w:p w:rsidR="00E169CF" w:rsidRPr="005C77EA" w:rsidRDefault="00E169CF" w:rsidP="00E169CF">
      <w:pPr>
        <w:widowControl w:val="0"/>
        <w:numPr>
          <w:ilvl w:val="1"/>
          <w:numId w:val="32"/>
        </w:numPr>
        <w:tabs>
          <w:tab w:val="left" w:pos="142"/>
          <w:tab w:val="left" w:pos="993"/>
        </w:tabs>
        <w:ind w:left="0" w:firstLine="709"/>
        <w:jc w:val="both"/>
        <w:rPr>
          <w:i/>
          <w:lang w:eastAsia="ru-RU"/>
        </w:rPr>
      </w:pPr>
      <w:r w:rsidRPr="00C76C89">
        <w:rPr>
          <w:i/>
          <w:lang w:eastAsia="ru-RU"/>
        </w:rPr>
        <w:t>Стоимость замены Смарт-карты вследствие ее механического повреждения либо утраты составляет</w:t>
      </w:r>
      <w:proofErr w:type="gramStart"/>
      <w:r w:rsidRPr="00C76C89">
        <w:rPr>
          <w:i/>
          <w:lang w:eastAsia="ru-RU"/>
        </w:rPr>
        <w:t xml:space="preserve"> ______ (__________) </w:t>
      </w:r>
      <w:proofErr w:type="gramEnd"/>
      <w:r w:rsidRPr="00C76C89">
        <w:rPr>
          <w:i/>
          <w:lang w:eastAsia="ru-RU"/>
        </w:rPr>
        <w:t>рублей ___ копеек с учетом НДС (20%) за 1 (одну) штуку.</w:t>
      </w:r>
      <w:r>
        <w:rPr>
          <w:rStyle w:val="af9"/>
          <w:i/>
          <w:lang w:eastAsia="ru-RU"/>
        </w:rPr>
        <w:footnoteReference w:id="19"/>
      </w:r>
    </w:p>
    <w:p w:rsidR="00E169CF" w:rsidRPr="00153592" w:rsidRDefault="00E169CF" w:rsidP="00E169CF">
      <w:pPr>
        <w:widowControl w:val="0"/>
        <w:numPr>
          <w:ilvl w:val="1"/>
          <w:numId w:val="32"/>
        </w:numPr>
        <w:tabs>
          <w:tab w:val="left" w:pos="142"/>
          <w:tab w:val="left" w:pos="993"/>
        </w:tabs>
        <w:ind w:left="0" w:firstLine="709"/>
        <w:jc w:val="both"/>
        <w:rPr>
          <w:lang w:eastAsia="ru-RU"/>
        </w:rPr>
      </w:pPr>
      <w:r>
        <w:rPr>
          <w:lang w:eastAsia="ru-RU"/>
        </w:rPr>
        <w:t>Грузополучатель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E169CF" w:rsidRPr="00153592" w:rsidRDefault="00E169CF" w:rsidP="00E169CF">
      <w:pPr>
        <w:pStyle w:val="19"/>
        <w:ind w:firstLine="709"/>
        <w:rPr>
          <w:b/>
          <w:i/>
          <w:sz w:val="24"/>
          <w:szCs w:val="24"/>
        </w:rPr>
      </w:pPr>
      <w:r>
        <w:rPr>
          <w:b/>
          <w:i/>
          <w:sz w:val="24"/>
          <w:szCs w:val="24"/>
        </w:rPr>
        <w:t xml:space="preserve">либо </w:t>
      </w:r>
    </w:p>
    <w:p w:rsidR="00E169CF" w:rsidRPr="00153592" w:rsidRDefault="00E169CF" w:rsidP="00E169CF">
      <w:pPr>
        <w:pStyle w:val="19"/>
        <w:ind w:firstLine="709"/>
        <w:rPr>
          <w:sz w:val="24"/>
          <w:szCs w:val="24"/>
        </w:rPr>
      </w:pPr>
      <w:r>
        <w:rPr>
          <w:sz w:val="24"/>
          <w:szCs w:val="24"/>
        </w:rPr>
        <w:t xml:space="preserve">Оплата Товара производится Грузополучателем авансовым платежом в размере ____%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w:t>
      </w:r>
      <w:r>
        <w:rPr>
          <w:sz w:val="24"/>
          <w:szCs w:val="24"/>
        </w:rPr>
        <w:lastRenderedPageBreak/>
        <w:t xml:space="preserve">денежных средств на расчетный счет Поставщика в течение 10 (десяти) календарных дней </w:t>
      </w:r>
      <w:proofErr w:type="gramStart"/>
      <w:r>
        <w:rPr>
          <w:sz w:val="24"/>
          <w:szCs w:val="24"/>
        </w:rPr>
        <w:t>с даты получения</w:t>
      </w:r>
      <w:proofErr w:type="gramEnd"/>
      <w:r>
        <w:rPr>
          <w:sz w:val="24"/>
          <w:szCs w:val="24"/>
        </w:rPr>
        <w:t xml:space="preserve"> счета.</w:t>
      </w:r>
    </w:p>
    <w:p w:rsidR="00E169CF" w:rsidRPr="00153592" w:rsidRDefault="00E169CF" w:rsidP="00E169CF">
      <w:pPr>
        <w:tabs>
          <w:tab w:val="left" w:pos="142"/>
          <w:tab w:val="left" w:pos="993"/>
        </w:tabs>
        <w:ind w:firstLine="709"/>
        <w:jc w:val="both"/>
      </w:pPr>
      <w:r>
        <w:rPr>
          <w:i/>
        </w:rPr>
        <w:t>Окончательная оплата (в случае авансирования менее 100%) за фактически поставленный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r>
        <w:t>.</w:t>
      </w:r>
      <w:r>
        <w:rPr>
          <w:rStyle w:val="af9"/>
        </w:rPr>
        <w:footnoteReference w:id="20"/>
      </w:r>
    </w:p>
    <w:p w:rsidR="00E169CF" w:rsidRPr="00773FC2" w:rsidRDefault="00E169CF" w:rsidP="00E169CF">
      <w:pPr>
        <w:widowControl w:val="0"/>
        <w:numPr>
          <w:ilvl w:val="1"/>
          <w:numId w:val="32"/>
        </w:numPr>
        <w:tabs>
          <w:tab w:val="left" w:pos="142"/>
          <w:tab w:val="left" w:pos="993"/>
        </w:tabs>
        <w:ind w:left="0" w:firstLine="709"/>
        <w:jc w:val="both"/>
      </w:pPr>
      <w:r>
        <w:t>В случае</w:t>
      </w:r>
      <w:proofErr w:type="gramStart"/>
      <w:r>
        <w:t>,</w:t>
      </w:r>
      <w:proofErr w:type="gramEnd"/>
      <w:r>
        <w:t xml:space="preserve"> если по итогам отчетного месяца сумма предоплаты превышает стоимость выбранного Товара, остаток переходит на следующий календарный месяц.</w:t>
      </w:r>
    </w:p>
    <w:p w:rsidR="00E169CF" w:rsidRPr="00DD1BE3" w:rsidRDefault="00E169CF" w:rsidP="00E169CF">
      <w:pPr>
        <w:widowControl w:val="0"/>
        <w:numPr>
          <w:ilvl w:val="1"/>
          <w:numId w:val="32"/>
        </w:numPr>
        <w:tabs>
          <w:tab w:val="left" w:pos="142"/>
          <w:tab w:val="left" w:pos="993"/>
        </w:tabs>
        <w:ind w:left="0" w:firstLine="709"/>
        <w:jc w:val="both"/>
        <w:rPr>
          <w:lang w:eastAsia="ru-RU"/>
        </w:rPr>
      </w:pPr>
      <w:r w:rsidRPr="00C76C89">
        <w:rPr>
          <w:i/>
          <w:lang w:eastAsia="ru-RU"/>
        </w:rPr>
        <w:t>Оплата замены Смарт-ка</w:t>
      </w:r>
      <w:proofErr w:type="gramStart"/>
      <w:r w:rsidRPr="00C76C89">
        <w:rPr>
          <w:i/>
          <w:lang w:eastAsia="ru-RU"/>
        </w:rPr>
        <w:t xml:space="preserve">рт </w:t>
      </w:r>
      <w:r w:rsidRPr="00C76C89">
        <w:rPr>
          <w:i/>
        </w:rPr>
        <w:t>всл</w:t>
      </w:r>
      <w:proofErr w:type="gramEnd"/>
      <w:r w:rsidRPr="00C76C89">
        <w:rPr>
          <w:i/>
        </w:rPr>
        <w:t xml:space="preserve">едствие их механического повреждения либо утраты </w:t>
      </w:r>
      <w:r w:rsidRPr="00C76C89">
        <w:rPr>
          <w:i/>
          <w:lang w:eastAsia="ru-RU"/>
        </w:rPr>
        <w:t>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r>
        <w:rPr>
          <w:rStyle w:val="af9"/>
          <w:i/>
          <w:lang w:eastAsia="ru-RU"/>
        </w:rPr>
        <w:footnoteReference w:id="21"/>
      </w:r>
    </w:p>
    <w:p w:rsidR="00E169CF" w:rsidRPr="00773FC2" w:rsidRDefault="00E169CF" w:rsidP="00E169CF">
      <w:pPr>
        <w:widowControl w:val="0"/>
        <w:numPr>
          <w:ilvl w:val="1"/>
          <w:numId w:val="32"/>
        </w:numPr>
        <w:tabs>
          <w:tab w:val="left" w:pos="142"/>
          <w:tab w:val="left" w:pos="993"/>
        </w:tabs>
        <w:ind w:left="0" w:firstLine="709"/>
        <w:jc w:val="both"/>
        <w:rPr>
          <w:lang w:eastAsia="ru-RU"/>
        </w:rPr>
      </w:pPr>
      <w:r>
        <w:rPr>
          <w:lang w:eastAsia="ru-RU"/>
        </w:rPr>
        <w:t xml:space="preserve">Датой оплаты считается дата поступления денежных средств на расчетный счет Поставщика. </w:t>
      </w:r>
    </w:p>
    <w:p w:rsidR="00E169CF" w:rsidRPr="00773FC2" w:rsidRDefault="00E169CF" w:rsidP="00E169CF">
      <w:pPr>
        <w:widowControl w:val="0"/>
        <w:numPr>
          <w:ilvl w:val="1"/>
          <w:numId w:val="32"/>
        </w:numPr>
        <w:tabs>
          <w:tab w:val="left" w:pos="142"/>
          <w:tab w:val="left" w:pos="993"/>
        </w:tabs>
        <w:ind w:left="0" w:firstLine="709"/>
        <w:jc w:val="both"/>
        <w:rPr>
          <w:lang w:eastAsia="ru-RU"/>
        </w:rPr>
      </w:pPr>
      <w:r>
        <w:rPr>
          <w:lang w:eastAsia="ru-RU"/>
        </w:rPr>
        <w:t>В случае выборки отдельным Грузополучателем Товара по Смарт-картам сверх оплаченного количества, оплата превышенного лимита производится из очередного авансового платежа данного Грузополучателя.</w:t>
      </w:r>
    </w:p>
    <w:p w:rsidR="000C2DF8" w:rsidRPr="00773FC2" w:rsidRDefault="000C2DF8" w:rsidP="00787AA8">
      <w:pPr>
        <w:tabs>
          <w:tab w:val="left" w:pos="142"/>
          <w:tab w:val="left" w:pos="993"/>
        </w:tabs>
        <w:ind w:firstLine="709"/>
      </w:pPr>
    </w:p>
    <w:p w:rsidR="000C2DF8" w:rsidRPr="00773FC2" w:rsidRDefault="000C2DF8" w:rsidP="00787AA8">
      <w:pPr>
        <w:tabs>
          <w:tab w:val="left" w:pos="142"/>
          <w:tab w:val="left" w:pos="993"/>
        </w:tabs>
        <w:ind w:left="1069"/>
        <w:jc w:val="center"/>
        <w:rPr>
          <w:b/>
          <w:bCs/>
        </w:rPr>
      </w:pPr>
      <w:r>
        <w:rPr>
          <w:b/>
          <w:bCs/>
        </w:rPr>
        <w:t>5. Права и обязанности Сторон</w:t>
      </w:r>
    </w:p>
    <w:p w:rsidR="000C2DF8" w:rsidRPr="00773FC2" w:rsidRDefault="000C2DF8" w:rsidP="00787AA8">
      <w:pPr>
        <w:tabs>
          <w:tab w:val="left" w:pos="142"/>
          <w:tab w:val="left" w:pos="993"/>
        </w:tabs>
        <w:ind w:left="1069"/>
        <w:jc w:val="center"/>
        <w:rPr>
          <w:bCs/>
        </w:rPr>
      </w:pPr>
    </w:p>
    <w:p w:rsidR="000C2DF8" w:rsidRPr="00773FC2" w:rsidRDefault="000C2DF8" w:rsidP="00972196">
      <w:pPr>
        <w:numPr>
          <w:ilvl w:val="1"/>
          <w:numId w:val="37"/>
        </w:numPr>
        <w:tabs>
          <w:tab w:val="left" w:pos="993"/>
        </w:tabs>
        <w:ind w:left="0" w:firstLine="709"/>
        <w:jc w:val="both"/>
        <w:rPr>
          <w:lang w:eastAsia="ru-RU"/>
        </w:rPr>
      </w:pPr>
      <w:r>
        <w:rPr>
          <w:lang w:eastAsia="ru-RU"/>
        </w:rPr>
        <w:t xml:space="preserve">Покупатель обязуется: </w:t>
      </w:r>
    </w:p>
    <w:p w:rsidR="000C2DF8" w:rsidRPr="00773FC2" w:rsidRDefault="000C2DF8" w:rsidP="00972196">
      <w:pPr>
        <w:numPr>
          <w:ilvl w:val="2"/>
          <w:numId w:val="37"/>
        </w:numPr>
        <w:tabs>
          <w:tab w:val="left" w:pos="142"/>
        </w:tabs>
        <w:ind w:left="0" w:firstLine="709"/>
        <w:jc w:val="both"/>
        <w:rPr>
          <w:bCs/>
        </w:rPr>
      </w:pPr>
      <w:r>
        <w:rPr>
          <w:bCs/>
        </w:rPr>
        <w:t>Соблюдать установленный Договором порядок и условия получения Товара на Торговых точках (АЗС).</w:t>
      </w:r>
    </w:p>
    <w:p w:rsidR="000C2DF8" w:rsidRPr="00773FC2" w:rsidRDefault="000C2DF8" w:rsidP="00972196">
      <w:pPr>
        <w:numPr>
          <w:ilvl w:val="2"/>
          <w:numId w:val="37"/>
        </w:numPr>
        <w:tabs>
          <w:tab w:val="left" w:pos="142"/>
        </w:tabs>
        <w:ind w:left="0" w:firstLine="709"/>
        <w:jc w:val="both"/>
        <w:rPr>
          <w:bCs/>
        </w:rPr>
      </w:pPr>
      <w:r>
        <w:rPr>
          <w:bCs/>
        </w:rPr>
        <w:t>Осуществлять перечисление денежных сре</w:t>
      </w:r>
      <w:proofErr w:type="gramStart"/>
      <w:r>
        <w:rPr>
          <w:bCs/>
        </w:rPr>
        <w:t>дств в в</w:t>
      </w:r>
      <w:proofErr w:type="gramEnd"/>
      <w:r>
        <w:rPr>
          <w:bCs/>
        </w:rPr>
        <w:t>иде предварительной оплаты на расчетный счет Поставщика в течение срока действия Договора в размере, необходимом для оплаты предполагаемого к получению Товара.</w:t>
      </w:r>
      <w:r w:rsidR="00DF705C">
        <w:rPr>
          <w:rStyle w:val="af9"/>
          <w:bCs/>
        </w:rPr>
        <w:footnoteReference w:id="22"/>
      </w:r>
      <w:r>
        <w:rPr>
          <w:bCs/>
        </w:rPr>
        <w:t xml:space="preserve"> </w:t>
      </w:r>
    </w:p>
    <w:p w:rsidR="000C2DF8" w:rsidRPr="00773FC2" w:rsidRDefault="000C2DF8" w:rsidP="00972196">
      <w:pPr>
        <w:numPr>
          <w:ilvl w:val="2"/>
          <w:numId w:val="37"/>
        </w:numPr>
        <w:tabs>
          <w:tab w:val="left" w:pos="142"/>
        </w:tabs>
        <w:ind w:left="0" w:firstLine="709"/>
        <w:jc w:val="both"/>
        <w:rPr>
          <w:bCs/>
        </w:rPr>
      </w:pPr>
      <w:r>
        <w:rPr>
          <w:bCs/>
        </w:rPr>
        <w:t xml:space="preserve">Самостоятельно контролировать остаток денежных средств на лицевом счете с использованием личной страницы на Интернет-сайте Поставщика: </w:t>
      </w:r>
      <w:hyperlink r:id="rId31" w:history="1">
        <w:r>
          <w:rPr>
            <w:bCs/>
          </w:rPr>
          <w:t>_________________</w:t>
        </w:r>
      </w:hyperlink>
      <w:r>
        <w:t xml:space="preserve"> </w:t>
      </w:r>
      <w:r>
        <w:rPr>
          <w:bCs/>
        </w:rPr>
        <w:t>и обеспечивать его своевременное пополнение.</w:t>
      </w:r>
    </w:p>
    <w:p w:rsidR="000C2DF8" w:rsidRPr="00773FC2" w:rsidRDefault="000C2DF8" w:rsidP="00972196">
      <w:pPr>
        <w:numPr>
          <w:ilvl w:val="2"/>
          <w:numId w:val="37"/>
        </w:numPr>
        <w:tabs>
          <w:tab w:val="left" w:pos="142"/>
        </w:tabs>
        <w:ind w:left="0" w:firstLine="709"/>
        <w:jc w:val="both"/>
        <w:rPr>
          <w:bCs/>
        </w:rPr>
      </w:pPr>
      <w:r>
        <w:rPr>
          <w:bCs/>
        </w:rPr>
        <w:t xml:space="preserve">Ознакомить Держателя Смарт-карт с </w:t>
      </w:r>
      <w:r>
        <w:t xml:space="preserve">Инструкцией по использованию Смарт-карт </w:t>
      </w:r>
      <w:r>
        <w:rPr>
          <w:bCs/>
        </w:rPr>
        <w:t xml:space="preserve">(Приложение № 5 к настоящему Договору). </w:t>
      </w:r>
    </w:p>
    <w:p w:rsidR="000C2DF8" w:rsidRPr="00773FC2" w:rsidRDefault="000C2DF8" w:rsidP="00972196">
      <w:pPr>
        <w:numPr>
          <w:ilvl w:val="2"/>
          <w:numId w:val="37"/>
        </w:numPr>
        <w:tabs>
          <w:tab w:val="left" w:pos="142"/>
          <w:tab w:val="left" w:pos="1418"/>
        </w:tabs>
        <w:ind w:left="0" w:firstLine="709"/>
        <w:jc w:val="both"/>
        <w:rPr>
          <w:bCs/>
        </w:rPr>
      </w:pPr>
      <w:r>
        <w:rPr>
          <w:bCs/>
        </w:rPr>
        <w:t>В случае</w:t>
      </w:r>
      <w:proofErr w:type="gramStart"/>
      <w:r>
        <w:rPr>
          <w:bCs/>
        </w:rPr>
        <w:t>,</w:t>
      </w:r>
      <w:proofErr w:type="gramEnd"/>
      <w:r>
        <w:rPr>
          <w:bCs/>
        </w:rPr>
        <w:t xml:space="preserve"> если Грузополучатель по каким-либо обстоятельствам лишился возможности владеть и/или пользоваться Смарт-картой, незамедлительно заявить о данном факте Поставщику по телефону: __________, с обязательным подтверждением заявки на блокировку в течение 24 часов посредством Личного кабинета, электронной почте: </w:t>
      </w:r>
      <w:r w:rsidR="00495680">
        <w:rPr>
          <w:bCs/>
        </w:rPr>
        <w:t>__________</w:t>
      </w:r>
      <w:hyperlink r:id="rId32" w:history="1"/>
      <w:r>
        <w:rPr>
          <w:bCs/>
        </w:rPr>
        <w:t xml:space="preserve"> или по факсу с указанием номера Смарт-карты.</w:t>
      </w:r>
    </w:p>
    <w:p w:rsidR="000C2DF8" w:rsidRPr="00773FC2" w:rsidRDefault="000C2DF8" w:rsidP="00972196">
      <w:pPr>
        <w:numPr>
          <w:ilvl w:val="2"/>
          <w:numId w:val="37"/>
        </w:numPr>
        <w:tabs>
          <w:tab w:val="left" w:pos="142"/>
        </w:tabs>
        <w:ind w:left="0" w:firstLine="709"/>
        <w:jc w:val="both"/>
        <w:rPr>
          <w:bCs/>
        </w:rPr>
      </w:pPr>
      <w:r>
        <w:rPr>
          <w:bCs/>
        </w:rPr>
        <w:t xml:space="preserve">В течение 10 (десяти)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rsidR="000C2DF8" w:rsidRPr="00773FC2" w:rsidRDefault="000C2DF8" w:rsidP="00972196">
      <w:pPr>
        <w:numPr>
          <w:ilvl w:val="2"/>
          <w:numId w:val="37"/>
        </w:numPr>
        <w:tabs>
          <w:tab w:val="left" w:pos="142"/>
          <w:tab w:val="left" w:pos="1418"/>
        </w:tabs>
        <w:ind w:left="0" w:firstLine="709"/>
        <w:jc w:val="both"/>
        <w:rPr>
          <w:bCs/>
        </w:rPr>
      </w:pPr>
      <w:r>
        <w:rPr>
          <w:bCs/>
        </w:rPr>
        <w:t xml:space="preserve">В случае прекращения действия Договора, в срок не позднее 10 (десяти) рабочих дней </w:t>
      </w:r>
      <w:proofErr w:type="gramStart"/>
      <w:r>
        <w:rPr>
          <w:bCs/>
        </w:rPr>
        <w:t>с даты подписания</w:t>
      </w:r>
      <w:proofErr w:type="gramEnd"/>
      <w:r>
        <w:rPr>
          <w:bCs/>
        </w:rPr>
        <w:t xml:space="preserve"> Акта сверки взаиморасчетов, при наличии подтвержденной задолженности перед Поставщиком, оплатить Поставщику данную задолженность.</w:t>
      </w:r>
    </w:p>
    <w:p w:rsidR="000C2DF8" w:rsidRPr="00773FC2" w:rsidRDefault="000C2DF8" w:rsidP="00972196">
      <w:pPr>
        <w:numPr>
          <w:ilvl w:val="1"/>
          <w:numId w:val="37"/>
        </w:numPr>
        <w:tabs>
          <w:tab w:val="left" w:pos="993"/>
        </w:tabs>
        <w:ind w:left="0" w:firstLine="709"/>
        <w:jc w:val="both"/>
        <w:rPr>
          <w:lang w:eastAsia="ru-RU"/>
        </w:rPr>
      </w:pPr>
      <w:r>
        <w:rPr>
          <w:lang w:eastAsia="ru-RU"/>
        </w:rPr>
        <w:t>Покупатель имеет право:</w:t>
      </w:r>
    </w:p>
    <w:p w:rsidR="000C2DF8" w:rsidRPr="00773FC2" w:rsidRDefault="000C2DF8" w:rsidP="00972196">
      <w:pPr>
        <w:numPr>
          <w:ilvl w:val="2"/>
          <w:numId w:val="37"/>
        </w:numPr>
        <w:tabs>
          <w:tab w:val="left" w:pos="142"/>
        </w:tabs>
        <w:ind w:left="0" w:firstLine="709"/>
        <w:jc w:val="both"/>
        <w:rPr>
          <w:bCs/>
        </w:rPr>
      </w:pPr>
      <w:r>
        <w:rPr>
          <w:bCs/>
        </w:rPr>
        <w:lastRenderedPageBreak/>
        <w:t>Получать оплаченный им Товар по Смарт-картам на Торговых точках (АЗС), указанных в Таблице №1 Приложения № 1 к настоящему Договору.</w:t>
      </w:r>
    </w:p>
    <w:p w:rsidR="000C2DF8" w:rsidRPr="00773FC2" w:rsidRDefault="000C2DF8" w:rsidP="00972196">
      <w:pPr>
        <w:numPr>
          <w:ilvl w:val="2"/>
          <w:numId w:val="37"/>
        </w:numPr>
        <w:tabs>
          <w:tab w:val="left" w:pos="142"/>
          <w:tab w:val="left" w:pos="1418"/>
        </w:tabs>
        <w:ind w:left="0" w:firstLine="709"/>
        <w:jc w:val="both"/>
        <w:rPr>
          <w:bCs/>
        </w:rPr>
      </w:pPr>
      <w:r>
        <w:rPr>
          <w:bCs/>
        </w:rPr>
        <w:t>В период действия Договора заказать дополнительные Смарт-карты на основании п. 3.1.7, п. 3.1.8, установить и/или отменить специальные условия использования каждой конкретной Смарт-карты, отказаться от использования конкретной Смарт-карты, приостановить/заблокировать/восстановить операции с использованием Смарт-карт.</w:t>
      </w:r>
    </w:p>
    <w:p w:rsidR="000C2DF8" w:rsidRPr="00773FC2" w:rsidRDefault="000C2DF8" w:rsidP="00972196">
      <w:pPr>
        <w:numPr>
          <w:ilvl w:val="1"/>
          <w:numId w:val="37"/>
        </w:numPr>
        <w:tabs>
          <w:tab w:val="left" w:pos="142"/>
          <w:tab w:val="left" w:pos="1276"/>
        </w:tabs>
        <w:ind w:left="0" w:firstLine="709"/>
        <w:jc w:val="both"/>
        <w:rPr>
          <w:bCs/>
        </w:rPr>
      </w:pPr>
      <w:r>
        <w:rPr>
          <w:bCs/>
        </w:rPr>
        <w:t xml:space="preserve">Поставщик обязуется: </w:t>
      </w:r>
    </w:p>
    <w:p w:rsidR="000C2DF8" w:rsidRPr="00773FC2" w:rsidRDefault="000C2DF8" w:rsidP="00972196">
      <w:pPr>
        <w:numPr>
          <w:ilvl w:val="2"/>
          <w:numId w:val="37"/>
        </w:numPr>
        <w:tabs>
          <w:tab w:val="left" w:pos="142"/>
        </w:tabs>
        <w:ind w:left="0" w:firstLine="709"/>
        <w:jc w:val="both"/>
        <w:rPr>
          <w:bCs/>
        </w:rPr>
      </w:pPr>
      <w:r>
        <w:rPr>
          <w:bCs/>
        </w:rPr>
        <w:t>Обеспечить получение Держателем Смарт-карт Товара на Торговых точках (АЗС), согласно установленному порядку и условиям Договора в пределах, имеющихся на счете Поставщика денежных средств, перечисленных Покупателем в соответствии с Договором.</w:t>
      </w:r>
    </w:p>
    <w:p w:rsidR="000C2DF8" w:rsidRPr="00773FC2" w:rsidRDefault="000C2DF8" w:rsidP="00972196">
      <w:pPr>
        <w:numPr>
          <w:ilvl w:val="2"/>
          <w:numId w:val="37"/>
        </w:numPr>
        <w:tabs>
          <w:tab w:val="left" w:pos="142"/>
          <w:tab w:val="left" w:pos="1418"/>
        </w:tabs>
        <w:ind w:left="0" w:firstLine="709"/>
        <w:jc w:val="both"/>
        <w:rPr>
          <w:bCs/>
        </w:rPr>
      </w:pPr>
      <w:r>
        <w:rPr>
          <w:bCs/>
        </w:rPr>
        <w:t xml:space="preserve">Выдать/заменить необходимое Покупателю количество Смарт-карт, оказывать Сервисные услуги согласно установленному порядку и условиям настоящего Договора. </w:t>
      </w:r>
    </w:p>
    <w:p w:rsidR="000C2DF8" w:rsidRPr="00773FC2" w:rsidRDefault="000C2DF8" w:rsidP="00972196">
      <w:pPr>
        <w:numPr>
          <w:ilvl w:val="2"/>
          <w:numId w:val="37"/>
        </w:numPr>
        <w:tabs>
          <w:tab w:val="left" w:pos="142"/>
          <w:tab w:val="left" w:pos="1418"/>
        </w:tabs>
        <w:ind w:left="0" w:firstLine="709"/>
        <w:jc w:val="both"/>
        <w:rPr>
          <w:bCs/>
        </w:rPr>
      </w:pPr>
      <w:r>
        <w:rPr>
          <w:bCs/>
        </w:rPr>
        <w:t xml:space="preserve">Обеспечить Покупателя/Грузополучателей в течение 2 (двух) календарных дней </w:t>
      </w:r>
      <w:proofErr w:type="gramStart"/>
      <w:r>
        <w:rPr>
          <w:bCs/>
        </w:rPr>
        <w:t>с даты подписания</w:t>
      </w:r>
      <w:proofErr w:type="gramEnd"/>
      <w:r>
        <w:rPr>
          <w:bCs/>
        </w:rPr>
        <w:t xml:space="preserve"> Сторонами настоящего Договора паролями для доступа к Личному кабинету на Интернет-сайте Поставщика:</w:t>
      </w:r>
      <w:r>
        <w:t xml:space="preserve"> </w:t>
      </w:r>
      <w:hyperlink r:id="rId33" w:history="1">
        <w:r>
          <w:rPr>
            <w:bCs/>
          </w:rPr>
          <w:t>www.rn-card.ru</w:t>
        </w:r>
      </w:hyperlink>
      <w:r>
        <w:rPr>
          <w:bCs/>
        </w:rPr>
        <w:t xml:space="preserve">, в котором отражается информация о количестве Товара, переданного в рамках настоящего Договора, о Смарт-картах в режиме реального времени. Предоставить Покупателю/Грузополучателям возможность самостоятельно управлять, контролировать, получать информацию о Смарт-картах в режиме реального времени. Предоставить несколько уровней прав доступа в «Личном кабинете». </w:t>
      </w:r>
    </w:p>
    <w:p w:rsidR="000C2DF8" w:rsidRPr="00773FC2" w:rsidRDefault="000C2DF8" w:rsidP="00972196">
      <w:pPr>
        <w:numPr>
          <w:ilvl w:val="2"/>
          <w:numId w:val="37"/>
        </w:numPr>
        <w:tabs>
          <w:tab w:val="left" w:pos="142"/>
          <w:tab w:val="left" w:pos="1418"/>
        </w:tabs>
        <w:ind w:left="0" w:firstLine="709"/>
        <w:jc w:val="both"/>
        <w:rPr>
          <w:bCs/>
        </w:rPr>
      </w:pPr>
      <w:r>
        <w:rPr>
          <w:bCs/>
        </w:rPr>
        <w:t xml:space="preserve">После получения в соответствии с подпунктом 5.1.5 настоящего Договора соответствующего заявления от Грузополучателя приостановить или прекратить все операции с использованием соответствующей Смарт-карты, выданной Грузополучателю, в течение 3 (трех) часов с момента получения соответствующего заявления от Грузополучателя в отношении указанной Смарт-карты.  </w:t>
      </w:r>
    </w:p>
    <w:p w:rsidR="000C2DF8" w:rsidRPr="00773FC2" w:rsidRDefault="000C2DF8" w:rsidP="00972196">
      <w:pPr>
        <w:numPr>
          <w:ilvl w:val="2"/>
          <w:numId w:val="37"/>
        </w:numPr>
        <w:tabs>
          <w:tab w:val="left" w:pos="142"/>
          <w:tab w:val="left" w:pos="1418"/>
        </w:tabs>
        <w:ind w:left="0" w:firstLine="709"/>
        <w:jc w:val="both"/>
        <w:rPr>
          <w:bCs/>
        </w:rPr>
      </w:pPr>
      <w:r>
        <w:rPr>
          <w:bCs/>
        </w:rPr>
        <w:t xml:space="preserve">После получения соответствующего заявления Грузополучателя возобновить все операции с использованием Смарт-карты, выданной Грузополучателю, в течение 3 (трех) часов с момента получения заявления. </w:t>
      </w:r>
    </w:p>
    <w:p w:rsidR="000C2DF8" w:rsidRPr="00773FC2" w:rsidRDefault="000C2DF8" w:rsidP="00972196">
      <w:pPr>
        <w:numPr>
          <w:ilvl w:val="2"/>
          <w:numId w:val="37"/>
        </w:numPr>
        <w:tabs>
          <w:tab w:val="left" w:pos="142"/>
          <w:tab w:val="left" w:pos="1418"/>
        </w:tabs>
        <w:ind w:left="0" w:firstLine="709"/>
        <w:jc w:val="both"/>
        <w:rPr>
          <w:bCs/>
        </w:rPr>
      </w:pPr>
      <w:proofErr w:type="gramStart"/>
      <w:r>
        <w:t>Посредством ЭДО</w:t>
      </w:r>
      <w:r>
        <w:rPr>
          <w:bCs/>
        </w:rPr>
        <w:t xml:space="preserve"> предоставить Грузополучателям </w:t>
      </w:r>
      <w:r>
        <w:t xml:space="preserve">до 5 (пятого) числа месяца, следующего за отчетным, оформленные и подписанные </w:t>
      </w:r>
      <w:r>
        <w:rPr>
          <w:bCs/>
          <w:lang w:eastAsia="ru-RU"/>
        </w:rPr>
        <w:t>усиленной</w:t>
      </w:r>
      <w:r>
        <w:t xml:space="preserve"> </w:t>
      </w:r>
      <w:r>
        <w:rPr>
          <w:bCs/>
          <w:lang w:eastAsia="ru-RU"/>
        </w:rPr>
        <w:t>квалифицированной электронной подписью</w:t>
      </w:r>
      <w:r>
        <w:t xml:space="preserve"> отчетные документы в соответствии с формами, предусмотренными приложением № 9а к настоящему Договору: </w:t>
      </w:r>
      <w:r>
        <w:rPr>
          <w:bCs/>
        </w:rPr>
        <w:t>товарную накладную формы ТОРГ-12; счет-фактуру или универсальный передаточный документ; детализированную расшифровку операций по Смарт-картам (Отчет о транзакциях) по форме Приложения № 7 к настоящему Договору (далее – «первичные документы»).</w:t>
      </w:r>
      <w:proofErr w:type="gramEnd"/>
    </w:p>
    <w:p w:rsidR="000C2DF8" w:rsidRPr="00773FC2" w:rsidRDefault="000C2DF8" w:rsidP="00972196">
      <w:pPr>
        <w:numPr>
          <w:ilvl w:val="2"/>
          <w:numId w:val="37"/>
        </w:numPr>
        <w:tabs>
          <w:tab w:val="left" w:pos="142"/>
          <w:tab w:val="left" w:pos="1418"/>
        </w:tabs>
        <w:ind w:left="0" w:firstLine="709"/>
        <w:jc w:val="both"/>
        <w:rPr>
          <w:bCs/>
        </w:rPr>
      </w:pPr>
      <w:r>
        <w:rPr>
          <w:bCs/>
        </w:rPr>
        <w:t xml:space="preserve">В случае </w:t>
      </w:r>
      <w:r>
        <w:t xml:space="preserve">технического сбоя внутренних систем Стороны или оператора ЭДО, </w:t>
      </w:r>
      <w:r>
        <w:rPr>
          <w:bCs/>
        </w:rPr>
        <w:t xml:space="preserve"> отсутствия возможности передачи первичных документов посредством ЭДО, оформление первичных документов производится Поставщиком на бумажном носителе. Доставка Грузополучателям оригиналов первичных документов производится силами и средствами Поставщика в срок, указанный в подпункте 5.3.6 настоящего Договора, по адресам, указанным в Приложении № 2 к настоящему Договору.  </w:t>
      </w:r>
    </w:p>
    <w:p w:rsidR="000C2DF8" w:rsidRPr="00773FC2" w:rsidRDefault="000C2DF8" w:rsidP="00972196">
      <w:pPr>
        <w:numPr>
          <w:ilvl w:val="2"/>
          <w:numId w:val="37"/>
        </w:numPr>
        <w:tabs>
          <w:tab w:val="left" w:pos="142"/>
        </w:tabs>
        <w:ind w:left="0" w:firstLine="709"/>
        <w:jc w:val="both"/>
        <w:rPr>
          <w:bCs/>
        </w:rPr>
      </w:pPr>
      <w:r>
        <w:rPr>
          <w:bCs/>
        </w:rPr>
        <w:t xml:space="preserve">В случае прекращения Договора, в срок не позднее 10 (десяти) рабочих дней </w:t>
      </w:r>
      <w:proofErr w:type="gramStart"/>
      <w:r>
        <w:rPr>
          <w:bCs/>
        </w:rPr>
        <w:t>с даты подписания</w:t>
      </w:r>
      <w:proofErr w:type="gramEnd"/>
      <w:r>
        <w:rPr>
          <w:bCs/>
        </w:rPr>
        <w:t xml:space="preserve"> Акта сверки взаиморасчетов, вернуть Грузополучателю на его расчетный счет денежные средства, превышающие стоимость поставленного Товара.</w:t>
      </w:r>
      <w:r w:rsidR="00A34A13">
        <w:rPr>
          <w:rStyle w:val="af9"/>
          <w:bCs/>
        </w:rPr>
        <w:footnoteReference w:id="23"/>
      </w:r>
    </w:p>
    <w:p w:rsidR="000C2DF8" w:rsidRPr="00773FC2" w:rsidRDefault="000C2DF8" w:rsidP="00972196">
      <w:pPr>
        <w:numPr>
          <w:ilvl w:val="2"/>
          <w:numId w:val="37"/>
        </w:numPr>
        <w:tabs>
          <w:tab w:val="left" w:pos="142"/>
          <w:tab w:val="left" w:pos="1418"/>
        </w:tabs>
        <w:ind w:left="0" w:firstLine="709"/>
        <w:jc w:val="both"/>
        <w:rPr>
          <w:bCs/>
        </w:rPr>
      </w:pPr>
      <w:r>
        <w:rPr>
          <w:bCs/>
        </w:rPr>
        <w:t>При заполнении товарных накладных (ТОРГ-12) или универсальных передаточных документов в строке «Грузополучатель» указывать наименование Грузополучателей в соответствии с Приложением № 3 к настоящему Договору, являющимся неотъемлемой частью настоящего Договора.</w:t>
      </w:r>
    </w:p>
    <w:p w:rsidR="000C2DF8" w:rsidRPr="00773FC2" w:rsidRDefault="000C2DF8" w:rsidP="00972196">
      <w:pPr>
        <w:numPr>
          <w:ilvl w:val="2"/>
          <w:numId w:val="37"/>
        </w:numPr>
        <w:tabs>
          <w:tab w:val="left" w:pos="142"/>
          <w:tab w:val="left" w:pos="1418"/>
        </w:tabs>
        <w:ind w:left="0" w:firstLine="709"/>
        <w:jc w:val="both"/>
        <w:rPr>
          <w:bCs/>
        </w:rPr>
      </w:pPr>
      <w:r>
        <w:rPr>
          <w:bCs/>
        </w:rPr>
        <w:lastRenderedPageBreak/>
        <w:t xml:space="preserve">Оформлять счета-фактуры в соответствии с образцом: </w:t>
      </w:r>
    </w:p>
    <w:p w:rsidR="000C2DF8" w:rsidRPr="00773FC2" w:rsidRDefault="000C2DF8" w:rsidP="00787AA8">
      <w:pPr>
        <w:tabs>
          <w:tab w:val="left" w:pos="142"/>
          <w:tab w:val="left" w:pos="1418"/>
        </w:tabs>
        <w:ind w:firstLine="709"/>
        <w:jc w:val="both"/>
        <w:rPr>
          <w:bCs/>
          <w:i/>
        </w:rPr>
      </w:pPr>
      <w:r>
        <w:rPr>
          <w:bCs/>
          <w:i/>
        </w:rPr>
        <w:t xml:space="preserve">«Грузополучатель и его адрес: наименование аппарата управления ПАО «ТрансКонтейнер», филиала ПАО «ТрансКонтейнер» и его адрес в соответствии с Приложением № 3 к настоящему Договору, в зависимости от того, кто является получателем Товара </w:t>
      </w:r>
    </w:p>
    <w:p w:rsidR="000C2DF8" w:rsidRPr="00773FC2" w:rsidRDefault="000C2DF8" w:rsidP="00787AA8">
      <w:pPr>
        <w:tabs>
          <w:tab w:val="left" w:pos="142"/>
          <w:tab w:val="left" w:pos="1418"/>
        </w:tabs>
        <w:ind w:left="709"/>
        <w:jc w:val="both"/>
        <w:rPr>
          <w:bCs/>
        </w:rPr>
      </w:pPr>
      <w:r>
        <w:rPr>
          <w:bCs/>
        </w:rPr>
        <w:t xml:space="preserve">К платежно-расчетному документу № __________ </w:t>
      </w:r>
      <w:proofErr w:type="gramStart"/>
      <w:r>
        <w:rPr>
          <w:bCs/>
        </w:rPr>
        <w:t>от</w:t>
      </w:r>
      <w:proofErr w:type="gramEnd"/>
      <w:r>
        <w:rPr>
          <w:bCs/>
        </w:rPr>
        <w:t xml:space="preserve"> ___________</w:t>
      </w:r>
    </w:p>
    <w:p w:rsidR="000C2DF8" w:rsidRPr="00773FC2" w:rsidRDefault="000C2DF8" w:rsidP="00787AA8">
      <w:pPr>
        <w:tabs>
          <w:tab w:val="left" w:pos="142"/>
          <w:tab w:val="left" w:pos="1418"/>
        </w:tabs>
        <w:ind w:left="709"/>
        <w:jc w:val="both"/>
        <w:rPr>
          <w:bCs/>
        </w:rPr>
      </w:pPr>
      <w:r>
        <w:rPr>
          <w:bCs/>
        </w:rPr>
        <w:t>Покупатель: ПАО «ТрансКонтейнер»</w:t>
      </w:r>
    </w:p>
    <w:p w:rsidR="000C2DF8" w:rsidRPr="00773FC2" w:rsidRDefault="000C2DF8" w:rsidP="00787AA8">
      <w:pPr>
        <w:tabs>
          <w:tab w:val="left" w:pos="142"/>
          <w:tab w:val="left" w:pos="1418"/>
        </w:tabs>
        <w:ind w:left="709"/>
        <w:jc w:val="both"/>
        <w:rPr>
          <w:bCs/>
        </w:rPr>
      </w:pPr>
      <w:r>
        <w:rPr>
          <w:bCs/>
        </w:rPr>
        <w:t xml:space="preserve">Адрес: </w:t>
      </w:r>
      <w:r>
        <w:rPr>
          <w:shd w:val="clear" w:color="auto" w:fill="FFFFFF"/>
        </w:rPr>
        <w:t>141402, РОССИЯ, МОСКОВСКАЯ ОБЛ., ХИМКИ Г.О., ХИМКИ Г., ЛЕНИНГРАДСКАЯ УЛ., ВЛД. 39, СТР. 6, ОФИС 3 (ЭТАЖ 6)</w:t>
      </w:r>
    </w:p>
    <w:p w:rsidR="000C2DF8" w:rsidRPr="00773FC2" w:rsidRDefault="000C2DF8" w:rsidP="00787AA8">
      <w:pPr>
        <w:tabs>
          <w:tab w:val="left" w:pos="142"/>
          <w:tab w:val="left" w:pos="1418"/>
        </w:tabs>
        <w:ind w:left="709"/>
        <w:jc w:val="both"/>
        <w:rPr>
          <w:bCs/>
        </w:rPr>
      </w:pPr>
      <w:r>
        <w:rPr>
          <w:bCs/>
        </w:rPr>
        <w:t>ИНН/КПП Покупателя 7708591995/997650001».</w:t>
      </w:r>
    </w:p>
    <w:p w:rsidR="000C2DF8" w:rsidRPr="00773FC2" w:rsidRDefault="000C2DF8" w:rsidP="00972196">
      <w:pPr>
        <w:numPr>
          <w:ilvl w:val="1"/>
          <w:numId w:val="37"/>
        </w:numPr>
        <w:tabs>
          <w:tab w:val="left" w:pos="142"/>
          <w:tab w:val="left" w:pos="1276"/>
        </w:tabs>
        <w:ind w:left="0" w:firstLine="709"/>
        <w:jc w:val="both"/>
        <w:rPr>
          <w:bCs/>
        </w:rPr>
      </w:pPr>
      <w:r>
        <w:rPr>
          <w:bCs/>
        </w:rPr>
        <w:t>Поставщик имеет право:</w:t>
      </w:r>
    </w:p>
    <w:p w:rsidR="000C2DF8" w:rsidRPr="00773FC2" w:rsidRDefault="000C2DF8" w:rsidP="00972196">
      <w:pPr>
        <w:numPr>
          <w:ilvl w:val="2"/>
          <w:numId w:val="37"/>
        </w:numPr>
        <w:tabs>
          <w:tab w:val="left" w:pos="142"/>
        </w:tabs>
        <w:ind w:left="0" w:firstLine="709"/>
        <w:jc w:val="both"/>
        <w:rPr>
          <w:bCs/>
        </w:rPr>
      </w:pPr>
      <w:r>
        <w:rPr>
          <w:bCs/>
        </w:rPr>
        <w:t>Предварительно, письменно уведомив Покупателя письменно за 3 (три) рабочих дня, вносить изменения в Инструкцию по использованию Смарт-карт.</w:t>
      </w:r>
    </w:p>
    <w:p w:rsidR="000C2DF8" w:rsidRPr="00773FC2" w:rsidRDefault="000C2DF8" w:rsidP="00972196">
      <w:pPr>
        <w:numPr>
          <w:ilvl w:val="2"/>
          <w:numId w:val="37"/>
        </w:numPr>
        <w:tabs>
          <w:tab w:val="left" w:pos="142"/>
        </w:tabs>
        <w:ind w:left="0" w:firstLine="709"/>
        <w:jc w:val="both"/>
        <w:rPr>
          <w:bCs/>
        </w:rPr>
      </w:pPr>
      <w:r>
        <w:rPr>
          <w:bCs/>
        </w:rPr>
        <w:t>В одностороннем порядке устанавливать или изменять цены на АЗС без уведомления Покупателя.</w:t>
      </w:r>
    </w:p>
    <w:p w:rsidR="000C2DF8" w:rsidRPr="00773FC2" w:rsidRDefault="000C2DF8" w:rsidP="00972196">
      <w:pPr>
        <w:numPr>
          <w:ilvl w:val="2"/>
          <w:numId w:val="37"/>
        </w:numPr>
        <w:tabs>
          <w:tab w:val="left" w:pos="142"/>
        </w:tabs>
        <w:ind w:left="0" w:firstLine="709"/>
        <w:jc w:val="both"/>
        <w:rPr>
          <w:bCs/>
        </w:rPr>
      </w:pPr>
      <w:r>
        <w:rPr>
          <w:bCs/>
        </w:rPr>
        <w:t xml:space="preserve">Поставщик имеет право вносить изменения в перечень АЗС (Приложение № 1) посредством размещения на сайте нового/измененного списка АЗС и отправкой электронного письма с уведомлением на эл. адрес Грузополучателя: </w:t>
      </w:r>
      <w:r>
        <w:t>_____________</w:t>
      </w:r>
      <w:r>
        <w:rPr>
          <w:bCs/>
        </w:rPr>
        <w:t xml:space="preserve">. При этом количество АЗС в каждом регионе поставки не должно быть меньше значений, указанных в Приложении № 1 к настоящему Договору. </w:t>
      </w:r>
    </w:p>
    <w:p w:rsidR="000C2DF8" w:rsidRPr="00773FC2" w:rsidRDefault="000C2DF8" w:rsidP="00972196">
      <w:pPr>
        <w:numPr>
          <w:ilvl w:val="2"/>
          <w:numId w:val="37"/>
        </w:numPr>
        <w:tabs>
          <w:tab w:val="left" w:pos="142"/>
          <w:tab w:val="left" w:pos="1418"/>
        </w:tabs>
        <w:ind w:left="0" w:firstLine="709"/>
        <w:jc w:val="both"/>
        <w:rPr>
          <w:bCs/>
        </w:rPr>
      </w:pPr>
      <w:r>
        <w:rPr>
          <w:bCs/>
        </w:rPr>
        <w:t>Не производить отпуск Товара отдельному Грузополучателю в случае отсутствия денежных средств на лицевом счете (</w:t>
      </w:r>
      <w:r>
        <w:rPr>
          <w:bCs/>
          <w:lang w:val="en-US"/>
        </w:rPr>
        <w:t>ID</w:t>
      </w:r>
      <w:r>
        <w:rPr>
          <w:bCs/>
        </w:rPr>
        <w:t>) данного Грузополучател</w:t>
      </w:r>
      <w:r>
        <w:t>я</w:t>
      </w:r>
      <w:r>
        <w:rPr>
          <w:bCs/>
        </w:rPr>
        <w:t xml:space="preserve">. </w:t>
      </w:r>
    </w:p>
    <w:p w:rsidR="000C2DF8" w:rsidRPr="00773FC2" w:rsidRDefault="000C2DF8" w:rsidP="00972196">
      <w:pPr>
        <w:numPr>
          <w:ilvl w:val="2"/>
          <w:numId w:val="37"/>
        </w:numPr>
        <w:tabs>
          <w:tab w:val="left" w:pos="142"/>
        </w:tabs>
        <w:ind w:left="0" w:firstLine="709"/>
        <w:jc w:val="both"/>
        <w:rPr>
          <w:bCs/>
        </w:rPr>
      </w:pPr>
      <w:r>
        <w:rPr>
          <w:bCs/>
        </w:rPr>
        <w:t>Поставщик вправе заблокировать Смарт-карты (приостановить отпуск Товара) в случае просрочки Покупателем платежа более</w:t>
      </w:r>
      <w:proofErr w:type="gramStart"/>
      <w:r>
        <w:rPr>
          <w:bCs/>
        </w:rPr>
        <w:t>,</w:t>
      </w:r>
      <w:proofErr w:type="gramEnd"/>
      <w:r>
        <w:rPr>
          <w:bCs/>
        </w:rPr>
        <w:t xml:space="preserve"> чем на 30 (тридцать) календарных дней. </w:t>
      </w:r>
    </w:p>
    <w:p w:rsidR="000C2DF8" w:rsidRPr="002C035B" w:rsidRDefault="000C2DF8" w:rsidP="00972196">
      <w:pPr>
        <w:numPr>
          <w:ilvl w:val="1"/>
          <w:numId w:val="37"/>
        </w:numPr>
        <w:tabs>
          <w:tab w:val="left" w:pos="142"/>
          <w:tab w:val="left" w:pos="1276"/>
        </w:tabs>
        <w:ind w:left="0" w:firstLine="709"/>
        <w:jc w:val="both"/>
        <w:rPr>
          <w:bCs/>
          <w:lang w:eastAsia="ru-RU"/>
        </w:rPr>
      </w:pPr>
      <w:r>
        <w:rPr>
          <w:bCs/>
          <w:lang w:eastAsia="ru-RU"/>
        </w:rPr>
        <w:t>Стороны пришли к соглашению в рамках настоящего Договора оформлять в электронной форме документы с применением усиленной квалифицированной электронной  подписи.</w:t>
      </w:r>
    </w:p>
    <w:p w:rsidR="000C2DF8" w:rsidRPr="002C035B" w:rsidRDefault="000C2DF8" w:rsidP="00787AA8">
      <w:pPr>
        <w:tabs>
          <w:tab w:val="left" w:pos="142"/>
          <w:tab w:val="left" w:pos="1276"/>
        </w:tabs>
        <w:ind w:firstLine="709"/>
        <w:jc w:val="both"/>
        <w:rPr>
          <w:bCs/>
          <w:lang w:eastAsia="ru-RU"/>
        </w:rPr>
      </w:pPr>
      <w:r>
        <w:rPr>
          <w:bCs/>
          <w:lang w:eastAsia="ru-RU"/>
        </w:rPr>
        <w:t>Порядок электронного документооборота представлен в Приложении № 9 к настоящему Договору. Перечень и формат первичных документов определен Приложением № 9а к настоящему Договору.</w:t>
      </w:r>
    </w:p>
    <w:p w:rsidR="000C2DF8" w:rsidRPr="00773FC2" w:rsidRDefault="000C2DF8" w:rsidP="00787AA8">
      <w:pPr>
        <w:tabs>
          <w:tab w:val="left" w:pos="142"/>
        </w:tabs>
        <w:ind w:left="709"/>
        <w:jc w:val="both"/>
        <w:rPr>
          <w:bCs/>
        </w:rPr>
      </w:pPr>
    </w:p>
    <w:p w:rsidR="000C2DF8" w:rsidRPr="00603BCB" w:rsidRDefault="000C2DF8" w:rsidP="00972196">
      <w:pPr>
        <w:numPr>
          <w:ilvl w:val="0"/>
          <w:numId w:val="37"/>
        </w:numPr>
        <w:tabs>
          <w:tab w:val="left" w:pos="142"/>
          <w:tab w:val="left" w:pos="993"/>
        </w:tabs>
        <w:ind w:firstLine="709"/>
        <w:jc w:val="center"/>
        <w:rPr>
          <w:bCs/>
        </w:rPr>
      </w:pPr>
      <w:r>
        <w:rPr>
          <w:b/>
          <w:bCs/>
        </w:rPr>
        <w:t>Ассортимент и качество Товара, гарантии</w:t>
      </w:r>
    </w:p>
    <w:p w:rsidR="000C2DF8" w:rsidRPr="007A3BFC" w:rsidRDefault="000C2DF8" w:rsidP="00787AA8">
      <w:pPr>
        <w:tabs>
          <w:tab w:val="left" w:pos="142"/>
          <w:tab w:val="left" w:pos="993"/>
        </w:tabs>
        <w:ind w:left="1069"/>
        <w:rPr>
          <w:bCs/>
          <w:sz w:val="12"/>
          <w:szCs w:val="12"/>
        </w:rPr>
      </w:pPr>
    </w:p>
    <w:p w:rsidR="000C2DF8" w:rsidRPr="00EE6675" w:rsidRDefault="000C2DF8" w:rsidP="00972196">
      <w:pPr>
        <w:numPr>
          <w:ilvl w:val="1"/>
          <w:numId w:val="37"/>
        </w:numPr>
        <w:tabs>
          <w:tab w:val="left" w:pos="142"/>
          <w:tab w:val="left" w:pos="1276"/>
        </w:tabs>
        <w:ind w:left="0" w:firstLine="709"/>
        <w:jc w:val="both"/>
        <w:rPr>
          <w:bCs/>
        </w:rPr>
      </w:pPr>
      <w:r>
        <w:rPr>
          <w:bCs/>
        </w:rPr>
        <w:t>Ассортимент:</w:t>
      </w:r>
    </w:p>
    <w:p w:rsidR="000C2DF8" w:rsidRPr="005C5D3B" w:rsidRDefault="000C2DF8" w:rsidP="00787AA8">
      <w:pPr>
        <w:ind w:firstLine="709"/>
        <w:jc w:val="both"/>
      </w:pPr>
      <w:r w:rsidRPr="005C5D3B">
        <w:t xml:space="preserve">- Бензин с октановым числом (по исследовательскому методу) не менее 92 (далее – Аи-92), </w:t>
      </w:r>
    </w:p>
    <w:p w:rsidR="000C2DF8" w:rsidRPr="005C5D3B" w:rsidRDefault="000C2DF8" w:rsidP="00787AA8">
      <w:pPr>
        <w:ind w:firstLine="709"/>
        <w:jc w:val="both"/>
      </w:pPr>
      <w:r w:rsidRPr="005C5D3B">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rsidR="000C2DF8" w:rsidRPr="00EE6675" w:rsidRDefault="000C2DF8" w:rsidP="00787AA8">
      <w:pPr>
        <w:ind w:firstLine="709"/>
        <w:jc w:val="both"/>
      </w:pPr>
      <w:r>
        <w:t>- Бензин с октановым числом (по исследовательскому методу) не менее 95 (далее – Аи-95),</w:t>
      </w:r>
    </w:p>
    <w:p w:rsidR="000C2DF8" w:rsidRPr="00EE6675" w:rsidRDefault="000C2DF8" w:rsidP="00787AA8">
      <w:pPr>
        <w:ind w:firstLine="709"/>
        <w:jc w:val="both"/>
      </w:pPr>
      <w:r w:rsidRPr="005C5D3B">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rsidR="000C2DF8" w:rsidRPr="00EE6675" w:rsidRDefault="000C2DF8" w:rsidP="00787AA8">
      <w:pPr>
        <w:ind w:firstLine="709"/>
        <w:jc w:val="both"/>
      </w:pPr>
      <w:r>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8226-2015 Топливо для двигателей. Исследовательский метод определения октанового числа.</w:t>
      </w:r>
    </w:p>
    <w:p w:rsidR="000C2DF8" w:rsidRPr="00EE6675" w:rsidRDefault="000C2DF8" w:rsidP="00787AA8">
      <w:pPr>
        <w:ind w:firstLine="709"/>
        <w:jc w:val="both"/>
      </w:pPr>
      <w:r>
        <w:t>- Дизельное топливо (далее – ДТ),</w:t>
      </w:r>
    </w:p>
    <w:p w:rsidR="000C2DF8" w:rsidRPr="005C5D3B" w:rsidRDefault="000C2DF8" w:rsidP="00787AA8">
      <w:pPr>
        <w:ind w:firstLine="709"/>
        <w:jc w:val="both"/>
      </w:pPr>
      <w:r>
        <w:t xml:space="preserve">- Дизельное топливо </w:t>
      </w:r>
      <w:r w:rsidRPr="005C5D3B">
        <w:t>с улучшенными характеристиками (с эффективными многофункциональными (моющими) присадками) (далее – ДТ+).</w:t>
      </w:r>
    </w:p>
    <w:p w:rsidR="000C2DF8" w:rsidRPr="00F26F47" w:rsidRDefault="000C2DF8" w:rsidP="00F26F47">
      <w:pPr>
        <w:numPr>
          <w:ilvl w:val="1"/>
          <w:numId w:val="37"/>
        </w:numPr>
        <w:tabs>
          <w:tab w:val="left" w:pos="142"/>
          <w:tab w:val="left" w:pos="1276"/>
        </w:tabs>
        <w:ind w:left="0" w:firstLine="709"/>
        <w:jc w:val="both"/>
      </w:pPr>
      <w:r>
        <w:rPr>
          <w:bCs/>
          <w:lang w:eastAsia="ru-RU"/>
        </w:rPr>
        <w:lastRenderedPageBreak/>
        <w:t>Качество Товара на Торговых точках (АЗС), указанных в Таблице №1</w:t>
      </w:r>
      <w:r>
        <w:rPr>
          <w:bCs/>
        </w:rPr>
        <w:t xml:space="preserve"> Приложения № 1 к настоящему Договору</w:t>
      </w:r>
      <w:r>
        <w:t xml:space="preserve"> должно соответствовать </w:t>
      </w:r>
      <w:r>
        <w:rPr>
          <w:rFonts w:eastAsia="Arial"/>
        </w:rPr>
        <w:t xml:space="preserve">требованиям Технического регламента Таможенного союза </w:t>
      </w:r>
      <w:proofErr w:type="gramStart"/>
      <w:r>
        <w:rPr>
          <w:rFonts w:eastAsia="Arial"/>
        </w:rPr>
        <w:t>ТР</w:t>
      </w:r>
      <w:proofErr w:type="gramEnd"/>
      <w:r>
        <w:rPr>
          <w:rFonts w:eastAsia="Arial"/>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ГОСТ 52368-2005 «Топливо дизельное ЕВРО. Технические условия» и/или ГОСТ 32511-2013</w:t>
      </w:r>
      <w:r>
        <w:t xml:space="preserve"> «</w:t>
      </w:r>
      <w:r>
        <w:rPr>
          <w:bCs/>
        </w:rPr>
        <w:t>Топливо дизельное ЕВРО. Технические условия»</w:t>
      </w:r>
      <w:r>
        <w:t xml:space="preserve"> и/или ГОСТ </w:t>
      </w:r>
      <w:proofErr w:type="gramStart"/>
      <w:r>
        <w:t>Р</w:t>
      </w:r>
      <w:proofErr w:type="gramEnd"/>
      <w:r>
        <w:t xml:space="preserve"> 51105-97 «Топлива для двигателей внутреннего сгорания. Неэтилированный бензин. Технические условия» и/или ГОСТ </w:t>
      </w:r>
      <w:proofErr w:type="gramStart"/>
      <w:r>
        <w:t>Р</w:t>
      </w:r>
      <w:proofErr w:type="gramEnd"/>
      <w:r>
        <w:t xml:space="preserve">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 и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представляемых Поставщиком по требованию Покупателя при поставке Товара (копии, заверенные Поставщиком).</w:t>
      </w:r>
    </w:p>
    <w:p w:rsidR="000C2DF8" w:rsidRPr="00773FC2" w:rsidRDefault="000C2DF8" w:rsidP="00F26F47">
      <w:pPr>
        <w:numPr>
          <w:ilvl w:val="1"/>
          <w:numId w:val="37"/>
        </w:numPr>
        <w:tabs>
          <w:tab w:val="left" w:pos="142"/>
          <w:tab w:val="left" w:pos="1276"/>
        </w:tabs>
        <w:ind w:left="0" w:firstLine="709"/>
        <w:jc w:val="both"/>
      </w:pPr>
      <w:r>
        <w:t>Экологический класс топлива:</w:t>
      </w:r>
    </w:p>
    <w:p w:rsidR="000C2DF8" w:rsidRPr="00773FC2" w:rsidRDefault="000C2DF8" w:rsidP="00F26F47">
      <w:pPr>
        <w:pStyle w:val="affa"/>
        <w:tabs>
          <w:tab w:val="left" w:pos="709"/>
          <w:tab w:val="left" w:pos="1134"/>
        </w:tabs>
        <w:ind w:left="0" w:firstLine="709"/>
        <w:contextualSpacing/>
        <w:jc w:val="both"/>
      </w:pPr>
      <w:r>
        <w:t>Бензин – экологический класс 5 (К5);</w:t>
      </w:r>
    </w:p>
    <w:p w:rsidR="000C2DF8" w:rsidRDefault="000C2DF8" w:rsidP="00F26F47">
      <w:pPr>
        <w:pStyle w:val="affa"/>
        <w:tabs>
          <w:tab w:val="left" w:pos="709"/>
          <w:tab w:val="left" w:pos="1134"/>
        </w:tabs>
        <w:ind w:left="0" w:firstLine="709"/>
        <w:contextualSpacing/>
        <w:jc w:val="both"/>
      </w:pPr>
      <w:r>
        <w:t>Дизельное топливо – экологический класс 5 (К5).</w:t>
      </w:r>
    </w:p>
    <w:p w:rsidR="00F26F47" w:rsidRPr="00F26F47" w:rsidRDefault="00F26F47" w:rsidP="00F26F47">
      <w:pPr>
        <w:pStyle w:val="3"/>
        <w:keepNext w:val="0"/>
        <w:numPr>
          <w:ilvl w:val="1"/>
          <w:numId w:val="37"/>
        </w:numPr>
        <w:spacing w:before="0" w:after="0" w:line="244" w:lineRule="auto"/>
        <w:ind w:left="0" w:firstLine="709"/>
        <w:jc w:val="both"/>
        <w:rPr>
          <w:rFonts w:ascii="Times New Roman" w:hAnsi="Times New Roman"/>
          <w:b w:val="0"/>
          <w:bCs w:val="0"/>
          <w:sz w:val="24"/>
          <w:szCs w:val="24"/>
        </w:rPr>
      </w:pPr>
      <w:proofErr w:type="gramStart"/>
      <w:r w:rsidRPr="00F26F47">
        <w:rPr>
          <w:rFonts w:ascii="Times New Roman" w:hAnsi="Times New Roman"/>
          <w:b w:val="0"/>
          <w:bCs w:val="0"/>
          <w:sz w:val="24"/>
          <w:szCs w:val="24"/>
        </w:rPr>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w:t>
      </w:r>
      <w:proofErr w:type="spellStart"/>
      <w:r w:rsidRPr="00F26F47">
        <w:rPr>
          <w:rFonts w:ascii="Times New Roman" w:hAnsi="Times New Roman"/>
          <w:b w:val="0"/>
          <w:bCs w:val="0"/>
          <w:sz w:val="24"/>
          <w:szCs w:val="24"/>
        </w:rPr>
        <w:t>фильтруемости</w:t>
      </w:r>
      <w:proofErr w:type="spellEnd"/>
      <w:r w:rsidRPr="00F26F47">
        <w:rPr>
          <w:rFonts w:ascii="Times New Roman" w:hAnsi="Times New Roman"/>
          <w:b w:val="0"/>
          <w:bCs w:val="0"/>
          <w:sz w:val="24"/>
          <w:szCs w:val="24"/>
        </w:rPr>
        <w:t xml:space="preserve"> по регионам и по продолжительности зимнего и летнего периодов определено в соответствии с ГОСТ 16350 «Климат СССР.</w:t>
      </w:r>
      <w:proofErr w:type="gramEnd"/>
      <w:r w:rsidRPr="00F26F47">
        <w:rPr>
          <w:rFonts w:ascii="Times New Roman" w:hAnsi="Times New Roman"/>
          <w:b w:val="0"/>
          <w:bCs w:val="0"/>
          <w:sz w:val="24"/>
          <w:szCs w:val="24"/>
        </w:rPr>
        <w:t xml:space="preserve"> </w:t>
      </w:r>
      <w:proofErr w:type="gramStart"/>
      <w:r w:rsidRPr="00F26F47">
        <w:rPr>
          <w:rFonts w:ascii="Times New Roman" w:hAnsi="Times New Roman"/>
          <w:b w:val="0"/>
          <w:bCs w:val="0"/>
          <w:sz w:val="24"/>
          <w:szCs w:val="24"/>
        </w:rPr>
        <w:t xml:space="preserve">Районирование и статистические параметры климатических факторов для технических целей»). </w:t>
      </w:r>
      <w:proofErr w:type="gramEnd"/>
    </w:p>
    <w:p w:rsidR="000C2DF8" w:rsidRPr="00F26F47" w:rsidRDefault="000C2DF8" w:rsidP="00F26F47">
      <w:pPr>
        <w:numPr>
          <w:ilvl w:val="1"/>
          <w:numId w:val="37"/>
        </w:numPr>
        <w:tabs>
          <w:tab w:val="left" w:pos="142"/>
          <w:tab w:val="left" w:pos="1276"/>
        </w:tabs>
        <w:ind w:left="0" w:firstLine="709"/>
        <w:jc w:val="both"/>
      </w:pPr>
      <w: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 </w:t>
      </w:r>
    </w:p>
    <w:p w:rsidR="00DF705C" w:rsidRDefault="000C2DF8" w:rsidP="00787AA8">
      <w:pPr>
        <w:tabs>
          <w:tab w:val="left" w:pos="142"/>
          <w:tab w:val="left" w:pos="1276"/>
        </w:tabs>
        <w:ind w:left="709"/>
        <w:jc w:val="both"/>
      </w:pPr>
      <w:r>
        <w:t xml:space="preserve">- для бензина Аи-92, Аи-92+ – </w:t>
      </w:r>
      <w:r>
        <w:rPr>
          <w:rFonts w:eastAsia="MS Mincho"/>
          <w:bCs/>
          <w:szCs w:val="28"/>
        </w:rPr>
        <w:t xml:space="preserve">__ (_________) месяцев </w:t>
      </w:r>
      <w:r>
        <w:t>с даты изготовления Товара;</w:t>
      </w:r>
    </w:p>
    <w:p w:rsidR="000C2DF8" w:rsidRPr="00773FC2" w:rsidRDefault="000C2DF8" w:rsidP="00787AA8">
      <w:pPr>
        <w:tabs>
          <w:tab w:val="left" w:pos="142"/>
          <w:tab w:val="left" w:pos="1276"/>
        </w:tabs>
        <w:ind w:left="709"/>
        <w:jc w:val="both"/>
        <w:rPr>
          <w:bCs/>
        </w:rPr>
      </w:pPr>
      <w:r>
        <w:t xml:space="preserve">- для бензина Аи-95, Аи-95+ – </w:t>
      </w:r>
      <w:r>
        <w:rPr>
          <w:rFonts w:eastAsia="MS Mincho"/>
          <w:bCs/>
          <w:szCs w:val="28"/>
        </w:rPr>
        <w:t xml:space="preserve">__ (_________) месяцев </w:t>
      </w:r>
      <w:r>
        <w:t>с даты изготовления Товара.</w:t>
      </w:r>
    </w:p>
    <w:p w:rsidR="000C2DF8" w:rsidRPr="00773FC2" w:rsidRDefault="000C2DF8" w:rsidP="00787AA8">
      <w:pPr>
        <w:autoSpaceDE w:val="0"/>
        <w:autoSpaceDN w:val="0"/>
        <w:adjustRightInd w:val="0"/>
        <w:ind w:left="709"/>
        <w:contextualSpacing/>
        <w:jc w:val="both"/>
      </w:pPr>
      <w:r>
        <w:t>- для дизельного топлива (ДТ, ДТ</w:t>
      </w:r>
      <w:proofErr w:type="gramStart"/>
      <w:r>
        <w:t xml:space="preserve">+) – </w:t>
      </w:r>
      <w:r>
        <w:rPr>
          <w:rFonts w:eastAsia="MS Mincho"/>
          <w:bCs/>
          <w:szCs w:val="28"/>
        </w:rPr>
        <w:t xml:space="preserve">__ (_________) </w:t>
      </w:r>
      <w:proofErr w:type="gramEnd"/>
      <w:r>
        <w:rPr>
          <w:rFonts w:eastAsia="MS Mincho"/>
          <w:bCs/>
          <w:szCs w:val="28"/>
        </w:rPr>
        <w:t xml:space="preserve">месяцев </w:t>
      </w:r>
      <w:r>
        <w:t>с даты изготовления Товара.</w:t>
      </w:r>
    </w:p>
    <w:p w:rsidR="000C2DF8" w:rsidRPr="00773FC2" w:rsidRDefault="000C2DF8" w:rsidP="00972196">
      <w:pPr>
        <w:numPr>
          <w:ilvl w:val="1"/>
          <w:numId w:val="37"/>
        </w:numPr>
        <w:tabs>
          <w:tab w:val="left" w:pos="142"/>
          <w:tab w:val="left" w:pos="1276"/>
        </w:tabs>
        <w:ind w:left="0" w:firstLine="709"/>
        <w:jc w:val="both"/>
        <w:rPr>
          <w:lang w:eastAsia="ru-RU"/>
        </w:rPr>
      </w:pPr>
      <w:proofErr w:type="gramStart"/>
      <w:r>
        <w:t xml:space="preserve">Претензии по качеству нефтепродуктов принимаются Поставщиком в течение </w:t>
      </w:r>
      <w:r>
        <w:br/>
        <w:t xml:space="preserve">48 (сорок восемь) часов с момента обнаружения некачественного моторного топлива, а также при наличии </w:t>
      </w:r>
      <w:r>
        <w:rPr>
          <w:lang w:eastAsia="ru-RU"/>
        </w:rPr>
        <w:t>терминального чека АЗС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roofErr w:type="gramEnd"/>
    </w:p>
    <w:p w:rsidR="000C2DF8" w:rsidRPr="00773FC2" w:rsidRDefault="000C2DF8" w:rsidP="00972196">
      <w:pPr>
        <w:numPr>
          <w:ilvl w:val="1"/>
          <w:numId w:val="37"/>
        </w:numPr>
        <w:tabs>
          <w:tab w:val="left" w:pos="142"/>
          <w:tab w:val="left" w:pos="1276"/>
        </w:tabs>
        <w:ind w:left="0" w:firstLine="709"/>
        <w:jc w:val="both"/>
        <w:rPr>
          <w:bCs/>
        </w:rPr>
      </w:pPr>
      <w:r>
        <w:rPr>
          <w:bCs/>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2517-2012 «Нефть и нефтепродукты. Методы отбора проб».</w:t>
      </w:r>
    </w:p>
    <w:p w:rsidR="000C2DF8" w:rsidRPr="00773FC2" w:rsidRDefault="000C2DF8" w:rsidP="00787AA8">
      <w:pPr>
        <w:tabs>
          <w:tab w:val="left" w:pos="142"/>
          <w:tab w:val="left" w:pos="1276"/>
        </w:tabs>
        <w:ind w:firstLine="709"/>
        <w:jc w:val="both"/>
        <w:rPr>
          <w:bCs/>
        </w:rPr>
      </w:pPr>
    </w:p>
    <w:p w:rsidR="000C2DF8" w:rsidRDefault="000C2DF8" w:rsidP="00972196">
      <w:pPr>
        <w:numPr>
          <w:ilvl w:val="0"/>
          <w:numId w:val="37"/>
        </w:numPr>
        <w:tabs>
          <w:tab w:val="left" w:pos="142"/>
          <w:tab w:val="left" w:pos="993"/>
        </w:tabs>
        <w:ind w:left="0" w:firstLine="709"/>
        <w:jc w:val="center"/>
        <w:rPr>
          <w:b/>
          <w:bCs/>
        </w:rPr>
      </w:pPr>
      <w:r>
        <w:rPr>
          <w:b/>
          <w:bCs/>
        </w:rPr>
        <w:t>Ответственность Сторон</w:t>
      </w:r>
    </w:p>
    <w:p w:rsidR="000C2DF8" w:rsidRPr="007A3BFC" w:rsidRDefault="000C2DF8" w:rsidP="00787AA8">
      <w:pPr>
        <w:tabs>
          <w:tab w:val="left" w:pos="142"/>
          <w:tab w:val="left" w:pos="993"/>
        </w:tabs>
        <w:ind w:left="709"/>
        <w:rPr>
          <w:b/>
          <w:bCs/>
          <w:sz w:val="12"/>
          <w:szCs w:val="12"/>
        </w:rPr>
      </w:pPr>
    </w:p>
    <w:p w:rsidR="000C2DF8" w:rsidRPr="00773FC2" w:rsidRDefault="000C2DF8" w:rsidP="00972196">
      <w:pPr>
        <w:numPr>
          <w:ilvl w:val="1"/>
          <w:numId w:val="37"/>
        </w:numPr>
        <w:tabs>
          <w:tab w:val="left" w:pos="142"/>
          <w:tab w:val="left" w:pos="1276"/>
        </w:tabs>
        <w:ind w:left="0" w:firstLine="709"/>
        <w:jc w:val="both"/>
        <w:rPr>
          <w:bCs/>
        </w:rPr>
      </w:pPr>
      <w:r>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C2DF8" w:rsidRPr="00773FC2" w:rsidRDefault="000C2DF8" w:rsidP="00972196">
      <w:pPr>
        <w:numPr>
          <w:ilvl w:val="1"/>
          <w:numId w:val="37"/>
        </w:numPr>
        <w:tabs>
          <w:tab w:val="left" w:pos="142"/>
          <w:tab w:val="left" w:pos="1276"/>
        </w:tabs>
        <w:ind w:left="0" w:firstLine="709"/>
        <w:jc w:val="both"/>
        <w:rPr>
          <w:bCs/>
        </w:rPr>
      </w:pPr>
      <w:r>
        <w:rPr>
          <w:bCs/>
        </w:rPr>
        <w:t xml:space="preserve">Поставщик возмещает Покупателю понесенные убытки в случае подтверждения экспертной организацией факта поломки транспортного средства Покупателя по причине </w:t>
      </w:r>
      <w:r>
        <w:rPr>
          <w:bCs/>
        </w:rPr>
        <w:lastRenderedPageBreak/>
        <w:t>заправки транспортного средства некачественными нефтепродуктами, а также затраты по проведению независимой экспертизы.</w:t>
      </w:r>
    </w:p>
    <w:p w:rsidR="000C2DF8" w:rsidRPr="00773FC2" w:rsidRDefault="000C2DF8" w:rsidP="00787AA8">
      <w:pPr>
        <w:tabs>
          <w:tab w:val="left" w:pos="142"/>
          <w:tab w:val="left" w:pos="1276"/>
        </w:tabs>
        <w:ind w:firstLine="709"/>
        <w:jc w:val="both"/>
        <w:rPr>
          <w:bCs/>
        </w:rPr>
      </w:pPr>
    </w:p>
    <w:p w:rsidR="000C2DF8" w:rsidRDefault="000C2DF8" w:rsidP="00972196">
      <w:pPr>
        <w:numPr>
          <w:ilvl w:val="0"/>
          <w:numId w:val="37"/>
        </w:numPr>
        <w:tabs>
          <w:tab w:val="left" w:pos="142"/>
          <w:tab w:val="left" w:pos="993"/>
        </w:tabs>
        <w:ind w:firstLine="709"/>
        <w:jc w:val="center"/>
        <w:rPr>
          <w:b/>
          <w:bCs/>
        </w:rPr>
      </w:pPr>
      <w:r>
        <w:rPr>
          <w:b/>
          <w:bCs/>
        </w:rPr>
        <w:t>Обстоятельства непреодолимой силы</w:t>
      </w:r>
    </w:p>
    <w:p w:rsidR="000C2DF8" w:rsidRPr="007A3BFC" w:rsidRDefault="000C2DF8" w:rsidP="00787AA8">
      <w:pPr>
        <w:tabs>
          <w:tab w:val="left" w:pos="142"/>
          <w:tab w:val="left" w:pos="993"/>
        </w:tabs>
        <w:ind w:left="1069"/>
        <w:rPr>
          <w:b/>
          <w:bCs/>
          <w:sz w:val="12"/>
          <w:szCs w:val="12"/>
        </w:rPr>
      </w:pPr>
    </w:p>
    <w:p w:rsidR="000C2DF8" w:rsidRPr="00773FC2" w:rsidRDefault="000C2DF8" w:rsidP="00972196">
      <w:pPr>
        <w:numPr>
          <w:ilvl w:val="1"/>
          <w:numId w:val="37"/>
        </w:numPr>
        <w:tabs>
          <w:tab w:val="left" w:pos="142"/>
          <w:tab w:val="left" w:pos="1276"/>
        </w:tabs>
        <w:ind w:left="0" w:firstLine="709"/>
        <w:jc w:val="both"/>
        <w:rPr>
          <w:bCs/>
        </w:rPr>
      </w:pPr>
      <w:proofErr w:type="gramStart"/>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C2DF8" w:rsidRPr="00773FC2" w:rsidRDefault="000C2DF8" w:rsidP="00972196">
      <w:pPr>
        <w:numPr>
          <w:ilvl w:val="1"/>
          <w:numId w:val="37"/>
        </w:numPr>
        <w:tabs>
          <w:tab w:val="left" w:pos="142"/>
          <w:tab w:val="left" w:pos="1276"/>
        </w:tabs>
        <w:ind w:left="0" w:firstLine="709"/>
        <w:jc w:val="both"/>
        <w:rPr>
          <w:bCs/>
        </w:rPr>
      </w:pPr>
      <w:r>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C2DF8" w:rsidRPr="00773FC2" w:rsidRDefault="000C2DF8" w:rsidP="00972196">
      <w:pPr>
        <w:numPr>
          <w:ilvl w:val="1"/>
          <w:numId w:val="37"/>
        </w:numPr>
        <w:tabs>
          <w:tab w:val="left" w:pos="142"/>
          <w:tab w:val="left" w:pos="1276"/>
        </w:tabs>
        <w:ind w:left="0" w:firstLine="709"/>
        <w:jc w:val="both"/>
        <w:rPr>
          <w:bCs/>
        </w:rPr>
      </w:pPr>
      <w:r>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C2DF8" w:rsidRPr="00773FC2" w:rsidRDefault="000C2DF8" w:rsidP="00972196">
      <w:pPr>
        <w:numPr>
          <w:ilvl w:val="1"/>
          <w:numId w:val="37"/>
        </w:numPr>
        <w:tabs>
          <w:tab w:val="left" w:pos="142"/>
          <w:tab w:val="left" w:pos="1276"/>
        </w:tabs>
        <w:ind w:left="0" w:firstLine="709"/>
        <w:jc w:val="both"/>
        <w:rPr>
          <w:bCs/>
        </w:rPr>
      </w:pPr>
      <w:r>
        <w:rPr>
          <w:bCs/>
        </w:rPr>
        <w:t xml:space="preserve">Если обстоятельства непреодолимой силы действуют на протяжении 3 (трех) последовательных месяцев, настоящий </w:t>
      </w:r>
      <w:proofErr w:type="gramStart"/>
      <w:r>
        <w:rPr>
          <w:bCs/>
        </w:rPr>
        <w:t>Договор</w:t>
      </w:r>
      <w:proofErr w:type="gramEnd"/>
      <w:r>
        <w:rPr>
          <w:bCs/>
        </w:rPr>
        <w:t xml:space="preserve"> может быть расторгнут по соглашению Сторон. </w:t>
      </w:r>
    </w:p>
    <w:p w:rsidR="000C2DF8" w:rsidRPr="00773FC2" w:rsidRDefault="000C2DF8" w:rsidP="00787AA8">
      <w:pPr>
        <w:tabs>
          <w:tab w:val="left" w:pos="142"/>
          <w:tab w:val="left" w:pos="1276"/>
        </w:tabs>
        <w:ind w:left="709"/>
        <w:jc w:val="both"/>
        <w:rPr>
          <w:bCs/>
        </w:rPr>
      </w:pPr>
    </w:p>
    <w:p w:rsidR="000C2DF8" w:rsidRDefault="000C2DF8" w:rsidP="00972196">
      <w:pPr>
        <w:numPr>
          <w:ilvl w:val="0"/>
          <w:numId w:val="37"/>
        </w:numPr>
        <w:tabs>
          <w:tab w:val="left" w:pos="142"/>
          <w:tab w:val="left" w:pos="993"/>
        </w:tabs>
        <w:ind w:firstLine="709"/>
        <w:jc w:val="center"/>
        <w:rPr>
          <w:b/>
          <w:bCs/>
        </w:rPr>
      </w:pPr>
      <w:r>
        <w:rPr>
          <w:b/>
          <w:bCs/>
        </w:rPr>
        <w:t>Разрешение споров</w:t>
      </w:r>
    </w:p>
    <w:p w:rsidR="000C2DF8" w:rsidRPr="007A3BFC" w:rsidRDefault="000C2DF8" w:rsidP="00787AA8">
      <w:pPr>
        <w:tabs>
          <w:tab w:val="left" w:pos="142"/>
          <w:tab w:val="left" w:pos="993"/>
        </w:tabs>
        <w:ind w:left="1069"/>
        <w:rPr>
          <w:b/>
          <w:bCs/>
          <w:sz w:val="12"/>
          <w:szCs w:val="12"/>
        </w:rPr>
      </w:pPr>
    </w:p>
    <w:p w:rsidR="000C2DF8" w:rsidRPr="00773FC2" w:rsidRDefault="000C2DF8" w:rsidP="00972196">
      <w:pPr>
        <w:numPr>
          <w:ilvl w:val="0"/>
          <w:numId w:val="33"/>
        </w:numPr>
        <w:tabs>
          <w:tab w:val="left" w:pos="993"/>
        </w:tabs>
        <w:ind w:left="0" w:firstLine="709"/>
        <w:jc w:val="both"/>
      </w:pPr>
      <w:r>
        <w:rPr>
          <w:bCs/>
        </w:rPr>
        <w:t xml:space="preserve">Все споры, возникающие при исполнении настоящего Договора, решаются Сторонами путем переговоров, которые могут проводиться, в том числе, путем </w:t>
      </w:r>
      <w:r>
        <w:t>отправления писем по почте, обмена факсимильными сообщениями.</w:t>
      </w:r>
    </w:p>
    <w:p w:rsidR="000C2DF8" w:rsidRPr="00773FC2" w:rsidRDefault="000C2DF8" w:rsidP="00972196">
      <w:pPr>
        <w:numPr>
          <w:ilvl w:val="0"/>
          <w:numId w:val="33"/>
        </w:numPr>
        <w:tabs>
          <w:tab w:val="left" w:pos="993"/>
        </w:tabs>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0C2DF8" w:rsidRPr="00773FC2" w:rsidRDefault="000C2DF8" w:rsidP="00972196">
      <w:pPr>
        <w:numPr>
          <w:ilvl w:val="0"/>
          <w:numId w:val="33"/>
        </w:numPr>
        <w:tabs>
          <w:tab w:val="left" w:pos="993"/>
        </w:tabs>
        <w:ind w:left="0" w:firstLine="709"/>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Грузополучателя.</w:t>
      </w:r>
    </w:p>
    <w:p w:rsidR="000C2DF8" w:rsidRPr="00773FC2" w:rsidRDefault="000C2DF8" w:rsidP="00787AA8">
      <w:pPr>
        <w:tabs>
          <w:tab w:val="left" w:pos="-284"/>
          <w:tab w:val="left" w:pos="142"/>
        </w:tabs>
        <w:ind w:firstLine="709"/>
        <w:jc w:val="both"/>
      </w:pPr>
    </w:p>
    <w:p w:rsidR="000C2DF8" w:rsidRDefault="000C2DF8" w:rsidP="00972196">
      <w:pPr>
        <w:numPr>
          <w:ilvl w:val="0"/>
          <w:numId w:val="37"/>
        </w:numPr>
        <w:tabs>
          <w:tab w:val="left" w:pos="142"/>
          <w:tab w:val="left" w:pos="993"/>
        </w:tabs>
        <w:ind w:firstLine="709"/>
        <w:jc w:val="center"/>
        <w:rPr>
          <w:b/>
          <w:bCs/>
        </w:rPr>
      </w:pPr>
      <w:r>
        <w:rPr>
          <w:b/>
          <w:bCs/>
        </w:rPr>
        <w:t>Порядок внесения изменений, дополнений в Договор и его расторжения</w:t>
      </w:r>
    </w:p>
    <w:p w:rsidR="000C2DF8" w:rsidRPr="007A3BFC" w:rsidRDefault="000C2DF8" w:rsidP="00787AA8">
      <w:pPr>
        <w:tabs>
          <w:tab w:val="left" w:pos="142"/>
          <w:tab w:val="left" w:pos="993"/>
        </w:tabs>
        <w:ind w:left="1069"/>
        <w:rPr>
          <w:b/>
          <w:bCs/>
          <w:sz w:val="12"/>
          <w:szCs w:val="12"/>
        </w:rPr>
      </w:pPr>
    </w:p>
    <w:p w:rsidR="000C2DF8" w:rsidRPr="00773FC2" w:rsidRDefault="000C2DF8" w:rsidP="00972196">
      <w:pPr>
        <w:numPr>
          <w:ilvl w:val="1"/>
          <w:numId w:val="37"/>
        </w:numPr>
        <w:tabs>
          <w:tab w:val="left" w:pos="1276"/>
        </w:tabs>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C2DF8" w:rsidRPr="00773FC2" w:rsidRDefault="000C2DF8" w:rsidP="00972196">
      <w:pPr>
        <w:numPr>
          <w:ilvl w:val="1"/>
          <w:numId w:val="37"/>
        </w:numPr>
        <w:tabs>
          <w:tab w:val="left" w:pos="1276"/>
        </w:tabs>
        <w:ind w:left="0" w:firstLine="709"/>
        <w:jc w:val="both"/>
      </w:pPr>
      <w: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конкурсных процедур в данном случае не требуется.</w:t>
      </w:r>
    </w:p>
    <w:p w:rsidR="000C2DF8" w:rsidRPr="00773FC2" w:rsidRDefault="000C2DF8" w:rsidP="00972196">
      <w:pPr>
        <w:numPr>
          <w:ilvl w:val="1"/>
          <w:numId w:val="37"/>
        </w:numPr>
        <w:tabs>
          <w:tab w:val="left" w:pos="1276"/>
        </w:tabs>
        <w:ind w:left="0" w:firstLine="709"/>
        <w:jc w:val="both"/>
      </w:pPr>
      <w:r>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0C2DF8" w:rsidRPr="00773FC2" w:rsidRDefault="000C2DF8" w:rsidP="00972196">
      <w:pPr>
        <w:numPr>
          <w:ilvl w:val="1"/>
          <w:numId w:val="37"/>
        </w:numPr>
        <w:tabs>
          <w:tab w:val="left" w:pos="1276"/>
        </w:tabs>
        <w:ind w:left="0" w:firstLine="709"/>
        <w:jc w:val="both"/>
      </w:pPr>
      <w:r>
        <w:t xml:space="preserve">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w:t>
      </w:r>
    </w:p>
    <w:p w:rsidR="000C2DF8" w:rsidRPr="00773FC2" w:rsidRDefault="000C2DF8" w:rsidP="00972196">
      <w:pPr>
        <w:numPr>
          <w:ilvl w:val="1"/>
          <w:numId w:val="37"/>
        </w:numPr>
        <w:tabs>
          <w:tab w:val="left" w:pos="1276"/>
        </w:tabs>
        <w:ind w:left="0" w:firstLine="709"/>
        <w:jc w:val="both"/>
      </w:pPr>
      <w:r>
        <w:t xml:space="preserve">Покупатель имеет право  расторгнуть настоящий Договор в одностороннем порядке путем направления Поставщику письменного уведомления о  расторжении настоящего Договора не позднее, чем за 30 (тридцать) календарных дней до предполагаемой </w:t>
      </w:r>
      <w:r>
        <w:lastRenderedPageBreak/>
        <w:t xml:space="preserve">даты расторжения настоящего Договора. Настоящий Договор считается расторгнутым с даты, указанной в уведомлении о расторжении. </w:t>
      </w:r>
    </w:p>
    <w:p w:rsidR="000C2DF8" w:rsidRPr="00773FC2" w:rsidRDefault="000C2DF8" w:rsidP="00972196">
      <w:pPr>
        <w:numPr>
          <w:ilvl w:val="1"/>
          <w:numId w:val="37"/>
        </w:numPr>
        <w:tabs>
          <w:tab w:val="left" w:pos="1276"/>
        </w:tabs>
        <w:ind w:left="0" w:firstLine="709"/>
        <w:jc w:val="both"/>
      </w:pPr>
      <w:r>
        <w:t xml:space="preserve">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рабочих дней </w:t>
      </w:r>
      <w:proofErr w:type="gramStart"/>
      <w:r>
        <w:t>с даты подписания</w:t>
      </w:r>
      <w:proofErr w:type="gramEnd"/>
      <w:r>
        <w:t xml:space="preserve"> Акта сверки взаиморасчетов обязаны произвести взаиморасчеты. </w:t>
      </w:r>
    </w:p>
    <w:p w:rsidR="000C2DF8" w:rsidRPr="00773FC2" w:rsidRDefault="000C2DF8" w:rsidP="00787AA8">
      <w:pPr>
        <w:tabs>
          <w:tab w:val="left" w:pos="1276"/>
        </w:tabs>
        <w:jc w:val="both"/>
      </w:pPr>
    </w:p>
    <w:p w:rsidR="000C2DF8" w:rsidRPr="00603BCB" w:rsidRDefault="000C2DF8" w:rsidP="00972196">
      <w:pPr>
        <w:numPr>
          <w:ilvl w:val="0"/>
          <w:numId w:val="37"/>
        </w:numPr>
        <w:tabs>
          <w:tab w:val="left" w:pos="142"/>
          <w:tab w:val="left" w:pos="993"/>
        </w:tabs>
        <w:ind w:firstLine="709"/>
        <w:jc w:val="center"/>
        <w:rPr>
          <w:bCs/>
        </w:rPr>
      </w:pPr>
      <w:r>
        <w:rPr>
          <w:b/>
          <w:bCs/>
        </w:rPr>
        <w:t>Срок действия Договора</w:t>
      </w:r>
    </w:p>
    <w:p w:rsidR="000C2DF8" w:rsidRPr="00773FC2" w:rsidRDefault="000C2DF8" w:rsidP="00787AA8">
      <w:pPr>
        <w:tabs>
          <w:tab w:val="left" w:pos="142"/>
          <w:tab w:val="left" w:pos="993"/>
        </w:tabs>
        <w:ind w:left="1069"/>
        <w:rPr>
          <w:bCs/>
        </w:rPr>
      </w:pPr>
    </w:p>
    <w:p w:rsidR="000C2DF8" w:rsidRPr="00773FC2" w:rsidRDefault="000C2DF8" w:rsidP="00972196">
      <w:pPr>
        <w:numPr>
          <w:ilvl w:val="1"/>
          <w:numId w:val="37"/>
        </w:numPr>
        <w:tabs>
          <w:tab w:val="left" w:pos="-284"/>
          <w:tab w:val="left" w:pos="142"/>
          <w:tab w:val="left" w:pos="1134"/>
        </w:tabs>
        <w:ind w:left="0" w:firstLine="709"/>
        <w:jc w:val="both"/>
      </w:pPr>
      <w:r>
        <w:rPr>
          <w:snapToGrid w:val="0"/>
        </w:rPr>
        <w:t xml:space="preserve"> Настоящий Договор вступает в силу </w:t>
      </w:r>
      <w:proofErr w:type="gramStart"/>
      <w:r>
        <w:rPr>
          <w:snapToGrid w:val="0"/>
        </w:rPr>
        <w:t>с даты</w:t>
      </w:r>
      <w:proofErr w:type="gramEnd"/>
      <w:r>
        <w:rPr>
          <w:snapToGrid w:val="0"/>
        </w:rPr>
        <w:t xml:space="preserve"> его подписания Сторонами и действует по 31 декабря 2022 года включительно, а в части взаиморасчетов – до полного исполнения Сторонами своих обязательств по Договору.</w:t>
      </w:r>
    </w:p>
    <w:p w:rsidR="000C2DF8" w:rsidRPr="00773FC2" w:rsidRDefault="000C2DF8" w:rsidP="00787AA8">
      <w:pPr>
        <w:tabs>
          <w:tab w:val="left" w:pos="-284"/>
          <w:tab w:val="left" w:pos="142"/>
          <w:tab w:val="left" w:pos="1134"/>
        </w:tabs>
        <w:ind w:left="709"/>
        <w:jc w:val="both"/>
      </w:pPr>
    </w:p>
    <w:p w:rsidR="000C2DF8" w:rsidRDefault="000C2DF8" w:rsidP="00972196">
      <w:pPr>
        <w:numPr>
          <w:ilvl w:val="0"/>
          <w:numId w:val="37"/>
        </w:numPr>
        <w:tabs>
          <w:tab w:val="left" w:pos="142"/>
          <w:tab w:val="left" w:pos="993"/>
        </w:tabs>
        <w:ind w:firstLine="709"/>
        <w:jc w:val="center"/>
        <w:rPr>
          <w:b/>
        </w:rPr>
      </w:pPr>
      <w:r>
        <w:rPr>
          <w:b/>
        </w:rPr>
        <w:t>Антикоррупционная оговорка</w:t>
      </w:r>
    </w:p>
    <w:p w:rsidR="002700F3" w:rsidRDefault="002700F3" w:rsidP="002700F3">
      <w:pPr>
        <w:tabs>
          <w:tab w:val="left" w:pos="142"/>
          <w:tab w:val="left" w:pos="993"/>
        </w:tabs>
        <w:ind w:left="1069"/>
        <w:rPr>
          <w:b/>
        </w:rPr>
      </w:pPr>
    </w:p>
    <w:p w:rsidR="000C2DF8" w:rsidRPr="002700F3" w:rsidRDefault="000C2DF8" w:rsidP="002700F3">
      <w:pPr>
        <w:pStyle w:val="1fe"/>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0C2DF8" w:rsidRPr="002700F3" w:rsidRDefault="000C2DF8" w:rsidP="002700F3">
      <w:pPr>
        <w:pStyle w:val="1fe"/>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0C2DF8" w:rsidRPr="002700F3" w:rsidRDefault="000C2DF8" w:rsidP="002700F3">
      <w:pPr>
        <w:pStyle w:val="1fe"/>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12.3. </w:t>
      </w:r>
      <w:proofErr w:type="gramStart"/>
      <w:r w:rsidRPr="002700F3">
        <w:rPr>
          <w:rFonts w:ascii="Times New Roman" w:hAnsi="Times New Roman"/>
          <w:snapToGrid w:val="0"/>
          <w:sz w:val="24"/>
          <w:szCs w:val="24"/>
          <w:lang w:eastAsia="ar-SA"/>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2700F3">
        <w:rPr>
          <w:rFonts w:ascii="Times New Roman" w:hAnsi="Times New Roman"/>
          <w:snapToGrid w:val="0"/>
          <w:sz w:val="24"/>
          <w:szCs w:val="24"/>
          <w:lang w:eastAsia="ar-SA"/>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C2DF8" w:rsidRPr="002700F3" w:rsidRDefault="000C2DF8" w:rsidP="002700F3">
      <w:pPr>
        <w:pStyle w:val="1fe"/>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12.4. </w:t>
      </w:r>
      <w:proofErr w:type="gramStart"/>
      <w:r w:rsidRPr="002700F3">
        <w:rPr>
          <w:rFonts w:ascii="Times New Roman" w:hAnsi="Times New Roman"/>
          <w:snapToGrid w:val="0"/>
          <w:sz w:val="24"/>
          <w:szCs w:val="24"/>
          <w:lang w:eastAsia="ar-SA"/>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2700F3">
        <w:rPr>
          <w:rFonts w:ascii="Times New Roman" w:hAnsi="Times New Roman"/>
          <w:snapToGrid w:val="0"/>
          <w:sz w:val="24"/>
          <w:szCs w:val="24"/>
          <w:lang w:eastAsia="ar-SA"/>
        </w:rPr>
        <w:t xml:space="preserve"> </w:t>
      </w:r>
      <w:proofErr w:type="gramStart"/>
      <w:r w:rsidRPr="002700F3">
        <w:rPr>
          <w:rFonts w:ascii="Times New Roman" w:hAnsi="Times New Roman"/>
          <w:snapToGrid w:val="0"/>
          <w:sz w:val="24"/>
          <w:szCs w:val="24"/>
          <w:lang w:eastAsia="ar-SA"/>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0C2DF8" w:rsidRPr="002700F3" w:rsidRDefault="000C2DF8" w:rsidP="002700F3">
      <w:pPr>
        <w:pStyle w:val="1fe"/>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lastRenderedPageBreak/>
        <w:t xml:space="preserve">12.5. </w:t>
      </w:r>
      <w:proofErr w:type="gramStart"/>
      <w:r w:rsidRPr="002700F3">
        <w:rPr>
          <w:rFonts w:ascii="Times New Roman" w:hAnsi="Times New Roman"/>
          <w:snapToGrid w:val="0"/>
          <w:sz w:val="24"/>
          <w:szCs w:val="24"/>
          <w:lang w:eastAsia="ar-SA"/>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2700F3">
        <w:rPr>
          <w:rFonts w:ascii="Times New Roman" w:hAnsi="Times New Roman"/>
          <w:snapToGrid w:val="0"/>
          <w:sz w:val="24"/>
          <w:szCs w:val="24"/>
          <w:lang w:eastAsia="ar-SA"/>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0C2DF8" w:rsidRPr="002700F3" w:rsidRDefault="000C2DF8" w:rsidP="002700F3">
      <w:pPr>
        <w:pStyle w:val="1fe"/>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2700F3">
        <w:rPr>
          <w:rFonts w:ascii="Times New Roman" w:hAnsi="Times New Roman"/>
          <w:snapToGrid w:val="0"/>
          <w:sz w:val="24"/>
          <w:szCs w:val="24"/>
          <w:lang w:eastAsia="ar-SA"/>
        </w:rPr>
        <w:t>позднее</w:t>
      </w:r>
      <w:proofErr w:type="gramEnd"/>
      <w:r w:rsidRPr="002700F3">
        <w:rPr>
          <w:rFonts w:ascii="Times New Roman" w:hAnsi="Times New Roman"/>
          <w:snapToGrid w:val="0"/>
          <w:sz w:val="24"/>
          <w:szCs w:val="24"/>
          <w:lang w:eastAsia="ar-SA"/>
        </w:rPr>
        <w:t xml:space="preserve"> чем за 10 (десять) календарных дней до даты прекращения действия настоящего Договора в следующих случаях:</w:t>
      </w:r>
    </w:p>
    <w:p w:rsidR="000C2DF8" w:rsidRPr="002700F3" w:rsidRDefault="000C2DF8" w:rsidP="002700F3">
      <w:pPr>
        <w:pStyle w:val="1fe"/>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0C2DF8" w:rsidRPr="002700F3" w:rsidRDefault="000C2DF8" w:rsidP="002700F3">
      <w:pPr>
        <w:pStyle w:val="1fe"/>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rsidR="000C2DF8" w:rsidRPr="002700F3" w:rsidRDefault="000C2DF8" w:rsidP="002700F3">
      <w:pPr>
        <w:pStyle w:val="1fe"/>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2700F3">
        <w:rPr>
          <w:rFonts w:ascii="Times New Roman" w:hAnsi="Times New Roman"/>
          <w:snapToGrid w:val="0"/>
          <w:sz w:val="24"/>
          <w:szCs w:val="24"/>
          <w:lang w:eastAsia="ar-SA"/>
        </w:rPr>
        <w:t>с даты получения</w:t>
      </w:r>
      <w:proofErr w:type="gramEnd"/>
      <w:r w:rsidRPr="002700F3">
        <w:rPr>
          <w:rFonts w:ascii="Times New Roman" w:hAnsi="Times New Roman"/>
          <w:snapToGrid w:val="0"/>
          <w:sz w:val="24"/>
          <w:szCs w:val="24"/>
          <w:lang w:eastAsia="ar-SA"/>
        </w:rPr>
        <w:t xml:space="preserve"> соответствующего запроса.</w:t>
      </w:r>
    </w:p>
    <w:p w:rsidR="000C2DF8" w:rsidRPr="002700F3" w:rsidRDefault="000C2DF8" w:rsidP="002700F3">
      <w:pPr>
        <w:pStyle w:val="1fe"/>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C2DF8" w:rsidRPr="002700F3" w:rsidRDefault="000C2DF8" w:rsidP="002700F3">
      <w:pPr>
        <w:pStyle w:val="1fe"/>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0C2DF8" w:rsidRPr="002700F3" w:rsidRDefault="000C2DF8" w:rsidP="002700F3">
      <w:pPr>
        <w:pStyle w:val="1fe"/>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12.9.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0C2DF8" w:rsidRPr="002700F3" w:rsidRDefault="000C2DF8" w:rsidP="002700F3">
      <w:pPr>
        <w:pStyle w:val="1fe"/>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0C2DF8" w:rsidRPr="00773FC2" w:rsidRDefault="000C2DF8" w:rsidP="00787AA8">
      <w:pPr>
        <w:tabs>
          <w:tab w:val="left" w:pos="142"/>
          <w:tab w:val="left" w:pos="993"/>
        </w:tabs>
        <w:ind w:left="1069"/>
        <w:rPr>
          <w:b/>
        </w:rPr>
      </w:pPr>
    </w:p>
    <w:p w:rsidR="000C2DF8" w:rsidRPr="00773FC2" w:rsidRDefault="000C2DF8" w:rsidP="00787AA8">
      <w:pPr>
        <w:tabs>
          <w:tab w:val="left" w:pos="993"/>
        </w:tabs>
        <w:ind w:firstLine="709"/>
        <w:jc w:val="both"/>
        <w:rPr>
          <w:sz w:val="8"/>
          <w:szCs w:val="8"/>
        </w:rPr>
      </w:pPr>
    </w:p>
    <w:p w:rsidR="000C2DF8" w:rsidRDefault="000C2DF8" w:rsidP="00972196">
      <w:pPr>
        <w:numPr>
          <w:ilvl w:val="0"/>
          <w:numId w:val="37"/>
        </w:numPr>
        <w:tabs>
          <w:tab w:val="left" w:pos="142"/>
          <w:tab w:val="left" w:pos="993"/>
        </w:tabs>
        <w:ind w:firstLine="709"/>
        <w:jc w:val="center"/>
        <w:rPr>
          <w:b/>
        </w:rPr>
      </w:pPr>
      <w:r>
        <w:rPr>
          <w:b/>
        </w:rPr>
        <w:t>Гарантии и заверения Поставщика</w:t>
      </w:r>
    </w:p>
    <w:p w:rsidR="000C2DF8" w:rsidRPr="00773FC2" w:rsidRDefault="000C2DF8" w:rsidP="00787AA8">
      <w:pPr>
        <w:tabs>
          <w:tab w:val="left" w:pos="142"/>
          <w:tab w:val="left" w:pos="993"/>
        </w:tabs>
        <w:ind w:left="1069"/>
        <w:rPr>
          <w:b/>
        </w:rPr>
      </w:pPr>
    </w:p>
    <w:p w:rsidR="000C2DF8" w:rsidRPr="00773FC2" w:rsidRDefault="000C2DF8" w:rsidP="00972196">
      <w:pPr>
        <w:pStyle w:val="affa"/>
        <w:numPr>
          <w:ilvl w:val="1"/>
          <w:numId w:val="94"/>
        </w:numPr>
        <w:tabs>
          <w:tab w:val="left" w:pos="993"/>
        </w:tabs>
        <w:ind w:left="0" w:firstLine="709"/>
        <w:jc w:val="both"/>
      </w:pPr>
      <w:r>
        <w:t xml:space="preserve"> Поставщик настоящим заверяет Покупателя и гарантирует, что на дату заключения настоящего Договора:</w:t>
      </w:r>
    </w:p>
    <w:p w:rsidR="000C2DF8" w:rsidRPr="00773FC2" w:rsidRDefault="000C2DF8" w:rsidP="00972196">
      <w:pPr>
        <w:pStyle w:val="ConsNormal"/>
        <w:numPr>
          <w:ilvl w:val="2"/>
          <w:numId w:val="94"/>
        </w:numPr>
        <w:ind w:left="0" w:firstLine="709"/>
        <w:jc w:val="both"/>
        <w:rPr>
          <w:rFonts w:ascii="Times New Roman" w:hAnsi="Times New Roman"/>
          <w:sz w:val="24"/>
          <w:szCs w:val="24"/>
        </w:rPr>
      </w:pPr>
      <w:r>
        <w:rPr>
          <w:rFonts w:ascii="Times New Roman" w:hAnsi="Times New Roman"/>
          <w:sz w:val="24"/>
          <w:szCs w:val="24"/>
        </w:rPr>
        <w:t xml:space="preserve">Поставщик является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созданным юридическим лицом, действующим в соответствии с законодательством Российской Федерации;</w:t>
      </w:r>
    </w:p>
    <w:p w:rsidR="000C2DF8" w:rsidRPr="00773FC2" w:rsidRDefault="000C2DF8" w:rsidP="00972196">
      <w:pPr>
        <w:pStyle w:val="ConsNormal"/>
        <w:numPr>
          <w:ilvl w:val="2"/>
          <w:numId w:val="94"/>
        </w:numPr>
        <w:ind w:left="0" w:firstLine="709"/>
        <w:jc w:val="both"/>
        <w:rPr>
          <w:rFonts w:ascii="Times New Roman" w:hAnsi="Times New Roman"/>
          <w:sz w:val="24"/>
          <w:szCs w:val="24"/>
        </w:rPr>
      </w:pPr>
      <w:r>
        <w:rPr>
          <w:rFonts w:ascii="Times New Roman" w:hAnsi="Times New Roman"/>
          <w:sz w:val="24"/>
          <w:szCs w:val="24"/>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C2DF8" w:rsidRPr="00773FC2" w:rsidRDefault="000C2DF8" w:rsidP="00972196">
      <w:pPr>
        <w:pStyle w:val="ConsNormal"/>
        <w:numPr>
          <w:ilvl w:val="2"/>
          <w:numId w:val="94"/>
        </w:numPr>
        <w:ind w:left="0" w:firstLine="709"/>
        <w:jc w:val="both"/>
        <w:rPr>
          <w:rFonts w:ascii="Times New Roman" w:hAnsi="Times New Roman"/>
          <w:sz w:val="24"/>
          <w:szCs w:val="24"/>
        </w:rPr>
      </w:pPr>
      <w:r>
        <w:rPr>
          <w:rFonts w:ascii="Times New Roman" w:hAnsi="Times New Roman"/>
          <w:sz w:val="24"/>
          <w:szCs w:val="24"/>
        </w:rPr>
        <w:t>настоящий Договор от имени Поставщика подписан лицом, которое надлежащим образом уполномочено совершать такие действия;</w:t>
      </w:r>
    </w:p>
    <w:p w:rsidR="000C2DF8" w:rsidRPr="00773FC2" w:rsidRDefault="000C2DF8" w:rsidP="00972196">
      <w:pPr>
        <w:pStyle w:val="ConsNormal"/>
        <w:numPr>
          <w:ilvl w:val="2"/>
          <w:numId w:val="94"/>
        </w:numPr>
        <w:ind w:left="0" w:firstLine="709"/>
        <w:jc w:val="both"/>
        <w:rPr>
          <w:rFonts w:ascii="Times New Roman" w:hAnsi="Times New Roman"/>
          <w:sz w:val="24"/>
          <w:szCs w:val="24"/>
        </w:rPr>
      </w:pPr>
      <w:r>
        <w:rPr>
          <w:rFonts w:ascii="Times New Roman" w:hAnsi="Times New Roman"/>
          <w:sz w:val="24"/>
          <w:szCs w:val="24"/>
        </w:rPr>
        <w:t xml:space="preserve">заключение настоящего Договора и исполнение его условий не нарушит и не приведет к нарушению учредительных документов или какого-либо договора, или </w:t>
      </w:r>
      <w:r>
        <w:rPr>
          <w:rFonts w:ascii="Times New Roman" w:hAnsi="Times New Roman"/>
          <w:sz w:val="24"/>
          <w:szCs w:val="24"/>
        </w:rPr>
        <w:lastRenderedPageBreak/>
        <w:t>документа, стороной по которому является Поставщик, а также любого положения законодательства Российской Федерации;</w:t>
      </w:r>
    </w:p>
    <w:p w:rsidR="000C2DF8" w:rsidRPr="00773FC2" w:rsidRDefault="000C2DF8" w:rsidP="00972196">
      <w:pPr>
        <w:pStyle w:val="ConsNormal"/>
        <w:numPr>
          <w:ilvl w:val="2"/>
          <w:numId w:val="94"/>
        </w:numPr>
        <w:ind w:left="0" w:firstLine="709"/>
        <w:jc w:val="both"/>
        <w:rPr>
          <w:rFonts w:ascii="Times New Roman" w:hAnsi="Times New Roman"/>
          <w:sz w:val="24"/>
          <w:szCs w:val="24"/>
        </w:rPr>
      </w:pPr>
      <w:r>
        <w:rPr>
          <w:rFonts w:ascii="Times New Roman" w:hAnsi="Times New Roman"/>
          <w:sz w:val="24"/>
          <w:szCs w:val="24"/>
        </w:rPr>
        <w:t>не существует каких-либо обстоятельств, которые ограничивают, запрещают исполнение Поставщиком обязательств по настоящему Договору.</w:t>
      </w:r>
    </w:p>
    <w:p w:rsidR="000C2DF8" w:rsidRPr="00773FC2" w:rsidRDefault="000C2DF8" w:rsidP="00972196">
      <w:pPr>
        <w:pStyle w:val="ConsNormal"/>
        <w:numPr>
          <w:ilvl w:val="2"/>
          <w:numId w:val="94"/>
        </w:numPr>
        <w:ind w:left="0" w:firstLine="709"/>
        <w:jc w:val="both"/>
        <w:rPr>
          <w:rFonts w:ascii="Times New Roman" w:hAnsi="Times New Roman"/>
          <w:sz w:val="24"/>
          <w:szCs w:val="24"/>
        </w:rPr>
      </w:pPr>
      <w:r>
        <w:rPr>
          <w:rFonts w:ascii="Times New Roman" w:hAnsi="Times New Roman"/>
          <w:sz w:val="24"/>
          <w:szCs w:val="24"/>
        </w:rPr>
        <w:t xml:space="preserve">При заключении настоящего Договора Поставщик гарантирует Покупателю и дает ему заверения согласно Приложению № 10 к Договору. </w:t>
      </w:r>
    </w:p>
    <w:p w:rsidR="000C2DF8" w:rsidRPr="00773FC2" w:rsidRDefault="000C2DF8" w:rsidP="00787AA8">
      <w:pPr>
        <w:tabs>
          <w:tab w:val="left" w:pos="993"/>
        </w:tabs>
        <w:ind w:firstLine="709"/>
        <w:jc w:val="both"/>
      </w:pPr>
    </w:p>
    <w:p w:rsidR="000C2DF8" w:rsidRPr="00773FC2" w:rsidRDefault="000C2DF8" w:rsidP="00787AA8">
      <w:pPr>
        <w:tabs>
          <w:tab w:val="left" w:pos="-284"/>
          <w:tab w:val="left" w:pos="142"/>
          <w:tab w:val="left" w:pos="1134"/>
        </w:tabs>
        <w:ind w:left="709" w:firstLine="709"/>
        <w:jc w:val="both"/>
        <w:rPr>
          <w:snapToGrid w:val="0"/>
          <w:sz w:val="12"/>
          <w:szCs w:val="12"/>
        </w:rPr>
      </w:pPr>
    </w:p>
    <w:p w:rsidR="000C2DF8" w:rsidRDefault="000C2DF8" w:rsidP="00972196">
      <w:pPr>
        <w:pStyle w:val="affa"/>
        <w:numPr>
          <w:ilvl w:val="0"/>
          <w:numId w:val="34"/>
        </w:numPr>
        <w:tabs>
          <w:tab w:val="left" w:pos="142"/>
          <w:tab w:val="left" w:pos="993"/>
        </w:tabs>
        <w:ind w:firstLine="709"/>
        <w:jc w:val="center"/>
        <w:rPr>
          <w:b/>
          <w:bCs/>
        </w:rPr>
      </w:pPr>
      <w:r>
        <w:rPr>
          <w:b/>
          <w:bCs/>
        </w:rPr>
        <w:t>Прочие условия</w:t>
      </w:r>
    </w:p>
    <w:p w:rsidR="000C2DF8" w:rsidRPr="00773FC2" w:rsidRDefault="000C2DF8" w:rsidP="00787AA8">
      <w:pPr>
        <w:pStyle w:val="affa"/>
        <w:tabs>
          <w:tab w:val="left" w:pos="142"/>
          <w:tab w:val="left" w:pos="993"/>
        </w:tabs>
        <w:ind w:left="1189"/>
        <w:rPr>
          <w:b/>
          <w:bCs/>
        </w:rPr>
      </w:pPr>
    </w:p>
    <w:p w:rsidR="000C2DF8" w:rsidRPr="00773FC2" w:rsidRDefault="000C2DF8" w:rsidP="00972196">
      <w:pPr>
        <w:numPr>
          <w:ilvl w:val="1"/>
          <w:numId w:val="34"/>
        </w:numPr>
        <w:tabs>
          <w:tab w:val="left" w:pos="1276"/>
        </w:tabs>
        <w:ind w:left="0" w:firstLine="709"/>
        <w:jc w:val="both"/>
      </w:pPr>
      <w:r>
        <w:t>Ни одна из Сторон не вправе передавать третьему лицу свои права и обязанности по настоящему Договору без письменного согласия другой Стороны.</w:t>
      </w:r>
    </w:p>
    <w:p w:rsidR="000C2DF8" w:rsidRPr="00773FC2" w:rsidRDefault="000C2DF8" w:rsidP="00972196">
      <w:pPr>
        <w:numPr>
          <w:ilvl w:val="1"/>
          <w:numId w:val="34"/>
        </w:numPr>
        <w:tabs>
          <w:tab w:val="left" w:pos="1276"/>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rsidR="000C2DF8" w:rsidRPr="00773FC2" w:rsidRDefault="000C2DF8" w:rsidP="00972196">
      <w:pPr>
        <w:numPr>
          <w:ilvl w:val="1"/>
          <w:numId w:val="34"/>
        </w:numPr>
        <w:tabs>
          <w:tab w:val="left" w:pos="1276"/>
        </w:tabs>
        <w:ind w:left="0" w:firstLine="709"/>
        <w:jc w:val="both"/>
      </w:pPr>
      <w:r>
        <w:t>Все приложения к настоящему Договору являются его неотъемлемыми частями.</w:t>
      </w:r>
    </w:p>
    <w:p w:rsidR="000C2DF8" w:rsidRPr="00773FC2" w:rsidRDefault="000C2DF8" w:rsidP="00972196">
      <w:pPr>
        <w:numPr>
          <w:ilvl w:val="1"/>
          <w:numId w:val="34"/>
        </w:numPr>
        <w:tabs>
          <w:tab w:val="left" w:pos="1276"/>
        </w:tabs>
        <w:ind w:left="0" w:firstLine="709"/>
        <w:jc w:val="both"/>
      </w:pPr>
      <w: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rsidR="000C2DF8" w:rsidRPr="00773FC2" w:rsidRDefault="000C2DF8" w:rsidP="00972196">
      <w:pPr>
        <w:numPr>
          <w:ilvl w:val="1"/>
          <w:numId w:val="34"/>
        </w:numPr>
        <w:tabs>
          <w:tab w:val="left" w:pos="1276"/>
        </w:tabs>
        <w:ind w:left="0" w:firstLine="709"/>
        <w:jc w:val="both"/>
      </w:pPr>
      <w:r>
        <w:t xml:space="preserve">К настоящему Договору прилагаются: </w:t>
      </w:r>
    </w:p>
    <w:p w:rsidR="000C2DF8" w:rsidRPr="00773FC2" w:rsidRDefault="000C2DF8" w:rsidP="00972196">
      <w:pPr>
        <w:pStyle w:val="affa"/>
        <w:numPr>
          <w:ilvl w:val="2"/>
          <w:numId w:val="34"/>
        </w:numPr>
        <w:tabs>
          <w:tab w:val="left" w:pos="1276"/>
        </w:tabs>
        <w:ind w:left="0" w:firstLine="709"/>
        <w:jc w:val="both"/>
      </w:pPr>
      <w:r>
        <w:t>Перечень Торговых точек (АЗС) (Приложение № 1);</w:t>
      </w:r>
    </w:p>
    <w:p w:rsidR="000C2DF8" w:rsidRPr="00773FC2" w:rsidRDefault="000C2DF8" w:rsidP="00972196">
      <w:pPr>
        <w:pStyle w:val="affa"/>
        <w:numPr>
          <w:ilvl w:val="2"/>
          <w:numId w:val="34"/>
        </w:numPr>
        <w:tabs>
          <w:tab w:val="left" w:pos="1276"/>
        </w:tabs>
        <w:ind w:left="0" w:firstLine="709"/>
        <w:jc w:val="both"/>
      </w:pPr>
      <w:r>
        <w:t>Наименования и адреса аппарата управления, филиалов Покупателя (Приложение № 2);</w:t>
      </w:r>
    </w:p>
    <w:p w:rsidR="000C2DF8" w:rsidRPr="00773FC2" w:rsidRDefault="000C2DF8" w:rsidP="00972196">
      <w:pPr>
        <w:pStyle w:val="affa"/>
        <w:numPr>
          <w:ilvl w:val="2"/>
          <w:numId w:val="34"/>
        </w:numPr>
        <w:tabs>
          <w:tab w:val="left" w:pos="1276"/>
        </w:tabs>
        <w:ind w:left="0" w:firstLine="709"/>
        <w:jc w:val="both"/>
      </w:pPr>
      <w:r>
        <w:t>Платежные реквизиты Грузополучателей ПАО «ТрансКонтейнер» (Приложение № 3);</w:t>
      </w:r>
    </w:p>
    <w:p w:rsidR="000C2DF8" w:rsidRPr="00773FC2" w:rsidRDefault="000C2DF8" w:rsidP="00972196">
      <w:pPr>
        <w:pStyle w:val="affa"/>
        <w:numPr>
          <w:ilvl w:val="2"/>
          <w:numId w:val="34"/>
        </w:numPr>
        <w:tabs>
          <w:tab w:val="left" w:pos="1276"/>
        </w:tabs>
        <w:ind w:left="0" w:firstLine="709"/>
        <w:jc w:val="both"/>
      </w:pPr>
      <w:r>
        <w:t>Форма заявки на изготовление и выдачу Смарт-карт (Приложение № 4);</w:t>
      </w:r>
    </w:p>
    <w:p w:rsidR="000C2DF8" w:rsidRPr="00773FC2" w:rsidRDefault="000C2DF8" w:rsidP="00972196">
      <w:pPr>
        <w:pStyle w:val="affa"/>
        <w:numPr>
          <w:ilvl w:val="2"/>
          <w:numId w:val="34"/>
        </w:numPr>
        <w:tabs>
          <w:tab w:val="left" w:pos="1276"/>
        </w:tabs>
        <w:ind w:left="0" w:firstLine="709"/>
        <w:jc w:val="both"/>
      </w:pPr>
      <w:r>
        <w:t>Форма Акта приема-передачи топливных Смарт-карт (Приложение № 5);</w:t>
      </w:r>
    </w:p>
    <w:p w:rsidR="000C2DF8" w:rsidRPr="00773FC2" w:rsidRDefault="000C2DF8" w:rsidP="00972196">
      <w:pPr>
        <w:pStyle w:val="affa"/>
        <w:numPr>
          <w:ilvl w:val="2"/>
          <w:numId w:val="34"/>
        </w:numPr>
        <w:tabs>
          <w:tab w:val="left" w:pos="1276"/>
        </w:tabs>
        <w:ind w:left="0" w:firstLine="709"/>
        <w:jc w:val="both"/>
      </w:pPr>
      <w:r>
        <w:t>Инструкция по использованию Смарт-карт (Приложение № 6);</w:t>
      </w:r>
    </w:p>
    <w:p w:rsidR="000C2DF8" w:rsidRPr="00773FC2" w:rsidRDefault="000C2DF8" w:rsidP="00972196">
      <w:pPr>
        <w:pStyle w:val="affa"/>
        <w:numPr>
          <w:ilvl w:val="2"/>
          <w:numId w:val="34"/>
        </w:numPr>
        <w:tabs>
          <w:tab w:val="left" w:pos="1276"/>
        </w:tabs>
        <w:ind w:left="0" w:firstLine="709"/>
        <w:jc w:val="both"/>
      </w:pPr>
      <w:r>
        <w:t>Форма детализированной расшифровки операций по Смарт-картам (</w:t>
      </w:r>
      <w:r>
        <w:rPr>
          <w:bCs/>
        </w:rPr>
        <w:t>Отчет о транзакциях)</w:t>
      </w:r>
      <w:r>
        <w:t xml:space="preserve"> (Приложение № 7);</w:t>
      </w:r>
    </w:p>
    <w:p w:rsidR="000C2DF8" w:rsidRPr="00773FC2" w:rsidRDefault="000C2DF8" w:rsidP="00972196">
      <w:pPr>
        <w:pStyle w:val="affa"/>
        <w:numPr>
          <w:ilvl w:val="2"/>
          <w:numId w:val="34"/>
        </w:numPr>
        <w:tabs>
          <w:tab w:val="left" w:pos="1276"/>
        </w:tabs>
        <w:ind w:left="0" w:firstLine="709"/>
        <w:jc w:val="both"/>
      </w:pPr>
      <w:r>
        <w:t>Протокол согласования цены (Приложение № 8);</w:t>
      </w:r>
    </w:p>
    <w:p w:rsidR="000C2DF8" w:rsidRPr="00773FC2" w:rsidRDefault="000C2DF8" w:rsidP="00972196">
      <w:pPr>
        <w:pStyle w:val="affa"/>
        <w:numPr>
          <w:ilvl w:val="2"/>
          <w:numId w:val="34"/>
        </w:numPr>
        <w:tabs>
          <w:tab w:val="left" w:pos="1276"/>
        </w:tabs>
        <w:ind w:left="0" w:firstLine="709"/>
        <w:jc w:val="both"/>
      </w:pPr>
      <w:r>
        <w:t>Порядок электронного документооборота (Приложение № 9);</w:t>
      </w:r>
    </w:p>
    <w:p w:rsidR="000C2DF8" w:rsidRPr="00773FC2" w:rsidRDefault="000C2DF8" w:rsidP="00972196">
      <w:pPr>
        <w:pStyle w:val="affa"/>
        <w:numPr>
          <w:ilvl w:val="2"/>
          <w:numId w:val="34"/>
        </w:numPr>
        <w:tabs>
          <w:tab w:val="num" w:pos="0"/>
          <w:tab w:val="left" w:pos="1276"/>
        </w:tabs>
        <w:ind w:left="0" w:firstLine="709"/>
        <w:jc w:val="both"/>
      </w:pPr>
      <w:r>
        <w:t>Перечень и формат электронных документов (Приложение № 9а);</w:t>
      </w:r>
    </w:p>
    <w:p w:rsidR="000C2DF8" w:rsidRPr="00773FC2" w:rsidRDefault="000C2DF8" w:rsidP="00972196">
      <w:pPr>
        <w:pStyle w:val="affa"/>
        <w:numPr>
          <w:ilvl w:val="2"/>
          <w:numId w:val="34"/>
        </w:numPr>
        <w:tabs>
          <w:tab w:val="num" w:pos="0"/>
          <w:tab w:val="left" w:pos="1276"/>
        </w:tabs>
        <w:ind w:left="0" w:firstLine="709"/>
        <w:jc w:val="both"/>
      </w:pPr>
      <w:r>
        <w:t>Налоговая оговорка (Приложение № 10).</w:t>
      </w:r>
    </w:p>
    <w:p w:rsidR="000C2DF8" w:rsidRDefault="000C2DF8" w:rsidP="00787AA8">
      <w:pPr>
        <w:tabs>
          <w:tab w:val="left" w:pos="1134"/>
        </w:tabs>
        <w:ind w:left="709"/>
        <w:jc w:val="both"/>
      </w:pPr>
    </w:p>
    <w:p w:rsidR="000C2DF8" w:rsidRPr="00596A46" w:rsidRDefault="000C2DF8" w:rsidP="00787AA8">
      <w:pPr>
        <w:pStyle w:val="ConsNormal"/>
        <w:keepNext/>
        <w:keepLines/>
        <w:widowControl/>
        <w:ind w:left="1050" w:firstLine="0"/>
        <w:jc w:val="center"/>
        <w:rPr>
          <w:rFonts w:ascii="Times New Roman" w:hAnsi="Times New Roman"/>
          <w:b/>
          <w:sz w:val="24"/>
          <w:szCs w:val="24"/>
        </w:rPr>
      </w:pPr>
      <w:r>
        <w:rPr>
          <w:rFonts w:ascii="Times New Roman" w:hAnsi="Times New Roman"/>
          <w:b/>
          <w:bCs/>
          <w:sz w:val="24"/>
          <w:szCs w:val="24"/>
        </w:rPr>
        <w:lastRenderedPageBreak/>
        <w:t>1</w:t>
      </w:r>
      <w:r w:rsidR="002700F3">
        <w:rPr>
          <w:rFonts w:ascii="Times New Roman" w:hAnsi="Times New Roman"/>
          <w:b/>
          <w:bCs/>
          <w:sz w:val="24"/>
          <w:szCs w:val="24"/>
        </w:rPr>
        <w:t>5</w:t>
      </w:r>
      <w:r>
        <w:rPr>
          <w:rFonts w:ascii="Times New Roman" w:hAnsi="Times New Roman"/>
          <w:b/>
          <w:bCs/>
          <w:sz w:val="24"/>
          <w:szCs w:val="24"/>
        </w:rPr>
        <w:t>. А</w:t>
      </w:r>
      <w:r>
        <w:rPr>
          <w:rFonts w:ascii="Times New Roman" w:hAnsi="Times New Roman"/>
          <w:b/>
          <w:sz w:val="24"/>
          <w:szCs w:val="24"/>
        </w:rPr>
        <w:t>дреса и платежные реквизиты Сторон</w:t>
      </w:r>
    </w:p>
    <w:p w:rsidR="000C2DF8" w:rsidRPr="00596A46" w:rsidRDefault="000C2DF8" w:rsidP="00787AA8">
      <w:pPr>
        <w:keepNext/>
        <w:keepLines/>
        <w:jc w:val="center"/>
        <w:rPr>
          <w:b/>
          <w:bCs/>
        </w:rPr>
      </w:pPr>
    </w:p>
    <w:tbl>
      <w:tblPr>
        <w:tblW w:w="0" w:type="auto"/>
        <w:tblInd w:w="137" w:type="dxa"/>
        <w:tblLook w:val="0000" w:firstRow="0" w:lastRow="0" w:firstColumn="0" w:lastColumn="0" w:noHBand="0" w:noVBand="0"/>
      </w:tblPr>
      <w:tblGrid>
        <w:gridCol w:w="4933"/>
        <w:gridCol w:w="4553"/>
      </w:tblGrid>
      <w:tr w:rsidR="000C2DF8" w:rsidRPr="00596A46" w:rsidTr="000C2DF8">
        <w:trPr>
          <w:trHeight w:val="1510"/>
        </w:trPr>
        <w:tc>
          <w:tcPr>
            <w:tcW w:w="4933" w:type="dxa"/>
          </w:tcPr>
          <w:p w:rsidR="000C2DF8" w:rsidRPr="00596A46" w:rsidRDefault="000C2DF8" w:rsidP="00787AA8">
            <w:pPr>
              <w:pStyle w:val="aff"/>
              <w:keepNext/>
              <w:keepLines/>
              <w:ind w:firstLine="0"/>
              <w:rPr>
                <w:sz w:val="24"/>
                <w:szCs w:val="24"/>
              </w:rPr>
            </w:pPr>
            <w:r>
              <w:rPr>
                <w:b/>
                <w:sz w:val="24"/>
                <w:szCs w:val="24"/>
              </w:rPr>
              <w:t xml:space="preserve">Покупатель: </w:t>
            </w:r>
            <w:r>
              <w:rPr>
                <w:sz w:val="24"/>
                <w:szCs w:val="24"/>
              </w:rPr>
              <w:t xml:space="preserve"> Публичное акционерное общество «Центр по перевозке грузов в контейнерах «ТрансКонтейнер»</w:t>
            </w:r>
          </w:p>
          <w:p w:rsidR="000C2DF8" w:rsidRDefault="000C2DF8" w:rsidP="00787AA8">
            <w:pPr>
              <w:keepNext/>
              <w:keepLines/>
              <w:jc w:val="both"/>
              <w:rPr>
                <w:shd w:val="clear" w:color="auto" w:fill="FFFFFF"/>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rsidR="000C2DF8" w:rsidRPr="00596A46" w:rsidRDefault="000C2DF8" w:rsidP="00787AA8">
            <w:pPr>
              <w:keepNext/>
              <w:keepLines/>
              <w:jc w:val="both"/>
            </w:pPr>
            <w:r>
              <w:t>Почтовый адрес: 125047, ГОРОД МОСКВА, ПЕРЕУЛОК ОРУЖЕЙНЫЙ, ДОМ 19</w:t>
            </w:r>
          </w:p>
          <w:p w:rsidR="000C2DF8" w:rsidRDefault="000C2DF8" w:rsidP="00787AA8">
            <w:pPr>
              <w:keepNext/>
              <w:keepLines/>
              <w:jc w:val="both"/>
              <w:rPr>
                <w:color w:val="000000"/>
                <w:spacing w:val="5"/>
              </w:rPr>
            </w:pPr>
            <w:r>
              <w:rPr>
                <w:color w:val="000000"/>
                <w:spacing w:val="5"/>
              </w:rPr>
              <w:t xml:space="preserve">ИНН 7708591995, ОКПО 94421386, </w:t>
            </w:r>
          </w:p>
          <w:p w:rsidR="000C2DF8" w:rsidRPr="00596A46" w:rsidRDefault="000C2DF8" w:rsidP="00787AA8">
            <w:pPr>
              <w:keepNext/>
              <w:keepLines/>
              <w:jc w:val="both"/>
            </w:pPr>
            <w:r>
              <w:t xml:space="preserve">КПП 997650001, </w:t>
            </w:r>
          </w:p>
          <w:p w:rsidR="000C2DF8" w:rsidRPr="00596A46" w:rsidRDefault="000C2DF8" w:rsidP="00787AA8">
            <w:pPr>
              <w:keepNext/>
              <w:keepLines/>
              <w:jc w:val="both"/>
            </w:pPr>
            <w:proofErr w:type="gramStart"/>
            <w:r>
              <w:t>Р</w:t>
            </w:r>
            <w:proofErr w:type="gramEnd"/>
            <w:r>
              <w:t>/с 40702810200030004399 в  Банк ВТБ (ПАО)</w:t>
            </w:r>
          </w:p>
          <w:p w:rsidR="000C2DF8" w:rsidRPr="00596A46" w:rsidRDefault="000C2DF8" w:rsidP="00787AA8">
            <w:pPr>
              <w:keepNext/>
              <w:keepLines/>
              <w:jc w:val="both"/>
            </w:pPr>
            <w:r>
              <w:t>БИК 044525187</w:t>
            </w:r>
          </w:p>
          <w:p w:rsidR="000C2DF8" w:rsidRPr="00596A46" w:rsidRDefault="000C2DF8" w:rsidP="00787AA8">
            <w:pPr>
              <w:pStyle w:val="aff"/>
              <w:keepNext/>
              <w:keepLines/>
              <w:ind w:firstLine="0"/>
              <w:rPr>
                <w:sz w:val="24"/>
                <w:szCs w:val="24"/>
              </w:rPr>
            </w:pPr>
            <w:proofErr w:type="gramStart"/>
            <w:r>
              <w:rPr>
                <w:sz w:val="24"/>
                <w:szCs w:val="24"/>
              </w:rPr>
              <w:t>К</w:t>
            </w:r>
            <w:proofErr w:type="gramEnd"/>
            <w:r>
              <w:rPr>
                <w:sz w:val="24"/>
                <w:szCs w:val="24"/>
              </w:rPr>
              <w:t xml:space="preserve">/с 30101810700000000187 </w:t>
            </w:r>
            <w:proofErr w:type="gramStart"/>
            <w:r>
              <w:rPr>
                <w:sz w:val="24"/>
                <w:szCs w:val="24"/>
              </w:rPr>
              <w:t>в</w:t>
            </w:r>
            <w:proofErr w:type="gramEnd"/>
            <w:r>
              <w:rPr>
                <w:sz w:val="24"/>
                <w:szCs w:val="24"/>
              </w:rPr>
              <w:t xml:space="preserve"> ОПЕРУ Московского ГТУ Банка России, </w:t>
            </w:r>
          </w:p>
          <w:p w:rsidR="000C2DF8" w:rsidRPr="00596A46" w:rsidRDefault="000C2DF8" w:rsidP="00787AA8">
            <w:pPr>
              <w:keepNext/>
              <w:keepLines/>
              <w:shd w:val="clear" w:color="auto" w:fill="FFFFFF"/>
              <w:jc w:val="both"/>
              <w:rPr>
                <w:color w:val="000000"/>
                <w:spacing w:val="5"/>
              </w:rPr>
            </w:pPr>
            <w:r>
              <w:rPr>
                <w:color w:val="000000"/>
                <w:spacing w:val="5"/>
              </w:rPr>
              <w:t>тел. (495) 788-17-17, факс (499) 262-75-78</w:t>
            </w:r>
          </w:p>
          <w:p w:rsidR="000C2DF8" w:rsidRPr="00596A46" w:rsidRDefault="000C2DF8" w:rsidP="00787AA8">
            <w:pPr>
              <w:pStyle w:val="aff"/>
              <w:keepNext/>
              <w:keepLines/>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4" w:history="1">
              <w:r>
                <w:rPr>
                  <w:rStyle w:val="a8"/>
                  <w:sz w:val="24"/>
                  <w:szCs w:val="24"/>
                  <w:lang w:val="en-US"/>
                </w:rPr>
                <w:t>trcont</w:t>
              </w:r>
              <w:r>
                <w:rPr>
                  <w:rStyle w:val="a8"/>
                  <w:sz w:val="24"/>
                  <w:szCs w:val="24"/>
                </w:rPr>
                <w:t>@</w:t>
              </w:r>
              <w:r>
                <w:rPr>
                  <w:rStyle w:val="a8"/>
                  <w:sz w:val="24"/>
                  <w:szCs w:val="24"/>
                  <w:lang w:val="en-US"/>
                </w:rPr>
                <w:t>trcont</w:t>
              </w:r>
              <w:r>
                <w:rPr>
                  <w:rStyle w:val="a8"/>
                  <w:sz w:val="24"/>
                  <w:szCs w:val="24"/>
                </w:rPr>
                <w:t>.</w:t>
              </w:r>
              <w:proofErr w:type="spellStart"/>
              <w:r>
                <w:rPr>
                  <w:rStyle w:val="a8"/>
                  <w:sz w:val="24"/>
                  <w:szCs w:val="24"/>
                  <w:lang w:val="en-US"/>
                </w:rPr>
                <w:t>ru</w:t>
              </w:r>
              <w:proofErr w:type="spellEnd"/>
            </w:hyperlink>
          </w:p>
          <w:p w:rsidR="000C2DF8" w:rsidRDefault="000C2DF8" w:rsidP="00787AA8">
            <w:pPr>
              <w:pStyle w:val="aff"/>
              <w:keepNext/>
              <w:keepLines/>
              <w:ind w:right="-144" w:firstLine="0"/>
              <w:rPr>
                <w:sz w:val="24"/>
                <w:szCs w:val="24"/>
              </w:rPr>
            </w:pPr>
          </w:p>
          <w:p w:rsidR="000C2DF8" w:rsidRPr="00596A46" w:rsidRDefault="000C2DF8" w:rsidP="00787AA8">
            <w:pPr>
              <w:pStyle w:val="aff"/>
              <w:keepNext/>
              <w:keepLines/>
              <w:ind w:right="-144" w:firstLine="0"/>
              <w:rPr>
                <w:sz w:val="24"/>
                <w:szCs w:val="24"/>
              </w:rPr>
            </w:pPr>
            <w:r>
              <w:rPr>
                <w:sz w:val="24"/>
                <w:szCs w:val="24"/>
              </w:rPr>
              <w:t>________    ______________</w:t>
            </w:r>
          </w:p>
          <w:p w:rsidR="000C2DF8" w:rsidRPr="00596A46" w:rsidRDefault="000C2DF8" w:rsidP="00787AA8">
            <w:pPr>
              <w:pStyle w:val="ConsNormal"/>
              <w:keepNext/>
              <w:keepLines/>
              <w:widowControl/>
              <w:ind w:firstLine="0"/>
              <w:rPr>
                <w:rFonts w:ascii="Times New Roman" w:hAnsi="Times New Roman"/>
                <w:b/>
                <w:sz w:val="24"/>
                <w:szCs w:val="24"/>
              </w:rPr>
            </w:pPr>
            <w:r>
              <w:rPr>
                <w:rFonts w:ascii="Times New Roman" w:hAnsi="Times New Roman"/>
                <w:sz w:val="24"/>
                <w:szCs w:val="24"/>
                <w:vertAlign w:val="superscript"/>
              </w:rPr>
              <w:t xml:space="preserve">(подпись)                      (Ф.И.О.)                                     </w:t>
            </w:r>
          </w:p>
        </w:tc>
        <w:tc>
          <w:tcPr>
            <w:tcW w:w="4553" w:type="dxa"/>
          </w:tcPr>
          <w:p w:rsidR="000C2DF8" w:rsidRPr="00596A46" w:rsidRDefault="000C2DF8" w:rsidP="00787AA8">
            <w:pPr>
              <w:pStyle w:val="ConsNormal"/>
              <w:keepNext/>
              <w:keepLines/>
              <w:widowContro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rsidR="000C2DF8" w:rsidRPr="00596A46" w:rsidRDefault="000C2DF8" w:rsidP="00787AA8">
            <w:pPr>
              <w:keepNext/>
              <w:keepLines/>
            </w:pPr>
          </w:p>
          <w:p w:rsidR="000C2DF8" w:rsidRPr="00596A46" w:rsidRDefault="000C2DF8" w:rsidP="00787AA8">
            <w:pPr>
              <w:keepNext/>
              <w:keepLines/>
            </w:pPr>
          </w:p>
          <w:p w:rsidR="000C2DF8" w:rsidRPr="00596A46" w:rsidRDefault="000C2DF8" w:rsidP="00787AA8">
            <w:pPr>
              <w:pStyle w:val="aff"/>
              <w:keepNext/>
              <w:keepLines/>
              <w:ind w:firstLine="0"/>
              <w:rPr>
                <w:sz w:val="24"/>
                <w:szCs w:val="24"/>
              </w:rPr>
            </w:pPr>
            <w:r>
              <w:rPr>
                <w:color w:val="000000"/>
                <w:spacing w:val="5"/>
                <w:sz w:val="24"/>
                <w:szCs w:val="24"/>
              </w:rPr>
              <w:t>Место нахождения</w:t>
            </w:r>
            <w:r>
              <w:rPr>
                <w:sz w:val="24"/>
                <w:szCs w:val="24"/>
              </w:rPr>
              <w:t>: ____________________</w:t>
            </w:r>
          </w:p>
          <w:p w:rsidR="000C2DF8" w:rsidRPr="00596A46" w:rsidRDefault="000C2DF8" w:rsidP="00787AA8">
            <w:pPr>
              <w:pStyle w:val="aff"/>
              <w:keepNext/>
              <w:keepLines/>
              <w:ind w:firstLine="0"/>
              <w:rPr>
                <w:sz w:val="24"/>
                <w:szCs w:val="24"/>
              </w:rPr>
            </w:pPr>
            <w:r>
              <w:rPr>
                <w:sz w:val="24"/>
                <w:szCs w:val="24"/>
              </w:rPr>
              <w:t>Почтовый адрес: _______________________</w:t>
            </w:r>
          </w:p>
          <w:p w:rsidR="000C2DF8" w:rsidRPr="00596A46" w:rsidRDefault="000C2DF8" w:rsidP="00787AA8">
            <w:pPr>
              <w:pStyle w:val="aff"/>
              <w:keepNext/>
              <w:keepLines/>
              <w:ind w:right="-5" w:firstLine="0"/>
              <w:rPr>
                <w:sz w:val="24"/>
                <w:szCs w:val="24"/>
              </w:rPr>
            </w:pPr>
            <w:r>
              <w:rPr>
                <w:sz w:val="24"/>
                <w:szCs w:val="24"/>
              </w:rPr>
              <w:t>ОГРН____________ИНН _____________, ОКПО_____________ ______________, КПП ___________________</w:t>
            </w:r>
          </w:p>
          <w:p w:rsidR="000C2DF8" w:rsidRPr="00596A46" w:rsidRDefault="000C2DF8" w:rsidP="00787AA8">
            <w:pPr>
              <w:pStyle w:val="aff"/>
              <w:keepNext/>
              <w:keepLines/>
              <w:ind w:right="-5" w:firstLine="0"/>
              <w:rPr>
                <w:sz w:val="24"/>
                <w:szCs w:val="24"/>
              </w:rPr>
            </w:pPr>
            <w:proofErr w:type="gramStart"/>
            <w:r>
              <w:rPr>
                <w:sz w:val="24"/>
                <w:szCs w:val="24"/>
              </w:rPr>
              <w:t>р</w:t>
            </w:r>
            <w:proofErr w:type="gramEnd"/>
            <w:r>
              <w:rPr>
                <w:sz w:val="24"/>
                <w:szCs w:val="24"/>
              </w:rPr>
              <w:t xml:space="preserve">/счет  _____________________________ </w:t>
            </w:r>
          </w:p>
          <w:p w:rsidR="000C2DF8" w:rsidRPr="00596A46" w:rsidRDefault="000C2DF8" w:rsidP="00787AA8">
            <w:pPr>
              <w:pStyle w:val="aff"/>
              <w:keepNext/>
              <w:keepLines/>
              <w:ind w:right="-5" w:firstLine="0"/>
              <w:rPr>
                <w:sz w:val="24"/>
                <w:szCs w:val="24"/>
              </w:rPr>
            </w:pPr>
            <w:r>
              <w:rPr>
                <w:sz w:val="24"/>
                <w:szCs w:val="24"/>
              </w:rPr>
              <w:t xml:space="preserve">в  _________________________________, </w:t>
            </w:r>
          </w:p>
          <w:p w:rsidR="000C2DF8" w:rsidRPr="00596A46" w:rsidRDefault="000C2DF8" w:rsidP="00787AA8">
            <w:pPr>
              <w:pStyle w:val="afc"/>
              <w:keepNext/>
              <w:keepLines/>
              <w:ind w:right="-5" w:firstLine="0"/>
              <w:rPr>
                <w:sz w:val="24"/>
              </w:rPr>
            </w:pPr>
            <w:proofErr w:type="gramStart"/>
            <w:r>
              <w:rPr>
                <w:sz w:val="24"/>
              </w:rPr>
              <w:t>к</w:t>
            </w:r>
            <w:proofErr w:type="gramEnd"/>
            <w:r>
              <w:rPr>
                <w:sz w:val="24"/>
              </w:rPr>
              <w:t>/счет ______________________________</w:t>
            </w:r>
          </w:p>
          <w:p w:rsidR="000C2DF8" w:rsidRPr="00596A46" w:rsidRDefault="000C2DF8" w:rsidP="00787AA8">
            <w:pPr>
              <w:pStyle w:val="afc"/>
              <w:keepNext/>
              <w:keepLines/>
              <w:ind w:right="-5" w:firstLine="0"/>
              <w:rPr>
                <w:sz w:val="24"/>
              </w:rPr>
            </w:pPr>
            <w:r>
              <w:rPr>
                <w:sz w:val="24"/>
              </w:rPr>
              <w:t xml:space="preserve">в  _________________________________, </w:t>
            </w:r>
          </w:p>
          <w:p w:rsidR="000C2DF8" w:rsidRPr="00596A46" w:rsidRDefault="000C2DF8" w:rsidP="00787AA8">
            <w:pPr>
              <w:pStyle w:val="afc"/>
              <w:keepNext/>
              <w:keepLines/>
              <w:ind w:right="-5" w:firstLine="0"/>
              <w:rPr>
                <w:sz w:val="24"/>
              </w:rPr>
            </w:pPr>
            <w:r>
              <w:rPr>
                <w:sz w:val="24"/>
              </w:rPr>
              <w:t xml:space="preserve">БИК _______________,  </w:t>
            </w:r>
          </w:p>
          <w:p w:rsidR="000C2DF8" w:rsidRPr="00596A46" w:rsidRDefault="000C2DF8" w:rsidP="00787AA8">
            <w:pPr>
              <w:pStyle w:val="afc"/>
              <w:keepNext/>
              <w:keepLines/>
              <w:ind w:right="-5" w:firstLine="0"/>
              <w:rPr>
                <w:sz w:val="24"/>
              </w:rPr>
            </w:pPr>
            <w:r>
              <w:rPr>
                <w:sz w:val="24"/>
              </w:rPr>
              <w:t>тел. ________, факс__________</w:t>
            </w:r>
          </w:p>
          <w:p w:rsidR="000C2DF8" w:rsidRPr="00596A46" w:rsidRDefault="000C2DF8" w:rsidP="00787AA8">
            <w:pPr>
              <w:keepNext/>
              <w:keepLines/>
            </w:pPr>
          </w:p>
          <w:p w:rsidR="000C2DF8" w:rsidRPr="00596A46" w:rsidRDefault="000C2DF8" w:rsidP="00787AA8">
            <w:pPr>
              <w:keepNext/>
              <w:keepLines/>
            </w:pPr>
          </w:p>
          <w:p w:rsidR="000C2DF8" w:rsidRPr="00596A46" w:rsidRDefault="000C2DF8" w:rsidP="00787AA8">
            <w:pPr>
              <w:keepNext/>
              <w:keepLines/>
            </w:pPr>
          </w:p>
          <w:p w:rsidR="000C2DF8" w:rsidRPr="00596A46" w:rsidRDefault="000C2DF8" w:rsidP="00787AA8">
            <w:pPr>
              <w:keepNext/>
              <w:keepLines/>
            </w:pPr>
            <w:r>
              <w:t>________       ______________</w:t>
            </w:r>
          </w:p>
          <w:p w:rsidR="000C2DF8" w:rsidRPr="00596A46" w:rsidRDefault="000C2DF8" w:rsidP="00787AA8">
            <w:pPr>
              <w:keepNext/>
              <w:keepLines/>
            </w:pPr>
            <w:r>
              <w:rPr>
                <w:vertAlign w:val="superscript"/>
              </w:rPr>
              <w:t xml:space="preserve">(подпись)                            (Ф.И.О.)                                     </w:t>
            </w:r>
          </w:p>
        </w:tc>
      </w:tr>
    </w:tbl>
    <w:p w:rsidR="000C2DF8" w:rsidRPr="003A34D3" w:rsidRDefault="000C2DF8" w:rsidP="00787AA8">
      <w:pPr>
        <w:tabs>
          <w:tab w:val="left" w:pos="1134"/>
        </w:tabs>
        <w:ind w:left="709"/>
        <w:jc w:val="both"/>
      </w:pPr>
    </w:p>
    <w:p w:rsidR="000C2DF8" w:rsidRPr="00773FC2" w:rsidRDefault="000C2DF8" w:rsidP="00787AA8">
      <w:pPr>
        <w:jc w:val="right"/>
      </w:pPr>
    </w:p>
    <w:p w:rsidR="000C2DF8" w:rsidRPr="00773FC2" w:rsidRDefault="000C2DF8" w:rsidP="00787AA8">
      <w:r>
        <w:br w:type="page"/>
      </w:r>
    </w:p>
    <w:p w:rsidR="000C2DF8" w:rsidRPr="00773FC2" w:rsidRDefault="000C2DF8" w:rsidP="00787AA8">
      <w:pPr>
        <w:jc w:val="right"/>
      </w:pPr>
      <w:r>
        <w:lastRenderedPageBreak/>
        <w:t>Приложение № 1</w:t>
      </w:r>
    </w:p>
    <w:p w:rsidR="000C2DF8" w:rsidRPr="00773FC2" w:rsidRDefault="000C2DF8" w:rsidP="00787AA8">
      <w:pPr>
        <w:tabs>
          <w:tab w:val="left" w:pos="142"/>
        </w:tabs>
        <w:ind w:firstLine="709"/>
        <w:jc w:val="right"/>
      </w:pPr>
      <w:r>
        <w:t>к Договору поставки № _____________</w:t>
      </w:r>
    </w:p>
    <w:p w:rsidR="000C2DF8" w:rsidRPr="00773FC2" w:rsidRDefault="000C2DF8" w:rsidP="00787AA8">
      <w:pPr>
        <w:tabs>
          <w:tab w:val="left" w:pos="142"/>
        </w:tabs>
        <w:ind w:firstLine="709"/>
        <w:jc w:val="right"/>
      </w:pPr>
      <w:r>
        <w:t xml:space="preserve">    от «___»_________ 202_ г.</w:t>
      </w:r>
    </w:p>
    <w:p w:rsidR="000C2DF8" w:rsidRPr="00773FC2" w:rsidRDefault="000C2DF8" w:rsidP="00787AA8">
      <w:pPr>
        <w:tabs>
          <w:tab w:val="left" w:pos="142"/>
        </w:tabs>
        <w:ind w:firstLine="709"/>
        <w:jc w:val="right"/>
      </w:pPr>
    </w:p>
    <w:p w:rsidR="000C2DF8" w:rsidRPr="00773FC2" w:rsidRDefault="000C2DF8" w:rsidP="00787AA8">
      <w:pPr>
        <w:ind w:firstLine="709"/>
        <w:jc w:val="right"/>
        <w:rPr>
          <w:spacing w:val="-4"/>
        </w:rPr>
      </w:pPr>
    </w:p>
    <w:p w:rsidR="000C2DF8" w:rsidRDefault="000C2DF8" w:rsidP="00787AA8">
      <w:pPr>
        <w:ind w:firstLine="709"/>
        <w:jc w:val="center"/>
        <w:rPr>
          <w:b/>
          <w:spacing w:val="-4"/>
        </w:rPr>
      </w:pPr>
      <w:r>
        <w:rPr>
          <w:b/>
          <w:spacing w:val="-4"/>
        </w:rPr>
        <w:t>Перечень Торговых точек (АЗС)</w:t>
      </w:r>
    </w:p>
    <w:p w:rsidR="000C2DF8" w:rsidRDefault="000C2DF8" w:rsidP="00787AA8">
      <w:pPr>
        <w:ind w:firstLine="709"/>
        <w:jc w:val="center"/>
        <w:rPr>
          <w:b/>
          <w:spacing w:val="-4"/>
        </w:rPr>
      </w:pPr>
    </w:p>
    <w:tbl>
      <w:tblPr>
        <w:tblW w:w="9639" w:type="dxa"/>
        <w:tblInd w:w="108" w:type="dxa"/>
        <w:tblLayout w:type="fixed"/>
        <w:tblLook w:val="04A0" w:firstRow="1" w:lastRow="0" w:firstColumn="1" w:lastColumn="0" w:noHBand="0" w:noVBand="1"/>
      </w:tblPr>
      <w:tblGrid>
        <w:gridCol w:w="709"/>
        <w:gridCol w:w="1418"/>
        <w:gridCol w:w="1276"/>
        <w:gridCol w:w="852"/>
        <w:gridCol w:w="5384"/>
      </w:tblGrid>
      <w:tr w:rsidR="000C2DF8" w:rsidRPr="00773FC2" w:rsidTr="000C2DF8">
        <w:trPr>
          <w:trHeight w:val="482"/>
          <w:tblHeader/>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rsidR="000C2DF8" w:rsidRPr="00773FC2" w:rsidRDefault="000C2DF8" w:rsidP="00787AA8">
            <w:pPr>
              <w:contextualSpacing/>
              <w:jc w:val="center"/>
              <w:rPr>
                <w:b/>
                <w:sz w:val="20"/>
                <w:lang w:eastAsia="en-US"/>
              </w:rPr>
            </w:pPr>
            <w:r>
              <w:rPr>
                <w:b/>
                <w:sz w:val="20"/>
                <w:lang w:eastAsia="en-US"/>
              </w:rPr>
              <w:t xml:space="preserve">№ </w:t>
            </w:r>
            <w:proofErr w:type="gramStart"/>
            <w:r>
              <w:rPr>
                <w:b/>
                <w:sz w:val="20"/>
                <w:lang w:eastAsia="en-US"/>
              </w:rPr>
              <w:t>п</w:t>
            </w:r>
            <w:proofErr w:type="gramEnd"/>
            <w:r>
              <w:rPr>
                <w:b/>
                <w:sz w:val="20"/>
                <w:lang w:eastAsia="en-US"/>
              </w:rPr>
              <w:t>/п</w:t>
            </w:r>
          </w:p>
        </w:tc>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rsidR="000C2DF8" w:rsidRPr="00773FC2" w:rsidRDefault="000C2DF8" w:rsidP="00787AA8">
            <w:pPr>
              <w:contextualSpacing/>
              <w:jc w:val="center"/>
              <w:rPr>
                <w:b/>
                <w:sz w:val="20"/>
                <w:lang w:eastAsia="en-US"/>
              </w:rPr>
            </w:pPr>
            <w:r>
              <w:rPr>
                <w:b/>
                <w:sz w:val="20"/>
                <w:lang w:eastAsia="en-US"/>
              </w:rPr>
              <w:t>Регион</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rsidR="000C2DF8" w:rsidRPr="00773FC2" w:rsidRDefault="000C2DF8" w:rsidP="00787AA8">
            <w:pPr>
              <w:contextualSpacing/>
              <w:jc w:val="center"/>
              <w:rPr>
                <w:b/>
                <w:sz w:val="20"/>
                <w:lang w:eastAsia="en-US"/>
              </w:rPr>
            </w:pPr>
            <w:r>
              <w:rPr>
                <w:b/>
                <w:sz w:val="20"/>
                <w:lang w:eastAsia="en-US"/>
              </w:rPr>
              <w:t>Владелец /марка/</w:t>
            </w:r>
          </w:p>
          <w:p w:rsidR="000C2DF8" w:rsidRPr="00773FC2" w:rsidRDefault="000C2DF8" w:rsidP="00787AA8">
            <w:pPr>
              <w:contextualSpacing/>
              <w:jc w:val="center"/>
              <w:rPr>
                <w:b/>
                <w:sz w:val="20"/>
                <w:lang w:eastAsia="en-US"/>
              </w:rPr>
            </w:pPr>
            <w:r>
              <w:rPr>
                <w:b/>
                <w:sz w:val="20"/>
                <w:lang w:eastAsia="en-US"/>
              </w:rPr>
              <w:t>название АЗС</w:t>
            </w:r>
          </w:p>
        </w:tc>
        <w:tc>
          <w:tcPr>
            <w:tcW w:w="852" w:type="dxa"/>
            <w:vMerge w:val="restart"/>
            <w:tcBorders>
              <w:top w:val="single" w:sz="8" w:space="0" w:color="auto"/>
              <w:left w:val="single" w:sz="8" w:space="0" w:color="auto"/>
              <w:bottom w:val="single" w:sz="8" w:space="0" w:color="000000"/>
              <w:right w:val="single" w:sz="8" w:space="0" w:color="auto"/>
            </w:tcBorders>
            <w:vAlign w:val="center"/>
            <w:hideMark/>
          </w:tcPr>
          <w:p w:rsidR="000C2DF8" w:rsidRPr="00773FC2" w:rsidRDefault="000C2DF8" w:rsidP="00787AA8">
            <w:pPr>
              <w:contextualSpacing/>
              <w:jc w:val="center"/>
              <w:rPr>
                <w:b/>
                <w:sz w:val="20"/>
                <w:lang w:eastAsia="en-US"/>
              </w:rPr>
            </w:pPr>
            <w:r>
              <w:rPr>
                <w:b/>
                <w:sz w:val="20"/>
                <w:lang w:eastAsia="en-US"/>
              </w:rPr>
              <w:t>№ АЗС</w:t>
            </w:r>
          </w:p>
        </w:tc>
        <w:tc>
          <w:tcPr>
            <w:tcW w:w="5384" w:type="dxa"/>
            <w:vMerge w:val="restart"/>
            <w:tcBorders>
              <w:top w:val="single" w:sz="8" w:space="0" w:color="auto"/>
              <w:left w:val="single" w:sz="8" w:space="0" w:color="auto"/>
              <w:bottom w:val="single" w:sz="8" w:space="0" w:color="000000"/>
              <w:right w:val="single" w:sz="8" w:space="0" w:color="auto"/>
            </w:tcBorders>
            <w:vAlign w:val="center"/>
            <w:hideMark/>
          </w:tcPr>
          <w:p w:rsidR="000C2DF8" w:rsidRPr="00773FC2" w:rsidRDefault="000C2DF8" w:rsidP="00787AA8">
            <w:pPr>
              <w:contextualSpacing/>
              <w:jc w:val="center"/>
              <w:rPr>
                <w:b/>
                <w:sz w:val="20"/>
                <w:lang w:eastAsia="en-US"/>
              </w:rPr>
            </w:pPr>
            <w:r>
              <w:rPr>
                <w:b/>
                <w:sz w:val="20"/>
                <w:lang w:eastAsia="en-US"/>
              </w:rPr>
              <w:t>Адрес  АЗС</w:t>
            </w:r>
          </w:p>
        </w:tc>
      </w:tr>
      <w:tr w:rsidR="000C2DF8" w:rsidRPr="00773FC2" w:rsidTr="000C2DF8">
        <w:trPr>
          <w:trHeight w:val="464"/>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0C2DF8" w:rsidRPr="00773FC2" w:rsidRDefault="000C2DF8" w:rsidP="00787AA8">
            <w:pPr>
              <w:contextualSpacing/>
              <w:rPr>
                <w:sz w:val="20"/>
                <w:lang w:eastAsia="en-U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0C2DF8" w:rsidRPr="00773FC2" w:rsidRDefault="000C2DF8" w:rsidP="00787AA8">
            <w:pPr>
              <w:contextualSpacing/>
              <w:rPr>
                <w:sz w:val="20"/>
                <w:lang w:eastAsia="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C2DF8" w:rsidRPr="00773FC2" w:rsidRDefault="000C2DF8" w:rsidP="00787AA8">
            <w:pPr>
              <w:contextualSpacing/>
              <w:rPr>
                <w:sz w:val="20"/>
                <w:lang w:eastAsia="en-US"/>
              </w:rPr>
            </w:pPr>
          </w:p>
        </w:tc>
        <w:tc>
          <w:tcPr>
            <w:tcW w:w="852" w:type="dxa"/>
            <w:vMerge/>
            <w:tcBorders>
              <w:top w:val="single" w:sz="8" w:space="0" w:color="auto"/>
              <w:left w:val="single" w:sz="8" w:space="0" w:color="auto"/>
              <w:bottom w:val="single" w:sz="8" w:space="0" w:color="000000"/>
              <w:right w:val="single" w:sz="8" w:space="0" w:color="auto"/>
            </w:tcBorders>
            <w:vAlign w:val="center"/>
            <w:hideMark/>
          </w:tcPr>
          <w:p w:rsidR="000C2DF8" w:rsidRPr="00773FC2" w:rsidRDefault="000C2DF8" w:rsidP="00787AA8">
            <w:pPr>
              <w:contextualSpacing/>
              <w:rPr>
                <w:sz w:val="20"/>
                <w:lang w:eastAsia="en-US"/>
              </w:rPr>
            </w:pPr>
          </w:p>
        </w:tc>
        <w:tc>
          <w:tcPr>
            <w:tcW w:w="5384" w:type="dxa"/>
            <w:vMerge/>
            <w:tcBorders>
              <w:top w:val="single" w:sz="8" w:space="0" w:color="auto"/>
              <w:left w:val="single" w:sz="8" w:space="0" w:color="auto"/>
              <w:bottom w:val="single" w:sz="8" w:space="0" w:color="000000"/>
              <w:right w:val="single" w:sz="8" w:space="0" w:color="auto"/>
            </w:tcBorders>
            <w:vAlign w:val="center"/>
            <w:hideMark/>
          </w:tcPr>
          <w:p w:rsidR="000C2DF8" w:rsidRPr="00773FC2" w:rsidRDefault="000C2DF8" w:rsidP="00787AA8">
            <w:pPr>
              <w:contextualSpacing/>
              <w:rPr>
                <w:sz w:val="20"/>
                <w:lang w:eastAsia="en-US"/>
              </w:rPr>
            </w:pPr>
          </w:p>
        </w:tc>
      </w:tr>
      <w:tr w:rsidR="000C2DF8" w:rsidRPr="00773FC2" w:rsidTr="000C2DF8">
        <w:trPr>
          <w:trHeight w:val="495"/>
        </w:trPr>
        <w:tc>
          <w:tcPr>
            <w:tcW w:w="709" w:type="dxa"/>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contextualSpacing/>
              <w:jc w:val="center"/>
              <w:rPr>
                <w:color w:val="000000"/>
                <w:sz w:val="20"/>
                <w:lang w:eastAsia="en-US"/>
              </w:rPr>
            </w:pPr>
          </w:p>
        </w:tc>
        <w:tc>
          <w:tcPr>
            <w:tcW w:w="1418" w:type="dxa"/>
            <w:tcBorders>
              <w:top w:val="single" w:sz="4" w:space="0" w:color="auto"/>
              <w:left w:val="nil"/>
              <w:bottom w:val="single" w:sz="4" w:space="0" w:color="auto"/>
              <w:right w:val="single" w:sz="4" w:space="0" w:color="auto"/>
            </w:tcBorders>
            <w:vAlign w:val="center"/>
          </w:tcPr>
          <w:p w:rsidR="000C2DF8" w:rsidRPr="00773FC2" w:rsidRDefault="000C2DF8" w:rsidP="00787AA8">
            <w:pPr>
              <w:contextualSpacing/>
              <w:jc w:val="center"/>
              <w:rPr>
                <w:color w:val="000000"/>
                <w:sz w:val="20"/>
                <w:lang w:eastAsia="en-US"/>
              </w:rPr>
            </w:pPr>
          </w:p>
        </w:tc>
        <w:tc>
          <w:tcPr>
            <w:tcW w:w="1276" w:type="dxa"/>
            <w:tcBorders>
              <w:top w:val="single" w:sz="4" w:space="0" w:color="auto"/>
              <w:left w:val="nil"/>
              <w:bottom w:val="single" w:sz="4" w:space="0" w:color="auto"/>
              <w:right w:val="single" w:sz="4" w:space="0" w:color="auto"/>
            </w:tcBorders>
            <w:vAlign w:val="center"/>
          </w:tcPr>
          <w:p w:rsidR="000C2DF8" w:rsidRPr="00773FC2" w:rsidRDefault="000C2DF8" w:rsidP="00787AA8">
            <w:pPr>
              <w:contextualSpacing/>
              <w:jc w:val="center"/>
              <w:rPr>
                <w:color w:val="000000"/>
                <w:sz w:val="20"/>
                <w:lang w:eastAsia="en-US"/>
              </w:rPr>
            </w:pPr>
          </w:p>
        </w:tc>
        <w:tc>
          <w:tcPr>
            <w:tcW w:w="852" w:type="dxa"/>
            <w:tcBorders>
              <w:top w:val="single" w:sz="4" w:space="0" w:color="auto"/>
              <w:left w:val="nil"/>
              <w:bottom w:val="single" w:sz="4" w:space="0" w:color="auto"/>
              <w:right w:val="single" w:sz="4" w:space="0" w:color="auto"/>
            </w:tcBorders>
            <w:vAlign w:val="center"/>
          </w:tcPr>
          <w:p w:rsidR="000C2DF8" w:rsidRPr="00773FC2" w:rsidRDefault="000C2DF8" w:rsidP="00787AA8">
            <w:pPr>
              <w:contextualSpacing/>
              <w:jc w:val="center"/>
              <w:rPr>
                <w:color w:val="000000"/>
                <w:sz w:val="20"/>
                <w:lang w:eastAsia="en-US"/>
              </w:rPr>
            </w:pPr>
          </w:p>
        </w:tc>
        <w:tc>
          <w:tcPr>
            <w:tcW w:w="5384" w:type="dxa"/>
            <w:tcBorders>
              <w:top w:val="single" w:sz="4" w:space="0" w:color="auto"/>
              <w:left w:val="nil"/>
              <w:bottom w:val="single" w:sz="4" w:space="0" w:color="auto"/>
              <w:right w:val="single" w:sz="4" w:space="0" w:color="auto"/>
            </w:tcBorders>
            <w:vAlign w:val="center"/>
          </w:tcPr>
          <w:p w:rsidR="000C2DF8" w:rsidRPr="00773FC2" w:rsidRDefault="000C2DF8" w:rsidP="00787AA8">
            <w:pPr>
              <w:contextualSpacing/>
              <w:jc w:val="both"/>
              <w:rPr>
                <w:color w:val="000000"/>
                <w:sz w:val="20"/>
                <w:lang w:eastAsia="en-US"/>
              </w:rPr>
            </w:pPr>
          </w:p>
        </w:tc>
      </w:tr>
    </w:tbl>
    <w:p w:rsidR="000C2DF8" w:rsidRPr="00773FC2" w:rsidRDefault="000C2DF8" w:rsidP="00787AA8">
      <w:pPr>
        <w:ind w:firstLine="709"/>
        <w:jc w:val="center"/>
        <w:rPr>
          <w:b/>
          <w:spacing w:val="-4"/>
        </w:rPr>
      </w:pPr>
    </w:p>
    <w:p w:rsidR="000C2DF8" w:rsidRPr="00773FC2" w:rsidRDefault="000C2DF8" w:rsidP="00787AA8">
      <w:pPr>
        <w:ind w:firstLine="709"/>
        <w:jc w:val="center"/>
        <w:rPr>
          <w:b/>
          <w:spacing w:val="-4"/>
        </w:rPr>
      </w:pPr>
    </w:p>
    <w:p w:rsidR="000C2DF8" w:rsidRPr="00773FC2" w:rsidRDefault="000C2DF8" w:rsidP="00787AA8">
      <w:pPr>
        <w:ind w:firstLine="709"/>
        <w:jc w:val="center"/>
        <w:rPr>
          <w:b/>
          <w:spacing w:val="-4"/>
        </w:rPr>
      </w:pPr>
    </w:p>
    <w:p w:rsidR="000C2DF8" w:rsidRPr="00773FC2" w:rsidRDefault="000C2DF8" w:rsidP="00787AA8">
      <w:pPr>
        <w:widowControl w:val="0"/>
        <w:tabs>
          <w:tab w:val="left" w:pos="0"/>
        </w:tabs>
        <w:autoSpaceDE w:val="0"/>
        <w:autoSpaceDN w:val="0"/>
        <w:adjustRightInd w:val="0"/>
        <w:jc w:val="center"/>
        <w:rPr>
          <w:bCs/>
          <w:sz w:val="20"/>
        </w:rPr>
      </w:pPr>
    </w:p>
    <w:tbl>
      <w:tblPr>
        <w:tblW w:w="9889" w:type="dxa"/>
        <w:tblLayout w:type="fixed"/>
        <w:tblLook w:val="0000" w:firstRow="0" w:lastRow="0" w:firstColumn="0" w:lastColumn="0" w:noHBand="0" w:noVBand="0"/>
      </w:tblPr>
      <w:tblGrid>
        <w:gridCol w:w="5070"/>
        <w:gridCol w:w="4819"/>
      </w:tblGrid>
      <w:tr w:rsidR="000C2DF8" w:rsidRPr="00773FC2" w:rsidTr="000C2DF8">
        <w:trPr>
          <w:trHeight w:val="295"/>
        </w:trPr>
        <w:tc>
          <w:tcPr>
            <w:tcW w:w="5070" w:type="dxa"/>
          </w:tcPr>
          <w:p w:rsidR="000C2DF8" w:rsidRPr="00773FC2" w:rsidRDefault="000C2DF8" w:rsidP="00787AA8">
            <w:pPr>
              <w:jc w:val="both"/>
              <w:rPr>
                <w:b/>
              </w:rPr>
            </w:pPr>
            <w:r>
              <w:rPr>
                <w:b/>
              </w:rPr>
              <w:t>Покупатель:</w:t>
            </w:r>
          </w:p>
          <w:p w:rsidR="000C2DF8" w:rsidRPr="00773FC2" w:rsidRDefault="000C2DF8" w:rsidP="00787AA8">
            <w:pPr>
              <w:jc w:val="both"/>
            </w:pPr>
          </w:p>
          <w:p w:rsidR="000C2DF8" w:rsidRPr="00773FC2" w:rsidRDefault="000C2DF8" w:rsidP="00787AA8">
            <w:pPr>
              <w:jc w:val="both"/>
            </w:pPr>
          </w:p>
          <w:p w:rsidR="000C2DF8" w:rsidRPr="00773FC2" w:rsidRDefault="000C2DF8" w:rsidP="00787AA8">
            <w:pPr>
              <w:jc w:val="both"/>
            </w:pPr>
            <w:r>
              <w:t xml:space="preserve">_______________________ </w:t>
            </w:r>
          </w:p>
          <w:p w:rsidR="000C2DF8" w:rsidRPr="00773FC2" w:rsidRDefault="000C2DF8" w:rsidP="00787AA8">
            <w:pPr>
              <w:jc w:val="both"/>
              <w:rPr>
                <w:sz w:val="20"/>
                <w:szCs w:val="20"/>
              </w:rPr>
            </w:pPr>
            <w:proofErr w:type="spellStart"/>
            <w:r>
              <w:rPr>
                <w:sz w:val="20"/>
                <w:szCs w:val="20"/>
              </w:rPr>
              <w:t>мп</w:t>
            </w:r>
            <w:proofErr w:type="spellEnd"/>
          </w:p>
        </w:tc>
        <w:tc>
          <w:tcPr>
            <w:tcW w:w="4819" w:type="dxa"/>
          </w:tcPr>
          <w:p w:rsidR="000C2DF8" w:rsidRPr="00773FC2" w:rsidRDefault="000C2DF8" w:rsidP="00787AA8">
            <w:pPr>
              <w:jc w:val="both"/>
              <w:rPr>
                <w:b/>
              </w:rPr>
            </w:pPr>
            <w:r>
              <w:rPr>
                <w:b/>
              </w:rPr>
              <w:t>Поставщик:</w:t>
            </w:r>
          </w:p>
          <w:p w:rsidR="000C2DF8" w:rsidRPr="00773FC2" w:rsidRDefault="000C2DF8" w:rsidP="00787AA8">
            <w:pPr>
              <w:jc w:val="both"/>
            </w:pPr>
          </w:p>
          <w:p w:rsidR="000C2DF8" w:rsidRPr="00773FC2" w:rsidRDefault="000C2DF8" w:rsidP="00787AA8">
            <w:pPr>
              <w:jc w:val="both"/>
            </w:pPr>
          </w:p>
          <w:p w:rsidR="000C2DF8" w:rsidRPr="00773FC2" w:rsidRDefault="000C2DF8" w:rsidP="00787AA8">
            <w:pPr>
              <w:jc w:val="both"/>
            </w:pPr>
            <w:r>
              <w:t xml:space="preserve">_______________________ </w:t>
            </w:r>
          </w:p>
          <w:p w:rsidR="000C2DF8" w:rsidRPr="00773FC2" w:rsidRDefault="000C2DF8" w:rsidP="00787AA8">
            <w:pPr>
              <w:jc w:val="both"/>
              <w:rPr>
                <w:sz w:val="20"/>
                <w:szCs w:val="20"/>
              </w:rPr>
            </w:pPr>
            <w:proofErr w:type="spellStart"/>
            <w:r>
              <w:rPr>
                <w:sz w:val="20"/>
                <w:szCs w:val="20"/>
              </w:rPr>
              <w:t>мп</w:t>
            </w:r>
            <w:proofErr w:type="spellEnd"/>
          </w:p>
        </w:tc>
      </w:tr>
    </w:tbl>
    <w:p w:rsidR="000C2DF8" w:rsidRPr="00773FC2" w:rsidRDefault="000C2DF8" w:rsidP="00787AA8">
      <w:pPr>
        <w:jc w:val="right"/>
      </w:pPr>
    </w:p>
    <w:p w:rsidR="000C2DF8" w:rsidRPr="00773FC2" w:rsidRDefault="000C2DF8" w:rsidP="00787AA8">
      <w:pPr>
        <w:spacing w:after="200" w:line="276" w:lineRule="auto"/>
      </w:pPr>
      <w:r>
        <w:br w:type="page"/>
      </w:r>
    </w:p>
    <w:p w:rsidR="000C2DF8" w:rsidRPr="00773FC2" w:rsidRDefault="000C2DF8" w:rsidP="00787AA8">
      <w:pPr>
        <w:jc w:val="right"/>
      </w:pPr>
      <w:r>
        <w:lastRenderedPageBreak/>
        <w:t>Приложение № 2</w:t>
      </w:r>
    </w:p>
    <w:p w:rsidR="000C2DF8" w:rsidRPr="00773FC2" w:rsidRDefault="000C2DF8" w:rsidP="00787AA8">
      <w:pPr>
        <w:tabs>
          <w:tab w:val="left" w:pos="142"/>
        </w:tabs>
        <w:ind w:firstLine="709"/>
        <w:jc w:val="right"/>
      </w:pPr>
      <w:r>
        <w:t>к Договору поставки № _____________</w:t>
      </w:r>
    </w:p>
    <w:p w:rsidR="000C2DF8" w:rsidRPr="00773FC2" w:rsidRDefault="000C2DF8" w:rsidP="00787AA8">
      <w:pPr>
        <w:tabs>
          <w:tab w:val="left" w:pos="142"/>
        </w:tabs>
        <w:ind w:firstLine="709"/>
        <w:jc w:val="right"/>
      </w:pPr>
      <w:r>
        <w:t xml:space="preserve">    от «___»_________ 2021 г.</w:t>
      </w:r>
    </w:p>
    <w:p w:rsidR="000C2DF8" w:rsidRPr="00773FC2" w:rsidRDefault="000C2DF8" w:rsidP="00787AA8">
      <w:pPr>
        <w:pStyle w:val="afff9"/>
        <w:tabs>
          <w:tab w:val="left" w:pos="0"/>
          <w:tab w:val="left" w:pos="1134"/>
        </w:tabs>
        <w:suppressAutoHyphens/>
        <w:ind w:firstLine="567"/>
        <w:jc w:val="center"/>
        <w:rPr>
          <w:sz w:val="24"/>
          <w:szCs w:val="24"/>
        </w:rPr>
      </w:pPr>
    </w:p>
    <w:p w:rsidR="000C2DF8" w:rsidRPr="00773FC2" w:rsidRDefault="000C2DF8" w:rsidP="00787AA8">
      <w:pPr>
        <w:ind w:firstLine="709"/>
        <w:jc w:val="center"/>
        <w:rPr>
          <w:b/>
          <w:bCs/>
        </w:rPr>
      </w:pPr>
    </w:p>
    <w:p w:rsidR="00DF705C" w:rsidRPr="00773FC2" w:rsidRDefault="00DF705C" w:rsidP="00DF705C">
      <w:pPr>
        <w:ind w:firstLine="709"/>
        <w:jc w:val="center"/>
        <w:rPr>
          <w:b/>
          <w:bCs/>
        </w:rPr>
      </w:pPr>
      <w:r>
        <w:rPr>
          <w:b/>
          <w:bCs/>
        </w:rPr>
        <w:t xml:space="preserve">Наименования и адреса </w:t>
      </w:r>
      <w:r w:rsidRPr="00C76C89">
        <w:rPr>
          <w:b/>
          <w:bCs/>
          <w:i/>
        </w:rPr>
        <w:t>аппарата управления</w:t>
      </w:r>
      <w:r>
        <w:rPr>
          <w:rStyle w:val="af9"/>
          <w:b/>
          <w:bCs/>
          <w:i/>
        </w:rPr>
        <w:footnoteReference w:id="24"/>
      </w:r>
      <w:r>
        <w:rPr>
          <w:b/>
          <w:bCs/>
        </w:rPr>
        <w:t>, филиалов Покупателя</w:t>
      </w:r>
    </w:p>
    <w:p w:rsidR="00DF705C" w:rsidRPr="00773FC2" w:rsidRDefault="00DF705C" w:rsidP="00DF705C">
      <w:pPr>
        <w:ind w:firstLine="709"/>
        <w:jc w:val="center"/>
        <w:rPr>
          <w:b/>
          <w:bCs/>
          <w:sz w:val="12"/>
          <w:szCs w:val="12"/>
        </w:rPr>
      </w:pPr>
    </w:p>
    <w:p w:rsidR="00DF705C" w:rsidRPr="00773FC2" w:rsidRDefault="00DF705C" w:rsidP="00DF705C">
      <w:pPr>
        <w:ind w:firstLine="709"/>
        <w:rPr>
          <w:sz w:val="12"/>
          <w:szCs w:val="12"/>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891"/>
        <w:gridCol w:w="5061"/>
      </w:tblGrid>
      <w:tr w:rsidR="00DF705C" w:rsidRPr="00773FC2" w:rsidTr="00C76C89">
        <w:trPr>
          <w:trHeight w:val="337"/>
          <w:jc w:val="center"/>
        </w:trPr>
        <w:tc>
          <w:tcPr>
            <w:tcW w:w="550" w:type="dxa"/>
          </w:tcPr>
          <w:p w:rsidR="00DF705C" w:rsidRPr="00773FC2" w:rsidRDefault="00DF705C" w:rsidP="00C76C89">
            <w:pPr>
              <w:jc w:val="center"/>
              <w:rPr>
                <w:b/>
                <w:bCs/>
                <w:i/>
              </w:rPr>
            </w:pPr>
            <w:r>
              <w:rPr>
                <w:b/>
                <w:bCs/>
                <w:i/>
              </w:rPr>
              <w:t xml:space="preserve">№ </w:t>
            </w:r>
            <w:proofErr w:type="gramStart"/>
            <w:r>
              <w:rPr>
                <w:b/>
                <w:bCs/>
                <w:i/>
              </w:rPr>
              <w:t>п</w:t>
            </w:r>
            <w:proofErr w:type="gramEnd"/>
            <w:r>
              <w:rPr>
                <w:b/>
                <w:bCs/>
                <w:i/>
              </w:rPr>
              <w:t>/п</w:t>
            </w:r>
          </w:p>
        </w:tc>
        <w:tc>
          <w:tcPr>
            <w:tcW w:w="3891" w:type="dxa"/>
            <w:shd w:val="clear" w:color="auto" w:fill="auto"/>
            <w:vAlign w:val="center"/>
            <w:hideMark/>
          </w:tcPr>
          <w:p w:rsidR="00DF705C" w:rsidRPr="00773FC2" w:rsidRDefault="00DF705C" w:rsidP="00C76C89">
            <w:pPr>
              <w:jc w:val="center"/>
              <w:rPr>
                <w:b/>
                <w:bCs/>
                <w:i/>
              </w:rPr>
            </w:pPr>
            <w:r>
              <w:rPr>
                <w:b/>
                <w:bCs/>
                <w:i/>
              </w:rPr>
              <w:t>Наименование структурного подразделения</w:t>
            </w:r>
            <w:r>
              <w:rPr>
                <w:rStyle w:val="af9"/>
                <w:b/>
                <w:bCs/>
                <w:i/>
              </w:rPr>
              <w:footnoteReference w:id="25"/>
            </w:r>
          </w:p>
        </w:tc>
        <w:tc>
          <w:tcPr>
            <w:tcW w:w="5061" w:type="dxa"/>
            <w:shd w:val="clear" w:color="auto" w:fill="auto"/>
            <w:vAlign w:val="center"/>
            <w:hideMark/>
          </w:tcPr>
          <w:p w:rsidR="00DF705C" w:rsidRPr="00773FC2" w:rsidRDefault="00DF705C" w:rsidP="00C76C89">
            <w:pPr>
              <w:jc w:val="center"/>
              <w:rPr>
                <w:b/>
                <w:bCs/>
                <w:i/>
              </w:rPr>
            </w:pPr>
            <w:r>
              <w:rPr>
                <w:b/>
                <w:bCs/>
                <w:i/>
              </w:rPr>
              <w:t>Адрес структурного подразделения</w:t>
            </w:r>
          </w:p>
        </w:tc>
      </w:tr>
      <w:tr w:rsidR="00DF705C" w:rsidRPr="00773FC2" w:rsidTr="00C76C89">
        <w:trPr>
          <w:trHeight w:val="337"/>
          <w:jc w:val="center"/>
        </w:trPr>
        <w:tc>
          <w:tcPr>
            <w:tcW w:w="550" w:type="dxa"/>
          </w:tcPr>
          <w:p w:rsidR="00DF705C" w:rsidRPr="00773FC2" w:rsidRDefault="00DF705C" w:rsidP="00C76C89">
            <w:pPr>
              <w:pStyle w:val="affa"/>
              <w:numPr>
                <w:ilvl w:val="0"/>
                <w:numId w:val="38"/>
              </w:numPr>
              <w:tabs>
                <w:tab w:val="left" w:pos="328"/>
              </w:tabs>
              <w:ind w:left="52" w:firstLine="0"/>
              <w:jc w:val="both"/>
              <w:rPr>
                <w:bCs/>
              </w:rPr>
            </w:pPr>
          </w:p>
        </w:tc>
        <w:tc>
          <w:tcPr>
            <w:tcW w:w="3891" w:type="dxa"/>
            <w:shd w:val="clear" w:color="auto" w:fill="auto"/>
            <w:hideMark/>
          </w:tcPr>
          <w:p w:rsidR="00DF705C" w:rsidRPr="00773FC2" w:rsidRDefault="00DF705C" w:rsidP="00C76C89">
            <w:pPr>
              <w:tabs>
                <w:tab w:val="left" w:pos="328"/>
              </w:tabs>
              <w:ind w:left="6"/>
              <w:rPr>
                <w:bCs/>
              </w:rPr>
            </w:pPr>
            <w:r>
              <w:rPr>
                <w:bCs/>
              </w:rPr>
              <w:t xml:space="preserve">Аппарат управления </w:t>
            </w:r>
          </w:p>
          <w:p w:rsidR="00DF705C" w:rsidRPr="00773FC2" w:rsidRDefault="00DF705C" w:rsidP="00C76C89">
            <w:pPr>
              <w:tabs>
                <w:tab w:val="left" w:pos="328"/>
              </w:tabs>
              <w:ind w:left="6"/>
              <w:rPr>
                <w:bCs/>
              </w:rPr>
            </w:pPr>
            <w:r>
              <w:rPr>
                <w:bCs/>
              </w:rPr>
              <w:t>ПАО «ТрансКонтейнер»</w:t>
            </w:r>
          </w:p>
        </w:tc>
        <w:tc>
          <w:tcPr>
            <w:tcW w:w="5061" w:type="dxa"/>
            <w:shd w:val="clear" w:color="auto" w:fill="auto"/>
            <w:vAlign w:val="center"/>
            <w:hideMark/>
          </w:tcPr>
          <w:p w:rsidR="00DF705C" w:rsidRPr="00773FC2" w:rsidRDefault="00DF705C" w:rsidP="00C76C89">
            <w:pPr>
              <w:rPr>
                <w:bCs/>
              </w:rPr>
            </w:pPr>
            <w:r>
              <w:t xml:space="preserve"> 125047, г. Москва, переулок Оружейный, дом 19</w:t>
            </w:r>
          </w:p>
        </w:tc>
      </w:tr>
      <w:tr w:rsidR="00DF705C" w:rsidRPr="00773FC2" w:rsidTr="00C76C89">
        <w:trPr>
          <w:trHeight w:val="337"/>
          <w:jc w:val="center"/>
        </w:trPr>
        <w:tc>
          <w:tcPr>
            <w:tcW w:w="550" w:type="dxa"/>
          </w:tcPr>
          <w:p w:rsidR="00DF705C" w:rsidRPr="00773FC2" w:rsidRDefault="00DF705C" w:rsidP="00C76C89">
            <w:pPr>
              <w:pStyle w:val="affa"/>
              <w:numPr>
                <w:ilvl w:val="0"/>
                <w:numId w:val="38"/>
              </w:numPr>
              <w:tabs>
                <w:tab w:val="left" w:pos="328"/>
              </w:tabs>
              <w:ind w:left="52" w:firstLine="0"/>
              <w:jc w:val="both"/>
              <w:rPr>
                <w:bCs/>
              </w:rPr>
            </w:pPr>
          </w:p>
        </w:tc>
        <w:tc>
          <w:tcPr>
            <w:tcW w:w="3891" w:type="dxa"/>
            <w:shd w:val="clear" w:color="auto" w:fill="auto"/>
            <w:hideMark/>
          </w:tcPr>
          <w:p w:rsidR="00DF705C" w:rsidRPr="00773FC2" w:rsidRDefault="00DF705C" w:rsidP="00C76C89">
            <w:pPr>
              <w:tabs>
                <w:tab w:val="left" w:pos="328"/>
              </w:tabs>
              <w:ind w:left="6"/>
              <w:rPr>
                <w:bCs/>
              </w:rPr>
            </w:pPr>
            <w:r>
              <w:rPr>
                <w:bCs/>
              </w:rPr>
              <w:t>Филиал ПАО «ТрансКонтейнер» на Октябрьской железной дороге</w:t>
            </w:r>
          </w:p>
        </w:tc>
        <w:tc>
          <w:tcPr>
            <w:tcW w:w="5061" w:type="dxa"/>
            <w:shd w:val="clear" w:color="auto" w:fill="auto"/>
            <w:vAlign w:val="center"/>
            <w:hideMark/>
          </w:tcPr>
          <w:p w:rsidR="00DF705C" w:rsidRPr="00773FC2" w:rsidRDefault="00DF705C" w:rsidP="00C76C89">
            <w:r>
              <w:t xml:space="preserve">196626, Российская Федерация, г. Санкт-Петербург, поселок </w:t>
            </w:r>
            <w:proofErr w:type="spellStart"/>
            <w:r>
              <w:t>Шушары</w:t>
            </w:r>
            <w:proofErr w:type="spellEnd"/>
            <w:r>
              <w:t>, Московское шоссе, д. 54, лит. Б</w:t>
            </w:r>
          </w:p>
        </w:tc>
      </w:tr>
      <w:tr w:rsidR="00DF705C" w:rsidRPr="00773FC2" w:rsidTr="00C76C89">
        <w:tblPrEx>
          <w:tblLook w:val="00A0" w:firstRow="1" w:lastRow="0" w:firstColumn="1" w:lastColumn="0" w:noHBand="0" w:noVBand="0"/>
        </w:tblPrEx>
        <w:trPr>
          <w:trHeight w:val="153"/>
          <w:jc w:val="center"/>
        </w:trPr>
        <w:tc>
          <w:tcPr>
            <w:tcW w:w="550" w:type="dxa"/>
          </w:tcPr>
          <w:p w:rsidR="00DF705C" w:rsidRPr="00773FC2" w:rsidRDefault="00DF705C" w:rsidP="00C76C89">
            <w:pPr>
              <w:pStyle w:val="affa"/>
              <w:numPr>
                <w:ilvl w:val="0"/>
                <w:numId w:val="38"/>
              </w:numPr>
              <w:tabs>
                <w:tab w:val="left" w:pos="328"/>
              </w:tabs>
              <w:ind w:left="52" w:firstLine="0"/>
              <w:jc w:val="both"/>
              <w:rPr>
                <w:bCs/>
              </w:rPr>
            </w:pPr>
          </w:p>
        </w:tc>
        <w:tc>
          <w:tcPr>
            <w:tcW w:w="3891" w:type="dxa"/>
          </w:tcPr>
          <w:p w:rsidR="00DF705C" w:rsidRPr="00773FC2" w:rsidRDefault="00DF705C" w:rsidP="00C76C89">
            <w:pPr>
              <w:tabs>
                <w:tab w:val="left" w:pos="328"/>
              </w:tabs>
              <w:ind w:left="6"/>
              <w:rPr>
                <w:bCs/>
              </w:rPr>
            </w:pPr>
            <w:r>
              <w:rPr>
                <w:bCs/>
              </w:rPr>
              <w:t>Филиал ПАО «ТрансКонтейнер» на Московской железной дороге</w:t>
            </w:r>
          </w:p>
        </w:tc>
        <w:tc>
          <w:tcPr>
            <w:tcW w:w="5061" w:type="dxa"/>
            <w:vAlign w:val="center"/>
          </w:tcPr>
          <w:p w:rsidR="00DF705C" w:rsidRPr="00773FC2" w:rsidRDefault="00DF705C" w:rsidP="00C76C89">
            <w:r>
              <w:t>121351, г. Москва, ул. Молодогвардейская, д.65</w:t>
            </w:r>
            <w:r>
              <w:rPr>
                <w:i/>
              </w:rPr>
              <w:t xml:space="preserve"> </w:t>
            </w:r>
          </w:p>
        </w:tc>
      </w:tr>
      <w:tr w:rsidR="00DF705C" w:rsidRPr="00773FC2" w:rsidTr="00C76C89">
        <w:trPr>
          <w:trHeight w:val="136"/>
          <w:jc w:val="center"/>
        </w:trPr>
        <w:tc>
          <w:tcPr>
            <w:tcW w:w="550" w:type="dxa"/>
          </w:tcPr>
          <w:p w:rsidR="00DF705C" w:rsidRPr="00773FC2" w:rsidRDefault="00DF705C" w:rsidP="00C76C89">
            <w:pPr>
              <w:pStyle w:val="affa"/>
              <w:numPr>
                <w:ilvl w:val="0"/>
                <w:numId w:val="38"/>
              </w:numPr>
              <w:tabs>
                <w:tab w:val="left" w:pos="328"/>
              </w:tabs>
              <w:ind w:left="52" w:firstLine="0"/>
              <w:jc w:val="both"/>
              <w:rPr>
                <w:bCs/>
              </w:rPr>
            </w:pPr>
          </w:p>
        </w:tc>
        <w:tc>
          <w:tcPr>
            <w:tcW w:w="3891" w:type="dxa"/>
            <w:shd w:val="clear" w:color="auto" w:fill="auto"/>
            <w:hideMark/>
          </w:tcPr>
          <w:p w:rsidR="00DF705C" w:rsidRPr="00773FC2" w:rsidRDefault="00DF705C" w:rsidP="00C76C89">
            <w:pPr>
              <w:tabs>
                <w:tab w:val="left" w:pos="328"/>
              </w:tabs>
              <w:ind w:left="6"/>
              <w:rPr>
                <w:bCs/>
              </w:rPr>
            </w:pPr>
            <w:r>
              <w:rPr>
                <w:bCs/>
              </w:rPr>
              <w:t>Филиал ПАО «ТрансКонтейнер» на Северной железной дороге</w:t>
            </w:r>
          </w:p>
        </w:tc>
        <w:tc>
          <w:tcPr>
            <w:tcW w:w="5061" w:type="dxa"/>
            <w:shd w:val="clear" w:color="auto" w:fill="auto"/>
            <w:noWrap/>
            <w:vAlign w:val="center"/>
            <w:hideMark/>
          </w:tcPr>
          <w:p w:rsidR="00DF705C" w:rsidRPr="00773FC2" w:rsidRDefault="00DF705C" w:rsidP="00C76C89">
            <w:r>
              <w:t xml:space="preserve">150003, г. Ярославль, проспект Октября, </w:t>
            </w:r>
            <w:r>
              <w:br/>
              <w:t>д. 16/21</w:t>
            </w:r>
          </w:p>
        </w:tc>
      </w:tr>
      <w:tr w:rsidR="00DF705C" w:rsidRPr="00773FC2" w:rsidTr="00C76C89">
        <w:trPr>
          <w:trHeight w:val="357"/>
          <w:jc w:val="center"/>
        </w:trPr>
        <w:tc>
          <w:tcPr>
            <w:tcW w:w="550" w:type="dxa"/>
          </w:tcPr>
          <w:p w:rsidR="00DF705C" w:rsidRPr="00773FC2" w:rsidRDefault="00DF705C" w:rsidP="00C76C89">
            <w:pPr>
              <w:pStyle w:val="affa"/>
              <w:numPr>
                <w:ilvl w:val="0"/>
                <w:numId w:val="38"/>
              </w:numPr>
              <w:tabs>
                <w:tab w:val="left" w:pos="328"/>
              </w:tabs>
              <w:ind w:left="52" w:firstLine="0"/>
              <w:jc w:val="both"/>
              <w:rPr>
                <w:bCs/>
              </w:rPr>
            </w:pPr>
          </w:p>
        </w:tc>
        <w:tc>
          <w:tcPr>
            <w:tcW w:w="3891" w:type="dxa"/>
            <w:shd w:val="clear" w:color="auto" w:fill="auto"/>
            <w:hideMark/>
          </w:tcPr>
          <w:p w:rsidR="00DF705C" w:rsidRPr="00773FC2" w:rsidRDefault="00DF705C" w:rsidP="00C76C89">
            <w:pPr>
              <w:tabs>
                <w:tab w:val="left" w:pos="328"/>
              </w:tabs>
              <w:ind w:left="6"/>
              <w:rPr>
                <w:bCs/>
              </w:rPr>
            </w:pPr>
            <w:r>
              <w:rPr>
                <w:bCs/>
              </w:rPr>
              <w:t>Филиал ПАО «ТрансКонтейнер» на Горьковской железной дороге</w:t>
            </w:r>
          </w:p>
        </w:tc>
        <w:tc>
          <w:tcPr>
            <w:tcW w:w="5061" w:type="dxa"/>
            <w:shd w:val="clear" w:color="auto" w:fill="auto"/>
            <w:vAlign w:val="center"/>
            <w:hideMark/>
          </w:tcPr>
          <w:p w:rsidR="00DF705C" w:rsidRPr="00773FC2" w:rsidRDefault="00DF705C" w:rsidP="00C76C89">
            <w:r>
              <w:t xml:space="preserve">603116, г. Нижний Новгород, Московское шоссе, д. 17-А </w:t>
            </w:r>
          </w:p>
        </w:tc>
      </w:tr>
      <w:tr w:rsidR="00DF705C" w:rsidRPr="00773FC2" w:rsidTr="00C76C89">
        <w:trPr>
          <w:trHeight w:val="182"/>
          <w:jc w:val="center"/>
        </w:trPr>
        <w:tc>
          <w:tcPr>
            <w:tcW w:w="550" w:type="dxa"/>
          </w:tcPr>
          <w:p w:rsidR="00DF705C" w:rsidRPr="00773FC2" w:rsidRDefault="00DF705C" w:rsidP="00C76C89">
            <w:pPr>
              <w:pStyle w:val="affa"/>
              <w:numPr>
                <w:ilvl w:val="0"/>
                <w:numId w:val="38"/>
              </w:numPr>
              <w:tabs>
                <w:tab w:val="left" w:pos="328"/>
              </w:tabs>
              <w:ind w:left="52" w:firstLine="0"/>
              <w:jc w:val="both"/>
              <w:rPr>
                <w:bCs/>
              </w:rPr>
            </w:pPr>
          </w:p>
        </w:tc>
        <w:tc>
          <w:tcPr>
            <w:tcW w:w="3891" w:type="dxa"/>
            <w:shd w:val="clear" w:color="auto" w:fill="auto"/>
            <w:noWrap/>
            <w:hideMark/>
          </w:tcPr>
          <w:p w:rsidR="00DF705C" w:rsidRPr="00773FC2" w:rsidRDefault="00DF705C" w:rsidP="00C76C89">
            <w:pPr>
              <w:tabs>
                <w:tab w:val="left" w:pos="328"/>
              </w:tabs>
              <w:ind w:left="6"/>
              <w:rPr>
                <w:bCs/>
              </w:rPr>
            </w:pPr>
            <w:r>
              <w:rPr>
                <w:bCs/>
              </w:rPr>
              <w:t>Филиал ПАО «ТрансКонтейнер» на Юго-Восточной железной дороге</w:t>
            </w:r>
          </w:p>
        </w:tc>
        <w:tc>
          <w:tcPr>
            <w:tcW w:w="5061" w:type="dxa"/>
            <w:shd w:val="clear" w:color="auto" w:fill="auto"/>
            <w:vAlign w:val="center"/>
            <w:hideMark/>
          </w:tcPr>
          <w:p w:rsidR="00DF705C" w:rsidRPr="00773FC2" w:rsidRDefault="00DF705C" w:rsidP="00C76C89">
            <w:r>
              <w:t xml:space="preserve">394036, г. Воронеж, ул. </w:t>
            </w:r>
            <w:proofErr w:type="gramStart"/>
            <w:r>
              <w:t>Студенческая</w:t>
            </w:r>
            <w:proofErr w:type="gramEnd"/>
            <w:r>
              <w:t>, д. 26-а</w:t>
            </w:r>
          </w:p>
        </w:tc>
      </w:tr>
      <w:tr w:rsidR="00DF705C" w:rsidRPr="00773FC2" w:rsidTr="00C76C89">
        <w:trPr>
          <w:trHeight w:val="337"/>
          <w:jc w:val="center"/>
        </w:trPr>
        <w:tc>
          <w:tcPr>
            <w:tcW w:w="550" w:type="dxa"/>
          </w:tcPr>
          <w:p w:rsidR="00DF705C" w:rsidRPr="00773FC2" w:rsidRDefault="00DF705C" w:rsidP="00C76C89">
            <w:pPr>
              <w:pStyle w:val="affa"/>
              <w:numPr>
                <w:ilvl w:val="0"/>
                <w:numId w:val="38"/>
              </w:numPr>
              <w:tabs>
                <w:tab w:val="left" w:pos="328"/>
              </w:tabs>
              <w:ind w:left="52" w:firstLine="0"/>
              <w:jc w:val="both"/>
              <w:rPr>
                <w:bCs/>
              </w:rPr>
            </w:pPr>
          </w:p>
        </w:tc>
        <w:tc>
          <w:tcPr>
            <w:tcW w:w="3891" w:type="dxa"/>
            <w:shd w:val="clear" w:color="auto" w:fill="auto"/>
            <w:hideMark/>
          </w:tcPr>
          <w:p w:rsidR="00DF705C" w:rsidRPr="00773FC2" w:rsidRDefault="00DF705C" w:rsidP="00C76C89">
            <w:pPr>
              <w:tabs>
                <w:tab w:val="left" w:pos="328"/>
              </w:tabs>
              <w:ind w:left="6"/>
              <w:rPr>
                <w:bCs/>
              </w:rPr>
            </w:pPr>
            <w:r>
              <w:rPr>
                <w:bCs/>
              </w:rPr>
              <w:t>Филиал ПАО «ТрансКонтейнер» на Северо-Кавказской железной дороге</w:t>
            </w:r>
          </w:p>
        </w:tc>
        <w:tc>
          <w:tcPr>
            <w:tcW w:w="5061" w:type="dxa"/>
            <w:shd w:val="clear" w:color="auto" w:fill="auto"/>
            <w:vAlign w:val="center"/>
            <w:hideMark/>
          </w:tcPr>
          <w:p w:rsidR="00DF705C" w:rsidRPr="00773FC2" w:rsidRDefault="00DF705C" w:rsidP="00C76C89">
            <w:r>
              <w:t>344000, г. Ростов-на-Дону, пер. Энергетиков д.3-5а/378/90</w:t>
            </w:r>
          </w:p>
        </w:tc>
      </w:tr>
      <w:tr w:rsidR="00DF705C" w:rsidRPr="00773FC2" w:rsidTr="00C76C89">
        <w:tblPrEx>
          <w:tblLook w:val="00A0" w:firstRow="1" w:lastRow="0" w:firstColumn="1" w:lastColumn="0" w:noHBand="0" w:noVBand="0"/>
        </w:tblPrEx>
        <w:trPr>
          <w:trHeight w:val="301"/>
          <w:jc w:val="center"/>
        </w:trPr>
        <w:tc>
          <w:tcPr>
            <w:tcW w:w="550" w:type="dxa"/>
          </w:tcPr>
          <w:p w:rsidR="00DF705C" w:rsidRPr="00773FC2" w:rsidRDefault="00DF705C" w:rsidP="00C76C89">
            <w:pPr>
              <w:pStyle w:val="affa"/>
              <w:numPr>
                <w:ilvl w:val="0"/>
                <w:numId w:val="38"/>
              </w:numPr>
              <w:tabs>
                <w:tab w:val="left" w:pos="328"/>
              </w:tabs>
              <w:ind w:left="52" w:firstLine="0"/>
              <w:jc w:val="both"/>
              <w:rPr>
                <w:bCs/>
              </w:rPr>
            </w:pPr>
          </w:p>
        </w:tc>
        <w:tc>
          <w:tcPr>
            <w:tcW w:w="3891" w:type="dxa"/>
          </w:tcPr>
          <w:p w:rsidR="00DF705C" w:rsidRPr="00773FC2" w:rsidRDefault="00DF705C" w:rsidP="00C76C89">
            <w:pPr>
              <w:tabs>
                <w:tab w:val="left" w:pos="328"/>
              </w:tabs>
              <w:ind w:left="6"/>
              <w:rPr>
                <w:bCs/>
              </w:rPr>
            </w:pPr>
            <w:r>
              <w:rPr>
                <w:bCs/>
              </w:rPr>
              <w:t>Филиал ПАО «ТрансКонтейнер» на Куйбышевской железной дороге</w:t>
            </w:r>
          </w:p>
        </w:tc>
        <w:tc>
          <w:tcPr>
            <w:tcW w:w="5061" w:type="dxa"/>
            <w:noWrap/>
            <w:vAlign w:val="center"/>
          </w:tcPr>
          <w:p w:rsidR="00DF705C" w:rsidRPr="00773FC2" w:rsidRDefault="00DF705C" w:rsidP="00C76C89">
            <w:r>
              <w:t>443041, г. Самара, Железнодорожный район, ул. Льва Толстого, д. 131</w:t>
            </w:r>
          </w:p>
        </w:tc>
      </w:tr>
      <w:tr w:rsidR="00DF705C" w:rsidRPr="00773FC2" w:rsidTr="00C76C89">
        <w:trPr>
          <w:trHeight w:val="337"/>
          <w:jc w:val="center"/>
        </w:trPr>
        <w:tc>
          <w:tcPr>
            <w:tcW w:w="550" w:type="dxa"/>
          </w:tcPr>
          <w:p w:rsidR="00DF705C" w:rsidRPr="00773FC2" w:rsidRDefault="00DF705C" w:rsidP="00C76C89">
            <w:pPr>
              <w:pStyle w:val="affa"/>
              <w:numPr>
                <w:ilvl w:val="0"/>
                <w:numId w:val="38"/>
              </w:numPr>
              <w:tabs>
                <w:tab w:val="left" w:pos="328"/>
              </w:tabs>
              <w:ind w:left="52" w:firstLine="0"/>
              <w:jc w:val="both"/>
              <w:rPr>
                <w:bCs/>
              </w:rPr>
            </w:pPr>
          </w:p>
        </w:tc>
        <w:tc>
          <w:tcPr>
            <w:tcW w:w="3891" w:type="dxa"/>
            <w:shd w:val="clear" w:color="auto" w:fill="auto"/>
            <w:hideMark/>
          </w:tcPr>
          <w:p w:rsidR="00DF705C" w:rsidRPr="00773FC2" w:rsidRDefault="00DF705C" w:rsidP="00C76C89">
            <w:pPr>
              <w:tabs>
                <w:tab w:val="left" w:pos="328"/>
              </w:tabs>
              <w:ind w:left="6"/>
              <w:rPr>
                <w:bCs/>
              </w:rPr>
            </w:pPr>
            <w:r>
              <w:rPr>
                <w:bCs/>
              </w:rPr>
              <w:t xml:space="preserve">Уральский филиал </w:t>
            </w:r>
          </w:p>
          <w:p w:rsidR="00DF705C" w:rsidRPr="00773FC2" w:rsidRDefault="00DF705C" w:rsidP="00C76C89">
            <w:pPr>
              <w:tabs>
                <w:tab w:val="left" w:pos="328"/>
              </w:tabs>
              <w:ind w:left="6"/>
              <w:rPr>
                <w:bCs/>
              </w:rPr>
            </w:pPr>
            <w:r>
              <w:rPr>
                <w:bCs/>
              </w:rPr>
              <w:t xml:space="preserve">ПАО «ТрансКонтейнер» </w:t>
            </w:r>
          </w:p>
        </w:tc>
        <w:tc>
          <w:tcPr>
            <w:tcW w:w="5061" w:type="dxa"/>
            <w:shd w:val="clear" w:color="auto" w:fill="auto"/>
            <w:vAlign w:val="center"/>
            <w:hideMark/>
          </w:tcPr>
          <w:p w:rsidR="00DF705C" w:rsidRPr="00773FC2" w:rsidRDefault="00DF705C" w:rsidP="00C76C89">
            <w:r>
              <w:t xml:space="preserve">454091, г. Челябинск, ул. </w:t>
            </w:r>
            <w:proofErr w:type="spellStart"/>
            <w:r>
              <w:t>Цвиллинга</w:t>
            </w:r>
            <w:proofErr w:type="spellEnd"/>
            <w:r>
              <w:t>, д. 61</w:t>
            </w:r>
          </w:p>
        </w:tc>
      </w:tr>
      <w:tr w:rsidR="00DF705C" w:rsidRPr="00773FC2" w:rsidTr="00C76C89">
        <w:trPr>
          <w:trHeight w:val="337"/>
          <w:jc w:val="center"/>
        </w:trPr>
        <w:tc>
          <w:tcPr>
            <w:tcW w:w="550" w:type="dxa"/>
          </w:tcPr>
          <w:p w:rsidR="00DF705C" w:rsidRPr="00773FC2" w:rsidRDefault="00DF705C" w:rsidP="00C76C89">
            <w:pPr>
              <w:pStyle w:val="affa"/>
              <w:numPr>
                <w:ilvl w:val="0"/>
                <w:numId w:val="38"/>
              </w:numPr>
              <w:tabs>
                <w:tab w:val="left" w:pos="328"/>
              </w:tabs>
              <w:ind w:left="52" w:firstLine="0"/>
              <w:jc w:val="both"/>
              <w:rPr>
                <w:bCs/>
              </w:rPr>
            </w:pPr>
          </w:p>
        </w:tc>
        <w:tc>
          <w:tcPr>
            <w:tcW w:w="3891" w:type="dxa"/>
            <w:shd w:val="clear" w:color="auto" w:fill="auto"/>
            <w:hideMark/>
          </w:tcPr>
          <w:p w:rsidR="00DF705C" w:rsidRPr="00773FC2" w:rsidRDefault="00DF705C" w:rsidP="00C76C89">
            <w:pPr>
              <w:tabs>
                <w:tab w:val="left" w:pos="328"/>
              </w:tabs>
              <w:ind w:left="6"/>
              <w:rPr>
                <w:bCs/>
              </w:rPr>
            </w:pPr>
            <w:r>
              <w:rPr>
                <w:bCs/>
              </w:rPr>
              <w:t>Филиал ПАО «ТрансКонтейнер» на Западно-Сибирской железной дороге</w:t>
            </w:r>
          </w:p>
        </w:tc>
        <w:tc>
          <w:tcPr>
            <w:tcW w:w="5061" w:type="dxa"/>
            <w:shd w:val="clear" w:color="auto" w:fill="auto"/>
            <w:vAlign w:val="center"/>
            <w:hideMark/>
          </w:tcPr>
          <w:p w:rsidR="00DF705C" w:rsidRPr="00773FC2" w:rsidRDefault="00DF705C" w:rsidP="00C76C89">
            <w:pPr>
              <w:tabs>
                <w:tab w:val="left" w:pos="142"/>
              </w:tabs>
            </w:pPr>
            <w:r>
              <w:t xml:space="preserve">656031, г. Барнаул ул. </w:t>
            </w:r>
            <w:proofErr w:type="gramStart"/>
            <w:r>
              <w:t>Привокзальная</w:t>
            </w:r>
            <w:proofErr w:type="gramEnd"/>
            <w:r>
              <w:t xml:space="preserve">, д. 87Б </w:t>
            </w:r>
          </w:p>
          <w:p w:rsidR="00DF705C" w:rsidRPr="00773FC2" w:rsidRDefault="00DF705C" w:rsidP="00C76C89">
            <w:r>
              <w:rPr>
                <w:i/>
              </w:rPr>
              <w:t>(Контейнерный терминал Барнаул)</w:t>
            </w:r>
          </w:p>
        </w:tc>
      </w:tr>
      <w:tr w:rsidR="00DF705C" w:rsidRPr="00773FC2" w:rsidTr="00C76C89">
        <w:tblPrEx>
          <w:tblLook w:val="00A0" w:firstRow="1" w:lastRow="0" w:firstColumn="1" w:lastColumn="0" w:noHBand="0" w:noVBand="0"/>
        </w:tblPrEx>
        <w:trPr>
          <w:trHeight w:val="323"/>
          <w:jc w:val="center"/>
        </w:trPr>
        <w:tc>
          <w:tcPr>
            <w:tcW w:w="550" w:type="dxa"/>
          </w:tcPr>
          <w:p w:rsidR="00DF705C" w:rsidRPr="00773FC2" w:rsidRDefault="00DF705C" w:rsidP="00C76C89">
            <w:pPr>
              <w:pStyle w:val="affa"/>
              <w:numPr>
                <w:ilvl w:val="0"/>
                <w:numId w:val="38"/>
              </w:numPr>
              <w:tabs>
                <w:tab w:val="left" w:pos="328"/>
              </w:tabs>
              <w:ind w:left="52" w:firstLine="0"/>
              <w:jc w:val="both"/>
              <w:rPr>
                <w:bCs/>
              </w:rPr>
            </w:pPr>
          </w:p>
        </w:tc>
        <w:tc>
          <w:tcPr>
            <w:tcW w:w="3891" w:type="dxa"/>
          </w:tcPr>
          <w:p w:rsidR="00DF705C" w:rsidRPr="00773FC2" w:rsidRDefault="00DF705C" w:rsidP="00C76C89">
            <w:pPr>
              <w:tabs>
                <w:tab w:val="left" w:pos="328"/>
              </w:tabs>
              <w:ind w:left="6"/>
              <w:rPr>
                <w:bCs/>
              </w:rPr>
            </w:pPr>
            <w:r>
              <w:rPr>
                <w:bCs/>
              </w:rPr>
              <w:t>Филиал ПАО «ТрансКонтейнер»  на Красноярской железной дороге</w:t>
            </w:r>
          </w:p>
        </w:tc>
        <w:tc>
          <w:tcPr>
            <w:tcW w:w="5061" w:type="dxa"/>
            <w:vAlign w:val="center"/>
          </w:tcPr>
          <w:p w:rsidR="00DF705C" w:rsidRPr="00773FC2" w:rsidRDefault="00DF705C" w:rsidP="00C76C89">
            <w:r>
              <w:t xml:space="preserve">660058, г. Красноярск, ул. </w:t>
            </w:r>
            <w:proofErr w:type="gramStart"/>
            <w:r>
              <w:t>Деповская</w:t>
            </w:r>
            <w:proofErr w:type="gramEnd"/>
            <w:r>
              <w:t xml:space="preserve">, д. 15, оф. 9-14 </w:t>
            </w:r>
          </w:p>
        </w:tc>
      </w:tr>
      <w:tr w:rsidR="00DF705C" w:rsidRPr="00773FC2" w:rsidTr="00C76C89">
        <w:trPr>
          <w:trHeight w:val="164"/>
          <w:jc w:val="center"/>
        </w:trPr>
        <w:tc>
          <w:tcPr>
            <w:tcW w:w="550" w:type="dxa"/>
          </w:tcPr>
          <w:p w:rsidR="00DF705C" w:rsidRPr="00773FC2" w:rsidRDefault="00DF705C" w:rsidP="00C76C89">
            <w:pPr>
              <w:pStyle w:val="affa"/>
              <w:numPr>
                <w:ilvl w:val="0"/>
                <w:numId w:val="38"/>
              </w:numPr>
              <w:tabs>
                <w:tab w:val="left" w:pos="328"/>
              </w:tabs>
              <w:ind w:left="52" w:firstLine="0"/>
              <w:jc w:val="both"/>
              <w:rPr>
                <w:bCs/>
              </w:rPr>
            </w:pPr>
          </w:p>
        </w:tc>
        <w:tc>
          <w:tcPr>
            <w:tcW w:w="3891" w:type="dxa"/>
            <w:shd w:val="clear" w:color="auto" w:fill="auto"/>
            <w:hideMark/>
          </w:tcPr>
          <w:p w:rsidR="00DF705C" w:rsidRPr="00773FC2" w:rsidRDefault="00DF705C" w:rsidP="00C76C89">
            <w:pPr>
              <w:tabs>
                <w:tab w:val="left" w:pos="328"/>
              </w:tabs>
              <w:ind w:left="6"/>
              <w:rPr>
                <w:bCs/>
              </w:rPr>
            </w:pPr>
            <w:r>
              <w:rPr>
                <w:bCs/>
              </w:rPr>
              <w:t>Филиал ПАО «ТрансКонтейнер» на Восточно-Сибирской железной дороге</w:t>
            </w:r>
          </w:p>
        </w:tc>
        <w:tc>
          <w:tcPr>
            <w:tcW w:w="5061" w:type="dxa"/>
            <w:shd w:val="clear" w:color="auto" w:fill="auto"/>
            <w:noWrap/>
            <w:vAlign w:val="center"/>
            <w:hideMark/>
          </w:tcPr>
          <w:p w:rsidR="00DF705C" w:rsidRPr="00773FC2" w:rsidRDefault="00DF705C" w:rsidP="00C76C89">
            <w:r>
              <w:t xml:space="preserve">664003, </w:t>
            </w:r>
            <w:proofErr w:type="gramStart"/>
            <w:r>
              <w:t>Иркутская</w:t>
            </w:r>
            <w:proofErr w:type="gramEnd"/>
            <w:r>
              <w:t xml:space="preserve"> обл., г. Иркутск, ул. Коммунаров, дом № 1а, оф. 206</w:t>
            </w:r>
          </w:p>
        </w:tc>
      </w:tr>
      <w:tr w:rsidR="00DF705C" w:rsidRPr="00773FC2" w:rsidTr="00C76C89">
        <w:trPr>
          <w:trHeight w:val="379"/>
          <w:jc w:val="center"/>
        </w:trPr>
        <w:tc>
          <w:tcPr>
            <w:tcW w:w="550" w:type="dxa"/>
          </w:tcPr>
          <w:p w:rsidR="00DF705C" w:rsidRPr="00773FC2" w:rsidRDefault="00DF705C" w:rsidP="00C76C89">
            <w:pPr>
              <w:pStyle w:val="affa"/>
              <w:numPr>
                <w:ilvl w:val="0"/>
                <w:numId w:val="38"/>
              </w:numPr>
              <w:tabs>
                <w:tab w:val="left" w:pos="328"/>
              </w:tabs>
              <w:ind w:left="52" w:firstLine="0"/>
              <w:jc w:val="both"/>
              <w:rPr>
                <w:bCs/>
              </w:rPr>
            </w:pPr>
          </w:p>
        </w:tc>
        <w:tc>
          <w:tcPr>
            <w:tcW w:w="3891" w:type="dxa"/>
            <w:shd w:val="clear" w:color="auto" w:fill="auto"/>
            <w:hideMark/>
          </w:tcPr>
          <w:p w:rsidR="00DF705C" w:rsidRPr="00773FC2" w:rsidRDefault="00DF705C" w:rsidP="00C76C89">
            <w:pPr>
              <w:ind w:left="6"/>
              <w:rPr>
                <w:bCs/>
              </w:rPr>
            </w:pPr>
            <w:r>
              <w:rPr>
                <w:bCs/>
              </w:rPr>
              <w:t>Филиал ПАО «ТрансКонтейнер» на Дальневосточной железной дороге</w:t>
            </w:r>
          </w:p>
        </w:tc>
        <w:tc>
          <w:tcPr>
            <w:tcW w:w="5061" w:type="dxa"/>
            <w:shd w:val="clear" w:color="auto" w:fill="auto"/>
            <w:noWrap/>
            <w:vAlign w:val="center"/>
            <w:hideMark/>
          </w:tcPr>
          <w:p w:rsidR="00DF705C" w:rsidRPr="00773FC2" w:rsidRDefault="00DF705C" w:rsidP="00C76C89">
            <w:r>
              <w:t>680000, г. Хабаровск, ул. Дзержинского, д. 65, 3 этаж</w:t>
            </w:r>
          </w:p>
        </w:tc>
      </w:tr>
    </w:tbl>
    <w:p w:rsidR="00DF705C" w:rsidRPr="00773FC2" w:rsidRDefault="00DF705C" w:rsidP="00DF705C">
      <w:pPr>
        <w:ind w:firstLine="709"/>
        <w:jc w:val="right"/>
      </w:pPr>
    </w:p>
    <w:tbl>
      <w:tblPr>
        <w:tblW w:w="9889" w:type="dxa"/>
        <w:tblLayout w:type="fixed"/>
        <w:tblLook w:val="0000" w:firstRow="0" w:lastRow="0" w:firstColumn="0" w:lastColumn="0" w:noHBand="0" w:noVBand="0"/>
      </w:tblPr>
      <w:tblGrid>
        <w:gridCol w:w="5070"/>
        <w:gridCol w:w="4819"/>
      </w:tblGrid>
      <w:tr w:rsidR="00DF705C" w:rsidRPr="00773FC2" w:rsidTr="00C76C89">
        <w:trPr>
          <w:trHeight w:val="295"/>
        </w:trPr>
        <w:tc>
          <w:tcPr>
            <w:tcW w:w="5070" w:type="dxa"/>
          </w:tcPr>
          <w:p w:rsidR="00DF705C" w:rsidRPr="00773FC2" w:rsidRDefault="00DF705C" w:rsidP="00C76C89">
            <w:pPr>
              <w:jc w:val="both"/>
              <w:rPr>
                <w:b/>
              </w:rPr>
            </w:pPr>
            <w:r>
              <w:rPr>
                <w:b/>
              </w:rPr>
              <w:t>Покупатель:</w:t>
            </w:r>
          </w:p>
          <w:p w:rsidR="00DF705C" w:rsidRPr="00773FC2" w:rsidRDefault="00DF705C" w:rsidP="00C76C89">
            <w:pPr>
              <w:jc w:val="both"/>
            </w:pPr>
          </w:p>
          <w:p w:rsidR="00DF705C" w:rsidRPr="00773FC2" w:rsidRDefault="00DF705C" w:rsidP="00C76C89">
            <w:pPr>
              <w:jc w:val="both"/>
            </w:pPr>
            <w:r>
              <w:t xml:space="preserve">_______________________ </w:t>
            </w:r>
          </w:p>
          <w:p w:rsidR="00DF705C" w:rsidRPr="00773FC2" w:rsidRDefault="00DF705C" w:rsidP="00C76C89">
            <w:pPr>
              <w:jc w:val="both"/>
              <w:rPr>
                <w:sz w:val="20"/>
                <w:szCs w:val="20"/>
              </w:rPr>
            </w:pPr>
            <w:proofErr w:type="spellStart"/>
            <w:r>
              <w:rPr>
                <w:sz w:val="20"/>
                <w:szCs w:val="20"/>
              </w:rPr>
              <w:t>мп</w:t>
            </w:r>
            <w:proofErr w:type="spellEnd"/>
          </w:p>
        </w:tc>
        <w:tc>
          <w:tcPr>
            <w:tcW w:w="4819" w:type="dxa"/>
          </w:tcPr>
          <w:p w:rsidR="00DF705C" w:rsidRPr="00773FC2" w:rsidRDefault="00DF705C" w:rsidP="00C76C89">
            <w:pPr>
              <w:jc w:val="both"/>
              <w:rPr>
                <w:b/>
              </w:rPr>
            </w:pPr>
            <w:r>
              <w:rPr>
                <w:b/>
              </w:rPr>
              <w:t>Поставщик:</w:t>
            </w:r>
          </w:p>
          <w:p w:rsidR="00DF705C" w:rsidRPr="00773FC2" w:rsidRDefault="00DF705C" w:rsidP="00C76C89">
            <w:pPr>
              <w:jc w:val="both"/>
            </w:pPr>
          </w:p>
          <w:p w:rsidR="00DF705C" w:rsidRPr="00773FC2" w:rsidRDefault="00DF705C" w:rsidP="00C76C89">
            <w:pPr>
              <w:jc w:val="both"/>
            </w:pPr>
            <w:r>
              <w:t xml:space="preserve">_______________________ </w:t>
            </w:r>
          </w:p>
          <w:p w:rsidR="00DF705C" w:rsidRPr="00773FC2" w:rsidRDefault="00DF705C" w:rsidP="00C76C89">
            <w:pPr>
              <w:jc w:val="both"/>
              <w:rPr>
                <w:sz w:val="20"/>
                <w:szCs w:val="20"/>
              </w:rPr>
            </w:pPr>
            <w:proofErr w:type="spellStart"/>
            <w:r>
              <w:rPr>
                <w:sz w:val="20"/>
                <w:szCs w:val="20"/>
              </w:rPr>
              <w:t>мп</w:t>
            </w:r>
            <w:proofErr w:type="spellEnd"/>
          </w:p>
        </w:tc>
      </w:tr>
    </w:tbl>
    <w:p w:rsidR="000C2DF8" w:rsidRPr="00773FC2" w:rsidRDefault="000C2DF8" w:rsidP="00787AA8">
      <w:pPr>
        <w:jc w:val="right"/>
      </w:pPr>
      <w:r>
        <w:br w:type="page"/>
      </w:r>
      <w:r>
        <w:lastRenderedPageBreak/>
        <w:t>Приложение № 3</w:t>
      </w:r>
    </w:p>
    <w:p w:rsidR="000C2DF8" w:rsidRPr="00773FC2" w:rsidRDefault="000C2DF8" w:rsidP="00787AA8">
      <w:pPr>
        <w:tabs>
          <w:tab w:val="left" w:pos="142"/>
        </w:tabs>
        <w:ind w:firstLine="709"/>
        <w:jc w:val="right"/>
      </w:pPr>
      <w:r>
        <w:t>к Договору поставки № _____________</w:t>
      </w:r>
    </w:p>
    <w:p w:rsidR="000C2DF8" w:rsidRPr="00773FC2" w:rsidRDefault="000C2DF8" w:rsidP="00787AA8">
      <w:pPr>
        <w:tabs>
          <w:tab w:val="left" w:pos="142"/>
        </w:tabs>
        <w:ind w:firstLine="709"/>
        <w:jc w:val="right"/>
      </w:pPr>
      <w:r>
        <w:t xml:space="preserve">    от «___»_________ 2021 г.</w:t>
      </w:r>
    </w:p>
    <w:p w:rsidR="000C2DF8" w:rsidRPr="00773FC2" w:rsidRDefault="000C2DF8" w:rsidP="00787AA8">
      <w:pPr>
        <w:jc w:val="right"/>
      </w:pPr>
    </w:p>
    <w:p w:rsidR="000C2DF8" w:rsidRPr="00773FC2" w:rsidRDefault="000C2DF8" w:rsidP="00787AA8">
      <w:pPr>
        <w:tabs>
          <w:tab w:val="left" w:pos="142"/>
        </w:tabs>
        <w:rPr>
          <w:b/>
          <w:i/>
        </w:rPr>
      </w:pPr>
    </w:p>
    <w:p w:rsidR="000C2DF8" w:rsidRPr="00773FC2" w:rsidRDefault="000C2DF8" w:rsidP="00787AA8">
      <w:pPr>
        <w:tabs>
          <w:tab w:val="left" w:pos="142"/>
        </w:tabs>
        <w:ind w:firstLine="709"/>
        <w:jc w:val="center"/>
        <w:rPr>
          <w:b/>
          <w:bCs/>
        </w:rPr>
      </w:pPr>
      <w:r>
        <w:rPr>
          <w:b/>
          <w:bCs/>
        </w:rPr>
        <w:t xml:space="preserve">Платежные реквизиты Грузополучателей </w:t>
      </w:r>
      <w:r>
        <w:rPr>
          <w:b/>
        </w:rPr>
        <w:t>ПАО «ТрансКонтейнер»</w:t>
      </w:r>
    </w:p>
    <w:p w:rsidR="000C2DF8" w:rsidRPr="00773FC2" w:rsidRDefault="000C2DF8" w:rsidP="00787AA8">
      <w:pPr>
        <w:rPr>
          <w:b/>
        </w:rPr>
      </w:pPr>
    </w:p>
    <w:p w:rsidR="000C2DF8" w:rsidRPr="00773FC2" w:rsidRDefault="000C2DF8" w:rsidP="00787AA8">
      <w:pPr>
        <w:tabs>
          <w:tab w:val="left" w:pos="142"/>
        </w:tabs>
        <w:jc w:val="both"/>
        <w:rPr>
          <w:b/>
          <w:bCs/>
        </w:rPr>
      </w:pPr>
      <w:r>
        <w:rPr>
          <w:b/>
          <w:bCs/>
        </w:rPr>
        <w:t>Аппарат управления ПАО «ТрансКонтейнер»</w:t>
      </w:r>
    </w:p>
    <w:p w:rsidR="000C2DF8" w:rsidRPr="00773FC2" w:rsidRDefault="000C2DF8" w:rsidP="00787AA8">
      <w:pPr>
        <w:tabs>
          <w:tab w:val="left" w:pos="142"/>
        </w:tabs>
        <w:jc w:val="both"/>
        <w:rPr>
          <w:bCs/>
        </w:rPr>
      </w:pPr>
      <w:r>
        <w:rPr>
          <w:bCs/>
        </w:rPr>
        <w:t xml:space="preserve">Место нахождения: </w:t>
      </w:r>
      <w:r>
        <w:rPr>
          <w:shd w:val="clear" w:color="auto" w:fill="FFFFFF"/>
        </w:rPr>
        <w:t>141402, РОССИЯ, МОСКОВСКАЯ ОБЛ., ХИМКИ Г.О., ХИМКИ Г., ЛЕНИНГРАДСКАЯ УЛ., ВЛД. 39, СТР. 6, ОФИС 3 (ЭТАЖ 6)</w:t>
      </w:r>
    </w:p>
    <w:p w:rsidR="000C2DF8" w:rsidRPr="00773FC2" w:rsidRDefault="000C2DF8" w:rsidP="00787AA8">
      <w:pPr>
        <w:tabs>
          <w:tab w:val="left" w:pos="142"/>
        </w:tabs>
        <w:jc w:val="both"/>
        <w:rPr>
          <w:bCs/>
        </w:rPr>
      </w:pPr>
      <w:r>
        <w:rPr>
          <w:bCs/>
        </w:rPr>
        <w:t xml:space="preserve">Почтовый адрес: 125047, г. Москва, Оружейный переулок, д.19 </w:t>
      </w:r>
    </w:p>
    <w:p w:rsidR="000C2DF8" w:rsidRPr="00773FC2" w:rsidRDefault="000C2DF8" w:rsidP="00787AA8">
      <w:pPr>
        <w:tabs>
          <w:tab w:val="left" w:pos="142"/>
        </w:tabs>
        <w:jc w:val="both"/>
        <w:rPr>
          <w:bCs/>
        </w:rPr>
      </w:pPr>
      <w:r>
        <w:rPr>
          <w:bCs/>
        </w:rPr>
        <w:t>ИНН 7708591995</w:t>
      </w:r>
    </w:p>
    <w:p w:rsidR="000C2DF8" w:rsidRPr="00773FC2" w:rsidRDefault="000C2DF8" w:rsidP="00787AA8">
      <w:pPr>
        <w:tabs>
          <w:tab w:val="left" w:pos="142"/>
        </w:tabs>
        <w:jc w:val="both"/>
        <w:rPr>
          <w:bCs/>
        </w:rPr>
      </w:pPr>
      <w:r>
        <w:rPr>
          <w:bCs/>
        </w:rPr>
        <w:t>КПП 997650001</w:t>
      </w:r>
    </w:p>
    <w:p w:rsidR="000C2DF8" w:rsidRPr="00773FC2" w:rsidRDefault="000C2DF8" w:rsidP="00787AA8">
      <w:pPr>
        <w:tabs>
          <w:tab w:val="left" w:pos="142"/>
        </w:tabs>
        <w:jc w:val="both"/>
        <w:rPr>
          <w:bCs/>
        </w:rPr>
      </w:pPr>
      <w:proofErr w:type="gramStart"/>
      <w:r>
        <w:rPr>
          <w:bCs/>
        </w:rPr>
        <w:t>Р</w:t>
      </w:r>
      <w:proofErr w:type="gramEnd"/>
      <w:r>
        <w:rPr>
          <w:bCs/>
        </w:rPr>
        <w:t xml:space="preserve">/с 40702810200030004399 </w:t>
      </w:r>
      <w:r>
        <w:t>в Банк ВТБ (ПАО)</w:t>
      </w:r>
    </w:p>
    <w:p w:rsidR="000C2DF8" w:rsidRPr="00773FC2" w:rsidRDefault="000C2DF8" w:rsidP="00787AA8">
      <w:pPr>
        <w:tabs>
          <w:tab w:val="left" w:pos="142"/>
        </w:tabs>
        <w:jc w:val="both"/>
        <w:rPr>
          <w:bCs/>
        </w:rPr>
      </w:pPr>
      <w:r>
        <w:rPr>
          <w:bCs/>
        </w:rPr>
        <w:t xml:space="preserve">К/с 30101810700000000187 </w:t>
      </w:r>
    </w:p>
    <w:p w:rsidR="000C2DF8" w:rsidRPr="00773FC2" w:rsidRDefault="000C2DF8" w:rsidP="00787AA8">
      <w:pPr>
        <w:tabs>
          <w:tab w:val="left" w:pos="142"/>
        </w:tabs>
        <w:jc w:val="both"/>
        <w:rPr>
          <w:bCs/>
        </w:rPr>
      </w:pPr>
      <w:r>
        <w:rPr>
          <w:bCs/>
        </w:rPr>
        <w:t>БИК 044525187</w:t>
      </w:r>
    </w:p>
    <w:p w:rsidR="000C2DF8" w:rsidRPr="00773FC2" w:rsidRDefault="000C2DF8" w:rsidP="00787AA8">
      <w:pPr>
        <w:rPr>
          <w:b/>
        </w:rPr>
      </w:pPr>
    </w:p>
    <w:p w:rsidR="000C2DF8" w:rsidRPr="00773FC2" w:rsidRDefault="000C2DF8" w:rsidP="00787AA8">
      <w:pPr>
        <w:rPr>
          <w:b/>
        </w:rPr>
      </w:pPr>
      <w:r>
        <w:rPr>
          <w:b/>
        </w:rPr>
        <w:t>Филиал ПАО «ТрансКонтейнер» на Октябрьской железной дороге</w:t>
      </w:r>
    </w:p>
    <w:p w:rsidR="000C2DF8" w:rsidRPr="00773FC2" w:rsidRDefault="000C2DF8" w:rsidP="00787AA8">
      <w:r>
        <w:t>ИНН 7708591995</w:t>
      </w:r>
    </w:p>
    <w:p w:rsidR="000C2DF8" w:rsidRPr="00773FC2" w:rsidRDefault="000C2DF8" w:rsidP="00787AA8">
      <w:r>
        <w:t>КПП 782043001</w:t>
      </w:r>
    </w:p>
    <w:p w:rsidR="000C2DF8" w:rsidRPr="00773FC2" w:rsidRDefault="000C2DF8" w:rsidP="00787AA8">
      <w:r>
        <w:t>Почтовый адрес:</w:t>
      </w:r>
    </w:p>
    <w:p w:rsidR="000C2DF8" w:rsidRPr="00773FC2" w:rsidRDefault="000C2DF8" w:rsidP="00787AA8">
      <w:r>
        <w:t xml:space="preserve">196626, г. Санкт-Петербург, п. </w:t>
      </w:r>
      <w:proofErr w:type="spellStart"/>
      <w:r>
        <w:t>Шушары</w:t>
      </w:r>
      <w:proofErr w:type="spellEnd"/>
      <w:r>
        <w:t xml:space="preserve">, Московское шоссе, дом № 54, ЛИТЕРА Б  </w:t>
      </w:r>
    </w:p>
    <w:p w:rsidR="000C2DF8" w:rsidRPr="00773FC2" w:rsidRDefault="000C2DF8" w:rsidP="00787AA8">
      <w:r>
        <w:t>Банковские реквизиты:</w:t>
      </w:r>
    </w:p>
    <w:p w:rsidR="000C2DF8" w:rsidRPr="00773FC2" w:rsidRDefault="000C2DF8" w:rsidP="00787AA8">
      <w:r>
        <w:t>Филиал ОПЕРУ Банка ВТБ (ПАО) в г. Санкт-Петербурге</w:t>
      </w:r>
    </w:p>
    <w:p w:rsidR="000C2DF8" w:rsidRPr="00773FC2" w:rsidRDefault="000C2DF8" w:rsidP="00787AA8">
      <w:proofErr w:type="gramStart"/>
      <w:r>
        <w:t>Р</w:t>
      </w:r>
      <w:proofErr w:type="gramEnd"/>
      <w:r>
        <w:t>/с 40702810637000006238</w:t>
      </w:r>
    </w:p>
    <w:p w:rsidR="000C2DF8" w:rsidRPr="00773FC2" w:rsidRDefault="000C2DF8" w:rsidP="00787AA8">
      <w:r>
        <w:t>К/с 30101810200000000704</w:t>
      </w:r>
    </w:p>
    <w:p w:rsidR="000C2DF8" w:rsidRPr="00773FC2" w:rsidRDefault="000C2DF8" w:rsidP="00787AA8">
      <w:r>
        <w:t>БИК 044030704</w:t>
      </w:r>
    </w:p>
    <w:p w:rsidR="000C2DF8" w:rsidRPr="00773FC2" w:rsidRDefault="000C2DF8" w:rsidP="00787AA8"/>
    <w:p w:rsidR="000C2DF8" w:rsidRPr="00773FC2" w:rsidRDefault="000C2DF8" w:rsidP="00787AA8">
      <w:pPr>
        <w:rPr>
          <w:b/>
        </w:rPr>
      </w:pPr>
      <w:r>
        <w:rPr>
          <w:b/>
        </w:rPr>
        <w:t>Филиал ПАО «ТрансКонтейнер» на Московской железной дороге</w:t>
      </w:r>
    </w:p>
    <w:p w:rsidR="000C2DF8" w:rsidRPr="00773FC2" w:rsidRDefault="000C2DF8" w:rsidP="00787AA8">
      <w:r>
        <w:t>ИНН 7708591995</w:t>
      </w:r>
    </w:p>
    <w:p w:rsidR="000C2DF8" w:rsidRPr="00773FC2" w:rsidRDefault="000C2DF8" w:rsidP="00787AA8">
      <w:r>
        <w:t>КПП 771843001</w:t>
      </w:r>
    </w:p>
    <w:p w:rsidR="000C2DF8" w:rsidRDefault="000C2DF8" w:rsidP="00787AA8">
      <w:r>
        <w:t xml:space="preserve">Почтовый адрес: </w:t>
      </w:r>
    </w:p>
    <w:p w:rsidR="000C2DF8" w:rsidRPr="00773FC2" w:rsidRDefault="000C2DF8" w:rsidP="00787AA8">
      <w:r>
        <w:t>107014, г. Москва, ул. Короленко, д.8</w:t>
      </w:r>
    </w:p>
    <w:p w:rsidR="000C2DF8" w:rsidRPr="00773FC2" w:rsidRDefault="000C2DF8" w:rsidP="00787AA8">
      <w:r>
        <w:t>Банковские реквизиты:</w:t>
      </w:r>
    </w:p>
    <w:p w:rsidR="000C2DF8" w:rsidRPr="00773FC2" w:rsidRDefault="000C2DF8" w:rsidP="00787AA8">
      <w:r>
        <w:t>Банк ВТБ (ПАО) г. Москва</w:t>
      </w:r>
    </w:p>
    <w:p w:rsidR="000C2DF8" w:rsidRPr="00773FC2" w:rsidRDefault="000C2DF8" w:rsidP="00787AA8">
      <w:proofErr w:type="gramStart"/>
      <w:r>
        <w:t>Р</w:t>
      </w:r>
      <w:proofErr w:type="gramEnd"/>
      <w:r>
        <w:t>/с 40702810300420000010</w:t>
      </w:r>
    </w:p>
    <w:p w:rsidR="000C2DF8" w:rsidRPr="00773FC2" w:rsidRDefault="000C2DF8" w:rsidP="00787AA8">
      <w:r>
        <w:t>К/с 30101810700000000187</w:t>
      </w:r>
    </w:p>
    <w:p w:rsidR="000C2DF8" w:rsidRPr="00773FC2" w:rsidRDefault="000C2DF8" w:rsidP="00787AA8">
      <w:r>
        <w:t>БИК 044525187</w:t>
      </w:r>
    </w:p>
    <w:p w:rsidR="000C2DF8" w:rsidRPr="00773FC2" w:rsidRDefault="000C2DF8" w:rsidP="00787AA8"/>
    <w:p w:rsidR="000C2DF8" w:rsidRPr="00773FC2" w:rsidRDefault="000C2DF8" w:rsidP="00787AA8">
      <w:pPr>
        <w:rPr>
          <w:b/>
        </w:rPr>
      </w:pPr>
      <w:r>
        <w:rPr>
          <w:b/>
        </w:rPr>
        <w:t>Филиал ПАО «ТрансКонтейнер» на Горьковской железной дороге</w:t>
      </w:r>
    </w:p>
    <w:p w:rsidR="000C2DF8" w:rsidRPr="00773FC2" w:rsidRDefault="000C2DF8" w:rsidP="00787AA8">
      <w:r>
        <w:t>ИНН 7708591995</w:t>
      </w:r>
    </w:p>
    <w:p w:rsidR="000C2DF8" w:rsidRPr="00773FC2" w:rsidRDefault="000C2DF8" w:rsidP="00787AA8">
      <w:r>
        <w:t>КПП 525743001</w:t>
      </w:r>
    </w:p>
    <w:p w:rsidR="000C2DF8" w:rsidRPr="00773FC2" w:rsidRDefault="000C2DF8" w:rsidP="00787AA8">
      <w:r>
        <w:t>Почтовый адрес:</w:t>
      </w:r>
    </w:p>
    <w:p w:rsidR="000C2DF8" w:rsidRPr="00773FC2" w:rsidRDefault="000C2DF8" w:rsidP="00787AA8">
      <w:r>
        <w:t>603116, г. Нижний Новгород, Московское шоссе, 17А</w:t>
      </w:r>
    </w:p>
    <w:p w:rsidR="000C2DF8" w:rsidRPr="00773FC2" w:rsidRDefault="000C2DF8" w:rsidP="00787AA8">
      <w:r>
        <w:t>Банковские реквизиты:</w:t>
      </w:r>
    </w:p>
    <w:p w:rsidR="000C2DF8" w:rsidRPr="00773FC2" w:rsidRDefault="000C2DF8" w:rsidP="00787AA8">
      <w:r>
        <w:t>Филиал Банка ВТБ (ПАО) в г. Нижнем Новгороде</w:t>
      </w:r>
    </w:p>
    <w:p w:rsidR="000C2DF8" w:rsidRPr="00773FC2" w:rsidRDefault="000C2DF8" w:rsidP="00787AA8">
      <w:proofErr w:type="gramStart"/>
      <w:r>
        <w:t>р</w:t>
      </w:r>
      <w:proofErr w:type="gramEnd"/>
      <w:r>
        <w:t xml:space="preserve">/с </w:t>
      </w:r>
      <w:r>
        <w:rPr>
          <w:lang w:eastAsia="ru-RU"/>
        </w:rPr>
        <w:t xml:space="preserve"> 40702810600240014351</w:t>
      </w:r>
    </w:p>
    <w:p w:rsidR="000C2DF8" w:rsidRPr="00773FC2" w:rsidRDefault="000C2DF8" w:rsidP="00787AA8">
      <w:r>
        <w:t>к/с 30101810200000000837</w:t>
      </w:r>
    </w:p>
    <w:p w:rsidR="000C2DF8" w:rsidRPr="00773FC2" w:rsidRDefault="000C2DF8" w:rsidP="00787AA8">
      <w:r>
        <w:t>БИК 042202837</w:t>
      </w:r>
    </w:p>
    <w:p w:rsidR="000C2DF8" w:rsidRPr="00773FC2" w:rsidRDefault="000C2DF8" w:rsidP="00787AA8">
      <w:pPr>
        <w:rPr>
          <w:b/>
        </w:rPr>
      </w:pPr>
    </w:p>
    <w:p w:rsidR="000C2DF8" w:rsidRPr="00773FC2" w:rsidRDefault="000C2DF8" w:rsidP="00787AA8">
      <w:pPr>
        <w:rPr>
          <w:b/>
        </w:rPr>
      </w:pPr>
      <w:r>
        <w:rPr>
          <w:b/>
        </w:rPr>
        <w:t>Филиал ПАО «ТрансКонтейнер» на Северной железной дороге</w:t>
      </w:r>
    </w:p>
    <w:p w:rsidR="000C2DF8" w:rsidRPr="00773FC2" w:rsidRDefault="000C2DF8" w:rsidP="00787AA8">
      <w:r>
        <w:lastRenderedPageBreak/>
        <w:t>ИНН 7708591995</w:t>
      </w:r>
    </w:p>
    <w:p w:rsidR="000C2DF8" w:rsidRPr="00773FC2" w:rsidRDefault="000C2DF8" w:rsidP="00787AA8">
      <w:r>
        <w:t>КПП 760402001</w:t>
      </w:r>
    </w:p>
    <w:p w:rsidR="000C2DF8" w:rsidRPr="00773FC2" w:rsidRDefault="000C2DF8" w:rsidP="00787AA8">
      <w:r>
        <w:t>Почтовый адрес:</w:t>
      </w:r>
    </w:p>
    <w:p w:rsidR="000C2DF8" w:rsidRPr="00773FC2" w:rsidRDefault="000C2DF8" w:rsidP="00787AA8">
      <w:r>
        <w:t>150003, г. Ярославль, проспект Октября, д. 16/21</w:t>
      </w:r>
    </w:p>
    <w:p w:rsidR="000C2DF8" w:rsidRPr="00773FC2" w:rsidRDefault="000C2DF8" w:rsidP="00787AA8">
      <w:r>
        <w:t>Банковские реквизиты:</w:t>
      </w:r>
    </w:p>
    <w:p w:rsidR="000C2DF8" w:rsidRPr="00773FC2" w:rsidRDefault="000C2DF8" w:rsidP="00787AA8">
      <w:r>
        <w:t>Филиал Банка ВТБ (ПАО) в г. Воронеже</w:t>
      </w:r>
    </w:p>
    <w:p w:rsidR="000C2DF8" w:rsidRPr="00773FC2" w:rsidRDefault="000C2DF8" w:rsidP="00787AA8">
      <w:proofErr w:type="gramStart"/>
      <w:r>
        <w:t>Р</w:t>
      </w:r>
      <w:proofErr w:type="gramEnd"/>
      <w:r>
        <w:t>/с 40702810916250002632</w:t>
      </w:r>
    </w:p>
    <w:p w:rsidR="000C2DF8" w:rsidRPr="00773FC2" w:rsidRDefault="000C2DF8" w:rsidP="00787AA8">
      <w:r>
        <w:t>К/с 30101810100000000835</w:t>
      </w:r>
    </w:p>
    <w:p w:rsidR="000C2DF8" w:rsidRPr="00773FC2" w:rsidRDefault="000C2DF8" w:rsidP="00787AA8">
      <w:r>
        <w:t>БИК 042007835</w:t>
      </w:r>
    </w:p>
    <w:p w:rsidR="000C2DF8" w:rsidRPr="00773FC2" w:rsidRDefault="000C2DF8" w:rsidP="00787AA8"/>
    <w:p w:rsidR="000C2DF8" w:rsidRPr="00773FC2" w:rsidRDefault="000C2DF8" w:rsidP="00787AA8">
      <w:pPr>
        <w:rPr>
          <w:b/>
        </w:rPr>
      </w:pPr>
      <w:r>
        <w:rPr>
          <w:b/>
        </w:rPr>
        <w:t>Филиал ПАО «ТрансКонтейнер» на Юго-Восточной железной дороге</w:t>
      </w:r>
    </w:p>
    <w:p w:rsidR="000C2DF8" w:rsidRPr="00773FC2" w:rsidRDefault="000C2DF8" w:rsidP="00787AA8">
      <w:r>
        <w:t>ИНН 7708591995</w:t>
      </w:r>
    </w:p>
    <w:p w:rsidR="000C2DF8" w:rsidRPr="00773FC2" w:rsidRDefault="000C2DF8" w:rsidP="00787AA8">
      <w:r>
        <w:t xml:space="preserve">КПП </w:t>
      </w:r>
      <w:r>
        <w:rPr>
          <w:shd w:val="clear" w:color="auto" w:fill="FFFFFF"/>
        </w:rPr>
        <w:t>366645001</w:t>
      </w:r>
    </w:p>
    <w:p w:rsidR="000C2DF8" w:rsidRPr="00773FC2" w:rsidRDefault="000C2DF8" w:rsidP="00787AA8">
      <w:r>
        <w:t>Почтовый адрес:</w:t>
      </w:r>
    </w:p>
    <w:p w:rsidR="000C2DF8" w:rsidRPr="00773FC2" w:rsidRDefault="000C2DF8" w:rsidP="00787AA8">
      <w:r>
        <w:t xml:space="preserve">394036, г. Воронеж, ул. </w:t>
      </w:r>
      <w:proofErr w:type="gramStart"/>
      <w:r>
        <w:t>Студенческая</w:t>
      </w:r>
      <w:proofErr w:type="gramEnd"/>
      <w:r>
        <w:t>, д.26а</w:t>
      </w:r>
    </w:p>
    <w:p w:rsidR="000C2DF8" w:rsidRPr="00773FC2" w:rsidRDefault="000C2DF8" w:rsidP="00787AA8">
      <w:r>
        <w:t>Банковские реквизиты:</w:t>
      </w:r>
    </w:p>
    <w:p w:rsidR="000C2DF8" w:rsidRPr="00773FC2" w:rsidRDefault="000C2DF8" w:rsidP="00787AA8">
      <w:r>
        <w:t>Филиал Банка ВТБ (ПАО) в г. Воронеже</w:t>
      </w:r>
    </w:p>
    <w:p w:rsidR="000C2DF8" w:rsidRPr="00773FC2" w:rsidRDefault="000C2DF8" w:rsidP="00787AA8">
      <w:proofErr w:type="gramStart"/>
      <w:r>
        <w:t>Р</w:t>
      </w:r>
      <w:proofErr w:type="gramEnd"/>
      <w:r>
        <w:t>/с 40702810900250004785</w:t>
      </w:r>
    </w:p>
    <w:p w:rsidR="000C2DF8" w:rsidRPr="00773FC2" w:rsidRDefault="000C2DF8" w:rsidP="00787AA8">
      <w:r>
        <w:t>К/с 30101810100000000835</w:t>
      </w:r>
    </w:p>
    <w:p w:rsidR="000C2DF8" w:rsidRPr="00773FC2" w:rsidRDefault="000C2DF8" w:rsidP="00787AA8">
      <w:r>
        <w:t>БИК 042007835</w:t>
      </w:r>
    </w:p>
    <w:p w:rsidR="000C2DF8" w:rsidRPr="00773FC2" w:rsidRDefault="000C2DF8" w:rsidP="00787AA8"/>
    <w:p w:rsidR="000C2DF8" w:rsidRPr="00773FC2" w:rsidRDefault="000C2DF8" w:rsidP="00787AA8">
      <w:pPr>
        <w:rPr>
          <w:b/>
        </w:rPr>
      </w:pPr>
      <w:r>
        <w:rPr>
          <w:b/>
        </w:rPr>
        <w:t>Филиал ПАО «ТрансКонтейнер» на Северо-Кавказской железной дороге</w:t>
      </w:r>
    </w:p>
    <w:p w:rsidR="000C2DF8" w:rsidRPr="00773FC2" w:rsidRDefault="000C2DF8" w:rsidP="00787AA8">
      <w:r>
        <w:t>ИНН 7708591995</w:t>
      </w:r>
    </w:p>
    <w:p w:rsidR="000C2DF8" w:rsidRPr="00773FC2" w:rsidRDefault="000C2DF8" w:rsidP="00787AA8">
      <w:r>
        <w:t xml:space="preserve">КПП </w:t>
      </w:r>
      <w:r>
        <w:rPr>
          <w:shd w:val="clear" w:color="auto" w:fill="FFFFFF"/>
        </w:rPr>
        <w:t>616743001</w:t>
      </w:r>
    </w:p>
    <w:p w:rsidR="000C2DF8" w:rsidRPr="00773FC2" w:rsidRDefault="000C2DF8" w:rsidP="00787AA8">
      <w:r>
        <w:t>Почтовый адрес:</w:t>
      </w:r>
    </w:p>
    <w:p w:rsidR="000C2DF8" w:rsidRPr="00773FC2" w:rsidRDefault="000C2DF8" w:rsidP="00787AA8">
      <w:r>
        <w:t xml:space="preserve">344000 г. Ростов-на-Дону, </w:t>
      </w:r>
      <w:proofErr w:type="spellStart"/>
      <w:r>
        <w:t>пер</w:t>
      </w:r>
      <w:proofErr w:type="gramStart"/>
      <w:r>
        <w:t>.Э</w:t>
      </w:r>
      <w:proofErr w:type="gramEnd"/>
      <w:r>
        <w:t>нергетиков</w:t>
      </w:r>
      <w:proofErr w:type="spellEnd"/>
      <w:r>
        <w:t>, д.3-5а/378/90</w:t>
      </w:r>
    </w:p>
    <w:p w:rsidR="000C2DF8" w:rsidRPr="00773FC2" w:rsidRDefault="000C2DF8" w:rsidP="00787AA8">
      <w:r>
        <w:t>Банковские реквизиты:</w:t>
      </w:r>
    </w:p>
    <w:p w:rsidR="000C2DF8" w:rsidRPr="00773FC2" w:rsidRDefault="000C2DF8" w:rsidP="00787AA8">
      <w:r>
        <w:t>Филиал Банк ВТБ (ПАО) в г. Ростове-на-Дону</w:t>
      </w:r>
    </w:p>
    <w:p w:rsidR="000C2DF8" w:rsidRPr="00773FC2" w:rsidRDefault="000C2DF8" w:rsidP="00787AA8">
      <w:proofErr w:type="gramStart"/>
      <w:r>
        <w:t>Р</w:t>
      </w:r>
      <w:proofErr w:type="gramEnd"/>
      <w:r>
        <w:t>/с 40702810700300004791</w:t>
      </w:r>
    </w:p>
    <w:p w:rsidR="000C2DF8" w:rsidRPr="00773FC2" w:rsidRDefault="000C2DF8" w:rsidP="00787AA8">
      <w:r>
        <w:t>К/с 30101810300000000999</w:t>
      </w:r>
    </w:p>
    <w:p w:rsidR="000C2DF8" w:rsidRPr="00773FC2" w:rsidRDefault="000C2DF8" w:rsidP="00787AA8">
      <w:r>
        <w:t>БИК 046015999</w:t>
      </w:r>
    </w:p>
    <w:p w:rsidR="000C2DF8" w:rsidRPr="00773FC2" w:rsidRDefault="000C2DF8" w:rsidP="00787AA8"/>
    <w:p w:rsidR="000C2DF8" w:rsidRPr="00773FC2" w:rsidRDefault="000C2DF8" w:rsidP="00787AA8">
      <w:pPr>
        <w:rPr>
          <w:b/>
        </w:rPr>
      </w:pPr>
      <w:r>
        <w:rPr>
          <w:b/>
        </w:rPr>
        <w:t>Филиал ПАО «ТрансКонтейнер» на Куйбышевской железной дороге</w:t>
      </w:r>
    </w:p>
    <w:p w:rsidR="000C2DF8" w:rsidRPr="00773FC2" w:rsidRDefault="000C2DF8" w:rsidP="00787AA8">
      <w:r>
        <w:t>ИНН 7708591995</w:t>
      </w:r>
    </w:p>
    <w:p w:rsidR="000C2DF8" w:rsidRPr="00773FC2" w:rsidRDefault="000C2DF8" w:rsidP="00787AA8">
      <w:r>
        <w:t>КПП 631145002</w:t>
      </w:r>
    </w:p>
    <w:p w:rsidR="000C2DF8" w:rsidRPr="00773FC2" w:rsidRDefault="000C2DF8" w:rsidP="00787AA8">
      <w:r>
        <w:t>Почтовый адрес:</w:t>
      </w:r>
    </w:p>
    <w:p w:rsidR="000C2DF8" w:rsidRPr="00773FC2" w:rsidRDefault="000C2DF8" w:rsidP="00787AA8">
      <w:r>
        <w:t>443041, г. Самара, ул. Льва Толстого, д. 131</w:t>
      </w:r>
    </w:p>
    <w:p w:rsidR="000C2DF8" w:rsidRPr="00773FC2" w:rsidRDefault="000C2DF8" w:rsidP="00787AA8">
      <w:r>
        <w:t>Банковские реквизиты:</w:t>
      </w:r>
    </w:p>
    <w:p w:rsidR="000C2DF8" w:rsidRPr="00773FC2" w:rsidRDefault="000C2DF8" w:rsidP="00787AA8">
      <w:r>
        <w:t>Филиал Банка ВТБ (ПАО) в г. Нижнем Новгороде</w:t>
      </w:r>
    </w:p>
    <w:p w:rsidR="000C2DF8" w:rsidRPr="00773FC2" w:rsidRDefault="000C2DF8" w:rsidP="00787AA8">
      <w:proofErr w:type="gramStart"/>
      <w:r>
        <w:t>Р</w:t>
      </w:r>
      <w:proofErr w:type="gramEnd"/>
      <w:r>
        <w:t>/с 40702810510240004079</w:t>
      </w:r>
    </w:p>
    <w:p w:rsidR="000C2DF8" w:rsidRPr="00773FC2" w:rsidRDefault="000C2DF8" w:rsidP="00787AA8">
      <w:r>
        <w:t>К/с 30101810200000000837</w:t>
      </w:r>
    </w:p>
    <w:p w:rsidR="000C2DF8" w:rsidRPr="00773FC2" w:rsidRDefault="000C2DF8" w:rsidP="00787AA8">
      <w:r>
        <w:t>БИК 042202837</w:t>
      </w:r>
    </w:p>
    <w:p w:rsidR="000C2DF8" w:rsidRPr="00773FC2" w:rsidRDefault="000C2DF8" w:rsidP="00787AA8">
      <w:pPr>
        <w:rPr>
          <w:b/>
        </w:rPr>
      </w:pPr>
    </w:p>
    <w:p w:rsidR="000C2DF8" w:rsidRPr="00773FC2" w:rsidRDefault="000C2DF8" w:rsidP="00787AA8">
      <w:pPr>
        <w:rPr>
          <w:b/>
        </w:rPr>
      </w:pPr>
      <w:r>
        <w:rPr>
          <w:b/>
        </w:rPr>
        <w:t xml:space="preserve">Уральский филиал ПАО «ТрансКонтейнер» </w:t>
      </w:r>
    </w:p>
    <w:p w:rsidR="000C2DF8" w:rsidRPr="00773FC2" w:rsidRDefault="000C2DF8" w:rsidP="00787AA8">
      <w:r>
        <w:t>ИНН 7708591995</w:t>
      </w:r>
    </w:p>
    <w:p w:rsidR="000C2DF8" w:rsidRPr="00773FC2" w:rsidRDefault="000C2DF8" w:rsidP="00787AA8">
      <w:r>
        <w:t xml:space="preserve">КПП </w:t>
      </w:r>
      <w:r w:rsidR="002E3B8B" w:rsidRPr="002E3B8B">
        <w:t>667843002</w:t>
      </w:r>
    </w:p>
    <w:p w:rsidR="000C2DF8" w:rsidRPr="00773FC2" w:rsidRDefault="000C2DF8" w:rsidP="00787AA8">
      <w:r>
        <w:t>Почтовый адрес:</w:t>
      </w:r>
    </w:p>
    <w:p w:rsidR="000C2DF8" w:rsidRPr="00773FC2" w:rsidRDefault="000C2DF8" w:rsidP="00787AA8">
      <w:r>
        <w:t>620027, г. Екатеринбург, ул. Николая Никонова, д. 8</w:t>
      </w:r>
    </w:p>
    <w:p w:rsidR="000C2DF8" w:rsidRPr="00773FC2" w:rsidRDefault="000C2DF8" w:rsidP="00787AA8">
      <w:r>
        <w:t>Банковские реквизиты:</w:t>
      </w:r>
    </w:p>
    <w:p w:rsidR="000C2DF8" w:rsidRPr="00773FC2" w:rsidRDefault="000C2DF8" w:rsidP="00787AA8">
      <w:r>
        <w:t>Филиал Банка ВТБ (ПАО) в г. Екатеринбурге</w:t>
      </w:r>
    </w:p>
    <w:p w:rsidR="000C2DF8" w:rsidRPr="00773FC2" w:rsidRDefault="000C2DF8" w:rsidP="00787AA8">
      <w:proofErr w:type="gramStart"/>
      <w:r>
        <w:t>Р</w:t>
      </w:r>
      <w:proofErr w:type="gramEnd"/>
      <w:r>
        <w:t>/с 40702810600280107758</w:t>
      </w:r>
    </w:p>
    <w:p w:rsidR="000C2DF8" w:rsidRPr="00773FC2" w:rsidRDefault="000C2DF8" w:rsidP="00787AA8">
      <w:r>
        <w:lastRenderedPageBreak/>
        <w:t>К/с 30101810400000000952</w:t>
      </w:r>
    </w:p>
    <w:p w:rsidR="000C2DF8" w:rsidRPr="00773FC2" w:rsidRDefault="000C2DF8" w:rsidP="00787AA8">
      <w:r>
        <w:t>БИК 046577952</w:t>
      </w:r>
    </w:p>
    <w:p w:rsidR="000C2DF8" w:rsidRPr="00773FC2" w:rsidRDefault="000C2DF8" w:rsidP="00787AA8"/>
    <w:p w:rsidR="000C2DF8" w:rsidRPr="00773FC2" w:rsidRDefault="000C2DF8" w:rsidP="00787AA8">
      <w:pPr>
        <w:rPr>
          <w:b/>
        </w:rPr>
      </w:pPr>
      <w:r>
        <w:rPr>
          <w:b/>
        </w:rPr>
        <w:t>Филиал ПАО «ТрансКонтейнер» на Западно-Сибирской железной дороге</w:t>
      </w:r>
    </w:p>
    <w:p w:rsidR="000C2DF8" w:rsidRPr="00773FC2" w:rsidRDefault="000C2DF8" w:rsidP="00787AA8">
      <w:r>
        <w:t>ИНН 7708591995</w:t>
      </w:r>
    </w:p>
    <w:p w:rsidR="000C2DF8" w:rsidRPr="00773FC2" w:rsidRDefault="000C2DF8" w:rsidP="00787AA8">
      <w:r>
        <w:t>КПП 540243001</w:t>
      </w:r>
    </w:p>
    <w:p w:rsidR="000C2DF8" w:rsidRPr="00773FC2" w:rsidRDefault="000C2DF8" w:rsidP="00787AA8">
      <w:r>
        <w:t>Почтовый адрес:</w:t>
      </w:r>
    </w:p>
    <w:p w:rsidR="000C2DF8" w:rsidRPr="00773FC2" w:rsidRDefault="000C2DF8" w:rsidP="00787AA8">
      <w:r>
        <w:t>630001, г. Новосибирск, ул. Жуковского, д.102</w:t>
      </w:r>
    </w:p>
    <w:p w:rsidR="000C2DF8" w:rsidRPr="00773FC2" w:rsidRDefault="000C2DF8" w:rsidP="00787AA8">
      <w:r>
        <w:t>Банковские реквизиты:</w:t>
      </w:r>
    </w:p>
    <w:p w:rsidR="000C2DF8" w:rsidRPr="00773FC2" w:rsidRDefault="000C2DF8" w:rsidP="00787AA8">
      <w:r>
        <w:t xml:space="preserve">Филиал Банка ВТБ (ПАО) в г. Красноярске </w:t>
      </w:r>
    </w:p>
    <w:p w:rsidR="000C2DF8" w:rsidRPr="00773FC2" w:rsidRDefault="000C2DF8" w:rsidP="00787AA8">
      <w:proofErr w:type="gramStart"/>
      <w:r>
        <w:t>Р</w:t>
      </w:r>
      <w:proofErr w:type="gramEnd"/>
      <w:r>
        <w:t>/с 40702810416030000607</w:t>
      </w:r>
    </w:p>
    <w:p w:rsidR="000C2DF8" w:rsidRPr="00773FC2" w:rsidRDefault="000C2DF8" w:rsidP="00787AA8">
      <w:r>
        <w:t>К/с 30101810200000000777</w:t>
      </w:r>
    </w:p>
    <w:p w:rsidR="000C2DF8" w:rsidRPr="00773FC2" w:rsidRDefault="000C2DF8" w:rsidP="00787AA8">
      <w:r>
        <w:t>БИК 040407777</w:t>
      </w:r>
    </w:p>
    <w:p w:rsidR="000C2DF8" w:rsidRPr="00773FC2" w:rsidRDefault="000C2DF8" w:rsidP="00787AA8">
      <w:pPr>
        <w:rPr>
          <w:b/>
        </w:rPr>
      </w:pPr>
    </w:p>
    <w:p w:rsidR="000C2DF8" w:rsidRPr="00773FC2" w:rsidRDefault="000C2DF8" w:rsidP="00787AA8">
      <w:pPr>
        <w:rPr>
          <w:b/>
        </w:rPr>
      </w:pPr>
      <w:r>
        <w:rPr>
          <w:b/>
        </w:rPr>
        <w:t>Филиал ПАО «ТрансКонтейнер» на Красноярской железной дороге</w:t>
      </w:r>
    </w:p>
    <w:p w:rsidR="000C2DF8" w:rsidRPr="00773FC2" w:rsidRDefault="000C2DF8" w:rsidP="00787AA8">
      <w:r>
        <w:t>ИНН 7708591995</w:t>
      </w:r>
    </w:p>
    <w:p w:rsidR="000C2DF8" w:rsidRPr="00773FC2" w:rsidRDefault="000C2DF8" w:rsidP="00787AA8">
      <w:r>
        <w:t>КПП 246043001</w:t>
      </w:r>
    </w:p>
    <w:p w:rsidR="000C2DF8" w:rsidRPr="00773FC2" w:rsidRDefault="000C2DF8" w:rsidP="00787AA8">
      <w:r>
        <w:t>Почтовый адрес:</w:t>
      </w:r>
    </w:p>
    <w:p w:rsidR="000C2DF8" w:rsidRPr="00773FC2" w:rsidRDefault="000C2DF8" w:rsidP="00787AA8">
      <w:r>
        <w:t xml:space="preserve">660058, г. Красноярск, ул. </w:t>
      </w:r>
      <w:proofErr w:type="gramStart"/>
      <w:r>
        <w:t>Деповская</w:t>
      </w:r>
      <w:proofErr w:type="gramEnd"/>
      <w:r>
        <w:t>, д. 15</w:t>
      </w:r>
    </w:p>
    <w:p w:rsidR="000C2DF8" w:rsidRPr="00773FC2" w:rsidRDefault="000C2DF8" w:rsidP="00787AA8">
      <w:r>
        <w:t>Банковские реквизиты:</w:t>
      </w:r>
    </w:p>
    <w:p w:rsidR="000C2DF8" w:rsidRPr="00773FC2" w:rsidRDefault="000C2DF8" w:rsidP="00787AA8">
      <w:r>
        <w:t>Филиал Банка ВТБ (ПАО) в г. Красноярске</w:t>
      </w:r>
    </w:p>
    <w:p w:rsidR="000C2DF8" w:rsidRPr="00773FC2" w:rsidRDefault="000C2DF8" w:rsidP="00787AA8">
      <w:proofErr w:type="gramStart"/>
      <w:r>
        <w:t>Р</w:t>
      </w:r>
      <w:proofErr w:type="gramEnd"/>
      <w:r>
        <w:t>/с 40702810600030003245</w:t>
      </w:r>
    </w:p>
    <w:p w:rsidR="000C2DF8" w:rsidRPr="00773FC2" w:rsidRDefault="000C2DF8" w:rsidP="00787AA8">
      <w:r>
        <w:t>К/с 30101810200000000777</w:t>
      </w:r>
    </w:p>
    <w:p w:rsidR="000C2DF8" w:rsidRPr="00773FC2" w:rsidRDefault="000C2DF8" w:rsidP="00787AA8">
      <w:r>
        <w:t>БИК 040407777</w:t>
      </w:r>
    </w:p>
    <w:p w:rsidR="000C2DF8" w:rsidRPr="00773FC2" w:rsidRDefault="000C2DF8" w:rsidP="00787AA8">
      <w:pPr>
        <w:rPr>
          <w:b/>
        </w:rPr>
      </w:pPr>
    </w:p>
    <w:p w:rsidR="000C2DF8" w:rsidRPr="00773FC2" w:rsidRDefault="000C2DF8" w:rsidP="00787AA8">
      <w:pPr>
        <w:rPr>
          <w:b/>
        </w:rPr>
      </w:pPr>
      <w:r>
        <w:rPr>
          <w:b/>
        </w:rPr>
        <w:t>Филиал ПАО «ТрансКонтейнер» на Восточно-Сибирской железной дороге</w:t>
      </w:r>
    </w:p>
    <w:p w:rsidR="000C2DF8" w:rsidRPr="00773FC2" w:rsidRDefault="000C2DF8" w:rsidP="00787AA8">
      <w:r>
        <w:t>ИНН 7708591995</w:t>
      </w:r>
    </w:p>
    <w:p w:rsidR="000C2DF8" w:rsidRPr="00773FC2" w:rsidRDefault="000C2DF8" w:rsidP="00787AA8">
      <w:r>
        <w:t>КПП 381143001</w:t>
      </w:r>
    </w:p>
    <w:p w:rsidR="000C2DF8" w:rsidRPr="00773FC2" w:rsidRDefault="000C2DF8" w:rsidP="00787AA8">
      <w:r>
        <w:t>Почтовый адрес:</w:t>
      </w:r>
    </w:p>
    <w:p w:rsidR="000C2DF8" w:rsidRPr="00773FC2" w:rsidRDefault="000C2DF8" w:rsidP="00787AA8">
      <w:r>
        <w:t>664003, г. Иркутск, ул. Коммунаров, д.1-А</w:t>
      </w:r>
    </w:p>
    <w:p w:rsidR="000C2DF8" w:rsidRPr="00773FC2" w:rsidRDefault="000C2DF8" w:rsidP="00787AA8">
      <w:r>
        <w:t>Банковские реквизиты:</w:t>
      </w:r>
    </w:p>
    <w:p w:rsidR="000C2DF8" w:rsidRPr="00773FC2" w:rsidRDefault="000C2DF8" w:rsidP="00787AA8">
      <w:r>
        <w:t>Филиал Банка ВТБ (ПАО) в г. Красноярске</w:t>
      </w:r>
    </w:p>
    <w:p w:rsidR="000C2DF8" w:rsidRPr="00773FC2" w:rsidRDefault="000C2DF8" w:rsidP="00787AA8">
      <w:proofErr w:type="gramStart"/>
      <w:r>
        <w:t>Р</w:t>
      </w:r>
      <w:proofErr w:type="gramEnd"/>
      <w:r>
        <w:t>/с 40702810308030003880</w:t>
      </w:r>
    </w:p>
    <w:p w:rsidR="000C2DF8" w:rsidRPr="00773FC2" w:rsidRDefault="000C2DF8" w:rsidP="00787AA8">
      <w:r>
        <w:t>К/с 30101810200000000777</w:t>
      </w:r>
    </w:p>
    <w:p w:rsidR="000C2DF8" w:rsidRPr="00773FC2" w:rsidRDefault="000C2DF8" w:rsidP="00787AA8">
      <w:r>
        <w:t>БИК 040407777</w:t>
      </w:r>
    </w:p>
    <w:p w:rsidR="000C2DF8" w:rsidRPr="00773FC2" w:rsidRDefault="000C2DF8" w:rsidP="00787AA8">
      <w:pPr>
        <w:rPr>
          <w:b/>
        </w:rPr>
      </w:pPr>
    </w:p>
    <w:p w:rsidR="000C2DF8" w:rsidRPr="00773FC2" w:rsidRDefault="000C2DF8" w:rsidP="00787AA8">
      <w:pPr>
        <w:rPr>
          <w:b/>
        </w:rPr>
      </w:pPr>
      <w:r>
        <w:rPr>
          <w:b/>
        </w:rPr>
        <w:t>Филиал ПАО «ТрансКонтейнер» на Дальневосточной железной дороге</w:t>
      </w:r>
    </w:p>
    <w:p w:rsidR="000C2DF8" w:rsidRPr="00773FC2" w:rsidRDefault="000C2DF8" w:rsidP="00787AA8">
      <w:r>
        <w:t>ИНН 7708591995</w:t>
      </w:r>
    </w:p>
    <w:p w:rsidR="000C2DF8" w:rsidRPr="00773FC2" w:rsidRDefault="000C2DF8" w:rsidP="00787AA8">
      <w:r>
        <w:t>КПП 272102001</w:t>
      </w:r>
    </w:p>
    <w:p w:rsidR="000C2DF8" w:rsidRPr="00773FC2" w:rsidRDefault="000C2DF8" w:rsidP="00787AA8">
      <w:r>
        <w:t>Почтовый адрес: 680000, г. Хабаровск, ул. Дзержинского, д. 65</w:t>
      </w:r>
    </w:p>
    <w:p w:rsidR="000C2DF8" w:rsidRPr="00773FC2" w:rsidRDefault="000C2DF8" w:rsidP="00787AA8">
      <w:r>
        <w:t>Банковские реквизиты:</w:t>
      </w:r>
    </w:p>
    <w:p w:rsidR="000C2DF8" w:rsidRPr="00773FC2" w:rsidRDefault="000C2DF8" w:rsidP="00787AA8">
      <w:r>
        <w:t>Филиал Банка ВТБ (ПАО) в г. Хабаровске</w:t>
      </w:r>
    </w:p>
    <w:p w:rsidR="000C2DF8" w:rsidRPr="00773FC2" w:rsidRDefault="000C2DF8" w:rsidP="00787AA8">
      <w:proofErr w:type="gramStart"/>
      <w:r>
        <w:t>Р</w:t>
      </w:r>
      <w:proofErr w:type="gramEnd"/>
      <w:r>
        <w:t>/с 40702810000020008790</w:t>
      </w:r>
    </w:p>
    <w:p w:rsidR="000C2DF8" w:rsidRPr="00773FC2" w:rsidRDefault="000C2DF8" w:rsidP="00787AA8">
      <w:r>
        <w:t>К/с 30101810400000000727</w:t>
      </w:r>
    </w:p>
    <w:p w:rsidR="000C2DF8" w:rsidRPr="00773FC2" w:rsidRDefault="000C2DF8" w:rsidP="00787AA8">
      <w:r>
        <w:t>БИК 040813727</w:t>
      </w:r>
    </w:p>
    <w:p w:rsidR="000C2DF8" w:rsidRPr="00773FC2" w:rsidRDefault="000C2DF8" w:rsidP="00787AA8">
      <w:pPr>
        <w:tabs>
          <w:tab w:val="left" w:pos="142"/>
        </w:tabs>
        <w:rPr>
          <w:b/>
          <w:i/>
        </w:rPr>
      </w:pPr>
    </w:p>
    <w:tbl>
      <w:tblPr>
        <w:tblW w:w="9889" w:type="dxa"/>
        <w:tblLayout w:type="fixed"/>
        <w:tblLook w:val="0000" w:firstRow="0" w:lastRow="0" w:firstColumn="0" w:lastColumn="0" w:noHBand="0" w:noVBand="0"/>
      </w:tblPr>
      <w:tblGrid>
        <w:gridCol w:w="5070"/>
        <w:gridCol w:w="4819"/>
      </w:tblGrid>
      <w:tr w:rsidR="000C2DF8" w:rsidRPr="00773FC2" w:rsidTr="000C2DF8">
        <w:trPr>
          <w:trHeight w:val="295"/>
        </w:trPr>
        <w:tc>
          <w:tcPr>
            <w:tcW w:w="5070" w:type="dxa"/>
          </w:tcPr>
          <w:p w:rsidR="000C2DF8" w:rsidRPr="00773FC2" w:rsidRDefault="000C2DF8" w:rsidP="00787AA8">
            <w:pPr>
              <w:jc w:val="both"/>
              <w:rPr>
                <w:b/>
              </w:rPr>
            </w:pPr>
            <w:r>
              <w:rPr>
                <w:b/>
              </w:rPr>
              <w:t>Покупатель:</w:t>
            </w:r>
          </w:p>
          <w:p w:rsidR="000C2DF8" w:rsidRPr="00773FC2" w:rsidRDefault="000C2DF8" w:rsidP="00787AA8">
            <w:pPr>
              <w:jc w:val="both"/>
            </w:pPr>
          </w:p>
          <w:p w:rsidR="000C2DF8" w:rsidRPr="00773FC2" w:rsidRDefault="000C2DF8" w:rsidP="00787AA8">
            <w:pPr>
              <w:jc w:val="both"/>
            </w:pPr>
          </w:p>
          <w:p w:rsidR="000C2DF8" w:rsidRPr="00773FC2" w:rsidRDefault="000C2DF8" w:rsidP="00787AA8">
            <w:pPr>
              <w:jc w:val="both"/>
            </w:pPr>
            <w:r>
              <w:t xml:space="preserve">_______________________ </w:t>
            </w:r>
          </w:p>
          <w:p w:rsidR="000C2DF8" w:rsidRPr="00773FC2" w:rsidRDefault="000C2DF8" w:rsidP="00787AA8">
            <w:pPr>
              <w:jc w:val="both"/>
              <w:rPr>
                <w:sz w:val="20"/>
                <w:szCs w:val="20"/>
              </w:rPr>
            </w:pPr>
            <w:proofErr w:type="spellStart"/>
            <w:r>
              <w:rPr>
                <w:sz w:val="20"/>
                <w:szCs w:val="20"/>
              </w:rPr>
              <w:t>мп</w:t>
            </w:r>
            <w:proofErr w:type="spellEnd"/>
          </w:p>
        </w:tc>
        <w:tc>
          <w:tcPr>
            <w:tcW w:w="4819" w:type="dxa"/>
          </w:tcPr>
          <w:p w:rsidR="000C2DF8" w:rsidRPr="00773FC2" w:rsidRDefault="000C2DF8" w:rsidP="00787AA8">
            <w:pPr>
              <w:jc w:val="both"/>
              <w:rPr>
                <w:b/>
              </w:rPr>
            </w:pPr>
            <w:r>
              <w:rPr>
                <w:b/>
              </w:rPr>
              <w:t>Поставщик:</w:t>
            </w:r>
          </w:p>
          <w:p w:rsidR="000C2DF8" w:rsidRPr="00773FC2" w:rsidRDefault="000C2DF8" w:rsidP="00787AA8">
            <w:pPr>
              <w:jc w:val="both"/>
            </w:pPr>
          </w:p>
          <w:p w:rsidR="000C2DF8" w:rsidRPr="00773FC2" w:rsidRDefault="000C2DF8" w:rsidP="00787AA8">
            <w:pPr>
              <w:jc w:val="both"/>
            </w:pPr>
          </w:p>
          <w:p w:rsidR="000C2DF8" w:rsidRPr="00773FC2" w:rsidRDefault="000C2DF8" w:rsidP="00787AA8">
            <w:pPr>
              <w:jc w:val="both"/>
            </w:pPr>
            <w:r>
              <w:t xml:space="preserve">_______________________ </w:t>
            </w:r>
          </w:p>
          <w:p w:rsidR="000C2DF8" w:rsidRPr="00773FC2" w:rsidRDefault="000C2DF8" w:rsidP="00787AA8">
            <w:pPr>
              <w:jc w:val="both"/>
              <w:rPr>
                <w:sz w:val="20"/>
                <w:szCs w:val="20"/>
              </w:rPr>
            </w:pPr>
            <w:proofErr w:type="spellStart"/>
            <w:r>
              <w:rPr>
                <w:sz w:val="20"/>
                <w:szCs w:val="20"/>
              </w:rPr>
              <w:t>мп</w:t>
            </w:r>
            <w:proofErr w:type="spellEnd"/>
          </w:p>
        </w:tc>
      </w:tr>
    </w:tbl>
    <w:p w:rsidR="000C2DF8" w:rsidRPr="00773FC2" w:rsidRDefault="000C2DF8" w:rsidP="00787AA8">
      <w:pPr>
        <w:jc w:val="right"/>
      </w:pPr>
      <w:r>
        <w:lastRenderedPageBreak/>
        <w:t>Приложение № 4</w:t>
      </w:r>
    </w:p>
    <w:p w:rsidR="000C2DF8" w:rsidRPr="00773FC2" w:rsidRDefault="000C2DF8" w:rsidP="00787AA8">
      <w:pPr>
        <w:tabs>
          <w:tab w:val="left" w:pos="142"/>
        </w:tabs>
        <w:ind w:firstLine="709"/>
        <w:jc w:val="right"/>
      </w:pPr>
      <w:r>
        <w:t>к Договору поставки № _____________</w:t>
      </w:r>
    </w:p>
    <w:p w:rsidR="000C2DF8" w:rsidRPr="00773FC2" w:rsidRDefault="000C2DF8" w:rsidP="00787AA8">
      <w:pPr>
        <w:tabs>
          <w:tab w:val="left" w:pos="142"/>
        </w:tabs>
        <w:ind w:firstLine="709"/>
        <w:jc w:val="right"/>
      </w:pPr>
      <w:r>
        <w:t xml:space="preserve">    от «___»_________ 2021 г.</w:t>
      </w:r>
    </w:p>
    <w:p w:rsidR="000C2DF8" w:rsidRPr="00773FC2" w:rsidRDefault="000C2DF8" w:rsidP="00787AA8">
      <w:pPr>
        <w:tabs>
          <w:tab w:val="left" w:pos="142"/>
        </w:tabs>
        <w:rPr>
          <w:b/>
          <w:i/>
        </w:rPr>
      </w:pPr>
    </w:p>
    <w:p w:rsidR="000C2DF8" w:rsidRPr="00773FC2" w:rsidRDefault="000C2DF8" w:rsidP="00787AA8">
      <w:pPr>
        <w:ind w:firstLine="709"/>
        <w:jc w:val="right"/>
      </w:pPr>
    </w:p>
    <w:p w:rsidR="000C2DF8" w:rsidRPr="00773FC2" w:rsidRDefault="000C2DF8" w:rsidP="00787AA8">
      <w:pPr>
        <w:tabs>
          <w:tab w:val="left" w:pos="142"/>
        </w:tabs>
        <w:rPr>
          <w:b/>
          <w:bCs/>
          <w:i/>
        </w:rPr>
      </w:pPr>
      <w:r>
        <w:rPr>
          <w:b/>
          <w:bCs/>
          <w:i/>
        </w:rPr>
        <w:t>Форма заявки на изготовление и выдачу Смарт-карт</w:t>
      </w:r>
    </w:p>
    <w:p w:rsidR="000C2DF8" w:rsidRPr="00773FC2" w:rsidRDefault="000C2DF8" w:rsidP="00787AA8">
      <w:pPr>
        <w:tabs>
          <w:tab w:val="left" w:pos="142"/>
        </w:tabs>
      </w:pPr>
      <w:r>
        <w:rPr>
          <w:b/>
          <w:i/>
        </w:rPr>
        <w:t>---------------------------------------------------------------------------------------------------------------------</w:t>
      </w:r>
    </w:p>
    <w:p w:rsidR="000C2DF8" w:rsidRPr="00773FC2" w:rsidRDefault="000C2DF8" w:rsidP="00787AA8">
      <w:pPr>
        <w:tabs>
          <w:tab w:val="left" w:pos="142"/>
        </w:tabs>
        <w:ind w:firstLine="709"/>
        <w:jc w:val="center"/>
        <w:rPr>
          <w:b/>
        </w:rPr>
      </w:pPr>
      <w:r>
        <w:rPr>
          <w:b/>
        </w:rPr>
        <w:t>ЗАЯВКА № ______ от ___.____.20___ г.</w:t>
      </w:r>
    </w:p>
    <w:p w:rsidR="000C2DF8" w:rsidRPr="00773FC2" w:rsidRDefault="000C2DF8" w:rsidP="00787AA8">
      <w:pPr>
        <w:tabs>
          <w:tab w:val="left" w:pos="142"/>
        </w:tabs>
        <w:ind w:firstLine="709"/>
        <w:jc w:val="center"/>
        <w:rPr>
          <w:b/>
        </w:rPr>
      </w:pPr>
      <w:r>
        <w:rPr>
          <w:b/>
        </w:rPr>
        <w:t>НА ИЗГОТОВЛЕНИЕ И ВЫДАЧУ СМАРТ-КАРТ</w:t>
      </w:r>
    </w:p>
    <w:p w:rsidR="000C2DF8" w:rsidRPr="00773FC2" w:rsidRDefault="000C2DF8" w:rsidP="00787AA8">
      <w:pPr>
        <w:tabs>
          <w:tab w:val="left" w:pos="142"/>
        </w:tabs>
        <w:spacing w:before="120"/>
      </w:pPr>
      <w:r>
        <w:t xml:space="preserve">г. ___________                                                                                           «___» _________ 20__ г.                                               </w:t>
      </w:r>
    </w:p>
    <w:p w:rsidR="000C2DF8" w:rsidRPr="00773FC2" w:rsidRDefault="000C2DF8" w:rsidP="00787AA8">
      <w:pPr>
        <w:tabs>
          <w:tab w:val="left" w:pos="142"/>
        </w:tabs>
        <w:ind w:firstLine="709"/>
      </w:pPr>
    </w:p>
    <w:p w:rsidR="000C2DF8" w:rsidRPr="00773FC2" w:rsidRDefault="000C2DF8" w:rsidP="00787AA8">
      <w:pPr>
        <w:tabs>
          <w:tab w:val="left" w:pos="142"/>
        </w:tabs>
        <w:ind w:firstLine="709"/>
        <w:jc w:val="both"/>
        <w:rPr>
          <w:b/>
        </w:rPr>
      </w:pPr>
      <w:r>
        <w:rPr>
          <w:b/>
        </w:rPr>
        <w:t>Покупатель/Грузополучатель устанавливает, нижеследующие специальные условия выдачи и использования каждой конкретной Смарт-карты:</w:t>
      </w:r>
    </w:p>
    <w:p w:rsidR="000C2DF8" w:rsidRPr="00773FC2" w:rsidRDefault="000C2DF8" w:rsidP="00787AA8">
      <w:pPr>
        <w:tabs>
          <w:tab w:val="left" w:pos="142"/>
        </w:tabs>
        <w:ind w:firstLine="709"/>
        <w:jc w:val="both"/>
        <w:rPr>
          <w:sz w:val="12"/>
          <w:szCs w:val="12"/>
        </w:rPr>
      </w:pPr>
    </w:p>
    <w:p w:rsidR="000C2DF8" w:rsidRPr="00773FC2" w:rsidRDefault="000C2DF8" w:rsidP="00972196">
      <w:pPr>
        <w:numPr>
          <w:ilvl w:val="0"/>
          <w:numId w:val="35"/>
        </w:numPr>
        <w:tabs>
          <w:tab w:val="left" w:pos="142"/>
          <w:tab w:val="num" w:pos="284"/>
          <w:tab w:val="left" w:pos="993"/>
        </w:tabs>
        <w:ind w:left="0" w:firstLine="709"/>
        <w:jc w:val="both"/>
        <w:rPr>
          <w:bCs/>
        </w:rPr>
      </w:pPr>
      <w:r>
        <w:rPr>
          <w:bCs/>
        </w:rPr>
        <w:t>На одной Смарт-карте может быть открыто столько видов топлива, сколько необходимо Грузополучателю.</w:t>
      </w:r>
    </w:p>
    <w:p w:rsidR="000C2DF8" w:rsidRPr="00773FC2" w:rsidRDefault="000C2DF8" w:rsidP="00972196">
      <w:pPr>
        <w:numPr>
          <w:ilvl w:val="0"/>
          <w:numId w:val="35"/>
        </w:numPr>
        <w:tabs>
          <w:tab w:val="left" w:pos="142"/>
          <w:tab w:val="num" w:pos="284"/>
          <w:tab w:val="left" w:pos="993"/>
        </w:tabs>
        <w:ind w:left="0" w:firstLine="709"/>
        <w:jc w:val="both"/>
        <w:rPr>
          <w:bCs/>
        </w:rPr>
      </w:pPr>
      <w:r>
        <w:rPr>
          <w:bCs/>
        </w:rPr>
        <w:t>Суточный Лимит определяет количество единиц Товара, которое может быть получено по данной Смарт-карте в течение суток.</w:t>
      </w:r>
    </w:p>
    <w:p w:rsidR="000C2DF8" w:rsidRPr="00773FC2" w:rsidRDefault="000C2DF8" w:rsidP="00972196">
      <w:pPr>
        <w:numPr>
          <w:ilvl w:val="0"/>
          <w:numId w:val="35"/>
        </w:numPr>
        <w:tabs>
          <w:tab w:val="left" w:pos="142"/>
          <w:tab w:val="num" w:pos="284"/>
          <w:tab w:val="left" w:pos="993"/>
        </w:tabs>
        <w:ind w:left="0" w:firstLine="709"/>
        <w:jc w:val="both"/>
        <w:rPr>
          <w:bCs/>
        </w:rPr>
      </w:pPr>
      <w:r>
        <w:rPr>
          <w:bCs/>
        </w:rPr>
        <w:t>Месячный Лимит определяет количество единиц Товара, которое может быть получено по данной Смарт-карте в течение месяца.</w:t>
      </w:r>
    </w:p>
    <w:p w:rsidR="000C2DF8" w:rsidRPr="00773FC2" w:rsidRDefault="000C2DF8" w:rsidP="00972196">
      <w:pPr>
        <w:numPr>
          <w:ilvl w:val="0"/>
          <w:numId w:val="35"/>
        </w:numPr>
        <w:tabs>
          <w:tab w:val="left" w:pos="142"/>
          <w:tab w:val="num" w:pos="284"/>
          <w:tab w:val="left" w:pos="993"/>
        </w:tabs>
        <w:ind w:left="0" w:firstLine="709"/>
        <w:jc w:val="both"/>
        <w:rPr>
          <w:bCs/>
        </w:rPr>
      </w:pPr>
      <w:r>
        <w:rPr>
          <w:bCs/>
        </w:rPr>
        <w:t>Лимит может быть общий для нескольких видов Товара, открытых на Смарт-карте.</w:t>
      </w:r>
    </w:p>
    <w:p w:rsidR="000C2DF8" w:rsidRPr="00773FC2" w:rsidRDefault="000C2DF8" w:rsidP="00972196">
      <w:pPr>
        <w:numPr>
          <w:ilvl w:val="0"/>
          <w:numId w:val="35"/>
        </w:numPr>
        <w:tabs>
          <w:tab w:val="left" w:pos="142"/>
          <w:tab w:val="num" w:pos="284"/>
          <w:tab w:val="left" w:pos="993"/>
        </w:tabs>
        <w:ind w:left="0" w:firstLine="709"/>
        <w:jc w:val="both"/>
        <w:rPr>
          <w:bCs/>
        </w:rPr>
      </w:pPr>
      <w:r>
        <w:rPr>
          <w:bCs/>
        </w:rPr>
        <w:t>Лимит может быть индивидуальным для любого вида Товара.</w:t>
      </w:r>
    </w:p>
    <w:p w:rsidR="000C2DF8" w:rsidRPr="00773FC2" w:rsidRDefault="000C2DF8" w:rsidP="00787AA8">
      <w:pPr>
        <w:tabs>
          <w:tab w:val="left" w:pos="142"/>
          <w:tab w:val="left" w:pos="1134"/>
        </w:tabs>
        <w:ind w:left="1135"/>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597"/>
        <w:gridCol w:w="2401"/>
        <w:gridCol w:w="1292"/>
        <w:gridCol w:w="1282"/>
      </w:tblGrid>
      <w:tr w:rsidR="000C2DF8" w:rsidRPr="00773FC2" w:rsidTr="000C2DF8">
        <w:trPr>
          <w:trHeight w:val="369"/>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tabs>
                <w:tab w:val="left" w:pos="142"/>
              </w:tabs>
              <w:jc w:val="center"/>
              <w:rPr>
                <w:b/>
              </w:rPr>
            </w:pPr>
            <w:r>
              <w:rPr>
                <w:b/>
              </w:rPr>
              <w:t>№</w:t>
            </w:r>
          </w:p>
          <w:p w:rsidR="000C2DF8" w:rsidRPr="00773FC2" w:rsidRDefault="000C2DF8" w:rsidP="00787AA8">
            <w:pPr>
              <w:tabs>
                <w:tab w:val="left" w:pos="142"/>
              </w:tabs>
              <w:jc w:val="center"/>
              <w:rPr>
                <w:b/>
              </w:rPr>
            </w:pPr>
            <w:proofErr w:type="gramStart"/>
            <w:r>
              <w:rPr>
                <w:b/>
              </w:rPr>
              <w:t>п</w:t>
            </w:r>
            <w:proofErr w:type="gramEnd"/>
            <w:r>
              <w:rPr>
                <w:b/>
              </w:rPr>
              <w:t>/п</w:t>
            </w:r>
          </w:p>
          <w:p w:rsidR="000C2DF8" w:rsidRPr="00773FC2" w:rsidRDefault="000C2DF8" w:rsidP="00787AA8">
            <w:pPr>
              <w:tabs>
                <w:tab w:val="left" w:pos="142"/>
              </w:tabs>
              <w:jc w:val="center"/>
              <w:rPr>
                <w:b/>
              </w:rPr>
            </w:pPr>
          </w:p>
        </w:tc>
        <w:tc>
          <w:tcPr>
            <w:tcW w:w="3597" w:type="dxa"/>
            <w:vMerge w:val="restart"/>
            <w:tcBorders>
              <w:top w:val="single" w:sz="4" w:space="0" w:color="auto"/>
              <w:left w:val="single" w:sz="4" w:space="0" w:color="auto"/>
              <w:bottom w:val="single" w:sz="4" w:space="0" w:color="auto"/>
              <w:right w:val="single" w:sz="4" w:space="0" w:color="auto"/>
            </w:tcBorders>
            <w:vAlign w:val="center"/>
            <w:hideMark/>
          </w:tcPr>
          <w:p w:rsidR="000C2DF8" w:rsidRPr="00773FC2" w:rsidRDefault="000C2DF8" w:rsidP="00787AA8">
            <w:pPr>
              <w:tabs>
                <w:tab w:val="left" w:pos="142"/>
              </w:tabs>
              <w:jc w:val="center"/>
              <w:rPr>
                <w:b/>
              </w:rPr>
            </w:pPr>
            <w:r>
              <w:rPr>
                <w:b/>
              </w:rPr>
              <w:t>Держатель</w:t>
            </w:r>
          </w:p>
          <w:p w:rsidR="000C2DF8" w:rsidRPr="00773FC2" w:rsidRDefault="000C2DF8" w:rsidP="00787AA8">
            <w:pPr>
              <w:tabs>
                <w:tab w:val="left" w:pos="142"/>
              </w:tabs>
              <w:jc w:val="center"/>
              <w:rPr>
                <w:b/>
              </w:rPr>
            </w:pPr>
            <w:proofErr w:type="gramStart"/>
            <w:r>
              <w:rPr>
                <w:b/>
              </w:rPr>
              <w:t>(Фамилия, гос.</w:t>
            </w:r>
            <w:proofErr w:type="gramEnd"/>
            <w:r>
              <w:rPr>
                <w:b/>
              </w:rPr>
              <w:t xml:space="preserve"> № </w:t>
            </w:r>
            <w:proofErr w:type="gramStart"/>
            <w:r>
              <w:rPr>
                <w:b/>
              </w:rPr>
              <w:t>А/М или название организации)</w:t>
            </w:r>
            <w:proofErr w:type="gramEnd"/>
          </w:p>
        </w:tc>
        <w:tc>
          <w:tcPr>
            <w:tcW w:w="2401" w:type="dxa"/>
            <w:vMerge w:val="restart"/>
            <w:tcBorders>
              <w:top w:val="single" w:sz="4" w:space="0" w:color="auto"/>
              <w:left w:val="single" w:sz="4" w:space="0" w:color="auto"/>
              <w:bottom w:val="single" w:sz="4" w:space="0" w:color="auto"/>
              <w:right w:val="single" w:sz="4" w:space="0" w:color="auto"/>
            </w:tcBorders>
            <w:vAlign w:val="center"/>
            <w:hideMark/>
          </w:tcPr>
          <w:p w:rsidR="000C2DF8" w:rsidRPr="00773FC2" w:rsidRDefault="000C2DF8" w:rsidP="00787AA8">
            <w:pPr>
              <w:tabs>
                <w:tab w:val="left" w:pos="142"/>
              </w:tabs>
              <w:jc w:val="center"/>
              <w:rPr>
                <w:b/>
              </w:rPr>
            </w:pPr>
            <w:r>
              <w:rPr>
                <w:b/>
              </w:rPr>
              <w:t>Вид Товара</w:t>
            </w:r>
          </w:p>
          <w:p w:rsidR="000C2DF8" w:rsidRPr="00773FC2" w:rsidRDefault="000C2DF8" w:rsidP="00787AA8">
            <w:pPr>
              <w:tabs>
                <w:tab w:val="left" w:pos="142"/>
              </w:tabs>
              <w:jc w:val="center"/>
              <w:rPr>
                <w:b/>
              </w:rPr>
            </w:pPr>
            <w:r>
              <w:rPr>
                <w:b/>
              </w:rPr>
              <w:t>(Аи-92/Аи92+Аи-95/Аи-95+/ДТ/ДТ+)</w:t>
            </w:r>
          </w:p>
        </w:tc>
        <w:tc>
          <w:tcPr>
            <w:tcW w:w="2574" w:type="dxa"/>
            <w:gridSpan w:val="2"/>
            <w:tcBorders>
              <w:top w:val="single" w:sz="4" w:space="0" w:color="auto"/>
              <w:left w:val="single" w:sz="4" w:space="0" w:color="auto"/>
              <w:bottom w:val="single" w:sz="4" w:space="0" w:color="auto"/>
              <w:right w:val="single" w:sz="4" w:space="0" w:color="auto"/>
            </w:tcBorders>
            <w:vAlign w:val="center"/>
            <w:hideMark/>
          </w:tcPr>
          <w:p w:rsidR="000C2DF8" w:rsidRPr="00773FC2" w:rsidRDefault="000C2DF8" w:rsidP="00787AA8">
            <w:pPr>
              <w:tabs>
                <w:tab w:val="left" w:pos="142"/>
              </w:tabs>
              <w:jc w:val="center"/>
              <w:rPr>
                <w:b/>
              </w:rPr>
            </w:pPr>
            <w:r>
              <w:rPr>
                <w:b/>
              </w:rPr>
              <w:t>Максимальный расход, в литрах</w:t>
            </w:r>
          </w:p>
        </w:tc>
      </w:tr>
      <w:tr w:rsidR="000C2DF8" w:rsidRPr="00773FC2" w:rsidTr="000C2DF8">
        <w:trPr>
          <w:trHeight w:val="352"/>
          <w:jc w:val="center"/>
        </w:trPr>
        <w:tc>
          <w:tcPr>
            <w:tcW w:w="798" w:type="dxa"/>
            <w:vMerge/>
            <w:tcBorders>
              <w:top w:val="single" w:sz="4" w:space="0" w:color="auto"/>
              <w:left w:val="single" w:sz="4" w:space="0" w:color="auto"/>
              <w:bottom w:val="single" w:sz="4" w:space="0" w:color="auto"/>
              <w:right w:val="single" w:sz="4" w:space="0" w:color="auto"/>
            </w:tcBorders>
            <w:vAlign w:val="center"/>
            <w:hideMark/>
          </w:tcPr>
          <w:p w:rsidR="000C2DF8" w:rsidRPr="00773FC2" w:rsidRDefault="000C2DF8" w:rsidP="00787AA8">
            <w:pPr>
              <w:jc w:val="center"/>
              <w:rPr>
                <w:b/>
              </w:rPr>
            </w:pPr>
          </w:p>
        </w:tc>
        <w:tc>
          <w:tcPr>
            <w:tcW w:w="3597" w:type="dxa"/>
            <w:vMerge/>
            <w:tcBorders>
              <w:top w:val="single" w:sz="4" w:space="0" w:color="auto"/>
              <w:left w:val="single" w:sz="4" w:space="0" w:color="auto"/>
              <w:bottom w:val="single" w:sz="4" w:space="0" w:color="auto"/>
              <w:right w:val="single" w:sz="4" w:space="0" w:color="auto"/>
            </w:tcBorders>
            <w:vAlign w:val="center"/>
            <w:hideMark/>
          </w:tcPr>
          <w:p w:rsidR="000C2DF8" w:rsidRPr="00773FC2" w:rsidRDefault="000C2DF8" w:rsidP="00787AA8">
            <w:pPr>
              <w:jc w:val="center"/>
              <w:rPr>
                <w:b/>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rsidR="000C2DF8" w:rsidRPr="00773FC2" w:rsidRDefault="000C2DF8" w:rsidP="00787AA8">
            <w:pPr>
              <w:jc w:val="center"/>
              <w:rPr>
                <w:b/>
              </w:rPr>
            </w:pPr>
          </w:p>
        </w:tc>
        <w:tc>
          <w:tcPr>
            <w:tcW w:w="1292" w:type="dxa"/>
            <w:tcBorders>
              <w:top w:val="single" w:sz="4" w:space="0" w:color="auto"/>
              <w:left w:val="single" w:sz="4" w:space="0" w:color="auto"/>
              <w:bottom w:val="single" w:sz="4" w:space="0" w:color="auto"/>
              <w:right w:val="single" w:sz="4" w:space="0" w:color="auto"/>
            </w:tcBorders>
            <w:vAlign w:val="center"/>
            <w:hideMark/>
          </w:tcPr>
          <w:p w:rsidR="000C2DF8" w:rsidRPr="00773FC2" w:rsidRDefault="000C2DF8" w:rsidP="00787AA8">
            <w:pPr>
              <w:tabs>
                <w:tab w:val="left" w:pos="142"/>
              </w:tabs>
              <w:jc w:val="center"/>
              <w:rPr>
                <w:b/>
              </w:rPr>
            </w:pPr>
            <w:r>
              <w:rPr>
                <w:b/>
              </w:rPr>
              <w:t>или в сутки</w:t>
            </w:r>
          </w:p>
        </w:tc>
        <w:tc>
          <w:tcPr>
            <w:tcW w:w="1282" w:type="dxa"/>
            <w:tcBorders>
              <w:top w:val="single" w:sz="4" w:space="0" w:color="auto"/>
              <w:left w:val="single" w:sz="4" w:space="0" w:color="auto"/>
              <w:bottom w:val="single" w:sz="4" w:space="0" w:color="auto"/>
              <w:right w:val="single" w:sz="4" w:space="0" w:color="auto"/>
            </w:tcBorders>
            <w:vAlign w:val="center"/>
            <w:hideMark/>
          </w:tcPr>
          <w:p w:rsidR="000C2DF8" w:rsidRPr="00773FC2" w:rsidRDefault="000C2DF8" w:rsidP="00787AA8">
            <w:pPr>
              <w:tabs>
                <w:tab w:val="left" w:pos="142"/>
              </w:tabs>
              <w:jc w:val="center"/>
              <w:rPr>
                <w:b/>
              </w:rPr>
            </w:pPr>
            <w:r>
              <w:rPr>
                <w:b/>
              </w:rPr>
              <w:t>или в месяц</w:t>
            </w:r>
          </w:p>
        </w:tc>
      </w:tr>
      <w:tr w:rsidR="000C2DF8" w:rsidRPr="00773FC2" w:rsidTr="000C2DF8">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0C2DF8" w:rsidRPr="00773FC2" w:rsidRDefault="000C2DF8" w:rsidP="00787AA8">
            <w:pPr>
              <w:tabs>
                <w:tab w:val="left" w:pos="142"/>
              </w:tabs>
              <w:jc w:val="center"/>
            </w:pPr>
            <w:r>
              <w:t>1</w:t>
            </w:r>
          </w:p>
        </w:tc>
        <w:tc>
          <w:tcPr>
            <w:tcW w:w="3597" w:type="dxa"/>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tabs>
                <w:tab w:val="left" w:pos="142"/>
              </w:tabs>
              <w:jc w:val="center"/>
            </w:pPr>
          </w:p>
        </w:tc>
      </w:tr>
      <w:tr w:rsidR="000C2DF8" w:rsidRPr="00773FC2" w:rsidTr="000C2DF8">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0C2DF8" w:rsidRPr="00773FC2" w:rsidRDefault="000C2DF8" w:rsidP="00787AA8">
            <w:pPr>
              <w:tabs>
                <w:tab w:val="left" w:pos="142"/>
              </w:tabs>
              <w:jc w:val="center"/>
            </w:pPr>
            <w:r>
              <w:t>2</w:t>
            </w:r>
          </w:p>
        </w:tc>
        <w:tc>
          <w:tcPr>
            <w:tcW w:w="3597" w:type="dxa"/>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tabs>
                <w:tab w:val="left" w:pos="142"/>
              </w:tabs>
              <w:jc w:val="center"/>
            </w:pPr>
          </w:p>
        </w:tc>
      </w:tr>
      <w:tr w:rsidR="000C2DF8" w:rsidRPr="00773FC2" w:rsidTr="000C2DF8">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0C2DF8" w:rsidRPr="00773FC2" w:rsidRDefault="000C2DF8" w:rsidP="00787AA8">
            <w:pPr>
              <w:tabs>
                <w:tab w:val="left" w:pos="142"/>
              </w:tabs>
              <w:jc w:val="center"/>
            </w:pPr>
            <w:r>
              <w:t>…</w:t>
            </w:r>
          </w:p>
        </w:tc>
        <w:tc>
          <w:tcPr>
            <w:tcW w:w="3597" w:type="dxa"/>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rsidR="000C2DF8" w:rsidRPr="00773FC2" w:rsidRDefault="000C2DF8" w:rsidP="00787AA8">
            <w:pPr>
              <w:tabs>
                <w:tab w:val="left" w:pos="142"/>
              </w:tabs>
              <w:jc w:val="center"/>
            </w:pPr>
          </w:p>
        </w:tc>
      </w:tr>
    </w:tbl>
    <w:p w:rsidR="000C2DF8" w:rsidRPr="00773FC2" w:rsidRDefault="000C2DF8" w:rsidP="00787AA8">
      <w:pPr>
        <w:tabs>
          <w:tab w:val="left" w:pos="142"/>
        </w:tabs>
        <w:rPr>
          <w:sz w:val="12"/>
          <w:szCs w:val="12"/>
        </w:rPr>
      </w:pPr>
    </w:p>
    <w:p w:rsidR="000C2DF8" w:rsidRPr="00773FC2" w:rsidRDefault="000C2DF8" w:rsidP="00787AA8">
      <w:pPr>
        <w:tabs>
          <w:tab w:val="left" w:pos="142"/>
        </w:tabs>
      </w:pPr>
      <w:r>
        <w:t>Грузополучатель: __________________________________________________________</w:t>
      </w:r>
    </w:p>
    <w:p w:rsidR="000C2DF8" w:rsidRPr="00773FC2" w:rsidRDefault="000C2DF8" w:rsidP="00787AA8">
      <w:pPr>
        <w:tabs>
          <w:tab w:val="left" w:pos="142"/>
        </w:tabs>
        <w:rPr>
          <w:sz w:val="12"/>
          <w:szCs w:val="12"/>
        </w:rPr>
      </w:pPr>
    </w:p>
    <w:p w:rsidR="000C2DF8" w:rsidRPr="00773FC2" w:rsidRDefault="000C2DF8" w:rsidP="00787AA8">
      <w:pPr>
        <w:tabs>
          <w:tab w:val="left" w:pos="142"/>
        </w:tabs>
      </w:pPr>
      <w:r>
        <w:t>Адрес доставки смарт-карт: ________________________________________________</w:t>
      </w:r>
    </w:p>
    <w:p w:rsidR="000C2DF8" w:rsidRPr="00773FC2" w:rsidRDefault="000C2DF8" w:rsidP="00787AA8">
      <w:pPr>
        <w:tabs>
          <w:tab w:val="left" w:pos="142"/>
        </w:tabs>
        <w:ind w:firstLine="709"/>
        <w:rPr>
          <w:bCs/>
          <w:sz w:val="18"/>
          <w:szCs w:val="18"/>
        </w:rPr>
      </w:pPr>
      <w:r>
        <w:rPr>
          <w:bCs/>
          <w:sz w:val="18"/>
          <w:szCs w:val="18"/>
        </w:rPr>
        <w:t xml:space="preserve"> </w:t>
      </w:r>
    </w:p>
    <w:p w:rsidR="000C2DF8" w:rsidRPr="00773FC2" w:rsidRDefault="000C2DF8" w:rsidP="00787AA8">
      <w:pPr>
        <w:tabs>
          <w:tab w:val="left" w:pos="142"/>
        </w:tabs>
        <w:rPr>
          <w:bCs/>
          <w:color w:val="000000" w:themeColor="text1"/>
          <w:sz w:val="18"/>
          <w:szCs w:val="18"/>
        </w:rPr>
      </w:pPr>
      <w:r>
        <w:t xml:space="preserve">Контактное лицо:       ____________     ____________   _____________ </w:t>
      </w:r>
    </w:p>
    <w:p w:rsidR="000C2DF8" w:rsidRPr="00773FC2" w:rsidRDefault="000C2DF8" w:rsidP="00787AA8">
      <w:pPr>
        <w:rPr>
          <w:i/>
          <w:sz w:val="16"/>
          <w:szCs w:val="16"/>
        </w:rPr>
      </w:pPr>
      <w:r>
        <w:rPr>
          <w:i/>
          <w:sz w:val="16"/>
          <w:szCs w:val="16"/>
        </w:rPr>
        <w:t xml:space="preserve">                                                                    ФИО                                 Телефон                              </w:t>
      </w:r>
      <w:r>
        <w:rPr>
          <w:i/>
          <w:sz w:val="16"/>
          <w:szCs w:val="16"/>
          <w:lang w:val="en-US"/>
        </w:rPr>
        <w:t>E</w:t>
      </w:r>
      <w:r>
        <w:rPr>
          <w:i/>
          <w:sz w:val="16"/>
          <w:szCs w:val="16"/>
        </w:rPr>
        <w:t>-</w:t>
      </w:r>
      <w:r>
        <w:rPr>
          <w:i/>
          <w:sz w:val="16"/>
          <w:szCs w:val="16"/>
          <w:lang w:val="en-US"/>
        </w:rPr>
        <w:t>mail</w:t>
      </w: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0C2DF8" w:rsidRPr="00773FC2" w:rsidTr="000C2DF8">
        <w:tc>
          <w:tcPr>
            <w:tcW w:w="3284" w:type="dxa"/>
          </w:tcPr>
          <w:p w:rsidR="000C2DF8" w:rsidRPr="00773FC2" w:rsidRDefault="000C2DF8" w:rsidP="00787AA8">
            <w:pPr>
              <w:jc w:val="center"/>
            </w:pPr>
            <w:r>
              <w:t>________________________</w:t>
            </w:r>
          </w:p>
        </w:tc>
        <w:tc>
          <w:tcPr>
            <w:tcW w:w="3285" w:type="dxa"/>
          </w:tcPr>
          <w:p w:rsidR="000C2DF8" w:rsidRPr="00773FC2" w:rsidRDefault="000C2DF8" w:rsidP="00787AA8">
            <w:pPr>
              <w:jc w:val="center"/>
            </w:pPr>
            <w:r>
              <w:t>________________________</w:t>
            </w:r>
          </w:p>
        </w:tc>
        <w:tc>
          <w:tcPr>
            <w:tcW w:w="3285" w:type="dxa"/>
          </w:tcPr>
          <w:p w:rsidR="000C2DF8" w:rsidRPr="00773FC2" w:rsidRDefault="000C2DF8" w:rsidP="00787AA8">
            <w:pPr>
              <w:jc w:val="center"/>
            </w:pPr>
            <w:r>
              <w:t>_______________________</w:t>
            </w:r>
          </w:p>
        </w:tc>
      </w:tr>
      <w:tr w:rsidR="000C2DF8" w:rsidRPr="00773FC2" w:rsidTr="000C2DF8">
        <w:tc>
          <w:tcPr>
            <w:tcW w:w="3284" w:type="dxa"/>
          </w:tcPr>
          <w:p w:rsidR="000C2DF8" w:rsidRPr="00773FC2" w:rsidRDefault="000C2DF8" w:rsidP="00787AA8">
            <w:pPr>
              <w:jc w:val="center"/>
              <w:rPr>
                <w:i/>
                <w:sz w:val="20"/>
                <w:szCs w:val="20"/>
              </w:rPr>
            </w:pPr>
            <w:r>
              <w:rPr>
                <w:i/>
                <w:sz w:val="20"/>
                <w:szCs w:val="20"/>
              </w:rPr>
              <w:t>должность</w:t>
            </w:r>
          </w:p>
        </w:tc>
        <w:tc>
          <w:tcPr>
            <w:tcW w:w="3285" w:type="dxa"/>
          </w:tcPr>
          <w:p w:rsidR="000C2DF8" w:rsidRPr="00773FC2" w:rsidRDefault="000C2DF8" w:rsidP="00787AA8">
            <w:pPr>
              <w:jc w:val="center"/>
              <w:rPr>
                <w:i/>
                <w:sz w:val="20"/>
                <w:szCs w:val="20"/>
              </w:rPr>
            </w:pPr>
            <w:r>
              <w:rPr>
                <w:i/>
                <w:sz w:val="20"/>
                <w:szCs w:val="20"/>
              </w:rPr>
              <w:t>подпись</w:t>
            </w:r>
          </w:p>
        </w:tc>
        <w:tc>
          <w:tcPr>
            <w:tcW w:w="3285" w:type="dxa"/>
          </w:tcPr>
          <w:p w:rsidR="000C2DF8" w:rsidRPr="00773FC2" w:rsidRDefault="000C2DF8" w:rsidP="00787AA8">
            <w:pPr>
              <w:jc w:val="center"/>
              <w:rPr>
                <w:i/>
                <w:sz w:val="20"/>
                <w:szCs w:val="20"/>
              </w:rPr>
            </w:pPr>
            <w:r>
              <w:rPr>
                <w:i/>
                <w:sz w:val="20"/>
                <w:szCs w:val="20"/>
              </w:rPr>
              <w:t>ФИО</w:t>
            </w:r>
          </w:p>
        </w:tc>
      </w:tr>
    </w:tbl>
    <w:p w:rsidR="000C2DF8" w:rsidRPr="00773FC2" w:rsidRDefault="000C2DF8" w:rsidP="00787AA8">
      <w:r>
        <w:t>------------------------------------------------------------------------------------------------------------------------</w:t>
      </w:r>
    </w:p>
    <w:p w:rsidR="000C2DF8" w:rsidRPr="00773FC2" w:rsidRDefault="000C2DF8" w:rsidP="00787AA8">
      <w:pPr>
        <w:rPr>
          <w:b/>
          <w:i/>
        </w:rPr>
      </w:pPr>
      <w:r>
        <w:rPr>
          <w:b/>
          <w:i/>
        </w:rPr>
        <w:t>*** конец формы***</w:t>
      </w:r>
    </w:p>
    <w:p w:rsidR="000C2DF8" w:rsidRPr="00773FC2" w:rsidRDefault="000C2DF8" w:rsidP="00787AA8">
      <w:pPr>
        <w:tabs>
          <w:tab w:val="left" w:pos="142"/>
        </w:tabs>
        <w:ind w:firstLine="709"/>
      </w:pPr>
    </w:p>
    <w:p w:rsidR="000C2DF8" w:rsidRPr="00773FC2" w:rsidRDefault="000C2DF8" w:rsidP="00787AA8">
      <w:pPr>
        <w:rPr>
          <w:b/>
          <w:i/>
        </w:rPr>
      </w:pPr>
      <w:r>
        <w:t>------------------------------------------------------------------------------------------------------------------------</w:t>
      </w:r>
    </w:p>
    <w:p w:rsidR="000C2DF8" w:rsidRPr="00773FC2" w:rsidRDefault="000C2DF8" w:rsidP="00787AA8">
      <w:pPr>
        <w:tabs>
          <w:tab w:val="left" w:pos="142"/>
        </w:tabs>
        <w:rPr>
          <w:b/>
          <w:i/>
        </w:rPr>
      </w:pPr>
    </w:p>
    <w:tbl>
      <w:tblPr>
        <w:tblW w:w="9889" w:type="dxa"/>
        <w:tblLayout w:type="fixed"/>
        <w:tblLook w:val="0000" w:firstRow="0" w:lastRow="0" w:firstColumn="0" w:lastColumn="0" w:noHBand="0" w:noVBand="0"/>
      </w:tblPr>
      <w:tblGrid>
        <w:gridCol w:w="5070"/>
        <w:gridCol w:w="4819"/>
      </w:tblGrid>
      <w:tr w:rsidR="000C2DF8" w:rsidRPr="00773FC2" w:rsidTr="000C2DF8">
        <w:trPr>
          <w:trHeight w:val="295"/>
        </w:trPr>
        <w:tc>
          <w:tcPr>
            <w:tcW w:w="5070" w:type="dxa"/>
          </w:tcPr>
          <w:p w:rsidR="000C2DF8" w:rsidRPr="00773FC2" w:rsidRDefault="000C2DF8" w:rsidP="00787AA8">
            <w:pPr>
              <w:jc w:val="both"/>
              <w:rPr>
                <w:b/>
              </w:rPr>
            </w:pPr>
            <w:r>
              <w:rPr>
                <w:b/>
              </w:rPr>
              <w:t>Покупатель:</w:t>
            </w:r>
          </w:p>
          <w:p w:rsidR="000C2DF8" w:rsidRPr="00773FC2" w:rsidRDefault="000C2DF8" w:rsidP="00787AA8">
            <w:pPr>
              <w:jc w:val="both"/>
            </w:pPr>
          </w:p>
          <w:p w:rsidR="000C2DF8" w:rsidRPr="00773FC2" w:rsidRDefault="000C2DF8" w:rsidP="00787AA8">
            <w:pPr>
              <w:jc w:val="both"/>
            </w:pPr>
          </w:p>
          <w:p w:rsidR="000C2DF8" w:rsidRPr="00773FC2" w:rsidRDefault="000C2DF8" w:rsidP="00787AA8">
            <w:pPr>
              <w:jc w:val="both"/>
            </w:pPr>
            <w:r>
              <w:t xml:space="preserve">_______________________ </w:t>
            </w:r>
          </w:p>
          <w:p w:rsidR="000C2DF8" w:rsidRPr="00773FC2" w:rsidRDefault="000C2DF8" w:rsidP="00787AA8">
            <w:pPr>
              <w:jc w:val="both"/>
              <w:rPr>
                <w:sz w:val="20"/>
                <w:szCs w:val="20"/>
              </w:rPr>
            </w:pPr>
            <w:proofErr w:type="spellStart"/>
            <w:r>
              <w:rPr>
                <w:sz w:val="20"/>
                <w:szCs w:val="20"/>
              </w:rPr>
              <w:t>мп</w:t>
            </w:r>
            <w:proofErr w:type="spellEnd"/>
          </w:p>
        </w:tc>
        <w:tc>
          <w:tcPr>
            <w:tcW w:w="4819" w:type="dxa"/>
          </w:tcPr>
          <w:p w:rsidR="000C2DF8" w:rsidRPr="00773FC2" w:rsidRDefault="000C2DF8" w:rsidP="00787AA8">
            <w:pPr>
              <w:jc w:val="both"/>
              <w:rPr>
                <w:b/>
              </w:rPr>
            </w:pPr>
            <w:r>
              <w:rPr>
                <w:b/>
              </w:rPr>
              <w:t>Поставщик:</w:t>
            </w:r>
          </w:p>
          <w:p w:rsidR="000C2DF8" w:rsidRPr="00773FC2" w:rsidRDefault="000C2DF8" w:rsidP="00787AA8">
            <w:pPr>
              <w:jc w:val="both"/>
            </w:pPr>
          </w:p>
          <w:p w:rsidR="000C2DF8" w:rsidRPr="00773FC2" w:rsidRDefault="000C2DF8" w:rsidP="00787AA8">
            <w:pPr>
              <w:jc w:val="both"/>
            </w:pPr>
          </w:p>
          <w:p w:rsidR="000C2DF8" w:rsidRPr="00773FC2" w:rsidRDefault="000C2DF8" w:rsidP="00787AA8">
            <w:pPr>
              <w:jc w:val="both"/>
            </w:pPr>
            <w:r>
              <w:t xml:space="preserve">_______________________  </w:t>
            </w:r>
          </w:p>
          <w:p w:rsidR="000C2DF8" w:rsidRPr="00773FC2" w:rsidRDefault="000C2DF8" w:rsidP="00787AA8">
            <w:pPr>
              <w:jc w:val="both"/>
              <w:rPr>
                <w:sz w:val="20"/>
                <w:szCs w:val="20"/>
              </w:rPr>
            </w:pPr>
            <w:proofErr w:type="spellStart"/>
            <w:r>
              <w:rPr>
                <w:sz w:val="20"/>
                <w:szCs w:val="20"/>
              </w:rPr>
              <w:t>мп</w:t>
            </w:r>
            <w:proofErr w:type="spellEnd"/>
          </w:p>
        </w:tc>
      </w:tr>
    </w:tbl>
    <w:p w:rsidR="000C2DF8" w:rsidRPr="00773FC2" w:rsidRDefault="000C2DF8" w:rsidP="00787AA8">
      <w:pPr>
        <w:spacing w:after="200" w:line="276" w:lineRule="auto"/>
      </w:pPr>
    </w:p>
    <w:p w:rsidR="000C2DF8" w:rsidRPr="00773FC2" w:rsidRDefault="000C2DF8" w:rsidP="00787AA8">
      <w:r>
        <w:br w:type="page"/>
      </w:r>
    </w:p>
    <w:p w:rsidR="000C2DF8" w:rsidRPr="00773FC2" w:rsidRDefault="000C2DF8" w:rsidP="00787AA8">
      <w:pPr>
        <w:jc w:val="right"/>
      </w:pPr>
      <w:r>
        <w:lastRenderedPageBreak/>
        <w:t>Приложение № 5</w:t>
      </w:r>
    </w:p>
    <w:p w:rsidR="000C2DF8" w:rsidRPr="00773FC2" w:rsidRDefault="000C2DF8" w:rsidP="00787AA8">
      <w:pPr>
        <w:tabs>
          <w:tab w:val="left" w:pos="142"/>
        </w:tabs>
        <w:ind w:firstLine="709"/>
        <w:jc w:val="right"/>
      </w:pPr>
      <w:r>
        <w:t>к Договору поставки № _____________</w:t>
      </w:r>
    </w:p>
    <w:p w:rsidR="000C2DF8" w:rsidRPr="00773FC2" w:rsidRDefault="000C2DF8" w:rsidP="00787AA8">
      <w:pPr>
        <w:tabs>
          <w:tab w:val="left" w:pos="142"/>
        </w:tabs>
        <w:ind w:firstLine="709"/>
        <w:jc w:val="right"/>
      </w:pPr>
      <w:r>
        <w:t xml:space="preserve">    от «___»_________ 2021 г.</w:t>
      </w:r>
    </w:p>
    <w:p w:rsidR="000C2DF8" w:rsidRPr="00773FC2" w:rsidRDefault="000C2DF8" w:rsidP="00787AA8">
      <w:pPr>
        <w:pStyle w:val="consnormal1"/>
        <w:suppressAutoHyphens/>
        <w:ind w:firstLine="0"/>
        <w:jc w:val="right"/>
        <w:rPr>
          <w:rFonts w:ascii="Times New Roman" w:hAnsi="Times New Roman" w:cs="Times New Roman"/>
          <w:sz w:val="24"/>
          <w:szCs w:val="24"/>
        </w:rPr>
      </w:pPr>
    </w:p>
    <w:p w:rsidR="000C2DF8" w:rsidRPr="00773FC2" w:rsidRDefault="000C2DF8" w:rsidP="00787AA8">
      <w:pPr>
        <w:pStyle w:val="consnormal1"/>
        <w:suppressAutoHyphens/>
        <w:ind w:firstLine="0"/>
        <w:jc w:val="right"/>
        <w:rPr>
          <w:rFonts w:ascii="Times New Roman" w:hAnsi="Times New Roman" w:cs="Times New Roman"/>
          <w:sz w:val="24"/>
          <w:szCs w:val="24"/>
        </w:rPr>
      </w:pPr>
    </w:p>
    <w:p w:rsidR="000C2DF8" w:rsidRPr="00773FC2" w:rsidRDefault="000C2DF8" w:rsidP="00787AA8">
      <w:pPr>
        <w:pStyle w:val="consnormal1"/>
        <w:suppressAutoHyphens/>
        <w:ind w:firstLine="0"/>
        <w:rPr>
          <w:rFonts w:ascii="Times New Roman" w:hAnsi="Times New Roman" w:cs="Times New Roman"/>
          <w:b/>
          <w:i/>
          <w:sz w:val="24"/>
          <w:szCs w:val="24"/>
        </w:rPr>
      </w:pPr>
      <w:r>
        <w:rPr>
          <w:rFonts w:ascii="Times New Roman" w:hAnsi="Times New Roman" w:cs="Times New Roman"/>
          <w:b/>
          <w:i/>
          <w:sz w:val="24"/>
          <w:szCs w:val="24"/>
        </w:rPr>
        <w:t>Форма Акта приема-передачи Смарт-карт</w:t>
      </w:r>
    </w:p>
    <w:p w:rsidR="000C2DF8" w:rsidRPr="00773FC2" w:rsidRDefault="000C2DF8" w:rsidP="00787AA8">
      <w:pPr>
        <w:pStyle w:val="consnormal1"/>
        <w:suppressAutoHyphens/>
        <w:ind w:firstLine="0"/>
        <w:rPr>
          <w:rFonts w:ascii="Times New Roman" w:hAnsi="Times New Roman" w:cs="Times New Roman"/>
          <w:sz w:val="24"/>
          <w:szCs w:val="24"/>
        </w:rPr>
      </w:pPr>
      <w:r>
        <w:rPr>
          <w:rFonts w:ascii="Times New Roman" w:hAnsi="Times New Roman" w:cs="Times New Roman"/>
          <w:i/>
          <w:sz w:val="24"/>
          <w:szCs w:val="24"/>
        </w:rPr>
        <w:t>---------------------------------------------------------------------------------------------------------------------</w:t>
      </w:r>
    </w:p>
    <w:p w:rsidR="000C2DF8" w:rsidRPr="00773FC2" w:rsidRDefault="000C2DF8" w:rsidP="00787AA8">
      <w:pPr>
        <w:pStyle w:val="consnormal1"/>
        <w:suppressAutoHyphens/>
        <w:ind w:firstLine="0"/>
        <w:jc w:val="center"/>
        <w:rPr>
          <w:rFonts w:ascii="Times New Roman" w:hAnsi="Times New Roman" w:cs="Times New Roman"/>
          <w:b/>
          <w:sz w:val="24"/>
          <w:szCs w:val="24"/>
        </w:rPr>
      </w:pPr>
    </w:p>
    <w:p w:rsidR="000C2DF8" w:rsidRPr="00773FC2" w:rsidRDefault="000C2DF8" w:rsidP="00787AA8">
      <w:pPr>
        <w:pStyle w:val="consnormal1"/>
        <w:suppressAutoHyphens/>
        <w:ind w:firstLine="0"/>
        <w:jc w:val="center"/>
        <w:rPr>
          <w:rFonts w:ascii="Times New Roman" w:hAnsi="Times New Roman" w:cs="Times New Roman"/>
          <w:b/>
          <w:sz w:val="24"/>
          <w:szCs w:val="24"/>
        </w:rPr>
      </w:pPr>
      <w:r>
        <w:rPr>
          <w:rFonts w:ascii="Times New Roman" w:hAnsi="Times New Roman" w:cs="Times New Roman"/>
          <w:b/>
          <w:sz w:val="24"/>
          <w:szCs w:val="24"/>
        </w:rPr>
        <w:t>Акт приема-передачи Смарт-карт № __</w:t>
      </w:r>
    </w:p>
    <w:p w:rsidR="000C2DF8" w:rsidRPr="00773FC2" w:rsidRDefault="000C2DF8" w:rsidP="00787AA8">
      <w:pPr>
        <w:pStyle w:val="consnormal1"/>
        <w:suppressAutoHyphens/>
        <w:ind w:firstLine="0"/>
        <w:jc w:val="center"/>
        <w:rPr>
          <w:rFonts w:ascii="Times New Roman" w:hAnsi="Times New Roman" w:cs="Times New Roman"/>
          <w:sz w:val="24"/>
          <w:szCs w:val="24"/>
        </w:rPr>
      </w:pPr>
      <w:r>
        <w:rPr>
          <w:rFonts w:ascii="Times New Roman" w:hAnsi="Times New Roman" w:cs="Times New Roman"/>
          <w:sz w:val="24"/>
          <w:szCs w:val="24"/>
        </w:rPr>
        <w:t>от «___» ________ 20__г.</w:t>
      </w:r>
    </w:p>
    <w:p w:rsidR="000C2DF8" w:rsidRPr="00773FC2" w:rsidRDefault="000C2DF8" w:rsidP="00787AA8">
      <w:pPr>
        <w:pStyle w:val="consnormal1"/>
        <w:suppressAutoHyphens/>
        <w:ind w:firstLine="0"/>
        <w:jc w:val="center"/>
        <w:rPr>
          <w:rFonts w:ascii="Times New Roman" w:hAnsi="Times New Roman" w:cs="Times New Roman"/>
          <w:sz w:val="24"/>
          <w:szCs w:val="24"/>
        </w:rPr>
      </w:pPr>
    </w:p>
    <w:p w:rsidR="000C2DF8" w:rsidRPr="00773FC2" w:rsidRDefault="000C2DF8" w:rsidP="00787AA8">
      <w:pPr>
        <w:pStyle w:val="consnormal1"/>
        <w:suppressAutoHyphens/>
        <w:spacing w:line="280" w:lineRule="exact"/>
        <w:ind w:firstLine="709"/>
        <w:jc w:val="both"/>
        <w:rPr>
          <w:rFonts w:ascii="Times New Roman" w:hAnsi="Times New Roman" w:cs="Times New Roman"/>
          <w:sz w:val="24"/>
          <w:szCs w:val="24"/>
        </w:rPr>
      </w:pPr>
    </w:p>
    <w:p w:rsidR="000C2DF8" w:rsidRPr="00773FC2" w:rsidRDefault="000C2DF8" w:rsidP="00787AA8">
      <w:pPr>
        <w:pStyle w:val="consnormal1"/>
        <w:suppressAutoHyphens/>
        <w:spacing w:line="280" w:lineRule="exact"/>
        <w:ind w:firstLine="709"/>
        <w:jc w:val="both"/>
        <w:rPr>
          <w:rFonts w:ascii="Times New Roman" w:hAnsi="Times New Roman" w:cs="Times New Roman"/>
          <w:sz w:val="24"/>
          <w:szCs w:val="24"/>
        </w:rPr>
      </w:pPr>
      <w:r>
        <w:rPr>
          <w:rFonts w:ascii="Times New Roman" w:hAnsi="Times New Roman" w:cs="Times New Roman"/>
          <w:sz w:val="24"/>
          <w:szCs w:val="24"/>
        </w:rPr>
        <w:t>_______ именуемое в дальнейшем Поставщик, в лице __________________________, действующего на основании _______________________________, с одной стороны, и __________________именуемо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xml:space="preserve">) в дальнейшем Покупатель, в лице __________________, действующего(ей) на основании __________________, c другой стороны, составили настоящий Акт о том, что согласно заявке Покупателя Поставщик изготовил </w:t>
      </w:r>
      <w:r>
        <w:rPr>
          <w:rFonts w:ascii="Times New Roman" w:hAnsi="Times New Roman" w:cs="Times New Roman"/>
          <w:i/>
          <w:sz w:val="24"/>
          <w:szCs w:val="24"/>
        </w:rPr>
        <w:t>в соответствии со счетом _______</w:t>
      </w:r>
      <w:r>
        <w:rPr>
          <w:rStyle w:val="af9"/>
          <w:rFonts w:ascii="Times New Roman" w:hAnsi="Times New Roman" w:cs="Times New Roman"/>
          <w:i/>
          <w:sz w:val="24"/>
          <w:szCs w:val="24"/>
        </w:rPr>
        <w:footnoteReference w:id="26"/>
      </w:r>
      <w:r>
        <w:rPr>
          <w:rFonts w:ascii="Times New Roman" w:hAnsi="Times New Roman" w:cs="Times New Roman"/>
          <w:i/>
          <w:sz w:val="24"/>
          <w:szCs w:val="24"/>
        </w:rPr>
        <w:t xml:space="preserve"> </w:t>
      </w:r>
      <w:r>
        <w:rPr>
          <w:rFonts w:ascii="Times New Roman" w:hAnsi="Times New Roman" w:cs="Times New Roman"/>
          <w:sz w:val="24"/>
          <w:szCs w:val="24"/>
        </w:rPr>
        <w:t xml:space="preserve">и передал, а Покупатель принял для использования по договору № ________________ от _________ (далее – Договор) пластиковые смарт-карты и </w:t>
      </w:r>
      <w:proofErr w:type="spellStart"/>
      <w:r>
        <w:rPr>
          <w:rFonts w:ascii="Times New Roman" w:hAnsi="Times New Roman" w:cs="Times New Roman"/>
          <w:sz w:val="24"/>
          <w:szCs w:val="24"/>
        </w:rPr>
        <w:t>пин</w:t>
      </w:r>
      <w:proofErr w:type="spellEnd"/>
      <w:r>
        <w:rPr>
          <w:rFonts w:ascii="Times New Roman" w:hAnsi="Times New Roman" w:cs="Times New Roman"/>
          <w:sz w:val="24"/>
          <w:szCs w:val="24"/>
        </w:rPr>
        <w:t>-конверты к ним, а именно:</w:t>
      </w:r>
    </w:p>
    <w:p w:rsidR="000C2DF8" w:rsidRPr="00773FC2" w:rsidRDefault="000C2DF8" w:rsidP="00787AA8">
      <w:pPr>
        <w:pStyle w:val="consnormal1"/>
        <w:suppressAutoHyphens/>
        <w:ind w:firstLine="0"/>
        <w:rPr>
          <w:rFonts w:ascii="Times New Roman" w:hAnsi="Times New Roman" w:cs="Times New Roman"/>
          <w:sz w:val="24"/>
          <w:szCs w:val="24"/>
        </w:rPr>
      </w:pPr>
    </w:p>
    <w:tbl>
      <w:tblPr>
        <w:tblW w:w="9649" w:type="dxa"/>
        <w:tblInd w:w="98" w:type="dxa"/>
        <w:tblLook w:val="04A0" w:firstRow="1" w:lastRow="0" w:firstColumn="1" w:lastColumn="0" w:noHBand="0" w:noVBand="1"/>
      </w:tblPr>
      <w:tblGrid>
        <w:gridCol w:w="1428"/>
        <w:gridCol w:w="1219"/>
        <w:gridCol w:w="1134"/>
        <w:gridCol w:w="1701"/>
        <w:gridCol w:w="1360"/>
        <w:gridCol w:w="1418"/>
        <w:gridCol w:w="1389"/>
      </w:tblGrid>
      <w:tr w:rsidR="000C2DF8" w:rsidRPr="00773FC2" w:rsidTr="000C2DF8">
        <w:trPr>
          <w:trHeight w:val="259"/>
        </w:trPr>
        <w:tc>
          <w:tcPr>
            <w:tcW w:w="1428" w:type="dxa"/>
            <w:tcBorders>
              <w:top w:val="single" w:sz="4" w:space="0" w:color="000000"/>
              <w:left w:val="single" w:sz="4" w:space="0" w:color="000000"/>
              <w:bottom w:val="single" w:sz="4" w:space="0" w:color="000000"/>
              <w:right w:val="single" w:sz="4" w:space="0" w:color="000000"/>
            </w:tcBorders>
            <w:shd w:val="clear" w:color="auto" w:fill="auto"/>
            <w:noWrap/>
            <w:hideMark/>
          </w:tcPr>
          <w:p w:rsidR="000C2DF8" w:rsidRPr="00773FC2" w:rsidRDefault="000C2DF8" w:rsidP="00787AA8">
            <w:pPr>
              <w:jc w:val="center"/>
              <w:rPr>
                <w:bCs/>
                <w:sz w:val="18"/>
                <w:szCs w:val="18"/>
                <w:lang w:eastAsia="ru-RU"/>
              </w:rPr>
            </w:pPr>
            <w:r>
              <w:rPr>
                <w:bCs/>
                <w:sz w:val="18"/>
                <w:szCs w:val="18"/>
                <w:lang w:eastAsia="ru-RU"/>
              </w:rPr>
              <w:t>Номер карты</w:t>
            </w:r>
          </w:p>
        </w:tc>
        <w:tc>
          <w:tcPr>
            <w:tcW w:w="1219" w:type="dxa"/>
            <w:tcBorders>
              <w:top w:val="single" w:sz="4" w:space="0" w:color="000000"/>
              <w:left w:val="nil"/>
              <w:bottom w:val="single" w:sz="4" w:space="0" w:color="000000"/>
              <w:right w:val="single" w:sz="4" w:space="0" w:color="000000"/>
            </w:tcBorders>
            <w:shd w:val="clear" w:color="auto" w:fill="auto"/>
            <w:noWrap/>
            <w:hideMark/>
          </w:tcPr>
          <w:p w:rsidR="000C2DF8" w:rsidRPr="00773FC2" w:rsidRDefault="000C2DF8" w:rsidP="00787AA8">
            <w:pPr>
              <w:jc w:val="center"/>
              <w:rPr>
                <w:bCs/>
                <w:sz w:val="18"/>
                <w:szCs w:val="18"/>
                <w:lang w:eastAsia="ru-RU"/>
              </w:rPr>
            </w:pPr>
            <w:r>
              <w:rPr>
                <w:bCs/>
                <w:sz w:val="18"/>
                <w:szCs w:val="18"/>
                <w:lang w:eastAsia="ru-RU"/>
              </w:rPr>
              <w:t>Держатель</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0C2DF8" w:rsidRPr="00773FC2" w:rsidRDefault="000C2DF8" w:rsidP="00787AA8">
            <w:pPr>
              <w:jc w:val="center"/>
              <w:rPr>
                <w:bCs/>
                <w:sz w:val="18"/>
                <w:szCs w:val="18"/>
                <w:lang w:eastAsia="ru-RU"/>
              </w:rPr>
            </w:pPr>
            <w:r>
              <w:rPr>
                <w:bCs/>
                <w:sz w:val="18"/>
                <w:szCs w:val="18"/>
                <w:lang w:eastAsia="ru-RU"/>
              </w:rPr>
              <w:t>Вид лимита</w:t>
            </w:r>
          </w:p>
        </w:tc>
        <w:tc>
          <w:tcPr>
            <w:tcW w:w="1701" w:type="dxa"/>
            <w:tcBorders>
              <w:top w:val="single" w:sz="4" w:space="0" w:color="000000"/>
              <w:left w:val="nil"/>
              <w:bottom w:val="single" w:sz="4" w:space="0" w:color="000000"/>
              <w:right w:val="single" w:sz="4" w:space="0" w:color="000000"/>
            </w:tcBorders>
            <w:shd w:val="clear" w:color="auto" w:fill="auto"/>
            <w:noWrap/>
            <w:hideMark/>
          </w:tcPr>
          <w:p w:rsidR="000C2DF8" w:rsidRPr="00773FC2" w:rsidRDefault="000C2DF8" w:rsidP="00787AA8">
            <w:pPr>
              <w:jc w:val="center"/>
              <w:rPr>
                <w:bCs/>
                <w:sz w:val="18"/>
                <w:szCs w:val="18"/>
                <w:lang w:eastAsia="ru-RU"/>
              </w:rPr>
            </w:pPr>
            <w:r>
              <w:rPr>
                <w:bCs/>
                <w:sz w:val="18"/>
                <w:szCs w:val="18"/>
                <w:lang w:eastAsia="ru-RU"/>
              </w:rPr>
              <w:t>Наименование</w:t>
            </w:r>
          </w:p>
        </w:tc>
        <w:tc>
          <w:tcPr>
            <w:tcW w:w="1360" w:type="dxa"/>
            <w:tcBorders>
              <w:top w:val="single" w:sz="4" w:space="0" w:color="000000"/>
              <w:left w:val="nil"/>
              <w:bottom w:val="single" w:sz="4" w:space="0" w:color="000000"/>
              <w:right w:val="single" w:sz="4" w:space="0" w:color="000000"/>
            </w:tcBorders>
            <w:shd w:val="clear" w:color="auto" w:fill="auto"/>
            <w:noWrap/>
            <w:hideMark/>
          </w:tcPr>
          <w:p w:rsidR="000C2DF8" w:rsidRPr="00773FC2" w:rsidRDefault="000C2DF8" w:rsidP="00787AA8">
            <w:pPr>
              <w:jc w:val="center"/>
              <w:rPr>
                <w:bCs/>
                <w:sz w:val="18"/>
                <w:szCs w:val="18"/>
                <w:lang w:eastAsia="ru-RU"/>
              </w:rPr>
            </w:pPr>
            <w:r>
              <w:rPr>
                <w:bCs/>
                <w:sz w:val="18"/>
                <w:szCs w:val="18"/>
                <w:lang w:eastAsia="ru-RU"/>
              </w:rPr>
              <w:t>Значение лимита</w:t>
            </w:r>
          </w:p>
        </w:tc>
        <w:tc>
          <w:tcPr>
            <w:tcW w:w="1418" w:type="dxa"/>
            <w:tcBorders>
              <w:top w:val="single" w:sz="4" w:space="0" w:color="000000"/>
              <w:left w:val="nil"/>
              <w:bottom w:val="single" w:sz="4" w:space="0" w:color="000000"/>
              <w:right w:val="single" w:sz="4" w:space="0" w:color="000000"/>
            </w:tcBorders>
            <w:shd w:val="clear" w:color="auto" w:fill="auto"/>
            <w:noWrap/>
            <w:hideMark/>
          </w:tcPr>
          <w:p w:rsidR="000C2DF8" w:rsidRPr="00773FC2" w:rsidRDefault="000C2DF8" w:rsidP="00787AA8">
            <w:pPr>
              <w:jc w:val="center"/>
              <w:rPr>
                <w:bCs/>
                <w:sz w:val="18"/>
                <w:szCs w:val="18"/>
                <w:lang w:eastAsia="ru-RU"/>
              </w:rPr>
            </w:pPr>
            <w:r>
              <w:rPr>
                <w:bCs/>
                <w:sz w:val="18"/>
                <w:szCs w:val="18"/>
                <w:lang w:eastAsia="ru-RU"/>
              </w:rPr>
              <w:t>Тип/Статус лимита</w:t>
            </w:r>
          </w:p>
        </w:tc>
        <w:tc>
          <w:tcPr>
            <w:tcW w:w="1389" w:type="dxa"/>
            <w:tcBorders>
              <w:top w:val="single" w:sz="4" w:space="0" w:color="000000"/>
              <w:left w:val="nil"/>
              <w:bottom w:val="single" w:sz="4" w:space="0" w:color="000000"/>
              <w:right w:val="single" w:sz="4" w:space="0" w:color="000000"/>
            </w:tcBorders>
          </w:tcPr>
          <w:p w:rsidR="000C2DF8" w:rsidRPr="00773FC2" w:rsidRDefault="000C2DF8" w:rsidP="00787AA8">
            <w:pPr>
              <w:jc w:val="center"/>
              <w:rPr>
                <w:b/>
                <w:i/>
                <w:sz w:val="18"/>
                <w:szCs w:val="18"/>
              </w:rPr>
            </w:pPr>
            <w:r>
              <w:rPr>
                <w:b/>
                <w:i/>
                <w:sz w:val="18"/>
                <w:szCs w:val="18"/>
              </w:rPr>
              <w:t xml:space="preserve">Стоимость, </w:t>
            </w:r>
          </w:p>
          <w:p w:rsidR="000C2DF8" w:rsidRPr="00773FC2" w:rsidRDefault="000C2DF8" w:rsidP="00787AA8">
            <w:pPr>
              <w:jc w:val="center"/>
              <w:rPr>
                <w:b/>
                <w:bCs/>
                <w:sz w:val="18"/>
                <w:szCs w:val="18"/>
                <w:lang w:eastAsia="ru-RU"/>
              </w:rPr>
            </w:pPr>
            <w:r>
              <w:rPr>
                <w:b/>
                <w:i/>
                <w:sz w:val="18"/>
                <w:szCs w:val="18"/>
              </w:rPr>
              <w:t>руб. без НДС</w:t>
            </w:r>
            <w:r>
              <w:rPr>
                <w:rStyle w:val="af9"/>
                <w:b/>
                <w:i/>
                <w:sz w:val="18"/>
                <w:szCs w:val="18"/>
              </w:rPr>
              <w:footnoteReference w:id="27"/>
            </w:r>
          </w:p>
        </w:tc>
      </w:tr>
      <w:tr w:rsidR="000C2DF8" w:rsidRPr="00773FC2" w:rsidTr="000C2DF8">
        <w:trPr>
          <w:trHeight w:val="284"/>
        </w:trPr>
        <w:tc>
          <w:tcPr>
            <w:tcW w:w="142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C2DF8" w:rsidRPr="00773FC2" w:rsidRDefault="000C2DF8" w:rsidP="00787AA8">
            <w:pPr>
              <w:jc w:val="center"/>
              <w:rPr>
                <w:sz w:val="18"/>
                <w:szCs w:val="18"/>
                <w:lang w:eastAsia="ru-RU"/>
              </w:rPr>
            </w:pPr>
          </w:p>
        </w:tc>
        <w:tc>
          <w:tcPr>
            <w:tcW w:w="121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C2DF8" w:rsidRPr="00773FC2" w:rsidRDefault="000C2DF8" w:rsidP="00787AA8">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rsidR="000C2DF8" w:rsidRPr="00773FC2" w:rsidRDefault="000C2DF8" w:rsidP="00787AA8">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rsidR="000C2DF8" w:rsidRPr="00773FC2" w:rsidRDefault="000C2DF8" w:rsidP="00787AA8">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rsidR="000C2DF8" w:rsidRPr="00773FC2" w:rsidRDefault="000C2DF8" w:rsidP="00787AA8">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rsidR="000C2DF8" w:rsidRPr="00773FC2" w:rsidRDefault="000C2DF8" w:rsidP="00787AA8">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rsidR="000C2DF8" w:rsidRPr="00773FC2" w:rsidRDefault="000C2DF8" w:rsidP="00787AA8">
            <w:pPr>
              <w:jc w:val="center"/>
              <w:rPr>
                <w:sz w:val="18"/>
                <w:szCs w:val="18"/>
                <w:lang w:eastAsia="ru-RU"/>
              </w:rPr>
            </w:pPr>
          </w:p>
        </w:tc>
      </w:tr>
      <w:tr w:rsidR="000C2DF8" w:rsidRPr="00773FC2" w:rsidTr="000C2DF8">
        <w:trPr>
          <w:trHeight w:val="284"/>
        </w:trPr>
        <w:tc>
          <w:tcPr>
            <w:tcW w:w="1428" w:type="dxa"/>
            <w:vMerge/>
            <w:tcBorders>
              <w:top w:val="single" w:sz="4" w:space="0" w:color="000000"/>
              <w:left w:val="single" w:sz="4" w:space="0" w:color="000000"/>
              <w:bottom w:val="single" w:sz="4" w:space="0" w:color="000000"/>
              <w:right w:val="single" w:sz="4" w:space="0" w:color="000000"/>
            </w:tcBorders>
            <w:hideMark/>
          </w:tcPr>
          <w:p w:rsidR="000C2DF8" w:rsidRPr="00773FC2" w:rsidRDefault="000C2DF8" w:rsidP="00787AA8">
            <w:pPr>
              <w:jc w:val="center"/>
              <w:rPr>
                <w:sz w:val="18"/>
                <w:szCs w:val="18"/>
                <w:lang w:eastAsia="ru-RU"/>
              </w:rPr>
            </w:pPr>
          </w:p>
        </w:tc>
        <w:tc>
          <w:tcPr>
            <w:tcW w:w="1219" w:type="dxa"/>
            <w:vMerge/>
            <w:tcBorders>
              <w:top w:val="single" w:sz="4" w:space="0" w:color="000000"/>
              <w:left w:val="single" w:sz="4" w:space="0" w:color="000000"/>
              <w:bottom w:val="single" w:sz="4" w:space="0" w:color="000000"/>
              <w:right w:val="single" w:sz="4" w:space="0" w:color="000000"/>
            </w:tcBorders>
            <w:hideMark/>
          </w:tcPr>
          <w:p w:rsidR="000C2DF8" w:rsidRPr="00773FC2" w:rsidRDefault="000C2DF8" w:rsidP="00787AA8">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rsidR="000C2DF8" w:rsidRPr="00773FC2" w:rsidRDefault="000C2DF8" w:rsidP="00787AA8">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rsidR="000C2DF8" w:rsidRPr="00773FC2" w:rsidRDefault="000C2DF8" w:rsidP="00787AA8">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rsidR="000C2DF8" w:rsidRPr="00773FC2" w:rsidRDefault="000C2DF8" w:rsidP="00787AA8">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rsidR="000C2DF8" w:rsidRPr="00773FC2" w:rsidRDefault="000C2DF8" w:rsidP="00787AA8">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rsidR="000C2DF8" w:rsidRPr="00773FC2" w:rsidRDefault="000C2DF8" w:rsidP="00787AA8">
            <w:pPr>
              <w:jc w:val="center"/>
              <w:rPr>
                <w:sz w:val="18"/>
                <w:szCs w:val="18"/>
                <w:lang w:eastAsia="ru-RU"/>
              </w:rPr>
            </w:pPr>
          </w:p>
        </w:tc>
      </w:tr>
      <w:tr w:rsidR="000C2DF8" w:rsidRPr="00773FC2" w:rsidTr="000C2DF8">
        <w:trPr>
          <w:trHeight w:val="284"/>
        </w:trPr>
        <w:tc>
          <w:tcPr>
            <w:tcW w:w="1428" w:type="dxa"/>
            <w:vMerge/>
            <w:tcBorders>
              <w:top w:val="single" w:sz="4" w:space="0" w:color="000000"/>
              <w:left w:val="single" w:sz="4" w:space="0" w:color="000000"/>
              <w:bottom w:val="single" w:sz="4" w:space="0" w:color="000000"/>
              <w:right w:val="single" w:sz="4" w:space="0" w:color="000000"/>
            </w:tcBorders>
            <w:hideMark/>
          </w:tcPr>
          <w:p w:rsidR="000C2DF8" w:rsidRPr="00773FC2" w:rsidRDefault="000C2DF8" w:rsidP="00787AA8">
            <w:pPr>
              <w:jc w:val="center"/>
              <w:rPr>
                <w:sz w:val="18"/>
                <w:szCs w:val="18"/>
                <w:lang w:eastAsia="ru-RU"/>
              </w:rPr>
            </w:pPr>
          </w:p>
        </w:tc>
        <w:tc>
          <w:tcPr>
            <w:tcW w:w="1219" w:type="dxa"/>
            <w:vMerge/>
            <w:tcBorders>
              <w:top w:val="single" w:sz="4" w:space="0" w:color="000000"/>
              <w:left w:val="single" w:sz="4" w:space="0" w:color="000000"/>
              <w:bottom w:val="single" w:sz="4" w:space="0" w:color="000000"/>
              <w:right w:val="single" w:sz="4" w:space="0" w:color="000000"/>
            </w:tcBorders>
            <w:hideMark/>
          </w:tcPr>
          <w:p w:rsidR="000C2DF8" w:rsidRPr="00773FC2" w:rsidRDefault="000C2DF8" w:rsidP="00787AA8">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rsidR="000C2DF8" w:rsidRPr="00773FC2" w:rsidRDefault="000C2DF8" w:rsidP="00787AA8">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rsidR="000C2DF8" w:rsidRPr="00773FC2" w:rsidRDefault="000C2DF8" w:rsidP="00787AA8">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rsidR="000C2DF8" w:rsidRPr="00773FC2" w:rsidRDefault="000C2DF8" w:rsidP="00787AA8">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rsidR="000C2DF8" w:rsidRPr="00773FC2" w:rsidRDefault="000C2DF8" w:rsidP="00787AA8">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rsidR="000C2DF8" w:rsidRPr="00773FC2" w:rsidRDefault="000C2DF8" w:rsidP="00787AA8">
            <w:pPr>
              <w:jc w:val="center"/>
              <w:rPr>
                <w:sz w:val="18"/>
                <w:szCs w:val="18"/>
                <w:lang w:eastAsia="ru-RU"/>
              </w:rPr>
            </w:pPr>
          </w:p>
        </w:tc>
      </w:tr>
    </w:tbl>
    <w:p w:rsidR="000C2DF8" w:rsidRPr="00773FC2" w:rsidRDefault="000C2DF8" w:rsidP="00787AA8">
      <w:pPr>
        <w:pStyle w:val="consnormal1"/>
        <w:suppressAutoHyphens/>
        <w:ind w:firstLine="0"/>
        <w:rPr>
          <w:rFonts w:ascii="Times New Roman" w:hAnsi="Times New Roman" w:cs="Times New Roman"/>
          <w:sz w:val="24"/>
          <w:szCs w:val="24"/>
        </w:rPr>
      </w:pPr>
      <w:r>
        <w:rPr>
          <w:rFonts w:ascii="Times New Roman" w:hAnsi="Times New Roman" w:cs="Times New Roman"/>
          <w:sz w:val="24"/>
          <w:szCs w:val="24"/>
        </w:rPr>
        <w:t>Итого карт: ___</w:t>
      </w:r>
    </w:p>
    <w:p w:rsidR="000C2DF8" w:rsidRPr="002478D0" w:rsidRDefault="000C2DF8" w:rsidP="00787AA8">
      <w:pPr>
        <w:pStyle w:val="consnormal1"/>
        <w:suppressAutoHyphens/>
        <w:ind w:firstLine="709"/>
        <w:jc w:val="both"/>
        <w:rPr>
          <w:rFonts w:ascii="Times New Roman" w:hAnsi="Times New Roman" w:cs="Times New Roman"/>
          <w:i/>
          <w:sz w:val="24"/>
          <w:szCs w:val="24"/>
        </w:rPr>
      </w:pPr>
      <w:r>
        <w:rPr>
          <w:rFonts w:ascii="Times New Roman" w:hAnsi="Times New Roman" w:cs="Times New Roman"/>
          <w:i/>
          <w:sz w:val="24"/>
          <w:szCs w:val="24"/>
        </w:rPr>
        <w:t>Стоимость замены 1 (одной) Смарт-карты составляет – ______ руб., с учетом НДС ___%.</w:t>
      </w:r>
    </w:p>
    <w:p w:rsidR="000C2DF8" w:rsidRPr="002478D0" w:rsidRDefault="000C2DF8" w:rsidP="00787AA8">
      <w:pPr>
        <w:pStyle w:val="consnormal1"/>
        <w:suppressAutoHyphens/>
        <w:ind w:firstLine="709"/>
        <w:jc w:val="both"/>
        <w:rPr>
          <w:rFonts w:ascii="Times New Roman" w:hAnsi="Times New Roman" w:cs="Times New Roman"/>
          <w:i/>
          <w:sz w:val="24"/>
          <w:szCs w:val="24"/>
        </w:rPr>
      </w:pPr>
      <w:r>
        <w:rPr>
          <w:rFonts w:ascii="Times New Roman" w:hAnsi="Times New Roman" w:cs="Times New Roman"/>
          <w:i/>
          <w:sz w:val="24"/>
          <w:szCs w:val="24"/>
        </w:rPr>
        <w:t>Общая стоимость замены  Смарт-Карт составляет -  ___________ руб., с учетом НДС ___%.</w:t>
      </w:r>
    </w:p>
    <w:p w:rsidR="000C2DF8" w:rsidRPr="005F3395" w:rsidRDefault="000C2DF8" w:rsidP="00787AA8">
      <w:pPr>
        <w:pStyle w:val="consnormal1"/>
        <w:suppressAutoHyphens/>
        <w:ind w:firstLine="0"/>
        <w:rPr>
          <w:rFonts w:ascii="Times New Roman" w:hAnsi="Times New Roman" w:cs="Times New Roman"/>
          <w:sz w:val="24"/>
          <w:szCs w:val="24"/>
          <w:highlight w:val="yellow"/>
        </w:rPr>
      </w:pPr>
    </w:p>
    <w:p w:rsidR="000C2DF8" w:rsidRPr="00773FC2" w:rsidRDefault="000C2DF8" w:rsidP="00787AA8">
      <w:pPr>
        <w:pStyle w:val="consnormal1"/>
        <w:suppressAutoHyphens/>
        <w:ind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4"/>
      </w:tblGrid>
      <w:tr w:rsidR="000C2DF8" w:rsidRPr="00773FC2" w:rsidTr="000C2DF8">
        <w:tc>
          <w:tcPr>
            <w:tcW w:w="5070" w:type="dxa"/>
            <w:tcBorders>
              <w:top w:val="nil"/>
              <w:left w:val="nil"/>
              <w:bottom w:val="nil"/>
              <w:right w:val="nil"/>
            </w:tcBorders>
            <w:shd w:val="clear" w:color="auto" w:fill="auto"/>
          </w:tcPr>
          <w:p w:rsidR="000C2DF8" w:rsidRPr="00773FC2" w:rsidRDefault="000C2DF8" w:rsidP="00787AA8">
            <w:pPr>
              <w:pStyle w:val="consnormal1"/>
              <w:suppressAutoHyphens/>
              <w:ind w:firstLine="0"/>
              <w:rPr>
                <w:rFonts w:ascii="Times New Roman" w:hAnsi="Times New Roman" w:cs="Times New Roman"/>
                <w:sz w:val="24"/>
                <w:szCs w:val="24"/>
              </w:rPr>
            </w:pPr>
            <w:r>
              <w:rPr>
                <w:rFonts w:ascii="Times New Roman" w:hAnsi="Times New Roman" w:cs="Times New Roman"/>
                <w:sz w:val="24"/>
                <w:szCs w:val="24"/>
              </w:rPr>
              <w:t>Передал:</w:t>
            </w:r>
          </w:p>
          <w:p w:rsidR="000C2DF8" w:rsidRPr="00773FC2" w:rsidRDefault="000C2DF8" w:rsidP="00787AA8">
            <w:pPr>
              <w:pStyle w:val="consnormal1"/>
              <w:suppressAutoHyphens/>
              <w:ind w:firstLine="0"/>
              <w:rPr>
                <w:rFonts w:ascii="Times New Roman" w:hAnsi="Times New Roman" w:cs="Times New Roman"/>
                <w:sz w:val="24"/>
                <w:szCs w:val="24"/>
              </w:rPr>
            </w:pPr>
            <w:r>
              <w:rPr>
                <w:rFonts w:ascii="Times New Roman" w:hAnsi="Times New Roman" w:cs="Times New Roman"/>
                <w:sz w:val="24"/>
                <w:szCs w:val="24"/>
              </w:rPr>
              <w:t>______________________________</w:t>
            </w:r>
          </w:p>
          <w:p w:rsidR="000C2DF8" w:rsidRPr="00773FC2" w:rsidRDefault="000C2DF8" w:rsidP="00787AA8">
            <w:pPr>
              <w:pStyle w:val="consnormal1"/>
              <w:suppressAutoHyphens/>
              <w:ind w:firstLine="0"/>
              <w:rPr>
                <w:rFonts w:ascii="Times New Roman" w:hAnsi="Times New Roman" w:cs="Times New Roman"/>
                <w:sz w:val="18"/>
                <w:szCs w:val="18"/>
              </w:rPr>
            </w:pPr>
            <w:r>
              <w:rPr>
                <w:rFonts w:ascii="Times New Roman" w:hAnsi="Times New Roman" w:cs="Times New Roman"/>
                <w:sz w:val="18"/>
                <w:szCs w:val="18"/>
              </w:rPr>
              <w:t>Подпись (Ф.И.О.)</w:t>
            </w:r>
          </w:p>
        </w:tc>
        <w:tc>
          <w:tcPr>
            <w:tcW w:w="4784" w:type="dxa"/>
            <w:tcBorders>
              <w:top w:val="nil"/>
              <w:left w:val="nil"/>
              <w:bottom w:val="nil"/>
              <w:right w:val="nil"/>
            </w:tcBorders>
            <w:shd w:val="clear" w:color="auto" w:fill="auto"/>
          </w:tcPr>
          <w:p w:rsidR="000C2DF8" w:rsidRPr="00773FC2" w:rsidRDefault="000C2DF8" w:rsidP="00787AA8">
            <w:pPr>
              <w:pStyle w:val="consnormal1"/>
              <w:suppressAutoHyphens/>
              <w:ind w:firstLine="0"/>
              <w:rPr>
                <w:rFonts w:ascii="Times New Roman" w:hAnsi="Times New Roman" w:cs="Times New Roman"/>
                <w:sz w:val="24"/>
                <w:szCs w:val="24"/>
              </w:rPr>
            </w:pPr>
            <w:r>
              <w:rPr>
                <w:rFonts w:ascii="Times New Roman" w:hAnsi="Times New Roman" w:cs="Times New Roman"/>
                <w:sz w:val="24"/>
                <w:szCs w:val="24"/>
              </w:rPr>
              <w:t>Принял:</w:t>
            </w:r>
          </w:p>
          <w:p w:rsidR="000C2DF8" w:rsidRPr="00773FC2" w:rsidRDefault="000C2DF8" w:rsidP="00787AA8">
            <w:pPr>
              <w:pStyle w:val="consnormal1"/>
              <w:suppressAutoHyphens/>
              <w:ind w:firstLine="0"/>
              <w:rPr>
                <w:rFonts w:ascii="Times New Roman" w:hAnsi="Times New Roman" w:cs="Times New Roman"/>
                <w:sz w:val="24"/>
                <w:szCs w:val="24"/>
              </w:rPr>
            </w:pPr>
            <w:r>
              <w:rPr>
                <w:rFonts w:ascii="Times New Roman" w:hAnsi="Times New Roman" w:cs="Times New Roman"/>
                <w:sz w:val="24"/>
                <w:szCs w:val="24"/>
              </w:rPr>
              <w:t>_______________________________</w:t>
            </w:r>
          </w:p>
          <w:p w:rsidR="000C2DF8" w:rsidRPr="00773FC2" w:rsidRDefault="000C2DF8" w:rsidP="00787AA8">
            <w:pPr>
              <w:pStyle w:val="consnormal1"/>
              <w:suppressAutoHyphens/>
              <w:ind w:firstLine="0"/>
              <w:rPr>
                <w:rFonts w:ascii="Times New Roman" w:hAnsi="Times New Roman" w:cs="Times New Roman"/>
                <w:sz w:val="18"/>
                <w:szCs w:val="18"/>
              </w:rPr>
            </w:pPr>
            <w:r>
              <w:rPr>
                <w:rFonts w:ascii="Times New Roman" w:hAnsi="Times New Roman" w:cs="Times New Roman"/>
                <w:sz w:val="18"/>
                <w:szCs w:val="18"/>
              </w:rPr>
              <w:t>Подпись (Ф.И.О.)</w:t>
            </w:r>
          </w:p>
        </w:tc>
      </w:tr>
    </w:tbl>
    <w:p w:rsidR="000C2DF8" w:rsidRPr="00773FC2" w:rsidRDefault="000C2DF8" w:rsidP="00787AA8">
      <w:pPr>
        <w:pStyle w:val="consnormal1"/>
        <w:pBdr>
          <w:bottom w:val="single" w:sz="6" w:space="1" w:color="auto"/>
        </w:pBdr>
        <w:suppressAutoHyphens/>
        <w:ind w:firstLine="0"/>
        <w:rPr>
          <w:rFonts w:ascii="Times New Roman" w:hAnsi="Times New Roman" w:cs="Times New Roman"/>
          <w:sz w:val="24"/>
          <w:szCs w:val="24"/>
        </w:rPr>
      </w:pPr>
    </w:p>
    <w:p w:rsidR="000C2DF8" w:rsidRDefault="000C2DF8" w:rsidP="00787AA8">
      <w:pPr>
        <w:pStyle w:val="consnormal1"/>
        <w:suppressAutoHyphens/>
        <w:ind w:firstLine="0"/>
        <w:rPr>
          <w:rFonts w:ascii="Times New Roman" w:hAnsi="Times New Roman" w:cs="Times New Roman"/>
          <w:b/>
          <w:i/>
        </w:rPr>
      </w:pPr>
      <w:r>
        <w:rPr>
          <w:rFonts w:ascii="Times New Roman" w:hAnsi="Times New Roman" w:cs="Times New Roman"/>
          <w:b/>
          <w:i/>
        </w:rPr>
        <w:t>конец формы</w:t>
      </w:r>
    </w:p>
    <w:p w:rsidR="000C2DF8" w:rsidRPr="00773FC2" w:rsidRDefault="000C2DF8" w:rsidP="00787AA8">
      <w:pPr>
        <w:pStyle w:val="consnormal1"/>
        <w:suppressAutoHyphens/>
        <w:ind w:firstLine="0"/>
        <w:rPr>
          <w:rFonts w:ascii="Times New Roman" w:hAnsi="Times New Roman" w:cs="Times New Roman"/>
          <w:b/>
          <w:i/>
        </w:rPr>
      </w:pPr>
    </w:p>
    <w:tbl>
      <w:tblPr>
        <w:tblW w:w="9964" w:type="dxa"/>
        <w:tblInd w:w="-34" w:type="dxa"/>
        <w:tblLayout w:type="fixed"/>
        <w:tblLook w:val="0000" w:firstRow="0" w:lastRow="0" w:firstColumn="0" w:lastColumn="0" w:noHBand="0" w:noVBand="0"/>
      </w:tblPr>
      <w:tblGrid>
        <w:gridCol w:w="4982"/>
        <w:gridCol w:w="4982"/>
      </w:tblGrid>
      <w:tr w:rsidR="000C2DF8" w:rsidRPr="00773FC2" w:rsidTr="000C2DF8">
        <w:trPr>
          <w:trHeight w:val="1489"/>
        </w:trPr>
        <w:tc>
          <w:tcPr>
            <w:tcW w:w="4982" w:type="dxa"/>
          </w:tcPr>
          <w:p w:rsidR="000C2DF8" w:rsidRPr="00773FC2" w:rsidRDefault="000C2DF8" w:rsidP="00787AA8">
            <w:pPr>
              <w:tabs>
                <w:tab w:val="left" w:pos="142"/>
              </w:tabs>
              <w:rPr>
                <w:b/>
                <w:bCs/>
              </w:rPr>
            </w:pPr>
            <w:r>
              <w:rPr>
                <w:b/>
                <w:bCs/>
              </w:rPr>
              <w:t>Покупатель:</w:t>
            </w:r>
          </w:p>
          <w:p w:rsidR="000C2DF8" w:rsidRPr="00773FC2" w:rsidRDefault="000C2DF8" w:rsidP="00787AA8">
            <w:pPr>
              <w:tabs>
                <w:tab w:val="left" w:pos="142"/>
              </w:tabs>
              <w:rPr>
                <w:bCs/>
              </w:rPr>
            </w:pPr>
          </w:p>
          <w:p w:rsidR="000C2DF8" w:rsidRPr="00773FC2" w:rsidRDefault="000C2DF8" w:rsidP="00787AA8">
            <w:pPr>
              <w:tabs>
                <w:tab w:val="left" w:pos="142"/>
              </w:tabs>
              <w:rPr>
                <w:bCs/>
              </w:rPr>
            </w:pPr>
          </w:p>
          <w:p w:rsidR="000C2DF8" w:rsidRPr="00773FC2" w:rsidRDefault="000C2DF8" w:rsidP="00787AA8">
            <w:pPr>
              <w:tabs>
                <w:tab w:val="left" w:pos="142"/>
              </w:tabs>
              <w:rPr>
                <w:bCs/>
              </w:rPr>
            </w:pPr>
            <w:r>
              <w:rPr>
                <w:bCs/>
              </w:rPr>
              <w:t xml:space="preserve">_______________________ </w:t>
            </w:r>
          </w:p>
          <w:p w:rsidR="000C2DF8" w:rsidRPr="00773FC2" w:rsidRDefault="000C2DF8" w:rsidP="00787AA8">
            <w:pPr>
              <w:tabs>
                <w:tab w:val="left" w:pos="142"/>
              </w:tabs>
              <w:rPr>
                <w:bCs/>
              </w:rPr>
            </w:pPr>
            <w:proofErr w:type="spellStart"/>
            <w:r>
              <w:rPr>
                <w:bCs/>
              </w:rPr>
              <w:t>мп</w:t>
            </w:r>
            <w:proofErr w:type="spellEnd"/>
          </w:p>
        </w:tc>
        <w:tc>
          <w:tcPr>
            <w:tcW w:w="4982" w:type="dxa"/>
          </w:tcPr>
          <w:p w:rsidR="000C2DF8" w:rsidRPr="00773FC2" w:rsidRDefault="000C2DF8" w:rsidP="00787AA8">
            <w:pPr>
              <w:tabs>
                <w:tab w:val="left" w:pos="142"/>
              </w:tabs>
              <w:rPr>
                <w:b/>
                <w:bCs/>
              </w:rPr>
            </w:pPr>
            <w:r>
              <w:rPr>
                <w:b/>
                <w:bCs/>
              </w:rPr>
              <w:t>Поставщик:</w:t>
            </w:r>
          </w:p>
          <w:p w:rsidR="000C2DF8" w:rsidRPr="00773FC2" w:rsidRDefault="000C2DF8" w:rsidP="00787AA8">
            <w:pPr>
              <w:tabs>
                <w:tab w:val="left" w:pos="142"/>
              </w:tabs>
              <w:rPr>
                <w:bCs/>
              </w:rPr>
            </w:pPr>
          </w:p>
          <w:p w:rsidR="000C2DF8" w:rsidRPr="00773FC2" w:rsidRDefault="000C2DF8" w:rsidP="00787AA8">
            <w:pPr>
              <w:tabs>
                <w:tab w:val="left" w:pos="142"/>
              </w:tabs>
              <w:rPr>
                <w:bCs/>
              </w:rPr>
            </w:pPr>
          </w:p>
          <w:p w:rsidR="000C2DF8" w:rsidRPr="00773FC2" w:rsidRDefault="000C2DF8" w:rsidP="00787AA8">
            <w:pPr>
              <w:tabs>
                <w:tab w:val="left" w:pos="142"/>
              </w:tabs>
              <w:rPr>
                <w:bCs/>
              </w:rPr>
            </w:pPr>
            <w:r>
              <w:rPr>
                <w:bCs/>
              </w:rPr>
              <w:t xml:space="preserve">_______________________ </w:t>
            </w:r>
          </w:p>
          <w:p w:rsidR="000C2DF8" w:rsidRPr="00773FC2" w:rsidRDefault="000C2DF8" w:rsidP="00787AA8">
            <w:pPr>
              <w:tabs>
                <w:tab w:val="left" w:pos="142"/>
              </w:tabs>
              <w:rPr>
                <w:bCs/>
              </w:rPr>
            </w:pPr>
            <w:proofErr w:type="spellStart"/>
            <w:r>
              <w:rPr>
                <w:bCs/>
              </w:rPr>
              <w:t>мп</w:t>
            </w:r>
            <w:proofErr w:type="spellEnd"/>
          </w:p>
        </w:tc>
      </w:tr>
    </w:tbl>
    <w:p w:rsidR="000C2DF8" w:rsidRPr="00773FC2" w:rsidRDefault="000C2DF8" w:rsidP="00787AA8">
      <w:pPr>
        <w:jc w:val="right"/>
      </w:pPr>
    </w:p>
    <w:p w:rsidR="000C2DF8" w:rsidRPr="00773FC2" w:rsidRDefault="000C2DF8" w:rsidP="00787AA8">
      <w:pPr>
        <w:jc w:val="right"/>
      </w:pPr>
      <w:r>
        <w:br w:type="page"/>
      </w:r>
      <w:r>
        <w:lastRenderedPageBreak/>
        <w:t>Приложение № 6</w:t>
      </w:r>
    </w:p>
    <w:p w:rsidR="000C2DF8" w:rsidRPr="00773FC2" w:rsidRDefault="000C2DF8" w:rsidP="00787AA8">
      <w:pPr>
        <w:tabs>
          <w:tab w:val="left" w:pos="142"/>
        </w:tabs>
        <w:ind w:firstLine="709"/>
        <w:jc w:val="right"/>
      </w:pPr>
      <w:r>
        <w:t>к Договору поставки № _____________</w:t>
      </w:r>
    </w:p>
    <w:p w:rsidR="000C2DF8" w:rsidRPr="00773FC2" w:rsidRDefault="000C2DF8" w:rsidP="00787AA8">
      <w:pPr>
        <w:tabs>
          <w:tab w:val="left" w:pos="142"/>
        </w:tabs>
        <w:ind w:firstLine="709"/>
        <w:jc w:val="right"/>
      </w:pPr>
      <w:r>
        <w:t xml:space="preserve">    от «___»_________ 2021 г.</w:t>
      </w:r>
    </w:p>
    <w:p w:rsidR="000C2DF8" w:rsidRPr="00773FC2" w:rsidRDefault="000C2DF8" w:rsidP="00787AA8">
      <w:pPr>
        <w:jc w:val="right"/>
      </w:pPr>
    </w:p>
    <w:p w:rsidR="000C2DF8" w:rsidRPr="00773FC2" w:rsidRDefault="000C2DF8" w:rsidP="00787AA8">
      <w:pPr>
        <w:tabs>
          <w:tab w:val="left" w:pos="142"/>
        </w:tabs>
        <w:ind w:firstLine="709"/>
        <w:jc w:val="center"/>
        <w:rPr>
          <w:b/>
        </w:rPr>
      </w:pPr>
    </w:p>
    <w:p w:rsidR="000C2DF8" w:rsidRPr="00773FC2" w:rsidRDefault="000C2DF8" w:rsidP="00787AA8">
      <w:pPr>
        <w:tabs>
          <w:tab w:val="left" w:pos="142"/>
        </w:tabs>
        <w:ind w:firstLine="709"/>
        <w:jc w:val="center"/>
        <w:rPr>
          <w:b/>
        </w:rPr>
      </w:pPr>
      <w:r>
        <w:rPr>
          <w:b/>
        </w:rPr>
        <w:t>Инструкция по использованию Смарт-карт</w:t>
      </w:r>
      <w:r>
        <w:rPr>
          <w:rStyle w:val="af9"/>
          <w:b/>
        </w:rPr>
        <w:footnoteReference w:id="28"/>
      </w:r>
    </w:p>
    <w:p w:rsidR="000C2DF8" w:rsidRPr="00773FC2" w:rsidRDefault="000C2DF8" w:rsidP="00787AA8">
      <w:pPr>
        <w:tabs>
          <w:tab w:val="left" w:pos="142"/>
        </w:tabs>
        <w:ind w:firstLine="709"/>
        <w:jc w:val="center"/>
        <w:rPr>
          <w:b/>
        </w:rPr>
      </w:pPr>
    </w:p>
    <w:p w:rsidR="000C2DF8" w:rsidRPr="00773FC2" w:rsidRDefault="000C2DF8" w:rsidP="00787AA8">
      <w:pPr>
        <w:tabs>
          <w:tab w:val="left" w:pos="142"/>
        </w:tabs>
        <w:ind w:firstLine="709"/>
        <w:jc w:val="center"/>
        <w:rPr>
          <w:b/>
        </w:rPr>
      </w:pPr>
    </w:p>
    <w:p w:rsidR="000C2DF8" w:rsidRPr="00773FC2" w:rsidRDefault="000C2DF8" w:rsidP="00787AA8">
      <w:pPr>
        <w:tabs>
          <w:tab w:val="left" w:pos="142"/>
        </w:tabs>
        <w:ind w:firstLine="709"/>
        <w:jc w:val="both"/>
      </w:pPr>
    </w:p>
    <w:tbl>
      <w:tblPr>
        <w:tblW w:w="9964" w:type="dxa"/>
        <w:tblInd w:w="-34" w:type="dxa"/>
        <w:tblLayout w:type="fixed"/>
        <w:tblLook w:val="0000" w:firstRow="0" w:lastRow="0" w:firstColumn="0" w:lastColumn="0" w:noHBand="0" w:noVBand="0"/>
      </w:tblPr>
      <w:tblGrid>
        <w:gridCol w:w="4982"/>
        <w:gridCol w:w="4982"/>
      </w:tblGrid>
      <w:tr w:rsidR="000C2DF8" w:rsidRPr="00773FC2" w:rsidTr="000C2DF8">
        <w:trPr>
          <w:trHeight w:val="1489"/>
        </w:trPr>
        <w:tc>
          <w:tcPr>
            <w:tcW w:w="4982" w:type="dxa"/>
          </w:tcPr>
          <w:p w:rsidR="000C2DF8" w:rsidRPr="00773FC2" w:rsidRDefault="000C2DF8" w:rsidP="00787AA8">
            <w:pPr>
              <w:tabs>
                <w:tab w:val="left" w:pos="142"/>
              </w:tabs>
              <w:rPr>
                <w:b/>
                <w:bCs/>
              </w:rPr>
            </w:pPr>
            <w:r>
              <w:rPr>
                <w:b/>
                <w:bCs/>
              </w:rPr>
              <w:t>Покупатель:</w:t>
            </w:r>
          </w:p>
          <w:p w:rsidR="000C2DF8" w:rsidRPr="00773FC2" w:rsidRDefault="000C2DF8" w:rsidP="00787AA8">
            <w:pPr>
              <w:tabs>
                <w:tab w:val="left" w:pos="142"/>
              </w:tabs>
              <w:rPr>
                <w:bCs/>
              </w:rPr>
            </w:pPr>
          </w:p>
          <w:p w:rsidR="000C2DF8" w:rsidRPr="00773FC2" w:rsidRDefault="000C2DF8" w:rsidP="00787AA8">
            <w:pPr>
              <w:tabs>
                <w:tab w:val="left" w:pos="142"/>
              </w:tabs>
              <w:rPr>
                <w:bCs/>
              </w:rPr>
            </w:pPr>
          </w:p>
          <w:p w:rsidR="000C2DF8" w:rsidRPr="00773FC2" w:rsidRDefault="000C2DF8" w:rsidP="00787AA8">
            <w:pPr>
              <w:tabs>
                <w:tab w:val="left" w:pos="142"/>
              </w:tabs>
              <w:rPr>
                <w:bCs/>
              </w:rPr>
            </w:pPr>
            <w:r>
              <w:rPr>
                <w:bCs/>
              </w:rPr>
              <w:t xml:space="preserve">_______________________ </w:t>
            </w:r>
            <w:proofErr w:type="spellStart"/>
            <w:r>
              <w:rPr>
                <w:bCs/>
              </w:rPr>
              <w:t>мп</w:t>
            </w:r>
            <w:proofErr w:type="spellEnd"/>
          </w:p>
        </w:tc>
        <w:tc>
          <w:tcPr>
            <w:tcW w:w="4982" w:type="dxa"/>
          </w:tcPr>
          <w:p w:rsidR="000C2DF8" w:rsidRPr="00773FC2" w:rsidRDefault="000C2DF8" w:rsidP="00787AA8">
            <w:pPr>
              <w:tabs>
                <w:tab w:val="left" w:pos="142"/>
              </w:tabs>
              <w:rPr>
                <w:b/>
                <w:bCs/>
              </w:rPr>
            </w:pPr>
            <w:r>
              <w:rPr>
                <w:b/>
                <w:bCs/>
              </w:rPr>
              <w:t>Поставщик:</w:t>
            </w:r>
          </w:p>
          <w:p w:rsidR="000C2DF8" w:rsidRPr="00773FC2" w:rsidRDefault="000C2DF8" w:rsidP="00787AA8">
            <w:pPr>
              <w:tabs>
                <w:tab w:val="left" w:pos="142"/>
              </w:tabs>
              <w:rPr>
                <w:bCs/>
              </w:rPr>
            </w:pPr>
          </w:p>
          <w:p w:rsidR="000C2DF8" w:rsidRPr="00773FC2" w:rsidRDefault="000C2DF8" w:rsidP="00787AA8">
            <w:pPr>
              <w:tabs>
                <w:tab w:val="left" w:pos="142"/>
              </w:tabs>
              <w:rPr>
                <w:bCs/>
              </w:rPr>
            </w:pPr>
          </w:p>
          <w:p w:rsidR="000C2DF8" w:rsidRPr="00773FC2" w:rsidRDefault="000C2DF8" w:rsidP="00787AA8">
            <w:pPr>
              <w:tabs>
                <w:tab w:val="left" w:pos="142"/>
              </w:tabs>
              <w:rPr>
                <w:bCs/>
              </w:rPr>
            </w:pPr>
            <w:r>
              <w:rPr>
                <w:bCs/>
              </w:rPr>
              <w:t xml:space="preserve">_______________________ </w:t>
            </w:r>
          </w:p>
          <w:p w:rsidR="000C2DF8" w:rsidRPr="00773FC2" w:rsidRDefault="000C2DF8" w:rsidP="00787AA8">
            <w:pPr>
              <w:tabs>
                <w:tab w:val="left" w:pos="142"/>
              </w:tabs>
              <w:rPr>
                <w:bCs/>
              </w:rPr>
            </w:pPr>
            <w:proofErr w:type="spellStart"/>
            <w:r>
              <w:rPr>
                <w:bCs/>
              </w:rPr>
              <w:t>мп</w:t>
            </w:r>
            <w:proofErr w:type="spellEnd"/>
          </w:p>
        </w:tc>
      </w:tr>
    </w:tbl>
    <w:p w:rsidR="000C2DF8" w:rsidRPr="00773FC2" w:rsidRDefault="000C2DF8" w:rsidP="00787AA8">
      <w:pPr>
        <w:tabs>
          <w:tab w:val="left" w:pos="142"/>
        </w:tabs>
        <w:ind w:firstLine="709"/>
        <w:jc w:val="both"/>
      </w:pPr>
    </w:p>
    <w:p w:rsidR="000C2DF8" w:rsidRPr="00773FC2" w:rsidRDefault="000C2DF8" w:rsidP="00787AA8">
      <w:pPr>
        <w:tabs>
          <w:tab w:val="left" w:pos="142"/>
        </w:tabs>
        <w:ind w:firstLine="709"/>
        <w:jc w:val="both"/>
      </w:pPr>
    </w:p>
    <w:p w:rsidR="000C2DF8" w:rsidRPr="00773FC2" w:rsidRDefault="000C2DF8" w:rsidP="00787AA8">
      <w:pPr>
        <w:tabs>
          <w:tab w:val="left" w:pos="142"/>
        </w:tabs>
        <w:ind w:firstLine="709"/>
        <w:jc w:val="both"/>
      </w:pPr>
    </w:p>
    <w:p w:rsidR="000C2DF8" w:rsidRPr="00773FC2" w:rsidRDefault="000C2DF8" w:rsidP="00787AA8">
      <w:pPr>
        <w:tabs>
          <w:tab w:val="left" w:pos="142"/>
        </w:tabs>
        <w:jc w:val="both"/>
        <w:rPr>
          <w:bCs/>
        </w:rPr>
      </w:pPr>
    </w:p>
    <w:p w:rsidR="000C2DF8" w:rsidRPr="00773FC2" w:rsidRDefault="000C2DF8" w:rsidP="00787AA8">
      <w:r>
        <w:br w:type="page"/>
      </w:r>
    </w:p>
    <w:p w:rsidR="000C2DF8" w:rsidRPr="00773FC2" w:rsidRDefault="000C2DF8" w:rsidP="00787AA8">
      <w:pPr>
        <w:jc w:val="right"/>
      </w:pPr>
      <w:r>
        <w:lastRenderedPageBreak/>
        <w:t>Приложение № 7</w:t>
      </w:r>
    </w:p>
    <w:p w:rsidR="000C2DF8" w:rsidRPr="00773FC2" w:rsidRDefault="000C2DF8" w:rsidP="00787AA8">
      <w:pPr>
        <w:tabs>
          <w:tab w:val="left" w:pos="142"/>
        </w:tabs>
        <w:ind w:firstLine="709"/>
        <w:jc w:val="right"/>
      </w:pPr>
      <w:r>
        <w:t>к Договору поставки № _____________</w:t>
      </w:r>
    </w:p>
    <w:p w:rsidR="000C2DF8" w:rsidRPr="00773FC2" w:rsidRDefault="000C2DF8" w:rsidP="00787AA8">
      <w:pPr>
        <w:tabs>
          <w:tab w:val="left" w:pos="142"/>
        </w:tabs>
        <w:ind w:firstLine="709"/>
        <w:jc w:val="right"/>
      </w:pPr>
      <w:r>
        <w:t xml:space="preserve">    от «___»_________ 2021 г.</w:t>
      </w:r>
    </w:p>
    <w:p w:rsidR="000C2DF8" w:rsidRPr="00773FC2" w:rsidRDefault="000C2DF8" w:rsidP="00787AA8">
      <w:pPr>
        <w:ind w:firstLine="709"/>
        <w:jc w:val="right"/>
      </w:pPr>
    </w:p>
    <w:p w:rsidR="000C2DF8" w:rsidRPr="00773FC2" w:rsidRDefault="000C2DF8" w:rsidP="00787AA8">
      <w:pPr>
        <w:tabs>
          <w:tab w:val="left" w:pos="142"/>
        </w:tabs>
        <w:ind w:firstLine="709"/>
        <w:jc w:val="right"/>
      </w:pPr>
    </w:p>
    <w:p w:rsidR="000C2DF8" w:rsidRPr="00773FC2" w:rsidRDefault="000C2DF8" w:rsidP="00787AA8">
      <w:pPr>
        <w:tabs>
          <w:tab w:val="left" w:pos="142"/>
        </w:tabs>
      </w:pPr>
    </w:p>
    <w:p w:rsidR="000C2DF8" w:rsidRDefault="000C2DF8" w:rsidP="00787AA8">
      <w:pPr>
        <w:tabs>
          <w:tab w:val="left" w:pos="0"/>
        </w:tabs>
        <w:rPr>
          <w:b/>
        </w:rPr>
      </w:pPr>
      <w:r>
        <w:rPr>
          <w:b/>
        </w:rPr>
        <w:t xml:space="preserve">Форма детализированной расшифровки операций по Смарт-картам </w:t>
      </w:r>
    </w:p>
    <w:p w:rsidR="000C2DF8" w:rsidRDefault="000C2DF8" w:rsidP="00787AA8">
      <w:pPr>
        <w:tabs>
          <w:tab w:val="left" w:pos="0"/>
        </w:tabs>
        <w:rPr>
          <w:b/>
        </w:rPr>
      </w:pPr>
    </w:p>
    <w:p w:rsidR="000C2DF8" w:rsidRPr="00773FC2" w:rsidRDefault="000C2DF8" w:rsidP="00787AA8">
      <w:pPr>
        <w:tabs>
          <w:tab w:val="left" w:pos="0"/>
        </w:tabs>
        <w:jc w:val="center"/>
        <w:rPr>
          <w:b/>
        </w:rPr>
      </w:pPr>
      <w:r>
        <w:rPr>
          <w:b/>
        </w:rPr>
        <w:t xml:space="preserve">------------------------------------------------------------------------------------------------------------------------ </w:t>
      </w:r>
    </w:p>
    <w:tbl>
      <w:tblPr>
        <w:tblW w:w="9746" w:type="dxa"/>
        <w:tblInd w:w="108" w:type="dxa"/>
        <w:tblLook w:val="04A0" w:firstRow="1" w:lastRow="0" w:firstColumn="1" w:lastColumn="0" w:noHBand="0" w:noVBand="1"/>
      </w:tblPr>
      <w:tblGrid>
        <w:gridCol w:w="698"/>
        <w:gridCol w:w="602"/>
        <w:gridCol w:w="478"/>
        <w:gridCol w:w="478"/>
        <w:gridCol w:w="871"/>
        <w:gridCol w:w="753"/>
        <w:gridCol w:w="969"/>
        <w:gridCol w:w="674"/>
        <w:gridCol w:w="918"/>
        <w:gridCol w:w="648"/>
        <w:gridCol w:w="766"/>
        <w:gridCol w:w="471"/>
        <w:gridCol w:w="471"/>
        <w:gridCol w:w="471"/>
        <w:gridCol w:w="478"/>
      </w:tblGrid>
      <w:tr w:rsidR="000C2DF8" w:rsidRPr="00773FC2" w:rsidTr="000C2DF8">
        <w:trPr>
          <w:trHeight w:val="255"/>
        </w:trPr>
        <w:tc>
          <w:tcPr>
            <w:tcW w:w="9746" w:type="dxa"/>
            <w:gridSpan w:val="1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530"/>
            </w:tblGrid>
            <w:tr w:rsidR="000C2DF8" w:rsidRPr="00EA10F7" w:rsidTr="000C2DF8">
              <w:trPr>
                <w:trHeight w:val="255"/>
                <w:tblCellSpacing w:w="0" w:type="dxa"/>
              </w:trPr>
              <w:tc>
                <w:tcPr>
                  <w:tcW w:w="22300" w:type="dxa"/>
                  <w:tcBorders>
                    <w:top w:val="nil"/>
                    <w:left w:val="nil"/>
                    <w:bottom w:val="nil"/>
                    <w:right w:val="nil"/>
                  </w:tcBorders>
                  <w:shd w:val="clear" w:color="auto" w:fill="auto"/>
                  <w:noWrap/>
                  <w:vAlign w:val="bottom"/>
                  <w:hideMark/>
                </w:tcPr>
                <w:p w:rsidR="000C2DF8" w:rsidRPr="00EA10F7" w:rsidRDefault="000C2DF8" w:rsidP="00787AA8">
                  <w:pPr>
                    <w:jc w:val="center"/>
                    <w:rPr>
                      <w:b/>
                      <w:bCs/>
                      <w:sz w:val="20"/>
                      <w:szCs w:val="20"/>
                      <w:lang w:eastAsia="ru-RU"/>
                    </w:rPr>
                  </w:pPr>
                  <w:r>
                    <w:rPr>
                      <w:b/>
                      <w:bCs/>
                      <w:sz w:val="20"/>
                      <w:szCs w:val="20"/>
                      <w:lang w:eastAsia="ru-RU"/>
                    </w:rPr>
                    <w:t xml:space="preserve">Отчет о транзакциях, </w:t>
                  </w:r>
                </w:p>
              </w:tc>
            </w:tr>
          </w:tbl>
          <w:p w:rsidR="000C2DF8" w:rsidRPr="00773FC2" w:rsidRDefault="000C2DF8" w:rsidP="00787AA8">
            <w:pPr>
              <w:rPr>
                <w:sz w:val="20"/>
                <w:szCs w:val="20"/>
                <w:lang w:eastAsia="ru-RU"/>
              </w:rPr>
            </w:pPr>
          </w:p>
        </w:tc>
      </w:tr>
      <w:tr w:rsidR="000C2DF8" w:rsidRPr="00773FC2" w:rsidTr="000C2DF8">
        <w:trPr>
          <w:trHeight w:val="255"/>
        </w:trPr>
        <w:tc>
          <w:tcPr>
            <w:tcW w:w="9746" w:type="dxa"/>
            <w:gridSpan w:val="15"/>
            <w:tcBorders>
              <w:top w:val="nil"/>
              <w:left w:val="nil"/>
              <w:bottom w:val="nil"/>
              <w:right w:val="nil"/>
            </w:tcBorders>
            <w:shd w:val="clear" w:color="auto" w:fill="auto"/>
            <w:noWrap/>
            <w:vAlign w:val="bottom"/>
            <w:hideMark/>
          </w:tcPr>
          <w:p w:rsidR="000C2DF8" w:rsidRPr="00773FC2" w:rsidRDefault="000C2DF8" w:rsidP="00787AA8">
            <w:pPr>
              <w:jc w:val="center"/>
              <w:rPr>
                <w:b/>
                <w:bCs/>
                <w:sz w:val="20"/>
                <w:szCs w:val="20"/>
                <w:lang w:eastAsia="ru-RU"/>
              </w:rPr>
            </w:pPr>
            <w:r>
              <w:rPr>
                <w:b/>
                <w:bCs/>
                <w:sz w:val="20"/>
                <w:szCs w:val="20"/>
                <w:lang w:eastAsia="ru-RU"/>
              </w:rPr>
              <w:t xml:space="preserve">проведенных с использованием Смарт-карт по договору № _____________ </w:t>
            </w:r>
            <w:proofErr w:type="gramStart"/>
            <w:r>
              <w:rPr>
                <w:b/>
                <w:bCs/>
                <w:sz w:val="20"/>
                <w:szCs w:val="20"/>
                <w:lang w:eastAsia="ru-RU"/>
              </w:rPr>
              <w:t>от</w:t>
            </w:r>
            <w:proofErr w:type="gramEnd"/>
            <w:r>
              <w:rPr>
                <w:b/>
                <w:bCs/>
                <w:sz w:val="20"/>
                <w:szCs w:val="20"/>
                <w:lang w:eastAsia="ru-RU"/>
              </w:rPr>
              <w:t xml:space="preserve"> __.__.____</w:t>
            </w:r>
          </w:p>
        </w:tc>
      </w:tr>
      <w:tr w:rsidR="000C2DF8" w:rsidRPr="00773FC2" w:rsidTr="000C2DF8">
        <w:trPr>
          <w:trHeight w:val="255"/>
        </w:trPr>
        <w:tc>
          <w:tcPr>
            <w:tcW w:w="9746" w:type="dxa"/>
            <w:gridSpan w:val="15"/>
            <w:tcBorders>
              <w:top w:val="nil"/>
              <w:left w:val="nil"/>
              <w:bottom w:val="nil"/>
              <w:right w:val="nil"/>
            </w:tcBorders>
            <w:shd w:val="clear" w:color="auto" w:fill="auto"/>
            <w:noWrap/>
            <w:vAlign w:val="bottom"/>
            <w:hideMark/>
          </w:tcPr>
          <w:p w:rsidR="000C2DF8" w:rsidRPr="00773FC2" w:rsidRDefault="000C2DF8" w:rsidP="00787AA8">
            <w:pPr>
              <w:jc w:val="center"/>
              <w:rPr>
                <w:b/>
                <w:bCs/>
                <w:sz w:val="20"/>
                <w:szCs w:val="20"/>
                <w:lang w:eastAsia="ru-RU"/>
              </w:rPr>
            </w:pPr>
            <w:r>
              <w:rPr>
                <w:b/>
                <w:bCs/>
                <w:sz w:val="20"/>
                <w:szCs w:val="20"/>
                <w:lang w:eastAsia="ru-RU"/>
              </w:rPr>
              <w:t xml:space="preserve">между  _____________  и ___________________________________ </w:t>
            </w:r>
          </w:p>
        </w:tc>
      </w:tr>
      <w:tr w:rsidR="000C2DF8" w:rsidRPr="00773FC2" w:rsidTr="000C2DF8">
        <w:trPr>
          <w:trHeight w:val="255"/>
        </w:trPr>
        <w:tc>
          <w:tcPr>
            <w:tcW w:w="9746" w:type="dxa"/>
            <w:gridSpan w:val="15"/>
            <w:tcBorders>
              <w:top w:val="nil"/>
              <w:left w:val="nil"/>
              <w:bottom w:val="nil"/>
              <w:right w:val="nil"/>
            </w:tcBorders>
            <w:shd w:val="clear" w:color="auto" w:fill="auto"/>
            <w:noWrap/>
            <w:vAlign w:val="bottom"/>
            <w:hideMark/>
          </w:tcPr>
          <w:p w:rsidR="000C2DF8" w:rsidRPr="00773FC2" w:rsidRDefault="000C2DF8" w:rsidP="00787AA8">
            <w:pPr>
              <w:jc w:val="center"/>
              <w:rPr>
                <w:b/>
                <w:bCs/>
                <w:sz w:val="20"/>
                <w:szCs w:val="20"/>
                <w:lang w:eastAsia="ru-RU"/>
              </w:rPr>
            </w:pPr>
            <w:r>
              <w:rPr>
                <w:b/>
                <w:bCs/>
                <w:sz w:val="20"/>
                <w:szCs w:val="20"/>
                <w:lang w:eastAsia="ru-RU"/>
              </w:rPr>
              <w:t xml:space="preserve">Все обслуживания за период </w:t>
            </w:r>
            <w:proofErr w:type="gramStart"/>
            <w:r>
              <w:rPr>
                <w:b/>
                <w:bCs/>
                <w:sz w:val="20"/>
                <w:szCs w:val="20"/>
                <w:lang w:eastAsia="ru-RU"/>
              </w:rPr>
              <w:t>с</w:t>
            </w:r>
            <w:proofErr w:type="gramEnd"/>
            <w:r>
              <w:rPr>
                <w:b/>
                <w:bCs/>
                <w:sz w:val="20"/>
                <w:szCs w:val="20"/>
                <w:lang w:eastAsia="ru-RU"/>
              </w:rPr>
              <w:t xml:space="preserve"> __.___.____  по __.__.____ </w:t>
            </w:r>
          </w:p>
        </w:tc>
      </w:tr>
      <w:tr w:rsidR="000C2DF8" w:rsidRPr="00773FC2" w:rsidTr="000C2DF8">
        <w:trPr>
          <w:trHeight w:val="225"/>
        </w:trPr>
        <w:tc>
          <w:tcPr>
            <w:tcW w:w="719"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595"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435"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435"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915"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791"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1025"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689"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968"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655"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809"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425"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425"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425"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c>
          <w:tcPr>
            <w:tcW w:w="435" w:type="dxa"/>
            <w:tcBorders>
              <w:top w:val="nil"/>
              <w:left w:val="nil"/>
              <w:bottom w:val="nil"/>
              <w:right w:val="nil"/>
            </w:tcBorders>
            <w:shd w:val="clear" w:color="auto" w:fill="auto"/>
            <w:noWrap/>
            <w:vAlign w:val="bottom"/>
            <w:hideMark/>
          </w:tcPr>
          <w:p w:rsidR="000C2DF8" w:rsidRPr="00773FC2" w:rsidRDefault="000C2DF8" w:rsidP="00787AA8">
            <w:pPr>
              <w:rPr>
                <w:sz w:val="20"/>
                <w:szCs w:val="20"/>
                <w:lang w:eastAsia="ru-RU"/>
              </w:rPr>
            </w:pPr>
          </w:p>
        </w:tc>
      </w:tr>
      <w:tr w:rsidR="000C2DF8" w:rsidRPr="00773FC2" w:rsidTr="000C2DF8">
        <w:trPr>
          <w:trHeight w:val="507"/>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proofErr w:type="spellStart"/>
            <w:r>
              <w:rPr>
                <w:b/>
                <w:bCs/>
                <w:sz w:val="16"/>
                <w:szCs w:val="16"/>
                <w:lang w:eastAsia="ru-RU"/>
              </w:rPr>
              <w:t>Дат</w:t>
            </w:r>
            <w:proofErr w:type="gramStart"/>
            <w:r>
              <w:rPr>
                <w:b/>
                <w:bCs/>
                <w:sz w:val="16"/>
                <w:szCs w:val="16"/>
                <w:lang w:eastAsia="ru-RU"/>
              </w:rPr>
              <w:t>a</w:t>
            </w:r>
            <w:proofErr w:type="spellEnd"/>
            <w:proofErr w:type="gramEnd"/>
          </w:p>
        </w:tc>
        <w:tc>
          <w:tcPr>
            <w:tcW w:w="595" w:type="dxa"/>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r>
              <w:rPr>
                <w:b/>
                <w:bCs/>
                <w:sz w:val="16"/>
                <w:szCs w:val="16"/>
                <w:lang w:eastAsia="ru-RU"/>
              </w:rPr>
              <w:t>ТО</w:t>
            </w:r>
          </w:p>
        </w:tc>
        <w:tc>
          <w:tcPr>
            <w:tcW w:w="870" w:type="dxa"/>
            <w:gridSpan w:val="2"/>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r>
              <w:rPr>
                <w:b/>
                <w:bCs/>
                <w:sz w:val="16"/>
                <w:szCs w:val="16"/>
                <w:lang w:eastAsia="ru-RU"/>
              </w:rPr>
              <w:t>Адрес ТО</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r>
              <w:rPr>
                <w:b/>
                <w:bCs/>
                <w:sz w:val="16"/>
                <w:szCs w:val="16"/>
                <w:lang w:eastAsia="ru-RU"/>
              </w:rPr>
              <w:t>Операция</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r>
              <w:rPr>
                <w:b/>
                <w:bCs/>
                <w:sz w:val="16"/>
                <w:szCs w:val="16"/>
                <w:lang w:eastAsia="ru-RU"/>
              </w:rPr>
              <w:t>Товар / Услуга</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r>
              <w:rPr>
                <w:b/>
                <w:bCs/>
                <w:sz w:val="16"/>
                <w:szCs w:val="16"/>
                <w:lang w:eastAsia="ru-RU"/>
              </w:rPr>
              <w:t>Количество</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r>
              <w:rPr>
                <w:b/>
                <w:bCs/>
                <w:sz w:val="16"/>
                <w:szCs w:val="16"/>
                <w:lang w:eastAsia="ru-RU"/>
              </w:rPr>
              <w:t>Цена на ТО</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r>
              <w:rPr>
                <w:b/>
                <w:bCs/>
                <w:sz w:val="16"/>
                <w:szCs w:val="16"/>
                <w:lang w:eastAsia="ru-RU"/>
              </w:rPr>
              <w:t>Стоимость на ТО</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r>
              <w:rPr>
                <w:b/>
                <w:bCs/>
                <w:sz w:val="16"/>
                <w:szCs w:val="16"/>
                <w:lang w:eastAsia="ru-RU"/>
              </w:rPr>
              <w:t>Цена</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r>
              <w:rPr>
                <w:b/>
                <w:bCs/>
                <w:sz w:val="16"/>
                <w:szCs w:val="16"/>
                <w:lang w:eastAsia="ru-RU"/>
              </w:rPr>
              <w:t>Скидка</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b/>
                <w:bCs/>
                <w:sz w:val="16"/>
                <w:szCs w:val="16"/>
                <w:lang w:eastAsia="ru-RU"/>
              </w:rPr>
            </w:pPr>
            <w:r>
              <w:rPr>
                <w:b/>
                <w:bCs/>
                <w:sz w:val="16"/>
                <w:szCs w:val="16"/>
                <w:lang w:eastAsia="ru-RU"/>
              </w:rPr>
              <w:t>Стоимость со скидкой</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r>
              <w:rPr>
                <w:b/>
                <w:bCs/>
                <w:sz w:val="16"/>
                <w:szCs w:val="16"/>
                <w:lang w:eastAsia="ru-RU"/>
              </w:rPr>
              <w:t>%</w:t>
            </w:r>
          </w:p>
        </w:tc>
      </w:tr>
      <w:tr w:rsidR="000C2DF8" w:rsidRPr="00773FC2" w:rsidTr="000C2DF8">
        <w:trPr>
          <w:trHeight w:val="2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u w:val="single"/>
                <w:lang w:eastAsia="ru-RU"/>
              </w:rPr>
            </w:pPr>
            <w:r>
              <w:rPr>
                <w:b/>
                <w:bCs/>
                <w:sz w:val="16"/>
                <w:szCs w:val="16"/>
                <w:u w:val="single"/>
                <w:lang w:eastAsia="ru-RU"/>
              </w:rPr>
              <w:t>Карта:</w:t>
            </w:r>
          </w:p>
        </w:tc>
        <w:tc>
          <w:tcPr>
            <w:tcW w:w="59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C2DF8" w:rsidRPr="00100FC6" w:rsidRDefault="000C2DF8" w:rsidP="00787AA8">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C2DF8" w:rsidRPr="00100FC6" w:rsidRDefault="000C2DF8" w:rsidP="00787AA8">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r>
      <w:tr w:rsidR="000C2DF8" w:rsidRPr="00773FC2" w:rsidTr="000C2DF8">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r>
      <w:tr w:rsidR="000C2DF8" w:rsidRPr="00773FC2" w:rsidTr="000C2DF8">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r>
      <w:tr w:rsidR="000C2DF8" w:rsidRPr="00773FC2" w:rsidTr="000C2DF8">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r>
      <w:tr w:rsidR="000C2DF8" w:rsidRPr="00773FC2" w:rsidTr="000C2DF8">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r>
      <w:tr w:rsidR="000C2DF8" w:rsidRPr="00773FC2" w:rsidTr="000C2DF8">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r>
      <w:tr w:rsidR="000C2DF8" w:rsidRPr="00773FC2" w:rsidTr="000C2DF8">
        <w:trPr>
          <w:trHeight w:val="237"/>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r>
      <w:tr w:rsidR="000C2DF8" w:rsidRPr="00773FC2" w:rsidTr="000C2DF8">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0C2DF8" w:rsidRPr="00100FC6" w:rsidRDefault="000C2DF8" w:rsidP="00787AA8">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r>
      <w:tr w:rsidR="000C2DF8" w:rsidRPr="00773FC2" w:rsidTr="000C2DF8">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C2DF8" w:rsidRPr="00100FC6" w:rsidRDefault="000C2DF8" w:rsidP="00787AA8">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r>
      <w:tr w:rsidR="000C2DF8" w:rsidRPr="00773FC2" w:rsidTr="000C2DF8">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C2DF8" w:rsidRPr="00100FC6" w:rsidRDefault="000C2DF8" w:rsidP="00787AA8">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C2DF8" w:rsidRPr="00100FC6" w:rsidRDefault="000C2DF8" w:rsidP="00787AA8">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r>
      <w:tr w:rsidR="000C2DF8" w:rsidRPr="00773FC2" w:rsidTr="000C2DF8">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C2DF8" w:rsidRPr="00100FC6" w:rsidRDefault="000C2DF8" w:rsidP="00787AA8">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0C2DF8" w:rsidRPr="00100FC6" w:rsidRDefault="000C2DF8" w:rsidP="00787AA8">
            <w:pPr>
              <w:jc w:val="center"/>
              <w:rPr>
                <w:sz w:val="16"/>
                <w:szCs w:val="16"/>
                <w:lang w:eastAsia="ru-RU"/>
              </w:rPr>
            </w:pPr>
          </w:p>
        </w:tc>
      </w:tr>
      <w:tr w:rsidR="000C2DF8" w:rsidRPr="00773FC2" w:rsidTr="000C2DF8">
        <w:trPr>
          <w:trHeight w:val="240"/>
        </w:trPr>
        <w:tc>
          <w:tcPr>
            <w:tcW w:w="719" w:type="dxa"/>
            <w:tcBorders>
              <w:top w:val="nil"/>
              <w:left w:val="nil"/>
              <w:bottom w:val="nil"/>
              <w:right w:val="nil"/>
            </w:tcBorders>
            <w:shd w:val="clear" w:color="auto" w:fill="auto"/>
            <w:noWrap/>
            <w:vAlign w:val="bottom"/>
            <w:hideMark/>
          </w:tcPr>
          <w:p w:rsidR="000C2DF8" w:rsidRPr="00100FC6" w:rsidRDefault="000C2DF8" w:rsidP="00787AA8">
            <w:pPr>
              <w:ind w:right="-98"/>
              <w:rPr>
                <w:b/>
                <w:bCs/>
                <w:sz w:val="16"/>
                <w:szCs w:val="16"/>
                <w:lang w:eastAsia="ru-RU"/>
              </w:rPr>
            </w:pPr>
            <w:r>
              <w:rPr>
                <w:b/>
                <w:bCs/>
                <w:sz w:val="16"/>
                <w:szCs w:val="16"/>
                <w:lang w:eastAsia="ru-RU"/>
              </w:rPr>
              <w:t>Итого</w:t>
            </w:r>
          </w:p>
        </w:tc>
        <w:tc>
          <w:tcPr>
            <w:tcW w:w="595" w:type="dxa"/>
            <w:tcBorders>
              <w:top w:val="nil"/>
              <w:left w:val="nil"/>
              <w:bottom w:val="nil"/>
              <w:right w:val="nil"/>
            </w:tcBorders>
            <w:shd w:val="clear" w:color="auto" w:fill="auto"/>
            <w:noWrap/>
            <w:vAlign w:val="bottom"/>
            <w:hideMark/>
          </w:tcPr>
          <w:p w:rsidR="000C2DF8" w:rsidRPr="00100FC6" w:rsidRDefault="000C2DF8" w:rsidP="00787AA8">
            <w:pPr>
              <w:rPr>
                <w:sz w:val="16"/>
                <w:szCs w:val="16"/>
                <w:lang w:eastAsia="ru-RU"/>
              </w:rPr>
            </w:pPr>
          </w:p>
        </w:tc>
        <w:tc>
          <w:tcPr>
            <w:tcW w:w="435" w:type="dxa"/>
            <w:tcBorders>
              <w:top w:val="nil"/>
              <w:left w:val="nil"/>
              <w:bottom w:val="nil"/>
              <w:right w:val="nil"/>
            </w:tcBorders>
            <w:shd w:val="clear" w:color="auto" w:fill="auto"/>
            <w:noWrap/>
            <w:vAlign w:val="bottom"/>
            <w:hideMark/>
          </w:tcPr>
          <w:p w:rsidR="000C2DF8" w:rsidRPr="00100FC6" w:rsidRDefault="000C2DF8" w:rsidP="00787AA8">
            <w:pPr>
              <w:rPr>
                <w:sz w:val="16"/>
                <w:szCs w:val="16"/>
                <w:lang w:eastAsia="ru-RU"/>
              </w:rPr>
            </w:pPr>
          </w:p>
        </w:tc>
        <w:tc>
          <w:tcPr>
            <w:tcW w:w="435" w:type="dxa"/>
            <w:tcBorders>
              <w:top w:val="nil"/>
              <w:left w:val="nil"/>
              <w:bottom w:val="nil"/>
              <w:right w:val="nil"/>
            </w:tcBorders>
            <w:shd w:val="clear" w:color="auto" w:fill="auto"/>
            <w:noWrap/>
            <w:vAlign w:val="bottom"/>
            <w:hideMark/>
          </w:tcPr>
          <w:p w:rsidR="000C2DF8" w:rsidRPr="00100FC6" w:rsidRDefault="000C2DF8" w:rsidP="00787AA8">
            <w:pPr>
              <w:rPr>
                <w:sz w:val="16"/>
                <w:szCs w:val="16"/>
                <w:lang w:eastAsia="ru-RU"/>
              </w:rPr>
            </w:pPr>
          </w:p>
        </w:tc>
        <w:tc>
          <w:tcPr>
            <w:tcW w:w="915" w:type="dxa"/>
            <w:tcBorders>
              <w:top w:val="nil"/>
              <w:left w:val="nil"/>
              <w:bottom w:val="nil"/>
              <w:right w:val="nil"/>
            </w:tcBorders>
            <w:shd w:val="clear" w:color="auto" w:fill="auto"/>
            <w:noWrap/>
            <w:vAlign w:val="bottom"/>
            <w:hideMark/>
          </w:tcPr>
          <w:p w:rsidR="000C2DF8" w:rsidRPr="00100FC6" w:rsidRDefault="000C2DF8" w:rsidP="00787AA8">
            <w:pPr>
              <w:rPr>
                <w:sz w:val="16"/>
                <w:szCs w:val="16"/>
                <w:lang w:eastAsia="ru-RU"/>
              </w:rPr>
            </w:pPr>
          </w:p>
        </w:tc>
        <w:tc>
          <w:tcPr>
            <w:tcW w:w="791" w:type="dxa"/>
            <w:tcBorders>
              <w:top w:val="nil"/>
              <w:left w:val="nil"/>
              <w:bottom w:val="nil"/>
              <w:right w:val="nil"/>
            </w:tcBorders>
            <w:shd w:val="clear" w:color="auto" w:fill="auto"/>
            <w:noWrap/>
            <w:vAlign w:val="bottom"/>
            <w:hideMark/>
          </w:tcPr>
          <w:p w:rsidR="000C2DF8" w:rsidRPr="00100FC6" w:rsidRDefault="000C2DF8" w:rsidP="00787AA8">
            <w:pPr>
              <w:rPr>
                <w:sz w:val="16"/>
                <w:szCs w:val="16"/>
                <w:lang w:eastAsia="ru-RU"/>
              </w:rPr>
            </w:pPr>
          </w:p>
        </w:tc>
        <w:tc>
          <w:tcPr>
            <w:tcW w:w="1025" w:type="dxa"/>
            <w:tcBorders>
              <w:top w:val="nil"/>
              <w:left w:val="nil"/>
              <w:bottom w:val="nil"/>
              <w:right w:val="nil"/>
            </w:tcBorders>
            <w:shd w:val="clear" w:color="auto" w:fill="auto"/>
            <w:noWrap/>
            <w:vAlign w:val="bottom"/>
            <w:hideMark/>
          </w:tcPr>
          <w:p w:rsidR="000C2DF8" w:rsidRPr="00100FC6" w:rsidRDefault="000C2DF8" w:rsidP="00787AA8">
            <w:pPr>
              <w:jc w:val="right"/>
              <w:rPr>
                <w:b/>
                <w:bCs/>
                <w:sz w:val="16"/>
                <w:szCs w:val="16"/>
                <w:lang w:eastAsia="ru-RU"/>
              </w:rPr>
            </w:pPr>
          </w:p>
        </w:tc>
        <w:tc>
          <w:tcPr>
            <w:tcW w:w="689" w:type="dxa"/>
            <w:tcBorders>
              <w:top w:val="nil"/>
              <w:left w:val="nil"/>
              <w:bottom w:val="nil"/>
              <w:right w:val="nil"/>
            </w:tcBorders>
            <w:shd w:val="clear" w:color="auto" w:fill="auto"/>
            <w:noWrap/>
            <w:vAlign w:val="bottom"/>
            <w:hideMark/>
          </w:tcPr>
          <w:p w:rsidR="000C2DF8" w:rsidRPr="00100FC6" w:rsidRDefault="000C2DF8" w:rsidP="00787AA8">
            <w:pPr>
              <w:rPr>
                <w:sz w:val="16"/>
                <w:szCs w:val="16"/>
                <w:lang w:eastAsia="ru-RU"/>
              </w:rPr>
            </w:pPr>
          </w:p>
        </w:tc>
        <w:tc>
          <w:tcPr>
            <w:tcW w:w="968" w:type="dxa"/>
            <w:tcBorders>
              <w:top w:val="nil"/>
              <w:left w:val="nil"/>
              <w:bottom w:val="nil"/>
              <w:right w:val="nil"/>
            </w:tcBorders>
            <w:shd w:val="clear" w:color="auto" w:fill="auto"/>
            <w:noWrap/>
            <w:vAlign w:val="bottom"/>
            <w:hideMark/>
          </w:tcPr>
          <w:p w:rsidR="000C2DF8" w:rsidRPr="00100FC6" w:rsidRDefault="000C2DF8" w:rsidP="00787AA8">
            <w:pPr>
              <w:jc w:val="right"/>
              <w:rPr>
                <w:b/>
                <w:bCs/>
                <w:sz w:val="16"/>
                <w:szCs w:val="16"/>
                <w:lang w:eastAsia="ru-RU"/>
              </w:rPr>
            </w:pPr>
          </w:p>
        </w:tc>
        <w:tc>
          <w:tcPr>
            <w:tcW w:w="655" w:type="dxa"/>
            <w:tcBorders>
              <w:top w:val="nil"/>
              <w:left w:val="nil"/>
              <w:bottom w:val="nil"/>
              <w:right w:val="nil"/>
            </w:tcBorders>
            <w:shd w:val="clear" w:color="auto" w:fill="auto"/>
            <w:noWrap/>
            <w:vAlign w:val="bottom"/>
            <w:hideMark/>
          </w:tcPr>
          <w:p w:rsidR="000C2DF8" w:rsidRPr="00100FC6" w:rsidRDefault="000C2DF8" w:rsidP="00787AA8">
            <w:pPr>
              <w:rPr>
                <w:sz w:val="16"/>
                <w:szCs w:val="16"/>
                <w:lang w:eastAsia="ru-RU"/>
              </w:rPr>
            </w:pPr>
          </w:p>
        </w:tc>
        <w:tc>
          <w:tcPr>
            <w:tcW w:w="809" w:type="dxa"/>
            <w:tcBorders>
              <w:top w:val="nil"/>
              <w:left w:val="nil"/>
              <w:bottom w:val="nil"/>
              <w:right w:val="nil"/>
            </w:tcBorders>
            <w:shd w:val="clear" w:color="auto" w:fill="auto"/>
            <w:noWrap/>
            <w:vAlign w:val="bottom"/>
            <w:hideMark/>
          </w:tcPr>
          <w:p w:rsidR="000C2DF8" w:rsidRPr="00100FC6" w:rsidRDefault="000C2DF8" w:rsidP="00787AA8">
            <w:pPr>
              <w:jc w:val="right"/>
              <w:rPr>
                <w:b/>
                <w:bCs/>
                <w:sz w:val="16"/>
                <w:szCs w:val="16"/>
                <w:lang w:eastAsia="ru-RU"/>
              </w:rPr>
            </w:pPr>
          </w:p>
        </w:tc>
        <w:tc>
          <w:tcPr>
            <w:tcW w:w="1275" w:type="dxa"/>
            <w:gridSpan w:val="3"/>
            <w:tcBorders>
              <w:top w:val="nil"/>
              <w:left w:val="nil"/>
              <w:bottom w:val="nil"/>
              <w:right w:val="nil"/>
            </w:tcBorders>
            <w:shd w:val="clear" w:color="auto" w:fill="auto"/>
            <w:noWrap/>
            <w:vAlign w:val="bottom"/>
            <w:hideMark/>
          </w:tcPr>
          <w:p w:rsidR="000C2DF8" w:rsidRPr="00100FC6" w:rsidRDefault="000C2DF8" w:rsidP="00787AA8">
            <w:pPr>
              <w:jc w:val="right"/>
              <w:rPr>
                <w:b/>
                <w:bCs/>
                <w:sz w:val="16"/>
                <w:szCs w:val="16"/>
                <w:lang w:eastAsia="ru-RU"/>
              </w:rPr>
            </w:pPr>
          </w:p>
        </w:tc>
        <w:tc>
          <w:tcPr>
            <w:tcW w:w="435" w:type="dxa"/>
            <w:tcBorders>
              <w:top w:val="nil"/>
              <w:left w:val="nil"/>
              <w:bottom w:val="nil"/>
              <w:right w:val="nil"/>
            </w:tcBorders>
            <w:shd w:val="clear" w:color="auto" w:fill="auto"/>
            <w:noWrap/>
            <w:vAlign w:val="bottom"/>
            <w:hideMark/>
          </w:tcPr>
          <w:p w:rsidR="000C2DF8" w:rsidRPr="00100FC6" w:rsidRDefault="000C2DF8" w:rsidP="00787AA8">
            <w:pPr>
              <w:rPr>
                <w:sz w:val="16"/>
                <w:szCs w:val="16"/>
                <w:lang w:eastAsia="ru-RU"/>
              </w:rPr>
            </w:pPr>
          </w:p>
        </w:tc>
      </w:tr>
    </w:tbl>
    <w:p w:rsidR="000C2DF8" w:rsidRPr="00773FC2" w:rsidRDefault="000C2DF8" w:rsidP="00787AA8">
      <w:pPr>
        <w:tabs>
          <w:tab w:val="left" w:pos="142"/>
        </w:tabs>
        <w:rPr>
          <w:b/>
        </w:rPr>
      </w:pPr>
      <w:r>
        <w:rPr>
          <w:b/>
        </w:rPr>
        <w:t>------------------------------------------------------------------------------------------------------------------------</w:t>
      </w:r>
    </w:p>
    <w:p w:rsidR="000C2DF8" w:rsidRPr="00773FC2" w:rsidRDefault="000C2DF8" w:rsidP="00787AA8">
      <w:pPr>
        <w:tabs>
          <w:tab w:val="left" w:pos="142"/>
        </w:tabs>
        <w:rPr>
          <w:b/>
          <w:i/>
        </w:rPr>
      </w:pPr>
      <w:r>
        <w:rPr>
          <w:b/>
          <w:i/>
        </w:rPr>
        <w:t>конец формы</w:t>
      </w:r>
    </w:p>
    <w:p w:rsidR="000C2DF8" w:rsidRPr="00773FC2" w:rsidRDefault="000C2DF8" w:rsidP="00787AA8">
      <w:pPr>
        <w:tabs>
          <w:tab w:val="left" w:pos="142"/>
        </w:tabs>
        <w:jc w:val="center"/>
      </w:pPr>
    </w:p>
    <w:p w:rsidR="000C2DF8" w:rsidRPr="00773FC2" w:rsidRDefault="000C2DF8" w:rsidP="00787AA8">
      <w:pPr>
        <w:tabs>
          <w:tab w:val="left" w:pos="142"/>
        </w:tabs>
        <w:jc w:val="center"/>
      </w:pPr>
    </w:p>
    <w:tbl>
      <w:tblPr>
        <w:tblW w:w="9964" w:type="dxa"/>
        <w:tblInd w:w="-34" w:type="dxa"/>
        <w:tblLayout w:type="fixed"/>
        <w:tblLook w:val="0000" w:firstRow="0" w:lastRow="0" w:firstColumn="0" w:lastColumn="0" w:noHBand="0" w:noVBand="0"/>
      </w:tblPr>
      <w:tblGrid>
        <w:gridCol w:w="4982"/>
        <w:gridCol w:w="4982"/>
      </w:tblGrid>
      <w:tr w:rsidR="000C2DF8" w:rsidRPr="00773FC2" w:rsidTr="000C2DF8">
        <w:trPr>
          <w:trHeight w:val="1489"/>
        </w:trPr>
        <w:tc>
          <w:tcPr>
            <w:tcW w:w="4982" w:type="dxa"/>
          </w:tcPr>
          <w:p w:rsidR="000C2DF8" w:rsidRPr="00773FC2" w:rsidRDefault="000C2DF8" w:rsidP="00787AA8">
            <w:pPr>
              <w:tabs>
                <w:tab w:val="left" w:pos="142"/>
              </w:tabs>
              <w:rPr>
                <w:b/>
                <w:bCs/>
              </w:rPr>
            </w:pPr>
            <w:r>
              <w:rPr>
                <w:b/>
                <w:bCs/>
              </w:rPr>
              <w:t>Покупатель:</w:t>
            </w:r>
          </w:p>
          <w:p w:rsidR="000C2DF8" w:rsidRPr="00773FC2" w:rsidRDefault="000C2DF8" w:rsidP="00787AA8">
            <w:pPr>
              <w:tabs>
                <w:tab w:val="left" w:pos="142"/>
              </w:tabs>
              <w:rPr>
                <w:bCs/>
              </w:rPr>
            </w:pPr>
          </w:p>
          <w:p w:rsidR="000C2DF8" w:rsidRPr="00773FC2" w:rsidRDefault="000C2DF8" w:rsidP="00787AA8">
            <w:pPr>
              <w:tabs>
                <w:tab w:val="left" w:pos="142"/>
              </w:tabs>
              <w:rPr>
                <w:bCs/>
              </w:rPr>
            </w:pPr>
          </w:p>
          <w:p w:rsidR="000C2DF8" w:rsidRPr="00773FC2" w:rsidRDefault="000C2DF8" w:rsidP="00787AA8">
            <w:pPr>
              <w:tabs>
                <w:tab w:val="left" w:pos="142"/>
              </w:tabs>
              <w:rPr>
                <w:bCs/>
              </w:rPr>
            </w:pPr>
            <w:r>
              <w:rPr>
                <w:bCs/>
              </w:rPr>
              <w:t xml:space="preserve">_______________________ </w:t>
            </w:r>
          </w:p>
          <w:p w:rsidR="000C2DF8" w:rsidRPr="00773FC2" w:rsidRDefault="000C2DF8" w:rsidP="00787AA8">
            <w:pPr>
              <w:tabs>
                <w:tab w:val="left" w:pos="142"/>
              </w:tabs>
              <w:rPr>
                <w:bCs/>
              </w:rPr>
            </w:pPr>
            <w:proofErr w:type="spellStart"/>
            <w:r>
              <w:rPr>
                <w:bCs/>
              </w:rPr>
              <w:t>мп</w:t>
            </w:r>
            <w:proofErr w:type="spellEnd"/>
          </w:p>
        </w:tc>
        <w:tc>
          <w:tcPr>
            <w:tcW w:w="4982" w:type="dxa"/>
          </w:tcPr>
          <w:p w:rsidR="000C2DF8" w:rsidRPr="00773FC2" w:rsidRDefault="000C2DF8" w:rsidP="00787AA8">
            <w:pPr>
              <w:tabs>
                <w:tab w:val="left" w:pos="142"/>
              </w:tabs>
              <w:rPr>
                <w:b/>
                <w:bCs/>
              </w:rPr>
            </w:pPr>
            <w:r>
              <w:rPr>
                <w:b/>
                <w:bCs/>
              </w:rPr>
              <w:t>Поставщик:</w:t>
            </w:r>
          </w:p>
          <w:p w:rsidR="000C2DF8" w:rsidRPr="00773FC2" w:rsidRDefault="000C2DF8" w:rsidP="00787AA8">
            <w:pPr>
              <w:tabs>
                <w:tab w:val="left" w:pos="142"/>
              </w:tabs>
              <w:rPr>
                <w:bCs/>
              </w:rPr>
            </w:pPr>
          </w:p>
          <w:p w:rsidR="000C2DF8" w:rsidRPr="00773FC2" w:rsidRDefault="000C2DF8" w:rsidP="00787AA8">
            <w:pPr>
              <w:tabs>
                <w:tab w:val="left" w:pos="142"/>
              </w:tabs>
              <w:rPr>
                <w:bCs/>
              </w:rPr>
            </w:pPr>
          </w:p>
          <w:p w:rsidR="000C2DF8" w:rsidRPr="00773FC2" w:rsidRDefault="000C2DF8" w:rsidP="00787AA8">
            <w:pPr>
              <w:tabs>
                <w:tab w:val="left" w:pos="142"/>
              </w:tabs>
              <w:rPr>
                <w:bCs/>
              </w:rPr>
            </w:pPr>
            <w:r>
              <w:rPr>
                <w:bCs/>
              </w:rPr>
              <w:t xml:space="preserve">_______________________ </w:t>
            </w:r>
          </w:p>
          <w:p w:rsidR="000C2DF8" w:rsidRPr="00773FC2" w:rsidRDefault="000C2DF8" w:rsidP="00787AA8">
            <w:pPr>
              <w:tabs>
                <w:tab w:val="left" w:pos="142"/>
              </w:tabs>
              <w:rPr>
                <w:bCs/>
              </w:rPr>
            </w:pPr>
            <w:proofErr w:type="spellStart"/>
            <w:r>
              <w:rPr>
                <w:bCs/>
              </w:rPr>
              <w:t>мп</w:t>
            </w:r>
            <w:proofErr w:type="spellEnd"/>
          </w:p>
        </w:tc>
      </w:tr>
    </w:tbl>
    <w:p w:rsidR="000C2DF8" w:rsidRPr="00773FC2" w:rsidRDefault="000C2DF8" w:rsidP="00787AA8">
      <w:pPr>
        <w:tabs>
          <w:tab w:val="left" w:pos="142"/>
        </w:tabs>
        <w:jc w:val="center"/>
      </w:pPr>
    </w:p>
    <w:p w:rsidR="000C2DF8" w:rsidRPr="00773FC2" w:rsidRDefault="000C2DF8" w:rsidP="00787AA8">
      <w:pPr>
        <w:tabs>
          <w:tab w:val="left" w:pos="142"/>
        </w:tabs>
        <w:rPr>
          <w:b/>
        </w:rPr>
      </w:pPr>
    </w:p>
    <w:p w:rsidR="000C2DF8" w:rsidRPr="00773FC2" w:rsidRDefault="000C2DF8" w:rsidP="00787AA8">
      <w:pPr>
        <w:tabs>
          <w:tab w:val="left" w:pos="142"/>
        </w:tabs>
        <w:rPr>
          <w:b/>
        </w:rPr>
      </w:pPr>
    </w:p>
    <w:p w:rsidR="000C2DF8" w:rsidRPr="00773FC2" w:rsidRDefault="000C2DF8" w:rsidP="00787AA8">
      <w:pPr>
        <w:tabs>
          <w:tab w:val="left" w:pos="142"/>
        </w:tabs>
        <w:rPr>
          <w:b/>
        </w:rPr>
      </w:pPr>
    </w:p>
    <w:p w:rsidR="006B6573" w:rsidRPr="00773FC2" w:rsidRDefault="006B6573" w:rsidP="00787AA8">
      <w:pPr>
        <w:rPr>
          <w:iCs/>
          <w:szCs w:val="28"/>
        </w:rPr>
      </w:pPr>
    </w:p>
    <w:p w:rsidR="000C2DF8" w:rsidRPr="00773FC2" w:rsidRDefault="000C2DF8" w:rsidP="00787AA8">
      <w:pPr>
        <w:rPr>
          <w:b/>
        </w:rPr>
      </w:pPr>
      <w:r>
        <w:rPr>
          <w:b/>
        </w:rPr>
        <w:br w:type="page"/>
      </w:r>
    </w:p>
    <w:p w:rsidR="000C2DF8" w:rsidRPr="00773FC2" w:rsidRDefault="000C2DF8" w:rsidP="00787AA8">
      <w:pPr>
        <w:jc w:val="right"/>
      </w:pPr>
      <w:r>
        <w:lastRenderedPageBreak/>
        <w:t>Приложение № 8</w:t>
      </w:r>
    </w:p>
    <w:p w:rsidR="000C2DF8" w:rsidRPr="00773FC2" w:rsidRDefault="000C2DF8" w:rsidP="00787AA8">
      <w:pPr>
        <w:tabs>
          <w:tab w:val="left" w:pos="142"/>
        </w:tabs>
        <w:ind w:firstLine="709"/>
        <w:jc w:val="right"/>
      </w:pPr>
      <w:r>
        <w:t>к Договору поставки № _____________</w:t>
      </w:r>
    </w:p>
    <w:p w:rsidR="000C2DF8" w:rsidRPr="00773FC2" w:rsidRDefault="000C2DF8" w:rsidP="00787AA8">
      <w:pPr>
        <w:tabs>
          <w:tab w:val="left" w:pos="142"/>
        </w:tabs>
        <w:ind w:firstLine="709"/>
        <w:jc w:val="right"/>
      </w:pPr>
      <w:r>
        <w:t xml:space="preserve">    от «___»_________ 2021 г.</w:t>
      </w:r>
    </w:p>
    <w:p w:rsidR="000C2DF8" w:rsidRPr="00773FC2" w:rsidRDefault="000C2DF8" w:rsidP="00787AA8">
      <w:pPr>
        <w:tabs>
          <w:tab w:val="left" w:pos="142"/>
        </w:tabs>
        <w:rPr>
          <w:b/>
        </w:rPr>
      </w:pPr>
    </w:p>
    <w:p w:rsidR="000C2DF8" w:rsidRPr="00773FC2" w:rsidRDefault="000C2DF8" w:rsidP="00787AA8">
      <w:pPr>
        <w:tabs>
          <w:tab w:val="left" w:pos="142"/>
        </w:tabs>
        <w:ind w:firstLine="709"/>
        <w:jc w:val="center"/>
        <w:rPr>
          <w:b/>
        </w:rPr>
      </w:pPr>
    </w:p>
    <w:p w:rsidR="000C2DF8" w:rsidRPr="00773FC2" w:rsidRDefault="000C2DF8" w:rsidP="00787AA8">
      <w:pPr>
        <w:tabs>
          <w:tab w:val="left" w:pos="142"/>
        </w:tabs>
        <w:ind w:firstLine="709"/>
        <w:jc w:val="center"/>
        <w:rPr>
          <w:b/>
        </w:rPr>
      </w:pPr>
      <w:r>
        <w:rPr>
          <w:b/>
        </w:rPr>
        <w:t>Протокол согласования цены</w:t>
      </w:r>
    </w:p>
    <w:p w:rsidR="000C2DF8" w:rsidRPr="00773FC2" w:rsidRDefault="000C2DF8" w:rsidP="00787AA8">
      <w:pPr>
        <w:tabs>
          <w:tab w:val="left" w:pos="142"/>
        </w:tabs>
        <w:ind w:firstLine="709"/>
      </w:pPr>
    </w:p>
    <w:p w:rsidR="000C2DF8" w:rsidRPr="009B01E3" w:rsidRDefault="000C2DF8" w:rsidP="00787AA8">
      <w:pPr>
        <w:tabs>
          <w:tab w:val="left" w:pos="142"/>
        </w:tabs>
        <w:ind w:firstLine="709"/>
      </w:pPr>
    </w:p>
    <w:p w:rsidR="001B252E" w:rsidRPr="00153592" w:rsidRDefault="001B252E" w:rsidP="001B252E">
      <w:pPr>
        <w:ind w:firstLine="709"/>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  действующего на основании _________,  с одной стороны, и __________, именуемое в дальнейшем «Поставщик», в лице __________________, действующего на основании ___________, с другой стороны, далее именуемые «Стороны»,  составили настоящий Протокол о нижеследующем:</w:t>
      </w:r>
      <w:proofErr w:type="gramEnd"/>
    </w:p>
    <w:p w:rsidR="001B252E" w:rsidRPr="0006317D" w:rsidRDefault="001B252E" w:rsidP="001B252E">
      <w:pPr>
        <w:numPr>
          <w:ilvl w:val="0"/>
          <w:numId w:val="36"/>
        </w:numPr>
        <w:tabs>
          <w:tab w:val="clear" w:pos="720"/>
          <w:tab w:val="left" w:pos="142"/>
          <w:tab w:val="left" w:pos="993"/>
        </w:tabs>
        <w:ind w:left="0" w:firstLine="709"/>
        <w:jc w:val="both"/>
        <w:rPr>
          <w:rFonts w:eastAsia="MS Mincho"/>
          <w:bCs/>
          <w:szCs w:val="28"/>
        </w:rPr>
      </w:pPr>
      <w:proofErr w:type="gramStart"/>
      <w:r>
        <w:t xml:space="preserve">Стороны договорились установить цену на Товар, приобретённый по Смарт-картам в рамках Договора, исходя из розничных цен («цена стелы»), действующих на Торговых точках (АЗС) на дату получения Товара, </w:t>
      </w:r>
      <w:r w:rsidRPr="00C76C89">
        <w:rPr>
          <w:i/>
        </w:rPr>
        <w:t>уменьшенных/увеличенных</w:t>
      </w:r>
      <w:r>
        <w:t xml:space="preserve"> в конце расчетного месяца на установленный/установленную Поставщиком </w:t>
      </w:r>
      <w:r w:rsidRPr="00C76C89">
        <w:rPr>
          <w:i/>
        </w:rPr>
        <w:t>дисконт/наценку</w:t>
      </w:r>
      <w:r>
        <w:t>, установленные в Таблице № 1 Приложения № 1 к настоящему Договору.</w:t>
      </w:r>
      <w:proofErr w:type="gramEnd"/>
      <w:r>
        <w:t xml:space="preserve"> Перечень Торговых точек (АЗС) указан в Таблице №1 Приложения № 1 к настоящему Договору.</w:t>
      </w:r>
      <w:r>
        <w:rPr>
          <w:rStyle w:val="af9"/>
        </w:rPr>
        <w:footnoteReference w:id="29"/>
      </w:r>
    </w:p>
    <w:p w:rsidR="001B252E" w:rsidRDefault="001B252E" w:rsidP="001B252E">
      <w:pPr>
        <w:numPr>
          <w:ilvl w:val="0"/>
          <w:numId w:val="36"/>
        </w:numPr>
        <w:tabs>
          <w:tab w:val="clear" w:pos="720"/>
          <w:tab w:val="left" w:pos="142"/>
          <w:tab w:val="left" w:pos="993"/>
        </w:tabs>
        <w:ind w:left="0" w:firstLine="709"/>
        <w:jc w:val="both"/>
      </w:pPr>
      <w:r>
        <w:t xml:space="preserve">Величина </w:t>
      </w:r>
      <w:r w:rsidRPr="00C76C89">
        <w:rPr>
          <w:i/>
        </w:rPr>
        <w:t>дисконта/наценки</w:t>
      </w:r>
      <w:r>
        <w:t xml:space="preserve"> указана в Таблице №1 настоящего Приложения № 1 и составляет установленный процент </w:t>
      </w:r>
      <w:r w:rsidRPr="00C76C89">
        <w:rPr>
          <w:i/>
        </w:rPr>
        <w:t>скидки/наценки</w:t>
      </w:r>
      <w:r>
        <w:t xml:space="preserve"> от розничных цен («цена стелы») фактически заправленного топлива, установленных на Торговых точках (АЗС) на дату приобретения топлива.</w:t>
      </w:r>
      <w:r>
        <w:rPr>
          <w:rStyle w:val="af9"/>
        </w:rPr>
        <w:footnoteReference w:id="30"/>
      </w:r>
    </w:p>
    <w:p w:rsidR="001B252E" w:rsidRPr="00153592" w:rsidRDefault="001B252E" w:rsidP="001B252E">
      <w:pPr>
        <w:numPr>
          <w:ilvl w:val="0"/>
          <w:numId w:val="36"/>
        </w:numPr>
        <w:tabs>
          <w:tab w:val="clear" w:pos="720"/>
          <w:tab w:val="left" w:pos="142"/>
          <w:tab w:val="left" w:pos="993"/>
        </w:tabs>
        <w:ind w:left="0" w:firstLine="709"/>
        <w:jc w:val="both"/>
      </w:pPr>
      <w: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rsidR="001B252E" w:rsidRDefault="001B252E" w:rsidP="001B252E">
      <w:pPr>
        <w:numPr>
          <w:ilvl w:val="0"/>
          <w:numId w:val="36"/>
        </w:numPr>
        <w:tabs>
          <w:tab w:val="clear" w:pos="720"/>
          <w:tab w:val="num" w:pos="0"/>
          <w:tab w:val="left" w:pos="142"/>
          <w:tab w:val="left" w:pos="993"/>
        </w:tabs>
        <w:ind w:left="0" w:firstLine="709"/>
        <w:jc w:val="both"/>
      </w:pPr>
      <w:r>
        <w:t xml:space="preserve">Настоящий Протокол согласования цены на Товар составлен в 2-х подлинных экземплярах, имеющих равную юридическую силу, по одному для каждой из Сторон. </w:t>
      </w:r>
    </w:p>
    <w:p w:rsidR="001B252E" w:rsidRPr="00153592" w:rsidRDefault="001B252E" w:rsidP="001B252E">
      <w:pPr>
        <w:tabs>
          <w:tab w:val="left" w:pos="142"/>
          <w:tab w:val="left" w:pos="993"/>
        </w:tabs>
        <w:ind w:left="709"/>
        <w:jc w:val="both"/>
      </w:pPr>
    </w:p>
    <w:p w:rsidR="000C2DF8" w:rsidRDefault="000C2DF8" w:rsidP="00787AA8">
      <w:pPr>
        <w:ind w:firstLine="709"/>
        <w:jc w:val="both"/>
      </w:pPr>
    </w:p>
    <w:tbl>
      <w:tblPr>
        <w:tblW w:w="9964" w:type="dxa"/>
        <w:tblInd w:w="-34" w:type="dxa"/>
        <w:tblLayout w:type="fixed"/>
        <w:tblLook w:val="0000" w:firstRow="0" w:lastRow="0" w:firstColumn="0" w:lastColumn="0" w:noHBand="0" w:noVBand="0"/>
      </w:tblPr>
      <w:tblGrid>
        <w:gridCol w:w="4982"/>
        <w:gridCol w:w="4982"/>
      </w:tblGrid>
      <w:tr w:rsidR="000C2DF8" w:rsidRPr="00773FC2" w:rsidTr="000C2DF8">
        <w:trPr>
          <w:trHeight w:val="1489"/>
        </w:trPr>
        <w:tc>
          <w:tcPr>
            <w:tcW w:w="4982" w:type="dxa"/>
          </w:tcPr>
          <w:p w:rsidR="000C2DF8" w:rsidRPr="00773FC2" w:rsidRDefault="000C2DF8" w:rsidP="00787AA8">
            <w:pPr>
              <w:tabs>
                <w:tab w:val="left" w:pos="142"/>
              </w:tabs>
              <w:rPr>
                <w:b/>
                <w:bCs/>
              </w:rPr>
            </w:pPr>
            <w:r>
              <w:rPr>
                <w:b/>
                <w:bCs/>
              </w:rPr>
              <w:t>Покупатель:</w:t>
            </w:r>
          </w:p>
          <w:p w:rsidR="000C2DF8" w:rsidRPr="00773FC2" w:rsidRDefault="000C2DF8" w:rsidP="00787AA8">
            <w:pPr>
              <w:tabs>
                <w:tab w:val="left" w:pos="142"/>
              </w:tabs>
              <w:rPr>
                <w:bCs/>
              </w:rPr>
            </w:pPr>
          </w:p>
          <w:p w:rsidR="000C2DF8" w:rsidRPr="00773FC2" w:rsidRDefault="000C2DF8" w:rsidP="00787AA8">
            <w:pPr>
              <w:tabs>
                <w:tab w:val="left" w:pos="142"/>
              </w:tabs>
              <w:rPr>
                <w:bCs/>
              </w:rPr>
            </w:pPr>
          </w:p>
          <w:p w:rsidR="000C2DF8" w:rsidRPr="00773FC2" w:rsidRDefault="000C2DF8" w:rsidP="00787AA8">
            <w:pPr>
              <w:tabs>
                <w:tab w:val="left" w:pos="142"/>
              </w:tabs>
              <w:rPr>
                <w:bCs/>
              </w:rPr>
            </w:pPr>
            <w:r>
              <w:rPr>
                <w:bCs/>
              </w:rPr>
              <w:t xml:space="preserve">_______________________ </w:t>
            </w:r>
          </w:p>
          <w:p w:rsidR="000C2DF8" w:rsidRPr="00773FC2" w:rsidRDefault="000C2DF8" w:rsidP="00787AA8">
            <w:pPr>
              <w:tabs>
                <w:tab w:val="left" w:pos="142"/>
              </w:tabs>
              <w:rPr>
                <w:bCs/>
              </w:rPr>
            </w:pPr>
            <w:proofErr w:type="spellStart"/>
            <w:r>
              <w:rPr>
                <w:bCs/>
              </w:rPr>
              <w:t>мп</w:t>
            </w:r>
            <w:proofErr w:type="spellEnd"/>
          </w:p>
        </w:tc>
        <w:tc>
          <w:tcPr>
            <w:tcW w:w="4982" w:type="dxa"/>
          </w:tcPr>
          <w:p w:rsidR="000C2DF8" w:rsidRPr="00773FC2" w:rsidRDefault="000C2DF8" w:rsidP="00787AA8">
            <w:pPr>
              <w:tabs>
                <w:tab w:val="left" w:pos="142"/>
              </w:tabs>
              <w:rPr>
                <w:b/>
                <w:bCs/>
              </w:rPr>
            </w:pPr>
            <w:r>
              <w:rPr>
                <w:b/>
                <w:bCs/>
              </w:rPr>
              <w:t>Поставщик:</w:t>
            </w:r>
          </w:p>
          <w:p w:rsidR="000C2DF8" w:rsidRPr="00773FC2" w:rsidRDefault="000C2DF8" w:rsidP="00787AA8">
            <w:pPr>
              <w:tabs>
                <w:tab w:val="left" w:pos="142"/>
              </w:tabs>
              <w:rPr>
                <w:bCs/>
              </w:rPr>
            </w:pPr>
          </w:p>
          <w:p w:rsidR="000C2DF8" w:rsidRPr="00773FC2" w:rsidRDefault="000C2DF8" w:rsidP="00787AA8">
            <w:pPr>
              <w:tabs>
                <w:tab w:val="left" w:pos="142"/>
              </w:tabs>
              <w:rPr>
                <w:bCs/>
              </w:rPr>
            </w:pPr>
          </w:p>
          <w:p w:rsidR="000C2DF8" w:rsidRPr="00773FC2" w:rsidRDefault="000C2DF8" w:rsidP="00787AA8">
            <w:pPr>
              <w:tabs>
                <w:tab w:val="left" w:pos="142"/>
              </w:tabs>
              <w:rPr>
                <w:bCs/>
              </w:rPr>
            </w:pPr>
            <w:r>
              <w:rPr>
                <w:bCs/>
              </w:rPr>
              <w:t xml:space="preserve">_______________________ </w:t>
            </w:r>
          </w:p>
          <w:p w:rsidR="000C2DF8" w:rsidRPr="00773FC2" w:rsidRDefault="000C2DF8" w:rsidP="00787AA8">
            <w:pPr>
              <w:tabs>
                <w:tab w:val="left" w:pos="142"/>
              </w:tabs>
              <w:rPr>
                <w:bCs/>
              </w:rPr>
            </w:pPr>
            <w:proofErr w:type="spellStart"/>
            <w:r>
              <w:rPr>
                <w:bCs/>
              </w:rPr>
              <w:t>мп</w:t>
            </w:r>
            <w:proofErr w:type="spellEnd"/>
          </w:p>
        </w:tc>
      </w:tr>
    </w:tbl>
    <w:p w:rsidR="000C2DF8" w:rsidRPr="00773FC2" w:rsidRDefault="000C2DF8" w:rsidP="00787AA8"/>
    <w:p w:rsidR="000C2DF8" w:rsidRPr="00773FC2" w:rsidRDefault="000C2DF8" w:rsidP="00787AA8"/>
    <w:p w:rsidR="000C2DF8" w:rsidRPr="00773FC2" w:rsidRDefault="000C2DF8" w:rsidP="00787AA8">
      <w:r>
        <w:br w:type="page"/>
      </w:r>
    </w:p>
    <w:p w:rsidR="000C2DF8" w:rsidRPr="00773FC2" w:rsidRDefault="000C2DF8" w:rsidP="00787AA8">
      <w:pPr>
        <w:jc w:val="right"/>
      </w:pPr>
      <w:r>
        <w:lastRenderedPageBreak/>
        <w:t>Приложение № 9</w:t>
      </w:r>
    </w:p>
    <w:p w:rsidR="000C2DF8" w:rsidRPr="00773FC2" w:rsidRDefault="000C2DF8" w:rsidP="00787AA8">
      <w:pPr>
        <w:tabs>
          <w:tab w:val="left" w:pos="142"/>
        </w:tabs>
        <w:ind w:firstLine="709"/>
        <w:jc w:val="right"/>
      </w:pPr>
      <w:r>
        <w:t>к Договору поставки № _____________</w:t>
      </w:r>
    </w:p>
    <w:p w:rsidR="000C2DF8" w:rsidRPr="00773FC2" w:rsidRDefault="000C2DF8" w:rsidP="00787AA8">
      <w:pPr>
        <w:tabs>
          <w:tab w:val="left" w:pos="142"/>
        </w:tabs>
        <w:ind w:firstLine="709"/>
        <w:jc w:val="right"/>
      </w:pPr>
      <w:r>
        <w:t xml:space="preserve">    от «___»_________ 2021 г.</w:t>
      </w:r>
    </w:p>
    <w:p w:rsidR="000C2DF8" w:rsidRPr="00773FC2" w:rsidRDefault="000C2DF8" w:rsidP="00787AA8">
      <w:pPr>
        <w:pBdr>
          <w:top w:val="nil"/>
          <w:left w:val="nil"/>
          <w:bottom w:val="nil"/>
          <w:right w:val="nil"/>
          <w:between w:val="nil"/>
        </w:pBdr>
        <w:jc w:val="center"/>
      </w:pPr>
    </w:p>
    <w:p w:rsidR="000C2DF8" w:rsidRPr="00773FC2" w:rsidRDefault="000C2DF8" w:rsidP="00787AA8">
      <w:pPr>
        <w:pBdr>
          <w:top w:val="nil"/>
          <w:left w:val="nil"/>
          <w:bottom w:val="nil"/>
          <w:right w:val="nil"/>
          <w:between w:val="nil"/>
        </w:pBdr>
        <w:ind w:firstLine="709"/>
        <w:jc w:val="center"/>
        <w:rPr>
          <w:b/>
        </w:rPr>
      </w:pPr>
      <w:r>
        <w:rPr>
          <w:b/>
        </w:rPr>
        <w:t>Порядок электронного документооборота</w:t>
      </w:r>
    </w:p>
    <w:p w:rsidR="000C2DF8" w:rsidRPr="00773FC2" w:rsidRDefault="000C2DF8" w:rsidP="00787AA8">
      <w:pPr>
        <w:pBdr>
          <w:top w:val="nil"/>
          <w:left w:val="nil"/>
          <w:bottom w:val="nil"/>
          <w:right w:val="nil"/>
          <w:between w:val="nil"/>
        </w:pBdr>
        <w:jc w:val="center"/>
        <w:rPr>
          <w:b/>
        </w:rPr>
      </w:pPr>
    </w:p>
    <w:p w:rsidR="000C2DF8" w:rsidRPr="00773FC2" w:rsidRDefault="000C2DF8" w:rsidP="00787AA8">
      <w:pPr>
        <w:pStyle w:val="affa"/>
        <w:ind w:left="0"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усиленной квалифицированной электронной подписи (далее – «квалифицированная электронная подпись»).</w:t>
      </w:r>
    </w:p>
    <w:p w:rsidR="000C2DF8" w:rsidRPr="00F22A8D" w:rsidRDefault="000C2DF8" w:rsidP="00787AA8">
      <w:pPr>
        <w:pStyle w:val="affa"/>
        <w:pBdr>
          <w:top w:val="nil"/>
          <w:left w:val="nil"/>
          <w:bottom w:val="nil"/>
          <w:right w:val="nil"/>
          <w:between w:val="nil"/>
        </w:pBdr>
        <w:ind w:left="0" w:firstLine="709"/>
        <w:jc w:val="both"/>
      </w:pPr>
      <w: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9а к Договору  (далее – «первичные документы»). </w:t>
      </w:r>
    </w:p>
    <w:p w:rsidR="000C2DF8" w:rsidRPr="00773FC2" w:rsidRDefault="000C2DF8" w:rsidP="00787AA8">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8"/>
          </w:rPr>
          <w:t>https://www.nalog.ru/rn77/taxation/submission_statements/operations/</w:t>
        </w:r>
      </w:hyperlink>
      <w:r>
        <w:t>).</w:t>
      </w:r>
    </w:p>
    <w:p w:rsidR="000C2DF8" w:rsidRPr="00773FC2" w:rsidRDefault="000C2DF8" w:rsidP="00787AA8">
      <w:pPr>
        <w:pStyle w:val="affa"/>
        <w:ind w:left="0" w:firstLine="709"/>
        <w:jc w:val="both"/>
      </w:pPr>
      <w:r>
        <w:t xml:space="preserve">4. Направление, получение, подписание и обмен первичными документами  происходит в электронном виде с использованием усиленной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C2DF8" w:rsidRPr="00773FC2" w:rsidRDefault="000C2DF8" w:rsidP="00787AA8">
      <w:pPr>
        <w:pStyle w:val="affa"/>
        <w:ind w:left="0" w:firstLine="709"/>
        <w:jc w:val="both"/>
      </w:pPr>
      <w:r>
        <w:rPr>
          <w:szCs w:val="28"/>
        </w:rPr>
        <w:t>5. Усиленная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C2DF8" w:rsidRPr="00773FC2" w:rsidRDefault="000C2DF8" w:rsidP="00787AA8">
      <w:pPr>
        <w:pStyle w:val="affa"/>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C2DF8" w:rsidRPr="00773FC2" w:rsidRDefault="000C2DF8" w:rsidP="00787AA8">
      <w:pPr>
        <w:pStyle w:val="affa"/>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0C2DF8" w:rsidRPr="00773FC2" w:rsidRDefault="000C2DF8" w:rsidP="00787AA8">
      <w:pPr>
        <w:pStyle w:val="affa"/>
        <w:ind w:left="0" w:firstLine="709"/>
        <w:jc w:val="both"/>
      </w:pPr>
      <w:r>
        <w:lastRenderedPageBreak/>
        <w:t>8. Стороны осуществляют ЭДО в соответствии с законодательством Российской Федерации с учетом положений, устанавливаемых нормативными актами исполнительных органов государственной власти Российской Федерации.</w:t>
      </w:r>
    </w:p>
    <w:p w:rsidR="00CB2B17" w:rsidRDefault="000C2DF8" w:rsidP="00CB2B17">
      <w:pPr>
        <w:pStyle w:val="affa"/>
        <w:ind w:left="0" w:firstLine="709"/>
        <w:jc w:val="both"/>
      </w:pPr>
      <w:r>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УКЭП</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C2DF8" w:rsidRPr="00773FC2" w:rsidRDefault="000C2DF8" w:rsidP="00CB2B17">
      <w:pPr>
        <w:pStyle w:val="affa"/>
        <w:ind w:left="0"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rsidR="000C2DF8" w:rsidRPr="00773FC2" w:rsidRDefault="000C2DF8" w:rsidP="00787AA8">
      <w:pPr>
        <w:pStyle w:val="affa"/>
        <w:ind w:left="0" w:firstLine="709"/>
        <w:jc w:val="both"/>
      </w:pPr>
    </w:p>
    <w:p w:rsidR="000C2DF8" w:rsidRPr="00773FC2" w:rsidRDefault="000C2DF8" w:rsidP="00787AA8">
      <w:pPr>
        <w:pStyle w:val="affa"/>
        <w:ind w:left="426"/>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4754"/>
      </w:tblGrid>
      <w:tr w:rsidR="000C2DF8" w:rsidRPr="00773FC2" w:rsidTr="000C2DF8">
        <w:trPr>
          <w:trHeight w:val="1980"/>
        </w:trPr>
        <w:tc>
          <w:tcPr>
            <w:tcW w:w="5311" w:type="dxa"/>
            <w:tcBorders>
              <w:top w:val="nil"/>
              <w:left w:val="nil"/>
              <w:bottom w:val="nil"/>
              <w:right w:val="nil"/>
            </w:tcBorders>
          </w:tcPr>
          <w:p w:rsidR="000C2DF8" w:rsidRPr="00773FC2" w:rsidRDefault="000C2DF8" w:rsidP="00787AA8">
            <w:pPr>
              <w:rPr>
                <w:b/>
              </w:rPr>
            </w:pPr>
            <w:r>
              <w:rPr>
                <w:b/>
              </w:rPr>
              <w:t>Покупатель:</w:t>
            </w:r>
          </w:p>
          <w:p w:rsidR="000C2DF8" w:rsidRPr="00773FC2" w:rsidRDefault="000C2DF8" w:rsidP="00787AA8"/>
          <w:p w:rsidR="000C2DF8" w:rsidRPr="00773FC2" w:rsidRDefault="000C2DF8" w:rsidP="00787AA8"/>
          <w:p w:rsidR="000C2DF8" w:rsidRPr="00773FC2" w:rsidRDefault="000C2DF8" w:rsidP="00787AA8">
            <w:r>
              <w:t xml:space="preserve">_______________________ </w:t>
            </w:r>
          </w:p>
          <w:p w:rsidR="000C2DF8" w:rsidRPr="00773FC2" w:rsidRDefault="000C2DF8" w:rsidP="00787AA8">
            <w:proofErr w:type="spellStart"/>
            <w:r>
              <w:t>мп</w:t>
            </w:r>
            <w:proofErr w:type="spellEnd"/>
          </w:p>
        </w:tc>
        <w:tc>
          <w:tcPr>
            <w:tcW w:w="4754" w:type="dxa"/>
            <w:tcBorders>
              <w:top w:val="nil"/>
              <w:left w:val="nil"/>
              <w:bottom w:val="nil"/>
              <w:right w:val="nil"/>
            </w:tcBorders>
          </w:tcPr>
          <w:p w:rsidR="000C2DF8" w:rsidRPr="00773FC2" w:rsidRDefault="000C2DF8" w:rsidP="00787AA8">
            <w:pPr>
              <w:rPr>
                <w:b/>
              </w:rPr>
            </w:pPr>
            <w:r>
              <w:rPr>
                <w:b/>
              </w:rPr>
              <w:t>Поставщик:</w:t>
            </w:r>
          </w:p>
          <w:p w:rsidR="000C2DF8" w:rsidRPr="00773FC2" w:rsidRDefault="000C2DF8" w:rsidP="00787AA8"/>
          <w:p w:rsidR="000C2DF8" w:rsidRPr="00773FC2" w:rsidRDefault="000C2DF8" w:rsidP="00787AA8"/>
          <w:p w:rsidR="000C2DF8" w:rsidRPr="00773FC2" w:rsidRDefault="000C2DF8" w:rsidP="00787AA8">
            <w:r>
              <w:t xml:space="preserve">_______________________ </w:t>
            </w:r>
          </w:p>
          <w:p w:rsidR="000C2DF8" w:rsidRPr="00773FC2" w:rsidRDefault="000C2DF8" w:rsidP="00787AA8">
            <w:proofErr w:type="spellStart"/>
            <w:r>
              <w:t>мп</w:t>
            </w:r>
            <w:proofErr w:type="spellEnd"/>
          </w:p>
        </w:tc>
      </w:tr>
    </w:tbl>
    <w:p w:rsidR="000C2DF8" w:rsidRPr="00773FC2" w:rsidRDefault="000C2DF8" w:rsidP="00787AA8">
      <w:pPr>
        <w:tabs>
          <w:tab w:val="left" w:pos="1586"/>
        </w:tabs>
        <w:rPr>
          <w:lang w:eastAsia="ru-RU"/>
        </w:rPr>
      </w:pPr>
    </w:p>
    <w:p w:rsidR="000C2DF8" w:rsidRPr="00773FC2" w:rsidRDefault="000C2DF8" w:rsidP="00787AA8">
      <w:pPr>
        <w:tabs>
          <w:tab w:val="left" w:pos="1586"/>
        </w:tabs>
        <w:rPr>
          <w:lang w:eastAsia="ru-RU"/>
        </w:rPr>
      </w:pPr>
    </w:p>
    <w:p w:rsidR="000C2DF8" w:rsidRPr="00773FC2" w:rsidRDefault="000C2DF8" w:rsidP="00787AA8">
      <w:pPr>
        <w:tabs>
          <w:tab w:val="left" w:pos="1586"/>
        </w:tabs>
        <w:rPr>
          <w:lang w:eastAsia="ru-RU"/>
        </w:rPr>
      </w:pPr>
    </w:p>
    <w:p w:rsidR="000C2DF8" w:rsidRPr="00773FC2" w:rsidRDefault="000C2DF8" w:rsidP="00787AA8">
      <w:pPr>
        <w:tabs>
          <w:tab w:val="left" w:pos="1586"/>
        </w:tabs>
        <w:rPr>
          <w:lang w:eastAsia="ru-RU"/>
        </w:rPr>
      </w:pPr>
    </w:p>
    <w:p w:rsidR="000C2DF8" w:rsidRPr="00773FC2" w:rsidRDefault="000C2DF8" w:rsidP="00787AA8">
      <w:pPr>
        <w:tabs>
          <w:tab w:val="left" w:pos="1586"/>
        </w:tabs>
        <w:rPr>
          <w:lang w:eastAsia="ru-RU"/>
        </w:rPr>
      </w:pPr>
    </w:p>
    <w:p w:rsidR="000C2DF8" w:rsidRPr="00773FC2" w:rsidRDefault="000C2DF8" w:rsidP="00787AA8">
      <w:pPr>
        <w:tabs>
          <w:tab w:val="left" w:pos="1586"/>
        </w:tabs>
        <w:rPr>
          <w:lang w:eastAsia="ru-RU"/>
        </w:rPr>
      </w:pPr>
    </w:p>
    <w:p w:rsidR="000C2DF8" w:rsidRPr="00773FC2" w:rsidRDefault="000C2DF8" w:rsidP="00787AA8">
      <w:pPr>
        <w:tabs>
          <w:tab w:val="left" w:pos="1586"/>
        </w:tabs>
        <w:rPr>
          <w:lang w:eastAsia="ru-RU"/>
        </w:rPr>
      </w:pPr>
    </w:p>
    <w:p w:rsidR="000C2DF8" w:rsidRPr="00773FC2" w:rsidRDefault="000C2DF8" w:rsidP="00787AA8">
      <w:pPr>
        <w:tabs>
          <w:tab w:val="left" w:pos="1586"/>
        </w:tabs>
        <w:rPr>
          <w:lang w:eastAsia="ru-RU"/>
        </w:rPr>
      </w:pPr>
    </w:p>
    <w:p w:rsidR="000C2DF8" w:rsidRPr="00773FC2" w:rsidRDefault="000C2DF8" w:rsidP="00787AA8">
      <w:pPr>
        <w:tabs>
          <w:tab w:val="left" w:pos="1586"/>
        </w:tabs>
        <w:rPr>
          <w:lang w:eastAsia="ru-RU"/>
        </w:rPr>
      </w:pPr>
    </w:p>
    <w:p w:rsidR="000C2DF8" w:rsidRPr="00773FC2" w:rsidRDefault="000C2DF8" w:rsidP="00787AA8">
      <w:pPr>
        <w:tabs>
          <w:tab w:val="left" w:pos="1586"/>
        </w:tabs>
        <w:rPr>
          <w:lang w:eastAsia="ru-RU"/>
        </w:rPr>
      </w:pPr>
    </w:p>
    <w:p w:rsidR="000C2DF8" w:rsidRPr="00773FC2" w:rsidRDefault="000C2DF8" w:rsidP="00787AA8">
      <w:pPr>
        <w:tabs>
          <w:tab w:val="left" w:pos="1586"/>
        </w:tabs>
        <w:rPr>
          <w:lang w:eastAsia="ru-RU"/>
        </w:rPr>
      </w:pPr>
    </w:p>
    <w:p w:rsidR="000C2DF8" w:rsidRPr="00773FC2" w:rsidRDefault="000C2DF8" w:rsidP="00787AA8">
      <w:pPr>
        <w:tabs>
          <w:tab w:val="left" w:pos="1586"/>
        </w:tabs>
        <w:rPr>
          <w:lang w:eastAsia="ru-RU"/>
        </w:rPr>
      </w:pPr>
    </w:p>
    <w:p w:rsidR="000C2DF8" w:rsidRPr="00773FC2" w:rsidRDefault="000C2DF8" w:rsidP="00787AA8">
      <w:pPr>
        <w:tabs>
          <w:tab w:val="left" w:pos="1586"/>
        </w:tabs>
        <w:rPr>
          <w:lang w:eastAsia="ru-RU"/>
        </w:rPr>
      </w:pPr>
    </w:p>
    <w:p w:rsidR="000C2DF8" w:rsidRPr="00773FC2" w:rsidRDefault="000C2DF8" w:rsidP="00787AA8">
      <w:r>
        <w:br w:type="page"/>
      </w:r>
    </w:p>
    <w:p w:rsidR="000C2DF8" w:rsidRPr="00773FC2" w:rsidRDefault="000C2DF8" w:rsidP="00787AA8">
      <w:pPr>
        <w:jc w:val="right"/>
      </w:pPr>
      <w:r>
        <w:lastRenderedPageBreak/>
        <w:t>Приложение № 9а</w:t>
      </w:r>
    </w:p>
    <w:p w:rsidR="000C2DF8" w:rsidRPr="00773FC2" w:rsidRDefault="000C2DF8" w:rsidP="00787AA8">
      <w:pPr>
        <w:tabs>
          <w:tab w:val="left" w:pos="142"/>
        </w:tabs>
        <w:ind w:firstLine="709"/>
        <w:jc w:val="right"/>
      </w:pPr>
      <w:r>
        <w:t>к Договору поставки № _____________</w:t>
      </w:r>
    </w:p>
    <w:p w:rsidR="000C2DF8" w:rsidRPr="00773FC2" w:rsidRDefault="000C2DF8" w:rsidP="00787AA8">
      <w:pPr>
        <w:tabs>
          <w:tab w:val="left" w:pos="142"/>
        </w:tabs>
        <w:ind w:firstLine="709"/>
        <w:jc w:val="right"/>
      </w:pPr>
      <w:r>
        <w:t xml:space="preserve">    от «___»_________ 2021 г.</w:t>
      </w:r>
    </w:p>
    <w:p w:rsidR="000C2DF8" w:rsidRPr="00773FC2" w:rsidRDefault="000C2DF8" w:rsidP="00787AA8">
      <w:pPr>
        <w:pBdr>
          <w:top w:val="nil"/>
          <w:left w:val="nil"/>
          <w:bottom w:val="nil"/>
          <w:right w:val="nil"/>
          <w:between w:val="nil"/>
        </w:pBdr>
        <w:jc w:val="center"/>
      </w:pPr>
    </w:p>
    <w:p w:rsidR="000C2DF8" w:rsidRPr="00773FC2" w:rsidRDefault="000C2DF8" w:rsidP="00787AA8">
      <w:pPr>
        <w:tabs>
          <w:tab w:val="left" w:pos="1586"/>
        </w:tabs>
        <w:rPr>
          <w:lang w:eastAsia="ru-RU"/>
        </w:rPr>
      </w:pPr>
    </w:p>
    <w:p w:rsidR="000C2DF8" w:rsidRDefault="000C2DF8" w:rsidP="00787AA8">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rsidR="000C2DF8" w:rsidRPr="00773FC2" w:rsidRDefault="000C2DF8" w:rsidP="00787AA8">
      <w:pPr>
        <w:pBdr>
          <w:top w:val="nil"/>
          <w:left w:val="nil"/>
          <w:bottom w:val="nil"/>
          <w:right w:val="nil"/>
          <w:between w:val="nil"/>
        </w:pBdr>
        <w:ind w:left="720" w:hanging="720"/>
        <w:jc w:val="center"/>
        <w:rPr>
          <w:color w:val="000000"/>
          <w:sz w:val="28"/>
          <w:szCs w:val="28"/>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9"/>
        <w:gridCol w:w="3598"/>
        <w:gridCol w:w="5143"/>
      </w:tblGrid>
      <w:tr w:rsidR="000C2DF8" w:rsidTr="002F7809">
        <w:trPr>
          <w:trHeight w:val="760"/>
          <w:jc w:val="center"/>
        </w:trPr>
        <w:tc>
          <w:tcPr>
            <w:tcW w:w="919" w:type="dxa"/>
            <w:tcBorders>
              <w:top w:val="single" w:sz="4" w:space="0" w:color="000000"/>
              <w:left w:val="single" w:sz="4" w:space="0" w:color="000000"/>
              <w:bottom w:val="single" w:sz="4" w:space="0" w:color="000000"/>
              <w:right w:val="single" w:sz="4" w:space="0" w:color="000000"/>
            </w:tcBorders>
            <w:hideMark/>
          </w:tcPr>
          <w:p w:rsidR="000C2DF8" w:rsidRDefault="000C2DF8" w:rsidP="00787AA8">
            <w:pPr>
              <w:spacing w:after="200"/>
              <w:jc w:val="center"/>
            </w:pPr>
            <w:r>
              <w:t xml:space="preserve">№ </w:t>
            </w:r>
            <w:proofErr w:type="gramStart"/>
            <w:r>
              <w:t>п</w:t>
            </w:r>
            <w:proofErr w:type="gramEnd"/>
            <w:r>
              <w:t>/п</w:t>
            </w:r>
          </w:p>
        </w:tc>
        <w:tc>
          <w:tcPr>
            <w:tcW w:w="3598" w:type="dxa"/>
            <w:tcBorders>
              <w:top w:val="single" w:sz="4" w:space="0" w:color="000000"/>
              <w:left w:val="single" w:sz="4" w:space="0" w:color="000000"/>
              <w:bottom w:val="single" w:sz="4" w:space="0" w:color="000000"/>
              <w:right w:val="single" w:sz="4" w:space="0" w:color="000000"/>
            </w:tcBorders>
            <w:hideMark/>
          </w:tcPr>
          <w:p w:rsidR="000C2DF8" w:rsidRDefault="000C2DF8" w:rsidP="00787AA8">
            <w:pPr>
              <w:ind w:left="720" w:hanging="720"/>
              <w:jc w:val="center"/>
            </w:pPr>
            <w:r>
              <w:t>Наименование</w:t>
            </w:r>
          </w:p>
          <w:p w:rsidR="000C2DF8" w:rsidRDefault="000C2DF8" w:rsidP="00787AA8">
            <w:pPr>
              <w:ind w:left="720" w:hanging="720"/>
              <w:jc w:val="center"/>
            </w:pPr>
            <w:r>
              <w:t>электронного документа</w:t>
            </w:r>
          </w:p>
        </w:tc>
        <w:tc>
          <w:tcPr>
            <w:tcW w:w="5143" w:type="dxa"/>
            <w:tcBorders>
              <w:top w:val="single" w:sz="4" w:space="0" w:color="000000"/>
              <w:left w:val="single" w:sz="4" w:space="0" w:color="000000"/>
              <w:bottom w:val="single" w:sz="4" w:space="0" w:color="000000"/>
              <w:right w:val="single" w:sz="4" w:space="0" w:color="000000"/>
            </w:tcBorders>
            <w:hideMark/>
          </w:tcPr>
          <w:p w:rsidR="000C2DF8" w:rsidRDefault="000C2DF8" w:rsidP="00787AA8">
            <w:pPr>
              <w:spacing w:after="200"/>
              <w:ind w:left="720" w:hanging="720"/>
              <w:jc w:val="center"/>
            </w:pPr>
            <w:r>
              <w:t>Формат электронного документа</w:t>
            </w:r>
          </w:p>
        </w:tc>
      </w:tr>
      <w:tr w:rsidR="000C2DF8" w:rsidTr="002F7809">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0C2DF8" w:rsidRDefault="000C2DF8" w:rsidP="002F7809">
            <w:pPr>
              <w:ind w:left="720" w:hanging="720"/>
              <w:jc w:val="center"/>
            </w:pPr>
            <w:r>
              <w:t>1.</w:t>
            </w:r>
          </w:p>
        </w:tc>
        <w:tc>
          <w:tcPr>
            <w:tcW w:w="3598" w:type="dxa"/>
            <w:tcBorders>
              <w:top w:val="single" w:sz="4" w:space="0" w:color="000000"/>
              <w:left w:val="single" w:sz="4" w:space="0" w:color="000000"/>
              <w:bottom w:val="single" w:sz="4" w:space="0" w:color="000000"/>
              <w:right w:val="single" w:sz="4" w:space="0" w:color="000000"/>
            </w:tcBorders>
            <w:hideMark/>
          </w:tcPr>
          <w:p w:rsidR="000C2DF8" w:rsidRDefault="000C2DF8" w:rsidP="002F7809">
            <w:pPr>
              <w:spacing w:line="276" w:lineRule="auto"/>
              <w:ind w:left="708" w:hanging="708"/>
              <w:jc w:val="both"/>
              <w:rPr>
                <w:i/>
                <w:color w:val="000000"/>
              </w:rPr>
            </w:pPr>
            <w:r>
              <w:rPr>
                <w:i/>
                <w:color w:val="000000"/>
              </w:rPr>
              <w:t>Товарная накладная ТОРГ-12</w:t>
            </w:r>
          </w:p>
          <w:p w:rsidR="000C2DF8" w:rsidRPr="00C04ABB" w:rsidRDefault="000C2DF8" w:rsidP="002F7809">
            <w:pPr>
              <w:pBdr>
                <w:top w:val="nil"/>
                <w:left w:val="nil"/>
                <w:bottom w:val="nil"/>
                <w:right w:val="nil"/>
                <w:between w:val="nil"/>
              </w:pBdr>
              <w:spacing w:line="276" w:lineRule="auto"/>
              <w:ind w:left="708" w:hanging="708"/>
              <w:jc w:val="both"/>
              <w:rPr>
                <w:i/>
                <w:color w:val="000000"/>
              </w:rPr>
            </w:pPr>
            <w:r>
              <w:rPr>
                <w:i/>
                <w:color w:val="000000"/>
              </w:rPr>
              <w:t>Универсальный передаточный документ (УПД)</w:t>
            </w:r>
          </w:p>
          <w:p w:rsidR="000C2DF8" w:rsidRDefault="000C2DF8" w:rsidP="002F7809">
            <w:pPr>
              <w:spacing w:line="276" w:lineRule="auto"/>
              <w:ind w:left="708" w:hanging="708"/>
              <w:jc w:val="both"/>
              <w:rPr>
                <w:color w:val="000000"/>
              </w:rPr>
            </w:pPr>
          </w:p>
        </w:tc>
        <w:tc>
          <w:tcPr>
            <w:tcW w:w="5143" w:type="dxa"/>
            <w:tcBorders>
              <w:top w:val="single" w:sz="4" w:space="0" w:color="000000"/>
              <w:left w:val="single" w:sz="4" w:space="0" w:color="000000"/>
              <w:bottom w:val="single" w:sz="4" w:space="0" w:color="000000"/>
              <w:right w:val="single" w:sz="4" w:space="0" w:color="000000"/>
            </w:tcBorders>
            <w:hideMark/>
          </w:tcPr>
          <w:p w:rsidR="000C2DF8" w:rsidRDefault="000C2DF8" w:rsidP="002F7809">
            <w:pPr>
              <w:spacing w:line="276" w:lineRule="auto"/>
              <w:ind w:left="566" w:hanging="566"/>
              <w:rPr>
                <w:color w:val="000000"/>
              </w:rPr>
            </w:pPr>
            <w:r>
              <w:rPr>
                <w:color w:val="000000"/>
              </w:rPr>
              <w:t xml:space="preserve">XML, утв. приказом ФНС России от 19.12.2018 №ММВ-7-15/820@ с уточнениями. </w:t>
            </w:r>
          </w:p>
          <w:p w:rsidR="000C2DF8" w:rsidRDefault="000C2DF8" w:rsidP="002F7809">
            <w:pPr>
              <w:spacing w:line="276" w:lineRule="auto"/>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C2DF8" w:rsidRDefault="000C2DF8" w:rsidP="002F7809">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0C2DF8" w:rsidRDefault="000C2DF8" w:rsidP="002F7809">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vertAlign w:val="superscript"/>
              </w:rPr>
              <w:footnoteReference w:id="31"/>
            </w:r>
            <w:r>
              <w:rPr>
                <w:color w:val="000000"/>
              </w:rPr>
              <w:t>.</w:t>
            </w:r>
          </w:p>
          <w:p w:rsidR="000C2DF8" w:rsidRDefault="000C2DF8" w:rsidP="002F7809">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rsidR="000C2DF8" w:rsidRDefault="000C2DF8" w:rsidP="002F7809">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C2DF8" w:rsidRDefault="000C2DF8" w:rsidP="002F7809">
            <w:pPr>
              <w:spacing w:line="276" w:lineRule="auto"/>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vertAlign w:val="superscript"/>
              </w:rPr>
              <w:footnoteReference w:id="32"/>
            </w:r>
            <w:r>
              <w:t>»</w:t>
            </w:r>
            <w:r>
              <w:rPr>
                <w:color w:val="000000"/>
              </w:rPr>
              <w:t>,</w:t>
            </w:r>
          </w:p>
          <w:p w:rsidR="000C2DF8" w:rsidRDefault="000C2DF8" w:rsidP="002F7809">
            <w:pP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33"/>
            </w:r>
            <w:r>
              <w:t>»</w:t>
            </w:r>
            <w:r>
              <w:rPr>
                <w:color w:val="000000"/>
              </w:rPr>
              <w:t>.</w:t>
            </w:r>
          </w:p>
        </w:tc>
      </w:tr>
      <w:tr w:rsidR="000C2DF8" w:rsidTr="002F7809">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0C2DF8" w:rsidRDefault="000C2DF8" w:rsidP="002F7809">
            <w:pPr>
              <w:ind w:left="720" w:hanging="720"/>
              <w:jc w:val="center"/>
            </w:pPr>
            <w:r>
              <w:t>2.</w:t>
            </w:r>
          </w:p>
        </w:tc>
        <w:tc>
          <w:tcPr>
            <w:tcW w:w="3598" w:type="dxa"/>
            <w:tcBorders>
              <w:top w:val="single" w:sz="4" w:space="0" w:color="000000"/>
              <w:left w:val="single" w:sz="4" w:space="0" w:color="000000"/>
              <w:bottom w:val="single" w:sz="4" w:space="0" w:color="000000"/>
              <w:right w:val="single" w:sz="4" w:space="0" w:color="000000"/>
            </w:tcBorders>
            <w:hideMark/>
          </w:tcPr>
          <w:p w:rsidR="000C2DF8" w:rsidRDefault="000C2DF8" w:rsidP="002F7809">
            <w:pPr>
              <w:spacing w:line="276" w:lineRule="auto"/>
              <w:ind w:left="720" w:hanging="720"/>
              <w:rPr>
                <w:i/>
                <w:color w:val="000000"/>
              </w:rPr>
            </w:pPr>
            <w:r>
              <w:rPr>
                <w:i/>
                <w:color w:val="000000"/>
              </w:rPr>
              <w:t>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rsidR="000C2DF8" w:rsidRDefault="000C2DF8" w:rsidP="002F7809">
            <w:pPr>
              <w:spacing w:line="276" w:lineRule="auto"/>
              <w:rPr>
                <w:color w:val="000000"/>
              </w:rPr>
            </w:pPr>
            <w:r>
              <w:rPr>
                <w:color w:val="000000"/>
              </w:rPr>
              <w:t xml:space="preserve">XML, утв. приказом ФНС России от 19.12.2018 №ММВ-7-15/820@ с уточнениями. </w:t>
            </w:r>
          </w:p>
        </w:tc>
      </w:tr>
      <w:tr w:rsidR="000C2DF8" w:rsidTr="002F7809">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0C2DF8" w:rsidRDefault="000C2DF8" w:rsidP="002F7809">
            <w:pPr>
              <w:ind w:left="720" w:hanging="720"/>
              <w:jc w:val="center"/>
            </w:pPr>
            <w:r>
              <w:t>3.</w:t>
            </w:r>
          </w:p>
        </w:tc>
        <w:tc>
          <w:tcPr>
            <w:tcW w:w="3598" w:type="dxa"/>
            <w:tcBorders>
              <w:top w:val="single" w:sz="4" w:space="0" w:color="000000"/>
              <w:left w:val="single" w:sz="4" w:space="0" w:color="000000"/>
              <w:bottom w:val="single" w:sz="4" w:space="0" w:color="000000"/>
              <w:right w:val="single" w:sz="4" w:space="0" w:color="000000"/>
            </w:tcBorders>
            <w:hideMark/>
          </w:tcPr>
          <w:p w:rsidR="000C2DF8" w:rsidRDefault="000C2DF8" w:rsidP="002F7809">
            <w:pP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rsidR="000C2DF8" w:rsidRDefault="000C2DF8" w:rsidP="002F7809">
            <w:pPr>
              <w:spacing w:line="276" w:lineRule="auto"/>
              <w:rPr>
                <w:color w:val="000000"/>
              </w:rPr>
            </w:pPr>
            <w:r>
              <w:rPr>
                <w:color w:val="000000"/>
              </w:rPr>
              <w:t>XML, утв. приказом ФНС России от 12.10.2020 N ЕД-7-26/736@.</w:t>
            </w:r>
          </w:p>
        </w:tc>
      </w:tr>
      <w:tr w:rsidR="000C2DF8" w:rsidTr="002F7809">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0C2DF8" w:rsidRDefault="000C2DF8" w:rsidP="002F7809">
            <w:pPr>
              <w:ind w:left="720" w:hanging="720"/>
              <w:jc w:val="center"/>
            </w:pPr>
            <w:r>
              <w:t>4.</w:t>
            </w:r>
          </w:p>
        </w:tc>
        <w:tc>
          <w:tcPr>
            <w:tcW w:w="3598" w:type="dxa"/>
            <w:tcBorders>
              <w:top w:val="single" w:sz="4" w:space="0" w:color="000000"/>
              <w:left w:val="single" w:sz="4" w:space="0" w:color="000000"/>
              <w:bottom w:val="single" w:sz="4" w:space="0" w:color="000000"/>
              <w:right w:val="single" w:sz="4" w:space="0" w:color="000000"/>
            </w:tcBorders>
            <w:hideMark/>
          </w:tcPr>
          <w:p w:rsidR="000C2DF8" w:rsidRDefault="000C2DF8" w:rsidP="002F7809">
            <w:pPr>
              <w:rPr>
                <w:i/>
              </w:rPr>
            </w:pPr>
            <w:r>
              <w:rPr>
                <w:i/>
              </w:rPr>
              <w:t xml:space="preserve">Счет </w:t>
            </w:r>
          </w:p>
        </w:tc>
        <w:tc>
          <w:tcPr>
            <w:tcW w:w="5143" w:type="dxa"/>
            <w:tcBorders>
              <w:top w:val="single" w:sz="4" w:space="0" w:color="000000"/>
              <w:left w:val="single" w:sz="4" w:space="0" w:color="000000"/>
              <w:bottom w:val="single" w:sz="4" w:space="0" w:color="000000"/>
              <w:right w:val="single" w:sz="4" w:space="0" w:color="000000"/>
            </w:tcBorders>
            <w:hideMark/>
          </w:tcPr>
          <w:p w:rsidR="000C2DF8" w:rsidRDefault="000C2DF8" w:rsidP="002F7809">
            <w:r>
              <w:t>Неформализованный документ</w:t>
            </w:r>
          </w:p>
        </w:tc>
      </w:tr>
    </w:tbl>
    <w:p w:rsidR="000C2DF8" w:rsidRPr="00773FC2" w:rsidRDefault="000C2DF8" w:rsidP="00787AA8">
      <w:pPr>
        <w:tabs>
          <w:tab w:val="left" w:pos="142"/>
        </w:tabs>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819"/>
      </w:tblGrid>
      <w:tr w:rsidR="000C2DF8" w:rsidRPr="00773FC2" w:rsidTr="000C2DF8">
        <w:trPr>
          <w:trHeight w:val="1980"/>
        </w:trPr>
        <w:tc>
          <w:tcPr>
            <w:tcW w:w="4962" w:type="dxa"/>
            <w:tcBorders>
              <w:top w:val="nil"/>
              <w:left w:val="nil"/>
              <w:bottom w:val="nil"/>
              <w:right w:val="nil"/>
            </w:tcBorders>
          </w:tcPr>
          <w:p w:rsidR="000C2DF8" w:rsidRPr="00773FC2" w:rsidRDefault="000C2DF8" w:rsidP="00787AA8">
            <w:pPr>
              <w:rPr>
                <w:b/>
              </w:rPr>
            </w:pPr>
            <w:r>
              <w:rPr>
                <w:b/>
              </w:rPr>
              <w:t>Покупатель:</w:t>
            </w:r>
          </w:p>
          <w:p w:rsidR="000C2DF8" w:rsidRPr="00773FC2" w:rsidRDefault="000C2DF8" w:rsidP="00787AA8"/>
          <w:p w:rsidR="000C2DF8" w:rsidRPr="00773FC2" w:rsidRDefault="000C2DF8" w:rsidP="00787AA8"/>
          <w:p w:rsidR="000C2DF8" w:rsidRPr="00773FC2" w:rsidRDefault="000C2DF8" w:rsidP="00787AA8">
            <w:r>
              <w:t xml:space="preserve">_______________________ </w:t>
            </w:r>
          </w:p>
          <w:p w:rsidR="000C2DF8" w:rsidRPr="00773FC2" w:rsidRDefault="000C2DF8" w:rsidP="00787AA8">
            <w:proofErr w:type="spellStart"/>
            <w:r>
              <w:t>мп</w:t>
            </w:r>
            <w:proofErr w:type="spellEnd"/>
          </w:p>
        </w:tc>
        <w:tc>
          <w:tcPr>
            <w:tcW w:w="4819" w:type="dxa"/>
            <w:tcBorders>
              <w:top w:val="nil"/>
              <w:left w:val="nil"/>
              <w:bottom w:val="nil"/>
              <w:right w:val="nil"/>
            </w:tcBorders>
          </w:tcPr>
          <w:p w:rsidR="000C2DF8" w:rsidRPr="00773FC2" w:rsidRDefault="000C2DF8" w:rsidP="00787AA8">
            <w:pPr>
              <w:rPr>
                <w:b/>
              </w:rPr>
            </w:pPr>
            <w:r>
              <w:rPr>
                <w:b/>
              </w:rPr>
              <w:t>Поставщик:</w:t>
            </w:r>
          </w:p>
          <w:p w:rsidR="000C2DF8" w:rsidRPr="00773FC2" w:rsidRDefault="000C2DF8" w:rsidP="00787AA8"/>
          <w:p w:rsidR="000C2DF8" w:rsidRPr="00773FC2" w:rsidRDefault="000C2DF8" w:rsidP="00787AA8"/>
          <w:p w:rsidR="000C2DF8" w:rsidRPr="00773FC2" w:rsidRDefault="000C2DF8" w:rsidP="00787AA8">
            <w:r>
              <w:t xml:space="preserve">_______________________ </w:t>
            </w:r>
          </w:p>
          <w:p w:rsidR="000C2DF8" w:rsidRPr="00773FC2" w:rsidRDefault="000C2DF8" w:rsidP="00787AA8">
            <w:proofErr w:type="spellStart"/>
            <w:r>
              <w:t>мп</w:t>
            </w:r>
            <w:proofErr w:type="spellEnd"/>
          </w:p>
        </w:tc>
      </w:tr>
    </w:tbl>
    <w:p w:rsidR="000C2DF8" w:rsidRPr="00773FC2" w:rsidRDefault="000C2DF8" w:rsidP="00862CD6">
      <w:pPr>
        <w:jc w:val="right"/>
      </w:pPr>
      <w:r>
        <w:lastRenderedPageBreak/>
        <w:t>Приложение № 10</w:t>
      </w:r>
    </w:p>
    <w:p w:rsidR="000C2DF8" w:rsidRPr="00773FC2" w:rsidRDefault="000C2DF8" w:rsidP="00787AA8">
      <w:pPr>
        <w:tabs>
          <w:tab w:val="left" w:pos="142"/>
        </w:tabs>
        <w:ind w:firstLine="709"/>
        <w:jc w:val="right"/>
      </w:pPr>
      <w:r>
        <w:t>к Договору поставки № _____________</w:t>
      </w:r>
    </w:p>
    <w:p w:rsidR="000C2DF8" w:rsidRPr="00773FC2" w:rsidRDefault="000C2DF8" w:rsidP="00787AA8">
      <w:pPr>
        <w:tabs>
          <w:tab w:val="left" w:pos="142"/>
        </w:tabs>
        <w:ind w:firstLine="709"/>
        <w:jc w:val="right"/>
      </w:pPr>
      <w:r>
        <w:t xml:space="preserve">    от «___»_________ 2021 г.</w:t>
      </w:r>
    </w:p>
    <w:p w:rsidR="000C2DF8" w:rsidRPr="00773FC2" w:rsidRDefault="000C2DF8" w:rsidP="00787AA8">
      <w:pPr>
        <w:pStyle w:val="Style3"/>
        <w:widowControl/>
        <w:suppressAutoHyphens/>
        <w:ind w:right="10"/>
        <w:rPr>
          <w:rStyle w:val="FontStyle12"/>
          <w:rFonts w:eastAsia="MS Mincho"/>
          <w:b/>
        </w:rPr>
      </w:pPr>
    </w:p>
    <w:p w:rsidR="000C2DF8" w:rsidRPr="00773FC2" w:rsidRDefault="000C2DF8" w:rsidP="00787AA8">
      <w:pPr>
        <w:pStyle w:val="Style3"/>
        <w:widowControl/>
        <w:suppressAutoHyphens/>
        <w:ind w:right="10"/>
        <w:rPr>
          <w:rStyle w:val="FontStyle12"/>
          <w:rFonts w:eastAsia="MS Mincho"/>
          <w:b/>
        </w:rPr>
      </w:pPr>
    </w:p>
    <w:p w:rsidR="000C2DF8" w:rsidRPr="00773FC2" w:rsidRDefault="000C2DF8" w:rsidP="00E45118">
      <w:pPr>
        <w:pStyle w:val="Style3"/>
        <w:widowControl/>
        <w:suppressAutoHyphens/>
        <w:ind w:firstLine="709"/>
        <w:jc w:val="center"/>
        <w:rPr>
          <w:rStyle w:val="FontStyle12"/>
          <w:rFonts w:eastAsia="MS Mincho"/>
          <w:b/>
        </w:rPr>
      </w:pPr>
      <w:r>
        <w:rPr>
          <w:rStyle w:val="FontStyle12"/>
          <w:rFonts w:eastAsia="MS Mincho"/>
          <w:b/>
        </w:rPr>
        <w:t>НАЛОГОВАЯ ОГОВОРКА</w:t>
      </w:r>
    </w:p>
    <w:p w:rsidR="000C2DF8" w:rsidRPr="00773FC2" w:rsidRDefault="000C2DF8" w:rsidP="00787AA8">
      <w:pPr>
        <w:pStyle w:val="Style2"/>
        <w:widowControl/>
        <w:suppressAutoHyphens/>
        <w:spacing w:line="240" w:lineRule="auto"/>
        <w:ind w:firstLine="709"/>
        <w:jc w:val="both"/>
      </w:pPr>
    </w:p>
    <w:p w:rsidR="000C2DF8" w:rsidRPr="00773FC2" w:rsidRDefault="000C2DF8" w:rsidP="00787AA8">
      <w:pPr>
        <w:pStyle w:val="Style2"/>
        <w:widowControl/>
        <w:suppressAutoHyphens/>
        <w:spacing w:line="240" w:lineRule="auto"/>
        <w:ind w:firstLine="709"/>
        <w:jc w:val="both"/>
        <w:rPr>
          <w:rStyle w:val="FontStyle12"/>
        </w:rPr>
      </w:pPr>
      <w:r>
        <w:rPr>
          <w:rStyle w:val="FontStyle12"/>
        </w:rPr>
        <w:t>1. Поставщик</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w:t>
      </w:r>
      <w:r w:rsidRPr="00E45118">
        <w:rPr>
          <w:rStyle w:val="FontStyle13"/>
        </w:rPr>
        <w:t xml:space="preserve">____________ </w:t>
      </w:r>
      <w:r w:rsidRPr="00E45118">
        <w:rPr>
          <w:rStyle w:val="FontStyle13"/>
          <w:i w:val="0"/>
        </w:rPr>
        <w:t>2021</w:t>
      </w:r>
      <w:r w:rsidRPr="00E45118">
        <w:rPr>
          <w:rStyle w:val="FontStyle11"/>
          <w:rFonts w:hint="default"/>
          <w:i/>
        </w:rPr>
        <w:t xml:space="preserve"> </w:t>
      </w:r>
      <w:r w:rsidRPr="00E45118">
        <w:rPr>
          <w:rStyle w:val="FontStyle11"/>
          <w:rFonts w:hint="default"/>
        </w:rPr>
        <w:t>г</w:t>
      </w:r>
      <w:r w:rsidRPr="00E45118">
        <w:rPr>
          <w:rStyle w:val="FontStyle11"/>
          <w:rFonts w:hint="default"/>
        </w:rPr>
        <w:t>.</w:t>
      </w:r>
      <w:r>
        <w:rPr>
          <w:rStyle w:val="FontStyle11"/>
          <w:rFonts w:hint="default"/>
        </w:rPr>
        <w:t xml:space="preserve"> </w:t>
      </w:r>
      <w:r>
        <w:rPr>
          <w:rStyle w:val="FontStyle12"/>
        </w:rPr>
        <w:t xml:space="preserve">№ _____________,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Pr>
        <w:t>гарантирует (заверяет), что:</w:t>
      </w:r>
    </w:p>
    <w:p w:rsidR="000C2DF8" w:rsidRPr="00773FC2" w:rsidRDefault="000C2DF8" w:rsidP="00787AA8">
      <w:pPr>
        <w:pStyle w:val="Style1"/>
        <w:widowControl/>
        <w:suppressAutoHyphens/>
        <w:spacing w:line="240" w:lineRule="auto"/>
        <w:ind w:firstLine="709"/>
        <w:rPr>
          <w:rStyle w:val="FontStyle12"/>
        </w:rPr>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C2DF8" w:rsidRPr="00773FC2" w:rsidRDefault="000C2DF8" w:rsidP="00787AA8">
      <w:pPr>
        <w:pStyle w:val="Style1"/>
        <w:widowControl/>
        <w:suppressAutoHyphens/>
        <w:spacing w:line="240" w:lineRule="auto"/>
        <w:ind w:firstLine="709"/>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C2DF8" w:rsidRPr="00773FC2" w:rsidRDefault="000C2DF8" w:rsidP="00787AA8">
      <w:pPr>
        <w:pStyle w:val="Style1"/>
        <w:widowControl/>
        <w:suppressAutoHyphens/>
        <w:spacing w:line="240" w:lineRule="auto"/>
        <w:ind w:firstLine="709"/>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C2DF8" w:rsidRPr="00773FC2" w:rsidRDefault="000C2DF8" w:rsidP="00787AA8">
      <w:pPr>
        <w:pStyle w:val="Style1"/>
        <w:widowControl/>
        <w:suppressAutoHyphens/>
        <w:spacing w:line="240" w:lineRule="auto"/>
        <w:ind w:firstLine="709"/>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C2DF8" w:rsidRPr="00773FC2" w:rsidRDefault="000C2DF8" w:rsidP="00787AA8">
      <w:pPr>
        <w:pStyle w:val="Style1"/>
        <w:widowControl/>
        <w:suppressAutoHyphens/>
        <w:spacing w:line="240" w:lineRule="auto"/>
        <w:ind w:firstLine="709"/>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C2DF8" w:rsidRPr="00773FC2" w:rsidRDefault="000C2DF8" w:rsidP="00787AA8">
      <w:pPr>
        <w:pStyle w:val="Style1"/>
        <w:widowControl/>
        <w:suppressAutoHyphens/>
        <w:spacing w:line="240" w:lineRule="auto"/>
        <w:ind w:firstLine="709"/>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0C2DF8" w:rsidRPr="00773FC2" w:rsidRDefault="000C2DF8" w:rsidP="00787AA8">
      <w:pPr>
        <w:pStyle w:val="Style1"/>
        <w:widowControl/>
        <w:suppressAutoHyphens/>
        <w:spacing w:line="240" w:lineRule="auto"/>
        <w:ind w:firstLine="709"/>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C2DF8" w:rsidRPr="00773FC2" w:rsidRDefault="000C2DF8" w:rsidP="00787AA8">
      <w:pPr>
        <w:pStyle w:val="Style1"/>
        <w:widowControl/>
        <w:suppressAutoHyphens/>
        <w:spacing w:line="240" w:lineRule="auto"/>
        <w:ind w:firstLine="709"/>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C2DF8" w:rsidRPr="00773FC2" w:rsidRDefault="000C2DF8" w:rsidP="00787AA8">
      <w:pPr>
        <w:pStyle w:val="Style1"/>
        <w:widowControl/>
        <w:suppressAutoHyphens/>
        <w:spacing w:line="240" w:lineRule="auto"/>
        <w:ind w:firstLine="709"/>
        <w:rPr>
          <w:rStyle w:val="FontStyle12"/>
        </w:rPr>
      </w:pPr>
      <w:proofErr w:type="gramStart"/>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0C2DF8" w:rsidRPr="00773FC2" w:rsidRDefault="000C2DF8" w:rsidP="00787AA8">
      <w:pPr>
        <w:pStyle w:val="Style1"/>
        <w:widowControl/>
        <w:suppressAutoHyphens/>
        <w:spacing w:line="240" w:lineRule="auto"/>
        <w:ind w:firstLine="709"/>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0C2DF8" w:rsidRPr="00773FC2" w:rsidRDefault="000C2DF8" w:rsidP="00787AA8">
      <w:pPr>
        <w:pStyle w:val="Style1"/>
        <w:widowControl/>
        <w:suppressAutoHyphens/>
        <w:spacing w:line="240" w:lineRule="auto"/>
        <w:ind w:firstLine="709"/>
        <w:rPr>
          <w:rStyle w:val="FontStyle13"/>
          <w:i w:val="0"/>
        </w:rPr>
      </w:pPr>
      <w:r>
        <w:rPr>
          <w:rStyle w:val="FontStyle12"/>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rsidR="000C2DF8" w:rsidRPr="00773FC2" w:rsidRDefault="000C2DF8" w:rsidP="00787AA8">
      <w:pPr>
        <w:pStyle w:val="Style1"/>
        <w:widowControl/>
        <w:suppressAutoHyphens/>
        <w:spacing w:line="240" w:lineRule="auto"/>
        <w:ind w:firstLine="709"/>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0C2DF8" w:rsidRPr="00773FC2" w:rsidRDefault="000C2DF8" w:rsidP="00787AA8">
      <w:pPr>
        <w:pStyle w:val="Style5"/>
        <w:widowControl/>
        <w:tabs>
          <w:tab w:val="left" w:pos="1272"/>
        </w:tabs>
        <w:suppressAutoHyphens/>
        <w:spacing w:line="240" w:lineRule="auto"/>
        <w:ind w:firstLine="709"/>
        <w:rPr>
          <w:rStyle w:val="FontStyle12"/>
          <w:rFonts w:eastAsia="MS Mincho"/>
        </w:rPr>
      </w:pPr>
      <w:r>
        <w:rPr>
          <w:rStyle w:val="FontStyle12"/>
          <w:rFonts w:eastAsia="MS Mincho"/>
        </w:rPr>
        <w:t>2. В соответствии со ст. 406.1 Гражданского кодекса Российской Федерации (далее</w:t>
      </w:r>
      <w:proofErr w:type="gramStart"/>
      <w:r>
        <w:rPr>
          <w:rStyle w:val="FontStyle12"/>
          <w:rFonts w:eastAsia="MS Mincho"/>
        </w:rPr>
        <w:t xml:space="preserve"> </w:t>
      </w:r>
      <w:r>
        <w:rPr>
          <w:rStyle w:val="FontStyle11"/>
          <w:rFonts w:hint="default"/>
        </w:rPr>
        <w:t>–</w:t>
      </w:r>
      <w:r>
        <w:rPr>
          <w:rStyle w:val="FontStyle11"/>
          <w:rFonts w:hint="default"/>
        </w:rPr>
        <w:t>.</w:t>
      </w:r>
      <w:proofErr w:type="gramEnd"/>
      <w:r>
        <w:rPr>
          <w:rStyle w:val="FontStyle12"/>
          <w:rFonts w:eastAsia="MS Mincho"/>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0C2DF8" w:rsidRPr="00773FC2" w:rsidRDefault="000C2DF8" w:rsidP="00787AA8">
      <w:pPr>
        <w:pStyle w:val="Style5"/>
        <w:widowControl/>
        <w:tabs>
          <w:tab w:val="left" w:pos="1272"/>
        </w:tabs>
        <w:suppressAutoHyphens/>
        <w:spacing w:line="240" w:lineRule="auto"/>
        <w:ind w:firstLine="709"/>
        <w:rPr>
          <w:rStyle w:val="FontStyle12"/>
          <w:rFonts w:eastAsia="MS Mincho"/>
        </w:rPr>
      </w:pPr>
      <w:r>
        <w:rPr>
          <w:rStyle w:val="FontStyle12"/>
          <w:rFonts w:eastAsia="MS Mincho"/>
        </w:rPr>
        <w:t>2.1.</w:t>
      </w:r>
      <w:r>
        <w:rPr>
          <w:rStyle w:val="FontStyle12"/>
          <w:rFonts w:eastAsia="MS Mincho"/>
        </w:rPr>
        <w:tab/>
        <w:t xml:space="preserve"> установит получение Покупателем необоснованной налоговой выгоды в связи с исполнением Договора и/или</w:t>
      </w:r>
    </w:p>
    <w:p w:rsidR="000C2DF8" w:rsidRPr="00773FC2" w:rsidRDefault="000C2DF8" w:rsidP="00787AA8">
      <w:pPr>
        <w:pStyle w:val="Style5"/>
        <w:widowControl/>
        <w:tabs>
          <w:tab w:val="left" w:pos="1272"/>
        </w:tabs>
        <w:suppressAutoHyphens/>
        <w:spacing w:line="240" w:lineRule="auto"/>
        <w:ind w:firstLine="709"/>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0C2DF8" w:rsidRPr="00773FC2" w:rsidRDefault="000C2DF8" w:rsidP="00787AA8">
      <w:pPr>
        <w:pStyle w:val="Style5"/>
        <w:widowControl/>
        <w:tabs>
          <w:tab w:val="left" w:pos="1272"/>
        </w:tabs>
        <w:suppressAutoHyphens/>
        <w:spacing w:line="240" w:lineRule="auto"/>
        <w:ind w:firstLine="709"/>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Покупателем налоговых вычетов в отношении сумм НДС</w:t>
      </w:r>
    </w:p>
    <w:p w:rsidR="000C2DF8" w:rsidRPr="00773FC2" w:rsidRDefault="000C2DF8" w:rsidP="00787AA8">
      <w:pPr>
        <w:pStyle w:val="Style5"/>
        <w:widowControl/>
        <w:tabs>
          <w:tab w:val="left" w:pos="1272"/>
        </w:tabs>
        <w:suppressAutoHyphens/>
        <w:spacing w:line="240" w:lineRule="auto"/>
        <w:ind w:firstLine="709"/>
        <w:rPr>
          <w:rStyle w:val="FontStyle13"/>
          <w:i w:val="0"/>
        </w:rPr>
      </w:pPr>
      <w:r>
        <w:rPr>
          <w:rStyle w:val="FontStyle12"/>
          <w:rFonts w:eastAsia="MS Mincho"/>
        </w:rPr>
        <w:t>в связи с тем, что Поставщик</w:t>
      </w:r>
      <w:r>
        <w:rPr>
          <w:rStyle w:val="FontStyle13"/>
        </w:rPr>
        <w:t>:</w:t>
      </w:r>
    </w:p>
    <w:p w:rsidR="000C2DF8" w:rsidRPr="00773FC2" w:rsidRDefault="000C2DF8" w:rsidP="00787AA8">
      <w:pPr>
        <w:pStyle w:val="Style5"/>
        <w:widowControl/>
        <w:tabs>
          <w:tab w:val="left" w:pos="1272"/>
        </w:tabs>
        <w:suppressAutoHyphens/>
        <w:spacing w:line="240" w:lineRule="auto"/>
        <w:ind w:firstLine="709"/>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Fonts w:eastAsia="MS Mincho"/>
        </w:rPr>
        <w:t xml:space="preserve">Покупателя  </w:t>
      </w:r>
      <w:r>
        <w:rPr>
          <w:rStyle w:val="FontStyle13"/>
        </w:rPr>
        <w:t>по Договору, а равно по исчислению и перечислению в бюджет НДС и/или</w:t>
      </w:r>
    </w:p>
    <w:p w:rsidR="000C2DF8" w:rsidRPr="00773FC2" w:rsidRDefault="000C2DF8" w:rsidP="00787AA8">
      <w:pPr>
        <w:pStyle w:val="Style5"/>
        <w:widowControl/>
        <w:tabs>
          <w:tab w:val="left" w:pos="1272"/>
        </w:tabs>
        <w:suppressAutoHyphens/>
        <w:spacing w:line="240" w:lineRule="auto"/>
        <w:ind w:firstLine="709"/>
        <w:rPr>
          <w:rStyle w:val="FontStyle12"/>
          <w:rFonts w:eastAsia="MS Mincho"/>
        </w:rPr>
      </w:pPr>
      <w:r>
        <w:rPr>
          <w:rStyle w:val="FontStyle13"/>
        </w:rPr>
        <w:t>2.5.</w:t>
      </w:r>
      <w:r>
        <w:rPr>
          <w:rStyle w:val="FontStyle13"/>
        </w:rPr>
        <w:tab/>
        <w:t xml:space="preserve"> </w:t>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C2DF8" w:rsidRPr="00773FC2" w:rsidRDefault="000C2DF8" w:rsidP="00787AA8">
      <w:pPr>
        <w:pStyle w:val="Style5"/>
        <w:widowControl/>
        <w:tabs>
          <w:tab w:val="left" w:pos="1272"/>
        </w:tabs>
        <w:suppressAutoHyphens/>
        <w:spacing w:line="240" w:lineRule="auto"/>
        <w:ind w:firstLine="709"/>
        <w:rPr>
          <w:rStyle w:val="FontStyle12"/>
          <w:rFonts w:eastAsia="MS Mincho"/>
        </w:rPr>
      </w:pPr>
      <w:proofErr w:type="gramStart"/>
      <w:r>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rFonts w:eastAsia="MS Mincho"/>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C2DF8" w:rsidRPr="00773FC2" w:rsidRDefault="000C2DF8" w:rsidP="00787AA8">
      <w:pPr>
        <w:pStyle w:val="Style5"/>
        <w:tabs>
          <w:tab w:val="left" w:pos="1272"/>
        </w:tabs>
        <w:suppressAutoHyphens/>
        <w:spacing w:line="240" w:lineRule="auto"/>
        <w:ind w:firstLine="709"/>
        <w:rPr>
          <w:rStyle w:val="FontStyle12"/>
          <w:rFonts w:eastAsia="MS Mincho"/>
        </w:rPr>
      </w:pPr>
      <w:r>
        <w:rPr>
          <w:rStyle w:val="FontStyle12"/>
          <w:rFonts w:eastAsia="MS Mincho"/>
        </w:rPr>
        <w:t>2.6.</w:t>
      </w:r>
      <w:r>
        <w:rPr>
          <w:rStyle w:val="FontStyle12"/>
          <w:rFonts w:eastAsia="MS Mincho"/>
        </w:rPr>
        <w:tab/>
        <w:t xml:space="preserve"> сумма </w:t>
      </w:r>
      <w:proofErr w:type="spellStart"/>
      <w:r>
        <w:rPr>
          <w:rStyle w:val="FontStyle12"/>
          <w:rFonts w:eastAsia="MS Mincho"/>
        </w:rPr>
        <w:t>доначисленного</w:t>
      </w:r>
      <w:proofErr w:type="spellEnd"/>
      <w:r>
        <w:rPr>
          <w:rStyle w:val="FontStyle12"/>
          <w:rFonts w:eastAsia="MS Mincho"/>
        </w:rPr>
        <w:t xml:space="preserve"> Покупателю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rPr>
        <w:t>ДС в св</w:t>
      </w:r>
      <w:proofErr w:type="gramEnd"/>
      <w:r>
        <w:rPr>
          <w:rStyle w:val="FontStyle12"/>
          <w:rFonts w:eastAsia="MS Mincho"/>
        </w:rPr>
        <w:t xml:space="preserve">язи с Эпизодами, связанными с Поставщиком (далее – </w:t>
      </w:r>
      <w:proofErr w:type="spellStart"/>
      <w:r>
        <w:rPr>
          <w:rStyle w:val="FontStyle12"/>
          <w:rFonts w:eastAsia="MS Mincho"/>
        </w:rPr>
        <w:t>Доначисленные</w:t>
      </w:r>
      <w:proofErr w:type="spellEnd"/>
      <w:r>
        <w:rPr>
          <w:rStyle w:val="FontStyle12"/>
          <w:rFonts w:eastAsia="MS Mincho"/>
        </w:rPr>
        <w:t xml:space="preserve"> налоги); плюс</w:t>
      </w:r>
    </w:p>
    <w:p w:rsidR="000C2DF8" w:rsidRPr="00773FC2" w:rsidRDefault="000C2DF8" w:rsidP="00787AA8">
      <w:pPr>
        <w:pStyle w:val="Style5"/>
        <w:tabs>
          <w:tab w:val="left" w:pos="1272"/>
        </w:tabs>
        <w:suppressAutoHyphens/>
        <w:spacing w:line="240" w:lineRule="auto"/>
        <w:ind w:firstLine="709"/>
        <w:rPr>
          <w:rStyle w:val="FontStyle12"/>
          <w:rFonts w:eastAsia="MS Mincho"/>
        </w:rPr>
      </w:pPr>
      <w:r>
        <w:rPr>
          <w:rStyle w:val="FontStyle12"/>
          <w:rFonts w:eastAsia="MS Mincho"/>
        </w:rPr>
        <w:t>2.7.</w:t>
      </w:r>
      <w:r>
        <w:rPr>
          <w:rStyle w:val="FontStyle12"/>
          <w:rFonts w:eastAsia="MS Mincho"/>
        </w:rPr>
        <w:tab/>
        <w:t xml:space="preserve"> сумма начисленных Покупателю пеней на сумму </w:t>
      </w:r>
      <w:proofErr w:type="spellStart"/>
      <w:r>
        <w:rPr>
          <w:rStyle w:val="FontStyle12"/>
          <w:rFonts w:eastAsia="MS Mincho"/>
        </w:rPr>
        <w:t>Доначисленных</w:t>
      </w:r>
      <w:proofErr w:type="spellEnd"/>
      <w:r>
        <w:rPr>
          <w:rStyle w:val="FontStyle12"/>
          <w:rFonts w:eastAsia="MS Mincho"/>
        </w:rPr>
        <w:t xml:space="preserve"> налогов (далее – Пени); плюс</w:t>
      </w:r>
    </w:p>
    <w:p w:rsidR="000C2DF8" w:rsidRPr="00773FC2" w:rsidRDefault="000C2DF8" w:rsidP="00787AA8">
      <w:pPr>
        <w:pStyle w:val="Style1"/>
        <w:suppressAutoHyphens/>
        <w:spacing w:line="240" w:lineRule="auto"/>
        <w:ind w:firstLine="709"/>
        <w:rPr>
          <w:rStyle w:val="FontStyle12"/>
        </w:rPr>
      </w:pPr>
      <w:r>
        <w:rPr>
          <w:rStyle w:val="FontStyle12"/>
        </w:rPr>
        <w:t>2.8.</w:t>
      </w:r>
      <w:r>
        <w:rPr>
          <w:rStyle w:val="FontStyle12"/>
        </w:rPr>
        <w:tab/>
        <w:t xml:space="preserve">штрафы начисленные Покупателю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0C2DF8" w:rsidRPr="00773FC2" w:rsidRDefault="000C2DF8" w:rsidP="00787AA8">
      <w:pPr>
        <w:pStyle w:val="Style1"/>
        <w:widowControl/>
        <w:suppressAutoHyphens/>
        <w:spacing w:line="240" w:lineRule="auto"/>
        <w:ind w:firstLine="709"/>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0C2DF8" w:rsidRPr="00773FC2" w:rsidRDefault="000C2DF8" w:rsidP="00787AA8">
      <w:pPr>
        <w:pStyle w:val="Style5"/>
        <w:widowControl/>
        <w:tabs>
          <w:tab w:val="left" w:pos="1272"/>
        </w:tabs>
        <w:suppressAutoHyphens/>
        <w:spacing w:line="240" w:lineRule="auto"/>
        <w:ind w:firstLine="709"/>
        <w:rPr>
          <w:rStyle w:val="FontStyle12"/>
          <w:rFonts w:eastAsia="MS Mincho"/>
        </w:rPr>
      </w:pPr>
      <w:proofErr w:type="gramStart"/>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w:t>
      </w:r>
      <w:proofErr w:type="spellStart"/>
      <w:r>
        <w:rPr>
          <w:rStyle w:val="FontStyle12"/>
          <w:rFonts w:eastAsia="MS Mincho"/>
        </w:rPr>
        <w:t>доначисленных</w:t>
      </w:r>
      <w:proofErr w:type="spellEnd"/>
      <w:r>
        <w:rPr>
          <w:rStyle w:val="FontStyle12"/>
          <w:rFonts w:eastAsia="MS Mincho"/>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w:t>
      </w:r>
      <w:r>
        <w:rPr>
          <w:rStyle w:val="FontStyle12"/>
          <w:rFonts w:eastAsia="MS Mincho"/>
        </w:rPr>
        <w:lastRenderedPageBreak/>
        <w:t>(далее – Имущественные потери, связанные с нарушением</w:t>
      </w:r>
      <w:proofErr w:type="gramEnd"/>
      <w:r>
        <w:rPr>
          <w:rStyle w:val="FontStyle12"/>
          <w:rFonts w:eastAsia="MS Mincho"/>
        </w:rPr>
        <w:t xml:space="preserve"> имущественных прав третьих лиц)</w:t>
      </w:r>
    </w:p>
    <w:p w:rsidR="000C2DF8" w:rsidRPr="00773FC2" w:rsidRDefault="000C2DF8" w:rsidP="00787AA8">
      <w:pPr>
        <w:pStyle w:val="Style5"/>
        <w:widowControl/>
        <w:tabs>
          <w:tab w:val="left" w:pos="1272"/>
        </w:tabs>
        <w:suppressAutoHyphens/>
        <w:spacing w:line="240" w:lineRule="auto"/>
        <w:ind w:firstLine="709"/>
        <w:rPr>
          <w:rStyle w:val="FontStyle12"/>
          <w:rFonts w:eastAsia="MS Mincho"/>
        </w:rPr>
      </w:pPr>
      <w:r>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rFonts w:eastAsia="MS Mincho"/>
        </w:rPr>
        <w:t>Покупателя возместить последнему Имущественные потери, связанные с нарушением имущественных прав третьих лиц.</w:t>
      </w:r>
    </w:p>
    <w:p w:rsidR="000C2DF8" w:rsidRPr="00773FC2" w:rsidRDefault="000C2DF8" w:rsidP="00787AA8">
      <w:pPr>
        <w:pStyle w:val="Style5"/>
        <w:widowControl/>
        <w:tabs>
          <w:tab w:val="left" w:pos="1133"/>
        </w:tabs>
        <w:suppressAutoHyphens/>
        <w:spacing w:line="240" w:lineRule="auto"/>
        <w:ind w:firstLine="709"/>
        <w:rPr>
          <w:rStyle w:val="FontStyle12"/>
          <w:rFonts w:eastAsia="MS Mincho"/>
        </w:rPr>
      </w:pPr>
      <w:r>
        <w:rPr>
          <w:rStyle w:val="FontStyle12"/>
          <w:rFonts w:eastAsia="MS Mincho"/>
        </w:rPr>
        <w:t>4.</w:t>
      </w:r>
      <w:r>
        <w:rPr>
          <w:rStyle w:val="FontStyle12"/>
          <w:rFonts w:eastAsia="MS Mincho"/>
        </w:rPr>
        <w:tab/>
      </w:r>
      <w:proofErr w:type="gramStart"/>
      <w:r>
        <w:rPr>
          <w:rStyle w:val="FontStyle12"/>
          <w:rFonts w:eastAsia="MS Mincho"/>
        </w:rP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rFonts w:eastAsia="MS Mincho"/>
          <w:u w:val="single"/>
        </w:rPr>
        <w:t>будет обязан</w:t>
      </w:r>
      <w:r>
        <w:rPr>
          <w:rStyle w:val="FontStyle12"/>
          <w:rFonts w:eastAsia="MS Mincho"/>
        </w:rPr>
        <w:t xml:space="preserve"> возместить Покупателю имущественные потери, в течение 10 (десяти) рабочих дней</w:t>
      </w:r>
      <w:proofErr w:type="gramEnd"/>
      <w:r>
        <w:rPr>
          <w:rStyle w:val="FontStyle12"/>
          <w:rFonts w:eastAsia="MS Mincho"/>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rStyle w:val="FontStyle12"/>
          <w:rFonts w:eastAsia="MS Mincho"/>
        </w:rPr>
        <w:t xml:space="preserve"> (-</w:t>
      </w:r>
      <w:proofErr w:type="spellStart"/>
      <w:proofErr w:type="gramEnd"/>
      <w:r>
        <w:rPr>
          <w:rStyle w:val="FontStyle12"/>
          <w:rFonts w:eastAsia="MS Mincho"/>
        </w:rPr>
        <w:t>ов</w:t>
      </w:r>
      <w:proofErr w:type="spellEnd"/>
      <w:r>
        <w:rPr>
          <w:rStyle w:val="FontStyle12"/>
          <w:rFonts w:eastAsia="MS Mincho"/>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0C2DF8" w:rsidRPr="00773FC2" w:rsidRDefault="000C2DF8" w:rsidP="00787AA8">
      <w:pPr>
        <w:pStyle w:val="Style5"/>
        <w:widowControl/>
        <w:tabs>
          <w:tab w:val="left" w:pos="1133"/>
        </w:tabs>
        <w:suppressAutoHyphens/>
        <w:spacing w:line="240" w:lineRule="auto"/>
        <w:ind w:firstLine="709"/>
        <w:rPr>
          <w:rStyle w:val="FontStyle12"/>
          <w:rFonts w:eastAsia="MS Mincho"/>
        </w:rPr>
      </w:pPr>
      <w:r>
        <w:rPr>
          <w:rStyle w:val="FontStyle12"/>
          <w:rFonts w:eastAsia="MS Mincho"/>
        </w:rPr>
        <w:t>4.1.</w:t>
      </w:r>
      <w:r>
        <w:rPr>
          <w:rStyle w:val="FontStyle12"/>
          <w:rFonts w:eastAsia="MS Mincho"/>
        </w:rPr>
        <w:tab/>
        <w:t xml:space="preserve">такие </w:t>
      </w:r>
      <w:proofErr w:type="spellStart"/>
      <w:r>
        <w:rPr>
          <w:rStyle w:val="FontStyle12"/>
          <w:rFonts w:eastAsia="MS Mincho"/>
        </w:rPr>
        <w:t>Доначисленные</w:t>
      </w:r>
      <w:proofErr w:type="spellEnd"/>
      <w:r>
        <w:rPr>
          <w:rStyle w:val="FontStyle12"/>
          <w:rFonts w:eastAsia="MS Mincho"/>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rPr>
        <w:br/>
        <w:t>(-</w:t>
      </w:r>
      <w:proofErr w:type="spellStart"/>
      <w:r>
        <w:rPr>
          <w:rStyle w:val="FontStyle12"/>
          <w:rFonts w:eastAsia="MS Mincho"/>
        </w:rPr>
        <w:t>ам</w:t>
      </w:r>
      <w:proofErr w:type="spellEnd"/>
      <w:r>
        <w:rPr>
          <w:rStyle w:val="FontStyle12"/>
          <w:rFonts w:eastAsia="MS Mincho"/>
        </w:rPr>
        <w:t>), в рамках которого</w:t>
      </w:r>
      <w:proofErr w:type="gramStart"/>
      <w:r>
        <w:rPr>
          <w:rStyle w:val="FontStyle12"/>
          <w:rFonts w:eastAsia="MS Mincho"/>
        </w:rPr>
        <w:t xml:space="preserve"> (-</w:t>
      </w:r>
      <w:proofErr w:type="gramEnd"/>
      <w:r>
        <w:rPr>
          <w:rStyle w:val="FontStyle12"/>
          <w:rFonts w:eastAsia="MS Mincho"/>
        </w:rPr>
        <w:t>ых) Покупатель предпринял добросовестные усилия по оспариванию Решения налогового органа, а также</w:t>
      </w:r>
    </w:p>
    <w:p w:rsidR="000C2DF8" w:rsidRPr="00773FC2" w:rsidRDefault="000C2DF8" w:rsidP="00787AA8">
      <w:pPr>
        <w:pStyle w:val="Style5"/>
        <w:widowControl/>
        <w:tabs>
          <w:tab w:val="left" w:pos="1133"/>
        </w:tabs>
        <w:suppressAutoHyphens/>
        <w:spacing w:line="240" w:lineRule="auto"/>
        <w:ind w:firstLine="709"/>
        <w:rPr>
          <w:rStyle w:val="FontStyle12"/>
          <w:rFonts w:eastAsia="MS Mincho"/>
        </w:rPr>
      </w:pPr>
      <w:r>
        <w:rPr>
          <w:rStyle w:val="FontStyle12"/>
          <w:rFonts w:eastAsia="MS Mincho"/>
        </w:rPr>
        <w:t>4.2.</w:t>
      </w:r>
      <w:r>
        <w:rPr>
          <w:rStyle w:val="FontStyle12"/>
          <w:rFonts w:eastAsia="MS Mincho"/>
        </w:rPr>
        <w:tab/>
        <w:t>судебные расходы Покупателя в связи с оспариванием Решения налогового органа в полном размере.</w:t>
      </w:r>
    </w:p>
    <w:p w:rsidR="000C2DF8" w:rsidRPr="00773FC2" w:rsidRDefault="000C2DF8" w:rsidP="00787AA8">
      <w:pPr>
        <w:pStyle w:val="Style5"/>
        <w:widowControl/>
        <w:tabs>
          <w:tab w:val="left" w:pos="1133"/>
        </w:tabs>
        <w:suppressAutoHyphens/>
        <w:spacing w:line="240" w:lineRule="auto"/>
        <w:ind w:firstLine="709"/>
        <w:rPr>
          <w:rStyle w:val="FontStyle12"/>
          <w:rFonts w:eastAsia="MS Mincho"/>
        </w:rPr>
      </w:pPr>
      <w:r>
        <w:rPr>
          <w:rStyle w:val="FontStyle12"/>
          <w:rFonts w:eastAsia="MS Mincho"/>
        </w:rPr>
        <w:t>5.</w:t>
      </w:r>
      <w:r>
        <w:rPr>
          <w:rStyle w:val="FontStyle12"/>
          <w:rFonts w:eastAsia="MS Mincho"/>
        </w:rPr>
        <w:tab/>
        <w:t xml:space="preserve">Поставщик признает и соглашается, что Покупатель вправе по своему усмотрению уплатить в бюджет </w:t>
      </w:r>
      <w:proofErr w:type="spellStart"/>
      <w:r>
        <w:rPr>
          <w:rStyle w:val="FontStyle12"/>
          <w:rFonts w:eastAsia="MS Mincho"/>
        </w:rPr>
        <w:t>Доначисленные</w:t>
      </w:r>
      <w:proofErr w:type="spellEnd"/>
      <w:r>
        <w:rPr>
          <w:rStyle w:val="FontStyle12"/>
          <w:rFonts w:eastAsia="MS Mincho"/>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0C2DF8" w:rsidRPr="00773FC2" w:rsidRDefault="000C2DF8" w:rsidP="00787AA8">
      <w:pPr>
        <w:pStyle w:val="Style5"/>
        <w:widowControl/>
        <w:tabs>
          <w:tab w:val="left" w:pos="1133"/>
        </w:tabs>
        <w:suppressAutoHyphens/>
        <w:spacing w:line="240" w:lineRule="auto"/>
        <w:ind w:firstLine="709"/>
        <w:rPr>
          <w:rStyle w:val="FontStyle12"/>
          <w:rFonts w:eastAsia="MS Mincho"/>
        </w:rPr>
      </w:pPr>
      <w:r>
        <w:rPr>
          <w:rStyle w:val="FontStyle12"/>
          <w:rFonts w:eastAsia="MS Mincho"/>
        </w:rPr>
        <w:t>6.</w:t>
      </w:r>
      <w:r>
        <w:rPr>
          <w:rStyle w:val="FontStyle12"/>
          <w:rFonts w:eastAsia="MS Mincho"/>
        </w:rPr>
        <w:tab/>
      </w:r>
      <w:proofErr w:type="gramStart"/>
      <w:r>
        <w:rPr>
          <w:rStyle w:val="FontStyle12"/>
          <w:rFonts w:eastAsia="MS Mincho"/>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rFonts w:eastAsia="MS Mincho"/>
        </w:rPr>
        <w:t>Доначисленные</w:t>
      </w:r>
      <w:proofErr w:type="spellEnd"/>
      <w:r>
        <w:rPr>
          <w:rStyle w:val="FontStyle12"/>
          <w:rFonts w:eastAsia="MS Mincho"/>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rStyle w:val="FontStyle12"/>
          <w:rFonts w:eastAsia="MS Mincho"/>
        </w:rPr>
        <w:t xml:space="preserve"> сумм и уплатить ему Возвращенные суммы в течение 30 (тридцати) рабочих дней </w:t>
      </w:r>
      <w:proofErr w:type="gramStart"/>
      <w:r>
        <w:rPr>
          <w:rStyle w:val="FontStyle12"/>
          <w:rFonts w:eastAsia="MS Mincho"/>
        </w:rPr>
        <w:t>с даты получения</w:t>
      </w:r>
      <w:proofErr w:type="gramEnd"/>
      <w:r>
        <w:rPr>
          <w:rStyle w:val="FontStyle12"/>
          <w:rFonts w:eastAsia="MS Mincho"/>
        </w:rPr>
        <w:t xml:space="preserve"> письменного требования Поставщика об этом.</w:t>
      </w:r>
    </w:p>
    <w:p w:rsidR="000C2DF8" w:rsidRPr="00773FC2" w:rsidRDefault="000C2DF8" w:rsidP="00787AA8">
      <w:pPr>
        <w:pStyle w:val="Style5"/>
        <w:widowControl/>
        <w:tabs>
          <w:tab w:val="left" w:pos="1133"/>
        </w:tabs>
        <w:suppressAutoHyphens/>
        <w:spacing w:line="240" w:lineRule="auto"/>
        <w:ind w:firstLine="709"/>
        <w:rPr>
          <w:rStyle w:val="FontStyle12"/>
          <w:rFonts w:eastAsia="MS Mincho"/>
        </w:rPr>
      </w:pPr>
      <w:r>
        <w:rPr>
          <w:rStyle w:val="FontStyle12"/>
          <w:rFonts w:eastAsia="MS Mincho"/>
        </w:rPr>
        <w:t>7.</w:t>
      </w:r>
      <w:r>
        <w:rPr>
          <w:rStyle w:val="FontStyle12"/>
          <w:rFonts w:eastAsia="MS Mincho"/>
        </w:rPr>
        <w:tab/>
      </w:r>
      <w:proofErr w:type="gramStart"/>
      <w:r>
        <w:rPr>
          <w:rStyle w:val="FontStyle12"/>
          <w:rFonts w:eastAsia="MS Mincho"/>
        </w:rPr>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w:t>
      </w:r>
      <w:r>
        <w:rPr>
          <w:rStyle w:val="FontStyle12"/>
          <w:rFonts w:eastAsia="MS Mincho"/>
        </w:rPr>
        <w:lastRenderedPageBreak/>
        <w:t>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Fonts w:eastAsia="MS Mincho"/>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0C2DF8" w:rsidRPr="00773FC2" w:rsidRDefault="000C2DF8" w:rsidP="00787AA8">
      <w:pPr>
        <w:pStyle w:val="Style5"/>
        <w:widowControl/>
        <w:tabs>
          <w:tab w:val="left" w:pos="1133"/>
        </w:tabs>
        <w:suppressAutoHyphens/>
        <w:spacing w:line="240" w:lineRule="auto"/>
        <w:ind w:firstLine="709"/>
        <w:rPr>
          <w:rStyle w:val="FontStyle12"/>
          <w:rFonts w:eastAsia="MS Mincho"/>
        </w:rPr>
      </w:pPr>
      <w:r>
        <w:rPr>
          <w:rStyle w:val="FontStyle12"/>
          <w:rFonts w:eastAsia="MS Mincho"/>
        </w:rPr>
        <w:t>8.</w:t>
      </w:r>
      <w:r>
        <w:rPr>
          <w:rStyle w:val="FontStyle12"/>
          <w:rFonts w:eastAsia="MS Mincho"/>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rFonts w:eastAsia="MS Mincho"/>
        </w:rPr>
        <w:t xml:space="preserve">Покупателю </w:t>
      </w:r>
      <w:r>
        <w:rPr>
          <w:rStyle w:val="FontStyle13"/>
        </w:rPr>
        <w:t>по его требованию убытки, причиненные недостоверностью таких заверений</w:t>
      </w:r>
      <w:r>
        <w:rPr>
          <w:rStyle w:val="FontStyle12"/>
          <w:rFonts w:eastAsia="MS Mincho"/>
        </w:rPr>
        <w:t>.</w:t>
      </w:r>
    </w:p>
    <w:p w:rsidR="000C2DF8" w:rsidRPr="00773FC2" w:rsidRDefault="000C2DF8" w:rsidP="00787AA8">
      <w:pPr>
        <w:pStyle w:val="Style5"/>
        <w:widowControl/>
        <w:tabs>
          <w:tab w:val="left" w:pos="1133"/>
        </w:tabs>
        <w:suppressAutoHyphens/>
        <w:spacing w:line="240" w:lineRule="auto"/>
        <w:ind w:firstLine="709"/>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819"/>
      </w:tblGrid>
      <w:tr w:rsidR="000C2DF8" w:rsidRPr="00940376" w:rsidTr="000C2DF8">
        <w:trPr>
          <w:trHeight w:val="1980"/>
        </w:trPr>
        <w:tc>
          <w:tcPr>
            <w:tcW w:w="4962" w:type="dxa"/>
            <w:tcBorders>
              <w:top w:val="nil"/>
              <w:left w:val="nil"/>
              <w:bottom w:val="nil"/>
              <w:right w:val="nil"/>
            </w:tcBorders>
          </w:tcPr>
          <w:p w:rsidR="000C2DF8" w:rsidRPr="00773FC2" w:rsidRDefault="000C2DF8" w:rsidP="00787AA8">
            <w:pPr>
              <w:rPr>
                <w:b/>
              </w:rPr>
            </w:pPr>
            <w:r>
              <w:rPr>
                <w:b/>
              </w:rPr>
              <w:t>Покупатель:</w:t>
            </w:r>
          </w:p>
          <w:p w:rsidR="000C2DF8" w:rsidRPr="00773FC2" w:rsidRDefault="000C2DF8" w:rsidP="00787AA8"/>
          <w:p w:rsidR="000C2DF8" w:rsidRPr="00773FC2" w:rsidRDefault="000C2DF8" w:rsidP="00787AA8"/>
          <w:p w:rsidR="000C2DF8" w:rsidRPr="00773FC2" w:rsidRDefault="000C2DF8" w:rsidP="00787AA8">
            <w:r>
              <w:t xml:space="preserve">_______________________ </w:t>
            </w:r>
          </w:p>
          <w:p w:rsidR="000C2DF8" w:rsidRPr="00773FC2" w:rsidRDefault="000C2DF8" w:rsidP="00787AA8">
            <w:proofErr w:type="spellStart"/>
            <w:r>
              <w:t>мп</w:t>
            </w:r>
            <w:proofErr w:type="spellEnd"/>
          </w:p>
        </w:tc>
        <w:tc>
          <w:tcPr>
            <w:tcW w:w="4819" w:type="dxa"/>
            <w:tcBorders>
              <w:top w:val="nil"/>
              <w:left w:val="nil"/>
              <w:bottom w:val="nil"/>
              <w:right w:val="nil"/>
            </w:tcBorders>
          </w:tcPr>
          <w:p w:rsidR="000C2DF8" w:rsidRPr="00773FC2" w:rsidRDefault="000C2DF8" w:rsidP="00787AA8">
            <w:pPr>
              <w:rPr>
                <w:b/>
              </w:rPr>
            </w:pPr>
            <w:r>
              <w:rPr>
                <w:b/>
              </w:rPr>
              <w:t>Поставщик:</w:t>
            </w:r>
          </w:p>
          <w:p w:rsidR="000C2DF8" w:rsidRPr="00773FC2" w:rsidRDefault="000C2DF8" w:rsidP="00787AA8"/>
          <w:p w:rsidR="000C2DF8" w:rsidRPr="00773FC2" w:rsidRDefault="000C2DF8" w:rsidP="00787AA8"/>
          <w:p w:rsidR="000C2DF8" w:rsidRPr="00773FC2" w:rsidRDefault="000C2DF8" w:rsidP="00787AA8">
            <w:r>
              <w:t xml:space="preserve">_______________________ </w:t>
            </w:r>
          </w:p>
          <w:p w:rsidR="000C2DF8" w:rsidRPr="00E948D5" w:rsidRDefault="000C2DF8" w:rsidP="00787AA8">
            <w:proofErr w:type="spellStart"/>
            <w:r>
              <w:t>мп</w:t>
            </w:r>
            <w:proofErr w:type="spellEnd"/>
          </w:p>
        </w:tc>
      </w:tr>
    </w:tbl>
    <w:p w:rsidR="000C2DF8" w:rsidRPr="00B6196F" w:rsidRDefault="000C2DF8" w:rsidP="00787AA8">
      <w:pPr>
        <w:ind w:firstLine="709"/>
        <w:rPr>
          <w:rFonts w:eastAsia="Arial"/>
        </w:rPr>
      </w:pPr>
    </w:p>
    <w:p w:rsidR="00474A37" w:rsidRPr="00474A37" w:rsidRDefault="00474A37" w:rsidP="00787AA8">
      <w:pPr>
        <w:pStyle w:val="19"/>
        <w:ind w:firstLine="0"/>
      </w:pPr>
    </w:p>
    <w:p w:rsidR="00474A37" w:rsidRPr="00474A37" w:rsidRDefault="00474A37" w:rsidP="00787AA8">
      <w:pPr>
        <w:pStyle w:val="19"/>
        <w:jc w:val="right"/>
        <w:sectPr w:rsidR="00474A37" w:rsidRPr="00474A37" w:rsidSect="007C51E1">
          <w:pgSz w:w="11907" w:h="16840" w:code="9"/>
          <w:pgMar w:top="1134" w:right="851" w:bottom="1134" w:left="1418" w:header="794" w:footer="794" w:gutter="0"/>
          <w:cols w:space="720"/>
          <w:titlePg/>
          <w:docGrid w:linePitch="326"/>
        </w:sectPr>
      </w:pPr>
    </w:p>
    <w:p w:rsidR="0037475C" w:rsidRDefault="000C2DF8" w:rsidP="00787AA8">
      <w:pPr>
        <w:pStyle w:val="19"/>
        <w:ind w:firstLine="0"/>
        <w:jc w:val="right"/>
        <w:outlineLvl w:val="0"/>
        <w:rPr>
          <w:b/>
          <w:i/>
          <w:iCs/>
        </w:rPr>
      </w:pPr>
      <w:r>
        <w:lastRenderedPageBreak/>
        <w:t>Приложение № 6</w:t>
      </w:r>
    </w:p>
    <w:p w:rsidR="00493F52" w:rsidRDefault="00493F52" w:rsidP="00787AA8">
      <w:pPr>
        <w:jc w:val="right"/>
        <w:rPr>
          <w:sz w:val="28"/>
        </w:rPr>
      </w:pPr>
      <w:r>
        <w:rPr>
          <w:sz w:val="28"/>
        </w:rPr>
        <w:t>к документации о закупке</w:t>
      </w:r>
    </w:p>
    <w:p w:rsidR="00493F52" w:rsidRPr="00C03380" w:rsidRDefault="00493F52" w:rsidP="00787AA8">
      <w:pPr>
        <w:jc w:val="right"/>
        <w:rPr>
          <w:b/>
          <w:i/>
          <w:iCs/>
          <w:sz w:val="28"/>
        </w:rPr>
      </w:pPr>
    </w:p>
    <w:p w:rsidR="00474A37" w:rsidRPr="00474A37" w:rsidRDefault="00474A37" w:rsidP="00787AA8">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4"/>
      </w:r>
    </w:p>
    <w:p w:rsidR="00474A37" w:rsidRPr="00474A37" w:rsidRDefault="00474A37" w:rsidP="00787AA8">
      <w:pPr>
        <w:tabs>
          <w:tab w:val="left" w:pos="9639"/>
        </w:tabs>
        <w:ind w:firstLine="567"/>
        <w:jc w:val="center"/>
        <w:rPr>
          <w:sz w:val="22"/>
        </w:rPr>
      </w:pPr>
    </w:p>
    <w:p w:rsidR="00474A37" w:rsidRPr="00474A37" w:rsidRDefault="00474A37" w:rsidP="00787AA8">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787AA8">
      <w:pPr>
        <w:tabs>
          <w:tab w:val="left" w:pos="9639"/>
        </w:tabs>
        <w:ind w:firstLine="567"/>
        <w:jc w:val="center"/>
        <w:rPr>
          <w:i/>
        </w:rPr>
      </w:pPr>
      <w:r>
        <w:rPr>
          <w:i/>
        </w:rPr>
        <w:t>(отдельный лист по каждому субподрядчику)</w:t>
      </w:r>
    </w:p>
    <w:p w:rsidR="00474A37" w:rsidRPr="00474A37" w:rsidRDefault="00474A37" w:rsidP="00787AA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787AA8">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787AA8">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787AA8">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787AA8">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787AA8">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787AA8">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787AA8">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787AA8">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787AA8">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787AA8">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787AA8">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787AA8">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787AA8">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787AA8">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787AA8">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787AA8">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787AA8">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787AA8">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787AA8">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787AA8">
            <w:pPr>
              <w:tabs>
                <w:tab w:val="left" w:pos="9639"/>
              </w:tabs>
              <w:spacing w:line="256" w:lineRule="auto"/>
            </w:pPr>
            <w:r>
              <w:t>Руководитель:</w:t>
            </w:r>
          </w:p>
          <w:p w:rsidR="00474A37" w:rsidRPr="00474A37" w:rsidRDefault="00474A37" w:rsidP="00787AA8">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787AA8">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787AA8">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787AA8">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787AA8">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787AA8">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787AA8"/>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787AA8">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787AA8">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787AA8">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787AA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787AA8">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787AA8">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787AA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787AA8">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787AA8">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787AA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787AA8">
            <w:pPr>
              <w:tabs>
                <w:tab w:val="left" w:pos="9639"/>
              </w:tabs>
              <w:spacing w:line="256" w:lineRule="auto"/>
              <w:jc w:val="center"/>
            </w:pPr>
          </w:p>
        </w:tc>
      </w:tr>
    </w:tbl>
    <w:p w:rsidR="00474A37" w:rsidRPr="00E76CF2" w:rsidRDefault="00E76CF2" w:rsidP="00787AA8">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787AA8">
      <w:pPr>
        <w:jc w:val="both"/>
        <w:rPr>
          <w:rFonts w:eastAsia="MS Mincho"/>
          <w:b/>
          <w:bCs/>
          <w:sz w:val="28"/>
          <w:szCs w:val="28"/>
        </w:rPr>
      </w:pPr>
    </w:p>
    <w:p w:rsidR="00474A37" w:rsidRPr="00474A37" w:rsidRDefault="00474A37" w:rsidP="00787AA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787AA8">
      <w:pPr>
        <w:tabs>
          <w:tab w:val="left" w:pos="8640"/>
        </w:tabs>
        <w:jc w:val="center"/>
        <w:rPr>
          <w:i/>
        </w:rPr>
      </w:pPr>
      <w:r>
        <w:rPr>
          <w:i/>
        </w:rPr>
        <w:t xml:space="preserve">                                                                    (наименование претендента)</w:t>
      </w:r>
    </w:p>
    <w:p w:rsidR="00474A37" w:rsidRPr="00474A37" w:rsidRDefault="00474A37" w:rsidP="00787AA8">
      <w:pPr>
        <w:rPr>
          <w:i/>
        </w:rPr>
      </w:pPr>
      <w:r>
        <w:rPr>
          <w:i/>
        </w:rPr>
        <w:t xml:space="preserve">       М.П.</w:t>
      </w:r>
      <w:r>
        <w:rPr>
          <w:i/>
        </w:rPr>
        <w:tab/>
      </w:r>
      <w:r>
        <w:rPr>
          <w:i/>
        </w:rPr>
        <w:tab/>
      </w:r>
      <w:r>
        <w:rPr>
          <w:i/>
        </w:rPr>
        <w:tab/>
        <w:t>(должность, подпись, ФИО)</w:t>
      </w:r>
    </w:p>
    <w:p w:rsidR="00493F52" w:rsidRPr="0074281A" w:rsidRDefault="00474A37" w:rsidP="00787AA8">
      <w:pPr>
        <w:rPr>
          <w:sz w:val="28"/>
          <w:szCs w:val="28"/>
          <w:lang w:eastAsia="ru-RU"/>
        </w:rPr>
      </w:pPr>
      <w:r>
        <w:rPr>
          <w:sz w:val="28"/>
          <w:szCs w:val="28"/>
          <w:lang w:eastAsia="ru-RU"/>
        </w:rPr>
        <w:t>«____» ____________ 20___ г.</w:t>
      </w:r>
    </w:p>
    <w:p w:rsidR="002B033E" w:rsidRDefault="002B033E" w:rsidP="00F2586A">
      <w:pPr>
        <w:pStyle w:val="19"/>
        <w:ind w:firstLine="0"/>
        <w:jc w:val="right"/>
        <w:outlineLvl w:val="0"/>
      </w:pPr>
    </w:p>
    <w:p w:rsidR="002B033E" w:rsidRDefault="002B033E" w:rsidP="00F2586A">
      <w:pPr>
        <w:pStyle w:val="19"/>
        <w:ind w:firstLine="0"/>
        <w:jc w:val="right"/>
        <w:outlineLvl w:val="0"/>
      </w:pPr>
    </w:p>
    <w:p w:rsidR="00E34AC5" w:rsidRDefault="000C2DF8" w:rsidP="00F2586A">
      <w:pPr>
        <w:pStyle w:val="19"/>
        <w:ind w:firstLine="0"/>
        <w:jc w:val="right"/>
        <w:outlineLvl w:val="0"/>
      </w:pPr>
      <w:r>
        <w:lastRenderedPageBreak/>
        <w:t>Приложение № 7</w:t>
      </w:r>
    </w:p>
    <w:p w:rsidR="0037475C" w:rsidRDefault="000C2DF8" w:rsidP="00787AA8">
      <w:pPr>
        <w:pStyle w:val="19"/>
        <w:ind w:firstLine="0"/>
        <w:jc w:val="right"/>
        <w:rPr>
          <w:b/>
          <w:i/>
          <w:iCs/>
        </w:rPr>
      </w:pPr>
      <w:r>
        <w:t>к документации о закупке</w:t>
      </w:r>
    </w:p>
    <w:p w:rsidR="00C03380" w:rsidRPr="00C03380" w:rsidRDefault="00C03380" w:rsidP="00787AA8"/>
    <w:p w:rsidR="000C2DF8" w:rsidRDefault="000C2DF8" w:rsidP="00787AA8">
      <w:pPr>
        <w:jc w:val="center"/>
        <w:outlineLvl w:val="1"/>
        <w:rPr>
          <w:rFonts w:eastAsia="Arial"/>
          <w:b/>
          <w:sz w:val="28"/>
          <w:szCs w:val="28"/>
        </w:rPr>
      </w:pPr>
      <w:r>
        <w:rPr>
          <w:b/>
          <w:sz w:val="28"/>
          <w:szCs w:val="28"/>
        </w:rPr>
        <w:t>Порядок расчета критериев оценки</w:t>
      </w:r>
    </w:p>
    <w:p w:rsidR="000C2DF8" w:rsidRDefault="000C2DF8" w:rsidP="00787AA8">
      <w:pPr>
        <w:tabs>
          <w:tab w:val="left" w:pos="142"/>
        </w:tabs>
        <w:rPr>
          <w:b/>
        </w:rPr>
      </w:pPr>
    </w:p>
    <w:p w:rsidR="000C2DF8" w:rsidRDefault="000C2DF8" w:rsidP="00787AA8">
      <w:pPr>
        <w:ind w:firstLine="709"/>
        <w:jc w:val="both"/>
        <w:rPr>
          <w:rFonts w:eastAsia="Arial"/>
          <w:sz w:val="28"/>
          <w:szCs w:val="28"/>
        </w:rPr>
      </w:pPr>
    </w:p>
    <w:p w:rsidR="000C2DF8" w:rsidRDefault="000C2DF8" w:rsidP="00787AA8">
      <w:pPr>
        <w:ind w:firstLine="709"/>
        <w:jc w:val="both"/>
        <w:rPr>
          <w:rFonts w:eastAsia="Arial"/>
          <w:b/>
          <w:i/>
          <w:sz w:val="28"/>
          <w:szCs w:val="28"/>
        </w:rPr>
      </w:pPr>
      <w:r>
        <w:rPr>
          <w:rFonts w:eastAsia="Arial"/>
          <w:b/>
          <w:i/>
          <w:sz w:val="28"/>
          <w:szCs w:val="28"/>
        </w:rPr>
        <w:t xml:space="preserve">1. </w:t>
      </w:r>
      <w:proofErr w:type="spellStart"/>
      <w:r>
        <w:rPr>
          <w:b/>
          <w:i/>
          <w:sz w:val="28"/>
          <w:szCs w:val="28"/>
        </w:rPr>
        <w:t>Средневзвешанная</w:t>
      </w:r>
      <w:proofErr w:type="spellEnd"/>
      <w:r>
        <w:rPr>
          <w:b/>
          <w:i/>
          <w:sz w:val="28"/>
          <w:szCs w:val="28"/>
        </w:rPr>
        <w:t xml:space="preserve"> скидка</w:t>
      </w:r>
      <w:proofErr w:type="gramStart"/>
      <w:r>
        <w:rPr>
          <w:b/>
          <w:i/>
          <w:sz w:val="28"/>
          <w:szCs w:val="28"/>
        </w:rPr>
        <w:t>, (%</w:t>
      </w:r>
      <w:r>
        <w:rPr>
          <w:rFonts w:eastAsia="Arial"/>
          <w:b/>
          <w:i/>
          <w:sz w:val="28"/>
          <w:szCs w:val="28"/>
        </w:rPr>
        <w:t>)</w:t>
      </w:r>
      <w:proofErr w:type="gramEnd"/>
    </w:p>
    <w:p w:rsidR="000C2DF8" w:rsidRDefault="000C2DF8" w:rsidP="00787AA8">
      <w:pPr>
        <w:ind w:firstLine="709"/>
        <w:jc w:val="both"/>
        <w:rPr>
          <w:sz w:val="28"/>
          <w:szCs w:val="28"/>
        </w:rPr>
      </w:pPr>
      <w:r>
        <w:rPr>
          <w:sz w:val="28"/>
          <w:szCs w:val="28"/>
        </w:rPr>
        <w:t>Значение данного критерия рассчитывается на основании информации, содержащейся в Финансово-коммерческом предложении (ФКП) участника.</w:t>
      </w:r>
    </w:p>
    <w:p w:rsidR="000C2DF8" w:rsidRDefault="000C2DF8" w:rsidP="00787AA8">
      <w:pPr>
        <w:ind w:firstLine="709"/>
        <w:jc w:val="both"/>
        <w:rPr>
          <w:sz w:val="28"/>
          <w:szCs w:val="28"/>
        </w:rPr>
      </w:pPr>
    </w:p>
    <w:p w:rsidR="000C2DF8" w:rsidRDefault="000C2DF8" w:rsidP="00787AA8">
      <w:pPr>
        <w:ind w:firstLine="709"/>
        <w:jc w:val="both"/>
        <w:rPr>
          <w:sz w:val="28"/>
          <w:szCs w:val="28"/>
        </w:rPr>
      </w:pPr>
      <w:r>
        <w:rPr>
          <w:sz w:val="28"/>
          <w:szCs w:val="28"/>
        </w:rPr>
        <w:t>1.1. Если величина скидки на один вид топлива одинаковая на всех АЗС, указанных в ФКП участника, сразу переходим к пункту 1.3.</w:t>
      </w:r>
    </w:p>
    <w:p w:rsidR="000C2DF8" w:rsidRDefault="000C2DF8" w:rsidP="00787AA8">
      <w:pPr>
        <w:ind w:firstLine="709"/>
        <w:jc w:val="both"/>
        <w:rPr>
          <w:sz w:val="28"/>
          <w:szCs w:val="28"/>
        </w:rPr>
      </w:pPr>
    </w:p>
    <w:p w:rsidR="000C2DF8" w:rsidRDefault="000C2DF8" w:rsidP="00787AA8">
      <w:pPr>
        <w:ind w:firstLine="709"/>
        <w:jc w:val="both"/>
        <w:rPr>
          <w:sz w:val="28"/>
          <w:szCs w:val="28"/>
        </w:rPr>
      </w:pPr>
      <w:r>
        <w:rPr>
          <w:sz w:val="28"/>
          <w:szCs w:val="28"/>
        </w:rPr>
        <w:t xml:space="preserve">1.2. Если величина скидки на один вид топлива отличается на </w:t>
      </w:r>
      <w:proofErr w:type="gramStart"/>
      <w:r>
        <w:rPr>
          <w:sz w:val="28"/>
          <w:szCs w:val="28"/>
        </w:rPr>
        <w:t>разных</w:t>
      </w:r>
      <w:proofErr w:type="gramEnd"/>
      <w:r>
        <w:rPr>
          <w:sz w:val="28"/>
          <w:szCs w:val="28"/>
        </w:rPr>
        <w:t xml:space="preserve"> АЗС, то сначала рассчитывается </w:t>
      </w:r>
      <w:proofErr w:type="spellStart"/>
      <w:r>
        <w:rPr>
          <w:sz w:val="28"/>
          <w:szCs w:val="28"/>
        </w:rPr>
        <w:t>средневзвешанная</w:t>
      </w:r>
      <w:proofErr w:type="spellEnd"/>
      <w:r>
        <w:rPr>
          <w:sz w:val="28"/>
          <w:szCs w:val="28"/>
        </w:rPr>
        <w:t xml:space="preserve"> скидка по всем АЗС по каждому виду топлива по формуле:</w:t>
      </w:r>
    </w:p>
    <w:p w:rsidR="000C2DF8" w:rsidRDefault="000C2DF8" w:rsidP="00787AA8">
      <w:pPr>
        <w:ind w:firstLine="851"/>
        <w:jc w:val="both"/>
      </w:pPr>
    </w:p>
    <w:p w:rsidR="000C2DF8" w:rsidRDefault="000C2DF8" w:rsidP="00787AA8">
      <w:pPr>
        <w:ind w:firstLine="851"/>
        <w:jc w:val="both"/>
        <w:rPr>
          <w:sz w:val="28"/>
          <w:szCs w:val="28"/>
        </w:rPr>
      </w:pPr>
      <w:r>
        <w:t>С</w:t>
      </w:r>
      <w:r>
        <w:rPr>
          <w:vertAlign w:val="subscript"/>
        </w:rPr>
        <w:t>92</w:t>
      </w:r>
      <w:r>
        <w:t xml:space="preserve">= </w:t>
      </w:r>
      <m:oMath>
        <m:f>
          <m:fPr>
            <m:ctrlPr>
              <w:rPr>
                <w:rFonts w:ascii="Cambria Math" w:hAnsi="Cambria Math"/>
                <w:i/>
              </w:rPr>
            </m:ctrlPr>
          </m:fPr>
          <m:num>
            <m:r>
              <m:rPr>
                <m:sty m:val="p"/>
              </m:rPr>
              <w:rPr>
                <w:rFonts w:ascii="Cambria Math" w:hint="cs"/>
                <w:vertAlign w:val="subscript"/>
              </w:rPr>
              <m:t>К</m:t>
            </m:r>
            <m:r>
              <m:rPr>
                <m:sty m:val="p"/>
              </m:rPr>
              <w:rPr>
                <w:rFonts w:ascii="Cambria Math"/>
                <w:vertAlign w:val="subscript"/>
              </w:rPr>
              <m:t>92(1)</m:t>
            </m:r>
            <m:r>
              <m:rPr>
                <m:sty m:val="p"/>
              </m:rPr>
              <w:rPr>
                <w:rFonts w:ascii="Cambria Math" w:hAnsi="Cambria Math"/>
              </w:rPr>
              <m:t>*</m:t>
            </m:r>
            <m:r>
              <m:rPr>
                <m:sty m:val="p"/>
              </m:rPr>
              <w:rPr>
                <w:rFonts w:ascii="Cambria Math" w:hint="cs"/>
              </w:rPr>
              <m:t>СК</m:t>
            </m:r>
            <m:r>
              <m:rPr>
                <m:sty m:val="p"/>
              </m:rPr>
              <w:rPr>
                <w:rFonts w:ascii="Cambria Math"/>
                <w:vertAlign w:val="subscript"/>
              </w:rPr>
              <m:t>92(1)</m:t>
            </m:r>
            <m:r>
              <m:rPr>
                <m:sty m:val="p"/>
              </m:rPr>
              <w:rPr>
                <w:rFonts w:ascii="Cambria Math"/>
              </w:rPr>
              <m:t>+</m:t>
            </m:r>
            <m:r>
              <m:rPr>
                <m:sty m:val="p"/>
              </m:rPr>
              <w:rPr>
                <w:rFonts w:ascii="Cambria Math" w:hint="cs"/>
              </w:rPr>
              <m:t>К</m:t>
            </m:r>
            <m:r>
              <m:rPr>
                <m:sty m:val="p"/>
              </m:rPr>
              <w:rPr>
                <w:rFonts w:ascii="Cambria Math"/>
              </w:rPr>
              <m:t>92(2)</m:t>
            </m:r>
            <m:r>
              <m:rPr>
                <m:sty m:val="p"/>
              </m:rPr>
              <w:rPr>
                <w:rFonts w:ascii="Cambria Math" w:hAnsi="Cambria Math"/>
              </w:rPr>
              <m:t>*</m:t>
            </m:r>
            <m:r>
              <m:rPr>
                <m:sty m:val="p"/>
              </m:rPr>
              <w:rPr>
                <w:rFonts w:ascii="Cambria Math" w:hint="cs"/>
              </w:rPr>
              <m:t>СК</m:t>
            </m:r>
            <m:r>
              <m:rPr>
                <m:sty m:val="p"/>
              </m:rPr>
              <w:rPr>
                <w:rFonts w:ascii="Cambria Math"/>
                <w:vertAlign w:val="subscript"/>
              </w:rPr>
              <m:t>92(2)</m:t>
            </m:r>
            <m:r>
              <m:rPr>
                <m:sty m:val="p"/>
              </m:rPr>
              <w:rPr>
                <w:rFonts w:ascii="Cambria Math"/>
              </w:rPr>
              <m:t>+</m:t>
            </m:r>
            <m:r>
              <m:rPr>
                <m:sty m:val="p"/>
              </m:rPr>
              <w:rPr>
                <w:rFonts w:ascii="Cambria Math" w:hint="cs"/>
              </w:rPr>
              <m:t>К</m:t>
            </m:r>
            <m:r>
              <m:rPr>
                <m:sty m:val="p"/>
              </m:rPr>
              <w:rPr>
                <w:rFonts w:ascii="Cambria Math"/>
              </w:rPr>
              <m:t>92(3)</m:t>
            </m:r>
            <m:r>
              <m:rPr>
                <m:sty m:val="p"/>
              </m:rPr>
              <w:rPr>
                <w:rFonts w:ascii="Cambria Math" w:hAnsi="Cambria Math"/>
              </w:rPr>
              <m:t>*</m:t>
            </m:r>
            <m:r>
              <m:rPr>
                <m:sty m:val="p"/>
              </m:rPr>
              <w:rPr>
                <w:rFonts w:ascii="Cambria Math" w:hint="cs"/>
              </w:rPr>
              <m:t>СК</m:t>
            </m:r>
            <m:r>
              <m:rPr>
                <m:sty m:val="p"/>
              </m:rPr>
              <w:rPr>
                <w:rFonts w:ascii="Cambria Math"/>
              </w:rPr>
              <m:t>92(3)+</m:t>
            </m:r>
            <m:r>
              <m:rPr>
                <m:sty m:val="p"/>
              </m:rPr>
              <w:rPr>
                <w:rFonts w:ascii="Cambria Math" w:hint="cs"/>
              </w:rPr>
              <m:t>…</m:t>
            </m:r>
            <m:ctrlPr>
              <w:rPr>
                <w:rFonts w:ascii="Cambria Math" w:hAnsi="Cambria Math"/>
                <w:vertAlign w:val="subscript"/>
              </w:rPr>
            </m:ctrlPr>
          </m:num>
          <m:den>
            <m:r>
              <m:rPr>
                <m:sty m:val="p"/>
              </m:rPr>
              <w:rPr>
                <w:rFonts w:ascii="Cambria Math" w:hint="cs"/>
              </w:rPr>
              <m:t>К</m:t>
            </m:r>
            <m:r>
              <m:rPr>
                <m:sty m:val="p"/>
              </m:rPr>
              <w:rPr>
                <w:rFonts w:ascii="Cambria Math"/>
              </w:rPr>
              <m:t>92(1)+</m:t>
            </m:r>
            <m:r>
              <m:rPr>
                <m:sty m:val="p"/>
              </m:rPr>
              <w:rPr>
                <w:rFonts w:ascii="Cambria Math" w:hint="cs"/>
              </w:rPr>
              <m:t>К</m:t>
            </m:r>
            <m:r>
              <m:rPr>
                <m:sty m:val="p"/>
              </m:rPr>
              <w:rPr>
                <w:rFonts w:ascii="Cambria Math"/>
              </w:rPr>
              <m:t>92(2)+</m:t>
            </m:r>
            <m:r>
              <m:rPr>
                <m:sty m:val="p"/>
              </m:rPr>
              <w:rPr>
                <w:rFonts w:ascii="Cambria Math" w:hint="cs"/>
              </w:rPr>
              <m:t>К</m:t>
            </m:r>
            <m:r>
              <m:rPr>
                <m:sty m:val="p"/>
              </m:rPr>
              <w:rPr>
                <w:rFonts w:ascii="Cambria Math"/>
              </w:rPr>
              <m:t>93(3)+</m:t>
            </m:r>
            <m:r>
              <m:rPr>
                <m:sty m:val="p"/>
              </m:rPr>
              <w:rPr>
                <w:rFonts w:ascii="Cambria Math" w:hint="cs"/>
              </w:rPr>
              <m:t>…</m:t>
            </m:r>
          </m:den>
        </m:f>
      </m:oMath>
      <w:r>
        <w:t xml:space="preserve">, </w:t>
      </w:r>
      <w:r>
        <w:rPr>
          <w:sz w:val="28"/>
          <w:szCs w:val="28"/>
        </w:rPr>
        <w:t>где</w:t>
      </w:r>
    </w:p>
    <w:p w:rsidR="000C2DF8" w:rsidRDefault="000C2DF8" w:rsidP="00787AA8">
      <w:pPr>
        <w:ind w:firstLine="851"/>
        <w:jc w:val="both"/>
        <w:rPr>
          <w:sz w:val="28"/>
          <w:szCs w:val="28"/>
        </w:rPr>
      </w:pPr>
    </w:p>
    <w:p w:rsidR="000C2DF8" w:rsidRDefault="000C2DF8" w:rsidP="00787AA8">
      <w:pPr>
        <w:ind w:firstLine="709"/>
        <w:jc w:val="both"/>
        <w:rPr>
          <w:sz w:val="28"/>
          <w:szCs w:val="28"/>
        </w:rPr>
      </w:pPr>
      <w:r>
        <w:rPr>
          <w:sz w:val="28"/>
          <w:szCs w:val="28"/>
        </w:rPr>
        <w:t>С</w:t>
      </w:r>
      <w:r>
        <w:rPr>
          <w:sz w:val="28"/>
          <w:szCs w:val="28"/>
          <w:vertAlign w:val="subscript"/>
        </w:rPr>
        <w:t>92</w:t>
      </w:r>
      <w:r>
        <w:rPr>
          <w:sz w:val="28"/>
          <w:szCs w:val="28"/>
        </w:rPr>
        <w:t xml:space="preserve"> – </w:t>
      </w:r>
      <w:proofErr w:type="spellStart"/>
      <w:r>
        <w:rPr>
          <w:sz w:val="28"/>
          <w:szCs w:val="28"/>
        </w:rPr>
        <w:t>средневзвешанная</w:t>
      </w:r>
      <w:proofErr w:type="spellEnd"/>
      <w:r>
        <w:rPr>
          <w:sz w:val="28"/>
          <w:szCs w:val="28"/>
        </w:rPr>
        <w:t xml:space="preserve"> скидка по всем АЗС на бензин Аи-92, %</w:t>
      </w:r>
    </w:p>
    <w:p w:rsidR="000C2DF8" w:rsidRDefault="000C2DF8" w:rsidP="00787AA8">
      <w:pPr>
        <w:ind w:firstLine="709"/>
        <w:jc w:val="both"/>
        <w:rPr>
          <w:sz w:val="28"/>
          <w:szCs w:val="28"/>
        </w:rPr>
      </w:pPr>
      <w:r>
        <w:rPr>
          <w:sz w:val="28"/>
          <w:szCs w:val="28"/>
        </w:rPr>
        <w:t>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 различные величины скидки (наценки) на бензин Аи-92, указанные в ФКП, %</w:t>
      </w:r>
    </w:p>
    <w:p w:rsidR="000C2DF8" w:rsidRDefault="000C2DF8" w:rsidP="00787AA8">
      <w:pPr>
        <w:ind w:firstLine="709"/>
        <w:jc w:val="both"/>
        <w:rPr>
          <w:sz w:val="28"/>
          <w:szCs w:val="28"/>
        </w:rPr>
      </w:pPr>
      <w:r>
        <w:rPr>
          <w:sz w:val="28"/>
          <w:szCs w:val="28"/>
        </w:rPr>
        <w:t>К</w:t>
      </w:r>
      <w:r>
        <w:rPr>
          <w:sz w:val="28"/>
          <w:szCs w:val="28"/>
          <w:vertAlign w:val="subscript"/>
        </w:rPr>
        <w:t>92</w:t>
      </w:r>
      <w:r>
        <w:rPr>
          <w:sz w:val="28"/>
          <w:szCs w:val="28"/>
        </w:rPr>
        <w:t>(1), К</w:t>
      </w:r>
      <w:r>
        <w:rPr>
          <w:sz w:val="28"/>
          <w:szCs w:val="28"/>
          <w:vertAlign w:val="subscript"/>
        </w:rPr>
        <w:t>92</w:t>
      </w:r>
      <w:r>
        <w:rPr>
          <w:sz w:val="28"/>
          <w:szCs w:val="28"/>
        </w:rPr>
        <w:t>(2), К</w:t>
      </w:r>
      <w:r>
        <w:rPr>
          <w:sz w:val="28"/>
          <w:szCs w:val="28"/>
          <w:vertAlign w:val="subscript"/>
        </w:rPr>
        <w:t>92</w:t>
      </w:r>
      <w:r>
        <w:rPr>
          <w:sz w:val="28"/>
          <w:szCs w:val="28"/>
        </w:rPr>
        <w:t>(3)… – количество АЗС с величиной скидки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соответственно, на бензин Аи-92, шт.</w:t>
      </w:r>
    </w:p>
    <w:p w:rsidR="000C2DF8" w:rsidRDefault="000C2DF8" w:rsidP="00787AA8">
      <w:pPr>
        <w:ind w:firstLine="709"/>
        <w:jc w:val="both"/>
        <w:rPr>
          <w:sz w:val="28"/>
          <w:szCs w:val="28"/>
        </w:rPr>
      </w:pPr>
      <w:r>
        <w:rPr>
          <w:sz w:val="28"/>
          <w:szCs w:val="28"/>
        </w:rPr>
        <w:t>В формуле используется значение скидки (наценки)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 xml:space="preserve">(3)…) с соответствующим знаком: </w:t>
      </w:r>
      <w:r>
        <w:rPr>
          <w:sz w:val="28"/>
          <w:szCs w:val="28"/>
          <w:u w:val="single"/>
        </w:rPr>
        <w:t>в случае применения скидки перед ее показателем ставится знак «</w:t>
      </w:r>
      <w:proofErr w:type="gramStart"/>
      <w:r>
        <w:rPr>
          <w:sz w:val="28"/>
          <w:szCs w:val="28"/>
          <w:u w:val="single"/>
        </w:rPr>
        <w:t>-»</w:t>
      </w:r>
      <w:proofErr w:type="gramEnd"/>
      <w:r>
        <w:rPr>
          <w:sz w:val="28"/>
          <w:szCs w:val="28"/>
          <w:u w:val="single"/>
        </w:rPr>
        <w:t xml:space="preserve"> (минус), в случае применения наценки перед ее показателем знаки ставится знак «+» (плюс).</w:t>
      </w:r>
    </w:p>
    <w:p w:rsidR="000C2DF8" w:rsidRDefault="000C2DF8" w:rsidP="00787AA8">
      <w:pPr>
        <w:ind w:firstLine="709"/>
        <w:jc w:val="both"/>
        <w:rPr>
          <w:sz w:val="28"/>
          <w:szCs w:val="28"/>
        </w:rPr>
      </w:pPr>
      <w:r>
        <w:rPr>
          <w:sz w:val="28"/>
          <w:szCs w:val="28"/>
        </w:rPr>
        <w:t>Аналогично рассчитываются значения средневзвешенной скидки по всем АЗС по Аи-92, Аи-95, ДТ (по лоту № 1, 2, 3), по Аи-92, ДТ (по лоту№ 4) и ДТ (по лоту № 5).</w:t>
      </w:r>
    </w:p>
    <w:p w:rsidR="000C2DF8" w:rsidRDefault="000C2DF8" w:rsidP="00787AA8">
      <w:pPr>
        <w:ind w:firstLine="709"/>
        <w:jc w:val="both"/>
        <w:rPr>
          <w:sz w:val="28"/>
          <w:szCs w:val="28"/>
        </w:rPr>
      </w:pPr>
    </w:p>
    <w:p w:rsidR="000C2DF8" w:rsidRDefault="000C2DF8" w:rsidP="00787AA8">
      <w:pPr>
        <w:ind w:firstLine="709"/>
        <w:jc w:val="both"/>
        <w:rPr>
          <w:rFonts w:eastAsia="Arial"/>
          <w:sz w:val="28"/>
          <w:szCs w:val="28"/>
        </w:rPr>
      </w:pPr>
      <w:r>
        <w:rPr>
          <w:rFonts w:eastAsia="Arial"/>
          <w:sz w:val="28"/>
          <w:szCs w:val="28"/>
        </w:rPr>
        <w:t xml:space="preserve">1.3. </w:t>
      </w:r>
      <w:r>
        <w:rPr>
          <w:rFonts w:eastAsia="Arial"/>
          <w:sz w:val="28"/>
          <w:szCs w:val="28"/>
          <w:u w:val="single"/>
        </w:rPr>
        <w:t>Средневзвешенная скидка по Лотам №№ 1-4</w:t>
      </w:r>
      <w:r>
        <w:rPr>
          <w:rFonts w:eastAsia="Arial"/>
          <w:sz w:val="28"/>
          <w:szCs w:val="28"/>
        </w:rPr>
        <w:t xml:space="preserve"> рассчитывается по формуле:</w:t>
      </w:r>
    </w:p>
    <w:p w:rsidR="000C2DF8" w:rsidRDefault="000C2DF8" w:rsidP="00787AA8">
      <w:pPr>
        <w:ind w:firstLine="851"/>
        <w:jc w:val="both"/>
      </w:pPr>
    </w:p>
    <w:p w:rsidR="000C2DF8" w:rsidRDefault="000C2DF8" w:rsidP="00787AA8">
      <w:pPr>
        <w:ind w:firstLine="851"/>
        <w:jc w:val="both"/>
      </w:pPr>
      <w:proofErr w:type="spellStart"/>
      <w:r>
        <w:t>Сск</w:t>
      </w:r>
      <w:proofErr w:type="spellEnd"/>
      <w:r>
        <w:t xml:space="preserve">= </w:t>
      </w:r>
      <m:oMath>
        <m:f>
          <m:fPr>
            <m:ctrlPr>
              <w:rPr>
                <w:rFonts w:ascii="Cambria Math" w:hAnsi="Cambria Math"/>
                <w:i/>
              </w:rPr>
            </m:ctrlPr>
          </m:fPr>
          <m:num>
            <m:r>
              <m:rPr>
                <m:sty m:val="p"/>
              </m:rPr>
              <w:rPr>
                <w:rFonts w:ascii="Cambria Math" w:hint="cs"/>
              </w:rPr>
              <m:t>Л</m:t>
            </m:r>
            <m:r>
              <m:rPr>
                <m:sty m:val="p"/>
              </m:rPr>
              <w:rPr>
                <w:rFonts w:ascii="Cambria Math"/>
                <w:vertAlign w:val="subscript"/>
              </w:rPr>
              <m:t>92</m:t>
            </m:r>
            <m:r>
              <m:rPr>
                <m:sty m:val="p"/>
              </m:rPr>
              <w:rPr>
                <w:rFonts w:ascii="Cambria Math" w:hAnsi="Cambria Math"/>
              </w:rPr>
              <m:t>*</m:t>
            </m:r>
            <m:r>
              <m:rPr>
                <m:sty m:val="p"/>
              </m:rPr>
              <w:rPr>
                <w:rFonts w:ascii="Cambria Math" w:hint="cs"/>
              </w:rPr>
              <m:t>С</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hAnsi="Cambria Math"/>
              </w:rPr>
              <m:t>*</m:t>
            </m:r>
            <m:r>
              <m:rPr>
                <m:sty m:val="p"/>
              </m:rPr>
              <w:rPr>
                <w:rFonts w:ascii="Cambria Math" w:hint="cs"/>
              </w:rPr>
              <m:t>С</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den>
        </m:f>
      </m:oMath>
      <w:r>
        <w:tab/>
        <w:t xml:space="preserve">, </w:t>
      </w:r>
      <w:r>
        <w:rPr>
          <w:sz w:val="28"/>
          <w:szCs w:val="28"/>
        </w:rPr>
        <w:t>где</w:t>
      </w:r>
    </w:p>
    <w:p w:rsidR="000C2DF8" w:rsidRDefault="000C2DF8" w:rsidP="00787AA8">
      <w:pPr>
        <w:ind w:firstLine="709"/>
        <w:jc w:val="both"/>
        <w:rPr>
          <w:sz w:val="28"/>
          <w:szCs w:val="28"/>
        </w:rPr>
      </w:pPr>
      <w:proofErr w:type="spellStart"/>
      <w:r>
        <w:rPr>
          <w:sz w:val="28"/>
          <w:szCs w:val="28"/>
        </w:rPr>
        <w:t>Сск</w:t>
      </w:r>
      <w:proofErr w:type="spellEnd"/>
      <w:r>
        <w:rPr>
          <w:sz w:val="28"/>
          <w:szCs w:val="28"/>
        </w:rPr>
        <w:t xml:space="preserve"> – </w:t>
      </w:r>
      <w:proofErr w:type="spellStart"/>
      <w:r>
        <w:rPr>
          <w:sz w:val="28"/>
          <w:szCs w:val="28"/>
        </w:rPr>
        <w:t>средневзвешанная</w:t>
      </w:r>
      <w:proofErr w:type="spellEnd"/>
      <w:r>
        <w:rPr>
          <w:sz w:val="28"/>
          <w:szCs w:val="28"/>
        </w:rPr>
        <w:t xml:space="preserve"> скидка</w:t>
      </w:r>
    </w:p>
    <w:p w:rsidR="000C2DF8" w:rsidRDefault="000C2DF8" w:rsidP="00787AA8">
      <w:pPr>
        <w:ind w:firstLine="709"/>
        <w:jc w:val="both"/>
        <w:rPr>
          <w:sz w:val="28"/>
          <w:szCs w:val="28"/>
        </w:rPr>
      </w:pPr>
      <w:r>
        <w:rPr>
          <w:sz w:val="28"/>
          <w:szCs w:val="28"/>
        </w:rPr>
        <w:t>Л</w:t>
      </w:r>
      <w:r>
        <w:rPr>
          <w:sz w:val="28"/>
          <w:szCs w:val="28"/>
          <w:vertAlign w:val="subscript"/>
        </w:rPr>
        <w:t>92</w:t>
      </w:r>
      <w:r>
        <w:rPr>
          <w:sz w:val="28"/>
          <w:szCs w:val="28"/>
        </w:rPr>
        <w:t>, Л</w:t>
      </w:r>
      <w:r>
        <w:rPr>
          <w:sz w:val="28"/>
          <w:szCs w:val="28"/>
          <w:vertAlign w:val="subscript"/>
        </w:rPr>
        <w:t>95</w:t>
      </w:r>
      <w:r>
        <w:rPr>
          <w:sz w:val="28"/>
          <w:szCs w:val="28"/>
        </w:rPr>
        <w:t>, Л</w:t>
      </w:r>
      <w:r>
        <w:rPr>
          <w:sz w:val="28"/>
          <w:szCs w:val="28"/>
          <w:vertAlign w:val="subscript"/>
        </w:rPr>
        <w:t>ДТ</w:t>
      </w:r>
      <w:r>
        <w:rPr>
          <w:sz w:val="28"/>
          <w:szCs w:val="28"/>
        </w:rPr>
        <w:t xml:space="preserve"> –  объем бензина Аи-92, Аи-95, ДТ соответственно, в лоте, л.</w:t>
      </w:r>
    </w:p>
    <w:p w:rsidR="000C2DF8" w:rsidRDefault="000C2DF8" w:rsidP="00787AA8">
      <w:pPr>
        <w:ind w:firstLine="709"/>
        <w:jc w:val="both"/>
        <w:rPr>
          <w:sz w:val="28"/>
          <w:szCs w:val="28"/>
        </w:rPr>
      </w:pPr>
      <w:proofErr w:type="gramStart"/>
      <w:r>
        <w:rPr>
          <w:sz w:val="28"/>
          <w:szCs w:val="28"/>
        </w:rPr>
        <w:t>С</w:t>
      </w:r>
      <w:r>
        <w:rPr>
          <w:sz w:val="28"/>
          <w:szCs w:val="28"/>
          <w:vertAlign w:val="subscript"/>
        </w:rPr>
        <w:t>92</w:t>
      </w:r>
      <w:r>
        <w:rPr>
          <w:sz w:val="28"/>
          <w:szCs w:val="28"/>
        </w:rPr>
        <w:t>, С</w:t>
      </w:r>
      <w:r>
        <w:rPr>
          <w:sz w:val="28"/>
          <w:szCs w:val="28"/>
          <w:vertAlign w:val="subscript"/>
        </w:rPr>
        <w:t>95</w:t>
      </w:r>
      <w:r>
        <w:rPr>
          <w:sz w:val="28"/>
          <w:szCs w:val="28"/>
        </w:rPr>
        <w:t>, С</w:t>
      </w:r>
      <w:r>
        <w:rPr>
          <w:sz w:val="28"/>
          <w:szCs w:val="28"/>
          <w:vertAlign w:val="subscript"/>
        </w:rPr>
        <w:t>ДТ</w:t>
      </w:r>
      <w:r>
        <w:rPr>
          <w:sz w:val="28"/>
          <w:szCs w:val="28"/>
        </w:rPr>
        <w:t xml:space="preserve"> – средневзвешенная скидка по всем АЗС на бензин Аи-92, Аи-95, ДТ соответственно, рассчитанные в соответствии с пунктом 1.2 (если величина скидки на один вид топлива отличается на разных АЗС), или скидка на бензин Аи-92, указанная в ФКП (если величина скидки на один вид топлива одинаковая на всех АЗС), %</w:t>
      </w:r>
      <w:proofErr w:type="gramEnd"/>
    </w:p>
    <w:p w:rsidR="000C2DF8" w:rsidRDefault="000C2DF8" w:rsidP="00787AA8">
      <w:pPr>
        <w:ind w:firstLine="709"/>
        <w:jc w:val="both"/>
        <w:rPr>
          <w:rFonts w:eastAsia="Arial"/>
          <w:sz w:val="28"/>
          <w:szCs w:val="28"/>
        </w:rPr>
      </w:pPr>
    </w:p>
    <w:p w:rsidR="000C2DF8" w:rsidRDefault="000C2DF8" w:rsidP="00787AA8">
      <w:pPr>
        <w:ind w:firstLine="709"/>
        <w:jc w:val="both"/>
        <w:rPr>
          <w:sz w:val="28"/>
          <w:szCs w:val="28"/>
        </w:rPr>
      </w:pPr>
      <w:r>
        <w:rPr>
          <w:sz w:val="28"/>
          <w:szCs w:val="28"/>
        </w:rPr>
        <w:t>В формуле используется значение скидки (наценки) (С</w:t>
      </w:r>
      <w:r>
        <w:rPr>
          <w:sz w:val="28"/>
          <w:szCs w:val="28"/>
          <w:vertAlign w:val="subscript"/>
        </w:rPr>
        <w:t>92</w:t>
      </w:r>
      <w:r>
        <w:rPr>
          <w:sz w:val="28"/>
          <w:szCs w:val="28"/>
        </w:rPr>
        <w:t>, С</w:t>
      </w:r>
      <w:r>
        <w:rPr>
          <w:sz w:val="28"/>
          <w:szCs w:val="28"/>
          <w:vertAlign w:val="subscript"/>
        </w:rPr>
        <w:t>95</w:t>
      </w:r>
      <w:r>
        <w:rPr>
          <w:sz w:val="28"/>
          <w:szCs w:val="28"/>
        </w:rPr>
        <w:t>, С</w:t>
      </w:r>
      <w:r>
        <w:rPr>
          <w:sz w:val="28"/>
          <w:szCs w:val="28"/>
          <w:vertAlign w:val="subscript"/>
        </w:rPr>
        <w:t>ДТ</w:t>
      </w:r>
      <w:r>
        <w:rPr>
          <w:sz w:val="28"/>
          <w:szCs w:val="28"/>
        </w:rPr>
        <w:t>) с соответствующим знаком: в случае применения скидки перед ее показателем ставится знак «</w:t>
      </w:r>
      <w:proofErr w:type="gramStart"/>
      <w:r>
        <w:rPr>
          <w:sz w:val="28"/>
          <w:szCs w:val="28"/>
        </w:rPr>
        <w:t>-»</w:t>
      </w:r>
      <w:proofErr w:type="gramEnd"/>
      <w:r>
        <w:rPr>
          <w:sz w:val="28"/>
          <w:szCs w:val="28"/>
        </w:rPr>
        <w:t xml:space="preserve"> (минус), в случае применения наценки перед ее показателем знаки ставится знак «+» (плюс).</w:t>
      </w:r>
    </w:p>
    <w:p w:rsidR="000C2DF8" w:rsidRDefault="000C2DF8" w:rsidP="00787AA8">
      <w:pPr>
        <w:ind w:firstLine="709"/>
        <w:jc w:val="both"/>
        <w:rPr>
          <w:rFonts w:eastAsia="Arial"/>
          <w:sz w:val="28"/>
          <w:szCs w:val="28"/>
          <w:u w:val="single"/>
        </w:rPr>
      </w:pPr>
    </w:p>
    <w:p w:rsidR="000C2DF8" w:rsidRDefault="000C2DF8" w:rsidP="00787AA8">
      <w:pPr>
        <w:ind w:firstLine="709"/>
        <w:jc w:val="both"/>
        <w:rPr>
          <w:sz w:val="28"/>
          <w:szCs w:val="28"/>
        </w:rPr>
      </w:pPr>
      <w:proofErr w:type="gramStart"/>
      <w:r>
        <w:rPr>
          <w:rFonts w:eastAsia="Arial"/>
          <w:sz w:val="28"/>
          <w:szCs w:val="28"/>
          <w:u w:val="single"/>
        </w:rPr>
        <w:t>Средневзвешенная скидка по Лоту № 5</w:t>
      </w:r>
      <w:r>
        <w:rPr>
          <w:rFonts w:eastAsia="Arial"/>
          <w:sz w:val="28"/>
          <w:szCs w:val="28"/>
        </w:rPr>
        <w:t xml:space="preserve"> принимается равной  </w:t>
      </w:r>
      <w:proofErr w:type="spellStart"/>
      <w:r>
        <w:rPr>
          <w:rFonts w:eastAsia="Arial"/>
          <w:sz w:val="28"/>
          <w:szCs w:val="28"/>
        </w:rPr>
        <w:t>средневзвешанной</w:t>
      </w:r>
      <w:proofErr w:type="spellEnd"/>
      <w:r>
        <w:rPr>
          <w:rFonts w:eastAsia="Arial"/>
          <w:sz w:val="28"/>
          <w:szCs w:val="28"/>
        </w:rPr>
        <w:t xml:space="preserve"> скидке по всем АЗС по </w:t>
      </w:r>
      <w:r>
        <w:rPr>
          <w:sz w:val="28"/>
          <w:szCs w:val="28"/>
        </w:rPr>
        <w:t>ДТ, рассчитанной в соответствии с пунктом 1.2 (если величина скидки ДТ отличается на разных АЗС), или скидка на ДТ, указанная в ФКП (если величина скидки н</w:t>
      </w:r>
      <w:r w:rsidR="00787AA8">
        <w:rPr>
          <w:sz w:val="28"/>
          <w:szCs w:val="28"/>
        </w:rPr>
        <w:t>а ДТ одинаковая на всех АЗС), %.</w:t>
      </w:r>
      <w:proofErr w:type="gramEnd"/>
    </w:p>
    <w:p w:rsidR="000C2DF8" w:rsidRDefault="00787AA8" w:rsidP="00787AA8">
      <w:pPr>
        <w:ind w:firstLine="709"/>
        <w:jc w:val="both"/>
        <w:rPr>
          <w:rFonts w:eastAsia="Arial"/>
          <w:sz w:val="28"/>
          <w:szCs w:val="28"/>
        </w:rPr>
      </w:pPr>
      <w:proofErr w:type="gramStart"/>
      <w:r w:rsidRPr="00787AA8">
        <w:rPr>
          <w:sz w:val="28"/>
          <w:szCs w:val="28"/>
        </w:rPr>
        <w:t>Наилучшим считается наи</w:t>
      </w:r>
      <w:r>
        <w:rPr>
          <w:sz w:val="28"/>
          <w:szCs w:val="28"/>
        </w:rPr>
        <w:t>бол</w:t>
      </w:r>
      <w:r w:rsidRPr="00787AA8">
        <w:rPr>
          <w:sz w:val="28"/>
          <w:szCs w:val="28"/>
        </w:rPr>
        <w:t>ьший размер</w:t>
      </w:r>
      <w:r w:rsidRPr="00787AA8">
        <w:t xml:space="preserve"> </w:t>
      </w:r>
      <w:r>
        <w:rPr>
          <w:sz w:val="28"/>
          <w:szCs w:val="28"/>
        </w:rPr>
        <w:t>средневзвешенной скидки</w:t>
      </w:r>
      <w:r>
        <w:rPr>
          <w:rFonts w:eastAsia="Arial"/>
          <w:sz w:val="28"/>
          <w:szCs w:val="28"/>
        </w:rPr>
        <w:t xml:space="preserve">, т.е. с учетом применения </w:t>
      </w:r>
      <w:r w:rsidR="00005001">
        <w:rPr>
          <w:rFonts w:eastAsia="Arial"/>
          <w:sz w:val="28"/>
          <w:szCs w:val="28"/>
        </w:rPr>
        <w:t xml:space="preserve">при расчете знаков </w:t>
      </w:r>
      <w:r w:rsidR="00005001" w:rsidRPr="00005001">
        <w:rPr>
          <w:rFonts w:eastAsia="Arial"/>
          <w:sz w:val="28"/>
          <w:szCs w:val="28"/>
        </w:rPr>
        <w:t>«-» (минус)</w:t>
      </w:r>
      <w:r w:rsidR="00005001">
        <w:rPr>
          <w:rFonts w:eastAsia="Arial"/>
          <w:sz w:val="28"/>
          <w:szCs w:val="28"/>
        </w:rPr>
        <w:t xml:space="preserve"> (скидка)</w:t>
      </w:r>
      <w:r w:rsidR="00005001" w:rsidRPr="00005001">
        <w:rPr>
          <w:rFonts w:eastAsia="Arial"/>
          <w:sz w:val="28"/>
          <w:szCs w:val="28"/>
        </w:rPr>
        <w:t xml:space="preserve"> </w:t>
      </w:r>
      <w:r w:rsidR="00005001">
        <w:rPr>
          <w:rFonts w:eastAsia="Arial"/>
          <w:sz w:val="28"/>
          <w:szCs w:val="28"/>
        </w:rPr>
        <w:t>и</w:t>
      </w:r>
      <w:r w:rsidR="00005001" w:rsidRPr="00005001">
        <w:rPr>
          <w:rFonts w:eastAsia="Arial"/>
          <w:sz w:val="28"/>
          <w:szCs w:val="28"/>
        </w:rPr>
        <w:t xml:space="preserve"> «+» (плюс)</w:t>
      </w:r>
      <w:r w:rsidR="00005001">
        <w:rPr>
          <w:rFonts w:eastAsia="Arial"/>
          <w:sz w:val="28"/>
          <w:szCs w:val="28"/>
        </w:rPr>
        <w:t xml:space="preserve"> (наценка)</w:t>
      </w:r>
      <w:r w:rsidR="00005001" w:rsidRPr="00005001">
        <w:rPr>
          <w:rFonts w:eastAsia="Arial"/>
          <w:sz w:val="28"/>
          <w:szCs w:val="28"/>
        </w:rPr>
        <w:t>.</w:t>
      </w:r>
      <w:proofErr w:type="gramEnd"/>
    </w:p>
    <w:p w:rsidR="00787AA8" w:rsidRDefault="00787AA8" w:rsidP="00787AA8">
      <w:pPr>
        <w:ind w:firstLine="709"/>
        <w:jc w:val="both"/>
        <w:rPr>
          <w:rFonts w:eastAsia="Arial"/>
          <w:sz w:val="28"/>
          <w:szCs w:val="28"/>
        </w:rPr>
      </w:pPr>
    </w:p>
    <w:p w:rsidR="000C2DF8" w:rsidRDefault="000C2DF8" w:rsidP="00787AA8">
      <w:pPr>
        <w:ind w:firstLine="709"/>
        <w:jc w:val="both"/>
        <w:rPr>
          <w:rFonts w:eastAsia="Arial"/>
          <w:b/>
          <w:i/>
          <w:sz w:val="28"/>
          <w:szCs w:val="28"/>
        </w:rPr>
      </w:pPr>
      <w:r>
        <w:rPr>
          <w:rFonts w:eastAsia="Arial"/>
          <w:b/>
          <w:i/>
          <w:sz w:val="28"/>
          <w:szCs w:val="28"/>
        </w:rPr>
        <w:t>2. Условия и порядок оплаты (размер аванса</w:t>
      </w:r>
      <w:proofErr w:type="gramStart"/>
      <w:r>
        <w:rPr>
          <w:rFonts w:eastAsia="Arial"/>
          <w:b/>
          <w:i/>
          <w:sz w:val="28"/>
          <w:szCs w:val="28"/>
        </w:rPr>
        <w:t>), (%)</w:t>
      </w:r>
      <w:proofErr w:type="gramEnd"/>
    </w:p>
    <w:p w:rsidR="000C2DF8" w:rsidRDefault="000C2DF8" w:rsidP="00787AA8">
      <w:pPr>
        <w:ind w:firstLine="709"/>
        <w:jc w:val="both"/>
        <w:rPr>
          <w:sz w:val="28"/>
          <w:szCs w:val="28"/>
        </w:rPr>
      </w:pPr>
      <w:r>
        <w:rPr>
          <w:sz w:val="28"/>
          <w:szCs w:val="28"/>
        </w:rPr>
        <w:t>Наилучшим считается наименьший размер аванса. При предоставлении отсрочки платежа (</w:t>
      </w:r>
      <w:proofErr w:type="spellStart"/>
      <w:r>
        <w:rPr>
          <w:sz w:val="28"/>
          <w:szCs w:val="28"/>
        </w:rPr>
        <w:t>постоплаты</w:t>
      </w:r>
      <w:proofErr w:type="spellEnd"/>
      <w:r>
        <w:rPr>
          <w:sz w:val="28"/>
          <w:szCs w:val="28"/>
        </w:rPr>
        <w:t>) Товара (оплата без аванса) заявке участника по данному критерию будет присвоено максимальное количество баллов.</w:t>
      </w:r>
    </w:p>
    <w:p w:rsidR="000C2DF8" w:rsidRDefault="000C2DF8" w:rsidP="00787AA8">
      <w:pPr>
        <w:ind w:firstLine="709"/>
        <w:jc w:val="both"/>
        <w:rPr>
          <w:sz w:val="28"/>
          <w:szCs w:val="28"/>
        </w:rPr>
      </w:pPr>
    </w:p>
    <w:p w:rsidR="00D17BAE" w:rsidRDefault="00D17BAE" w:rsidP="00787AA8">
      <w:pPr>
        <w:ind w:firstLine="709"/>
        <w:jc w:val="both"/>
        <w:rPr>
          <w:rFonts w:eastAsia="Arial"/>
          <w:b/>
          <w:i/>
          <w:sz w:val="28"/>
          <w:szCs w:val="28"/>
        </w:rPr>
      </w:pPr>
      <w:r>
        <w:rPr>
          <w:rFonts w:eastAsia="Arial"/>
          <w:b/>
          <w:i/>
          <w:sz w:val="28"/>
          <w:szCs w:val="28"/>
        </w:rPr>
        <w:t xml:space="preserve">3. </w:t>
      </w:r>
      <w:r w:rsidRPr="00D17BAE">
        <w:rPr>
          <w:rFonts w:eastAsia="Arial"/>
          <w:b/>
          <w:i/>
          <w:sz w:val="28"/>
          <w:szCs w:val="28"/>
        </w:rPr>
        <w:t>Суммарное количество АЗС по всем регионам лота, шт.</w:t>
      </w:r>
    </w:p>
    <w:p w:rsidR="00D17BAE" w:rsidRPr="00D17BAE" w:rsidRDefault="00D17BAE" w:rsidP="00787AA8">
      <w:pPr>
        <w:ind w:firstLine="709"/>
        <w:jc w:val="both"/>
        <w:rPr>
          <w:sz w:val="28"/>
          <w:szCs w:val="28"/>
        </w:rPr>
      </w:pPr>
      <w:r w:rsidRPr="00D17BAE">
        <w:rPr>
          <w:sz w:val="28"/>
          <w:szCs w:val="28"/>
        </w:rPr>
        <w:t>Наилучшим считается наибольшее количество АЗС по всем регионам лота</w:t>
      </w:r>
      <w:r>
        <w:rPr>
          <w:sz w:val="28"/>
          <w:szCs w:val="28"/>
        </w:rPr>
        <w:t>.</w:t>
      </w:r>
    </w:p>
    <w:p w:rsidR="00D17BAE" w:rsidRPr="00D17BAE" w:rsidRDefault="00D17BAE">
      <w:pPr>
        <w:ind w:firstLine="709"/>
        <w:jc w:val="both"/>
        <w:rPr>
          <w:rFonts w:eastAsia="Arial"/>
          <w:b/>
          <w:i/>
          <w:sz w:val="28"/>
          <w:szCs w:val="28"/>
        </w:rPr>
      </w:pPr>
    </w:p>
    <w:sectPr w:rsidR="00D17BAE" w:rsidRPr="00D17BA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1C7" w:rsidRDefault="005A11C7">
      <w:r>
        <w:separator/>
      </w:r>
    </w:p>
  </w:endnote>
  <w:endnote w:type="continuationSeparator" w:id="0">
    <w:p w:rsidR="005A11C7" w:rsidRDefault="005A11C7">
      <w:r>
        <w:continuationSeparator/>
      </w:r>
    </w:p>
  </w:endnote>
  <w:endnote w:type="continuationNotice" w:id="1">
    <w:p w:rsidR="005A11C7" w:rsidRDefault="005A1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3" w:usb2="00000000" w:usb3="00000000" w:csb0="0000009F" w:csb1="00000000"/>
  </w:font>
  <w:font w:name="Candara">
    <w:panose1 w:val="020E0502030303020204"/>
    <w:charset w:val="CC"/>
    <w:family w:val="swiss"/>
    <w:pitch w:val="variable"/>
    <w:sig w:usb0="A00002EF" w:usb1="4000A44B" w:usb2="00000000" w:usb3="00000000" w:csb0="0000019F"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F8" w:rsidRDefault="000C2DF8"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C2DF8" w:rsidRDefault="000C2DF8"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F8" w:rsidRDefault="000C2DF8"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C2DF8" w:rsidRDefault="000C2DF8" w:rsidP="00BF6892">
    <w:pPr>
      <w:pStyle w:val="a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F8" w:rsidRDefault="000C2DF8">
    <w:pPr>
      <w:pStyle w:val="aff0"/>
      <w:jc w:val="center"/>
    </w:pPr>
  </w:p>
  <w:p w:rsidR="000C2DF8" w:rsidRDefault="000C2DF8"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F8" w:rsidRDefault="000C2DF8">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1C7" w:rsidRDefault="005A11C7">
      <w:r>
        <w:separator/>
      </w:r>
    </w:p>
  </w:footnote>
  <w:footnote w:type="continuationSeparator" w:id="0">
    <w:p w:rsidR="005A11C7" w:rsidRDefault="005A11C7">
      <w:r>
        <w:continuationSeparator/>
      </w:r>
    </w:p>
  </w:footnote>
  <w:footnote w:type="continuationNotice" w:id="1">
    <w:p w:rsidR="005A11C7" w:rsidRDefault="005A11C7"/>
  </w:footnote>
  <w:footnote w:id="2">
    <w:p w:rsidR="000C2DF8" w:rsidRDefault="000C2DF8" w:rsidP="0082721B">
      <w:pPr>
        <w:pStyle w:val="aff1"/>
        <w:jc w:val="both"/>
      </w:pPr>
      <w:r>
        <w:rPr>
          <w:rStyle w:val="af9"/>
        </w:rPr>
        <w:footnoteRef/>
      </w:r>
      <w:r>
        <w:t xml:space="preserve"> В случае их замены Поставщиком за плату.</w:t>
      </w:r>
    </w:p>
  </w:footnote>
  <w:footnote w:id="3">
    <w:p w:rsidR="00BC46DC" w:rsidRDefault="00BC46DC" w:rsidP="0082721B">
      <w:pPr>
        <w:pStyle w:val="aff1"/>
        <w:jc w:val="both"/>
      </w:pPr>
      <w:r>
        <w:rPr>
          <w:rStyle w:val="af9"/>
        </w:rPr>
        <w:footnoteRef/>
      </w:r>
      <w:r>
        <w:t xml:space="preserve"> </w:t>
      </w:r>
      <w:r w:rsidRPr="00BC46DC">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4">
    <w:p w:rsidR="00D17BAE" w:rsidRDefault="00D17BAE">
      <w:pPr>
        <w:pStyle w:val="aff1"/>
      </w:pPr>
      <w:r>
        <w:rPr>
          <w:rStyle w:val="af9"/>
        </w:rPr>
        <w:footnoteRef/>
      </w:r>
      <w:r>
        <w:t xml:space="preserve"> Порядок расчета критериев оценки приведен в Приложении № 7 к настоящей документации о закупке.</w:t>
      </w:r>
    </w:p>
  </w:footnote>
  <w:footnote w:id="5">
    <w:p w:rsidR="000C2DF8" w:rsidRPr="004625B2" w:rsidRDefault="000C2DF8" w:rsidP="000C2DF8">
      <w:pPr>
        <w:jc w:val="both"/>
        <w:rPr>
          <w:sz w:val="20"/>
          <w:szCs w:val="20"/>
        </w:rPr>
      </w:pPr>
      <w:r>
        <w:rPr>
          <w:rStyle w:val="af9"/>
          <w:sz w:val="20"/>
          <w:szCs w:val="20"/>
        </w:rPr>
        <w:footnoteRef/>
      </w:r>
      <w:r>
        <w:rPr>
          <w:sz w:val="20"/>
          <w:szCs w:val="20"/>
        </w:rPr>
        <w:t xml:space="preserve"> Информация, указанная в таблице 1 должна быть дополнительно представлена в составе заявки отдельным файлом в формате </w:t>
      </w:r>
      <w:r>
        <w:rPr>
          <w:sz w:val="20"/>
          <w:szCs w:val="20"/>
          <w:lang w:val="en-US"/>
        </w:rPr>
        <w:t>Word</w:t>
      </w:r>
      <w:r>
        <w:rPr>
          <w:sz w:val="20"/>
          <w:szCs w:val="20"/>
        </w:rPr>
        <w:t xml:space="preserve"> или  </w:t>
      </w:r>
      <w:r>
        <w:rPr>
          <w:sz w:val="20"/>
          <w:szCs w:val="20"/>
          <w:lang w:val="en-US"/>
        </w:rPr>
        <w:t>Excel</w:t>
      </w:r>
    </w:p>
    <w:p w:rsidR="000C2DF8" w:rsidRPr="00883812" w:rsidRDefault="000C2DF8" w:rsidP="000C2DF8">
      <w:pPr>
        <w:pStyle w:val="aff1"/>
        <w:jc w:val="both"/>
      </w:pPr>
      <w:r>
        <w:rPr>
          <w:b/>
        </w:rPr>
        <w:t>* В случае применения скидки перед указанием ее размера проставляется знак «</w:t>
      </w:r>
      <w:proofErr w:type="gramStart"/>
      <w:r>
        <w:rPr>
          <w:b/>
        </w:rPr>
        <w:t>-»</w:t>
      </w:r>
      <w:proofErr w:type="gramEnd"/>
      <w:r>
        <w:rPr>
          <w:b/>
        </w:rPr>
        <w:t xml:space="preserve"> (минус) (например: «-0,5»). В случае применения наценки перед ее показателем знаки ставится знак «+» (плюс) (например: «+0,5»).</w:t>
      </w:r>
    </w:p>
  </w:footnote>
  <w:footnote w:id="6">
    <w:p w:rsidR="000C2DF8" w:rsidRDefault="000C2DF8" w:rsidP="000C2DF8">
      <w:pPr>
        <w:pStyle w:val="aff1"/>
      </w:pPr>
      <w:r>
        <w:rPr>
          <w:rStyle w:val="af9"/>
        </w:rPr>
        <w:footnoteRef/>
      </w:r>
      <w:r>
        <w:t xml:space="preserve"> Данная формулировка включается в случае авансирования менее 100%.</w:t>
      </w:r>
    </w:p>
  </w:footnote>
  <w:footnote w:id="7">
    <w:p w:rsidR="000C2DF8" w:rsidRDefault="000C2DF8" w:rsidP="000C2DF8">
      <w:pPr>
        <w:pStyle w:val="aff1"/>
        <w:jc w:val="both"/>
      </w:pPr>
      <w:r>
        <w:rPr>
          <w:rStyle w:val="af9"/>
        </w:rPr>
        <w:footnoteRef/>
      </w:r>
      <w:r>
        <w:t xml:space="preserve"> Не менее 6 (шести) месяцев с даты изготовления Товара (подпункт 4.4.3 пункта 4.4 раздела 4 «Техническое задание» документации о закупке)</w:t>
      </w:r>
    </w:p>
  </w:footnote>
  <w:footnote w:id="8">
    <w:p w:rsidR="009529A8" w:rsidRDefault="009529A8" w:rsidP="00EE74BF">
      <w:pPr>
        <w:pStyle w:val="aff1"/>
        <w:jc w:val="both"/>
      </w:pPr>
      <w:r>
        <w:rPr>
          <w:rStyle w:val="af9"/>
        </w:rPr>
        <w:footnoteRef/>
      </w:r>
      <w:r>
        <w:t xml:space="preserve"> </w:t>
      </w:r>
      <w:r w:rsidRPr="00C67114">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9">
    <w:p w:rsidR="000C2DF8" w:rsidRDefault="000C2DF8" w:rsidP="000C2DF8">
      <w:pPr>
        <w:pStyle w:val="aff1"/>
        <w:jc w:val="both"/>
      </w:pPr>
      <w:r>
        <w:rPr>
          <w:rStyle w:val="af9"/>
        </w:rPr>
        <w:footnoteRef/>
      </w:r>
      <w:r>
        <w:t xml:space="preserve"> В случае наличия у Поставщика платы за замену Смарт-карт (вследствие их механического повреждения либо утраты Грузополучателем), данные расходы включаются в цену договора. В случае отсутствия у Поставщика платы за замену Смарт-карт – данные расходы включаются в цену единицы Товара. </w:t>
      </w:r>
    </w:p>
  </w:footnote>
  <w:footnote w:id="10">
    <w:p w:rsidR="000C2DF8" w:rsidRDefault="000C2DF8" w:rsidP="000C2DF8">
      <w:pPr>
        <w:pStyle w:val="aff1"/>
        <w:jc w:val="both"/>
      </w:pPr>
      <w:r>
        <w:rPr>
          <w:rStyle w:val="af9"/>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11">
    <w:p w:rsidR="00E169CF" w:rsidRDefault="00E169CF">
      <w:pPr>
        <w:pStyle w:val="aff1"/>
      </w:pPr>
      <w:r>
        <w:rPr>
          <w:rStyle w:val="af9"/>
        </w:rPr>
        <w:footnoteRef/>
      </w:r>
      <w:r>
        <w:t xml:space="preserve"> Указывается для Лота № 1</w:t>
      </w:r>
    </w:p>
  </w:footnote>
  <w:footnote w:id="12">
    <w:p w:rsidR="00E169CF" w:rsidRDefault="00E169CF">
      <w:pPr>
        <w:pStyle w:val="aff1"/>
      </w:pPr>
      <w:r>
        <w:rPr>
          <w:rStyle w:val="af9"/>
        </w:rPr>
        <w:footnoteRef/>
      </w:r>
      <w:r>
        <w:t xml:space="preserve"> Указывается для Лота № 1</w:t>
      </w:r>
    </w:p>
  </w:footnote>
  <w:footnote w:id="13">
    <w:p w:rsidR="00E169CF" w:rsidRDefault="00E169CF">
      <w:pPr>
        <w:pStyle w:val="aff1"/>
      </w:pPr>
      <w:r>
        <w:rPr>
          <w:rStyle w:val="af9"/>
        </w:rPr>
        <w:footnoteRef/>
      </w:r>
      <w:r>
        <w:t xml:space="preserve"> Указывается для Лота № 1</w:t>
      </w:r>
    </w:p>
  </w:footnote>
  <w:footnote w:id="14">
    <w:p w:rsidR="00E169CF" w:rsidRDefault="00E169CF">
      <w:pPr>
        <w:pStyle w:val="aff1"/>
      </w:pPr>
      <w:r>
        <w:rPr>
          <w:rStyle w:val="af9"/>
        </w:rPr>
        <w:footnoteRef/>
      </w:r>
      <w:r>
        <w:t xml:space="preserve"> Данный пун</w:t>
      </w:r>
      <w:proofErr w:type="gramStart"/>
      <w:r>
        <w:t>кт вкл</w:t>
      </w:r>
      <w:proofErr w:type="gramEnd"/>
      <w:r>
        <w:t>ючается в текст договора при 100% авансовой оплате по Договору</w:t>
      </w:r>
    </w:p>
  </w:footnote>
  <w:footnote w:id="15">
    <w:p w:rsidR="00E169CF" w:rsidRDefault="00E169CF" w:rsidP="00E169CF">
      <w:pPr>
        <w:pStyle w:val="aff1"/>
        <w:jc w:val="both"/>
      </w:pPr>
      <w:r>
        <w:rPr>
          <w:rStyle w:val="af9"/>
        </w:rPr>
        <w:footnoteRef/>
      </w:r>
      <w:r>
        <w:t xml:space="preserve"> </w:t>
      </w:r>
      <w:r>
        <w:rPr>
          <w:sz w:val="16"/>
          <w:szCs w:val="16"/>
        </w:rPr>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16">
    <w:p w:rsidR="00E169CF" w:rsidRDefault="00E169CF" w:rsidP="00E169CF">
      <w:pPr>
        <w:pStyle w:val="aff1"/>
      </w:pPr>
      <w:r>
        <w:rPr>
          <w:rStyle w:val="af9"/>
        </w:rPr>
        <w:footnoteRef/>
      </w:r>
      <w:r>
        <w:t xml:space="preserve"> </w:t>
      </w:r>
      <w:r w:rsidRPr="00832744">
        <w:rPr>
          <w:sz w:val="16"/>
          <w:szCs w:val="16"/>
        </w:rPr>
        <w:t>Указывается НМЦ соответствующего лота</w:t>
      </w:r>
    </w:p>
  </w:footnote>
  <w:footnote w:id="17">
    <w:p w:rsidR="00E169CF" w:rsidRDefault="00E169CF" w:rsidP="00E169CF">
      <w:pPr>
        <w:pStyle w:val="aff1"/>
        <w:jc w:val="both"/>
      </w:pPr>
      <w:r>
        <w:rPr>
          <w:rStyle w:val="af9"/>
        </w:rPr>
        <w:footnoteRef/>
      </w:r>
      <w:r>
        <w:t xml:space="preserve"> </w:t>
      </w:r>
      <w:r>
        <w:rPr>
          <w:sz w:val="16"/>
          <w:szCs w:val="16"/>
        </w:rPr>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18">
    <w:p w:rsidR="00E169CF" w:rsidRDefault="00E169CF" w:rsidP="00E169CF">
      <w:pPr>
        <w:pStyle w:val="aff1"/>
        <w:jc w:val="both"/>
      </w:pPr>
      <w:r>
        <w:rPr>
          <w:rStyle w:val="af9"/>
        </w:rPr>
        <w:footnoteRef/>
      </w:r>
      <w:r>
        <w:t xml:space="preserve"> </w:t>
      </w:r>
      <w:r w:rsidRPr="00832744">
        <w:rPr>
          <w:sz w:val="16"/>
          <w:szCs w:val="16"/>
        </w:rPr>
        <w:t>Формулировка данного пункта в отношении дисконта/наценки будет определяться из условий заявки победителя Открытого конкурса</w:t>
      </w:r>
      <w:r>
        <w:t xml:space="preserve"> </w:t>
      </w:r>
    </w:p>
  </w:footnote>
  <w:footnote w:id="19">
    <w:p w:rsidR="00E169CF" w:rsidRDefault="00E169CF" w:rsidP="00E169CF">
      <w:pPr>
        <w:pStyle w:val="aff1"/>
        <w:jc w:val="both"/>
      </w:pPr>
      <w:r>
        <w:rPr>
          <w:rStyle w:val="af9"/>
        </w:rPr>
        <w:footnoteRef/>
      </w:r>
      <w:r>
        <w:t xml:space="preserve"> </w:t>
      </w:r>
      <w:r>
        <w:rPr>
          <w:sz w:val="16"/>
          <w:szCs w:val="16"/>
        </w:rPr>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20">
    <w:p w:rsidR="00E169CF" w:rsidRDefault="00E169CF" w:rsidP="00E169CF">
      <w:pPr>
        <w:pStyle w:val="aff1"/>
        <w:jc w:val="both"/>
      </w:pPr>
      <w:r>
        <w:rPr>
          <w:rStyle w:val="af9"/>
        </w:rPr>
        <w:footnoteRef/>
      </w:r>
      <w:r>
        <w:t xml:space="preserve"> </w:t>
      </w:r>
      <w:r w:rsidRPr="00832744">
        <w:rPr>
          <w:sz w:val="16"/>
          <w:szCs w:val="16"/>
        </w:rPr>
        <w:t>Данная формулировка включается в случае авансирования менее 100%</w:t>
      </w:r>
    </w:p>
  </w:footnote>
  <w:footnote w:id="21">
    <w:p w:rsidR="00E169CF" w:rsidRDefault="00E169CF" w:rsidP="00E169CF">
      <w:pPr>
        <w:pStyle w:val="aff1"/>
        <w:jc w:val="both"/>
      </w:pPr>
      <w:r>
        <w:rPr>
          <w:rStyle w:val="af9"/>
        </w:rPr>
        <w:footnoteRef/>
      </w:r>
      <w:r>
        <w:t xml:space="preserve"> </w:t>
      </w:r>
      <w:r>
        <w:rPr>
          <w:sz w:val="16"/>
          <w:szCs w:val="16"/>
        </w:rPr>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22">
    <w:p w:rsidR="00DF705C" w:rsidRDefault="00DF705C">
      <w:pPr>
        <w:pStyle w:val="aff1"/>
      </w:pPr>
      <w:r>
        <w:rPr>
          <w:rStyle w:val="af9"/>
        </w:rPr>
        <w:footnoteRef/>
      </w:r>
      <w:r>
        <w:t xml:space="preserve"> </w:t>
      </w:r>
      <w:r w:rsidRPr="00832744">
        <w:rPr>
          <w:sz w:val="16"/>
          <w:szCs w:val="16"/>
        </w:rPr>
        <w:t>Данный пун</w:t>
      </w:r>
      <w:proofErr w:type="gramStart"/>
      <w:r w:rsidRPr="00832744">
        <w:rPr>
          <w:sz w:val="16"/>
          <w:szCs w:val="16"/>
        </w:rPr>
        <w:t>кт вкл</w:t>
      </w:r>
      <w:proofErr w:type="gramEnd"/>
      <w:r w:rsidRPr="00832744">
        <w:rPr>
          <w:sz w:val="16"/>
          <w:szCs w:val="16"/>
        </w:rPr>
        <w:t>ючается в текст договора при 100% авансовой оплате по Договору</w:t>
      </w:r>
    </w:p>
  </w:footnote>
  <w:footnote w:id="23">
    <w:p w:rsidR="00A34A13" w:rsidRPr="00A34A13" w:rsidRDefault="00A34A13">
      <w:pPr>
        <w:pStyle w:val="aff1"/>
      </w:pPr>
      <w:r>
        <w:rPr>
          <w:rStyle w:val="af9"/>
        </w:rPr>
        <w:footnoteRef/>
      </w:r>
      <w:r>
        <w:t xml:space="preserve"> </w:t>
      </w:r>
      <w:r w:rsidRPr="00A34A13">
        <w:t>Данный пун</w:t>
      </w:r>
      <w:proofErr w:type="gramStart"/>
      <w:r w:rsidRPr="00A34A13">
        <w:t>кт вкл</w:t>
      </w:r>
      <w:proofErr w:type="gramEnd"/>
      <w:r w:rsidRPr="00A34A13">
        <w:t>ючается в текст договора при 100% авансовой оплате по Договору</w:t>
      </w:r>
    </w:p>
  </w:footnote>
  <w:footnote w:id="24">
    <w:p w:rsidR="00DF705C" w:rsidRDefault="00DF705C" w:rsidP="00DF705C">
      <w:pPr>
        <w:pStyle w:val="aff1"/>
      </w:pPr>
      <w:r>
        <w:rPr>
          <w:rStyle w:val="af9"/>
        </w:rPr>
        <w:footnoteRef/>
      </w:r>
      <w:r>
        <w:t xml:space="preserve"> Для Лота № 1</w:t>
      </w:r>
    </w:p>
  </w:footnote>
  <w:footnote w:id="25">
    <w:p w:rsidR="00DF705C" w:rsidRDefault="00DF705C" w:rsidP="00DF705C">
      <w:pPr>
        <w:pStyle w:val="aff1"/>
      </w:pPr>
      <w:r>
        <w:rPr>
          <w:rStyle w:val="af9"/>
        </w:rPr>
        <w:footnoteRef/>
      </w:r>
      <w:r>
        <w:t xml:space="preserve"> Перечень указывается в соответствии с документацией для каждого Лота</w:t>
      </w:r>
    </w:p>
  </w:footnote>
  <w:footnote w:id="26">
    <w:p w:rsidR="000C2DF8" w:rsidRDefault="000C2DF8" w:rsidP="000C2DF8">
      <w:pPr>
        <w:pStyle w:val="aff1"/>
        <w:jc w:val="both"/>
      </w:pPr>
      <w:r>
        <w:rPr>
          <w:rStyle w:val="af9"/>
        </w:rPr>
        <w:footnoteRef/>
      </w:r>
      <w:r>
        <w:t xml:space="preserve"> </w:t>
      </w:r>
      <w:r>
        <w:rPr>
          <w:sz w:val="16"/>
          <w:szCs w:val="16"/>
        </w:rPr>
        <w:t>Текст, выделенный курсивом включается в акт приема-передачи Смарт-ка</w:t>
      </w:r>
      <w:proofErr w:type="gramStart"/>
      <w:r>
        <w:rPr>
          <w:sz w:val="16"/>
          <w:szCs w:val="16"/>
        </w:rPr>
        <w:t>рт в сл</w:t>
      </w:r>
      <w:proofErr w:type="gramEnd"/>
      <w:r>
        <w:rPr>
          <w:sz w:val="16"/>
          <w:szCs w:val="16"/>
        </w:rPr>
        <w:t>учае замены Смарт-карты вследствие ее механического повреждения либо утраты Покупателем/Грузополучателем Поставщиком на платной основе.</w:t>
      </w:r>
    </w:p>
  </w:footnote>
  <w:footnote w:id="27">
    <w:p w:rsidR="000C2DF8" w:rsidRDefault="000C2DF8" w:rsidP="000C2DF8">
      <w:pPr>
        <w:pStyle w:val="aff1"/>
        <w:jc w:val="both"/>
      </w:pPr>
      <w:r>
        <w:rPr>
          <w:rStyle w:val="af9"/>
        </w:rPr>
        <w:footnoteRef/>
      </w:r>
      <w:r>
        <w:t xml:space="preserve"> </w:t>
      </w:r>
      <w:r>
        <w:rPr>
          <w:sz w:val="16"/>
          <w:szCs w:val="16"/>
        </w:rPr>
        <w:t>Текст, выделенный курсивом включается в акт приема-передачи Смарт-ка</w:t>
      </w:r>
      <w:proofErr w:type="gramStart"/>
      <w:r>
        <w:rPr>
          <w:sz w:val="16"/>
          <w:szCs w:val="16"/>
        </w:rPr>
        <w:t>рт в сл</w:t>
      </w:r>
      <w:proofErr w:type="gramEnd"/>
      <w:r>
        <w:rPr>
          <w:sz w:val="16"/>
          <w:szCs w:val="16"/>
        </w:rPr>
        <w:t>учае замены Смарт-карты вследствие ее механического повреждения либо утраты Грузополучателем Поставщиком на платной основе.</w:t>
      </w:r>
    </w:p>
  </w:footnote>
  <w:footnote w:id="28">
    <w:p w:rsidR="000C2DF8" w:rsidRPr="002454F4" w:rsidRDefault="000C2DF8" w:rsidP="000C2DF8">
      <w:pPr>
        <w:pStyle w:val="aff1"/>
      </w:pPr>
      <w:r>
        <w:rPr>
          <w:rStyle w:val="af9"/>
        </w:rPr>
        <w:footnoteRef/>
      </w:r>
      <w:r>
        <w:t xml:space="preserve"> Документ предоставляется Поставщиком (Победителем Открытого конкурса)</w:t>
      </w:r>
    </w:p>
  </w:footnote>
  <w:footnote w:id="29">
    <w:p w:rsidR="001B252E" w:rsidRDefault="001B252E" w:rsidP="001B252E">
      <w:pPr>
        <w:pStyle w:val="aff1"/>
      </w:pPr>
      <w:r>
        <w:rPr>
          <w:rStyle w:val="af9"/>
        </w:rPr>
        <w:footnoteRef/>
      </w:r>
      <w:r>
        <w:t xml:space="preserve"> </w:t>
      </w:r>
      <w:r w:rsidRPr="00832744">
        <w:rPr>
          <w:sz w:val="16"/>
          <w:szCs w:val="16"/>
        </w:rPr>
        <w:t>Формулировка данного пункта в отношении дисконта/наценки будет определяться из условий заявки победителя Открытого конкурса</w:t>
      </w:r>
    </w:p>
  </w:footnote>
  <w:footnote w:id="30">
    <w:p w:rsidR="001B252E" w:rsidRDefault="001B252E" w:rsidP="001B252E">
      <w:pPr>
        <w:pStyle w:val="aff1"/>
      </w:pPr>
      <w:r>
        <w:rPr>
          <w:rStyle w:val="af9"/>
        </w:rPr>
        <w:footnoteRef/>
      </w:r>
      <w:r>
        <w:t xml:space="preserve"> </w:t>
      </w:r>
      <w:r w:rsidRPr="00832744">
        <w:rPr>
          <w:sz w:val="16"/>
          <w:szCs w:val="16"/>
        </w:rPr>
        <w:t>Формулировка данного пункта в отношении дисконта/наценки будет определяться из условий заявки победителя Открытого конкурса</w:t>
      </w:r>
    </w:p>
  </w:footnote>
  <w:footnote w:id="31">
    <w:p w:rsidR="000C2DF8" w:rsidRDefault="000C2DF8" w:rsidP="000C2DF8">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0C2DF8" w:rsidRDefault="000C2DF8" w:rsidP="000C2DF8">
      <w:pP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0C2DF8" w:rsidRDefault="000C2DF8" w:rsidP="000C2DF8">
      <w:pP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rsidR="000C2DF8" w:rsidRDefault="000C2DF8" w:rsidP="000C2DF8">
      <w:pP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0C2DF8" w:rsidRDefault="000C2DF8" w:rsidP="000C2DF8">
      <w:pP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rsidR="000C2DF8" w:rsidRDefault="000C2DF8" w:rsidP="000C2DF8">
      <w:pP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0C2DF8" w:rsidRDefault="000C2DF8" w:rsidP="000C2DF8">
      <w:pP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 xml:space="preserve">         N364</w:t>
      </w:r>
      <w:r>
        <w:rPr>
          <w:color w:val="000000"/>
          <w:sz w:val="18"/>
          <w:szCs w:val="18"/>
        </w:rPr>
        <w:t xml:space="preserve"> Забайкальский филиал</w:t>
      </w:r>
    </w:p>
    <w:p w:rsidR="000C2DF8" w:rsidRDefault="000C2DF8" w:rsidP="000C2DF8">
      <w:pP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0C2DF8" w:rsidRDefault="000C2DF8" w:rsidP="000C2DF8">
      <w:pPr>
        <w:rPr>
          <w:color w:val="000000"/>
          <w:sz w:val="20"/>
          <w:szCs w:val="20"/>
        </w:rPr>
      </w:pPr>
      <w:r>
        <w:rPr>
          <w:sz w:val="18"/>
          <w:szCs w:val="18"/>
        </w:rPr>
        <w:t>N357</w:t>
      </w:r>
      <w:r>
        <w:rPr>
          <w:color w:val="000000"/>
          <w:sz w:val="18"/>
          <w:szCs w:val="18"/>
        </w:rPr>
        <w:t xml:space="preserve"> Куйбышевский филиал</w:t>
      </w:r>
    </w:p>
  </w:footnote>
  <w:footnote w:id="32">
    <w:p w:rsidR="000C2DF8" w:rsidRDefault="000C2DF8" w:rsidP="000C2DF8">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3">
    <w:p w:rsidR="000C2DF8" w:rsidRDefault="000C2DF8" w:rsidP="000C2DF8">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34">
    <w:p w:rsidR="000C2DF8" w:rsidRDefault="000C2DF8" w:rsidP="00474A37">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F8" w:rsidRDefault="000C2DF8">
    <w:pPr>
      <w:pStyle w:val="afe"/>
      <w:jc w:val="center"/>
    </w:pPr>
    <w:r>
      <w:fldChar w:fldCharType="begin"/>
    </w:r>
    <w:r>
      <w:instrText xml:space="preserve"> PAGE   \* MERGEFORMAT </w:instrText>
    </w:r>
    <w:r>
      <w:fldChar w:fldCharType="separate"/>
    </w:r>
    <w:r w:rsidR="004D55EC">
      <w:rPr>
        <w:noProof/>
      </w:rPr>
      <w:t>35</w:t>
    </w:r>
    <w:r>
      <w:rPr>
        <w:noProof/>
      </w:rPr>
      <w:fldChar w:fldCharType="end"/>
    </w:r>
  </w:p>
  <w:p w:rsidR="000C2DF8" w:rsidRDefault="000C2DF8">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F8" w:rsidRDefault="000C2DF8">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F8" w:rsidRDefault="000C2DF8" w:rsidP="00510148">
    <w:pPr>
      <w:pStyle w:val="afe"/>
      <w:jc w:val="center"/>
    </w:pPr>
    <w:r>
      <w:fldChar w:fldCharType="begin"/>
    </w:r>
    <w:r>
      <w:instrText xml:space="preserve"> PAGE   \* MERGEFORMAT </w:instrText>
    </w:r>
    <w:r>
      <w:fldChar w:fldCharType="separate"/>
    </w:r>
    <w:r w:rsidR="00A65ADB">
      <w:rPr>
        <w:noProof/>
      </w:rPr>
      <w:t>39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F8" w:rsidRDefault="000C2DF8">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291BD0"/>
    <w:multiLevelType w:val="hybridMultilevel"/>
    <w:tmpl w:val="6BBED19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5AE7530"/>
    <w:multiLevelType w:val="hybridMultilevel"/>
    <w:tmpl w:val="3A205F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6032C6"/>
    <w:multiLevelType w:val="multilevel"/>
    <w:tmpl w:val="F9BA20D6"/>
    <w:lvl w:ilvl="0">
      <w:start w:val="13"/>
      <w:numFmt w:val="decimal"/>
      <w:lvlText w:val="%1."/>
      <w:lvlJc w:val="left"/>
      <w:pPr>
        <w:ind w:left="660" w:hanging="660"/>
      </w:pPr>
      <w:rPr>
        <w:rFonts w:ascii="Times New Roman" w:hAnsi="Times New Roman" w:hint="default"/>
        <w:sz w:val="24"/>
      </w:rPr>
    </w:lvl>
    <w:lvl w:ilvl="1">
      <w:start w:val="1"/>
      <w:numFmt w:val="decimal"/>
      <w:lvlText w:val="%1.%2."/>
      <w:lvlJc w:val="left"/>
      <w:pPr>
        <w:ind w:left="3045" w:hanging="660"/>
      </w:pPr>
      <w:rPr>
        <w:rFonts w:ascii="Times New Roman" w:hAnsi="Times New Roman" w:hint="default"/>
        <w:sz w:val="24"/>
      </w:rPr>
    </w:lvl>
    <w:lvl w:ilvl="2">
      <w:start w:val="1"/>
      <w:numFmt w:val="decimal"/>
      <w:lvlText w:val="%1.%2.%3."/>
      <w:lvlJc w:val="left"/>
      <w:pPr>
        <w:ind w:left="5490" w:hanging="720"/>
      </w:pPr>
      <w:rPr>
        <w:rFonts w:ascii="Times New Roman" w:hAnsi="Times New Roman" w:hint="default"/>
        <w:sz w:val="24"/>
      </w:rPr>
    </w:lvl>
    <w:lvl w:ilvl="3">
      <w:start w:val="1"/>
      <w:numFmt w:val="decimal"/>
      <w:lvlText w:val="%1.%2.%3.%4."/>
      <w:lvlJc w:val="left"/>
      <w:pPr>
        <w:ind w:left="7875" w:hanging="720"/>
      </w:pPr>
      <w:rPr>
        <w:rFonts w:ascii="Times New Roman" w:hAnsi="Times New Roman" w:hint="default"/>
        <w:sz w:val="24"/>
      </w:rPr>
    </w:lvl>
    <w:lvl w:ilvl="4">
      <w:start w:val="1"/>
      <w:numFmt w:val="decimal"/>
      <w:lvlText w:val="%1.%2.%3.%4.%5."/>
      <w:lvlJc w:val="left"/>
      <w:pPr>
        <w:ind w:left="10620" w:hanging="1080"/>
      </w:pPr>
      <w:rPr>
        <w:rFonts w:ascii="Times New Roman" w:hAnsi="Times New Roman" w:hint="default"/>
        <w:sz w:val="24"/>
      </w:rPr>
    </w:lvl>
    <w:lvl w:ilvl="5">
      <w:start w:val="1"/>
      <w:numFmt w:val="decimal"/>
      <w:lvlText w:val="%1.%2.%3.%4.%5.%6."/>
      <w:lvlJc w:val="left"/>
      <w:pPr>
        <w:ind w:left="13005" w:hanging="1080"/>
      </w:pPr>
      <w:rPr>
        <w:rFonts w:ascii="Times New Roman" w:hAnsi="Times New Roman" w:hint="default"/>
        <w:sz w:val="24"/>
      </w:rPr>
    </w:lvl>
    <w:lvl w:ilvl="6">
      <w:start w:val="1"/>
      <w:numFmt w:val="decimal"/>
      <w:lvlText w:val="%1.%2.%3.%4.%5.%6.%7."/>
      <w:lvlJc w:val="left"/>
      <w:pPr>
        <w:ind w:left="15750" w:hanging="1440"/>
      </w:pPr>
      <w:rPr>
        <w:rFonts w:ascii="Times New Roman" w:hAnsi="Times New Roman" w:hint="default"/>
        <w:sz w:val="24"/>
      </w:rPr>
    </w:lvl>
    <w:lvl w:ilvl="7">
      <w:start w:val="1"/>
      <w:numFmt w:val="decimal"/>
      <w:lvlText w:val="%1.%2.%3.%4.%5.%6.%7.%8."/>
      <w:lvlJc w:val="left"/>
      <w:pPr>
        <w:ind w:left="18135" w:hanging="1440"/>
      </w:pPr>
      <w:rPr>
        <w:rFonts w:ascii="Times New Roman" w:hAnsi="Times New Roman" w:hint="default"/>
        <w:sz w:val="24"/>
      </w:rPr>
    </w:lvl>
    <w:lvl w:ilvl="8">
      <w:start w:val="1"/>
      <w:numFmt w:val="decimal"/>
      <w:lvlText w:val="%1.%2.%3.%4.%5.%6.%7.%8.%9."/>
      <w:lvlJc w:val="left"/>
      <w:pPr>
        <w:ind w:left="20880" w:hanging="1800"/>
      </w:pPr>
      <w:rPr>
        <w:rFonts w:ascii="Times New Roman" w:hAnsi="Times New Roman" w:hint="default"/>
        <w:sz w:val="24"/>
      </w:rPr>
    </w:lvl>
  </w:abstractNum>
  <w:abstractNum w:abstractNumId="3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C300293"/>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D07178"/>
    <w:multiLevelType w:val="multilevel"/>
    <w:tmpl w:val="448AF5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i w:val="0"/>
      </w:rPr>
    </w:lvl>
    <w:lvl w:ilvl="2">
      <w:start w:val="1"/>
      <w:numFmt w:val="decimal"/>
      <w:suff w:val="space"/>
      <w:lvlText w:val="%1.%2.%3."/>
      <w:lvlJc w:val="left"/>
      <w:pPr>
        <w:tabs>
          <w:tab w:val="num" w:pos="-327"/>
        </w:tabs>
        <w:ind w:left="993"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1ED1C79"/>
    <w:multiLevelType w:val="multilevel"/>
    <w:tmpl w:val="A86CE914"/>
    <w:lvl w:ilvl="0">
      <w:start w:val="4"/>
      <w:numFmt w:val="decimal"/>
      <w:lvlText w:val="%1"/>
      <w:lvlJc w:val="left"/>
      <w:pPr>
        <w:ind w:left="375" w:firstLine="0"/>
      </w:pPr>
    </w:lvl>
    <w:lvl w:ilvl="1">
      <w:start w:val="1"/>
      <w:numFmt w:val="decimal"/>
      <w:lvlText w:val="%1.%2"/>
      <w:lvlJc w:val="left"/>
      <w:pPr>
        <w:ind w:left="424" w:firstLine="710"/>
      </w:pPr>
      <w:rPr>
        <w:b w:val="0"/>
      </w:rPr>
    </w:lvl>
    <w:lvl w:ilvl="2">
      <w:start w:val="1"/>
      <w:numFmt w:val="decimal"/>
      <w:pStyle w:val="a"/>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5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612071"/>
    <w:multiLevelType w:val="hybridMultilevel"/>
    <w:tmpl w:val="2F7E5FDE"/>
    <w:lvl w:ilvl="0" w:tplc="91A29B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3C7B763E"/>
    <w:multiLevelType w:val="multilevel"/>
    <w:tmpl w:val="946A0A9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pStyle w:val="9"/>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64">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44C594D"/>
    <w:multiLevelType w:val="hybridMultilevel"/>
    <w:tmpl w:val="2F7E5FDE"/>
    <w:lvl w:ilvl="0" w:tplc="91A29B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45B73D6C"/>
    <w:multiLevelType w:val="multilevel"/>
    <w:tmpl w:val="4E96347C"/>
    <w:lvl w:ilvl="0">
      <w:start w:val="14"/>
      <w:numFmt w:val="decimal"/>
      <w:lvlText w:val="%1."/>
      <w:lvlJc w:val="left"/>
      <w:pPr>
        <w:ind w:left="480" w:hanging="480"/>
      </w:pPr>
    </w:lvl>
    <w:lvl w:ilvl="1">
      <w:start w:val="1"/>
      <w:numFmt w:val="decimal"/>
      <w:lvlText w:val="%1.%2."/>
      <w:lvlJc w:val="left"/>
      <w:pPr>
        <w:ind w:left="624" w:hanging="480"/>
      </w:pPr>
    </w:lvl>
    <w:lvl w:ilvl="2">
      <w:start w:val="1"/>
      <w:numFmt w:val="decimal"/>
      <w:lvlText w:val="%1.%2.%3."/>
      <w:lvlJc w:val="left"/>
      <w:pPr>
        <w:ind w:left="2847"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7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nsid w:val="46893D30"/>
    <w:multiLevelType w:val="multilevel"/>
    <w:tmpl w:val="80A6FDA0"/>
    <w:lvl w:ilvl="0">
      <w:start w:val="1"/>
      <w:numFmt w:val="decimal"/>
      <w:lvlText w:val="%1."/>
      <w:lvlJc w:val="left"/>
      <w:pPr>
        <w:ind w:left="675" w:hanging="675"/>
      </w:pPr>
    </w:lvl>
    <w:lvl w:ilvl="1">
      <w:start w:val="2"/>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7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6">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94B6961"/>
    <w:multiLevelType w:val="multilevel"/>
    <w:tmpl w:val="1574431E"/>
    <w:lvl w:ilvl="0">
      <w:start w:val="4"/>
      <w:numFmt w:val="decimal"/>
      <w:lvlText w:val="%1."/>
      <w:lvlJc w:val="left"/>
      <w:pPr>
        <w:ind w:left="432" w:hanging="432"/>
      </w:pPr>
    </w:lvl>
    <w:lvl w:ilvl="1">
      <w:start w:val="1"/>
      <w:numFmt w:val="decimal"/>
      <w:lvlText w:val="%1.%2."/>
      <w:lvlJc w:val="left"/>
      <w:pPr>
        <w:ind w:left="1080" w:hanging="720"/>
      </w:pPr>
      <w:rPr>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B7E9F"/>
    <w:multiLevelType w:val="multilevel"/>
    <w:tmpl w:val="BDC47F5A"/>
    <w:lvl w:ilvl="0">
      <w:start w:val="4"/>
      <w:numFmt w:val="decimal"/>
      <w:lvlText w:val="%1."/>
      <w:lvlJc w:val="left"/>
      <w:pPr>
        <w:ind w:left="360" w:hanging="360"/>
      </w:pPr>
      <w:rPr>
        <w:b/>
      </w:rPr>
    </w:lvl>
    <w:lvl w:ilvl="1">
      <w:start w:val="1"/>
      <w:numFmt w:val="decimal"/>
      <w:lvlText w:val="%1.%2."/>
      <w:lvlJc w:val="left"/>
      <w:pPr>
        <w:ind w:left="504" w:hanging="360"/>
      </w:pPr>
      <w:rPr>
        <w:i w:val="0"/>
      </w:rPr>
    </w:lvl>
    <w:lvl w:ilvl="2">
      <w:start w:val="1"/>
      <w:numFmt w:val="decimal"/>
      <w:lvlText w:val="%1.%2.%3."/>
      <w:lvlJc w:val="left"/>
      <w:pPr>
        <w:ind w:left="1008"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9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95">
    <w:nsid w:val="651D4320"/>
    <w:multiLevelType w:val="hybridMultilevel"/>
    <w:tmpl w:val="5F3E39C0"/>
    <w:lvl w:ilvl="0" w:tplc="F38CEE3E">
      <w:start w:val="1"/>
      <w:numFmt w:val="decimal"/>
      <w:lvlText w:val="%1."/>
      <w:lvlJc w:val="left"/>
      <w:pPr>
        <w:ind w:left="1850" w:hanging="114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9">
    <w:nsid w:val="6BF14643"/>
    <w:multiLevelType w:val="multilevel"/>
    <w:tmpl w:val="1E065782"/>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vertAlign w:val="baseline"/>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10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nsid w:val="7A4E4B15"/>
    <w:multiLevelType w:val="multilevel"/>
    <w:tmpl w:val="C0B46466"/>
    <w:lvl w:ilvl="0">
      <w:start w:val="2"/>
      <w:numFmt w:val="decimal"/>
      <w:lvlText w:val="%1."/>
      <w:lvlJc w:val="left"/>
      <w:pPr>
        <w:ind w:left="675" w:hanging="675"/>
      </w:pPr>
    </w:lvl>
    <w:lvl w:ilvl="1">
      <w:start w:val="1"/>
      <w:numFmt w:val="decimal"/>
      <w:lvlText w:val="%1.%2."/>
      <w:lvlJc w:val="left"/>
      <w:pPr>
        <w:ind w:left="1572"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111">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abstractNum w:abstractNumId="11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2"/>
  </w:num>
  <w:num w:numId="8">
    <w:abstractNumId w:val="91"/>
  </w:num>
  <w:num w:numId="9">
    <w:abstractNumId w:val="75"/>
  </w:num>
  <w:num w:numId="10">
    <w:abstractNumId w:val="112"/>
  </w:num>
  <w:num w:numId="11">
    <w:abstractNumId w:val="67"/>
  </w:num>
  <w:num w:numId="12">
    <w:abstractNumId w:val="74"/>
  </w:num>
  <w:num w:numId="13">
    <w:abstractNumId w:val="57"/>
  </w:num>
  <w:num w:numId="14">
    <w:abstractNumId w:val="61"/>
  </w:num>
  <w:num w:numId="15">
    <w:abstractNumId w:val="105"/>
  </w:num>
  <w:num w:numId="16">
    <w:abstractNumId w:val="39"/>
  </w:num>
  <w:num w:numId="17">
    <w:abstractNumId w:val="97"/>
  </w:num>
  <w:num w:numId="18">
    <w:abstractNumId w:val="88"/>
  </w:num>
  <w:num w:numId="19">
    <w:abstractNumId w:val="89"/>
  </w:num>
  <w:num w:numId="20">
    <w:abstractNumId w:val="37"/>
  </w:num>
  <w:num w:numId="21">
    <w:abstractNumId w:val="54"/>
  </w:num>
  <w:num w:numId="22">
    <w:abstractNumId w:val="81"/>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69"/>
  </w:num>
  <w:num w:numId="26">
    <w:abstractNumId w:val="62"/>
  </w:num>
  <w:num w:numId="27">
    <w:abstractNumId w:val="63"/>
  </w:num>
  <w:num w:numId="28">
    <w:abstractNumId w:val="95"/>
  </w:num>
  <w:num w:numId="29">
    <w:abstractNumId w:val="7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9"/>
  </w:num>
  <w:num w:numId="38">
    <w:abstractNumId w:val="43"/>
  </w:num>
  <w:num w:numId="39">
    <w:abstractNumId w:val="111"/>
  </w:num>
  <w:num w:numId="40">
    <w:abstractNumId w:val="59"/>
  </w:num>
  <w:num w:numId="41">
    <w:abstractNumId w:val="29"/>
  </w:num>
  <w:num w:numId="42">
    <w:abstractNumId w:val="47"/>
  </w:num>
  <w:num w:numId="43">
    <w:abstractNumId w:val="68"/>
  </w:num>
  <w:num w:numId="44">
    <w:abstractNumId w:val="40"/>
  </w:num>
  <w:num w:numId="45">
    <w:abstractNumId w:val="35"/>
  </w:num>
  <w:num w:numId="46">
    <w:abstractNumId w:val="66"/>
  </w:num>
  <w:num w:numId="47">
    <w:abstractNumId w:val="64"/>
  </w:num>
  <w:num w:numId="48">
    <w:abstractNumId w:val="30"/>
  </w:num>
  <w:num w:numId="49">
    <w:abstractNumId w:val="104"/>
  </w:num>
  <w:num w:numId="50">
    <w:abstractNumId w:val="58"/>
  </w:num>
  <w:num w:numId="51">
    <w:abstractNumId w:val="78"/>
  </w:num>
  <w:num w:numId="52">
    <w:abstractNumId w:val="49"/>
  </w:num>
  <w:num w:numId="53">
    <w:abstractNumId w:val="101"/>
  </w:num>
  <w:num w:numId="54">
    <w:abstractNumId w:val="48"/>
  </w:num>
  <w:num w:numId="55">
    <w:abstractNumId w:val="84"/>
  </w:num>
  <w:num w:numId="56">
    <w:abstractNumId w:val="53"/>
  </w:num>
  <w:num w:numId="57">
    <w:abstractNumId w:val="31"/>
  </w:num>
  <w:num w:numId="58">
    <w:abstractNumId w:val="45"/>
  </w:num>
  <w:num w:numId="59">
    <w:abstractNumId w:val="23"/>
  </w:num>
  <w:num w:numId="60">
    <w:abstractNumId w:val="42"/>
  </w:num>
  <w:num w:numId="61">
    <w:abstractNumId w:val="109"/>
  </w:num>
  <w:num w:numId="62">
    <w:abstractNumId w:val="27"/>
  </w:num>
  <w:num w:numId="63">
    <w:abstractNumId w:val="93"/>
  </w:num>
  <w:num w:numId="64">
    <w:abstractNumId w:val="87"/>
  </w:num>
  <w:num w:numId="65">
    <w:abstractNumId w:val="41"/>
  </w:num>
  <w:num w:numId="66">
    <w:abstractNumId w:val="79"/>
  </w:num>
  <w:num w:numId="67">
    <w:abstractNumId w:val="82"/>
  </w:num>
  <w:num w:numId="68">
    <w:abstractNumId w:val="65"/>
  </w:num>
  <w:num w:numId="69">
    <w:abstractNumId w:val="80"/>
  </w:num>
  <w:num w:numId="70">
    <w:abstractNumId w:val="70"/>
  </w:num>
  <w:num w:numId="71">
    <w:abstractNumId w:val="34"/>
  </w:num>
  <w:num w:numId="72">
    <w:abstractNumId w:val="28"/>
  </w:num>
  <w:num w:numId="73">
    <w:abstractNumId w:val="22"/>
  </w:num>
  <w:num w:numId="74">
    <w:abstractNumId w:val="56"/>
  </w:num>
  <w:num w:numId="75">
    <w:abstractNumId w:val="86"/>
  </w:num>
  <w:num w:numId="76">
    <w:abstractNumId w:val="36"/>
  </w:num>
  <w:num w:numId="77">
    <w:abstractNumId w:val="103"/>
  </w:num>
  <w:num w:numId="78">
    <w:abstractNumId w:val="24"/>
  </w:num>
  <w:num w:numId="79">
    <w:abstractNumId w:val="51"/>
  </w:num>
  <w:num w:numId="80">
    <w:abstractNumId w:val="108"/>
  </w:num>
  <w:num w:numId="81">
    <w:abstractNumId w:val="83"/>
  </w:num>
  <w:num w:numId="82">
    <w:abstractNumId w:val="106"/>
  </w:num>
  <w:num w:numId="83">
    <w:abstractNumId w:val="76"/>
  </w:num>
  <w:num w:numId="84">
    <w:abstractNumId w:val="96"/>
  </w:num>
  <w:num w:numId="85">
    <w:abstractNumId w:val="32"/>
  </w:num>
  <w:num w:numId="86">
    <w:abstractNumId w:val="77"/>
  </w:num>
  <w:num w:numId="87">
    <w:abstractNumId w:val="44"/>
  </w:num>
  <w:num w:numId="88">
    <w:abstractNumId w:val="52"/>
  </w:num>
  <w:num w:numId="89">
    <w:abstractNumId w:val="107"/>
  </w:num>
  <w:num w:numId="90">
    <w:abstractNumId w:val="92"/>
  </w:num>
  <w:num w:numId="91">
    <w:abstractNumId w:val="98"/>
  </w:num>
  <w:num w:numId="92">
    <w:abstractNumId w:val="85"/>
  </w:num>
  <w:num w:numId="93">
    <w:abstractNumId w:val="55"/>
  </w:num>
  <w:num w:numId="94">
    <w:abstractNumId w:val="38"/>
  </w:num>
  <w:num w:numId="95">
    <w:abstractNumId w:val="2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001"/>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1BA6"/>
    <w:rsid w:val="0005366B"/>
    <w:rsid w:val="00054101"/>
    <w:rsid w:val="000557B3"/>
    <w:rsid w:val="000600AA"/>
    <w:rsid w:val="0006056A"/>
    <w:rsid w:val="00060D59"/>
    <w:rsid w:val="00063F1C"/>
    <w:rsid w:val="00065463"/>
    <w:rsid w:val="00066924"/>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3B"/>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2DF8"/>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24EE"/>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2BDF"/>
    <w:rsid w:val="00183500"/>
    <w:rsid w:val="0018682A"/>
    <w:rsid w:val="00192EE8"/>
    <w:rsid w:val="0019760E"/>
    <w:rsid w:val="00197C18"/>
    <w:rsid w:val="001A00F7"/>
    <w:rsid w:val="001A364E"/>
    <w:rsid w:val="001A544E"/>
    <w:rsid w:val="001A61AB"/>
    <w:rsid w:val="001A734F"/>
    <w:rsid w:val="001B139F"/>
    <w:rsid w:val="001B150C"/>
    <w:rsid w:val="001B252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0F3"/>
    <w:rsid w:val="00271079"/>
    <w:rsid w:val="00271102"/>
    <w:rsid w:val="00274113"/>
    <w:rsid w:val="002745CC"/>
    <w:rsid w:val="00274699"/>
    <w:rsid w:val="0027491F"/>
    <w:rsid w:val="0028105B"/>
    <w:rsid w:val="002810F4"/>
    <w:rsid w:val="0028168C"/>
    <w:rsid w:val="0028247A"/>
    <w:rsid w:val="00282B03"/>
    <w:rsid w:val="0028339B"/>
    <w:rsid w:val="0028363D"/>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33E"/>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B8B"/>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80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475C"/>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91D"/>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659C"/>
    <w:rsid w:val="003D0AAE"/>
    <w:rsid w:val="003D0E23"/>
    <w:rsid w:val="003D18DF"/>
    <w:rsid w:val="003D23C9"/>
    <w:rsid w:val="003D2759"/>
    <w:rsid w:val="003D3596"/>
    <w:rsid w:val="003D3C71"/>
    <w:rsid w:val="003D3FC0"/>
    <w:rsid w:val="003D485E"/>
    <w:rsid w:val="003D63BA"/>
    <w:rsid w:val="003E0FD7"/>
    <w:rsid w:val="003E181F"/>
    <w:rsid w:val="003E2C12"/>
    <w:rsid w:val="003E4D51"/>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5680"/>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5EC"/>
    <w:rsid w:val="004D5A4D"/>
    <w:rsid w:val="004D6625"/>
    <w:rsid w:val="004D6B74"/>
    <w:rsid w:val="004D6CDB"/>
    <w:rsid w:val="004D6F67"/>
    <w:rsid w:val="004E13F0"/>
    <w:rsid w:val="004E1725"/>
    <w:rsid w:val="004E202E"/>
    <w:rsid w:val="004E2156"/>
    <w:rsid w:val="004E3757"/>
    <w:rsid w:val="004E3AC2"/>
    <w:rsid w:val="004E685A"/>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1C7"/>
    <w:rsid w:val="005A2B08"/>
    <w:rsid w:val="005A3290"/>
    <w:rsid w:val="005A3AAB"/>
    <w:rsid w:val="005A41D0"/>
    <w:rsid w:val="005A60F9"/>
    <w:rsid w:val="005A6CE9"/>
    <w:rsid w:val="005B12F9"/>
    <w:rsid w:val="005B1ABA"/>
    <w:rsid w:val="005B32A8"/>
    <w:rsid w:val="005B6216"/>
    <w:rsid w:val="005C58AF"/>
    <w:rsid w:val="005C5AB8"/>
    <w:rsid w:val="005C5B10"/>
    <w:rsid w:val="005C5D3B"/>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3614"/>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342"/>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47F7C"/>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1880"/>
    <w:rsid w:val="00693668"/>
    <w:rsid w:val="00693858"/>
    <w:rsid w:val="00695F50"/>
    <w:rsid w:val="006A05EE"/>
    <w:rsid w:val="006A1CB3"/>
    <w:rsid w:val="006A6A23"/>
    <w:rsid w:val="006A6E08"/>
    <w:rsid w:val="006A6E7D"/>
    <w:rsid w:val="006A72D1"/>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38B8"/>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562B8"/>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7AA8"/>
    <w:rsid w:val="007901E9"/>
    <w:rsid w:val="0079021D"/>
    <w:rsid w:val="00791462"/>
    <w:rsid w:val="007920EB"/>
    <w:rsid w:val="00792811"/>
    <w:rsid w:val="00794B4F"/>
    <w:rsid w:val="00797371"/>
    <w:rsid w:val="0079756E"/>
    <w:rsid w:val="007A0078"/>
    <w:rsid w:val="007A0346"/>
    <w:rsid w:val="007A0775"/>
    <w:rsid w:val="007A0927"/>
    <w:rsid w:val="007A38EF"/>
    <w:rsid w:val="007A3BFC"/>
    <w:rsid w:val="007A4852"/>
    <w:rsid w:val="007A58E3"/>
    <w:rsid w:val="007A6FD8"/>
    <w:rsid w:val="007B123F"/>
    <w:rsid w:val="007B2101"/>
    <w:rsid w:val="007B26E8"/>
    <w:rsid w:val="007B36CE"/>
    <w:rsid w:val="007B377B"/>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3896"/>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721B"/>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2CD6"/>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37F05"/>
    <w:rsid w:val="00940169"/>
    <w:rsid w:val="00940FA2"/>
    <w:rsid w:val="009411A9"/>
    <w:rsid w:val="0094179B"/>
    <w:rsid w:val="009419F7"/>
    <w:rsid w:val="009425D2"/>
    <w:rsid w:val="00945B21"/>
    <w:rsid w:val="0094610A"/>
    <w:rsid w:val="00951FCD"/>
    <w:rsid w:val="009529A8"/>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196"/>
    <w:rsid w:val="00972F02"/>
    <w:rsid w:val="00972FF3"/>
    <w:rsid w:val="0097427F"/>
    <w:rsid w:val="00975F02"/>
    <w:rsid w:val="009802BB"/>
    <w:rsid w:val="00980642"/>
    <w:rsid w:val="00981280"/>
    <w:rsid w:val="0098232B"/>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754"/>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189"/>
    <w:rsid w:val="00A07BF5"/>
    <w:rsid w:val="00A10441"/>
    <w:rsid w:val="00A134DC"/>
    <w:rsid w:val="00A135E2"/>
    <w:rsid w:val="00A13F75"/>
    <w:rsid w:val="00A14699"/>
    <w:rsid w:val="00A153F5"/>
    <w:rsid w:val="00A161F5"/>
    <w:rsid w:val="00A16719"/>
    <w:rsid w:val="00A2035C"/>
    <w:rsid w:val="00A2183E"/>
    <w:rsid w:val="00A22313"/>
    <w:rsid w:val="00A23026"/>
    <w:rsid w:val="00A2358C"/>
    <w:rsid w:val="00A26820"/>
    <w:rsid w:val="00A2745B"/>
    <w:rsid w:val="00A3070E"/>
    <w:rsid w:val="00A318E5"/>
    <w:rsid w:val="00A33235"/>
    <w:rsid w:val="00A336A8"/>
    <w:rsid w:val="00A336B1"/>
    <w:rsid w:val="00A34231"/>
    <w:rsid w:val="00A34895"/>
    <w:rsid w:val="00A34A13"/>
    <w:rsid w:val="00A34D07"/>
    <w:rsid w:val="00A4055F"/>
    <w:rsid w:val="00A41030"/>
    <w:rsid w:val="00A41050"/>
    <w:rsid w:val="00A417BE"/>
    <w:rsid w:val="00A43EF5"/>
    <w:rsid w:val="00A44BCF"/>
    <w:rsid w:val="00A4537F"/>
    <w:rsid w:val="00A45D01"/>
    <w:rsid w:val="00A46F24"/>
    <w:rsid w:val="00A502B2"/>
    <w:rsid w:val="00A50AB5"/>
    <w:rsid w:val="00A515A5"/>
    <w:rsid w:val="00A517C7"/>
    <w:rsid w:val="00A533A6"/>
    <w:rsid w:val="00A53C0F"/>
    <w:rsid w:val="00A543C0"/>
    <w:rsid w:val="00A55DF5"/>
    <w:rsid w:val="00A57342"/>
    <w:rsid w:val="00A6024A"/>
    <w:rsid w:val="00A60D93"/>
    <w:rsid w:val="00A616F9"/>
    <w:rsid w:val="00A62399"/>
    <w:rsid w:val="00A62751"/>
    <w:rsid w:val="00A647EF"/>
    <w:rsid w:val="00A64D26"/>
    <w:rsid w:val="00A65ADB"/>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34A"/>
    <w:rsid w:val="00A90750"/>
    <w:rsid w:val="00A921CD"/>
    <w:rsid w:val="00A93788"/>
    <w:rsid w:val="00A9427D"/>
    <w:rsid w:val="00A95C94"/>
    <w:rsid w:val="00AA1400"/>
    <w:rsid w:val="00AA1DDF"/>
    <w:rsid w:val="00AA4048"/>
    <w:rsid w:val="00AA4A21"/>
    <w:rsid w:val="00AA4EAC"/>
    <w:rsid w:val="00AA74C4"/>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2D"/>
    <w:rsid w:val="00AE5D91"/>
    <w:rsid w:val="00AE660B"/>
    <w:rsid w:val="00AF06D4"/>
    <w:rsid w:val="00AF075B"/>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32A5"/>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1756"/>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6DC"/>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BA9"/>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5F3"/>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114"/>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2B17"/>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D12"/>
    <w:rsid w:val="00CE598D"/>
    <w:rsid w:val="00CE7661"/>
    <w:rsid w:val="00CE7EB4"/>
    <w:rsid w:val="00CF1DCB"/>
    <w:rsid w:val="00CF2BA6"/>
    <w:rsid w:val="00CF2E16"/>
    <w:rsid w:val="00CF401E"/>
    <w:rsid w:val="00CF56F6"/>
    <w:rsid w:val="00D00FD9"/>
    <w:rsid w:val="00D01C16"/>
    <w:rsid w:val="00D03894"/>
    <w:rsid w:val="00D068CE"/>
    <w:rsid w:val="00D11463"/>
    <w:rsid w:val="00D11A28"/>
    <w:rsid w:val="00D11ED5"/>
    <w:rsid w:val="00D121EE"/>
    <w:rsid w:val="00D126A9"/>
    <w:rsid w:val="00D12DC8"/>
    <w:rsid w:val="00D13938"/>
    <w:rsid w:val="00D151F3"/>
    <w:rsid w:val="00D17BAC"/>
    <w:rsid w:val="00D17BAE"/>
    <w:rsid w:val="00D20AD0"/>
    <w:rsid w:val="00D2155A"/>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05C"/>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69CF"/>
    <w:rsid w:val="00E1780F"/>
    <w:rsid w:val="00E211DF"/>
    <w:rsid w:val="00E21EEA"/>
    <w:rsid w:val="00E24379"/>
    <w:rsid w:val="00E3003F"/>
    <w:rsid w:val="00E30932"/>
    <w:rsid w:val="00E32243"/>
    <w:rsid w:val="00E33D5A"/>
    <w:rsid w:val="00E34585"/>
    <w:rsid w:val="00E347BF"/>
    <w:rsid w:val="00E34AC5"/>
    <w:rsid w:val="00E34FFB"/>
    <w:rsid w:val="00E35BF3"/>
    <w:rsid w:val="00E3769D"/>
    <w:rsid w:val="00E37C34"/>
    <w:rsid w:val="00E37EB5"/>
    <w:rsid w:val="00E40597"/>
    <w:rsid w:val="00E409C9"/>
    <w:rsid w:val="00E40CA3"/>
    <w:rsid w:val="00E40D81"/>
    <w:rsid w:val="00E40FEB"/>
    <w:rsid w:val="00E41C06"/>
    <w:rsid w:val="00E43524"/>
    <w:rsid w:val="00E43DAA"/>
    <w:rsid w:val="00E45118"/>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A7C2B"/>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E74BF"/>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586A"/>
    <w:rsid w:val="00F2610D"/>
    <w:rsid w:val="00F269F7"/>
    <w:rsid w:val="00F26F47"/>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192"/>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перед заголовком 2"/>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Знак,h21,5,Заголовок пункта (1.1),222,Reset numbering,Заголовок 2 - после заг.1 и перед заг.3"/>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0">
    <w:name w:val="heading 6"/>
    <w:basedOn w:val="a0"/>
    <w:next w:val="a0"/>
    <w:link w:val="61"/>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Знак Знак1,h21 Знак1,5 Знак1,Заголовок пункта (1.1) Знак1,222 Знак1,Reset numbering Знак1,Заголовок 2 - после заг.1 и перед заг.3 Знак1,Заголовок 21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List Paragraph1 Знак,SL_Абзац списка Знак,Абзац списка2 Знак,Абзац списка4 Знак,f_Абзац 1 Знак,ПАРАГРАФ Знак,List Paragraph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aliases w:val="Footnote Text Char Знак Знак Знак,Footnote Text Char Знак Знак Знак Знак Знак,Footnote Text Char Знак Знак Знак Знак Знак1"/>
    <w:basedOn w:val="10"/>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rsid w:val="00F76448"/>
  </w:style>
  <w:style w:type="paragraph" w:styleId="aff">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aliases w:val="Не удалять!,f"/>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 Знак,Знак4 Знак,Footnote Text Char Знак Знак Знак Знак"/>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d"/>
    <w:unhideWhenUsed/>
    <w:rsid w:val="009C211A"/>
    <w:rPr>
      <w:sz w:val="20"/>
      <w:szCs w:val="20"/>
    </w:rPr>
  </w:style>
  <w:style w:type="character" w:customStyle="1" w:styleId="1fd">
    <w:name w:val="Текст примечания Знак1"/>
    <w:basedOn w:val="a1"/>
    <w:link w:val="afff4"/>
    <w:rsid w:val="009C211A"/>
    <w:rPr>
      <w:lang w:eastAsia="ar-SA"/>
    </w:rPr>
  </w:style>
  <w:style w:type="table" w:styleId="afff5">
    <w:name w:val="Table Grid"/>
    <w:aliases w:val="OTR,Сетка таблицы GR"/>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Знак Знак,h21 Знак,5 Знак,Заголовок пункта (1.1) Знак,222 Знак,Reset numbering Знак,Заголовок 2 - после заг.1 и перед заг.3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e"/>
    <w:uiPriority w:val="99"/>
    <w:rsid w:val="00D83DFB"/>
    <w:rPr>
      <w:sz w:val="24"/>
      <w:szCs w:val="24"/>
      <w:lang w:eastAsia="ar-SA"/>
    </w:rPr>
  </w:style>
  <w:style w:type="character" w:customStyle="1" w:styleId="1d">
    <w:name w:val="Нижний колонтитул Знак1"/>
    <w:aliases w:val="Не удалять! Знак1,f Знак1"/>
    <w:basedOn w:val="a1"/>
    <w:link w:val="aff0"/>
    <w:uiPriority w:val="99"/>
    <w:rsid w:val="00D83DFB"/>
    <w:rPr>
      <w:rFonts w:eastAsia="MS Mincho"/>
      <w:spacing w:val="-2"/>
      <w:sz w:val="24"/>
      <w:szCs w:val="24"/>
      <w:lang w:eastAsia="ar-SA"/>
    </w:rPr>
  </w:style>
  <w:style w:type="character" w:customStyle="1" w:styleId="1c">
    <w:name w:val="Основной текст с отступом Знак1"/>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1"/>
    <w:link w:val="aff"/>
    <w:rsid w:val="00A336B1"/>
    <w:rPr>
      <w:sz w:val="28"/>
      <w:lang w:eastAsia="ar-SA"/>
    </w:rPr>
  </w:style>
  <w:style w:type="character" w:customStyle="1" w:styleId="1f">
    <w:name w:val="Текст сноски Знак1"/>
    <w:aliases w:val="Footnote Text Char Знак1,Footnote Text Char Знак Знак,Знак2 Знак,Знак4 Знак Знак Знак,Знак4 Знак Знак1,Footnote Text Char Знак Знак Знак Знак Знак2"/>
    <w:basedOn w:val="a1"/>
    <w:link w:val="aff1"/>
    <w:rsid w:val="00A336B1"/>
    <w:rPr>
      <w:lang w:eastAsia="ar-SA"/>
    </w:rPr>
  </w:style>
  <w:style w:type="character" w:customStyle="1" w:styleId="aff5">
    <w:name w:val="Название Знак"/>
    <w:basedOn w:val="a1"/>
    <w:link w:val="aff3"/>
    <w:rsid w:val="00A336B1"/>
    <w:rPr>
      <w:rFonts w:ascii="Arial" w:hAnsi="Arial" w:cs="Arial"/>
      <w:b/>
      <w:bCs/>
      <w:kern w:val="1"/>
      <w:sz w:val="32"/>
      <w:szCs w:val="32"/>
      <w:lang w:eastAsia="ar-SA"/>
    </w:rPr>
  </w:style>
  <w:style w:type="character" w:customStyle="1" w:styleId="1f1">
    <w:name w:val="Подзаголовок Знак1"/>
    <w:basedOn w:val="a1"/>
    <w:link w:val="aff4"/>
    <w:rsid w:val="00A336B1"/>
    <w:rPr>
      <w:b/>
      <w:bCs/>
      <w:sz w:val="24"/>
      <w:szCs w:val="24"/>
      <w:lang w:eastAsia="ar-SA"/>
    </w:rPr>
  </w:style>
  <w:style w:type="character" w:customStyle="1" w:styleId="1f3">
    <w:name w:val="Тема примечания Знак1"/>
    <w:basedOn w:val="1fd"/>
    <w:link w:val="aff8"/>
    <w:uiPriority w:val="99"/>
    <w:rsid w:val="00A336B1"/>
    <w:rPr>
      <w:b/>
      <w:bCs/>
      <w:lang w:eastAsia="ar-SA"/>
    </w:rPr>
  </w:style>
  <w:style w:type="character" w:customStyle="1" w:styleId="1f4">
    <w:name w:val="Текст выноски Знак1"/>
    <w:basedOn w:val="a1"/>
    <w:link w:val="aff9"/>
    <w:rsid w:val="00A336B1"/>
    <w:rPr>
      <w:rFonts w:ascii="Tahoma" w:hAnsi="Tahoma"/>
      <w:sz w:val="16"/>
      <w:szCs w:val="16"/>
      <w:lang w:eastAsia="ar-SA"/>
    </w:rPr>
  </w:style>
  <w:style w:type="character" w:customStyle="1" w:styleId="1fc">
    <w:name w:val="Текст концевой сноски Знак1"/>
    <w:basedOn w:val="a1"/>
    <w:link w:val="afff"/>
    <w:rsid w:val="00A336B1"/>
    <w:rPr>
      <w:lang w:eastAsia="ar-SA"/>
    </w:rPr>
  </w:style>
  <w:style w:type="character" w:customStyle="1" w:styleId="1f5">
    <w:name w:val="Абзац списка Знак1"/>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1"/>
    <w:link w:val="affa"/>
    <w:rPr>
      <w:sz w:val="24"/>
      <w:szCs w:val="24"/>
      <w:lang w:eastAsia="ar-SA"/>
    </w:rPr>
  </w:style>
  <w:style w:type="character" w:customStyle="1" w:styleId="50">
    <w:name w:val="Заголовок 5 Знак"/>
    <w:basedOn w:val="a1"/>
    <w:link w:val="5"/>
    <w:uiPriority w:val="9"/>
    <w:rPr>
      <w:rFonts w:asciiTheme="majorHAnsi" w:eastAsiaTheme="majorEastAsia" w:hAnsiTheme="majorHAnsi" w:cstheme="majorBidi"/>
      <w:color w:val="243F60" w:themeColor="accent1" w:themeShade="7F"/>
      <w:sz w:val="24"/>
      <w:szCs w:val="24"/>
      <w:lang w:eastAsia="ar-SA"/>
    </w:rPr>
  </w:style>
  <w:style w:type="character" w:customStyle="1" w:styleId="61">
    <w:name w:val="Заголовок 6 Знак"/>
    <w:basedOn w:val="a1"/>
    <w:link w:val="60"/>
    <w:uiPriority w:val="9"/>
    <w:rPr>
      <w:rFonts w:asciiTheme="majorHAnsi" w:eastAsiaTheme="majorEastAsia" w:hAnsiTheme="majorHAnsi" w:cstheme="majorBidi"/>
      <w:i/>
      <w:iCs/>
      <w:color w:val="243F60" w:themeColor="accent1" w:themeShade="7F"/>
      <w:sz w:val="24"/>
      <w:szCs w:val="24"/>
      <w:lang w:eastAsia="ar-SA"/>
    </w:rPr>
  </w:style>
  <w:style w:type="paragraph" w:customStyle="1" w:styleId="9">
    <w:name w:val="Стиль9"/>
    <w:basedOn w:val="a0"/>
    <w:link w:val="91"/>
    <w:qFormat/>
    <w:pPr>
      <w:numPr>
        <w:ilvl w:val="2"/>
        <w:numId w:val="27"/>
      </w:numPr>
    </w:pPr>
  </w:style>
  <w:style w:type="paragraph" w:styleId="afff8">
    <w:name w:val="List Continue"/>
    <w:basedOn w:val="a0"/>
    <w:uiPriority w:val="99"/>
    <w:unhideWhenUsed/>
    <w:pPr>
      <w:spacing w:after="120"/>
      <w:ind w:left="283"/>
      <w:contextualSpacing/>
    </w:pPr>
  </w:style>
  <w:style w:type="paragraph" w:styleId="27">
    <w:name w:val="Body Text Indent 2"/>
    <w:basedOn w:val="a0"/>
    <w:link w:val="214"/>
    <w:unhideWhenUsed/>
    <w:pPr>
      <w:spacing w:after="120" w:line="480" w:lineRule="auto"/>
      <w:ind w:left="283"/>
    </w:pPr>
  </w:style>
  <w:style w:type="character" w:customStyle="1" w:styleId="214">
    <w:name w:val="Основной текст с отступом 2 Знак1"/>
    <w:basedOn w:val="a1"/>
    <w:link w:val="27"/>
    <w:uiPriority w:val="99"/>
    <w:rPr>
      <w:sz w:val="24"/>
      <w:szCs w:val="24"/>
      <w:lang w:eastAsia="ar-SA"/>
    </w:rPr>
  </w:style>
  <w:style w:type="paragraph" w:customStyle="1" w:styleId="afff9">
    <w:name w:val="Îáû÷íûé"/>
  </w:style>
  <w:style w:type="paragraph" w:customStyle="1" w:styleId="43">
    <w:name w:val="Обычный4"/>
  </w:style>
  <w:style w:type="paragraph" w:customStyle="1" w:styleId="Style5">
    <w:name w:val="Style5"/>
    <w:basedOn w:val="a0"/>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character" w:customStyle="1" w:styleId="ConsNormal0">
    <w:name w:val="ConsNormal Знак"/>
    <w:link w:val="ConsNormal"/>
    <w:rPr>
      <w:rFonts w:ascii="Arial" w:eastAsia="Arial" w:hAnsi="Arial" w:cs="Arial"/>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1"/>
  </w:style>
  <w:style w:type="paragraph" w:styleId="afffa">
    <w:name w:val="Revision"/>
    <w:hidden/>
    <w:uiPriority w:val="99"/>
    <w:rPr>
      <w:sz w:val="24"/>
      <w:szCs w:val="24"/>
      <w:lang w:eastAsia="ar-SA"/>
    </w:rPr>
  </w:style>
  <w:style w:type="character" w:customStyle="1" w:styleId="afffb">
    <w:name w:val="Основной текст_"/>
    <w:link w:val="1fe"/>
    <w:locked/>
    <w:rPr>
      <w:rFonts w:ascii="Arial" w:hAnsi="Arial"/>
      <w:sz w:val="23"/>
      <w:szCs w:val="23"/>
      <w:shd w:val="clear" w:color="auto" w:fill="FFFFFF"/>
    </w:rPr>
  </w:style>
  <w:style w:type="paragraph" w:customStyle="1" w:styleId="1fe">
    <w:name w:val="Основной текст1"/>
    <w:basedOn w:val="a0"/>
    <w:link w:val="afffb"/>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rmal1">
    <w:name w:val="consnormal"/>
    <w:basedOn w:val="a0"/>
    <w:pPr>
      <w:suppressAutoHyphens w:val="0"/>
      <w:snapToGrid w:val="0"/>
      <w:ind w:firstLine="720"/>
    </w:pPr>
    <w:rPr>
      <w:rFonts w:ascii="Arial" w:eastAsia="Calibri" w:hAnsi="Arial" w:cs="Arial"/>
      <w:sz w:val="20"/>
      <w:szCs w:val="20"/>
      <w:lang w:eastAsia="ru-RU"/>
    </w:rPr>
  </w:style>
  <w:style w:type="character" w:customStyle="1" w:styleId="70">
    <w:name w:val="Заголовок 7 Знак"/>
    <w:basedOn w:val="a1"/>
    <w:link w:val="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Normal10">
    <w:name w:val="Normal1 Знак"/>
    <w:link w:val="Normal1"/>
    <w:rPr>
      <w:rFonts w:eastAsia="Arial"/>
      <w:sz w:val="28"/>
      <w:lang w:eastAsia="ar-SA"/>
    </w:rPr>
  </w:style>
  <w:style w:type="paragraph" w:customStyle="1" w:styleId="ConsCell">
    <w:name w:val="ConsCell"/>
    <w:link w:val="ConsCell0"/>
    <w:pPr>
      <w:autoSpaceDE w:val="0"/>
      <w:autoSpaceDN w:val="0"/>
      <w:adjustRightInd w:val="0"/>
      <w:ind w:right="19772"/>
    </w:pPr>
    <w:rPr>
      <w:rFonts w:ascii="Arial" w:hAnsi="Arial" w:cs="Arial"/>
      <w:sz w:val="24"/>
      <w:szCs w:val="24"/>
    </w:rPr>
  </w:style>
  <w:style w:type="character" w:customStyle="1" w:styleId="ConsCell0">
    <w:name w:val="ConsCell Знак"/>
    <w:link w:val="ConsCell"/>
    <w:rPr>
      <w:rFonts w:ascii="Arial" w:hAnsi="Arial" w:cs="Arial"/>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
    <w:name w:val="Схема документа Знак1"/>
    <w:basedOn w:val="a1"/>
    <w:rPr>
      <w:rFonts w:ascii="Tahoma" w:hAnsi="Tahoma" w:cs="Tahoma"/>
      <w:sz w:val="16"/>
      <w:szCs w:val="16"/>
      <w:lang w:eastAsia="ar-SA"/>
    </w:rPr>
  </w:style>
  <w:style w:type="character" w:customStyle="1" w:styleId="28">
    <w:name w:val="Уровень 2. Нумерованный список Знак"/>
    <w:link w:val="29"/>
    <w:locked/>
    <w:rPr>
      <w:rFonts w:ascii="Calibri" w:eastAsia="Calibri" w:hAnsi="Calibri"/>
      <w:sz w:val="24"/>
      <w:szCs w:val="24"/>
    </w:rPr>
  </w:style>
  <w:style w:type="paragraph" w:customStyle="1" w:styleId="29">
    <w:name w:val="Уровень 2. Нумерованный список"/>
    <w:basedOn w:val="a0"/>
    <w:link w:val="28"/>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0"/>
    <w:pPr>
      <w:numPr>
        <w:numId w:val="39"/>
      </w:numPr>
      <w:suppressAutoHyphens w:val="0"/>
    </w:pPr>
    <w:rPr>
      <w:lang w:eastAsia="en-US"/>
    </w:rPr>
  </w:style>
  <w:style w:type="character" w:customStyle="1" w:styleId="FontStyle25">
    <w:name w:val="Font Style25"/>
    <w:uiPriority w:val="99"/>
    <w:rPr>
      <w:rFonts w:ascii="Times New Roman" w:hAnsi="Times New Roman" w:cs="Times New Roman"/>
      <w:b/>
      <w:bCs/>
      <w:sz w:val="26"/>
      <w:szCs w:val="26"/>
    </w:rPr>
  </w:style>
  <w:style w:type="character" w:styleId="afffc">
    <w:name w:val="Emphasis"/>
    <w:uiPriority w:val="20"/>
    <w:qFormat/>
    <w:rPr>
      <w:i/>
      <w:iCs/>
    </w:rPr>
  </w:style>
  <w:style w:type="table" w:customStyle="1" w:styleId="1ff0">
    <w:name w:val="Сетка таблицы1"/>
    <w:basedOn w:val="a2"/>
    <w:next w:val="af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Pr>
      <w:rFonts w:ascii="Times New Roman" w:hAnsi="Times New Roman" w:cs="Times New Roman"/>
      <w:i/>
      <w:iCs/>
      <w:sz w:val="26"/>
      <w:szCs w:val="26"/>
    </w:rPr>
  </w:style>
  <w:style w:type="character" w:customStyle="1" w:styleId="FontStyle15">
    <w:name w:val="Font Style15"/>
    <w:uiPriority w:val="99"/>
    <w:rPr>
      <w:rFonts w:ascii="Times New Roman" w:hAnsi="Times New Roman" w:cs="Times New Roman"/>
      <w:sz w:val="26"/>
      <w:szCs w:val="26"/>
    </w:rPr>
  </w:style>
  <w:style w:type="paragraph" w:customStyle="1" w:styleId="Standard">
    <w:name w:val="Standard"/>
    <w:pPr>
      <w:suppressAutoHyphens/>
      <w:autoSpaceDN w:val="0"/>
    </w:pPr>
    <w:rPr>
      <w:kern w:val="3"/>
      <w:sz w:val="24"/>
      <w:szCs w:val="24"/>
      <w:lang w:eastAsia="ar-SA"/>
    </w:rPr>
  </w:style>
  <w:style w:type="paragraph" w:customStyle="1" w:styleId="Style10">
    <w:name w:val="Style10"/>
    <w:basedOn w:val="a0"/>
    <w:uiPriority w:val="99"/>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styleId="afffd">
    <w:name w:val="Body Text First Indent"/>
    <w:basedOn w:val="afc"/>
    <w:link w:val="afffe"/>
    <w:pPr>
      <w:suppressAutoHyphens w:val="0"/>
      <w:ind w:firstLine="360"/>
      <w:jc w:val="left"/>
    </w:pPr>
    <w:rPr>
      <w:rFonts w:eastAsia="Times New Roman"/>
      <w:sz w:val="28"/>
      <w:szCs w:val="20"/>
      <w:lang w:val="x-none" w:eastAsia="x-none"/>
    </w:rPr>
  </w:style>
  <w:style w:type="character" w:customStyle="1" w:styleId="afffe">
    <w:name w:val="Красная строка Знак"/>
    <w:basedOn w:val="16"/>
    <w:link w:val="afffd"/>
    <w:rPr>
      <w:rFonts w:eastAsia="MS Mincho"/>
      <w:sz w:val="28"/>
      <w:szCs w:val="24"/>
      <w:lang w:val="x-none" w:eastAsia="x-none"/>
    </w:rPr>
  </w:style>
  <w:style w:type="paragraph" w:styleId="2a">
    <w:name w:val="Body Text 2"/>
    <w:basedOn w:val="a0"/>
    <w:link w:val="2b"/>
    <w:pPr>
      <w:suppressAutoHyphens w:val="0"/>
      <w:spacing w:after="120" w:line="480" w:lineRule="auto"/>
    </w:pPr>
    <w:rPr>
      <w:sz w:val="28"/>
      <w:szCs w:val="20"/>
      <w:lang w:val="x-none" w:eastAsia="x-none"/>
    </w:rPr>
  </w:style>
  <w:style w:type="character" w:customStyle="1" w:styleId="2b">
    <w:name w:val="Основной текст 2 Знак"/>
    <w:basedOn w:val="a1"/>
    <w:link w:val="2a"/>
    <w:rPr>
      <w:sz w:val="28"/>
      <w:lang w:val="x-none" w:eastAsia="x-none"/>
    </w:rPr>
  </w:style>
  <w:style w:type="paragraph" w:customStyle="1" w:styleId="Textbody">
    <w:name w:val="Text body"/>
    <w:basedOn w:val="a0"/>
    <w:pPr>
      <w:autoSpaceDN w:val="0"/>
      <w:ind w:firstLine="709"/>
      <w:jc w:val="both"/>
    </w:pPr>
    <w:rPr>
      <w:rFonts w:eastAsia="MS Mincho"/>
      <w:kern w:val="3"/>
      <w:sz w:val="26"/>
    </w:rPr>
  </w:style>
  <w:style w:type="paragraph" w:customStyle="1" w:styleId="Style7">
    <w:name w:val="Style7"/>
    <w:basedOn w:val="a0"/>
    <w:uiPriority w:val="99"/>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4">
    <w:name w:val="Plain Text"/>
    <w:basedOn w:val="a0"/>
    <w:link w:val="af3"/>
    <w:uiPriority w:val="99"/>
    <w:pPr>
      <w:suppressAutoHyphens w:val="0"/>
    </w:pPr>
    <w:rPr>
      <w:rFonts w:eastAsia="MS Mincho"/>
      <w:spacing w:val="-2"/>
      <w:sz w:val="26"/>
      <w:szCs w:val="20"/>
      <w:lang w:eastAsia="ru-RU"/>
    </w:rPr>
  </w:style>
  <w:style w:type="character" w:customStyle="1" w:styleId="1ff1">
    <w:name w:val="Текст Знак1"/>
    <w:basedOn w:val="a1"/>
    <w:uiPriority w:val="99"/>
    <w:rPr>
      <w:rFonts w:ascii="Consolas" w:hAnsi="Consolas"/>
      <w:sz w:val="21"/>
      <w:szCs w:val="21"/>
      <w:lang w:eastAsia="ar-SA"/>
    </w:rPr>
  </w:style>
  <w:style w:type="character" w:customStyle="1" w:styleId="1ff2">
    <w:name w:val="Заголовок №1_"/>
    <w:link w:val="1ff3"/>
    <w:rPr>
      <w:sz w:val="27"/>
      <w:szCs w:val="27"/>
      <w:shd w:val="clear" w:color="auto" w:fill="FFFFFF"/>
    </w:rPr>
  </w:style>
  <w:style w:type="paragraph" w:customStyle="1" w:styleId="1ff3">
    <w:name w:val="Заголовок №1"/>
    <w:basedOn w:val="a0"/>
    <w:link w:val="1ff2"/>
    <w:pPr>
      <w:shd w:val="clear" w:color="auto" w:fill="FFFFFF"/>
      <w:suppressAutoHyphens w:val="0"/>
      <w:spacing w:after="360" w:line="0" w:lineRule="atLeast"/>
      <w:ind w:firstLine="1620"/>
      <w:outlineLvl w:val="0"/>
    </w:pPr>
    <w:rPr>
      <w:sz w:val="27"/>
      <w:szCs w:val="27"/>
      <w:lang w:eastAsia="ru-RU"/>
    </w:rPr>
  </w:style>
  <w:style w:type="paragraph" w:customStyle="1" w:styleId="Style6">
    <w:name w:val="Style6"/>
    <w:basedOn w:val="a0"/>
    <w:uiPriority w:val="99"/>
    <w:pPr>
      <w:widowControl w:val="0"/>
      <w:suppressAutoHyphens w:val="0"/>
      <w:autoSpaceDE w:val="0"/>
      <w:autoSpaceDN w:val="0"/>
      <w:adjustRightInd w:val="0"/>
      <w:spacing w:line="252" w:lineRule="exact"/>
    </w:pPr>
    <w:rPr>
      <w:rFonts w:ascii="Trebuchet MS"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8">
    <w:name w:val="Стиль3"/>
    <w:basedOn w:val="a0"/>
    <w:link w:val="39"/>
    <w:qFormat/>
    <w:pPr>
      <w:widowControl w:val="0"/>
      <w:tabs>
        <w:tab w:val="num" w:pos="1307"/>
      </w:tabs>
      <w:suppressAutoHyphens w:val="0"/>
      <w:adjustRightInd w:val="0"/>
      <w:ind w:left="1080"/>
      <w:jc w:val="both"/>
      <w:textAlignment w:val="baseline"/>
    </w:pPr>
    <w:rPr>
      <w:sz w:val="28"/>
      <w:szCs w:val="20"/>
      <w:lang w:val="x-none" w:eastAsia="x-none"/>
    </w:rPr>
  </w:style>
  <w:style w:type="character" w:customStyle="1" w:styleId="39">
    <w:name w:val="Стиль3 Знак"/>
    <w:link w:val="38"/>
    <w:rPr>
      <w:sz w:val="28"/>
      <w:lang w:val="x-none" w:eastAsia="x-none"/>
    </w:rPr>
  </w:style>
  <w:style w:type="character" w:customStyle="1" w:styleId="91">
    <w:name w:val="Стиль9 Знак"/>
    <w:link w:val="9"/>
    <w:rPr>
      <w:sz w:val="24"/>
      <w:szCs w:val="24"/>
      <w:lang w:eastAsia="ar-SA"/>
    </w:rPr>
  </w:style>
  <w:style w:type="paragraph" w:customStyle="1" w:styleId="Style4">
    <w:name w:val="Style4"/>
    <w:basedOn w:val="a0"/>
    <w:uiPriority w:val="99"/>
    <w:pPr>
      <w:widowControl w:val="0"/>
      <w:suppressAutoHyphens w:val="0"/>
      <w:autoSpaceDE w:val="0"/>
      <w:autoSpaceDN w:val="0"/>
      <w:adjustRightInd w:val="0"/>
      <w:spacing w:line="302" w:lineRule="exact"/>
    </w:pPr>
    <w:rPr>
      <w:lang w:eastAsia="ru-RU"/>
    </w:rPr>
  </w:style>
  <w:style w:type="character" w:customStyle="1" w:styleId="FontStyle20">
    <w:name w:val="Font Style20"/>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0"/>
    <w:pPr>
      <w:widowControl w:val="0"/>
      <w:shd w:val="clear" w:color="auto" w:fill="FFFFFF"/>
      <w:suppressAutoHyphens w:val="0"/>
      <w:spacing w:line="274" w:lineRule="exact"/>
      <w:ind w:hanging="280"/>
      <w:jc w:val="both"/>
    </w:pPr>
    <w:rPr>
      <w:sz w:val="23"/>
      <w:szCs w:val="23"/>
      <w:lang w:eastAsia="ru-RU"/>
    </w:rPr>
  </w:style>
  <w:style w:type="paragraph" w:styleId="affff">
    <w:name w:val="Block Text"/>
    <w:basedOn w:val="a0"/>
    <w:uiPriority w:val="99"/>
    <w:pPr>
      <w:suppressAutoHyphens w:val="0"/>
      <w:ind w:left="-567" w:right="-569"/>
      <w:jc w:val="both"/>
    </w:pPr>
    <w:rPr>
      <w:szCs w:val="20"/>
      <w:lang w:eastAsia="ru-RU"/>
    </w:r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1"/>
    <w:link w:val="HTML"/>
    <w:uiPriority w:val="99"/>
    <w:rPr>
      <w:rFonts w:ascii="Courier New" w:hAnsi="Courier New"/>
    </w:rPr>
  </w:style>
  <w:style w:type="table" w:customStyle="1" w:styleId="122">
    <w:name w:val="Сетка таблицы12"/>
    <w:basedOn w:val="a2"/>
    <w:next w:val="afff5"/>
    <w:uiPriority w:val="39"/>
    <w:pPr>
      <w:pBdr>
        <w:top w:val="nil"/>
        <w:left w:val="nil"/>
        <w:bottom w:val="nil"/>
        <w:right w:val="nil"/>
        <w:between w:val="nil"/>
      </w:pBdr>
    </w:pPr>
    <w:rPr>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597465648826257060gmail-msolistparagraph">
    <w:name w:val="m_597465648826257060gmail-msolistparagraph"/>
    <w:basedOn w:val="a0"/>
    <w:pPr>
      <w:suppressAutoHyphens w:val="0"/>
      <w:spacing w:before="100" w:beforeAutospacing="1" w:after="100" w:afterAutospacing="1"/>
    </w:pPr>
    <w:rPr>
      <w:lang w:eastAsia="ru-RU"/>
    </w:rPr>
  </w:style>
  <w:style w:type="character" w:customStyle="1" w:styleId="1ff4">
    <w:name w:val="Знак сноски1"/>
    <w:rPr>
      <w:vertAlign w:val="superscript"/>
    </w:rPr>
  </w:style>
  <w:style w:type="paragraph" w:customStyle="1" w:styleId="affff0">
    <w:name w:val="Обычный таблица"/>
    <w:basedOn w:val="a0"/>
    <w:pPr>
      <w:suppressAutoHyphens w:val="0"/>
    </w:pPr>
    <w:rPr>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western">
    <w:name w:val="western"/>
    <w:basedOn w:val="a0"/>
    <w:pPr>
      <w:suppressAutoHyphens w:val="0"/>
      <w:spacing w:before="100" w:beforeAutospacing="1" w:after="100" w:afterAutospacing="1"/>
    </w:pPr>
    <w:rPr>
      <w:lang w:eastAsia="ru-RU"/>
    </w:rPr>
  </w:style>
  <w:style w:type="table" w:customStyle="1" w:styleId="112">
    <w:name w:val="Сетка таблицы11"/>
    <w:basedOn w:val="a2"/>
    <w:next w:val="afff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5">
    <w:name w:val="Заголовок1"/>
    <w:basedOn w:val="a0"/>
    <w:next w:val="afc"/>
    <w:pPr>
      <w:keepNext/>
      <w:spacing w:before="240" w:after="120"/>
    </w:pPr>
    <w:rPr>
      <w:rFonts w:ascii="Arial" w:eastAsia="SimSun" w:hAnsi="Arial" w:cs="Mangal"/>
      <w:sz w:val="28"/>
      <w:szCs w:val="28"/>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215">
    <w:name w:val="Основной текст 2 Знак1"/>
    <w:basedOn w:val="a1"/>
    <w:rPr>
      <w:rFonts w:eastAsiaTheme="minorEastAsia"/>
      <w:lang w:eastAsia="ru-RU"/>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44">
    <w:name w:val="Основной текст4"/>
    <w:basedOn w:val="a0"/>
    <w:pPr>
      <w:shd w:val="clear" w:color="auto" w:fill="FFFFFF"/>
      <w:suppressAutoHyphens w:val="0"/>
      <w:spacing w:after="240" w:line="240" w:lineRule="atLeast"/>
      <w:ind w:hanging="500"/>
    </w:pPr>
    <w:rPr>
      <w:rFonts w:asciiTheme="minorHAnsi" w:eastAsiaTheme="minorHAnsi" w:hAnsiTheme="minorHAnsi" w:cstheme="minorBidi"/>
      <w:sz w:val="22"/>
      <w:szCs w:val="22"/>
      <w:lang w:eastAsia="en-US"/>
    </w:rPr>
  </w:style>
  <w:style w:type="character" w:customStyle="1" w:styleId="hps">
    <w:name w:val="hps"/>
    <w:basedOn w:val="a1"/>
  </w:style>
  <w:style w:type="paragraph" w:customStyle="1" w:styleId="1ff6">
    <w:name w:val="???????1"/>
    <w:pPr>
      <w:overflowPunct w:val="0"/>
      <w:autoSpaceDE w:val="0"/>
      <w:autoSpaceDN w:val="0"/>
      <w:adjustRightInd w:val="0"/>
      <w:textAlignment w:val="baseline"/>
    </w:pPr>
    <w:rPr>
      <w:lang w:eastAsia="en-US"/>
    </w:rPr>
  </w:style>
  <w:style w:type="paragraph" w:customStyle="1" w:styleId="FR1">
    <w:name w:val="FR1"/>
    <w:uiPriority w:val="99"/>
    <w:pPr>
      <w:widowControl w:val="0"/>
      <w:spacing w:line="340" w:lineRule="auto"/>
      <w:ind w:left="3560" w:right="3800"/>
    </w:pPr>
    <w:rPr>
      <w:rFonts w:ascii="Courier New" w:hAnsi="Courier New" w:cs="Courier New"/>
      <w:b/>
      <w:bCs/>
    </w:rPr>
  </w:style>
  <w:style w:type="character" w:customStyle="1" w:styleId="FontStyle39">
    <w:name w:val="Font Style39"/>
    <w:basedOn w:val="a1"/>
    <w:uiPriority w:val="99"/>
    <w:rPr>
      <w:rFonts w:ascii="Times New Roman" w:hAnsi="Times New Roman" w:cs="Times New Roman"/>
      <w:b/>
      <w:bCs/>
      <w:sz w:val="22"/>
      <w:szCs w:val="22"/>
    </w:rPr>
  </w:style>
  <w:style w:type="paragraph" w:customStyle="1" w:styleId="Style29">
    <w:name w:val="Style29"/>
    <w:basedOn w:val="a0"/>
    <w:uiPriority w:val="99"/>
    <w:pPr>
      <w:widowControl w:val="0"/>
      <w:suppressAutoHyphens w:val="0"/>
      <w:autoSpaceDE w:val="0"/>
      <w:autoSpaceDN w:val="0"/>
      <w:adjustRightInd w:val="0"/>
    </w:pPr>
    <w:rPr>
      <w:lang w:eastAsia="ru-RU"/>
    </w:rPr>
  </w:style>
  <w:style w:type="paragraph" w:customStyle="1" w:styleId="314">
    <w:name w:val="Заголовок 31"/>
    <w:basedOn w:val="Standard"/>
    <w:next w:val="Textbody"/>
    <w:pPr>
      <w:keepNext/>
      <w:spacing w:before="240" w:after="60"/>
      <w:textAlignment w:val="baseline"/>
      <w:outlineLvl w:val="2"/>
    </w:pPr>
    <w:rPr>
      <w:rFonts w:ascii="Arial" w:hAnsi="Arial"/>
      <w:b/>
      <w:bCs/>
      <w:sz w:val="26"/>
      <w:szCs w:val="26"/>
    </w:rPr>
  </w:style>
  <w:style w:type="numbering" w:customStyle="1" w:styleId="WWNum28">
    <w:name w:val="WWNum28"/>
    <w:basedOn w:val="a3"/>
    <w:pPr>
      <w:numPr>
        <w:numId w:val="40"/>
      </w:numPr>
    </w:pPr>
  </w:style>
  <w:style w:type="character" w:customStyle="1" w:styleId="Char">
    <w:name w:val="Обычный Char"/>
    <w:basedOn w:val="a1"/>
    <w:rPr>
      <w:rFonts w:eastAsia="Arial"/>
      <w:sz w:val="28"/>
      <w:lang w:eastAsia="ar-SA"/>
    </w:rPr>
  </w:style>
  <w:style w:type="paragraph" w:customStyle="1" w:styleId="ListParagraph5">
    <w:name w:val="List Paragraph5"/>
    <w:basedOn w:val="a0"/>
    <w:qFormat/>
    <w:pPr>
      <w:suppressAutoHyphens w:val="0"/>
      <w:ind w:left="720"/>
      <w:contextualSpacing/>
    </w:pPr>
    <w:rPr>
      <w:lang w:eastAsia="ru-RU"/>
    </w:rPr>
  </w:style>
  <w:style w:type="character" w:customStyle="1" w:styleId="2c">
    <w:name w:val="Основной текст (2)_"/>
    <w:link w:val="216"/>
    <w:locked/>
    <w:rPr>
      <w:b/>
      <w:bCs/>
      <w:sz w:val="23"/>
      <w:szCs w:val="23"/>
      <w:shd w:val="clear" w:color="auto" w:fill="FFFFFF"/>
    </w:rPr>
  </w:style>
  <w:style w:type="paragraph" w:customStyle="1" w:styleId="216">
    <w:name w:val="Основной текст (2)1"/>
    <w:basedOn w:val="a0"/>
    <w:link w:val="2c"/>
    <w:pPr>
      <w:widowControl w:val="0"/>
      <w:shd w:val="clear" w:color="auto" w:fill="FFFFFF"/>
      <w:suppressAutoHyphens w:val="0"/>
      <w:spacing w:line="0" w:lineRule="atLeast"/>
      <w:jc w:val="right"/>
    </w:pPr>
    <w:rPr>
      <w:b/>
      <w:bCs/>
      <w:sz w:val="23"/>
      <w:szCs w:val="23"/>
      <w:lang w:eastAsia="ru-RU"/>
    </w:rPr>
  </w:style>
  <w:style w:type="character" w:customStyle="1" w:styleId="123">
    <w:name w:val="Заголовок №1 (2)_"/>
    <w:link w:val="124"/>
    <w:locked/>
    <w:rPr>
      <w:sz w:val="23"/>
      <w:szCs w:val="23"/>
      <w:shd w:val="clear" w:color="auto" w:fill="FFFFFF"/>
    </w:rPr>
  </w:style>
  <w:style w:type="paragraph" w:customStyle="1" w:styleId="124">
    <w:name w:val="Заголовок №1 (2)"/>
    <w:basedOn w:val="a0"/>
    <w:link w:val="123"/>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0"/>
    <w:pPr>
      <w:suppressAutoHyphens w:val="0"/>
      <w:autoSpaceDE w:val="0"/>
      <w:autoSpaceDN w:val="0"/>
      <w:adjustRightInd w:val="0"/>
      <w:spacing w:after="240"/>
      <w:ind w:firstLine="1440"/>
    </w:pPr>
    <w:rPr>
      <w:lang w:eastAsia="en-US"/>
    </w:rPr>
  </w:style>
  <w:style w:type="character" w:customStyle="1" w:styleId="FontStyle46">
    <w:name w:val="Font Style46"/>
    <w:basedOn w:val="a1"/>
    <w:uiPriority w:val="99"/>
    <w:rPr>
      <w:rFonts w:ascii="Times New Roman" w:hAnsi="Times New Roman" w:cs="Times New Roman" w:hint="default"/>
      <w:color w:val="000000"/>
      <w:sz w:val="24"/>
      <w:szCs w:val="24"/>
    </w:rPr>
  </w:style>
  <w:style w:type="paragraph" w:customStyle="1" w:styleId="Index">
    <w:name w:val="Index"/>
    <w:basedOn w:val="Standard"/>
    <w:pPr>
      <w:suppressLineNumbers/>
      <w:textAlignment w:val="baseline"/>
    </w:pPr>
    <w:rPr>
      <w:rFonts w:cs="Mangal"/>
    </w:rPr>
  </w:style>
  <w:style w:type="paragraph" w:customStyle="1" w:styleId="217">
    <w:name w:val="Заголовок 21"/>
    <w:basedOn w:val="Standard"/>
    <w:next w:val="Textbody"/>
    <w:pPr>
      <w:keepNext/>
      <w:spacing w:before="240" w:after="60"/>
      <w:textAlignment w:val="baseline"/>
      <w:outlineLvl w:val="1"/>
    </w:pPr>
    <w:rPr>
      <w:rFonts w:cs="Arial"/>
      <w:b/>
      <w:bCs/>
      <w:i/>
      <w:iCs/>
      <w:sz w:val="28"/>
      <w:szCs w:val="28"/>
    </w:rPr>
  </w:style>
  <w:style w:type="paragraph" w:customStyle="1" w:styleId="410">
    <w:name w:val="Заголовок 41"/>
    <w:basedOn w:val="Standard"/>
    <w:next w:val="Textbody"/>
    <w:pPr>
      <w:keepNext/>
      <w:spacing w:before="240" w:after="60"/>
      <w:textAlignment w:val="baseline"/>
      <w:outlineLvl w:val="3"/>
    </w:pPr>
    <w:rPr>
      <w:b/>
      <w:bCs/>
      <w:sz w:val="28"/>
      <w:szCs w:val="28"/>
    </w:rPr>
  </w:style>
  <w:style w:type="paragraph" w:customStyle="1" w:styleId="1ff7">
    <w:name w:val="Верхний колонтитул1"/>
    <w:basedOn w:val="Standard"/>
    <w:pPr>
      <w:suppressLineNumbers/>
      <w:tabs>
        <w:tab w:val="center" w:pos="4819"/>
        <w:tab w:val="right" w:pos="9638"/>
      </w:tabs>
      <w:textAlignment w:val="baseline"/>
    </w:pPr>
  </w:style>
  <w:style w:type="paragraph" w:customStyle="1" w:styleId="Textbodyindent">
    <w:name w:val="Text body indent"/>
    <w:basedOn w:val="Standard"/>
    <w:pPr>
      <w:ind w:left="283" w:firstLine="720"/>
      <w:textAlignment w:val="baseline"/>
    </w:pPr>
    <w:rPr>
      <w:sz w:val="28"/>
      <w:szCs w:val="20"/>
    </w:rPr>
  </w:style>
  <w:style w:type="paragraph" w:customStyle="1" w:styleId="1ff8">
    <w:name w:val="Нижний колонтитул1"/>
    <w:basedOn w:val="Standard"/>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style>
  <w:style w:type="paragraph" w:customStyle="1" w:styleId="TableHeading">
    <w:name w:val="Table Heading"/>
    <w:basedOn w:val="TableContents"/>
    <w:pPr>
      <w:jc w:val="center"/>
    </w:pPr>
    <w:rPr>
      <w:b/>
      <w:bCs/>
    </w:rPr>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41"/>
      </w:numPr>
    </w:pPr>
  </w:style>
  <w:style w:type="numbering" w:customStyle="1" w:styleId="WWNum2">
    <w:name w:val="WWNum2"/>
    <w:basedOn w:val="a3"/>
    <w:pPr>
      <w:numPr>
        <w:numId w:val="42"/>
      </w:numPr>
    </w:pPr>
  </w:style>
  <w:style w:type="numbering" w:customStyle="1" w:styleId="WWNum3">
    <w:name w:val="WWNum3"/>
    <w:basedOn w:val="a3"/>
    <w:pPr>
      <w:numPr>
        <w:numId w:val="43"/>
      </w:numPr>
    </w:pPr>
  </w:style>
  <w:style w:type="numbering" w:customStyle="1" w:styleId="WWNum4">
    <w:name w:val="WWNum4"/>
    <w:basedOn w:val="a3"/>
    <w:pPr>
      <w:numPr>
        <w:numId w:val="44"/>
      </w:numPr>
    </w:pPr>
  </w:style>
  <w:style w:type="numbering" w:customStyle="1" w:styleId="WWNum5">
    <w:name w:val="WWNum5"/>
    <w:basedOn w:val="a3"/>
    <w:pPr>
      <w:numPr>
        <w:numId w:val="45"/>
      </w:numPr>
    </w:pPr>
  </w:style>
  <w:style w:type="numbering" w:customStyle="1" w:styleId="WWNum6">
    <w:name w:val="WWNum6"/>
    <w:basedOn w:val="a3"/>
    <w:pPr>
      <w:numPr>
        <w:numId w:val="46"/>
      </w:numPr>
    </w:pPr>
  </w:style>
  <w:style w:type="numbering" w:customStyle="1" w:styleId="WWNum7">
    <w:name w:val="WWNum7"/>
    <w:basedOn w:val="a3"/>
    <w:pPr>
      <w:numPr>
        <w:numId w:val="47"/>
      </w:numPr>
    </w:pPr>
  </w:style>
  <w:style w:type="numbering" w:customStyle="1" w:styleId="WWNum8">
    <w:name w:val="WWNum8"/>
    <w:basedOn w:val="a3"/>
    <w:pPr>
      <w:numPr>
        <w:numId w:val="48"/>
      </w:numPr>
    </w:pPr>
  </w:style>
  <w:style w:type="numbering" w:customStyle="1" w:styleId="WWNum9">
    <w:name w:val="WWNum9"/>
    <w:basedOn w:val="a3"/>
    <w:pPr>
      <w:numPr>
        <w:numId w:val="49"/>
      </w:numPr>
    </w:pPr>
  </w:style>
  <w:style w:type="numbering" w:customStyle="1" w:styleId="WWNum10">
    <w:name w:val="WWNum10"/>
    <w:basedOn w:val="a3"/>
    <w:pPr>
      <w:numPr>
        <w:numId w:val="50"/>
      </w:numPr>
    </w:pPr>
  </w:style>
  <w:style w:type="numbering" w:customStyle="1" w:styleId="WWNum11">
    <w:name w:val="WWNum11"/>
    <w:basedOn w:val="a3"/>
    <w:pPr>
      <w:numPr>
        <w:numId w:val="51"/>
      </w:numPr>
    </w:pPr>
  </w:style>
  <w:style w:type="numbering" w:customStyle="1" w:styleId="WWNum12">
    <w:name w:val="WWNum12"/>
    <w:basedOn w:val="a3"/>
    <w:pPr>
      <w:numPr>
        <w:numId w:val="52"/>
      </w:numPr>
    </w:pPr>
  </w:style>
  <w:style w:type="numbering" w:customStyle="1" w:styleId="WWNum13">
    <w:name w:val="WWNum13"/>
    <w:basedOn w:val="a3"/>
    <w:pPr>
      <w:numPr>
        <w:numId w:val="53"/>
      </w:numPr>
    </w:pPr>
  </w:style>
  <w:style w:type="numbering" w:customStyle="1" w:styleId="WWNum14">
    <w:name w:val="WWNum14"/>
    <w:basedOn w:val="a3"/>
    <w:pPr>
      <w:numPr>
        <w:numId w:val="54"/>
      </w:numPr>
    </w:pPr>
  </w:style>
  <w:style w:type="numbering" w:customStyle="1" w:styleId="WWNum15">
    <w:name w:val="WWNum15"/>
    <w:basedOn w:val="a3"/>
    <w:pPr>
      <w:numPr>
        <w:numId w:val="55"/>
      </w:numPr>
    </w:pPr>
  </w:style>
  <w:style w:type="numbering" w:customStyle="1" w:styleId="WWNum16">
    <w:name w:val="WWNum16"/>
    <w:basedOn w:val="a3"/>
    <w:pPr>
      <w:numPr>
        <w:numId w:val="56"/>
      </w:numPr>
    </w:pPr>
  </w:style>
  <w:style w:type="numbering" w:customStyle="1" w:styleId="WWNum17">
    <w:name w:val="WWNum17"/>
    <w:basedOn w:val="a3"/>
    <w:pPr>
      <w:numPr>
        <w:numId w:val="57"/>
      </w:numPr>
    </w:pPr>
  </w:style>
  <w:style w:type="numbering" w:customStyle="1" w:styleId="WWNum18">
    <w:name w:val="WWNum18"/>
    <w:basedOn w:val="a3"/>
    <w:pPr>
      <w:numPr>
        <w:numId w:val="58"/>
      </w:numPr>
    </w:pPr>
  </w:style>
  <w:style w:type="numbering" w:customStyle="1" w:styleId="WWNum19">
    <w:name w:val="WWNum19"/>
    <w:basedOn w:val="a3"/>
    <w:pPr>
      <w:numPr>
        <w:numId w:val="91"/>
      </w:numPr>
    </w:pPr>
  </w:style>
  <w:style w:type="numbering" w:customStyle="1" w:styleId="WWNum20">
    <w:name w:val="WWNum20"/>
    <w:basedOn w:val="a3"/>
    <w:pPr>
      <w:numPr>
        <w:numId w:val="59"/>
      </w:numPr>
    </w:pPr>
  </w:style>
  <w:style w:type="numbering" w:customStyle="1" w:styleId="WWNum21">
    <w:name w:val="WWNum21"/>
    <w:basedOn w:val="a3"/>
    <w:pPr>
      <w:numPr>
        <w:numId w:val="60"/>
      </w:numPr>
    </w:pPr>
  </w:style>
  <w:style w:type="numbering" w:customStyle="1" w:styleId="WWNum22">
    <w:name w:val="WWNum22"/>
    <w:basedOn w:val="a3"/>
    <w:pPr>
      <w:numPr>
        <w:numId w:val="61"/>
      </w:numPr>
    </w:pPr>
  </w:style>
  <w:style w:type="numbering" w:customStyle="1" w:styleId="WWNum23">
    <w:name w:val="WWNum23"/>
    <w:basedOn w:val="a3"/>
    <w:pPr>
      <w:numPr>
        <w:numId w:val="62"/>
      </w:numPr>
    </w:pPr>
  </w:style>
  <w:style w:type="numbering" w:customStyle="1" w:styleId="WWNum24">
    <w:name w:val="WWNum24"/>
    <w:basedOn w:val="a3"/>
    <w:pPr>
      <w:numPr>
        <w:numId w:val="90"/>
      </w:numPr>
    </w:pPr>
  </w:style>
  <w:style w:type="numbering" w:customStyle="1" w:styleId="WWNum25">
    <w:name w:val="WWNum25"/>
    <w:basedOn w:val="a3"/>
    <w:pPr>
      <w:numPr>
        <w:numId w:val="63"/>
      </w:numPr>
    </w:pPr>
  </w:style>
  <w:style w:type="numbering" w:customStyle="1" w:styleId="WWNum26">
    <w:name w:val="WWNum26"/>
    <w:basedOn w:val="a3"/>
    <w:pPr>
      <w:numPr>
        <w:numId w:val="64"/>
      </w:numPr>
    </w:pPr>
  </w:style>
  <w:style w:type="numbering" w:customStyle="1" w:styleId="WWNum27">
    <w:name w:val="WWNum27"/>
    <w:basedOn w:val="a3"/>
    <w:pPr>
      <w:numPr>
        <w:numId w:val="65"/>
      </w:numPr>
    </w:pPr>
  </w:style>
  <w:style w:type="numbering" w:customStyle="1" w:styleId="WWNum29">
    <w:name w:val="WWNum29"/>
    <w:basedOn w:val="a3"/>
    <w:pPr>
      <w:numPr>
        <w:numId w:val="66"/>
      </w:numPr>
    </w:pPr>
  </w:style>
  <w:style w:type="numbering" w:customStyle="1" w:styleId="WWNum30">
    <w:name w:val="WWNum30"/>
    <w:basedOn w:val="a3"/>
    <w:pPr>
      <w:numPr>
        <w:numId w:val="67"/>
      </w:numPr>
    </w:pPr>
  </w:style>
  <w:style w:type="numbering" w:customStyle="1" w:styleId="WWNum31">
    <w:name w:val="WWNum31"/>
    <w:basedOn w:val="a3"/>
    <w:pPr>
      <w:numPr>
        <w:numId w:val="68"/>
      </w:numPr>
    </w:pPr>
  </w:style>
  <w:style w:type="numbering" w:customStyle="1" w:styleId="WWNum32">
    <w:name w:val="WWNum32"/>
    <w:basedOn w:val="a3"/>
    <w:pPr>
      <w:numPr>
        <w:numId w:val="69"/>
      </w:numPr>
    </w:pPr>
  </w:style>
  <w:style w:type="numbering" w:customStyle="1" w:styleId="WWNum33">
    <w:name w:val="WWNum33"/>
    <w:basedOn w:val="a3"/>
    <w:pPr>
      <w:numPr>
        <w:numId w:val="70"/>
      </w:numPr>
    </w:pPr>
  </w:style>
  <w:style w:type="numbering" w:customStyle="1" w:styleId="WWNum34">
    <w:name w:val="WWNum34"/>
    <w:basedOn w:val="a3"/>
    <w:pPr>
      <w:numPr>
        <w:numId w:val="71"/>
      </w:numPr>
    </w:pPr>
  </w:style>
  <w:style w:type="numbering" w:customStyle="1" w:styleId="WWNum35">
    <w:name w:val="WWNum35"/>
    <w:basedOn w:val="a3"/>
    <w:pPr>
      <w:numPr>
        <w:numId w:val="72"/>
      </w:numPr>
    </w:pPr>
  </w:style>
  <w:style w:type="numbering" w:customStyle="1" w:styleId="WWNum36">
    <w:name w:val="WWNum36"/>
    <w:basedOn w:val="a3"/>
    <w:pPr>
      <w:numPr>
        <w:numId w:val="73"/>
      </w:numPr>
    </w:pPr>
  </w:style>
  <w:style w:type="numbering" w:customStyle="1" w:styleId="WWNum37">
    <w:name w:val="WWNum37"/>
    <w:basedOn w:val="a3"/>
    <w:pPr>
      <w:numPr>
        <w:numId w:val="74"/>
      </w:numPr>
    </w:pPr>
  </w:style>
  <w:style w:type="numbering" w:customStyle="1" w:styleId="WWNum38">
    <w:name w:val="WWNum38"/>
    <w:basedOn w:val="a3"/>
    <w:pPr>
      <w:numPr>
        <w:numId w:val="75"/>
      </w:numPr>
    </w:pPr>
  </w:style>
  <w:style w:type="numbering" w:customStyle="1" w:styleId="WWNum39">
    <w:name w:val="WWNum39"/>
    <w:basedOn w:val="a3"/>
    <w:pPr>
      <w:numPr>
        <w:numId w:val="76"/>
      </w:numPr>
    </w:pPr>
  </w:style>
  <w:style w:type="numbering" w:customStyle="1" w:styleId="WWNum40">
    <w:name w:val="WWNum40"/>
    <w:basedOn w:val="a3"/>
    <w:pPr>
      <w:numPr>
        <w:numId w:val="77"/>
      </w:numPr>
    </w:pPr>
  </w:style>
  <w:style w:type="numbering" w:customStyle="1" w:styleId="WWNum41">
    <w:name w:val="WWNum41"/>
    <w:basedOn w:val="a3"/>
    <w:pPr>
      <w:numPr>
        <w:numId w:val="78"/>
      </w:numPr>
    </w:pPr>
  </w:style>
  <w:style w:type="numbering" w:customStyle="1" w:styleId="WWNum42">
    <w:name w:val="WWNum42"/>
    <w:basedOn w:val="a3"/>
    <w:pPr>
      <w:numPr>
        <w:numId w:val="79"/>
      </w:numPr>
    </w:pPr>
  </w:style>
  <w:style w:type="numbering" w:customStyle="1" w:styleId="WWNum43">
    <w:name w:val="WWNum43"/>
    <w:basedOn w:val="a3"/>
    <w:pPr>
      <w:numPr>
        <w:numId w:val="80"/>
      </w:numPr>
    </w:pPr>
  </w:style>
  <w:style w:type="numbering" w:customStyle="1" w:styleId="WWNum44">
    <w:name w:val="WWNum44"/>
    <w:basedOn w:val="a3"/>
    <w:pPr>
      <w:numPr>
        <w:numId w:val="81"/>
      </w:numPr>
    </w:pPr>
  </w:style>
  <w:style w:type="numbering" w:customStyle="1" w:styleId="WWNum45">
    <w:name w:val="WWNum45"/>
    <w:basedOn w:val="a3"/>
    <w:pPr>
      <w:numPr>
        <w:numId w:val="82"/>
      </w:numPr>
    </w:pPr>
  </w:style>
  <w:style w:type="numbering" w:customStyle="1" w:styleId="WWNum46">
    <w:name w:val="WWNum46"/>
    <w:basedOn w:val="a3"/>
    <w:pPr>
      <w:numPr>
        <w:numId w:val="83"/>
      </w:numPr>
    </w:pPr>
  </w:style>
  <w:style w:type="numbering" w:customStyle="1" w:styleId="WWNum47">
    <w:name w:val="WWNum47"/>
    <w:basedOn w:val="a3"/>
    <w:pPr>
      <w:numPr>
        <w:numId w:val="84"/>
      </w:numPr>
    </w:pPr>
  </w:style>
  <w:style w:type="numbering" w:customStyle="1" w:styleId="WWNum48">
    <w:name w:val="WWNum48"/>
    <w:basedOn w:val="a3"/>
    <w:pPr>
      <w:numPr>
        <w:numId w:val="85"/>
      </w:numPr>
    </w:pPr>
  </w:style>
  <w:style w:type="numbering" w:customStyle="1" w:styleId="WWNum49">
    <w:name w:val="WWNum49"/>
    <w:basedOn w:val="a3"/>
    <w:pPr>
      <w:numPr>
        <w:numId w:val="86"/>
      </w:numPr>
    </w:pPr>
  </w:style>
  <w:style w:type="numbering" w:customStyle="1" w:styleId="WWNum50">
    <w:name w:val="WWNum50"/>
    <w:basedOn w:val="a3"/>
    <w:pPr>
      <w:numPr>
        <w:numId w:val="87"/>
      </w:numPr>
    </w:pPr>
  </w:style>
  <w:style w:type="numbering" w:customStyle="1" w:styleId="WWNum51">
    <w:name w:val="WWNum51"/>
    <w:basedOn w:val="a3"/>
    <w:pPr>
      <w:numPr>
        <w:numId w:val="88"/>
      </w:numPr>
    </w:pPr>
  </w:style>
  <w:style w:type="numbering" w:customStyle="1" w:styleId="WWNum52">
    <w:name w:val="WWNum52"/>
    <w:basedOn w:val="a3"/>
    <w:pPr>
      <w:numPr>
        <w:numId w:val="89"/>
      </w:numPr>
    </w:pPr>
  </w:style>
  <w:style w:type="character" w:customStyle="1" w:styleId="113">
    <w:name w:val="Заголовок 1 Знак1"/>
    <w:aliases w:val="Гоник_Заголовок 1 Знак1,перед заголовком 2 Знак1"/>
    <w:basedOn w:val="a1"/>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1"/>
    <w:semiHidden/>
    <w:rPr>
      <w:rFonts w:ascii="Cambria" w:eastAsia="Times New Roman" w:hAnsi="Cambria" w:cs="Times New Roman"/>
      <w:b/>
      <w:bCs/>
      <w:kern w:val="3"/>
      <w:sz w:val="26"/>
      <w:szCs w:val="26"/>
    </w:rPr>
  </w:style>
  <w:style w:type="character" w:customStyle="1" w:styleId="411">
    <w:name w:val="Заголовок 4 Знак1"/>
    <w:aliases w:val="H4 Знак1"/>
    <w:basedOn w:val="a1"/>
    <w:semiHidden/>
    <w:rPr>
      <w:rFonts w:ascii="Calibri" w:eastAsia="Times New Roman" w:hAnsi="Calibri" w:cs="Times New Roman"/>
      <w:b/>
      <w:bCs/>
      <w:kern w:val="3"/>
      <w:sz w:val="28"/>
      <w:szCs w:val="28"/>
    </w:rPr>
  </w:style>
  <w:style w:type="character" w:customStyle="1" w:styleId="52">
    <w:name w:val="Заголовок №5_"/>
    <w:link w:val="53"/>
    <w:rPr>
      <w:sz w:val="26"/>
      <w:szCs w:val="26"/>
      <w:shd w:val="clear" w:color="auto" w:fill="FFFFFF"/>
    </w:rPr>
  </w:style>
  <w:style w:type="paragraph" w:customStyle="1" w:styleId="53">
    <w:name w:val="Заголовок №5"/>
    <w:basedOn w:val="a0"/>
    <w:link w:val="52"/>
    <w:pPr>
      <w:shd w:val="clear" w:color="auto" w:fill="FFFFFF"/>
      <w:suppressAutoHyphens w:val="0"/>
      <w:spacing w:before="300" w:line="322" w:lineRule="exact"/>
      <w:outlineLvl w:val="4"/>
    </w:pPr>
    <w:rPr>
      <w:sz w:val="26"/>
      <w:szCs w:val="26"/>
      <w:lang w:eastAsia="ru-RU"/>
    </w:rPr>
  </w:style>
  <w:style w:type="paragraph" w:customStyle="1" w:styleId="affff1">
    <w:name w:val="Знак Знак Знак"/>
    <w:basedOn w:val="a0"/>
    <w:pPr>
      <w:suppressAutoHyphens w:val="0"/>
    </w:pPr>
    <w:rPr>
      <w:rFonts w:ascii="Verdana" w:hAnsi="Verdana"/>
      <w:sz w:val="20"/>
      <w:szCs w:val="20"/>
      <w:lang w:val="en-US" w:eastAsia="en-US"/>
    </w:rPr>
  </w:style>
  <w:style w:type="paragraph" w:customStyle="1" w:styleId="xl79">
    <w:name w:val="xl7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pPr>
      <w:suppressAutoHyphens w:val="0"/>
      <w:spacing w:before="100" w:beforeAutospacing="1" w:after="100" w:afterAutospacing="1"/>
    </w:pPr>
    <w:rPr>
      <w:sz w:val="12"/>
      <w:szCs w:val="12"/>
      <w:lang w:eastAsia="ru-RU"/>
    </w:rPr>
  </w:style>
  <w:style w:type="paragraph" w:customStyle="1" w:styleId="xl89">
    <w:name w:val="xl89"/>
    <w:basedOn w:val="a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pPr>
      <w:spacing w:line="480" w:lineRule="auto"/>
      <w:ind w:left="2080" w:right="1200"/>
      <w:jc w:val="center"/>
    </w:pPr>
    <w:rPr>
      <w:b/>
      <w:bCs/>
      <w:i/>
      <w:iCs/>
      <w:snapToGrid w:val="0"/>
      <w:sz w:val="24"/>
      <w:szCs w:val="24"/>
    </w:rPr>
  </w:style>
  <w:style w:type="paragraph" w:styleId="1ff9">
    <w:name w:val="index 1"/>
    <w:basedOn w:val="a0"/>
    <w:next w:val="a0"/>
    <w:autoRedefine/>
    <w:pPr>
      <w:suppressAutoHyphens w:val="0"/>
      <w:ind w:left="240" w:hanging="240"/>
    </w:pPr>
    <w:rPr>
      <w:lang w:eastAsia="ru-RU"/>
    </w:rPr>
  </w:style>
  <w:style w:type="paragraph" w:styleId="affff2">
    <w:name w:val="index heading"/>
    <w:basedOn w:val="a0"/>
    <w:uiPriority w:val="99"/>
    <w:pPr>
      <w:suppressLineNumbers/>
    </w:pPr>
    <w:rPr>
      <w:rFonts w:ascii="Arial" w:hAnsi="Arial" w:cs="Tahoma"/>
    </w:rPr>
  </w:style>
  <w:style w:type="character" w:customStyle="1" w:styleId="BodyTextChar">
    <w:name w:val="Body Text Char"/>
    <w:semiHidden/>
    <w:rPr>
      <w:rFonts w:cs="Times New Roman"/>
      <w:sz w:val="20"/>
      <w:szCs w:val="20"/>
    </w:rPr>
  </w:style>
  <w:style w:type="paragraph" w:customStyle="1" w:styleId="font5">
    <w:name w:val="font5"/>
    <w:basedOn w:val="a0"/>
    <w:pPr>
      <w:suppressAutoHyphens w:val="0"/>
      <w:spacing w:before="100" w:beforeAutospacing="1" w:after="100" w:afterAutospacing="1"/>
    </w:pPr>
    <w:rPr>
      <w:rFonts w:ascii="Arial" w:hAnsi="Arial" w:cs="Arial"/>
      <w:lang w:eastAsia="ru-RU"/>
    </w:rPr>
  </w:style>
  <w:style w:type="paragraph" w:customStyle="1" w:styleId="font6">
    <w:name w:val="font6"/>
    <w:basedOn w:val="a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2"/>
    <w:next w:val="af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Placeholder Text"/>
    <w:basedOn w:val="a1"/>
    <w:uiPriority w:val="99"/>
    <w:semiHidden/>
    <w:rPr>
      <w:color w:val="808080"/>
    </w:rPr>
  </w:style>
  <w:style w:type="paragraph" w:customStyle="1" w:styleId="2d">
    <w:name w:val="Название объекта2"/>
    <w:basedOn w:val="Standard"/>
    <w:pPr>
      <w:suppressLineNumbers/>
      <w:spacing w:before="120" w:after="120"/>
      <w:textAlignment w:val="baseline"/>
    </w:pPr>
    <w:rPr>
      <w:rFonts w:cs="Mangal"/>
      <w:i/>
      <w:iCs/>
    </w:rPr>
  </w:style>
  <w:style w:type="paragraph" w:customStyle="1" w:styleId="131">
    <w:name w:val="Заголовок 13"/>
    <w:basedOn w:val="Standard"/>
    <w:next w:val="Textbody"/>
    <w:pPr>
      <w:keepNext/>
      <w:spacing w:before="240" w:after="60"/>
      <w:ind w:left="540"/>
      <w:textAlignment w:val="baseline"/>
      <w:outlineLvl w:val="0"/>
    </w:pPr>
    <w:rPr>
      <w:rFonts w:eastAsia="MS Mincho" w:cs="Arial"/>
      <w:b/>
      <w:bCs/>
      <w:sz w:val="32"/>
      <w:szCs w:val="32"/>
    </w:rPr>
  </w:style>
  <w:style w:type="paragraph" w:customStyle="1" w:styleId="221">
    <w:name w:val="Заголовок 22"/>
    <w:basedOn w:val="Standard"/>
    <w:next w:val="Textbody"/>
    <w:pPr>
      <w:keepNext/>
      <w:spacing w:before="240" w:after="60"/>
      <w:textAlignment w:val="baseline"/>
      <w:outlineLvl w:val="1"/>
    </w:pPr>
    <w:rPr>
      <w:rFonts w:cs="Arial"/>
      <w:b/>
      <w:bCs/>
      <w:i/>
      <w:iCs/>
      <w:sz w:val="28"/>
      <w:szCs w:val="28"/>
    </w:rPr>
  </w:style>
  <w:style w:type="paragraph" w:customStyle="1" w:styleId="320">
    <w:name w:val="Заголовок 32"/>
    <w:basedOn w:val="Standard"/>
    <w:next w:val="Textbody"/>
    <w:pPr>
      <w:keepNext/>
      <w:spacing w:before="240" w:after="60"/>
      <w:textAlignment w:val="baseline"/>
      <w:outlineLvl w:val="2"/>
    </w:pPr>
    <w:rPr>
      <w:rFonts w:ascii="Arial" w:hAnsi="Arial"/>
      <w:b/>
      <w:bCs/>
      <w:sz w:val="26"/>
      <w:szCs w:val="26"/>
    </w:rPr>
  </w:style>
  <w:style w:type="paragraph" w:customStyle="1" w:styleId="420">
    <w:name w:val="Заголовок 42"/>
    <w:basedOn w:val="Standard"/>
    <w:next w:val="Textbody"/>
    <w:pPr>
      <w:keepNext/>
      <w:spacing w:before="240" w:after="60"/>
      <w:textAlignment w:val="baseline"/>
      <w:outlineLvl w:val="3"/>
    </w:pPr>
    <w:rPr>
      <w:b/>
      <w:bCs/>
      <w:sz w:val="28"/>
      <w:szCs w:val="28"/>
    </w:rPr>
  </w:style>
  <w:style w:type="paragraph" w:customStyle="1" w:styleId="2e">
    <w:name w:val="Верхний колонтитул2"/>
    <w:basedOn w:val="Standard"/>
    <w:pPr>
      <w:suppressLineNumbers/>
      <w:tabs>
        <w:tab w:val="center" w:pos="4819"/>
        <w:tab w:val="right" w:pos="9638"/>
      </w:tabs>
      <w:textAlignment w:val="baseline"/>
    </w:pPr>
  </w:style>
  <w:style w:type="paragraph" w:customStyle="1" w:styleId="2f">
    <w:name w:val="Нижний колонтитул2"/>
    <w:basedOn w:val="Standard"/>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63">
    <w:name w:val="Обычный6"/>
    <w:pPr>
      <w:spacing w:line="480" w:lineRule="auto"/>
      <w:ind w:left="2080" w:right="1200"/>
      <w:jc w:val="center"/>
    </w:pPr>
    <w:rPr>
      <w:b/>
      <w:bCs/>
      <w:i/>
      <w:iCs/>
      <w:snapToGrid w:val="0"/>
      <w:sz w:val="24"/>
      <w:szCs w:val="24"/>
    </w:rPr>
  </w:style>
  <w:style w:type="paragraph" w:customStyle="1" w:styleId="12pt">
    <w:name w:val="Текст абзаца 12 pt"/>
    <w:basedOn w:val="a0"/>
    <w:pPr>
      <w:suppressAutoHyphens w:val="0"/>
      <w:ind w:firstLine="567"/>
      <w:jc w:val="both"/>
    </w:pPr>
    <w:rPr>
      <w:rFonts w:eastAsiaTheme="minorEastAsia"/>
      <w:lang w:eastAsia="ru-RU"/>
    </w:rPr>
  </w:style>
  <w:style w:type="character" w:styleId="affff4">
    <w:name w:val="Subtle Emphasis"/>
    <w:basedOn w:val="a1"/>
    <w:uiPriority w:val="19"/>
    <w:qFormat/>
    <w:rPr>
      <w:i/>
      <w:iCs/>
      <w:color w:val="808080" w:themeColor="text1" w:themeTint="7F"/>
    </w:rPr>
  </w:style>
  <w:style w:type="character" w:customStyle="1" w:styleId="bolder">
    <w:name w:val="bolder"/>
    <w:basedOn w:val="a1"/>
  </w:style>
  <w:style w:type="character" w:customStyle="1" w:styleId="64">
    <w:name w:val="Стиль6 Знак"/>
    <w:basedOn w:val="a1"/>
    <w:link w:val="6"/>
    <w:locked/>
    <w:rPr>
      <w:rFonts w:eastAsia="Calibri"/>
      <w:sz w:val="28"/>
      <w:szCs w:val="28"/>
    </w:rPr>
  </w:style>
  <w:style w:type="paragraph" w:customStyle="1" w:styleId="6">
    <w:name w:val="Стиль6"/>
    <w:basedOn w:val="affa"/>
    <w:link w:val="64"/>
    <w:qFormat/>
    <w:pPr>
      <w:numPr>
        <w:ilvl w:val="2"/>
        <w:numId w:val="92"/>
      </w:numPr>
      <w:ind w:left="0" w:firstLine="709"/>
      <w:jc w:val="both"/>
    </w:pPr>
    <w:rPr>
      <w:rFonts w:eastAsia="Calibri"/>
      <w:sz w:val="28"/>
      <w:szCs w:val="28"/>
      <w:lang w:eastAsia="ru-RU"/>
    </w:rPr>
  </w:style>
  <w:style w:type="paragraph" w:customStyle="1" w:styleId="BodyText21">
    <w:name w:val="Body Text 21"/>
    <w:basedOn w:val="a0"/>
    <w:pPr>
      <w:autoSpaceDE w:val="0"/>
      <w:jc w:val="both"/>
    </w:pPr>
    <w:rPr>
      <w:sz w:val="22"/>
      <w:szCs w:val="20"/>
    </w:rPr>
  </w:style>
  <w:style w:type="character" w:customStyle="1" w:styleId="FontStyle24">
    <w:name w:val="Font Style24"/>
    <w:uiPriority w:val="99"/>
    <w:rPr>
      <w:rFonts w:ascii="Times New Roman" w:hAnsi="Times New Roman" w:cs="Times New Roman" w:hint="default"/>
      <w:b/>
      <w:bCs/>
      <w:color w:val="000000"/>
      <w:sz w:val="20"/>
      <w:szCs w:val="20"/>
    </w:rPr>
  </w:style>
  <w:style w:type="paragraph" w:customStyle="1" w:styleId="zakonpusual">
    <w:name w:val="zakon_pusual"/>
    <w:basedOn w:val="a0"/>
    <w:uiPriority w:val="99"/>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a">
    <w:name w:val="обзац с номером"/>
    <w:basedOn w:val="affa"/>
    <w:qFormat/>
    <w:pPr>
      <w:widowControl w:val="0"/>
      <w:numPr>
        <w:ilvl w:val="2"/>
        <w:numId w:val="93"/>
      </w:numPr>
      <w:tabs>
        <w:tab w:val="left" w:pos="285"/>
        <w:tab w:val="left" w:pos="1134"/>
        <w:tab w:val="left" w:pos="2552"/>
      </w:tabs>
      <w:suppressAutoHyphens w:val="0"/>
      <w:ind w:left="0" w:firstLine="567"/>
      <w:contextualSpacing/>
      <w:jc w:val="both"/>
    </w:pPr>
    <w:rPr>
      <w:color w:val="00000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перед заголовком 2"/>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Знак,h21,5,Заголовок пункта (1.1),222,Reset numbering,Заголовок 2 - после заг.1 и перед заг.3"/>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0">
    <w:name w:val="heading 6"/>
    <w:basedOn w:val="a0"/>
    <w:next w:val="a0"/>
    <w:link w:val="61"/>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Знак Знак1,h21 Знак1,5 Знак1,Заголовок пункта (1.1) Знак1,222 Знак1,Reset numbering Знак1,Заголовок 2 - после заг.1 и перед заг.3 Знак1,Заголовок 21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List Paragraph1 Знак,SL_Абзац списка Знак,Абзац списка2 Знак,Абзац списка4 Знак,f_Абзац 1 Знак,ПАРАГРАФ Знак,List Paragraph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aliases w:val="Footnote Text Char Знак Знак Знак,Footnote Text Char Знак Знак Знак Знак Знак,Footnote Text Char Знак Знак Знак Знак Знак1"/>
    <w:basedOn w:val="10"/>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rsid w:val="00F76448"/>
  </w:style>
  <w:style w:type="paragraph" w:styleId="aff">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aliases w:val="Не удалять!,f"/>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 Знак,Знак4 Знак,Footnote Text Char Знак Знак Знак Знак"/>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d"/>
    <w:unhideWhenUsed/>
    <w:rsid w:val="009C211A"/>
    <w:rPr>
      <w:sz w:val="20"/>
      <w:szCs w:val="20"/>
    </w:rPr>
  </w:style>
  <w:style w:type="character" w:customStyle="1" w:styleId="1fd">
    <w:name w:val="Текст примечания Знак1"/>
    <w:basedOn w:val="a1"/>
    <w:link w:val="afff4"/>
    <w:rsid w:val="009C211A"/>
    <w:rPr>
      <w:lang w:eastAsia="ar-SA"/>
    </w:rPr>
  </w:style>
  <w:style w:type="table" w:styleId="afff5">
    <w:name w:val="Table Grid"/>
    <w:aliases w:val="OTR,Сетка таблицы GR"/>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Знак Знак,h21 Знак,5 Знак,Заголовок пункта (1.1) Знак,222 Знак,Reset numbering Знак,Заголовок 2 - после заг.1 и перед заг.3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e"/>
    <w:uiPriority w:val="99"/>
    <w:rsid w:val="00D83DFB"/>
    <w:rPr>
      <w:sz w:val="24"/>
      <w:szCs w:val="24"/>
      <w:lang w:eastAsia="ar-SA"/>
    </w:rPr>
  </w:style>
  <w:style w:type="character" w:customStyle="1" w:styleId="1d">
    <w:name w:val="Нижний колонтитул Знак1"/>
    <w:aliases w:val="Не удалять! Знак1,f Знак1"/>
    <w:basedOn w:val="a1"/>
    <w:link w:val="aff0"/>
    <w:uiPriority w:val="99"/>
    <w:rsid w:val="00D83DFB"/>
    <w:rPr>
      <w:rFonts w:eastAsia="MS Mincho"/>
      <w:spacing w:val="-2"/>
      <w:sz w:val="24"/>
      <w:szCs w:val="24"/>
      <w:lang w:eastAsia="ar-SA"/>
    </w:rPr>
  </w:style>
  <w:style w:type="character" w:customStyle="1" w:styleId="1c">
    <w:name w:val="Основной текст с отступом Знак1"/>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1"/>
    <w:link w:val="aff"/>
    <w:rsid w:val="00A336B1"/>
    <w:rPr>
      <w:sz w:val="28"/>
      <w:lang w:eastAsia="ar-SA"/>
    </w:rPr>
  </w:style>
  <w:style w:type="character" w:customStyle="1" w:styleId="1f">
    <w:name w:val="Текст сноски Знак1"/>
    <w:aliases w:val="Footnote Text Char Знак1,Footnote Text Char Знак Знак,Знак2 Знак,Знак4 Знак Знак Знак,Знак4 Знак Знак1,Footnote Text Char Знак Знак Знак Знак Знак2"/>
    <w:basedOn w:val="a1"/>
    <w:link w:val="aff1"/>
    <w:rsid w:val="00A336B1"/>
    <w:rPr>
      <w:lang w:eastAsia="ar-SA"/>
    </w:rPr>
  </w:style>
  <w:style w:type="character" w:customStyle="1" w:styleId="aff5">
    <w:name w:val="Название Знак"/>
    <w:basedOn w:val="a1"/>
    <w:link w:val="aff3"/>
    <w:rsid w:val="00A336B1"/>
    <w:rPr>
      <w:rFonts w:ascii="Arial" w:hAnsi="Arial" w:cs="Arial"/>
      <w:b/>
      <w:bCs/>
      <w:kern w:val="1"/>
      <w:sz w:val="32"/>
      <w:szCs w:val="32"/>
      <w:lang w:eastAsia="ar-SA"/>
    </w:rPr>
  </w:style>
  <w:style w:type="character" w:customStyle="1" w:styleId="1f1">
    <w:name w:val="Подзаголовок Знак1"/>
    <w:basedOn w:val="a1"/>
    <w:link w:val="aff4"/>
    <w:rsid w:val="00A336B1"/>
    <w:rPr>
      <w:b/>
      <w:bCs/>
      <w:sz w:val="24"/>
      <w:szCs w:val="24"/>
      <w:lang w:eastAsia="ar-SA"/>
    </w:rPr>
  </w:style>
  <w:style w:type="character" w:customStyle="1" w:styleId="1f3">
    <w:name w:val="Тема примечания Знак1"/>
    <w:basedOn w:val="1fd"/>
    <w:link w:val="aff8"/>
    <w:uiPriority w:val="99"/>
    <w:rsid w:val="00A336B1"/>
    <w:rPr>
      <w:b/>
      <w:bCs/>
      <w:lang w:eastAsia="ar-SA"/>
    </w:rPr>
  </w:style>
  <w:style w:type="character" w:customStyle="1" w:styleId="1f4">
    <w:name w:val="Текст выноски Знак1"/>
    <w:basedOn w:val="a1"/>
    <w:link w:val="aff9"/>
    <w:rsid w:val="00A336B1"/>
    <w:rPr>
      <w:rFonts w:ascii="Tahoma" w:hAnsi="Tahoma"/>
      <w:sz w:val="16"/>
      <w:szCs w:val="16"/>
      <w:lang w:eastAsia="ar-SA"/>
    </w:rPr>
  </w:style>
  <w:style w:type="character" w:customStyle="1" w:styleId="1fc">
    <w:name w:val="Текст концевой сноски Знак1"/>
    <w:basedOn w:val="a1"/>
    <w:link w:val="afff"/>
    <w:rsid w:val="00A336B1"/>
    <w:rPr>
      <w:lang w:eastAsia="ar-SA"/>
    </w:rPr>
  </w:style>
  <w:style w:type="character" w:customStyle="1" w:styleId="1f5">
    <w:name w:val="Абзац списка Знак1"/>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1"/>
    <w:link w:val="affa"/>
    <w:rPr>
      <w:sz w:val="24"/>
      <w:szCs w:val="24"/>
      <w:lang w:eastAsia="ar-SA"/>
    </w:rPr>
  </w:style>
  <w:style w:type="character" w:customStyle="1" w:styleId="50">
    <w:name w:val="Заголовок 5 Знак"/>
    <w:basedOn w:val="a1"/>
    <w:link w:val="5"/>
    <w:uiPriority w:val="9"/>
    <w:rPr>
      <w:rFonts w:asciiTheme="majorHAnsi" w:eastAsiaTheme="majorEastAsia" w:hAnsiTheme="majorHAnsi" w:cstheme="majorBidi"/>
      <w:color w:val="243F60" w:themeColor="accent1" w:themeShade="7F"/>
      <w:sz w:val="24"/>
      <w:szCs w:val="24"/>
      <w:lang w:eastAsia="ar-SA"/>
    </w:rPr>
  </w:style>
  <w:style w:type="character" w:customStyle="1" w:styleId="61">
    <w:name w:val="Заголовок 6 Знак"/>
    <w:basedOn w:val="a1"/>
    <w:link w:val="60"/>
    <w:uiPriority w:val="9"/>
    <w:rPr>
      <w:rFonts w:asciiTheme="majorHAnsi" w:eastAsiaTheme="majorEastAsia" w:hAnsiTheme="majorHAnsi" w:cstheme="majorBidi"/>
      <w:i/>
      <w:iCs/>
      <w:color w:val="243F60" w:themeColor="accent1" w:themeShade="7F"/>
      <w:sz w:val="24"/>
      <w:szCs w:val="24"/>
      <w:lang w:eastAsia="ar-SA"/>
    </w:rPr>
  </w:style>
  <w:style w:type="paragraph" w:customStyle="1" w:styleId="9">
    <w:name w:val="Стиль9"/>
    <w:basedOn w:val="a0"/>
    <w:link w:val="91"/>
    <w:qFormat/>
    <w:pPr>
      <w:numPr>
        <w:ilvl w:val="2"/>
        <w:numId w:val="27"/>
      </w:numPr>
    </w:pPr>
  </w:style>
  <w:style w:type="paragraph" w:styleId="afff8">
    <w:name w:val="List Continue"/>
    <w:basedOn w:val="a0"/>
    <w:uiPriority w:val="99"/>
    <w:unhideWhenUsed/>
    <w:pPr>
      <w:spacing w:after="120"/>
      <w:ind w:left="283"/>
      <w:contextualSpacing/>
    </w:pPr>
  </w:style>
  <w:style w:type="paragraph" w:styleId="27">
    <w:name w:val="Body Text Indent 2"/>
    <w:basedOn w:val="a0"/>
    <w:link w:val="214"/>
    <w:unhideWhenUsed/>
    <w:pPr>
      <w:spacing w:after="120" w:line="480" w:lineRule="auto"/>
      <w:ind w:left="283"/>
    </w:pPr>
  </w:style>
  <w:style w:type="character" w:customStyle="1" w:styleId="214">
    <w:name w:val="Основной текст с отступом 2 Знак1"/>
    <w:basedOn w:val="a1"/>
    <w:link w:val="27"/>
    <w:uiPriority w:val="99"/>
    <w:rPr>
      <w:sz w:val="24"/>
      <w:szCs w:val="24"/>
      <w:lang w:eastAsia="ar-SA"/>
    </w:rPr>
  </w:style>
  <w:style w:type="paragraph" w:customStyle="1" w:styleId="afff9">
    <w:name w:val="Îáû÷íûé"/>
  </w:style>
  <w:style w:type="paragraph" w:customStyle="1" w:styleId="43">
    <w:name w:val="Обычный4"/>
  </w:style>
  <w:style w:type="paragraph" w:customStyle="1" w:styleId="Style5">
    <w:name w:val="Style5"/>
    <w:basedOn w:val="a0"/>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character" w:customStyle="1" w:styleId="ConsNormal0">
    <w:name w:val="ConsNormal Знак"/>
    <w:link w:val="ConsNormal"/>
    <w:rPr>
      <w:rFonts w:ascii="Arial" w:eastAsia="Arial" w:hAnsi="Arial" w:cs="Arial"/>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1"/>
  </w:style>
  <w:style w:type="paragraph" w:styleId="afffa">
    <w:name w:val="Revision"/>
    <w:hidden/>
    <w:uiPriority w:val="99"/>
    <w:rPr>
      <w:sz w:val="24"/>
      <w:szCs w:val="24"/>
      <w:lang w:eastAsia="ar-SA"/>
    </w:rPr>
  </w:style>
  <w:style w:type="character" w:customStyle="1" w:styleId="afffb">
    <w:name w:val="Основной текст_"/>
    <w:link w:val="1fe"/>
    <w:locked/>
    <w:rPr>
      <w:rFonts w:ascii="Arial" w:hAnsi="Arial"/>
      <w:sz w:val="23"/>
      <w:szCs w:val="23"/>
      <w:shd w:val="clear" w:color="auto" w:fill="FFFFFF"/>
    </w:rPr>
  </w:style>
  <w:style w:type="paragraph" w:customStyle="1" w:styleId="1fe">
    <w:name w:val="Основной текст1"/>
    <w:basedOn w:val="a0"/>
    <w:link w:val="afffb"/>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rmal1">
    <w:name w:val="consnormal"/>
    <w:basedOn w:val="a0"/>
    <w:pPr>
      <w:suppressAutoHyphens w:val="0"/>
      <w:snapToGrid w:val="0"/>
      <w:ind w:firstLine="720"/>
    </w:pPr>
    <w:rPr>
      <w:rFonts w:ascii="Arial" w:eastAsia="Calibri" w:hAnsi="Arial" w:cs="Arial"/>
      <w:sz w:val="20"/>
      <w:szCs w:val="20"/>
      <w:lang w:eastAsia="ru-RU"/>
    </w:rPr>
  </w:style>
  <w:style w:type="character" w:customStyle="1" w:styleId="70">
    <w:name w:val="Заголовок 7 Знак"/>
    <w:basedOn w:val="a1"/>
    <w:link w:val="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Normal10">
    <w:name w:val="Normal1 Знак"/>
    <w:link w:val="Normal1"/>
    <w:rPr>
      <w:rFonts w:eastAsia="Arial"/>
      <w:sz w:val="28"/>
      <w:lang w:eastAsia="ar-SA"/>
    </w:rPr>
  </w:style>
  <w:style w:type="paragraph" w:customStyle="1" w:styleId="ConsCell">
    <w:name w:val="ConsCell"/>
    <w:link w:val="ConsCell0"/>
    <w:pPr>
      <w:autoSpaceDE w:val="0"/>
      <w:autoSpaceDN w:val="0"/>
      <w:adjustRightInd w:val="0"/>
      <w:ind w:right="19772"/>
    </w:pPr>
    <w:rPr>
      <w:rFonts w:ascii="Arial" w:hAnsi="Arial" w:cs="Arial"/>
      <w:sz w:val="24"/>
      <w:szCs w:val="24"/>
    </w:rPr>
  </w:style>
  <w:style w:type="character" w:customStyle="1" w:styleId="ConsCell0">
    <w:name w:val="ConsCell Знак"/>
    <w:link w:val="ConsCell"/>
    <w:rPr>
      <w:rFonts w:ascii="Arial" w:hAnsi="Arial" w:cs="Arial"/>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
    <w:name w:val="Схема документа Знак1"/>
    <w:basedOn w:val="a1"/>
    <w:rPr>
      <w:rFonts w:ascii="Tahoma" w:hAnsi="Tahoma" w:cs="Tahoma"/>
      <w:sz w:val="16"/>
      <w:szCs w:val="16"/>
      <w:lang w:eastAsia="ar-SA"/>
    </w:rPr>
  </w:style>
  <w:style w:type="character" w:customStyle="1" w:styleId="28">
    <w:name w:val="Уровень 2. Нумерованный список Знак"/>
    <w:link w:val="29"/>
    <w:locked/>
    <w:rPr>
      <w:rFonts w:ascii="Calibri" w:eastAsia="Calibri" w:hAnsi="Calibri"/>
      <w:sz w:val="24"/>
      <w:szCs w:val="24"/>
    </w:rPr>
  </w:style>
  <w:style w:type="paragraph" w:customStyle="1" w:styleId="29">
    <w:name w:val="Уровень 2. Нумерованный список"/>
    <w:basedOn w:val="a0"/>
    <w:link w:val="28"/>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0"/>
    <w:pPr>
      <w:numPr>
        <w:numId w:val="39"/>
      </w:numPr>
      <w:suppressAutoHyphens w:val="0"/>
    </w:pPr>
    <w:rPr>
      <w:lang w:eastAsia="en-US"/>
    </w:rPr>
  </w:style>
  <w:style w:type="character" w:customStyle="1" w:styleId="FontStyle25">
    <w:name w:val="Font Style25"/>
    <w:uiPriority w:val="99"/>
    <w:rPr>
      <w:rFonts w:ascii="Times New Roman" w:hAnsi="Times New Roman" w:cs="Times New Roman"/>
      <w:b/>
      <w:bCs/>
      <w:sz w:val="26"/>
      <w:szCs w:val="26"/>
    </w:rPr>
  </w:style>
  <w:style w:type="character" w:styleId="afffc">
    <w:name w:val="Emphasis"/>
    <w:uiPriority w:val="20"/>
    <w:qFormat/>
    <w:rPr>
      <w:i/>
      <w:iCs/>
    </w:rPr>
  </w:style>
  <w:style w:type="table" w:customStyle="1" w:styleId="1ff0">
    <w:name w:val="Сетка таблицы1"/>
    <w:basedOn w:val="a2"/>
    <w:next w:val="af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Pr>
      <w:rFonts w:ascii="Times New Roman" w:hAnsi="Times New Roman" w:cs="Times New Roman"/>
      <w:i/>
      <w:iCs/>
      <w:sz w:val="26"/>
      <w:szCs w:val="26"/>
    </w:rPr>
  </w:style>
  <w:style w:type="character" w:customStyle="1" w:styleId="FontStyle15">
    <w:name w:val="Font Style15"/>
    <w:uiPriority w:val="99"/>
    <w:rPr>
      <w:rFonts w:ascii="Times New Roman" w:hAnsi="Times New Roman" w:cs="Times New Roman"/>
      <w:sz w:val="26"/>
      <w:szCs w:val="26"/>
    </w:rPr>
  </w:style>
  <w:style w:type="paragraph" w:customStyle="1" w:styleId="Standard">
    <w:name w:val="Standard"/>
    <w:pPr>
      <w:suppressAutoHyphens/>
      <w:autoSpaceDN w:val="0"/>
    </w:pPr>
    <w:rPr>
      <w:kern w:val="3"/>
      <w:sz w:val="24"/>
      <w:szCs w:val="24"/>
      <w:lang w:eastAsia="ar-SA"/>
    </w:rPr>
  </w:style>
  <w:style w:type="paragraph" w:customStyle="1" w:styleId="Style10">
    <w:name w:val="Style10"/>
    <w:basedOn w:val="a0"/>
    <w:uiPriority w:val="99"/>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styleId="afffd">
    <w:name w:val="Body Text First Indent"/>
    <w:basedOn w:val="afc"/>
    <w:link w:val="afffe"/>
    <w:pPr>
      <w:suppressAutoHyphens w:val="0"/>
      <w:ind w:firstLine="360"/>
      <w:jc w:val="left"/>
    </w:pPr>
    <w:rPr>
      <w:rFonts w:eastAsia="Times New Roman"/>
      <w:sz w:val="28"/>
      <w:szCs w:val="20"/>
      <w:lang w:val="x-none" w:eastAsia="x-none"/>
    </w:rPr>
  </w:style>
  <w:style w:type="character" w:customStyle="1" w:styleId="afffe">
    <w:name w:val="Красная строка Знак"/>
    <w:basedOn w:val="16"/>
    <w:link w:val="afffd"/>
    <w:rPr>
      <w:rFonts w:eastAsia="MS Mincho"/>
      <w:sz w:val="28"/>
      <w:szCs w:val="24"/>
      <w:lang w:val="x-none" w:eastAsia="x-none"/>
    </w:rPr>
  </w:style>
  <w:style w:type="paragraph" w:styleId="2a">
    <w:name w:val="Body Text 2"/>
    <w:basedOn w:val="a0"/>
    <w:link w:val="2b"/>
    <w:pPr>
      <w:suppressAutoHyphens w:val="0"/>
      <w:spacing w:after="120" w:line="480" w:lineRule="auto"/>
    </w:pPr>
    <w:rPr>
      <w:sz w:val="28"/>
      <w:szCs w:val="20"/>
      <w:lang w:val="x-none" w:eastAsia="x-none"/>
    </w:rPr>
  </w:style>
  <w:style w:type="character" w:customStyle="1" w:styleId="2b">
    <w:name w:val="Основной текст 2 Знак"/>
    <w:basedOn w:val="a1"/>
    <w:link w:val="2a"/>
    <w:rPr>
      <w:sz w:val="28"/>
      <w:lang w:val="x-none" w:eastAsia="x-none"/>
    </w:rPr>
  </w:style>
  <w:style w:type="paragraph" w:customStyle="1" w:styleId="Textbody">
    <w:name w:val="Text body"/>
    <w:basedOn w:val="a0"/>
    <w:pPr>
      <w:autoSpaceDN w:val="0"/>
      <w:ind w:firstLine="709"/>
      <w:jc w:val="both"/>
    </w:pPr>
    <w:rPr>
      <w:rFonts w:eastAsia="MS Mincho"/>
      <w:kern w:val="3"/>
      <w:sz w:val="26"/>
    </w:rPr>
  </w:style>
  <w:style w:type="paragraph" w:customStyle="1" w:styleId="Style7">
    <w:name w:val="Style7"/>
    <w:basedOn w:val="a0"/>
    <w:uiPriority w:val="99"/>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4">
    <w:name w:val="Plain Text"/>
    <w:basedOn w:val="a0"/>
    <w:link w:val="af3"/>
    <w:uiPriority w:val="99"/>
    <w:pPr>
      <w:suppressAutoHyphens w:val="0"/>
    </w:pPr>
    <w:rPr>
      <w:rFonts w:eastAsia="MS Mincho"/>
      <w:spacing w:val="-2"/>
      <w:sz w:val="26"/>
      <w:szCs w:val="20"/>
      <w:lang w:eastAsia="ru-RU"/>
    </w:rPr>
  </w:style>
  <w:style w:type="character" w:customStyle="1" w:styleId="1ff1">
    <w:name w:val="Текст Знак1"/>
    <w:basedOn w:val="a1"/>
    <w:uiPriority w:val="99"/>
    <w:rPr>
      <w:rFonts w:ascii="Consolas" w:hAnsi="Consolas"/>
      <w:sz w:val="21"/>
      <w:szCs w:val="21"/>
      <w:lang w:eastAsia="ar-SA"/>
    </w:rPr>
  </w:style>
  <w:style w:type="character" w:customStyle="1" w:styleId="1ff2">
    <w:name w:val="Заголовок №1_"/>
    <w:link w:val="1ff3"/>
    <w:rPr>
      <w:sz w:val="27"/>
      <w:szCs w:val="27"/>
      <w:shd w:val="clear" w:color="auto" w:fill="FFFFFF"/>
    </w:rPr>
  </w:style>
  <w:style w:type="paragraph" w:customStyle="1" w:styleId="1ff3">
    <w:name w:val="Заголовок №1"/>
    <w:basedOn w:val="a0"/>
    <w:link w:val="1ff2"/>
    <w:pPr>
      <w:shd w:val="clear" w:color="auto" w:fill="FFFFFF"/>
      <w:suppressAutoHyphens w:val="0"/>
      <w:spacing w:after="360" w:line="0" w:lineRule="atLeast"/>
      <w:ind w:firstLine="1620"/>
      <w:outlineLvl w:val="0"/>
    </w:pPr>
    <w:rPr>
      <w:sz w:val="27"/>
      <w:szCs w:val="27"/>
      <w:lang w:eastAsia="ru-RU"/>
    </w:rPr>
  </w:style>
  <w:style w:type="paragraph" w:customStyle="1" w:styleId="Style6">
    <w:name w:val="Style6"/>
    <w:basedOn w:val="a0"/>
    <w:uiPriority w:val="99"/>
    <w:pPr>
      <w:widowControl w:val="0"/>
      <w:suppressAutoHyphens w:val="0"/>
      <w:autoSpaceDE w:val="0"/>
      <w:autoSpaceDN w:val="0"/>
      <w:adjustRightInd w:val="0"/>
      <w:spacing w:line="252" w:lineRule="exact"/>
    </w:pPr>
    <w:rPr>
      <w:rFonts w:ascii="Trebuchet MS"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8">
    <w:name w:val="Стиль3"/>
    <w:basedOn w:val="a0"/>
    <w:link w:val="39"/>
    <w:qFormat/>
    <w:pPr>
      <w:widowControl w:val="0"/>
      <w:tabs>
        <w:tab w:val="num" w:pos="1307"/>
      </w:tabs>
      <w:suppressAutoHyphens w:val="0"/>
      <w:adjustRightInd w:val="0"/>
      <w:ind w:left="1080"/>
      <w:jc w:val="both"/>
      <w:textAlignment w:val="baseline"/>
    </w:pPr>
    <w:rPr>
      <w:sz w:val="28"/>
      <w:szCs w:val="20"/>
      <w:lang w:val="x-none" w:eastAsia="x-none"/>
    </w:rPr>
  </w:style>
  <w:style w:type="character" w:customStyle="1" w:styleId="39">
    <w:name w:val="Стиль3 Знак"/>
    <w:link w:val="38"/>
    <w:rPr>
      <w:sz w:val="28"/>
      <w:lang w:val="x-none" w:eastAsia="x-none"/>
    </w:rPr>
  </w:style>
  <w:style w:type="character" w:customStyle="1" w:styleId="91">
    <w:name w:val="Стиль9 Знак"/>
    <w:link w:val="9"/>
    <w:rPr>
      <w:sz w:val="24"/>
      <w:szCs w:val="24"/>
      <w:lang w:eastAsia="ar-SA"/>
    </w:rPr>
  </w:style>
  <w:style w:type="paragraph" w:customStyle="1" w:styleId="Style4">
    <w:name w:val="Style4"/>
    <w:basedOn w:val="a0"/>
    <w:uiPriority w:val="99"/>
    <w:pPr>
      <w:widowControl w:val="0"/>
      <w:suppressAutoHyphens w:val="0"/>
      <w:autoSpaceDE w:val="0"/>
      <w:autoSpaceDN w:val="0"/>
      <w:adjustRightInd w:val="0"/>
      <w:spacing w:line="302" w:lineRule="exact"/>
    </w:pPr>
    <w:rPr>
      <w:lang w:eastAsia="ru-RU"/>
    </w:rPr>
  </w:style>
  <w:style w:type="character" w:customStyle="1" w:styleId="FontStyle20">
    <w:name w:val="Font Style20"/>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0"/>
    <w:pPr>
      <w:widowControl w:val="0"/>
      <w:shd w:val="clear" w:color="auto" w:fill="FFFFFF"/>
      <w:suppressAutoHyphens w:val="0"/>
      <w:spacing w:line="274" w:lineRule="exact"/>
      <w:ind w:hanging="280"/>
      <w:jc w:val="both"/>
    </w:pPr>
    <w:rPr>
      <w:sz w:val="23"/>
      <w:szCs w:val="23"/>
      <w:lang w:eastAsia="ru-RU"/>
    </w:rPr>
  </w:style>
  <w:style w:type="paragraph" w:styleId="affff">
    <w:name w:val="Block Text"/>
    <w:basedOn w:val="a0"/>
    <w:uiPriority w:val="99"/>
    <w:pPr>
      <w:suppressAutoHyphens w:val="0"/>
      <w:ind w:left="-567" w:right="-569"/>
      <w:jc w:val="both"/>
    </w:pPr>
    <w:rPr>
      <w:szCs w:val="20"/>
      <w:lang w:eastAsia="ru-RU"/>
    </w:r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1"/>
    <w:link w:val="HTML"/>
    <w:uiPriority w:val="99"/>
    <w:rPr>
      <w:rFonts w:ascii="Courier New" w:hAnsi="Courier New"/>
    </w:rPr>
  </w:style>
  <w:style w:type="table" w:customStyle="1" w:styleId="122">
    <w:name w:val="Сетка таблицы12"/>
    <w:basedOn w:val="a2"/>
    <w:next w:val="afff5"/>
    <w:uiPriority w:val="39"/>
    <w:pPr>
      <w:pBdr>
        <w:top w:val="nil"/>
        <w:left w:val="nil"/>
        <w:bottom w:val="nil"/>
        <w:right w:val="nil"/>
        <w:between w:val="nil"/>
      </w:pBdr>
    </w:pPr>
    <w:rPr>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597465648826257060gmail-msolistparagraph">
    <w:name w:val="m_597465648826257060gmail-msolistparagraph"/>
    <w:basedOn w:val="a0"/>
    <w:pPr>
      <w:suppressAutoHyphens w:val="0"/>
      <w:spacing w:before="100" w:beforeAutospacing="1" w:after="100" w:afterAutospacing="1"/>
    </w:pPr>
    <w:rPr>
      <w:lang w:eastAsia="ru-RU"/>
    </w:rPr>
  </w:style>
  <w:style w:type="character" w:customStyle="1" w:styleId="1ff4">
    <w:name w:val="Знак сноски1"/>
    <w:rPr>
      <w:vertAlign w:val="superscript"/>
    </w:rPr>
  </w:style>
  <w:style w:type="paragraph" w:customStyle="1" w:styleId="affff0">
    <w:name w:val="Обычный таблица"/>
    <w:basedOn w:val="a0"/>
    <w:pPr>
      <w:suppressAutoHyphens w:val="0"/>
    </w:pPr>
    <w:rPr>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western">
    <w:name w:val="western"/>
    <w:basedOn w:val="a0"/>
    <w:pPr>
      <w:suppressAutoHyphens w:val="0"/>
      <w:spacing w:before="100" w:beforeAutospacing="1" w:after="100" w:afterAutospacing="1"/>
    </w:pPr>
    <w:rPr>
      <w:lang w:eastAsia="ru-RU"/>
    </w:rPr>
  </w:style>
  <w:style w:type="table" w:customStyle="1" w:styleId="112">
    <w:name w:val="Сетка таблицы11"/>
    <w:basedOn w:val="a2"/>
    <w:next w:val="afff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5">
    <w:name w:val="Заголовок1"/>
    <w:basedOn w:val="a0"/>
    <w:next w:val="afc"/>
    <w:pPr>
      <w:keepNext/>
      <w:spacing w:before="240" w:after="120"/>
    </w:pPr>
    <w:rPr>
      <w:rFonts w:ascii="Arial" w:eastAsia="SimSun" w:hAnsi="Arial" w:cs="Mangal"/>
      <w:sz w:val="28"/>
      <w:szCs w:val="28"/>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215">
    <w:name w:val="Основной текст 2 Знак1"/>
    <w:basedOn w:val="a1"/>
    <w:rPr>
      <w:rFonts w:eastAsiaTheme="minorEastAsia"/>
      <w:lang w:eastAsia="ru-RU"/>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44">
    <w:name w:val="Основной текст4"/>
    <w:basedOn w:val="a0"/>
    <w:pPr>
      <w:shd w:val="clear" w:color="auto" w:fill="FFFFFF"/>
      <w:suppressAutoHyphens w:val="0"/>
      <w:spacing w:after="240" w:line="240" w:lineRule="atLeast"/>
      <w:ind w:hanging="500"/>
    </w:pPr>
    <w:rPr>
      <w:rFonts w:asciiTheme="minorHAnsi" w:eastAsiaTheme="minorHAnsi" w:hAnsiTheme="minorHAnsi" w:cstheme="minorBidi"/>
      <w:sz w:val="22"/>
      <w:szCs w:val="22"/>
      <w:lang w:eastAsia="en-US"/>
    </w:rPr>
  </w:style>
  <w:style w:type="character" w:customStyle="1" w:styleId="hps">
    <w:name w:val="hps"/>
    <w:basedOn w:val="a1"/>
  </w:style>
  <w:style w:type="paragraph" w:customStyle="1" w:styleId="1ff6">
    <w:name w:val="???????1"/>
    <w:pPr>
      <w:overflowPunct w:val="0"/>
      <w:autoSpaceDE w:val="0"/>
      <w:autoSpaceDN w:val="0"/>
      <w:adjustRightInd w:val="0"/>
      <w:textAlignment w:val="baseline"/>
    </w:pPr>
    <w:rPr>
      <w:lang w:eastAsia="en-US"/>
    </w:rPr>
  </w:style>
  <w:style w:type="paragraph" w:customStyle="1" w:styleId="FR1">
    <w:name w:val="FR1"/>
    <w:uiPriority w:val="99"/>
    <w:pPr>
      <w:widowControl w:val="0"/>
      <w:spacing w:line="340" w:lineRule="auto"/>
      <w:ind w:left="3560" w:right="3800"/>
    </w:pPr>
    <w:rPr>
      <w:rFonts w:ascii="Courier New" w:hAnsi="Courier New" w:cs="Courier New"/>
      <w:b/>
      <w:bCs/>
    </w:rPr>
  </w:style>
  <w:style w:type="character" w:customStyle="1" w:styleId="FontStyle39">
    <w:name w:val="Font Style39"/>
    <w:basedOn w:val="a1"/>
    <w:uiPriority w:val="99"/>
    <w:rPr>
      <w:rFonts w:ascii="Times New Roman" w:hAnsi="Times New Roman" w:cs="Times New Roman"/>
      <w:b/>
      <w:bCs/>
      <w:sz w:val="22"/>
      <w:szCs w:val="22"/>
    </w:rPr>
  </w:style>
  <w:style w:type="paragraph" w:customStyle="1" w:styleId="Style29">
    <w:name w:val="Style29"/>
    <w:basedOn w:val="a0"/>
    <w:uiPriority w:val="99"/>
    <w:pPr>
      <w:widowControl w:val="0"/>
      <w:suppressAutoHyphens w:val="0"/>
      <w:autoSpaceDE w:val="0"/>
      <w:autoSpaceDN w:val="0"/>
      <w:adjustRightInd w:val="0"/>
    </w:pPr>
    <w:rPr>
      <w:lang w:eastAsia="ru-RU"/>
    </w:rPr>
  </w:style>
  <w:style w:type="paragraph" w:customStyle="1" w:styleId="314">
    <w:name w:val="Заголовок 31"/>
    <w:basedOn w:val="Standard"/>
    <w:next w:val="Textbody"/>
    <w:pPr>
      <w:keepNext/>
      <w:spacing w:before="240" w:after="60"/>
      <w:textAlignment w:val="baseline"/>
      <w:outlineLvl w:val="2"/>
    </w:pPr>
    <w:rPr>
      <w:rFonts w:ascii="Arial" w:hAnsi="Arial"/>
      <w:b/>
      <w:bCs/>
      <w:sz w:val="26"/>
      <w:szCs w:val="26"/>
    </w:rPr>
  </w:style>
  <w:style w:type="numbering" w:customStyle="1" w:styleId="WWNum28">
    <w:name w:val="WWNum28"/>
    <w:basedOn w:val="a3"/>
    <w:pPr>
      <w:numPr>
        <w:numId w:val="40"/>
      </w:numPr>
    </w:pPr>
  </w:style>
  <w:style w:type="character" w:customStyle="1" w:styleId="Char">
    <w:name w:val="Обычный Char"/>
    <w:basedOn w:val="a1"/>
    <w:rPr>
      <w:rFonts w:eastAsia="Arial"/>
      <w:sz w:val="28"/>
      <w:lang w:eastAsia="ar-SA"/>
    </w:rPr>
  </w:style>
  <w:style w:type="paragraph" w:customStyle="1" w:styleId="ListParagraph5">
    <w:name w:val="List Paragraph5"/>
    <w:basedOn w:val="a0"/>
    <w:qFormat/>
    <w:pPr>
      <w:suppressAutoHyphens w:val="0"/>
      <w:ind w:left="720"/>
      <w:contextualSpacing/>
    </w:pPr>
    <w:rPr>
      <w:lang w:eastAsia="ru-RU"/>
    </w:rPr>
  </w:style>
  <w:style w:type="character" w:customStyle="1" w:styleId="2c">
    <w:name w:val="Основной текст (2)_"/>
    <w:link w:val="216"/>
    <w:locked/>
    <w:rPr>
      <w:b/>
      <w:bCs/>
      <w:sz w:val="23"/>
      <w:szCs w:val="23"/>
      <w:shd w:val="clear" w:color="auto" w:fill="FFFFFF"/>
    </w:rPr>
  </w:style>
  <w:style w:type="paragraph" w:customStyle="1" w:styleId="216">
    <w:name w:val="Основной текст (2)1"/>
    <w:basedOn w:val="a0"/>
    <w:link w:val="2c"/>
    <w:pPr>
      <w:widowControl w:val="0"/>
      <w:shd w:val="clear" w:color="auto" w:fill="FFFFFF"/>
      <w:suppressAutoHyphens w:val="0"/>
      <w:spacing w:line="0" w:lineRule="atLeast"/>
      <w:jc w:val="right"/>
    </w:pPr>
    <w:rPr>
      <w:b/>
      <w:bCs/>
      <w:sz w:val="23"/>
      <w:szCs w:val="23"/>
      <w:lang w:eastAsia="ru-RU"/>
    </w:rPr>
  </w:style>
  <w:style w:type="character" w:customStyle="1" w:styleId="123">
    <w:name w:val="Заголовок №1 (2)_"/>
    <w:link w:val="124"/>
    <w:locked/>
    <w:rPr>
      <w:sz w:val="23"/>
      <w:szCs w:val="23"/>
      <w:shd w:val="clear" w:color="auto" w:fill="FFFFFF"/>
    </w:rPr>
  </w:style>
  <w:style w:type="paragraph" w:customStyle="1" w:styleId="124">
    <w:name w:val="Заголовок №1 (2)"/>
    <w:basedOn w:val="a0"/>
    <w:link w:val="123"/>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0"/>
    <w:pPr>
      <w:suppressAutoHyphens w:val="0"/>
      <w:autoSpaceDE w:val="0"/>
      <w:autoSpaceDN w:val="0"/>
      <w:adjustRightInd w:val="0"/>
      <w:spacing w:after="240"/>
      <w:ind w:firstLine="1440"/>
    </w:pPr>
    <w:rPr>
      <w:lang w:eastAsia="en-US"/>
    </w:rPr>
  </w:style>
  <w:style w:type="character" w:customStyle="1" w:styleId="FontStyle46">
    <w:name w:val="Font Style46"/>
    <w:basedOn w:val="a1"/>
    <w:uiPriority w:val="99"/>
    <w:rPr>
      <w:rFonts w:ascii="Times New Roman" w:hAnsi="Times New Roman" w:cs="Times New Roman" w:hint="default"/>
      <w:color w:val="000000"/>
      <w:sz w:val="24"/>
      <w:szCs w:val="24"/>
    </w:rPr>
  </w:style>
  <w:style w:type="paragraph" w:customStyle="1" w:styleId="Index">
    <w:name w:val="Index"/>
    <w:basedOn w:val="Standard"/>
    <w:pPr>
      <w:suppressLineNumbers/>
      <w:textAlignment w:val="baseline"/>
    </w:pPr>
    <w:rPr>
      <w:rFonts w:cs="Mangal"/>
    </w:rPr>
  </w:style>
  <w:style w:type="paragraph" w:customStyle="1" w:styleId="217">
    <w:name w:val="Заголовок 21"/>
    <w:basedOn w:val="Standard"/>
    <w:next w:val="Textbody"/>
    <w:pPr>
      <w:keepNext/>
      <w:spacing w:before="240" w:after="60"/>
      <w:textAlignment w:val="baseline"/>
      <w:outlineLvl w:val="1"/>
    </w:pPr>
    <w:rPr>
      <w:rFonts w:cs="Arial"/>
      <w:b/>
      <w:bCs/>
      <w:i/>
      <w:iCs/>
      <w:sz w:val="28"/>
      <w:szCs w:val="28"/>
    </w:rPr>
  </w:style>
  <w:style w:type="paragraph" w:customStyle="1" w:styleId="410">
    <w:name w:val="Заголовок 41"/>
    <w:basedOn w:val="Standard"/>
    <w:next w:val="Textbody"/>
    <w:pPr>
      <w:keepNext/>
      <w:spacing w:before="240" w:after="60"/>
      <w:textAlignment w:val="baseline"/>
      <w:outlineLvl w:val="3"/>
    </w:pPr>
    <w:rPr>
      <w:b/>
      <w:bCs/>
      <w:sz w:val="28"/>
      <w:szCs w:val="28"/>
    </w:rPr>
  </w:style>
  <w:style w:type="paragraph" w:customStyle="1" w:styleId="1ff7">
    <w:name w:val="Верхний колонтитул1"/>
    <w:basedOn w:val="Standard"/>
    <w:pPr>
      <w:suppressLineNumbers/>
      <w:tabs>
        <w:tab w:val="center" w:pos="4819"/>
        <w:tab w:val="right" w:pos="9638"/>
      </w:tabs>
      <w:textAlignment w:val="baseline"/>
    </w:pPr>
  </w:style>
  <w:style w:type="paragraph" w:customStyle="1" w:styleId="Textbodyindent">
    <w:name w:val="Text body indent"/>
    <w:basedOn w:val="Standard"/>
    <w:pPr>
      <w:ind w:left="283" w:firstLine="720"/>
      <w:textAlignment w:val="baseline"/>
    </w:pPr>
    <w:rPr>
      <w:sz w:val="28"/>
      <w:szCs w:val="20"/>
    </w:rPr>
  </w:style>
  <w:style w:type="paragraph" w:customStyle="1" w:styleId="1ff8">
    <w:name w:val="Нижний колонтитул1"/>
    <w:basedOn w:val="Standard"/>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style>
  <w:style w:type="paragraph" w:customStyle="1" w:styleId="TableHeading">
    <w:name w:val="Table Heading"/>
    <w:basedOn w:val="TableContents"/>
    <w:pPr>
      <w:jc w:val="center"/>
    </w:pPr>
    <w:rPr>
      <w:b/>
      <w:bCs/>
    </w:rPr>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41"/>
      </w:numPr>
    </w:pPr>
  </w:style>
  <w:style w:type="numbering" w:customStyle="1" w:styleId="WWNum2">
    <w:name w:val="WWNum2"/>
    <w:basedOn w:val="a3"/>
    <w:pPr>
      <w:numPr>
        <w:numId w:val="42"/>
      </w:numPr>
    </w:pPr>
  </w:style>
  <w:style w:type="numbering" w:customStyle="1" w:styleId="WWNum3">
    <w:name w:val="WWNum3"/>
    <w:basedOn w:val="a3"/>
    <w:pPr>
      <w:numPr>
        <w:numId w:val="43"/>
      </w:numPr>
    </w:pPr>
  </w:style>
  <w:style w:type="numbering" w:customStyle="1" w:styleId="WWNum4">
    <w:name w:val="WWNum4"/>
    <w:basedOn w:val="a3"/>
    <w:pPr>
      <w:numPr>
        <w:numId w:val="44"/>
      </w:numPr>
    </w:pPr>
  </w:style>
  <w:style w:type="numbering" w:customStyle="1" w:styleId="WWNum5">
    <w:name w:val="WWNum5"/>
    <w:basedOn w:val="a3"/>
    <w:pPr>
      <w:numPr>
        <w:numId w:val="45"/>
      </w:numPr>
    </w:pPr>
  </w:style>
  <w:style w:type="numbering" w:customStyle="1" w:styleId="WWNum6">
    <w:name w:val="WWNum6"/>
    <w:basedOn w:val="a3"/>
    <w:pPr>
      <w:numPr>
        <w:numId w:val="46"/>
      </w:numPr>
    </w:pPr>
  </w:style>
  <w:style w:type="numbering" w:customStyle="1" w:styleId="WWNum7">
    <w:name w:val="WWNum7"/>
    <w:basedOn w:val="a3"/>
    <w:pPr>
      <w:numPr>
        <w:numId w:val="47"/>
      </w:numPr>
    </w:pPr>
  </w:style>
  <w:style w:type="numbering" w:customStyle="1" w:styleId="WWNum8">
    <w:name w:val="WWNum8"/>
    <w:basedOn w:val="a3"/>
    <w:pPr>
      <w:numPr>
        <w:numId w:val="48"/>
      </w:numPr>
    </w:pPr>
  </w:style>
  <w:style w:type="numbering" w:customStyle="1" w:styleId="WWNum9">
    <w:name w:val="WWNum9"/>
    <w:basedOn w:val="a3"/>
    <w:pPr>
      <w:numPr>
        <w:numId w:val="49"/>
      </w:numPr>
    </w:pPr>
  </w:style>
  <w:style w:type="numbering" w:customStyle="1" w:styleId="WWNum10">
    <w:name w:val="WWNum10"/>
    <w:basedOn w:val="a3"/>
    <w:pPr>
      <w:numPr>
        <w:numId w:val="50"/>
      </w:numPr>
    </w:pPr>
  </w:style>
  <w:style w:type="numbering" w:customStyle="1" w:styleId="WWNum11">
    <w:name w:val="WWNum11"/>
    <w:basedOn w:val="a3"/>
    <w:pPr>
      <w:numPr>
        <w:numId w:val="51"/>
      </w:numPr>
    </w:pPr>
  </w:style>
  <w:style w:type="numbering" w:customStyle="1" w:styleId="WWNum12">
    <w:name w:val="WWNum12"/>
    <w:basedOn w:val="a3"/>
    <w:pPr>
      <w:numPr>
        <w:numId w:val="52"/>
      </w:numPr>
    </w:pPr>
  </w:style>
  <w:style w:type="numbering" w:customStyle="1" w:styleId="WWNum13">
    <w:name w:val="WWNum13"/>
    <w:basedOn w:val="a3"/>
    <w:pPr>
      <w:numPr>
        <w:numId w:val="53"/>
      </w:numPr>
    </w:pPr>
  </w:style>
  <w:style w:type="numbering" w:customStyle="1" w:styleId="WWNum14">
    <w:name w:val="WWNum14"/>
    <w:basedOn w:val="a3"/>
    <w:pPr>
      <w:numPr>
        <w:numId w:val="54"/>
      </w:numPr>
    </w:pPr>
  </w:style>
  <w:style w:type="numbering" w:customStyle="1" w:styleId="WWNum15">
    <w:name w:val="WWNum15"/>
    <w:basedOn w:val="a3"/>
    <w:pPr>
      <w:numPr>
        <w:numId w:val="55"/>
      </w:numPr>
    </w:pPr>
  </w:style>
  <w:style w:type="numbering" w:customStyle="1" w:styleId="WWNum16">
    <w:name w:val="WWNum16"/>
    <w:basedOn w:val="a3"/>
    <w:pPr>
      <w:numPr>
        <w:numId w:val="56"/>
      </w:numPr>
    </w:pPr>
  </w:style>
  <w:style w:type="numbering" w:customStyle="1" w:styleId="WWNum17">
    <w:name w:val="WWNum17"/>
    <w:basedOn w:val="a3"/>
    <w:pPr>
      <w:numPr>
        <w:numId w:val="57"/>
      </w:numPr>
    </w:pPr>
  </w:style>
  <w:style w:type="numbering" w:customStyle="1" w:styleId="WWNum18">
    <w:name w:val="WWNum18"/>
    <w:basedOn w:val="a3"/>
    <w:pPr>
      <w:numPr>
        <w:numId w:val="58"/>
      </w:numPr>
    </w:pPr>
  </w:style>
  <w:style w:type="numbering" w:customStyle="1" w:styleId="WWNum19">
    <w:name w:val="WWNum19"/>
    <w:basedOn w:val="a3"/>
    <w:pPr>
      <w:numPr>
        <w:numId w:val="91"/>
      </w:numPr>
    </w:pPr>
  </w:style>
  <w:style w:type="numbering" w:customStyle="1" w:styleId="WWNum20">
    <w:name w:val="WWNum20"/>
    <w:basedOn w:val="a3"/>
    <w:pPr>
      <w:numPr>
        <w:numId w:val="59"/>
      </w:numPr>
    </w:pPr>
  </w:style>
  <w:style w:type="numbering" w:customStyle="1" w:styleId="WWNum21">
    <w:name w:val="WWNum21"/>
    <w:basedOn w:val="a3"/>
    <w:pPr>
      <w:numPr>
        <w:numId w:val="60"/>
      </w:numPr>
    </w:pPr>
  </w:style>
  <w:style w:type="numbering" w:customStyle="1" w:styleId="WWNum22">
    <w:name w:val="WWNum22"/>
    <w:basedOn w:val="a3"/>
    <w:pPr>
      <w:numPr>
        <w:numId w:val="61"/>
      </w:numPr>
    </w:pPr>
  </w:style>
  <w:style w:type="numbering" w:customStyle="1" w:styleId="WWNum23">
    <w:name w:val="WWNum23"/>
    <w:basedOn w:val="a3"/>
    <w:pPr>
      <w:numPr>
        <w:numId w:val="62"/>
      </w:numPr>
    </w:pPr>
  </w:style>
  <w:style w:type="numbering" w:customStyle="1" w:styleId="WWNum24">
    <w:name w:val="WWNum24"/>
    <w:basedOn w:val="a3"/>
    <w:pPr>
      <w:numPr>
        <w:numId w:val="90"/>
      </w:numPr>
    </w:pPr>
  </w:style>
  <w:style w:type="numbering" w:customStyle="1" w:styleId="WWNum25">
    <w:name w:val="WWNum25"/>
    <w:basedOn w:val="a3"/>
    <w:pPr>
      <w:numPr>
        <w:numId w:val="63"/>
      </w:numPr>
    </w:pPr>
  </w:style>
  <w:style w:type="numbering" w:customStyle="1" w:styleId="WWNum26">
    <w:name w:val="WWNum26"/>
    <w:basedOn w:val="a3"/>
    <w:pPr>
      <w:numPr>
        <w:numId w:val="64"/>
      </w:numPr>
    </w:pPr>
  </w:style>
  <w:style w:type="numbering" w:customStyle="1" w:styleId="WWNum27">
    <w:name w:val="WWNum27"/>
    <w:basedOn w:val="a3"/>
    <w:pPr>
      <w:numPr>
        <w:numId w:val="65"/>
      </w:numPr>
    </w:pPr>
  </w:style>
  <w:style w:type="numbering" w:customStyle="1" w:styleId="WWNum29">
    <w:name w:val="WWNum29"/>
    <w:basedOn w:val="a3"/>
    <w:pPr>
      <w:numPr>
        <w:numId w:val="66"/>
      </w:numPr>
    </w:pPr>
  </w:style>
  <w:style w:type="numbering" w:customStyle="1" w:styleId="WWNum30">
    <w:name w:val="WWNum30"/>
    <w:basedOn w:val="a3"/>
    <w:pPr>
      <w:numPr>
        <w:numId w:val="67"/>
      </w:numPr>
    </w:pPr>
  </w:style>
  <w:style w:type="numbering" w:customStyle="1" w:styleId="WWNum31">
    <w:name w:val="WWNum31"/>
    <w:basedOn w:val="a3"/>
    <w:pPr>
      <w:numPr>
        <w:numId w:val="68"/>
      </w:numPr>
    </w:pPr>
  </w:style>
  <w:style w:type="numbering" w:customStyle="1" w:styleId="WWNum32">
    <w:name w:val="WWNum32"/>
    <w:basedOn w:val="a3"/>
    <w:pPr>
      <w:numPr>
        <w:numId w:val="69"/>
      </w:numPr>
    </w:pPr>
  </w:style>
  <w:style w:type="numbering" w:customStyle="1" w:styleId="WWNum33">
    <w:name w:val="WWNum33"/>
    <w:basedOn w:val="a3"/>
    <w:pPr>
      <w:numPr>
        <w:numId w:val="70"/>
      </w:numPr>
    </w:pPr>
  </w:style>
  <w:style w:type="numbering" w:customStyle="1" w:styleId="WWNum34">
    <w:name w:val="WWNum34"/>
    <w:basedOn w:val="a3"/>
    <w:pPr>
      <w:numPr>
        <w:numId w:val="71"/>
      </w:numPr>
    </w:pPr>
  </w:style>
  <w:style w:type="numbering" w:customStyle="1" w:styleId="WWNum35">
    <w:name w:val="WWNum35"/>
    <w:basedOn w:val="a3"/>
    <w:pPr>
      <w:numPr>
        <w:numId w:val="72"/>
      </w:numPr>
    </w:pPr>
  </w:style>
  <w:style w:type="numbering" w:customStyle="1" w:styleId="WWNum36">
    <w:name w:val="WWNum36"/>
    <w:basedOn w:val="a3"/>
    <w:pPr>
      <w:numPr>
        <w:numId w:val="73"/>
      </w:numPr>
    </w:pPr>
  </w:style>
  <w:style w:type="numbering" w:customStyle="1" w:styleId="WWNum37">
    <w:name w:val="WWNum37"/>
    <w:basedOn w:val="a3"/>
    <w:pPr>
      <w:numPr>
        <w:numId w:val="74"/>
      </w:numPr>
    </w:pPr>
  </w:style>
  <w:style w:type="numbering" w:customStyle="1" w:styleId="WWNum38">
    <w:name w:val="WWNum38"/>
    <w:basedOn w:val="a3"/>
    <w:pPr>
      <w:numPr>
        <w:numId w:val="75"/>
      </w:numPr>
    </w:pPr>
  </w:style>
  <w:style w:type="numbering" w:customStyle="1" w:styleId="WWNum39">
    <w:name w:val="WWNum39"/>
    <w:basedOn w:val="a3"/>
    <w:pPr>
      <w:numPr>
        <w:numId w:val="76"/>
      </w:numPr>
    </w:pPr>
  </w:style>
  <w:style w:type="numbering" w:customStyle="1" w:styleId="WWNum40">
    <w:name w:val="WWNum40"/>
    <w:basedOn w:val="a3"/>
    <w:pPr>
      <w:numPr>
        <w:numId w:val="77"/>
      </w:numPr>
    </w:pPr>
  </w:style>
  <w:style w:type="numbering" w:customStyle="1" w:styleId="WWNum41">
    <w:name w:val="WWNum41"/>
    <w:basedOn w:val="a3"/>
    <w:pPr>
      <w:numPr>
        <w:numId w:val="78"/>
      </w:numPr>
    </w:pPr>
  </w:style>
  <w:style w:type="numbering" w:customStyle="1" w:styleId="WWNum42">
    <w:name w:val="WWNum42"/>
    <w:basedOn w:val="a3"/>
    <w:pPr>
      <w:numPr>
        <w:numId w:val="79"/>
      </w:numPr>
    </w:pPr>
  </w:style>
  <w:style w:type="numbering" w:customStyle="1" w:styleId="WWNum43">
    <w:name w:val="WWNum43"/>
    <w:basedOn w:val="a3"/>
    <w:pPr>
      <w:numPr>
        <w:numId w:val="80"/>
      </w:numPr>
    </w:pPr>
  </w:style>
  <w:style w:type="numbering" w:customStyle="1" w:styleId="WWNum44">
    <w:name w:val="WWNum44"/>
    <w:basedOn w:val="a3"/>
    <w:pPr>
      <w:numPr>
        <w:numId w:val="81"/>
      </w:numPr>
    </w:pPr>
  </w:style>
  <w:style w:type="numbering" w:customStyle="1" w:styleId="WWNum45">
    <w:name w:val="WWNum45"/>
    <w:basedOn w:val="a3"/>
    <w:pPr>
      <w:numPr>
        <w:numId w:val="82"/>
      </w:numPr>
    </w:pPr>
  </w:style>
  <w:style w:type="numbering" w:customStyle="1" w:styleId="WWNum46">
    <w:name w:val="WWNum46"/>
    <w:basedOn w:val="a3"/>
    <w:pPr>
      <w:numPr>
        <w:numId w:val="83"/>
      </w:numPr>
    </w:pPr>
  </w:style>
  <w:style w:type="numbering" w:customStyle="1" w:styleId="WWNum47">
    <w:name w:val="WWNum47"/>
    <w:basedOn w:val="a3"/>
    <w:pPr>
      <w:numPr>
        <w:numId w:val="84"/>
      </w:numPr>
    </w:pPr>
  </w:style>
  <w:style w:type="numbering" w:customStyle="1" w:styleId="WWNum48">
    <w:name w:val="WWNum48"/>
    <w:basedOn w:val="a3"/>
    <w:pPr>
      <w:numPr>
        <w:numId w:val="85"/>
      </w:numPr>
    </w:pPr>
  </w:style>
  <w:style w:type="numbering" w:customStyle="1" w:styleId="WWNum49">
    <w:name w:val="WWNum49"/>
    <w:basedOn w:val="a3"/>
    <w:pPr>
      <w:numPr>
        <w:numId w:val="86"/>
      </w:numPr>
    </w:pPr>
  </w:style>
  <w:style w:type="numbering" w:customStyle="1" w:styleId="WWNum50">
    <w:name w:val="WWNum50"/>
    <w:basedOn w:val="a3"/>
    <w:pPr>
      <w:numPr>
        <w:numId w:val="87"/>
      </w:numPr>
    </w:pPr>
  </w:style>
  <w:style w:type="numbering" w:customStyle="1" w:styleId="WWNum51">
    <w:name w:val="WWNum51"/>
    <w:basedOn w:val="a3"/>
    <w:pPr>
      <w:numPr>
        <w:numId w:val="88"/>
      </w:numPr>
    </w:pPr>
  </w:style>
  <w:style w:type="numbering" w:customStyle="1" w:styleId="WWNum52">
    <w:name w:val="WWNum52"/>
    <w:basedOn w:val="a3"/>
    <w:pPr>
      <w:numPr>
        <w:numId w:val="89"/>
      </w:numPr>
    </w:pPr>
  </w:style>
  <w:style w:type="character" w:customStyle="1" w:styleId="113">
    <w:name w:val="Заголовок 1 Знак1"/>
    <w:aliases w:val="Гоник_Заголовок 1 Знак1,перед заголовком 2 Знак1"/>
    <w:basedOn w:val="a1"/>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1"/>
    <w:semiHidden/>
    <w:rPr>
      <w:rFonts w:ascii="Cambria" w:eastAsia="Times New Roman" w:hAnsi="Cambria" w:cs="Times New Roman"/>
      <w:b/>
      <w:bCs/>
      <w:kern w:val="3"/>
      <w:sz w:val="26"/>
      <w:szCs w:val="26"/>
    </w:rPr>
  </w:style>
  <w:style w:type="character" w:customStyle="1" w:styleId="411">
    <w:name w:val="Заголовок 4 Знак1"/>
    <w:aliases w:val="H4 Знак1"/>
    <w:basedOn w:val="a1"/>
    <w:semiHidden/>
    <w:rPr>
      <w:rFonts w:ascii="Calibri" w:eastAsia="Times New Roman" w:hAnsi="Calibri" w:cs="Times New Roman"/>
      <w:b/>
      <w:bCs/>
      <w:kern w:val="3"/>
      <w:sz w:val="28"/>
      <w:szCs w:val="28"/>
    </w:rPr>
  </w:style>
  <w:style w:type="character" w:customStyle="1" w:styleId="52">
    <w:name w:val="Заголовок №5_"/>
    <w:link w:val="53"/>
    <w:rPr>
      <w:sz w:val="26"/>
      <w:szCs w:val="26"/>
      <w:shd w:val="clear" w:color="auto" w:fill="FFFFFF"/>
    </w:rPr>
  </w:style>
  <w:style w:type="paragraph" w:customStyle="1" w:styleId="53">
    <w:name w:val="Заголовок №5"/>
    <w:basedOn w:val="a0"/>
    <w:link w:val="52"/>
    <w:pPr>
      <w:shd w:val="clear" w:color="auto" w:fill="FFFFFF"/>
      <w:suppressAutoHyphens w:val="0"/>
      <w:spacing w:before="300" w:line="322" w:lineRule="exact"/>
      <w:outlineLvl w:val="4"/>
    </w:pPr>
    <w:rPr>
      <w:sz w:val="26"/>
      <w:szCs w:val="26"/>
      <w:lang w:eastAsia="ru-RU"/>
    </w:rPr>
  </w:style>
  <w:style w:type="paragraph" w:customStyle="1" w:styleId="affff1">
    <w:name w:val="Знак Знак Знак"/>
    <w:basedOn w:val="a0"/>
    <w:pPr>
      <w:suppressAutoHyphens w:val="0"/>
    </w:pPr>
    <w:rPr>
      <w:rFonts w:ascii="Verdana" w:hAnsi="Verdana"/>
      <w:sz w:val="20"/>
      <w:szCs w:val="20"/>
      <w:lang w:val="en-US" w:eastAsia="en-US"/>
    </w:rPr>
  </w:style>
  <w:style w:type="paragraph" w:customStyle="1" w:styleId="xl79">
    <w:name w:val="xl7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pPr>
      <w:suppressAutoHyphens w:val="0"/>
      <w:spacing w:before="100" w:beforeAutospacing="1" w:after="100" w:afterAutospacing="1"/>
    </w:pPr>
    <w:rPr>
      <w:sz w:val="12"/>
      <w:szCs w:val="12"/>
      <w:lang w:eastAsia="ru-RU"/>
    </w:rPr>
  </w:style>
  <w:style w:type="paragraph" w:customStyle="1" w:styleId="xl89">
    <w:name w:val="xl89"/>
    <w:basedOn w:val="a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pPr>
      <w:spacing w:line="480" w:lineRule="auto"/>
      <w:ind w:left="2080" w:right="1200"/>
      <w:jc w:val="center"/>
    </w:pPr>
    <w:rPr>
      <w:b/>
      <w:bCs/>
      <w:i/>
      <w:iCs/>
      <w:snapToGrid w:val="0"/>
      <w:sz w:val="24"/>
      <w:szCs w:val="24"/>
    </w:rPr>
  </w:style>
  <w:style w:type="paragraph" w:styleId="1ff9">
    <w:name w:val="index 1"/>
    <w:basedOn w:val="a0"/>
    <w:next w:val="a0"/>
    <w:autoRedefine/>
    <w:pPr>
      <w:suppressAutoHyphens w:val="0"/>
      <w:ind w:left="240" w:hanging="240"/>
    </w:pPr>
    <w:rPr>
      <w:lang w:eastAsia="ru-RU"/>
    </w:rPr>
  </w:style>
  <w:style w:type="paragraph" w:styleId="affff2">
    <w:name w:val="index heading"/>
    <w:basedOn w:val="a0"/>
    <w:uiPriority w:val="99"/>
    <w:pPr>
      <w:suppressLineNumbers/>
    </w:pPr>
    <w:rPr>
      <w:rFonts w:ascii="Arial" w:hAnsi="Arial" w:cs="Tahoma"/>
    </w:rPr>
  </w:style>
  <w:style w:type="character" w:customStyle="1" w:styleId="BodyTextChar">
    <w:name w:val="Body Text Char"/>
    <w:semiHidden/>
    <w:rPr>
      <w:rFonts w:cs="Times New Roman"/>
      <w:sz w:val="20"/>
      <w:szCs w:val="20"/>
    </w:rPr>
  </w:style>
  <w:style w:type="paragraph" w:customStyle="1" w:styleId="font5">
    <w:name w:val="font5"/>
    <w:basedOn w:val="a0"/>
    <w:pPr>
      <w:suppressAutoHyphens w:val="0"/>
      <w:spacing w:before="100" w:beforeAutospacing="1" w:after="100" w:afterAutospacing="1"/>
    </w:pPr>
    <w:rPr>
      <w:rFonts w:ascii="Arial" w:hAnsi="Arial" w:cs="Arial"/>
      <w:lang w:eastAsia="ru-RU"/>
    </w:rPr>
  </w:style>
  <w:style w:type="paragraph" w:customStyle="1" w:styleId="font6">
    <w:name w:val="font6"/>
    <w:basedOn w:val="a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2"/>
    <w:next w:val="af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Placeholder Text"/>
    <w:basedOn w:val="a1"/>
    <w:uiPriority w:val="99"/>
    <w:semiHidden/>
    <w:rPr>
      <w:color w:val="808080"/>
    </w:rPr>
  </w:style>
  <w:style w:type="paragraph" w:customStyle="1" w:styleId="2d">
    <w:name w:val="Название объекта2"/>
    <w:basedOn w:val="Standard"/>
    <w:pPr>
      <w:suppressLineNumbers/>
      <w:spacing w:before="120" w:after="120"/>
      <w:textAlignment w:val="baseline"/>
    </w:pPr>
    <w:rPr>
      <w:rFonts w:cs="Mangal"/>
      <w:i/>
      <w:iCs/>
    </w:rPr>
  </w:style>
  <w:style w:type="paragraph" w:customStyle="1" w:styleId="131">
    <w:name w:val="Заголовок 13"/>
    <w:basedOn w:val="Standard"/>
    <w:next w:val="Textbody"/>
    <w:pPr>
      <w:keepNext/>
      <w:spacing w:before="240" w:after="60"/>
      <w:ind w:left="540"/>
      <w:textAlignment w:val="baseline"/>
      <w:outlineLvl w:val="0"/>
    </w:pPr>
    <w:rPr>
      <w:rFonts w:eastAsia="MS Mincho" w:cs="Arial"/>
      <w:b/>
      <w:bCs/>
      <w:sz w:val="32"/>
      <w:szCs w:val="32"/>
    </w:rPr>
  </w:style>
  <w:style w:type="paragraph" w:customStyle="1" w:styleId="221">
    <w:name w:val="Заголовок 22"/>
    <w:basedOn w:val="Standard"/>
    <w:next w:val="Textbody"/>
    <w:pPr>
      <w:keepNext/>
      <w:spacing w:before="240" w:after="60"/>
      <w:textAlignment w:val="baseline"/>
      <w:outlineLvl w:val="1"/>
    </w:pPr>
    <w:rPr>
      <w:rFonts w:cs="Arial"/>
      <w:b/>
      <w:bCs/>
      <w:i/>
      <w:iCs/>
      <w:sz w:val="28"/>
      <w:szCs w:val="28"/>
    </w:rPr>
  </w:style>
  <w:style w:type="paragraph" w:customStyle="1" w:styleId="320">
    <w:name w:val="Заголовок 32"/>
    <w:basedOn w:val="Standard"/>
    <w:next w:val="Textbody"/>
    <w:pPr>
      <w:keepNext/>
      <w:spacing w:before="240" w:after="60"/>
      <w:textAlignment w:val="baseline"/>
      <w:outlineLvl w:val="2"/>
    </w:pPr>
    <w:rPr>
      <w:rFonts w:ascii="Arial" w:hAnsi="Arial"/>
      <w:b/>
      <w:bCs/>
      <w:sz w:val="26"/>
      <w:szCs w:val="26"/>
    </w:rPr>
  </w:style>
  <w:style w:type="paragraph" w:customStyle="1" w:styleId="420">
    <w:name w:val="Заголовок 42"/>
    <w:basedOn w:val="Standard"/>
    <w:next w:val="Textbody"/>
    <w:pPr>
      <w:keepNext/>
      <w:spacing w:before="240" w:after="60"/>
      <w:textAlignment w:val="baseline"/>
      <w:outlineLvl w:val="3"/>
    </w:pPr>
    <w:rPr>
      <w:b/>
      <w:bCs/>
      <w:sz w:val="28"/>
      <w:szCs w:val="28"/>
    </w:rPr>
  </w:style>
  <w:style w:type="paragraph" w:customStyle="1" w:styleId="2e">
    <w:name w:val="Верхний колонтитул2"/>
    <w:basedOn w:val="Standard"/>
    <w:pPr>
      <w:suppressLineNumbers/>
      <w:tabs>
        <w:tab w:val="center" w:pos="4819"/>
        <w:tab w:val="right" w:pos="9638"/>
      </w:tabs>
      <w:textAlignment w:val="baseline"/>
    </w:pPr>
  </w:style>
  <w:style w:type="paragraph" w:customStyle="1" w:styleId="2f">
    <w:name w:val="Нижний колонтитул2"/>
    <w:basedOn w:val="Standard"/>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63">
    <w:name w:val="Обычный6"/>
    <w:pPr>
      <w:spacing w:line="480" w:lineRule="auto"/>
      <w:ind w:left="2080" w:right="1200"/>
      <w:jc w:val="center"/>
    </w:pPr>
    <w:rPr>
      <w:b/>
      <w:bCs/>
      <w:i/>
      <w:iCs/>
      <w:snapToGrid w:val="0"/>
      <w:sz w:val="24"/>
      <w:szCs w:val="24"/>
    </w:rPr>
  </w:style>
  <w:style w:type="paragraph" w:customStyle="1" w:styleId="12pt">
    <w:name w:val="Текст абзаца 12 pt"/>
    <w:basedOn w:val="a0"/>
    <w:pPr>
      <w:suppressAutoHyphens w:val="0"/>
      <w:ind w:firstLine="567"/>
      <w:jc w:val="both"/>
    </w:pPr>
    <w:rPr>
      <w:rFonts w:eastAsiaTheme="minorEastAsia"/>
      <w:lang w:eastAsia="ru-RU"/>
    </w:rPr>
  </w:style>
  <w:style w:type="character" w:styleId="affff4">
    <w:name w:val="Subtle Emphasis"/>
    <w:basedOn w:val="a1"/>
    <w:uiPriority w:val="19"/>
    <w:qFormat/>
    <w:rPr>
      <w:i/>
      <w:iCs/>
      <w:color w:val="808080" w:themeColor="text1" w:themeTint="7F"/>
    </w:rPr>
  </w:style>
  <w:style w:type="character" w:customStyle="1" w:styleId="bolder">
    <w:name w:val="bolder"/>
    <w:basedOn w:val="a1"/>
  </w:style>
  <w:style w:type="character" w:customStyle="1" w:styleId="64">
    <w:name w:val="Стиль6 Знак"/>
    <w:basedOn w:val="a1"/>
    <w:link w:val="6"/>
    <w:locked/>
    <w:rPr>
      <w:rFonts w:eastAsia="Calibri"/>
      <w:sz w:val="28"/>
      <w:szCs w:val="28"/>
    </w:rPr>
  </w:style>
  <w:style w:type="paragraph" w:customStyle="1" w:styleId="6">
    <w:name w:val="Стиль6"/>
    <w:basedOn w:val="affa"/>
    <w:link w:val="64"/>
    <w:qFormat/>
    <w:pPr>
      <w:numPr>
        <w:ilvl w:val="2"/>
        <w:numId w:val="92"/>
      </w:numPr>
      <w:ind w:left="0" w:firstLine="709"/>
      <w:jc w:val="both"/>
    </w:pPr>
    <w:rPr>
      <w:rFonts w:eastAsia="Calibri"/>
      <w:sz w:val="28"/>
      <w:szCs w:val="28"/>
      <w:lang w:eastAsia="ru-RU"/>
    </w:rPr>
  </w:style>
  <w:style w:type="paragraph" w:customStyle="1" w:styleId="BodyText21">
    <w:name w:val="Body Text 21"/>
    <w:basedOn w:val="a0"/>
    <w:pPr>
      <w:autoSpaceDE w:val="0"/>
      <w:jc w:val="both"/>
    </w:pPr>
    <w:rPr>
      <w:sz w:val="22"/>
      <w:szCs w:val="20"/>
    </w:rPr>
  </w:style>
  <w:style w:type="character" w:customStyle="1" w:styleId="FontStyle24">
    <w:name w:val="Font Style24"/>
    <w:uiPriority w:val="99"/>
    <w:rPr>
      <w:rFonts w:ascii="Times New Roman" w:hAnsi="Times New Roman" w:cs="Times New Roman" w:hint="default"/>
      <w:b/>
      <w:bCs/>
      <w:color w:val="000000"/>
      <w:sz w:val="20"/>
      <w:szCs w:val="20"/>
    </w:rPr>
  </w:style>
  <w:style w:type="paragraph" w:customStyle="1" w:styleId="zakonpusual">
    <w:name w:val="zakon_pusual"/>
    <w:basedOn w:val="a0"/>
    <w:uiPriority w:val="99"/>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a">
    <w:name w:val="обзац с номером"/>
    <w:basedOn w:val="affa"/>
    <w:qFormat/>
    <w:pPr>
      <w:widowControl w:val="0"/>
      <w:numPr>
        <w:ilvl w:val="2"/>
        <w:numId w:val="93"/>
      </w:numPr>
      <w:tabs>
        <w:tab w:val="left" w:pos="285"/>
        <w:tab w:val="left" w:pos="1134"/>
        <w:tab w:val="left" w:pos="2552"/>
      </w:tabs>
      <w:suppressAutoHyphens w:val="0"/>
      <w:ind w:left="0" w:firstLine="567"/>
      <w:contextualSpacing/>
      <w:jc w:val="both"/>
    </w:pPr>
    <w:rPr>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mailto:trcont@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eader" Target="header2.xml"/><Relationship Id="rId33" Type="http://schemas.openxmlformats.org/officeDocument/2006/relationships/hyperlink" Target="http://www.rn-card.ru"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hyperlink" Target="mailto:info-msk@rn-card.r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http://www.rn-card.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 ds:uri="021F9181-A199-4D55-B335-911D3DF93F0C"/>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E6A88B43-4C3F-49B2-87C4-6978DBC38601}">
  <ds:schemaRefs>
    <ds:schemaRef ds:uri="http://schemas.openxmlformats.org/officeDocument/2006/bibliography"/>
  </ds:schemaRefs>
</ds:datastoreItem>
</file>

<file path=customXml/itemProps4.xml><?xml version="1.0" encoding="utf-8"?>
<ds:datastoreItem xmlns:ds="http://schemas.openxmlformats.org/officeDocument/2006/customXml" ds:itemID="{9A713AFB-B908-4D1C-B17A-4B72B6102EC2}">
  <ds:schemaRefs>
    <ds:schemaRef ds:uri="http://schemas.openxmlformats.org/officeDocument/2006/bibliography"/>
  </ds:schemaRefs>
</ds:datastoreItem>
</file>

<file path=customXml/itemProps5.xml><?xml version="1.0" encoding="utf-8"?>
<ds:datastoreItem xmlns:ds="http://schemas.openxmlformats.org/officeDocument/2006/customXml" ds:itemID="{DC49322B-6EE1-4575-B9FF-1E36C6C4A632}">
  <ds:schemaRefs>
    <ds:schemaRef ds:uri="http://schemas.openxmlformats.org/officeDocument/2006/bibliography"/>
  </ds:schemaRefs>
</ds:datastoreItem>
</file>

<file path=customXml/itemProps6.xml><?xml version="1.0" encoding="utf-8"?>
<ds:datastoreItem xmlns:ds="http://schemas.openxmlformats.org/officeDocument/2006/customXml" ds:itemID="{D1C7E648-F949-4CD1-8DF7-D5E5EA5F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30647</Words>
  <Characters>174692</Characters>
  <Application>Microsoft Office Word</Application>
  <DocSecurity>0</DocSecurity>
  <Lines>1455</Lines>
  <Paragraphs>409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204930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Извекова Екатерина Николаевна</cp:lastModifiedBy>
  <cp:revision>5</cp:revision>
  <cp:lastPrinted>2014-09-23T06:50:00Z</cp:lastPrinted>
  <dcterms:created xsi:type="dcterms:W3CDTF">2021-11-24T13:32:00Z</dcterms:created>
  <dcterms:modified xsi:type="dcterms:W3CDTF">2021-11-24T13:33:00Z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