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895E0B" w:rsidRDefault="0087772D">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87772D" w:rsidRPr="00B41C87" w:rsidRDefault="0087772D" w:rsidP="0087772D">
      <w:pPr>
        <w:tabs>
          <w:tab w:val="left" w:pos="4962"/>
        </w:tabs>
        <w:ind w:left="4820"/>
        <w:rPr>
          <w:b/>
          <w:bCs/>
          <w:sz w:val="28"/>
          <w:szCs w:val="28"/>
        </w:rPr>
      </w:pPr>
      <w:r w:rsidRPr="00B41C87">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895E0B" w:rsidRDefault="0087772D">
      <w:pPr>
        <w:tabs>
          <w:tab w:val="left" w:pos="4962"/>
        </w:tabs>
        <w:ind w:left="4820"/>
        <w:rPr>
          <w:b/>
          <w:bCs/>
          <w:sz w:val="28"/>
        </w:rPr>
      </w:pPr>
      <w:r>
        <w:rPr>
          <w:b/>
          <w:bCs/>
          <w:sz w:val="28"/>
        </w:rPr>
        <w:t>«12» ноября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895E0B" w:rsidRDefault="0087772D">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Забайкальской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ОКэ-НКПЗАБ-21-0035 по предмету закупки "Выполнение погрузочно-разгрузочных работ ручным и механизированным</w:t>
      </w:r>
      <w:proofErr w:type="gramEnd"/>
      <w:r>
        <w:t xml:space="preserve"> способом, а также оказание дополнительных услуг (разработка эскизов и схем крепления грузов и др.) на </w:t>
      </w:r>
      <w:proofErr w:type="gramStart"/>
      <w:r>
        <w:t>Контейнерном</w:t>
      </w:r>
      <w:proofErr w:type="gramEnd"/>
      <w:r>
        <w:t xml:space="preserve"> </w:t>
      </w:r>
      <w:proofErr w:type="gramStart"/>
      <w:r>
        <w:t>терминале</w:t>
      </w:r>
      <w:proofErr w:type="gramEnd"/>
      <w:r>
        <w:t xml:space="preserve"> Чита филиала ПАО "</w:t>
      </w:r>
      <w:proofErr w:type="spellStart"/>
      <w:r>
        <w:t>ТрансКонтейнер</w:t>
      </w:r>
      <w:proofErr w:type="spellEnd"/>
      <w:r>
        <w:t>"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w:t>
      </w:r>
      <w:r>
        <w:rPr>
          <w:szCs w:val="28"/>
        </w:rPr>
        <w:lastRenderedPageBreak/>
        <w:t>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w:t>
      </w:r>
      <w:r>
        <w:lastRenderedPageBreak/>
        <w:t>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w:t>
      </w:r>
      <w:r>
        <w:lastRenderedPageBreak/>
        <w:t>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8A26E0">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8A26E0">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8A26E0">
      <w:pPr>
        <w:pStyle w:val="af9"/>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8A26E0">
      <w:pPr>
        <w:pStyle w:val="af9"/>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C61911" w:rsidRDefault="00034877" w:rsidP="00A83569">
      <w:pPr>
        <w:pStyle w:val="19"/>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8A26E0">
      <w:pPr>
        <w:pStyle w:val="af9"/>
        <w:numPr>
          <w:ilvl w:val="0"/>
          <w:numId w:val="22"/>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r>
        <w:rPr>
          <w:sz w:val="28"/>
          <w:szCs w:val="28"/>
        </w:rPr>
        <w:lastRenderedPageBreak/>
        <w:t>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8A26E0">
      <w:pPr>
        <w:pStyle w:val="af9"/>
        <w:numPr>
          <w:ilvl w:val="0"/>
          <w:numId w:val="22"/>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8A26E0">
      <w:pPr>
        <w:pStyle w:val="af9"/>
        <w:numPr>
          <w:ilvl w:val="0"/>
          <w:numId w:val="22"/>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8A26E0">
      <w:pPr>
        <w:pStyle w:val="af9"/>
        <w:numPr>
          <w:ilvl w:val="0"/>
          <w:numId w:val="22"/>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8A26E0">
      <w:pPr>
        <w:pStyle w:val="af9"/>
        <w:numPr>
          <w:ilvl w:val="0"/>
          <w:numId w:val="22"/>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w:t>
      </w:r>
      <w:r>
        <w:rPr>
          <w:color w:val="000000"/>
          <w:sz w:val="28"/>
          <w:szCs w:val="28"/>
        </w:rPr>
        <w:lastRenderedPageBreak/>
        <w:t>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9"/>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9"/>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w:t>
      </w:r>
      <w:proofErr w:type="gramStart"/>
      <w:r>
        <w:rPr>
          <w:sz w:val="28"/>
          <w:szCs w:val="28"/>
        </w:rPr>
        <w:t>с даты получения</w:t>
      </w:r>
      <w:proofErr w:type="gramEnd"/>
      <w:r>
        <w:rPr>
          <w:sz w:val="28"/>
          <w:szCs w:val="28"/>
        </w:rPr>
        <w:t xml:space="preserve"> соответствующего запроса.</w:t>
      </w:r>
    </w:p>
    <w:p w:rsidR="004C6915" w:rsidRPr="00C61911" w:rsidRDefault="004C6915" w:rsidP="008A26E0">
      <w:pPr>
        <w:pStyle w:val="af9"/>
        <w:numPr>
          <w:ilvl w:val="0"/>
          <w:numId w:val="22"/>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8A26E0">
      <w:pPr>
        <w:pStyle w:val="af9"/>
        <w:numPr>
          <w:ilvl w:val="0"/>
          <w:numId w:val="22"/>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8A26E0">
      <w:pPr>
        <w:pStyle w:val="af9"/>
        <w:numPr>
          <w:ilvl w:val="0"/>
          <w:numId w:val="22"/>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rsidR="00510148" w:rsidRPr="00C61911" w:rsidRDefault="00510148">
      <w:pPr>
        <w:pStyle w:val="19"/>
        <w:ind w:left="709" w:firstLine="0"/>
        <w:rPr>
          <w:szCs w:val="28"/>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8A26E0">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8A26E0">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lastRenderedPageBreak/>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8A26E0">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8A26E0">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8A26E0">
      <w:pPr>
        <w:pStyle w:val="aff7"/>
        <w:numPr>
          <w:ilvl w:val="0"/>
          <w:numId w:val="14"/>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8A26E0">
      <w:pPr>
        <w:pStyle w:val="19"/>
        <w:numPr>
          <w:ilvl w:val="1"/>
          <w:numId w:val="19"/>
        </w:numPr>
        <w:ind w:left="0" w:firstLine="709"/>
        <w:outlineLvl w:val="1"/>
        <w:rPr>
          <w:b/>
          <w:szCs w:val="28"/>
        </w:rPr>
      </w:pPr>
      <w:r>
        <w:rPr>
          <w:b/>
          <w:szCs w:val="28"/>
        </w:rPr>
        <w:t>Заявка</w:t>
      </w:r>
    </w:p>
    <w:p w:rsidR="00627DB4" w:rsidRPr="007E5BBC" w:rsidRDefault="00627DB4" w:rsidP="008A26E0">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8A26E0">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8A26E0">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8A26E0">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8A26E0">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8A26E0">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8A26E0">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8A26E0">
      <w:pPr>
        <w:pStyle w:val="af9"/>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w:t>
      </w:r>
      <w:r>
        <w:rPr>
          <w:sz w:val="28"/>
          <w:szCs w:val="28"/>
        </w:rPr>
        <w:lastRenderedPageBreak/>
        <w:t>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8A26E0">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8A26E0">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8A26E0">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8A26E0">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8A26E0">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8A26E0">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w:t>
      </w:r>
      <w:r>
        <w:rPr>
          <w:sz w:val="28"/>
        </w:rPr>
        <w:lastRenderedPageBreak/>
        <w:t>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8A26E0">
      <w:pPr>
        <w:pStyle w:val="19"/>
        <w:numPr>
          <w:ilvl w:val="1"/>
          <w:numId w:val="19"/>
        </w:numPr>
        <w:ind w:left="0" w:firstLine="709"/>
        <w:outlineLvl w:val="1"/>
        <w:rPr>
          <w:b/>
          <w:szCs w:val="28"/>
        </w:rPr>
      </w:pPr>
      <w:r>
        <w:rPr>
          <w:b/>
        </w:rPr>
        <w:t>Порядок оформления Заявки</w:t>
      </w:r>
    </w:p>
    <w:p w:rsidR="00AA1400" w:rsidRDefault="00AA1400" w:rsidP="008A26E0">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8A26E0">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8A26E0">
      <w:pPr>
        <w:pStyle w:val="af9"/>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8A26E0">
      <w:pPr>
        <w:pStyle w:val="af9"/>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8A26E0">
      <w:pPr>
        <w:pStyle w:val="af9"/>
        <w:numPr>
          <w:ilvl w:val="0"/>
          <w:numId w:val="20"/>
        </w:numPr>
        <w:ind w:left="0" w:firstLine="709"/>
        <w:rPr>
          <w:sz w:val="28"/>
        </w:rPr>
      </w:pPr>
      <w:r>
        <w:rPr>
          <w:sz w:val="28"/>
        </w:rPr>
        <w:lastRenderedPageBreak/>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8A26E0">
      <w:pPr>
        <w:pStyle w:val="af9"/>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8A26E0">
      <w:pPr>
        <w:pStyle w:val="af9"/>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8A26E0">
      <w:pPr>
        <w:pStyle w:val="af9"/>
        <w:numPr>
          <w:ilvl w:val="0"/>
          <w:numId w:val="20"/>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895E0B" w:rsidRDefault="0087772D">
      <w:pPr>
        <w:pStyle w:val="af9"/>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59213C" w:rsidRPr="007E6DE4" w:rsidRDefault="0059213C" w:rsidP="008F6343">
                            <w:pPr>
                              <w:jc w:val="center"/>
                              <w:rPr>
                                <w:b/>
                                <w:sz w:val="28"/>
                                <w:szCs w:val="28"/>
                              </w:rPr>
                            </w:pPr>
                            <w:r w:rsidRPr="007E6DE4">
                              <w:rPr>
                                <w:b/>
                                <w:sz w:val="28"/>
                                <w:szCs w:val="28"/>
                              </w:rPr>
                              <w:t xml:space="preserve">_____________________________________________, </w:t>
                            </w:r>
                          </w:p>
                          <w:p w:rsidR="0059213C" w:rsidRDefault="0059213C"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59213C" w:rsidRPr="007E6DE4" w:rsidRDefault="0059213C" w:rsidP="008F6343">
                            <w:pPr>
                              <w:jc w:val="center"/>
                              <w:rPr>
                                <w:b/>
                                <w:sz w:val="28"/>
                                <w:szCs w:val="28"/>
                              </w:rPr>
                            </w:pPr>
                            <w:r w:rsidRPr="007E6DE4">
                              <w:rPr>
                                <w:b/>
                                <w:sz w:val="28"/>
                                <w:szCs w:val="28"/>
                              </w:rPr>
                              <w:t>________________________________________</w:t>
                            </w:r>
                          </w:p>
                          <w:p w:rsidR="0059213C" w:rsidRPr="007E6DE4" w:rsidRDefault="0059213C" w:rsidP="008F6343">
                            <w:pPr>
                              <w:jc w:val="center"/>
                              <w:rPr>
                                <w:i/>
                                <w:sz w:val="20"/>
                                <w:szCs w:val="20"/>
                              </w:rPr>
                            </w:pPr>
                            <w:r w:rsidRPr="007E6DE4">
                              <w:rPr>
                                <w:i/>
                                <w:sz w:val="20"/>
                                <w:szCs w:val="20"/>
                              </w:rPr>
                              <w:t>государство регистрации претендента</w:t>
                            </w:r>
                          </w:p>
                          <w:p w:rsidR="0059213C" w:rsidRPr="007E6DE4" w:rsidRDefault="0059213C" w:rsidP="008F6343">
                            <w:pPr>
                              <w:jc w:val="center"/>
                              <w:rPr>
                                <w:b/>
                                <w:sz w:val="28"/>
                                <w:szCs w:val="28"/>
                              </w:rPr>
                            </w:pPr>
                            <w:r w:rsidRPr="007E6DE4">
                              <w:rPr>
                                <w:b/>
                                <w:sz w:val="28"/>
                                <w:szCs w:val="28"/>
                              </w:rPr>
                              <w:t>_____________________________</w:t>
                            </w:r>
                            <w:r>
                              <w:rPr>
                                <w:b/>
                                <w:sz w:val="28"/>
                                <w:szCs w:val="28"/>
                              </w:rPr>
                              <w:t>__________________</w:t>
                            </w:r>
                          </w:p>
                          <w:p w:rsidR="0059213C" w:rsidRPr="007E6DE4" w:rsidRDefault="0059213C" w:rsidP="008F6343">
                            <w:pPr>
                              <w:jc w:val="center"/>
                              <w:rPr>
                                <w:i/>
                                <w:sz w:val="20"/>
                                <w:szCs w:val="20"/>
                              </w:rPr>
                            </w:pPr>
                            <w:r w:rsidRPr="007E6DE4">
                              <w:rPr>
                                <w:i/>
                                <w:sz w:val="20"/>
                                <w:szCs w:val="20"/>
                              </w:rPr>
                              <w:t>ИНН претендента (для претендентов-резидентов Российской Федерации)</w:t>
                            </w:r>
                          </w:p>
                          <w:p w:rsidR="0059213C" w:rsidRDefault="0059213C" w:rsidP="008F6343">
                            <w:pPr>
                              <w:jc w:val="both"/>
                            </w:pPr>
                          </w:p>
                          <w:p w:rsidR="0059213C" w:rsidRDefault="0059213C">
                            <w:pPr>
                              <w:jc w:val="center"/>
                              <w:rPr>
                                <w:b/>
                              </w:rPr>
                            </w:pPr>
                            <w:r>
                              <w:rPr>
                                <w:b/>
                              </w:rPr>
                              <w:t>ОБЕСПЕЧЕНИЕ ЗАЯВКИ НА УЧАСТИЕ В ОТКРЫТОМ КОНКУРСЕ № ОКэ-НКПЗАБ-21-0035</w:t>
                            </w:r>
                          </w:p>
                          <w:p w:rsidR="0059213C" w:rsidRPr="003C6269" w:rsidRDefault="0059213C" w:rsidP="008F6343">
                            <w:pPr>
                              <w:jc w:val="center"/>
                              <w:rPr>
                                <w:b/>
                              </w:rPr>
                            </w:pPr>
                            <w:r w:rsidRPr="003C6269">
                              <w:rPr>
                                <w:b/>
                              </w:rPr>
                              <w:t xml:space="preserve">(лот № _________) </w:t>
                            </w:r>
                          </w:p>
                          <w:p w:rsidR="0059213C" w:rsidRPr="006471D1" w:rsidRDefault="0059213C"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59213C" w:rsidRPr="007E6DE4" w:rsidRDefault="0059213C" w:rsidP="008F6343">
                      <w:pPr>
                        <w:jc w:val="center"/>
                        <w:rPr>
                          <w:b/>
                          <w:sz w:val="28"/>
                          <w:szCs w:val="28"/>
                        </w:rPr>
                      </w:pPr>
                      <w:r w:rsidRPr="007E6DE4">
                        <w:rPr>
                          <w:b/>
                          <w:sz w:val="28"/>
                          <w:szCs w:val="28"/>
                        </w:rPr>
                        <w:t xml:space="preserve">_____________________________________________, </w:t>
                      </w:r>
                    </w:p>
                    <w:p w:rsidR="0059213C" w:rsidRDefault="0059213C"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59213C" w:rsidRPr="007E6DE4" w:rsidRDefault="0059213C" w:rsidP="008F6343">
                      <w:pPr>
                        <w:jc w:val="center"/>
                        <w:rPr>
                          <w:b/>
                          <w:sz w:val="28"/>
                          <w:szCs w:val="28"/>
                        </w:rPr>
                      </w:pPr>
                      <w:r w:rsidRPr="007E6DE4">
                        <w:rPr>
                          <w:b/>
                          <w:sz w:val="28"/>
                          <w:szCs w:val="28"/>
                        </w:rPr>
                        <w:t>________________________________________</w:t>
                      </w:r>
                    </w:p>
                    <w:p w:rsidR="0059213C" w:rsidRPr="007E6DE4" w:rsidRDefault="0059213C" w:rsidP="008F6343">
                      <w:pPr>
                        <w:jc w:val="center"/>
                        <w:rPr>
                          <w:i/>
                          <w:sz w:val="20"/>
                          <w:szCs w:val="20"/>
                        </w:rPr>
                      </w:pPr>
                      <w:r w:rsidRPr="007E6DE4">
                        <w:rPr>
                          <w:i/>
                          <w:sz w:val="20"/>
                          <w:szCs w:val="20"/>
                        </w:rPr>
                        <w:t>государство регистрации претендента</w:t>
                      </w:r>
                    </w:p>
                    <w:p w:rsidR="0059213C" w:rsidRPr="007E6DE4" w:rsidRDefault="0059213C" w:rsidP="008F6343">
                      <w:pPr>
                        <w:jc w:val="center"/>
                        <w:rPr>
                          <w:b/>
                          <w:sz w:val="28"/>
                          <w:szCs w:val="28"/>
                        </w:rPr>
                      </w:pPr>
                      <w:r w:rsidRPr="007E6DE4">
                        <w:rPr>
                          <w:b/>
                          <w:sz w:val="28"/>
                          <w:szCs w:val="28"/>
                        </w:rPr>
                        <w:t>_____________________________</w:t>
                      </w:r>
                      <w:r>
                        <w:rPr>
                          <w:b/>
                          <w:sz w:val="28"/>
                          <w:szCs w:val="28"/>
                        </w:rPr>
                        <w:t>__________________</w:t>
                      </w:r>
                    </w:p>
                    <w:p w:rsidR="0059213C" w:rsidRPr="007E6DE4" w:rsidRDefault="0059213C" w:rsidP="008F6343">
                      <w:pPr>
                        <w:jc w:val="center"/>
                        <w:rPr>
                          <w:i/>
                          <w:sz w:val="20"/>
                          <w:szCs w:val="20"/>
                        </w:rPr>
                      </w:pPr>
                      <w:r w:rsidRPr="007E6DE4">
                        <w:rPr>
                          <w:i/>
                          <w:sz w:val="20"/>
                          <w:szCs w:val="20"/>
                        </w:rPr>
                        <w:t>ИНН претендента (для претендентов-резидентов Российской Федерации)</w:t>
                      </w:r>
                    </w:p>
                    <w:p w:rsidR="0059213C" w:rsidRDefault="0059213C" w:rsidP="008F6343">
                      <w:pPr>
                        <w:jc w:val="both"/>
                      </w:pPr>
                    </w:p>
                    <w:p w:rsidR="0059213C" w:rsidRDefault="0059213C">
                      <w:pPr>
                        <w:jc w:val="center"/>
                        <w:rPr>
                          <w:b/>
                        </w:rPr>
                      </w:pPr>
                      <w:r>
                        <w:rPr>
                          <w:b/>
                        </w:rPr>
                        <w:t>ОБЕСПЕЧЕНИЕ ЗАЯВКИ НА УЧАСТИЕ В ОТКРЫТОМ КОНКУРСЕ № ОКэ-НКПЗАБ-21-0035</w:t>
                      </w:r>
                    </w:p>
                    <w:p w:rsidR="0059213C" w:rsidRPr="003C6269" w:rsidRDefault="0059213C" w:rsidP="008F6343">
                      <w:pPr>
                        <w:jc w:val="center"/>
                        <w:rPr>
                          <w:b/>
                        </w:rPr>
                      </w:pPr>
                      <w:r w:rsidRPr="003C6269">
                        <w:rPr>
                          <w:b/>
                        </w:rPr>
                        <w:t xml:space="preserve">(лот № _________) </w:t>
                      </w:r>
                    </w:p>
                    <w:p w:rsidR="0059213C" w:rsidRPr="006471D1" w:rsidRDefault="0059213C"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8A26E0">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8A26E0">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8A26E0">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w:t>
      </w:r>
      <w:r>
        <w:rPr>
          <w:rFonts w:eastAsia="MS Mincho"/>
          <w:sz w:val="28"/>
          <w:szCs w:val="28"/>
        </w:rPr>
        <w:softHyphen/>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8A26E0">
      <w:pPr>
        <w:numPr>
          <w:ilvl w:val="0"/>
          <w:numId w:val="17"/>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8A26E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8A26E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8A26E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Открытого конкурса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8A26E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w:t>
      </w:r>
      <w:r>
        <w:rPr>
          <w:color w:val="000000"/>
          <w:sz w:val="28"/>
          <w:szCs w:val="28"/>
          <w:lang w:eastAsia="ru-RU"/>
        </w:rPr>
        <w:softHyphen/>
        <w:t>кументации о закупке, такой участник признается не предоставившим обеспечение Заявки.</w:t>
      </w:r>
    </w:p>
    <w:p w:rsidR="005C58AF" w:rsidRDefault="005C58AF" w:rsidP="008A26E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8A26E0">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Открытом кон</w:t>
      </w:r>
      <w:r>
        <w:rPr>
          <w:sz w:val="28"/>
          <w:szCs w:val="28"/>
        </w:rPr>
        <w:softHyphen/>
        <w:t xml:space="preserve">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8A26E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w:t>
      </w:r>
      <w:r>
        <w:rPr>
          <w:color w:val="000000"/>
          <w:sz w:val="28"/>
          <w:szCs w:val="28"/>
          <w:lang w:eastAsia="ru-RU"/>
        </w:rPr>
        <w:softHyphen/>
        <w:t>ника от продления срока обеспечения Заявки, Заявка такого участника расценивается Ор</w:t>
      </w:r>
      <w:r>
        <w:rPr>
          <w:color w:val="000000"/>
          <w:sz w:val="28"/>
          <w:szCs w:val="28"/>
          <w:lang w:eastAsia="ru-RU"/>
        </w:rPr>
        <w:softHyphen/>
        <w:t>ганизатором/Конкурсной комиссией как несоответствующая тре</w:t>
      </w:r>
      <w:r>
        <w:rPr>
          <w:color w:val="000000"/>
          <w:sz w:val="28"/>
          <w:szCs w:val="28"/>
          <w:lang w:eastAsia="ru-RU"/>
        </w:rPr>
        <w:softHyphen/>
        <w:t>бованиям настоя</w:t>
      </w:r>
      <w:r>
        <w:rPr>
          <w:color w:val="000000"/>
          <w:sz w:val="28"/>
          <w:szCs w:val="28"/>
          <w:lang w:eastAsia="ru-RU"/>
        </w:rPr>
        <w:softHyphen/>
        <w:t>щей документации о закупке.</w:t>
      </w:r>
    </w:p>
    <w:p w:rsidR="00B90F33" w:rsidRPr="00B90F33" w:rsidRDefault="00B90F33" w:rsidP="008A26E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8A26E0">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w:t>
      </w:r>
      <w:r>
        <w:rPr>
          <w:sz w:val="28"/>
          <w:szCs w:val="28"/>
        </w:rPr>
        <w:softHyphen/>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w:t>
      </w:r>
      <w:r>
        <w:rPr>
          <w:sz w:val="28"/>
          <w:szCs w:val="28"/>
        </w:rPr>
        <w:softHyphen/>
        <w:t>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8A26E0">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8A26E0">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3.3.8 настоящей документации о за</w:t>
      </w:r>
      <w:r>
        <w:rPr>
          <w:sz w:val="28"/>
          <w:szCs w:val="28"/>
        </w:rPr>
        <w:softHyphen/>
        <w:t>купке. Независимая (банковская) гарантия возвращается в согласованный с Заказ</w:t>
      </w:r>
      <w:r>
        <w:rPr>
          <w:sz w:val="28"/>
          <w:szCs w:val="28"/>
        </w:rPr>
        <w:softHyphen/>
        <w:t>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8A26E0">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8A26E0">
      <w:pPr>
        <w:pStyle w:val="af9"/>
        <w:numPr>
          <w:ilvl w:val="2"/>
          <w:numId w:val="23"/>
        </w:numPr>
        <w:ind w:left="0" w:firstLine="709"/>
        <w:rPr>
          <w:sz w:val="28"/>
          <w:szCs w:val="28"/>
        </w:rPr>
      </w:pPr>
      <w:r>
        <w:rPr>
          <w:sz w:val="28"/>
          <w:szCs w:val="28"/>
        </w:rPr>
        <w:lastRenderedPageBreak/>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8A26E0">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895E0B" w:rsidRDefault="0087772D" w:rsidP="008A26E0">
      <w:pPr>
        <w:pStyle w:val="af9"/>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8A26E0">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8A26E0">
      <w:pPr>
        <w:pStyle w:val="af9"/>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0A4B41" w:rsidRPr="001E5348" w:rsidRDefault="000A4B41" w:rsidP="00097101">
      <w:pPr>
        <w:pStyle w:val="af9"/>
        <w:ind w:right="-1"/>
        <w:rPr>
          <w:b/>
          <w:szCs w:val="28"/>
        </w:rPr>
      </w:pPr>
    </w:p>
    <w:p w:rsidR="00370C44" w:rsidRPr="004B366A" w:rsidRDefault="00370C44" w:rsidP="008A26E0">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8A26E0">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w:t>
      </w:r>
      <w:proofErr w:type="gramStart"/>
      <w:r>
        <w:rPr>
          <w:sz w:val="28"/>
          <w:szCs w:val="28"/>
        </w:rPr>
        <w:t xml:space="preserve"> (-</w:t>
      </w:r>
      <w:proofErr w:type="gramEnd"/>
      <w:r>
        <w:rPr>
          <w:sz w:val="28"/>
          <w:szCs w:val="28"/>
        </w:rPr>
        <w:t>ей).</w:t>
      </w:r>
    </w:p>
    <w:p w:rsidR="00EB17DD" w:rsidRDefault="00BB67CA" w:rsidP="008A26E0">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8A26E0">
      <w:pPr>
        <w:pStyle w:val="aff7"/>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w:t>
      </w:r>
      <w:r>
        <w:rPr>
          <w:sz w:val="28"/>
          <w:szCs w:val="28"/>
        </w:rPr>
        <w:lastRenderedPageBreak/>
        <w:t>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8A26E0">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w:t>
      </w:r>
      <w:proofErr w:type="gramStart"/>
      <w:r>
        <w:rPr>
          <w:sz w:val="28"/>
          <w:szCs w:val="28"/>
        </w:rPr>
        <w:t xml:space="preserve"> (-</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8A26E0">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lastRenderedPageBreak/>
        <w:t>8) в иных случаях, установленных Положением о закупках и настоящей документацией о закупке</w:t>
      </w:r>
      <w:r>
        <w:rPr>
          <w:sz w:val="28"/>
          <w:szCs w:val="28"/>
        </w:rPr>
        <w:t>.</w:t>
      </w:r>
    </w:p>
    <w:p w:rsidR="007D6548" w:rsidRDefault="002A0FCB" w:rsidP="008A26E0">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8A26E0">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8A26E0">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8A26E0">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8A26E0">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8A26E0">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A26E0">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A26E0">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w:t>
      </w:r>
      <w:r>
        <w:rPr>
          <w:sz w:val="28"/>
          <w:szCs w:val="28"/>
        </w:rPr>
        <w:lastRenderedPageBreak/>
        <w:t>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A26E0">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A26E0">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A26E0">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8A26E0">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8A26E0">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8A26E0">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8A26E0">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8A26E0">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8A26E0">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8A26E0">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8A26E0">
      <w:pPr>
        <w:pStyle w:val="Default"/>
        <w:numPr>
          <w:ilvl w:val="0"/>
          <w:numId w:val="10"/>
        </w:numPr>
        <w:ind w:left="0" w:firstLine="709"/>
        <w:jc w:val="both"/>
        <w:rPr>
          <w:sz w:val="28"/>
          <w:szCs w:val="28"/>
        </w:rPr>
      </w:pPr>
      <w:r>
        <w:rPr>
          <w:sz w:val="28"/>
          <w:szCs w:val="28"/>
        </w:rPr>
        <w:lastRenderedPageBreak/>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8A26E0">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8A26E0">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8A26E0">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8A26E0">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8A26E0">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8A26E0">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8A26E0">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8A26E0">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lastRenderedPageBreak/>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8A26E0">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8A26E0">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A26E0">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w:t>
      </w:r>
      <w:r>
        <w:rPr>
          <w:rFonts w:eastAsia="Calibri"/>
          <w:sz w:val="28"/>
          <w:szCs w:val="28"/>
          <w:lang w:eastAsia="en-US"/>
        </w:rPr>
        <w:softHyphen/>
        <w:t>щенным участником, подавшим Заявку.</w:t>
      </w:r>
    </w:p>
    <w:p w:rsidR="00E859B1" w:rsidRDefault="00FB2C5D" w:rsidP="008A26E0">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8A26E0">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8A26E0">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w:t>
      </w:r>
      <w:r>
        <w:rPr>
          <w:sz w:val="28"/>
          <w:szCs w:val="28"/>
        </w:rPr>
        <w:lastRenderedPageBreak/>
        <w:t>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8A26E0">
      <w:pPr>
        <w:pStyle w:val="19"/>
        <w:numPr>
          <w:ilvl w:val="1"/>
          <w:numId w:val="19"/>
        </w:numPr>
        <w:ind w:left="0" w:firstLine="709"/>
        <w:outlineLvl w:val="1"/>
        <w:rPr>
          <w:b/>
          <w:szCs w:val="28"/>
        </w:rPr>
      </w:pPr>
      <w:r>
        <w:rPr>
          <w:b/>
          <w:szCs w:val="28"/>
        </w:rPr>
        <w:t>Заключение договора</w:t>
      </w:r>
    </w:p>
    <w:p w:rsidR="000A6133" w:rsidRDefault="000A6133" w:rsidP="008A26E0">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895E0B" w:rsidRDefault="0087772D" w:rsidP="008A26E0">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8A26E0">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8A26E0">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w:t>
      </w:r>
      <w:r>
        <w:rPr>
          <w:sz w:val="28"/>
          <w:szCs w:val="28"/>
        </w:rPr>
        <w:softHyphen/>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8A26E0">
      <w:pPr>
        <w:numPr>
          <w:ilvl w:val="0"/>
          <w:numId w:val="12"/>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w:t>
      </w:r>
      <w:r>
        <w:rPr>
          <w:sz w:val="28"/>
          <w:szCs w:val="28"/>
        </w:rPr>
        <w:softHyphen/>
        <w:t>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w:t>
      </w:r>
      <w:r>
        <w:rPr>
          <w:sz w:val="28"/>
          <w:szCs w:val="28"/>
        </w:rPr>
        <w:softHyphen/>
        <w:t>ствии с законодательством Российской Федерации. Документы направляются в ад</w:t>
      </w:r>
      <w:r>
        <w:rPr>
          <w:sz w:val="28"/>
          <w:szCs w:val="28"/>
        </w:rPr>
        <w:softHyphen/>
        <w:t>рес лица, с которым в соответствии с настоящей документацией о закупке заклю</w:t>
      </w:r>
      <w:r>
        <w:rPr>
          <w:sz w:val="28"/>
          <w:szCs w:val="28"/>
        </w:rPr>
        <w:softHyphen/>
        <w:t>ча</w:t>
      </w:r>
      <w:r>
        <w:rPr>
          <w:sz w:val="28"/>
          <w:szCs w:val="28"/>
        </w:rPr>
        <w:softHyphen/>
        <w:t>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8A26E0">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8A26E0">
      <w:pPr>
        <w:numPr>
          <w:ilvl w:val="0"/>
          <w:numId w:val="12"/>
        </w:numPr>
        <w:ind w:left="0" w:firstLine="709"/>
        <w:jc w:val="both"/>
        <w:rPr>
          <w:sz w:val="28"/>
          <w:szCs w:val="28"/>
        </w:rPr>
      </w:pPr>
      <w:proofErr w:type="gramStart"/>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w:t>
      </w:r>
      <w:r>
        <w:rPr>
          <w:sz w:val="28"/>
          <w:szCs w:val="28"/>
        </w:rPr>
        <w:lastRenderedPageBreak/>
        <w:t>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8A26E0">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8A26E0">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8A26E0">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8A26E0">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8A26E0">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8A26E0">
      <w:pPr>
        <w:pStyle w:val="aff7"/>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 xml:space="preserve">Договор в таком случае </w:t>
      </w:r>
      <w:r>
        <w:rPr>
          <w:color w:val="222222"/>
          <w:sz w:val="28"/>
          <w:szCs w:val="28"/>
          <w:shd w:val="clear" w:color="auto" w:fill="FFFFFF"/>
        </w:rPr>
        <w:lastRenderedPageBreak/>
        <w:t>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8A26E0">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8A26E0">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8A26E0">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8A26E0">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8A26E0">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8A26E0">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8A26E0">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8A26E0">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8A26E0">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8A26E0">
      <w:pPr>
        <w:pStyle w:val="aff7"/>
        <w:numPr>
          <w:ilvl w:val="0"/>
          <w:numId w:val="16"/>
        </w:numPr>
        <w:ind w:left="0" w:firstLine="709"/>
        <w:jc w:val="both"/>
        <w:rPr>
          <w:sz w:val="28"/>
          <w:szCs w:val="28"/>
        </w:rPr>
      </w:pPr>
      <w:r>
        <w:rPr>
          <w:sz w:val="28"/>
          <w:szCs w:val="28"/>
        </w:rPr>
        <w:lastRenderedPageBreak/>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8A26E0">
      <w:pPr>
        <w:pStyle w:val="aff7"/>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8A26E0">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8A26E0">
      <w:pPr>
        <w:pStyle w:val="aff7"/>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87772D" w:rsidRDefault="0087772D" w:rsidP="00D83DFB">
      <w:pPr>
        <w:spacing w:after="120"/>
        <w:jc w:val="center"/>
        <w:outlineLvl w:val="0"/>
        <w:rPr>
          <w:rFonts w:eastAsia="MS Mincho"/>
          <w:b/>
          <w:bCs/>
          <w:sz w:val="32"/>
          <w:szCs w:val="32"/>
        </w:rPr>
      </w:pPr>
    </w:p>
    <w:p w:rsidR="0087772D" w:rsidRDefault="0087772D" w:rsidP="00D83DFB">
      <w:pPr>
        <w:spacing w:after="120"/>
        <w:jc w:val="center"/>
        <w:outlineLvl w:val="0"/>
        <w:rPr>
          <w:rFonts w:eastAsia="MS Mincho"/>
          <w:b/>
          <w:bCs/>
          <w:sz w:val="32"/>
          <w:szCs w:val="32"/>
        </w:rPr>
      </w:pPr>
    </w:p>
    <w:p w:rsidR="0087772D" w:rsidRDefault="0087772D" w:rsidP="00D83DFB">
      <w:pPr>
        <w:spacing w:after="120"/>
        <w:jc w:val="center"/>
        <w:outlineLvl w:val="0"/>
        <w:rPr>
          <w:rFonts w:eastAsia="MS Mincho"/>
          <w:b/>
          <w:bCs/>
          <w:sz w:val="32"/>
          <w:szCs w:val="32"/>
        </w:rPr>
      </w:pPr>
    </w:p>
    <w:p w:rsidR="0087772D" w:rsidRDefault="0087772D" w:rsidP="00D83DFB">
      <w:pPr>
        <w:spacing w:after="120"/>
        <w:jc w:val="center"/>
        <w:outlineLvl w:val="0"/>
        <w:rPr>
          <w:rFonts w:eastAsia="MS Mincho"/>
          <w:b/>
          <w:bCs/>
          <w:sz w:val="32"/>
          <w:szCs w:val="32"/>
        </w:rPr>
      </w:pPr>
    </w:p>
    <w:p w:rsidR="0087772D" w:rsidRDefault="0087772D" w:rsidP="00D83DFB">
      <w:pPr>
        <w:spacing w:after="120"/>
        <w:jc w:val="center"/>
        <w:outlineLvl w:val="0"/>
        <w:rPr>
          <w:rFonts w:eastAsia="MS Mincho"/>
          <w:b/>
          <w:bCs/>
          <w:sz w:val="32"/>
          <w:szCs w:val="32"/>
        </w:rPr>
      </w:pPr>
    </w:p>
    <w:p w:rsidR="0087772D" w:rsidRDefault="0087772D" w:rsidP="00D83DFB">
      <w:pPr>
        <w:spacing w:after="120"/>
        <w:jc w:val="center"/>
        <w:outlineLvl w:val="0"/>
        <w:rPr>
          <w:rFonts w:eastAsia="MS Mincho"/>
          <w:b/>
          <w:bCs/>
          <w:sz w:val="32"/>
          <w:szCs w:val="32"/>
        </w:rPr>
      </w:pPr>
    </w:p>
    <w:p w:rsidR="0087772D" w:rsidRDefault="0087772D" w:rsidP="00D83DFB">
      <w:pPr>
        <w:spacing w:after="120"/>
        <w:jc w:val="center"/>
        <w:outlineLvl w:val="0"/>
        <w:rPr>
          <w:rFonts w:eastAsia="MS Mincho"/>
          <w:b/>
          <w:bCs/>
          <w:sz w:val="32"/>
          <w:szCs w:val="32"/>
        </w:rPr>
      </w:pPr>
    </w:p>
    <w:p w:rsidR="0087772D" w:rsidRDefault="0087772D" w:rsidP="00D83DFB">
      <w:pPr>
        <w:spacing w:after="120"/>
        <w:jc w:val="center"/>
        <w:outlineLvl w:val="0"/>
        <w:rPr>
          <w:rFonts w:eastAsia="MS Mincho"/>
          <w:b/>
          <w:bCs/>
          <w:sz w:val="32"/>
          <w:szCs w:val="32"/>
        </w:rPr>
      </w:pPr>
    </w:p>
    <w:p w:rsidR="0087772D" w:rsidRDefault="0087772D" w:rsidP="00D83DFB">
      <w:pPr>
        <w:spacing w:after="120"/>
        <w:jc w:val="center"/>
        <w:outlineLvl w:val="0"/>
        <w:rPr>
          <w:rFonts w:eastAsia="MS Mincho"/>
          <w:b/>
          <w:bCs/>
          <w:sz w:val="32"/>
          <w:szCs w:val="32"/>
        </w:rPr>
      </w:pPr>
    </w:p>
    <w:p w:rsidR="0087772D" w:rsidRDefault="0087772D" w:rsidP="00D83DFB">
      <w:pPr>
        <w:spacing w:after="120"/>
        <w:jc w:val="center"/>
        <w:outlineLvl w:val="0"/>
        <w:rPr>
          <w:rFonts w:eastAsia="MS Mincho"/>
          <w:b/>
          <w:bCs/>
          <w:sz w:val="32"/>
          <w:szCs w:val="32"/>
        </w:rPr>
      </w:pPr>
    </w:p>
    <w:p w:rsidR="0087772D" w:rsidRDefault="0087772D" w:rsidP="00D83DFB">
      <w:pPr>
        <w:spacing w:after="120"/>
        <w:jc w:val="center"/>
        <w:outlineLvl w:val="0"/>
        <w:rPr>
          <w:rFonts w:eastAsia="MS Mincho"/>
          <w:b/>
          <w:bCs/>
          <w:sz w:val="32"/>
          <w:szCs w:val="32"/>
        </w:rPr>
      </w:pPr>
    </w:p>
    <w:p w:rsidR="0087772D" w:rsidRDefault="0087772D" w:rsidP="00D83DFB">
      <w:pPr>
        <w:spacing w:after="120"/>
        <w:jc w:val="center"/>
        <w:outlineLvl w:val="0"/>
        <w:rPr>
          <w:rFonts w:eastAsia="MS Mincho"/>
          <w:b/>
          <w:bCs/>
          <w:sz w:val="32"/>
          <w:szCs w:val="32"/>
        </w:rPr>
      </w:pPr>
    </w:p>
    <w:p w:rsidR="0087772D" w:rsidRDefault="0087772D" w:rsidP="00D83DFB">
      <w:pPr>
        <w:spacing w:after="120"/>
        <w:jc w:val="center"/>
        <w:outlineLvl w:val="0"/>
        <w:rPr>
          <w:rFonts w:eastAsia="MS Mincho"/>
          <w:b/>
          <w:bCs/>
          <w:sz w:val="32"/>
          <w:szCs w:val="32"/>
        </w:rPr>
      </w:pPr>
    </w:p>
    <w:p w:rsidR="0087772D" w:rsidRDefault="0087772D" w:rsidP="00D83DFB">
      <w:pPr>
        <w:spacing w:after="120"/>
        <w:jc w:val="center"/>
        <w:outlineLvl w:val="0"/>
        <w:rPr>
          <w:rFonts w:eastAsia="MS Mincho"/>
          <w:b/>
          <w:bCs/>
          <w:sz w:val="32"/>
          <w:szCs w:val="32"/>
        </w:rPr>
      </w:pPr>
    </w:p>
    <w:p w:rsidR="00D83DFB" w:rsidRDefault="00D83DFB" w:rsidP="00D83DFB">
      <w:pPr>
        <w:spacing w:after="120"/>
        <w:jc w:val="center"/>
        <w:outlineLvl w:val="0"/>
        <w:rPr>
          <w:rFonts w:eastAsia="MS Mincho"/>
          <w:b/>
          <w:bCs/>
          <w:sz w:val="32"/>
          <w:szCs w:val="32"/>
        </w:rPr>
      </w:pPr>
      <w:r>
        <w:rPr>
          <w:rFonts w:eastAsia="MS Mincho"/>
          <w:b/>
          <w:bCs/>
          <w:sz w:val="32"/>
          <w:szCs w:val="32"/>
        </w:rPr>
        <w:lastRenderedPageBreak/>
        <w:t>Раздел 4. Техническое задание</w:t>
      </w:r>
    </w:p>
    <w:tbl>
      <w:tblPr>
        <w:tblpPr w:leftFromText="180" w:rightFromText="180" w:vertAnchor="text" w:horzAnchor="margin" w:tblpY="724"/>
        <w:tblW w:w="9747"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ook w:val="00A0" w:firstRow="1" w:lastRow="0" w:firstColumn="1" w:lastColumn="0" w:noHBand="0" w:noVBand="0"/>
      </w:tblPr>
      <w:tblGrid>
        <w:gridCol w:w="2376"/>
        <w:gridCol w:w="7371"/>
      </w:tblGrid>
      <w:tr w:rsidR="001C322D" w:rsidRPr="00B41C87" w:rsidTr="0059213C">
        <w:trPr>
          <w:trHeight w:val="693"/>
        </w:trPr>
        <w:tc>
          <w:tcPr>
            <w:tcW w:w="2376" w:type="dxa"/>
            <w:shd w:val="clear" w:color="auto" w:fill="auto"/>
            <w:vAlign w:val="center"/>
          </w:tcPr>
          <w:p w:rsidR="001C322D" w:rsidRPr="00B41C87" w:rsidRDefault="001C322D" w:rsidP="0059213C">
            <w:pPr>
              <w:spacing w:after="120"/>
              <w:jc w:val="center"/>
              <w:rPr>
                <w:sz w:val="22"/>
                <w:szCs w:val="22"/>
              </w:rPr>
            </w:pPr>
            <w:r w:rsidRPr="00B41C87">
              <w:rPr>
                <w:b/>
                <w:sz w:val="22"/>
                <w:szCs w:val="22"/>
              </w:rPr>
              <w:t>Перечень основных данных и требований</w:t>
            </w:r>
          </w:p>
        </w:tc>
        <w:tc>
          <w:tcPr>
            <w:tcW w:w="7371" w:type="dxa"/>
            <w:vAlign w:val="center"/>
          </w:tcPr>
          <w:p w:rsidR="001C322D" w:rsidRPr="00B41C87" w:rsidRDefault="001C322D" w:rsidP="0059213C">
            <w:pPr>
              <w:jc w:val="center"/>
              <w:rPr>
                <w:sz w:val="22"/>
                <w:szCs w:val="22"/>
              </w:rPr>
            </w:pPr>
            <w:r w:rsidRPr="00B41C87">
              <w:rPr>
                <w:b/>
                <w:sz w:val="22"/>
                <w:szCs w:val="22"/>
              </w:rPr>
              <w:t>Содержание основных данных и требований</w:t>
            </w:r>
          </w:p>
        </w:tc>
      </w:tr>
      <w:tr w:rsidR="001C322D" w:rsidRPr="00B41C87" w:rsidTr="0059213C">
        <w:trPr>
          <w:trHeight w:val="1103"/>
        </w:trPr>
        <w:tc>
          <w:tcPr>
            <w:tcW w:w="2376" w:type="dxa"/>
            <w:shd w:val="clear" w:color="auto" w:fill="auto"/>
            <w:vAlign w:val="center"/>
          </w:tcPr>
          <w:p w:rsidR="001C322D" w:rsidRPr="00B41C87" w:rsidRDefault="001C322D" w:rsidP="0059213C">
            <w:pPr>
              <w:jc w:val="both"/>
              <w:rPr>
                <w:b/>
                <w:sz w:val="22"/>
                <w:szCs w:val="22"/>
              </w:rPr>
            </w:pPr>
            <w:r w:rsidRPr="00B41C87">
              <w:rPr>
                <w:b/>
                <w:sz w:val="22"/>
                <w:szCs w:val="22"/>
              </w:rPr>
              <w:t>1. Предмет закупки</w:t>
            </w:r>
          </w:p>
        </w:tc>
        <w:tc>
          <w:tcPr>
            <w:tcW w:w="7371" w:type="dxa"/>
            <w:vAlign w:val="center"/>
          </w:tcPr>
          <w:p w:rsidR="001C322D" w:rsidRPr="00B41C87" w:rsidRDefault="001C322D" w:rsidP="0059213C">
            <w:pPr>
              <w:pStyle w:val="19"/>
              <w:ind w:firstLine="0"/>
              <w:rPr>
                <w:b/>
                <w:sz w:val="22"/>
              </w:rPr>
            </w:pPr>
            <w:r w:rsidRPr="00B41C87">
              <w:rPr>
                <w:rStyle w:val="afff4"/>
                <w:sz w:val="22"/>
                <w:shd w:val="clear" w:color="auto" w:fill="F7F7F7"/>
              </w:rPr>
              <w:t>Выполнение погрузочно-разгрузочных работ ручным и механизированным способом, а также оказание дополнительных услуг (разработка эскизов и схем крепления грузов и др.) на Контейнерном терминале Чита филиала ПАО "</w:t>
            </w:r>
            <w:proofErr w:type="spellStart"/>
            <w:r w:rsidRPr="00B41C87">
              <w:rPr>
                <w:rStyle w:val="afff4"/>
                <w:sz w:val="22"/>
                <w:shd w:val="clear" w:color="auto" w:fill="F7F7F7"/>
              </w:rPr>
              <w:t>ТрансКонтейнер</w:t>
            </w:r>
            <w:proofErr w:type="spellEnd"/>
            <w:r w:rsidRPr="00B41C87">
              <w:rPr>
                <w:rStyle w:val="afff4"/>
                <w:sz w:val="22"/>
                <w:shd w:val="clear" w:color="auto" w:fill="F7F7F7"/>
              </w:rPr>
              <w:t>" на Забайкальской железной дороге</w:t>
            </w:r>
          </w:p>
        </w:tc>
      </w:tr>
      <w:tr w:rsidR="001C322D" w:rsidRPr="00B41C87" w:rsidTr="0059213C">
        <w:trPr>
          <w:trHeight w:hRule="exact" w:val="457"/>
        </w:trPr>
        <w:tc>
          <w:tcPr>
            <w:tcW w:w="2376" w:type="dxa"/>
            <w:shd w:val="clear" w:color="auto" w:fill="auto"/>
            <w:vAlign w:val="center"/>
          </w:tcPr>
          <w:p w:rsidR="001C322D" w:rsidRPr="00B41C87" w:rsidRDefault="001C322D" w:rsidP="0059213C">
            <w:pPr>
              <w:jc w:val="both"/>
              <w:rPr>
                <w:b/>
                <w:sz w:val="22"/>
                <w:szCs w:val="22"/>
              </w:rPr>
            </w:pPr>
            <w:r w:rsidRPr="00B41C87">
              <w:rPr>
                <w:b/>
                <w:sz w:val="22"/>
                <w:szCs w:val="22"/>
              </w:rPr>
              <w:t>2. Заказчик</w:t>
            </w:r>
          </w:p>
        </w:tc>
        <w:tc>
          <w:tcPr>
            <w:tcW w:w="7371" w:type="dxa"/>
            <w:vAlign w:val="center"/>
          </w:tcPr>
          <w:p w:rsidR="001C322D" w:rsidRPr="00B41C87" w:rsidRDefault="001C322D" w:rsidP="0059213C">
            <w:pPr>
              <w:rPr>
                <w:sz w:val="22"/>
                <w:szCs w:val="22"/>
              </w:rPr>
            </w:pPr>
            <w:r w:rsidRPr="00B41C87">
              <w:rPr>
                <w:sz w:val="22"/>
                <w:szCs w:val="22"/>
              </w:rPr>
              <w:t>ПАО «</w:t>
            </w:r>
            <w:proofErr w:type="spellStart"/>
            <w:r w:rsidRPr="00B41C87">
              <w:rPr>
                <w:sz w:val="22"/>
                <w:szCs w:val="22"/>
              </w:rPr>
              <w:t>ТрансКонтейнер</w:t>
            </w:r>
            <w:proofErr w:type="spellEnd"/>
            <w:r w:rsidRPr="00B41C87">
              <w:rPr>
                <w:sz w:val="22"/>
                <w:szCs w:val="22"/>
              </w:rPr>
              <w:t>».</w:t>
            </w:r>
          </w:p>
        </w:tc>
      </w:tr>
      <w:tr w:rsidR="001C322D" w:rsidRPr="00B41C87" w:rsidTr="0059213C">
        <w:trPr>
          <w:trHeight w:hRule="exact" w:val="1555"/>
        </w:trPr>
        <w:tc>
          <w:tcPr>
            <w:tcW w:w="2376" w:type="dxa"/>
            <w:shd w:val="clear" w:color="auto" w:fill="auto"/>
            <w:vAlign w:val="center"/>
          </w:tcPr>
          <w:p w:rsidR="001C322D" w:rsidRPr="00B41C87" w:rsidRDefault="001C322D" w:rsidP="0059213C">
            <w:pPr>
              <w:jc w:val="both"/>
              <w:rPr>
                <w:b/>
                <w:sz w:val="22"/>
                <w:szCs w:val="22"/>
              </w:rPr>
            </w:pPr>
            <w:r w:rsidRPr="00B41C87">
              <w:rPr>
                <w:b/>
                <w:sz w:val="22"/>
                <w:szCs w:val="22"/>
              </w:rPr>
              <w:t>3. Место выполнения работ/ Местонахождение объектов</w:t>
            </w:r>
          </w:p>
        </w:tc>
        <w:tc>
          <w:tcPr>
            <w:tcW w:w="7371" w:type="dxa"/>
            <w:vAlign w:val="center"/>
          </w:tcPr>
          <w:p w:rsidR="001C322D" w:rsidRPr="00B41C87" w:rsidRDefault="001C322D" w:rsidP="0059213C">
            <w:pPr>
              <w:jc w:val="both"/>
              <w:rPr>
                <w:sz w:val="22"/>
                <w:szCs w:val="22"/>
              </w:rPr>
            </w:pPr>
            <w:r w:rsidRPr="00B41C87">
              <w:rPr>
                <w:rStyle w:val="FontStyle13"/>
                <w:rFonts w:eastAsia="MS Mincho"/>
              </w:rPr>
              <w:t>Работы производятся на структурном подразделении Заказчика:  Контейнерный терминал Чита (Забайкальский край, г. Чита, ул. Лазо, 120), а также</w:t>
            </w:r>
            <w:r w:rsidRPr="00B41C87">
              <w:rPr>
                <w:sz w:val="22"/>
                <w:szCs w:val="22"/>
              </w:rPr>
              <w:t xml:space="preserve"> на объектах по адресам заказчиков услуг филиала ПАО «</w:t>
            </w:r>
            <w:proofErr w:type="spellStart"/>
            <w:r w:rsidRPr="00B41C87">
              <w:rPr>
                <w:sz w:val="22"/>
                <w:szCs w:val="22"/>
              </w:rPr>
              <w:t>ТрансКонтейнер</w:t>
            </w:r>
            <w:proofErr w:type="spellEnd"/>
            <w:r w:rsidRPr="00B41C87">
              <w:rPr>
                <w:sz w:val="22"/>
                <w:szCs w:val="22"/>
              </w:rPr>
              <w:t>» на Забайкальской железной дороге.</w:t>
            </w:r>
          </w:p>
        </w:tc>
      </w:tr>
      <w:tr w:rsidR="001C322D" w:rsidRPr="00B41C87" w:rsidTr="0059213C">
        <w:trPr>
          <w:trHeight w:hRule="exact" w:val="2380"/>
        </w:trPr>
        <w:tc>
          <w:tcPr>
            <w:tcW w:w="2376" w:type="dxa"/>
            <w:shd w:val="clear" w:color="auto" w:fill="auto"/>
            <w:vAlign w:val="center"/>
          </w:tcPr>
          <w:p w:rsidR="001C322D" w:rsidRPr="00B41C87" w:rsidRDefault="001C322D" w:rsidP="0059213C">
            <w:pPr>
              <w:jc w:val="both"/>
              <w:rPr>
                <w:b/>
                <w:sz w:val="22"/>
                <w:szCs w:val="22"/>
              </w:rPr>
            </w:pPr>
            <w:r w:rsidRPr="00B41C87">
              <w:rPr>
                <w:b/>
                <w:sz w:val="22"/>
                <w:szCs w:val="22"/>
              </w:rPr>
              <w:t>4. Цели и задачи, решаемые при производстве работ</w:t>
            </w:r>
          </w:p>
        </w:tc>
        <w:tc>
          <w:tcPr>
            <w:tcW w:w="7371" w:type="dxa"/>
            <w:vAlign w:val="center"/>
          </w:tcPr>
          <w:p w:rsidR="001C322D" w:rsidRPr="00B41C87" w:rsidRDefault="001C322D" w:rsidP="0059213C">
            <w:pPr>
              <w:pStyle w:val="19"/>
              <w:ind w:firstLine="0"/>
              <w:rPr>
                <w:sz w:val="22"/>
              </w:rPr>
            </w:pPr>
            <w:proofErr w:type="gramStart"/>
            <w:r w:rsidRPr="00B41C87">
              <w:rPr>
                <w:sz w:val="22"/>
              </w:rPr>
              <w:t xml:space="preserve">Качественно и в установленные сроки оказывать терминальные услуги, связанные с погрузкой/выгрузкой грузов в/из контейнеров/вагонов/автомобилей, в </w:t>
            </w:r>
            <w:proofErr w:type="spellStart"/>
            <w:r w:rsidRPr="00B41C87">
              <w:rPr>
                <w:sz w:val="22"/>
              </w:rPr>
              <w:t>т.ч</w:t>
            </w:r>
            <w:proofErr w:type="spellEnd"/>
            <w:r w:rsidRPr="00B41C87">
              <w:rPr>
                <w:sz w:val="22"/>
              </w:rPr>
              <w:t>. крупногабаритных и длинномерных грузов, с использованием спецтехники, креплением/раскреплением грузов в контейнерах/вагонах/автомобилях, предоставлением услуг по проверке веса и количества мест при погрузке в/из крытых вагонов и таможенном досмотре;</w:t>
            </w:r>
            <w:proofErr w:type="gramEnd"/>
            <w:r w:rsidRPr="00B41C87">
              <w:rPr>
                <w:sz w:val="22"/>
              </w:rPr>
              <w:t xml:space="preserve"> таможенным досмотром грузов, завезённых в контейнерах/вагонах/автомобилях на контейнерный терминал Чита в 2022 – 2023 гг.</w:t>
            </w:r>
          </w:p>
        </w:tc>
      </w:tr>
      <w:tr w:rsidR="001C322D" w:rsidRPr="00B41C87" w:rsidTr="0059213C">
        <w:trPr>
          <w:trHeight w:val="835"/>
        </w:trPr>
        <w:tc>
          <w:tcPr>
            <w:tcW w:w="2376" w:type="dxa"/>
            <w:shd w:val="clear" w:color="auto" w:fill="auto"/>
            <w:vAlign w:val="center"/>
          </w:tcPr>
          <w:p w:rsidR="001C322D" w:rsidRPr="00B41C87" w:rsidRDefault="001C322D" w:rsidP="0059213C">
            <w:pPr>
              <w:jc w:val="both"/>
              <w:rPr>
                <w:b/>
                <w:sz w:val="22"/>
                <w:szCs w:val="22"/>
              </w:rPr>
            </w:pPr>
            <w:r w:rsidRPr="00B41C87">
              <w:rPr>
                <w:b/>
                <w:sz w:val="22"/>
                <w:szCs w:val="22"/>
              </w:rPr>
              <w:t>5. Наименования и виды Работ, выполняемых по договору</w:t>
            </w:r>
          </w:p>
        </w:tc>
        <w:tc>
          <w:tcPr>
            <w:tcW w:w="7371" w:type="dxa"/>
            <w:vAlign w:val="center"/>
          </w:tcPr>
          <w:p w:rsidR="001C322D" w:rsidRPr="00B41C87" w:rsidRDefault="001C322D" w:rsidP="0059213C">
            <w:pPr>
              <w:jc w:val="both"/>
              <w:rPr>
                <w:sz w:val="22"/>
                <w:szCs w:val="22"/>
              </w:rPr>
            </w:pPr>
            <w:proofErr w:type="gramStart"/>
            <w:r w:rsidRPr="00B41C87">
              <w:rPr>
                <w:sz w:val="22"/>
                <w:szCs w:val="22"/>
              </w:rPr>
              <w:t>Приведены</w:t>
            </w:r>
            <w:proofErr w:type="gramEnd"/>
            <w:r w:rsidRPr="00B41C87">
              <w:rPr>
                <w:sz w:val="22"/>
                <w:szCs w:val="22"/>
              </w:rPr>
              <w:t xml:space="preserve"> в Приложении № 1 к Техническому заданию. </w:t>
            </w:r>
          </w:p>
        </w:tc>
      </w:tr>
      <w:tr w:rsidR="001C322D" w:rsidRPr="00B41C87" w:rsidTr="0059213C">
        <w:trPr>
          <w:trHeight w:val="539"/>
        </w:trPr>
        <w:tc>
          <w:tcPr>
            <w:tcW w:w="2376" w:type="dxa"/>
            <w:tcBorders>
              <w:bottom w:val="single" w:sz="4" w:space="0" w:color="auto"/>
            </w:tcBorders>
            <w:shd w:val="clear" w:color="auto" w:fill="auto"/>
            <w:vAlign w:val="center"/>
          </w:tcPr>
          <w:p w:rsidR="001C322D" w:rsidRPr="00B41C87" w:rsidRDefault="001C322D" w:rsidP="0059213C">
            <w:pPr>
              <w:jc w:val="both"/>
              <w:rPr>
                <w:b/>
                <w:sz w:val="22"/>
                <w:szCs w:val="22"/>
              </w:rPr>
            </w:pPr>
            <w:r w:rsidRPr="00B41C87">
              <w:rPr>
                <w:b/>
                <w:sz w:val="22"/>
                <w:szCs w:val="22"/>
              </w:rPr>
              <w:t>6.Сроки выполнения Работ</w:t>
            </w:r>
          </w:p>
        </w:tc>
        <w:tc>
          <w:tcPr>
            <w:tcW w:w="7371" w:type="dxa"/>
            <w:tcBorders>
              <w:bottom w:val="single" w:sz="4" w:space="0" w:color="auto"/>
            </w:tcBorders>
            <w:vAlign w:val="center"/>
          </w:tcPr>
          <w:p w:rsidR="001C322D" w:rsidRPr="00B41C87" w:rsidRDefault="001C322D" w:rsidP="0059213C">
            <w:pPr>
              <w:rPr>
                <w:sz w:val="22"/>
                <w:szCs w:val="22"/>
              </w:rPr>
            </w:pPr>
            <w:r w:rsidRPr="00B41C87">
              <w:rPr>
                <w:sz w:val="22"/>
                <w:szCs w:val="22"/>
              </w:rPr>
              <w:t xml:space="preserve">с 01.01.2022 г. до 31.01. 2023 г. </w:t>
            </w:r>
          </w:p>
        </w:tc>
      </w:tr>
      <w:tr w:rsidR="001C322D" w:rsidRPr="00B41C87" w:rsidTr="0059213C">
        <w:trPr>
          <w:trHeight w:val="963"/>
        </w:trPr>
        <w:tc>
          <w:tcPr>
            <w:tcW w:w="2376" w:type="dxa"/>
            <w:tcBorders>
              <w:top w:val="single" w:sz="4" w:space="0" w:color="auto"/>
            </w:tcBorders>
            <w:shd w:val="clear" w:color="auto" w:fill="auto"/>
            <w:vAlign w:val="center"/>
          </w:tcPr>
          <w:p w:rsidR="001C322D" w:rsidRPr="00B41C87" w:rsidRDefault="001C322D" w:rsidP="0059213C">
            <w:pPr>
              <w:jc w:val="both"/>
              <w:rPr>
                <w:b/>
                <w:sz w:val="22"/>
                <w:szCs w:val="22"/>
              </w:rPr>
            </w:pPr>
            <w:r w:rsidRPr="00B41C87">
              <w:rPr>
                <w:b/>
                <w:sz w:val="22"/>
                <w:szCs w:val="22"/>
              </w:rPr>
              <w:t>7.Порядок выполнения Работ</w:t>
            </w:r>
          </w:p>
        </w:tc>
        <w:tc>
          <w:tcPr>
            <w:tcW w:w="7371" w:type="dxa"/>
            <w:tcBorders>
              <w:top w:val="single" w:sz="4" w:space="0" w:color="auto"/>
            </w:tcBorders>
            <w:vAlign w:val="center"/>
          </w:tcPr>
          <w:p w:rsidR="001C322D" w:rsidRPr="00B41C87" w:rsidRDefault="001C322D" w:rsidP="0059213C">
            <w:pPr>
              <w:jc w:val="both"/>
              <w:rPr>
                <w:sz w:val="22"/>
                <w:szCs w:val="22"/>
              </w:rPr>
            </w:pPr>
            <w:r w:rsidRPr="00B41C87">
              <w:rPr>
                <w:sz w:val="22"/>
                <w:szCs w:val="22"/>
              </w:rPr>
              <w:t>Порядок выполнения работ: ежедневно в соответствии с рабочим графиком терминала Заказчика, в том числе и в ночное время, в том числе, на объектах по адресам заказчиков услуг филиала ПАО «</w:t>
            </w:r>
            <w:proofErr w:type="spellStart"/>
            <w:r w:rsidRPr="00B41C87">
              <w:rPr>
                <w:sz w:val="22"/>
                <w:szCs w:val="22"/>
              </w:rPr>
              <w:t>ТрансКонтейнер</w:t>
            </w:r>
            <w:proofErr w:type="spellEnd"/>
            <w:r w:rsidRPr="00B41C87">
              <w:rPr>
                <w:sz w:val="22"/>
                <w:szCs w:val="22"/>
              </w:rPr>
              <w:t>» на Забайкальской железной дороге. В случае необходимости Заказчик предоставляет Исполнителю на условиях аренды:</w:t>
            </w:r>
          </w:p>
          <w:p w:rsidR="001C322D" w:rsidRPr="00B41C87" w:rsidRDefault="001C322D" w:rsidP="0059213C">
            <w:pPr>
              <w:jc w:val="both"/>
              <w:rPr>
                <w:sz w:val="22"/>
                <w:szCs w:val="22"/>
              </w:rPr>
            </w:pPr>
            <w:r w:rsidRPr="00B41C87">
              <w:rPr>
                <w:sz w:val="22"/>
                <w:szCs w:val="22"/>
              </w:rPr>
              <w:t>- помещение для отстоя погрузочно-разгрузочной техники;</w:t>
            </w:r>
          </w:p>
          <w:p w:rsidR="001C322D" w:rsidRPr="00B41C87" w:rsidRDefault="001C322D" w:rsidP="0059213C">
            <w:pPr>
              <w:jc w:val="both"/>
              <w:rPr>
                <w:sz w:val="22"/>
                <w:szCs w:val="22"/>
              </w:rPr>
            </w:pPr>
            <w:r w:rsidRPr="00B41C87">
              <w:rPr>
                <w:sz w:val="22"/>
                <w:szCs w:val="22"/>
              </w:rPr>
              <w:t>- площадку для размещения передвижного модульного здания/сооружения для обогрева персонала.</w:t>
            </w:r>
          </w:p>
        </w:tc>
      </w:tr>
      <w:tr w:rsidR="001C322D" w:rsidRPr="00B41C87" w:rsidTr="0059213C">
        <w:trPr>
          <w:trHeight w:hRule="exact" w:val="1557"/>
        </w:trPr>
        <w:tc>
          <w:tcPr>
            <w:tcW w:w="2376" w:type="dxa"/>
            <w:shd w:val="clear" w:color="auto" w:fill="auto"/>
            <w:vAlign w:val="center"/>
          </w:tcPr>
          <w:p w:rsidR="001C322D" w:rsidRPr="00B41C87" w:rsidRDefault="001C322D" w:rsidP="0059213C">
            <w:pPr>
              <w:jc w:val="both"/>
              <w:rPr>
                <w:b/>
                <w:sz w:val="22"/>
                <w:szCs w:val="22"/>
              </w:rPr>
            </w:pPr>
            <w:r w:rsidRPr="00B41C87">
              <w:rPr>
                <w:b/>
                <w:sz w:val="22"/>
                <w:szCs w:val="22"/>
              </w:rPr>
              <w:t>8. Объёмы Работ</w:t>
            </w:r>
          </w:p>
        </w:tc>
        <w:tc>
          <w:tcPr>
            <w:tcW w:w="7371" w:type="dxa"/>
          </w:tcPr>
          <w:p w:rsidR="001C322D" w:rsidRPr="00B41C87" w:rsidRDefault="001C322D" w:rsidP="0059213C">
            <w:pPr>
              <w:jc w:val="both"/>
              <w:rPr>
                <w:sz w:val="22"/>
                <w:szCs w:val="22"/>
              </w:rPr>
            </w:pPr>
            <w:r w:rsidRPr="00B41C87">
              <w:rPr>
                <w:sz w:val="22"/>
                <w:szCs w:val="22"/>
              </w:rPr>
              <w:t>На основании:</w:t>
            </w:r>
          </w:p>
          <w:p w:rsidR="001C322D" w:rsidRPr="00B41C87" w:rsidRDefault="001C322D" w:rsidP="0059213C">
            <w:pPr>
              <w:jc w:val="both"/>
              <w:rPr>
                <w:sz w:val="22"/>
                <w:szCs w:val="22"/>
              </w:rPr>
            </w:pPr>
            <w:r w:rsidRPr="00B41C87">
              <w:rPr>
                <w:sz w:val="22"/>
                <w:szCs w:val="22"/>
              </w:rPr>
              <w:t>- заказов клиентов согласно договорам транспортной экспедиции, заключённым между ПАО «</w:t>
            </w:r>
            <w:proofErr w:type="spellStart"/>
            <w:r w:rsidRPr="00B41C87">
              <w:rPr>
                <w:sz w:val="22"/>
                <w:szCs w:val="22"/>
              </w:rPr>
              <w:t>ТрансКонтейнер</w:t>
            </w:r>
            <w:proofErr w:type="spellEnd"/>
            <w:r w:rsidRPr="00B41C87">
              <w:rPr>
                <w:sz w:val="22"/>
                <w:szCs w:val="22"/>
              </w:rPr>
              <w:t>» и пользователями услуг ПАО «</w:t>
            </w:r>
            <w:proofErr w:type="spellStart"/>
            <w:r w:rsidRPr="00B41C87">
              <w:rPr>
                <w:sz w:val="22"/>
                <w:szCs w:val="22"/>
              </w:rPr>
              <w:t>ТрансКонтейнер</w:t>
            </w:r>
            <w:proofErr w:type="spellEnd"/>
            <w:r w:rsidRPr="00B41C87">
              <w:rPr>
                <w:sz w:val="22"/>
                <w:szCs w:val="22"/>
              </w:rPr>
              <w:t>»;</w:t>
            </w:r>
          </w:p>
          <w:p w:rsidR="001C322D" w:rsidRPr="00B41C87" w:rsidRDefault="001C322D" w:rsidP="0059213C">
            <w:pPr>
              <w:jc w:val="both"/>
              <w:rPr>
                <w:sz w:val="22"/>
                <w:szCs w:val="22"/>
              </w:rPr>
            </w:pPr>
            <w:r w:rsidRPr="00B41C87">
              <w:rPr>
                <w:sz w:val="22"/>
                <w:szCs w:val="22"/>
              </w:rPr>
              <w:t>- на основании заявок (уведомлений) таможенных и иных контролирующих органов.</w:t>
            </w:r>
          </w:p>
        </w:tc>
      </w:tr>
      <w:tr w:rsidR="001C322D" w:rsidRPr="00B41C87" w:rsidTr="0059213C">
        <w:trPr>
          <w:trHeight w:val="842"/>
        </w:trPr>
        <w:tc>
          <w:tcPr>
            <w:tcW w:w="2376" w:type="dxa"/>
            <w:shd w:val="clear" w:color="auto" w:fill="auto"/>
            <w:vAlign w:val="center"/>
          </w:tcPr>
          <w:p w:rsidR="001C322D" w:rsidRPr="00B41C87" w:rsidRDefault="001C322D" w:rsidP="0059213C">
            <w:pPr>
              <w:jc w:val="both"/>
              <w:rPr>
                <w:b/>
                <w:sz w:val="22"/>
                <w:szCs w:val="22"/>
              </w:rPr>
            </w:pPr>
            <w:r w:rsidRPr="00B41C87">
              <w:rPr>
                <w:b/>
                <w:sz w:val="22"/>
                <w:szCs w:val="22"/>
              </w:rPr>
              <w:t>9.</w:t>
            </w:r>
            <w:r w:rsidRPr="00B41C87">
              <w:rPr>
                <w:b/>
                <w:sz w:val="22"/>
                <w:szCs w:val="22"/>
                <w:lang w:val="en-US"/>
              </w:rPr>
              <w:t xml:space="preserve"> </w:t>
            </w:r>
            <w:r w:rsidRPr="00B41C87">
              <w:rPr>
                <w:b/>
                <w:sz w:val="22"/>
                <w:szCs w:val="22"/>
              </w:rPr>
              <w:t>Требования к выполнению Работ</w:t>
            </w:r>
          </w:p>
        </w:tc>
        <w:tc>
          <w:tcPr>
            <w:tcW w:w="7371" w:type="dxa"/>
          </w:tcPr>
          <w:p w:rsidR="001C322D" w:rsidRPr="00B41C87" w:rsidRDefault="001C322D" w:rsidP="0059213C">
            <w:pPr>
              <w:spacing w:after="60"/>
              <w:jc w:val="both"/>
              <w:rPr>
                <w:sz w:val="22"/>
                <w:szCs w:val="22"/>
              </w:rPr>
            </w:pPr>
            <w:r w:rsidRPr="00B41C87">
              <w:rPr>
                <w:sz w:val="22"/>
                <w:szCs w:val="22"/>
              </w:rPr>
              <w:t>Погрузочно-разгрузочные работы, производимые ручным и механизированным способом, должны выполняться с учётом требований установленных:</w:t>
            </w:r>
          </w:p>
          <w:p w:rsidR="001C322D" w:rsidRPr="00B41C87" w:rsidRDefault="001C322D" w:rsidP="0059213C">
            <w:pPr>
              <w:spacing w:after="60"/>
              <w:jc w:val="both"/>
              <w:rPr>
                <w:sz w:val="22"/>
                <w:szCs w:val="22"/>
              </w:rPr>
            </w:pPr>
            <w:r w:rsidRPr="00B41C87">
              <w:rPr>
                <w:sz w:val="22"/>
                <w:szCs w:val="22"/>
              </w:rPr>
              <w:t>- Федеральным законом «Устав железнодорожного транспорта РФ» от 10.01.2003 г. № 18-ФЗ;</w:t>
            </w:r>
          </w:p>
          <w:p w:rsidR="001C322D" w:rsidRPr="00B41C87" w:rsidRDefault="001C322D" w:rsidP="0059213C">
            <w:pPr>
              <w:spacing w:after="60"/>
              <w:jc w:val="both"/>
              <w:rPr>
                <w:sz w:val="22"/>
                <w:szCs w:val="22"/>
              </w:rPr>
            </w:pPr>
            <w:r w:rsidRPr="00B41C87">
              <w:rPr>
                <w:sz w:val="22"/>
                <w:szCs w:val="22"/>
              </w:rPr>
              <w:lastRenderedPageBreak/>
              <w:t>- Правилами приёма грузов, порожних грузовых вагонов к перевозке железнодорожным транспортом, утверждёнными Приказом Минтранса России от 07.12.2016 г. № 374;</w:t>
            </w:r>
          </w:p>
          <w:p w:rsidR="001C322D" w:rsidRPr="00B41C87" w:rsidRDefault="001C322D" w:rsidP="0059213C">
            <w:pPr>
              <w:spacing w:after="60"/>
              <w:jc w:val="both"/>
              <w:rPr>
                <w:sz w:val="22"/>
                <w:szCs w:val="22"/>
              </w:rPr>
            </w:pPr>
            <w:r w:rsidRPr="00B41C87">
              <w:rPr>
                <w:sz w:val="22"/>
                <w:szCs w:val="22"/>
              </w:rPr>
              <w:t>- Техническими условиями размещения и крепления грузов в вагонах и контейнерах, утверждёнными МПС РФ 27.05.2003 г. № ЦМ- 943;</w:t>
            </w:r>
          </w:p>
          <w:p w:rsidR="001C322D" w:rsidRPr="00B41C87" w:rsidRDefault="001C322D" w:rsidP="0059213C">
            <w:pPr>
              <w:spacing w:after="60"/>
              <w:jc w:val="both"/>
              <w:rPr>
                <w:sz w:val="22"/>
                <w:szCs w:val="22"/>
              </w:rPr>
            </w:pPr>
            <w:r w:rsidRPr="00B41C87">
              <w:rPr>
                <w:sz w:val="22"/>
                <w:szCs w:val="22"/>
              </w:rPr>
              <w:t>- Местными техническими условиями размещения и крепления грузов в вагонах и контейнерах;</w:t>
            </w:r>
          </w:p>
          <w:p w:rsidR="001C322D" w:rsidRPr="00B41C87" w:rsidRDefault="001C322D" w:rsidP="0059213C">
            <w:pPr>
              <w:jc w:val="both"/>
              <w:rPr>
                <w:sz w:val="22"/>
                <w:szCs w:val="22"/>
              </w:rPr>
            </w:pPr>
            <w:r w:rsidRPr="00B41C87">
              <w:rPr>
                <w:sz w:val="22"/>
                <w:szCs w:val="22"/>
              </w:rPr>
              <w:t>- Межотраслевыми нормами времени на погрузку, разгрузку вагонов, автотранспорта и складские работы, утверждёнными Постановлением Министерства труда и социального развития РФ от 17.10.2000 г. № 76;</w:t>
            </w:r>
          </w:p>
          <w:p w:rsidR="001C322D" w:rsidRPr="00B41C87" w:rsidRDefault="001C322D" w:rsidP="0059213C">
            <w:pPr>
              <w:jc w:val="both"/>
              <w:rPr>
                <w:sz w:val="22"/>
                <w:szCs w:val="22"/>
              </w:rPr>
            </w:pPr>
            <w:proofErr w:type="gramStart"/>
            <w:r w:rsidRPr="00B41C87">
              <w:rPr>
                <w:sz w:val="22"/>
                <w:szCs w:val="22"/>
              </w:rPr>
              <w:t xml:space="preserve">- </w:t>
            </w:r>
            <w:r w:rsidRPr="00B41C87">
              <w:rPr>
                <w:b/>
                <w:bCs/>
                <w:sz w:val="22"/>
                <w:szCs w:val="22"/>
              </w:rPr>
              <w:t>«</w:t>
            </w:r>
            <w:r w:rsidRPr="00B41C87">
              <w:rPr>
                <w:sz w:val="22"/>
                <w:szCs w:val="22"/>
              </w:rPr>
              <w:t>Межотраслевыми правилами по охране труда при погрузочно-разгрузочных работах и размещении грузов</w:t>
            </w:r>
            <w:r w:rsidRPr="00B41C87">
              <w:rPr>
                <w:b/>
                <w:bCs/>
                <w:sz w:val="22"/>
                <w:szCs w:val="22"/>
              </w:rPr>
              <w:t xml:space="preserve">» </w:t>
            </w:r>
            <w:r w:rsidRPr="00B41C87">
              <w:rPr>
                <w:sz w:val="22"/>
                <w:szCs w:val="22"/>
              </w:rPr>
              <w:t>ПОТ РМ-007-98.</w:t>
            </w:r>
            <w:r w:rsidRPr="00B41C87">
              <w:rPr>
                <w:b/>
                <w:bCs/>
                <w:sz w:val="22"/>
                <w:szCs w:val="22"/>
              </w:rPr>
              <w:t xml:space="preserve"> </w:t>
            </w:r>
            <w:r w:rsidRPr="00B41C87">
              <w:rPr>
                <w:sz w:val="22"/>
                <w:szCs w:val="22"/>
              </w:rPr>
              <w:t xml:space="preserve"> утверждёнными Постановлением Минтруда РФ от 20.03.1998 г. № 16);</w:t>
            </w:r>
            <w:proofErr w:type="gramEnd"/>
          </w:p>
          <w:p w:rsidR="001C322D" w:rsidRPr="00B41C87" w:rsidRDefault="001C322D" w:rsidP="0059213C">
            <w:pPr>
              <w:jc w:val="both"/>
              <w:rPr>
                <w:sz w:val="22"/>
                <w:szCs w:val="22"/>
              </w:rPr>
            </w:pPr>
            <w:proofErr w:type="gramStart"/>
            <w:r w:rsidRPr="00B41C87">
              <w:rPr>
                <w:i/>
                <w:iCs/>
                <w:sz w:val="22"/>
                <w:szCs w:val="22"/>
              </w:rPr>
              <w:t xml:space="preserve">- </w:t>
            </w:r>
            <w:r w:rsidRPr="00B41C87">
              <w:rPr>
                <w:sz w:val="22"/>
                <w:szCs w:val="22"/>
              </w:rPr>
              <w:t>«Межотраслевыми правилами по охране труда при эксплуатации промышленного транспорта (напольный безрельсовый колёсный транспорт)</w:t>
            </w:r>
            <w:r w:rsidRPr="00B41C87">
              <w:rPr>
                <w:b/>
                <w:bCs/>
                <w:sz w:val="22"/>
                <w:szCs w:val="22"/>
              </w:rPr>
              <w:t xml:space="preserve"> </w:t>
            </w:r>
            <w:r w:rsidRPr="00B41C87">
              <w:rPr>
                <w:sz w:val="22"/>
                <w:szCs w:val="22"/>
              </w:rPr>
              <w:t>ПОТ РМ-008-99, утверждёнными Постановлением Минтруда РФ от 07.07.1999 г. № 18);</w:t>
            </w:r>
            <w:proofErr w:type="gramEnd"/>
          </w:p>
          <w:p w:rsidR="001C322D" w:rsidRPr="00B41C87" w:rsidRDefault="001C322D" w:rsidP="0059213C">
            <w:pPr>
              <w:jc w:val="both"/>
              <w:rPr>
                <w:sz w:val="22"/>
                <w:szCs w:val="22"/>
              </w:rPr>
            </w:pPr>
            <w:r w:rsidRPr="00B41C87">
              <w:rPr>
                <w:sz w:val="22"/>
                <w:szCs w:val="22"/>
              </w:rPr>
              <w:t>- «Типовыми инструкциями</w:t>
            </w:r>
            <w:r w:rsidRPr="00B41C87">
              <w:rPr>
                <w:b/>
                <w:bCs/>
                <w:sz w:val="22"/>
                <w:szCs w:val="22"/>
              </w:rPr>
              <w:t xml:space="preserve"> </w:t>
            </w:r>
            <w:r w:rsidRPr="00B41C87">
              <w:rPr>
                <w:sz w:val="22"/>
                <w:szCs w:val="22"/>
              </w:rPr>
              <w:t>по охране труда при проведении погрузочно-разгрузочных работ и размещении грузов</w:t>
            </w:r>
            <w:r w:rsidRPr="00B41C87">
              <w:rPr>
                <w:b/>
                <w:bCs/>
                <w:sz w:val="22"/>
                <w:szCs w:val="22"/>
              </w:rPr>
              <w:t xml:space="preserve"> </w:t>
            </w:r>
            <w:r w:rsidRPr="00B41C87">
              <w:rPr>
                <w:sz w:val="22"/>
                <w:szCs w:val="22"/>
              </w:rPr>
              <w:t>ТИ </w:t>
            </w:r>
            <w:proofErr w:type="gramStart"/>
            <w:r w:rsidRPr="00B41C87">
              <w:rPr>
                <w:sz w:val="22"/>
                <w:szCs w:val="22"/>
              </w:rPr>
              <w:t>Р</w:t>
            </w:r>
            <w:proofErr w:type="gramEnd"/>
            <w:r w:rsidRPr="00B41C87">
              <w:rPr>
                <w:sz w:val="22"/>
                <w:szCs w:val="22"/>
              </w:rPr>
              <w:t> М-001-2000-ТИ Р М-016-2000</w:t>
            </w:r>
            <w:r w:rsidRPr="00B41C87">
              <w:rPr>
                <w:bCs/>
                <w:sz w:val="22"/>
                <w:szCs w:val="22"/>
              </w:rPr>
              <w:t xml:space="preserve">, </w:t>
            </w:r>
            <w:r w:rsidRPr="00B41C87">
              <w:rPr>
                <w:sz w:val="22"/>
                <w:szCs w:val="22"/>
              </w:rPr>
              <w:t>утверждёнными Минтрудом РФ от 17.03.2000 г.);</w:t>
            </w:r>
          </w:p>
          <w:p w:rsidR="001C322D" w:rsidRPr="00B41C87" w:rsidRDefault="001C322D" w:rsidP="0059213C">
            <w:pPr>
              <w:jc w:val="both"/>
              <w:rPr>
                <w:sz w:val="22"/>
                <w:szCs w:val="22"/>
              </w:rPr>
            </w:pPr>
            <w:r w:rsidRPr="00B41C87">
              <w:rPr>
                <w:sz w:val="22"/>
                <w:szCs w:val="22"/>
              </w:rPr>
              <w:t>- другие руководящие документы и правовые акты.</w:t>
            </w:r>
          </w:p>
          <w:p w:rsidR="001C322D" w:rsidRPr="00B41C87" w:rsidRDefault="001C322D" w:rsidP="0059213C">
            <w:pPr>
              <w:jc w:val="both"/>
              <w:rPr>
                <w:sz w:val="22"/>
                <w:szCs w:val="22"/>
              </w:rPr>
            </w:pPr>
            <w:r w:rsidRPr="00B41C87">
              <w:rPr>
                <w:sz w:val="22"/>
                <w:szCs w:val="22"/>
              </w:rPr>
              <w:t xml:space="preserve">Сроки погрузки/выгрузки не должны превышать установленные нормы и отведённое время, </w:t>
            </w:r>
            <w:proofErr w:type="gramStart"/>
            <w:r w:rsidRPr="00B41C87">
              <w:rPr>
                <w:sz w:val="22"/>
                <w:szCs w:val="22"/>
              </w:rPr>
              <w:t>согласно Приказа</w:t>
            </w:r>
            <w:proofErr w:type="gramEnd"/>
            <w:r w:rsidRPr="00B41C87">
              <w:rPr>
                <w:sz w:val="22"/>
                <w:szCs w:val="22"/>
              </w:rPr>
              <w:t xml:space="preserve"> МПС РФ от 10.11.2003 г. № 70 «О методике по разработке и определению технологических норм погрузки грузов в вагоны и выгрузки грузов из вагонов».</w:t>
            </w:r>
          </w:p>
          <w:p w:rsidR="001C322D" w:rsidRPr="00B41C87" w:rsidRDefault="001C322D" w:rsidP="0059213C">
            <w:pPr>
              <w:jc w:val="both"/>
              <w:rPr>
                <w:sz w:val="22"/>
                <w:szCs w:val="22"/>
              </w:rPr>
            </w:pPr>
            <w:r w:rsidRPr="00B41C87">
              <w:rPr>
                <w:sz w:val="22"/>
                <w:szCs w:val="22"/>
              </w:rPr>
              <w:t>Порядок выполнения работ: ежедневно в соответствии с рабочим графиком терминалов Заказчика, а также на объектах по адресам заказчиков услуг филиала ПАО «</w:t>
            </w:r>
            <w:proofErr w:type="spellStart"/>
            <w:r w:rsidRPr="00B41C87">
              <w:rPr>
                <w:sz w:val="22"/>
                <w:szCs w:val="22"/>
              </w:rPr>
              <w:t>ТрансКонтейнер</w:t>
            </w:r>
            <w:proofErr w:type="spellEnd"/>
            <w:r w:rsidRPr="00B41C87">
              <w:rPr>
                <w:sz w:val="22"/>
                <w:szCs w:val="22"/>
              </w:rPr>
              <w:t>» на Забайкальской железной дороге.</w:t>
            </w:r>
          </w:p>
        </w:tc>
      </w:tr>
      <w:tr w:rsidR="001C322D" w:rsidRPr="00B41C87" w:rsidTr="0059213C">
        <w:trPr>
          <w:trHeight w:val="558"/>
        </w:trPr>
        <w:tc>
          <w:tcPr>
            <w:tcW w:w="2376" w:type="dxa"/>
            <w:shd w:val="clear" w:color="auto" w:fill="auto"/>
            <w:vAlign w:val="center"/>
          </w:tcPr>
          <w:p w:rsidR="001C322D" w:rsidRPr="00B41C87" w:rsidRDefault="001C322D" w:rsidP="0059213C">
            <w:pPr>
              <w:jc w:val="both"/>
              <w:rPr>
                <w:b/>
                <w:sz w:val="22"/>
                <w:szCs w:val="22"/>
              </w:rPr>
            </w:pPr>
            <w:r w:rsidRPr="00B41C87">
              <w:rPr>
                <w:b/>
                <w:sz w:val="22"/>
                <w:szCs w:val="22"/>
              </w:rPr>
              <w:lastRenderedPageBreak/>
              <w:t>10. Условия допуска к производству погрузочно-разгрузочных работ ручным и механизированным способом</w:t>
            </w:r>
          </w:p>
        </w:tc>
        <w:tc>
          <w:tcPr>
            <w:tcW w:w="7371" w:type="dxa"/>
          </w:tcPr>
          <w:p w:rsidR="001C322D" w:rsidRPr="00B41C87" w:rsidRDefault="001C322D" w:rsidP="0059213C">
            <w:pPr>
              <w:jc w:val="both"/>
              <w:rPr>
                <w:sz w:val="22"/>
                <w:szCs w:val="22"/>
              </w:rPr>
            </w:pPr>
            <w:r w:rsidRPr="00B41C87">
              <w:rPr>
                <w:sz w:val="22"/>
                <w:szCs w:val="22"/>
              </w:rPr>
              <w:t xml:space="preserve">Наличие у претендента не менее одной бригады квалифицированных работников, по 4 человека в бригаде. </w:t>
            </w:r>
          </w:p>
          <w:p w:rsidR="001C322D" w:rsidRPr="00B41C87" w:rsidRDefault="001C322D" w:rsidP="0059213C">
            <w:pPr>
              <w:jc w:val="both"/>
              <w:rPr>
                <w:sz w:val="22"/>
                <w:szCs w:val="22"/>
              </w:rPr>
            </w:pPr>
            <w:r w:rsidRPr="00B41C87">
              <w:rPr>
                <w:sz w:val="22"/>
                <w:szCs w:val="22"/>
              </w:rPr>
              <w:t xml:space="preserve">В одну бригаду должны входить 1 грузчик с наличием удостоверения на право управления </w:t>
            </w:r>
            <w:proofErr w:type="spellStart"/>
            <w:proofErr w:type="gramStart"/>
            <w:r w:rsidRPr="00B41C87">
              <w:rPr>
                <w:sz w:val="22"/>
                <w:szCs w:val="22"/>
              </w:rPr>
              <w:t>погрузочно</w:t>
            </w:r>
            <w:proofErr w:type="spellEnd"/>
            <w:r w:rsidRPr="00B41C87">
              <w:rPr>
                <w:sz w:val="22"/>
                <w:szCs w:val="22"/>
              </w:rPr>
              <w:t xml:space="preserve"> - разгрузочной</w:t>
            </w:r>
            <w:proofErr w:type="gramEnd"/>
            <w:r w:rsidRPr="00B41C87">
              <w:rPr>
                <w:sz w:val="22"/>
                <w:szCs w:val="22"/>
              </w:rPr>
              <w:t xml:space="preserve"> техникой, 1 грузчик с наличием удостоверения стропальщика, 2 грузчика без дополнительной квалификации. </w:t>
            </w:r>
          </w:p>
          <w:p w:rsidR="001C322D" w:rsidRPr="00B41C87" w:rsidRDefault="001C322D" w:rsidP="0059213C">
            <w:pPr>
              <w:jc w:val="both"/>
              <w:rPr>
                <w:sz w:val="22"/>
                <w:szCs w:val="22"/>
              </w:rPr>
            </w:pPr>
            <w:r w:rsidRPr="00B41C87">
              <w:rPr>
                <w:sz w:val="22"/>
                <w:szCs w:val="22"/>
              </w:rPr>
              <w:t>Кроме указанного количества бригад и входящих в них работников, претендент должен иметь для выполнения работ на КТ Чита 1 мастера погрузки.</w:t>
            </w:r>
          </w:p>
          <w:p w:rsidR="001C322D" w:rsidRPr="00B41C87" w:rsidRDefault="001C322D" w:rsidP="0059213C">
            <w:pPr>
              <w:pStyle w:val="afc"/>
              <w:ind w:firstLine="0"/>
              <w:rPr>
                <w:sz w:val="22"/>
                <w:szCs w:val="22"/>
              </w:rPr>
            </w:pPr>
            <w:r w:rsidRPr="00B41C87">
              <w:rPr>
                <w:sz w:val="22"/>
                <w:szCs w:val="22"/>
              </w:rPr>
              <w:t xml:space="preserve">Всего для выполнения работ на КТ Чита претендент должен иметь не менее 5 работников, трудоустроенных в установленном законодательстве РФ порядке. </w:t>
            </w:r>
          </w:p>
          <w:p w:rsidR="001C322D" w:rsidRPr="00B41C87" w:rsidRDefault="001C322D" w:rsidP="0059213C">
            <w:pPr>
              <w:jc w:val="both"/>
              <w:rPr>
                <w:sz w:val="22"/>
                <w:szCs w:val="22"/>
              </w:rPr>
            </w:pPr>
            <w:r w:rsidRPr="00B41C87">
              <w:rPr>
                <w:sz w:val="22"/>
                <w:szCs w:val="22"/>
              </w:rPr>
              <w:t xml:space="preserve">Все вышеперечисленные работники должны соответствовать следующим требованиям: </w:t>
            </w:r>
          </w:p>
          <w:p w:rsidR="001C322D" w:rsidRPr="00B41C87" w:rsidRDefault="001C322D" w:rsidP="0059213C">
            <w:pPr>
              <w:jc w:val="both"/>
              <w:rPr>
                <w:b/>
                <w:sz w:val="22"/>
                <w:szCs w:val="22"/>
              </w:rPr>
            </w:pPr>
            <w:r w:rsidRPr="00B41C87">
              <w:rPr>
                <w:sz w:val="22"/>
                <w:szCs w:val="22"/>
              </w:rPr>
              <w:t xml:space="preserve">- </w:t>
            </w:r>
            <w:r w:rsidRPr="00B41C87">
              <w:rPr>
                <w:b/>
                <w:sz w:val="22"/>
                <w:szCs w:val="22"/>
              </w:rPr>
              <w:t>квалифицированный производственный персонал (грузчики, мастера погрузки, стропальщики, водители погрузочно-разгрузочной техники)</w:t>
            </w:r>
          </w:p>
          <w:p w:rsidR="001C322D" w:rsidRPr="00B41C87" w:rsidRDefault="001C322D" w:rsidP="0059213C">
            <w:pPr>
              <w:jc w:val="both"/>
              <w:rPr>
                <w:sz w:val="22"/>
                <w:szCs w:val="22"/>
              </w:rPr>
            </w:pPr>
            <w:r w:rsidRPr="00B41C87">
              <w:rPr>
                <w:sz w:val="22"/>
                <w:szCs w:val="22"/>
              </w:rPr>
              <w:t>должен иметь:</w:t>
            </w:r>
          </w:p>
          <w:p w:rsidR="001C322D" w:rsidRPr="00B41C87" w:rsidRDefault="001C322D" w:rsidP="008A26E0">
            <w:pPr>
              <w:numPr>
                <w:ilvl w:val="0"/>
                <w:numId w:val="27"/>
              </w:numPr>
              <w:suppressAutoHyphens w:val="0"/>
              <w:jc w:val="both"/>
              <w:rPr>
                <w:sz w:val="22"/>
                <w:szCs w:val="22"/>
              </w:rPr>
            </w:pPr>
            <w:r w:rsidRPr="00B41C87">
              <w:rPr>
                <w:sz w:val="22"/>
                <w:szCs w:val="22"/>
              </w:rPr>
              <w:t>гражданство РФ (в случае отсутствия гражданства – разрешение на работу, оформленное в установленном законом порядке), и не иметь судимости, связанной с хищением чужого имущества;</w:t>
            </w:r>
          </w:p>
          <w:p w:rsidR="001C322D" w:rsidRPr="00B41C87" w:rsidRDefault="001C322D" w:rsidP="008A26E0">
            <w:pPr>
              <w:numPr>
                <w:ilvl w:val="0"/>
                <w:numId w:val="27"/>
              </w:numPr>
              <w:suppressAutoHyphens w:val="0"/>
              <w:jc w:val="both"/>
              <w:rPr>
                <w:sz w:val="22"/>
                <w:szCs w:val="22"/>
              </w:rPr>
            </w:pPr>
            <w:r w:rsidRPr="00B41C87">
              <w:rPr>
                <w:sz w:val="22"/>
                <w:szCs w:val="22"/>
              </w:rPr>
              <w:t>пройденный периодический медицинский осмотр;</w:t>
            </w:r>
          </w:p>
          <w:p w:rsidR="001C322D" w:rsidRPr="00B41C87" w:rsidRDefault="001C322D" w:rsidP="008A26E0">
            <w:pPr>
              <w:numPr>
                <w:ilvl w:val="0"/>
                <w:numId w:val="27"/>
              </w:numPr>
              <w:suppressAutoHyphens w:val="0"/>
              <w:jc w:val="both"/>
              <w:rPr>
                <w:sz w:val="22"/>
                <w:szCs w:val="22"/>
              </w:rPr>
            </w:pPr>
            <w:proofErr w:type="gramStart"/>
            <w:r w:rsidRPr="00B41C87">
              <w:rPr>
                <w:sz w:val="22"/>
                <w:szCs w:val="22"/>
              </w:rPr>
              <w:t>пройденный инструктаж по безопасности труда: приёмы правил</w:t>
            </w:r>
            <w:r w:rsidRPr="00B41C87">
              <w:rPr>
                <w:sz w:val="22"/>
                <w:szCs w:val="22"/>
              </w:rPr>
              <w:t>ь</w:t>
            </w:r>
            <w:r w:rsidRPr="00B41C87">
              <w:rPr>
                <w:sz w:val="22"/>
                <w:szCs w:val="22"/>
              </w:rPr>
              <w:t>ного обращения с механизмами, приспособлениями, инструментами (пункт 1.3.</w:t>
            </w:r>
            <w:proofErr w:type="gramEnd"/>
            <w:r w:rsidRPr="00B41C87">
              <w:rPr>
                <w:sz w:val="22"/>
                <w:szCs w:val="22"/>
              </w:rPr>
              <w:t xml:space="preserve"> </w:t>
            </w:r>
            <w:proofErr w:type="gramStart"/>
            <w:r w:rsidRPr="00B41C87">
              <w:rPr>
                <w:sz w:val="22"/>
                <w:szCs w:val="22"/>
              </w:rPr>
              <w:t>«Типовой инструкции по охране труда для рабочих, выполняющих погрузочно-разгрузочные и складские работы ТИР М-001-2000»);</w:t>
            </w:r>
            <w:proofErr w:type="gramEnd"/>
          </w:p>
          <w:p w:rsidR="001C322D" w:rsidRPr="00B41C87" w:rsidRDefault="001C322D" w:rsidP="008A26E0">
            <w:pPr>
              <w:numPr>
                <w:ilvl w:val="0"/>
                <w:numId w:val="27"/>
              </w:numPr>
              <w:suppressAutoHyphens w:val="0"/>
              <w:jc w:val="both"/>
              <w:rPr>
                <w:sz w:val="22"/>
                <w:szCs w:val="22"/>
              </w:rPr>
            </w:pPr>
            <w:r w:rsidRPr="00B41C87">
              <w:rPr>
                <w:sz w:val="22"/>
                <w:szCs w:val="22"/>
              </w:rPr>
              <w:t>должен быть трудоустроен у претендента в установленном закон</w:t>
            </w:r>
            <w:r w:rsidRPr="00B41C87">
              <w:rPr>
                <w:sz w:val="22"/>
                <w:szCs w:val="22"/>
              </w:rPr>
              <w:t>о</w:t>
            </w:r>
            <w:r w:rsidRPr="00B41C87">
              <w:rPr>
                <w:sz w:val="22"/>
                <w:szCs w:val="22"/>
              </w:rPr>
              <w:lastRenderedPageBreak/>
              <w:t>дательстве РФ порядке</w:t>
            </w:r>
          </w:p>
          <w:p w:rsidR="001C322D" w:rsidRPr="00B41C87" w:rsidRDefault="001C322D" w:rsidP="0059213C">
            <w:pPr>
              <w:jc w:val="both"/>
              <w:rPr>
                <w:sz w:val="22"/>
                <w:szCs w:val="22"/>
              </w:rPr>
            </w:pPr>
            <w:proofErr w:type="gramStart"/>
            <w:r w:rsidRPr="00B41C87">
              <w:rPr>
                <w:sz w:val="22"/>
                <w:szCs w:val="22"/>
              </w:rPr>
              <w:t xml:space="preserve">- </w:t>
            </w:r>
            <w:r w:rsidRPr="00B41C87">
              <w:rPr>
                <w:b/>
                <w:sz w:val="22"/>
                <w:szCs w:val="22"/>
              </w:rPr>
              <w:t>квалифицированный производственный персонал (мастера погрузки),</w:t>
            </w:r>
            <w:r w:rsidRPr="00B41C87">
              <w:rPr>
                <w:sz w:val="22"/>
                <w:szCs w:val="22"/>
              </w:rPr>
              <w:t xml:space="preserve"> должен пройти проверку знаний по размещению и креплению грузов в универсальных контейнерах (главы 1 и 12 «Технических условий размещения грузов в вагонах и контейнерах», утверждённых Приказом МПС России от 27.05.2003 г. № ЦМ-943) в ОАО «РЖД», и иметь свидетельство о прохождении аттестации по размещению и креплению грузов в вагонах и контейнерах согласно Приказа Министерства транспорта РФ</w:t>
            </w:r>
            <w:proofErr w:type="gramEnd"/>
            <w:r w:rsidRPr="00B41C87">
              <w:rPr>
                <w:sz w:val="22"/>
                <w:szCs w:val="22"/>
              </w:rPr>
              <w:t xml:space="preserve"> от 11.07.2002 г. № 230 «Порядок и сроки проведения аттестации работников железнодорожного транспорта, ответственных за погрузку, размещение, крепление грузов в вагонах, контейнерах и выгрузку грузов, а также порядок формирования аттестационной комиссии»;</w:t>
            </w:r>
          </w:p>
          <w:p w:rsidR="001C322D" w:rsidRPr="00B41C87" w:rsidRDefault="001C322D" w:rsidP="0059213C">
            <w:pPr>
              <w:jc w:val="both"/>
              <w:rPr>
                <w:sz w:val="22"/>
                <w:szCs w:val="22"/>
              </w:rPr>
            </w:pPr>
            <w:r w:rsidRPr="00B41C87">
              <w:rPr>
                <w:sz w:val="22"/>
                <w:szCs w:val="22"/>
              </w:rPr>
              <w:t xml:space="preserve">- </w:t>
            </w:r>
            <w:r w:rsidRPr="00B41C87">
              <w:rPr>
                <w:b/>
                <w:sz w:val="22"/>
                <w:szCs w:val="22"/>
              </w:rPr>
              <w:t>квалифицированный производственный персонал (стропальщики)</w:t>
            </w:r>
            <w:r w:rsidRPr="00B41C87">
              <w:rPr>
                <w:sz w:val="22"/>
                <w:szCs w:val="22"/>
              </w:rPr>
              <w:t>, должен иметь удостоверение стропальщика, выданное в соответствии с «Правилами безопасности для производственных объектов, на которых применяют грузоподъёмные механизмы», утверждённые приказом Федеральной службой по экологическому, технологическому и атомному надзору № 533 от 12.11.2013 г.;</w:t>
            </w:r>
          </w:p>
          <w:p w:rsidR="001C322D" w:rsidRPr="00B41C87" w:rsidRDefault="001C322D" w:rsidP="0059213C">
            <w:pPr>
              <w:jc w:val="both"/>
              <w:rPr>
                <w:sz w:val="22"/>
                <w:szCs w:val="22"/>
              </w:rPr>
            </w:pPr>
            <w:r w:rsidRPr="00B41C87">
              <w:rPr>
                <w:sz w:val="22"/>
                <w:szCs w:val="22"/>
              </w:rPr>
              <w:t>-</w:t>
            </w:r>
            <w:r w:rsidRPr="00B41C87">
              <w:rPr>
                <w:b/>
                <w:sz w:val="22"/>
                <w:szCs w:val="22"/>
              </w:rPr>
              <w:t>квалифицированный производственный персонал (водители погрузочно-разгрузочной техники)</w:t>
            </w:r>
            <w:r w:rsidRPr="00B41C87">
              <w:rPr>
                <w:sz w:val="22"/>
                <w:szCs w:val="22"/>
              </w:rPr>
              <w:t>, должен иметь удостоверение, подтверждающее право управления погрузочно-разгрузочной техникой.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5092"/>
            </w:tblGrid>
            <w:tr w:rsidR="001C322D" w:rsidRPr="00B41C87" w:rsidTr="0059213C">
              <w:tc>
                <w:tcPr>
                  <w:tcW w:w="0" w:type="auto"/>
                </w:tcPr>
                <w:p w:rsidR="001C322D" w:rsidRPr="00B41C87" w:rsidRDefault="001C322D" w:rsidP="00615FFC">
                  <w:pPr>
                    <w:framePr w:hSpace="180" w:wrap="around" w:vAnchor="text" w:hAnchor="margin" w:y="724"/>
                    <w:jc w:val="center"/>
                    <w:rPr>
                      <w:b/>
                      <w:sz w:val="22"/>
                      <w:szCs w:val="22"/>
                      <w:lang w:val="en-US"/>
                    </w:rPr>
                  </w:pPr>
                  <w:proofErr w:type="spellStart"/>
                  <w:r w:rsidRPr="00B41C87">
                    <w:rPr>
                      <w:b/>
                      <w:sz w:val="22"/>
                      <w:szCs w:val="22"/>
                      <w:lang w:val="en-US"/>
                    </w:rPr>
                    <w:t>Вид</w:t>
                  </w:r>
                  <w:proofErr w:type="spellEnd"/>
                  <w:r w:rsidRPr="00B41C87">
                    <w:rPr>
                      <w:b/>
                      <w:sz w:val="22"/>
                      <w:szCs w:val="22"/>
                      <w:lang w:val="en-US"/>
                    </w:rPr>
                    <w:t xml:space="preserve"> </w:t>
                  </w:r>
                  <w:proofErr w:type="spellStart"/>
                  <w:r w:rsidRPr="00B41C87">
                    <w:rPr>
                      <w:b/>
                      <w:sz w:val="22"/>
                      <w:szCs w:val="22"/>
                      <w:lang w:val="en-US"/>
                    </w:rPr>
                    <w:t>персонала</w:t>
                  </w:r>
                  <w:proofErr w:type="spellEnd"/>
                </w:p>
              </w:tc>
              <w:tc>
                <w:tcPr>
                  <w:tcW w:w="0" w:type="auto"/>
                </w:tcPr>
                <w:p w:rsidR="001C322D" w:rsidRPr="00B41C87" w:rsidRDefault="001C322D" w:rsidP="00615FFC">
                  <w:pPr>
                    <w:framePr w:hSpace="180" w:wrap="around" w:vAnchor="text" w:hAnchor="margin" w:y="724"/>
                    <w:jc w:val="center"/>
                    <w:rPr>
                      <w:b/>
                      <w:sz w:val="22"/>
                      <w:szCs w:val="22"/>
                      <w:lang w:val="en-US"/>
                    </w:rPr>
                  </w:pPr>
                  <w:proofErr w:type="spellStart"/>
                  <w:r w:rsidRPr="00B41C87">
                    <w:rPr>
                      <w:b/>
                      <w:sz w:val="22"/>
                      <w:szCs w:val="22"/>
                      <w:lang w:val="en-US"/>
                    </w:rPr>
                    <w:t>Требования</w:t>
                  </w:r>
                  <w:proofErr w:type="spellEnd"/>
                </w:p>
              </w:tc>
            </w:tr>
            <w:tr w:rsidR="001C322D" w:rsidRPr="00B41C87" w:rsidTr="0059213C">
              <w:tc>
                <w:tcPr>
                  <w:tcW w:w="0" w:type="auto"/>
                  <w:vAlign w:val="center"/>
                </w:tcPr>
                <w:p w:rsidR="001C322D" w:rsidRPr="00B41C87" w:rsidRDefault="001C322D" w:rsidP="00615FFC">
                  <w:pPr>
                    <w:framePr w:hSpace="180" w:wrap="around" w:vAnchor="text" w:hAnchor="margin" w:y="724"/>
                    <w:rPr>
                      <w:b/>
                      <w:sz w:val="22"/>
                      <w:szCs w:val="22"/>
                    </w:rPr>
                  </w:pPr>
                  <w:r w:rsidRPr="00B41C87">
                    <w:rPr>
                      <w:b/>
                      <w:sz w:val="22"/>
                      <w:szCs w:val="22"/>
                    </w:rPr>
                    <w:t xml:space="preserve">Грузчики, </w:t>
                  </w:r>
                </w:p>
                <w:p w:rsidR="001C322D" w:rsidRPr="00B41C87" w:rsidRDefault="001C322D" w:rsidP="00615FFC">
                  <w:pPr>
                    <w:framePr w:hSpace="180" w:wrap="around" w:vAnchor="text" w:hAnchor="margin" w:y="724"/>
                    <w:rPr>
                      <w:b/>
                      <w:sz w:val="22"/>
                      <w:szCs w:val="22"/>
                    </w:rPr>
                  </w:pPr>
                  <w:r w:rsidRPr="00B41C87">
                    <w:rPr>
                      <w:b/>
                      <w:sz w:val="22"/>
                      <w:szCs w:val="22"/>
                    </w:rPr>
                    <w:t xml:space="preserve">мастера погрузки, стропальщики, </w:t>
                  </w:r>
                </w:p>
                <w:p w:rsidR="001C322D" w:rsidRPr="00B41C87" w:rsidRDefault="001C322D" w:rsidP="00615FFC">
                  <w:pPr>
                    <w:framePr w:hSpace="180" w:wrap="around" w:vAnchor="text" w:hAnchor="margin" w:y="724"/>
                    <w:rPr>
                      <w:sz w:val="22"/>
                      <w:szCs w:val="22"/>
                    </w:rPr>
                  </w:pPr>
                  <w:r w:rsidRPr="00B41C87">
                    <w:rPr>
                      <w:b/>
                      <w:sz w:val="22"/>
                      <w:szCs w:val="22"/>
                    </w:rPr>
                    <w:t>водители погрузочно-разгрузочной техники</w:t>
                  </w:r>
                </w:p>
              </w:tc>
              <w:tc>
                <w:tcPr>
                  <w:tcW w:w="0" w:type="auto"/>
                </w:tcPr>
                <w:p w:rsidR="001C322D" w:rsidRPr="00B41C87" w:rsidRDefault="001C322D" w:rsidP="00615FFC">
                  <w:pPr>
                    <w:framePr w:hSpace="180" w:wrap="around" w:vAnchor="text" w:hAnchor="margin" w:y="724"/>
                    <w:jc w:val="both"/>
                    <w:rPr>
                      <w:sz w:val="22"/>
                      <w:szCs w:val="22"/>
                    </w:rPr>
                  </w:pPr>
                  <w:r w:rsidRPr="00B41C87">
                    <w:rPr>
                      <w:sz w:val="22"/>
                      <w:szCs w:val="22"/>
                    </w:rPr>
                    <w:t>- наличие трудоустройства в установленном законодательстве РФ порядке;</w:t>
                  </w:r>
                </w:p>
                <w:p w:rsidR="001C322D" w:rsidRPr="00B41C87" w:rsidRDefault="001C322D" w:rsidP="00615FFC">
                  <w:pPr>
                    <w:framePr w:hSpace="180" w:wrap="around" w:vAnchor="text" w:hAnchor="margin" w:y="724"/>
                    <w:jc w:val="both"/>
                    <w:rPr>
                      <w:sz w:val="22"/>
                      <w:szCs w:val="22"/>
                    </w:rPr>
                  </w:pPr>
                  <w:r w:rsidRPr="00B41C87">
                    <w:rPr>
                      <w:sz w:val="22"/>
                      <w:szCs w:val="22"/>
                    </w:rPr>
                    <w:t>- наличие периодического медицинского осмотра;</w:t>
                  </w:r>
                </w:p>
                <w:p w:rsidR="001C322D" w:rsidRPr="00B41C87" w:rsidRDefault="001C322D" w:rsidP="00615FFC">
                  <w:pPr>
                    <w:framePr w:hSpace="180" w:wrap="around" w:vAnchor="text" w:hAnchor="margin" w:y="724"/>
                    <w:jc w:val="both"/>
                    <w:rPr>
                      <w:sz w:val="22"/>
                      <w:szCs w:val="22"/>
                    </w:rPr>
                  </w:pPr>
                  <w:proofErr w:type="gramStart"/>
                  <w:r w:rsidRPr="00B41C87">
                    <w:rPr>
                      <w:sz w:val="22"/>
                      <w:szCs w:val="22"/>
                    </w:rPr>
                    <w:t>- наличие прохождения инструктажа по безопасности труда: приёмы правильного обращения с механизмами, приспособлениями, инструментами (пункт 1.3.</w:t>
                  </w:r>
                  <w:proofErr w:type="gramEnd"/>
                  <w:r w:rsidRPr="00B41C87">
                    <w:rPr>
                      <w:sz w:val="22"/>
                      <w:szCs w:val="22"/>
                    </w:rPr>
                    <w:t xml:space="preserve"> </w:t>
                  </w:r>
                  <w:proofErr w:type="gramStart"/>
                  <w:r w:rsidRPr="00B41C87">
                    <w:rPr>
                      <w:sz w:val="22"/>
                      <w:szCs w:val="22"/>
                    </w:rPr>
                    <w:t>«Типовой инструкции по охране труда для рабочих, выполняющих погрузочно-разгрузочные и складские работы ТИР М-001-2000»);</w:t>
                  </w:r>
                  <w:proofErr w:type="gramEnd"/>
                </w:p>
                <w:p w:rsidR="001C322D" w:rsidRPr="00B41C87" w:rsidRDefault="001C322D" w:rsidP="00615FFC">
                  <w:pPr>
                    <w:framePr w:hSpace="180" w:wrap="around" w:vAnchor="text" w:hAnchor="margin" w:y="724"/>
                    <w:jc w:val="both"/>
                    <w:rPr>
                      <w:sz w:val="22"/>
                      <w:szCs w:val="22"/>
                    </w:rPr>
                  </w:pPr>
                  <w:r w:rsidRPr="00B41C87">
                    <w:rPr>
                      <w:sz w:val="22"/>
                      <w:szCs w:val="22"/>
                    </w:rPr>
                    <w:t>- наличие гражданства РФ (в случае отсутствия гражданства – разрешение на работу, оформленное в установленном законом порядке), отсутствие судимости, связанной с хищением чужого имущества.</w:t>
                  </w:r>
                </w:p>
              </w:tc>
            </w:tr>
            <w:tr w:rsidR="001C322D" w:rsidRPr="00B41C87" w:rsidTr="0059213C">
              <w:tc>
                <w:tcPr>
                  <w:tcW w:w="0" w:type="auto"/>
                  <w:vAlign w:val="center"/>
                </w:tcPr>
                <w:p w:rsidR="001C322D" w:rsidRPr="00B41C87" w:rsidRDefault="001C322D" w:rsidP="00615FFC">
                  <w:pPr>
                    <w:framePr w:hSpace="180" w:wrap="around" w:vAnchor="text" w:hAnchor="margin" w:y="724"/>
                    <w:rPr>
                      <w:b/>
                      <w:sz w:val="22"/>
                      <w:szCs w:val="22"/>
                      <w:lang w:val="en-US"/>
                    </w:rPr>
                  </w:pPr>
                  <w:proofErr w:type="spellStart"/>
                  <w:r w:rsidRPr="00B41C87">
                    <w:rPr>
                      <w:b/>
                      <w:sz w:val="22"/>
                      <w:szCs w:val="22"/>
                      <w:lang w:val="en-US"/>
                    </w:rPr>
                    <w:t>Мастера</w:t>
                  </w:r>
                  <w:proofErr w:type="spellEnd"/>
                  <w:r w:rsidRPr="00B41C87">
                    <w:rPr>
                      <w:b/>
                      <w:sz w:val="22"/>
                      <w:szCs w:val="22"/>
                      <w:lang w:val="en-US"/>
                    </w:rPr>
                    <w:t xml:space="preserve"> </w:t>
                  </w:r>
                  <w:proofErr w:type="spellStart"/>
                  <w:r w:rsidRPr="00B41C87">
                    <w:rPr>
                      <w:b/>
                      <w:sz w:val="22"/>
                      <w:szCs w:val="22"/>
                      <w:lang w:val="en-US"/>
                    </w:rPr>
                    <w:t>погрузки</w:t>
                  </w:r>
                  <w:proofErr w:type="spellEnd"/>
                </w:p>
              </w:tc>
              <w:tc>
                <w:tcPr>
                  <w:tcW w:w="0" w:type="auto"/>
                </w:tcPr>
                <w:p w:rsidR="001C322D" w:rsidRPr="00B41C87" w:rsidRDefault="001C322D" w:rsidP="00615FFC">
                  <w:pPr>
                    <w:framePr w:hSpace="180" w:wrap="around" w:vAnchor="text" w:hAnchor="margin" w:y="724"/>
                    <w:jc w:val="both"/>
                    <w:rPr>
                      <w:sz w:val="22"/>
                      <w:szCs w:val="22"/>
                    </w:rPr>
                  </w:pPr>
                  <w:r w:rsidRPr="00B41C87">
                    <w:rPr>
                      <w:sz w:val="22"/>
                      <w:szCs w:val="22"/>
                    </w:rPr>
                    <w:t>-наличие прохождения проверки знаний по размещению и креплению грузов в универсальных контейнерах (главы 1 и 12 «Технических условий размещения грузов в вагонах и контейнерах», утверждённых Приказом МПС России от 27.05.2003 г. № ЦМ-943) в ОАО «РЖД»;</w:t>
                  </w:r>
                </w:p>
                <w:p w:rsidR="001C322D" w:rsidRPr="00B41C87" w:rsidRDefault="001C322D" w:rsidP="00615FFC">
                  <w:pPr>
                    <w:framePr w:hSpace="180" w:wrap="around" w:vAnchor="text" w:hAnchor="margin" w:y="724"/>
                    <w:jc w:val="both"/>
                    <w:rPr>
                      <w:sz w:val="22"/>
                      <w:szCs w:val="22"/>
                    </w:rPr>
                  </w:pPr>
                  <w:r w:rsidRPr="00B41C87">
                    <w:rPr>
                      <w:sz w:val="22"/>
                      <w:szCs w:val="22"/>
                    </w:rPr>
                    <w:t xml:space="preserve">-наличие свидетельства о прохождении аттестации по размещению и креплению грузов в вагонах и контейнерах </w:t>
                  </w:r>
                  <w:proofErr w:type="gramStart"/>
                  <w:r w:rsidRPr="00B41C87">
                    <w:rPr>
                      <w:sz w:val="22"/>
                      <w:szCs w:val="22"/>
                    </w:rPr>
                    <w:t>согласно Приказа</w:t>
                  </w:r>
                  <w:proofErr w:type="gramEnd"/>
                  <w:r w:rsidRPr="00B41C87">
                    <w:rPr>
                      <w:sz w:val="22"/>
                      <w:szCs w:val="22"/>
                    </w:rPr>
                    <w:t xml:space="preserve"> Министерства транспорта РФ от 11.07.2002 г. № 230 «Порядок и сроки проведения аттестации работников железнодорожного транспорта, ответственных за погрузку, размещение, крепление грузов в вагонах, контейнерах и выгрузку грузов, а также порядок формирования аттестационной комиссии».</w:t>
                  </w:r>
                </w:p>
              </w:tc>
            </w:tr>
            <w:tr w:rsidR="001C322D" w:rsidRPr="00B41C87" w:rsidTr="0059213C">
              <w:tc>
                <w:tcPr>
                  <w:tcW w:w="0" w:type="auto"/>
                  <w:vAlign w:val="center"/>
                </w:tcPr>
                <w:p w:rsidR="001C322D" w:rsidRPr="00B41C87" w:rsidRDefault="001C322D" w:rsidP="00615FFC">
                  <w:pPr>
                    <w:framePr w:hSpace="180" w:wrap="around" w:vAnchor="text" w:hAnchor="margin" w:y="724"/>
                    <w:rPr>
                      <w:b/>
                      <w:sz w:val="22"/>
                      <w:szCs w:val="22"/>
                      <w:lang w:val="en-US"/>
                    </w:rPr>
                  </w:pPr>
                  <w:proofErr w:type="spellStart"/>
                  <w:r w:rsidRPr="00B41C87">
                    <w:rPr>
                      <w:b/>
                      <w:sz w:val="22"/>
                      <w:szCs w:val="22"/>
                      <w:lang w:val="en-US"/>
                    </w:rPr>
                    <w:t>Стропальщики</w:t>
                  </w:r>
                  <w:proofErr w:type="spellEnd"/>
                </w:p>
              </w:tc>
              <w:tc>
                <w:tcPr>
                  <w:tcW w:w="0" w:type="auto"/>
                </w:tcPr>
                <w:p w:rsidR="001C322D" w:rsidRPr="00B41C87" w:rsidRDefault="001C322D" w:rsidP="00615FFC">
                  <w:pPr>
                    <w:framePr w:hSpace="180" w:wrap="around" w:vAnchor="text" w:hAnchor="margin" w:y="724"/>
                    <w:jc w:val="both"/>
                    <w:rPr>
                      <w:sz w:val="22"/>
                      <w:szCs w:val="22"/>
                    </w:rPr>
                  </w:pPr>
                  <w:r w:rsidRPr="00B41C87">
                    <w:rPr>
                      <w:sz w:val="22"/>
                      <w:szCs w:val="22"/>
                    </w:rPr>
                    <w:t xml:space="preserve">-наличие удостоверения стропальщика, выданное в соответствии с «Правилами безопасности для производственных объектов, на которых </w:t>
                  </w:r>
                  <w:r w:rsidRPr="00B41C87">
                    <w:rPr>
                      <w:sz w:val="22"/>
                      <w:szCs w:val="22"/>
                    </w:rPr>
                    <w:lastRenderedPageBreak/>
                    <w:t>применяют грузоподъёмные механизмы», утверждённые приказом Федеральной службой по экологическому, технологическому и атомному надзору № 533 от 12.11.2013 г.</w:t>
                  </w:r>
                </w:p>
              </w:tc>
            </w:tr>
            <w:tr w:rsidR="001C322D" w:rsidRPr="00B41C87" w:rsidTr="0059213C">
              <w:tc>
                <w:tcPr>
                  <w:tcW w:w="0" w:type="auto"/>
                  <w:vAlign w:val="center"/>
                </w:tcPr>
                <w:p w:rsidR="001C322D" w:rsidRPr="00B41C87" w:rsidRDefault="001C322D" w:rsidP="00615FFC">
                  <w:pPr>
                    <w:framePr w:hSpace="180" w:wrap="around" w:vAnchor="text" w:hAnchor="margin" w:y="724"/>
                    <w:rPr>
                      <w:sz w:val="22"/>
                      <w:szCs w:val="22"/>
                    </w:rPr>
                  </w:pPr>
                  <w:r w:rsidRPr="00B41C87">
                    <w:rPr>
                      <w:b/>
                      <w:sz w:val="22"/>
                      <w:szCs w:val="22"/>
                    </w:rPr>
                    <w:lastRenderedPageBreak/>
                    <w:t>Водители погрузочно-разгрузочной техники</w:t>
                  </w:r>
                </w:p>
              </w:tc>
              <w:tc>
                <w:tcPr>
                  <w:tcW w:w="0" w:type="auto"/>
                  <w:vAlign w:val="center"/>
                </w:tcPr>
                <w:p w:rsidR="001C322D" w:rsidRPr="00B41C87" w:rsidRDefault="001C322D" w:rsidP="00615FFC">
                  <w:pPr>
                    <w:framePr w:hSpace="180" w:wrap="around" w:vAnchor="text" w:hAnchor="margin" w:y="724"/>
                    <w:rPr>
                      <w:sz w:val="22"/>
                      <w:szCs w:val="22"/>
                    </w:rPr>
                  </w:pPr>
                  <w:r w:rsidRPr="00B41C87">
                    <w:rPr>
                      <w:sz w:val="22"/>
                      <w:szCs w:val="22"/>
                    </w:rPr>
                    <w:t>- наличие удостоверения, подтверждающие право управления погрузочно-разгрузочной техникой</w:t>
                  </w:r>
                </w:p>
              </w:tc>
            </w:tr>
          </w:tbl>
          <w:p w:rsidR="001C322D" w:rsidRPr="00B41C87" w:rsidRDefault="001C322D" w:rsidP="0059213C">
            <w:pPr>
              <w:jc w:val="both"/>
              <w:rPr>
                <w:sz w:val="22"/>
                <w:szCs w:val="22"/>
              </w:rPr>
            </w:pPr>
            <w:r w:rsidRPr="00B41C87">
              <w:rPr>
                <w:sz w:val="22"/>
                <w:szCs w:val="22"/>
              </w:rPr>
              <w:t>Кроме того, Исполнитель обязан располагать договором на оказание услуг по разработке схем, эскизов и чертежей погрузки груза в контейнере/вагоне.</w:t>
            </w:r>
          </w:p>
          <w:p w:rsidR="001C322D" w:rsidRPr="00B41C87" w:rsidRDefault="001C322D" w:rsidP="0059213C">
            <w:pPr>
              <w:jc w:val="both"/>
              <w:rPr>
                <w:sz w:val="22"/>
                <w:szCs w:val="22"/>
              </w:rPr>
            </w:pPr>
            <w:r w:rsidRPr="00B41C87">
              <w:rPr>
                <w:sz w:val="22"/>
                <w:szCs w:val="22"/>
              </w:rPr>
              <w:t>Ответственность за соблюдение данного условия Заказчика несёт Исполнитель.</w:t>
            </w:r>
          </w:p>
          <w:p w:rsidR="001C322D" w:rsidRPr="00B41C87" w:rsidRDefault="001C322D" w:rsidP="0059213C">
            <w:pPr>
              <w:jc w:val="both"/>
              <w:rPr>
                <w:spacing w:val="-9"/>
                <w:sz w:val="22"/>
                <w:szCs w:val="22"/>
              </w:rPr>
            </w:pPr>
            <w:r w:rsidRPr="00B41C87">
              <w:rPr>
                <w:spacing w:val="-9"/>
                <w:sz w:val="22"/>
                <w:szCs w:val="22"/>
              </w:rPr>
              <w:t>Заказчик оставляет за собой право осуществления специальной проверки персонала Исполнителя.</w:t>
            </w:r>
          </w:p>
          <w:p w:rsidR="001C322D" w:rsidRPr="00B41C87" w:rsidRDefault="001C322D" w:rsidP="0059213C">
            <w:pPr>
              <w:jc w:val="both"/>
              <w:rPr>
                <w:spacing w:val="-9"/>
                <w:sz w:val="22"/>
                <w:szCs w:val="22"/>
              </w:rPr>
            </w:pPr>
            <w:r w:rsidRPr="00B41C87">
              <w:rPr>
                <w:spacing w:val="-9"/>
                <w:sz w:val="22"/>
                <w:szCs w:val="22"/>
              </w:rPr>
              <w:t>Соответствие требованиям, установленным в Постановлении Правительства РФ от 18.05.2011 г. №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w:t>
            </w:r>
          </w:p>
          <w:p w:rsidR="001C322D" w:rsidRPr="00B41C87" w:rsidRDefault="001C322D" w:rsidP="0059213C">
            <w:pPr>
              <w:jc w:val="both"/>
              <w:rPr>
                <w:sz w:val="22"/>
                <w:szCs w:val="22"/>
              </w:rPr>
            </w:pPr>
            <w:r w:rsidRPr="00B41C87">
              <w:rPr>
                <w:sz w:val="22"/>
                <w:szCs w:val="22"/>
              </w:rPr>
              <w:t>Бригада возглавляется ответственным лицом, осуществляющим оперативное руководство, контроль и надзор за персоналом, выполнением норм охраны труда и техники безопасности.</w:t>
            </w:r>
          </w:p>
          <w:p w:rsidR="001C322D" w:rsidRPr="00B41C87" w:rsidRDefault="001C322D" w:rsidP="0059213C">
            <w:pPr>
              <w:jc w:val="both"/>
              <w:rPr>
                <w:spacing w:val="-2"/>
                <w:sz w:val="22"/>
                <w:szCs w:val="22"/>
              </w:rPr>
            </w:pPr>
            <w:r w:rsidRPr="00B41C87">
              <w:rPr>
                <w:sz w:val="22"/>
                <w:szCs w:val="22"/>
              </w:rPr>
              <w:t>Д</w:t>
            </w:r>
            <w:r w:rsidRPr="00B41C87">
              <w:rPr>
                <w:spacing w:val="-2"/>
                <w:sz w:val="22"/>
                <w:szCs w:val="22"/>
              </w:rPr>
              <w:t>оставка персонала осуществляется Исполнителем.</w:t>
            </w:r>
          </w:p>
          <w:p w:rsidR="001C322D" w:rsidRPr="00B41C87" w:rsidRDefault="001C322D" w:rsidP="0059213C">
            <w:pPr>
              <w:jc w:val="both"/>
              <w:rPr>
                <w:sz w:val="22"/>
                <w:szCs w:val="22"/>
              </w:rPr>
            </w:pPr>
            <w:r w:rsidRPr="00B41C87">
              <w:rPr>
                <w:sz w:val="22"/>
                <w:szCs w:val="22"/>
              </w:rPr>
              <w:t>За порчу интерьеров здания, лестничных маршей, входных порталов, а также порчу переносимого груза, возникшую по вине Исполнителя, Исполнитель несёт ответственность и возмещает Заказчику стоимость груза и ремонтных работ по восстановлению испорченного имущества Заказчика.</w:t>
            </w:r>
          </w:p>
        </w:tc>
      </w:tr>
      <w:tr w:rsidR="001C322D" w:rsidRPr="00B41C87" w:rsidTr="0059213C">
        <w:trPr>
          <w:trHeight w:val="973"/>
        </w:trPr>
        <w:tc>
          <w:tcPr>
            <w:tcW w:w="2376" w:type="dxa"/>
            <w:shd w:val="clear" w:color="auto" w:fill="auto"/>
            <w:vAlign w:val="center"/>
          </w:tcPr>
          <w:p w:rsidR="001C322D" w:rsidRPr="00B41C87" w:rsidRDefault="001C322D" w:rsidP="0059213C">
            <w:pPr>
              <w:jc w:val="both"/>
              <w:rPr>
                <w:b/>
                <w:sz w:val="22"/>
                <w:szCs w:val="22"/>
              </w:rPr>
            </w:pPr>
            <w:r w:rsidRPr="00B41C87">
              <w:rPr>
                <w:b/>
                <w:sz w:val="22"/>
                <w:szCs w:val="22"/>
              </w:rPr>
              <w:lastRenderedPageBreak/>
              <w:t>11.Особые требования</w:t>
            </w:r>
          </w:p>
        </w:tc>
        <w:tc>
          <w:tcPr>
            <w:tcW w:w="7371" w:type="dxa"/>
          </w:tcPr>
          <w:p w:rsidR="001C322D" w:rsidRPr="00B41C87" w:rsidRDefault="001C322D" w:rsidP="0059213C">
            <w:pPr>
              <w:ind w:right="113"/>
              <w:jc w:val="both"/>
              <w:rPr>
                <w:spacing w:val="-2"/>
                <w:sz w:val="22"/>
                <w:szCs w:val="22"/>
              </w:rPr>
            </w:pPr>
            <w:r w:rsidRPr="00B41C87">
              <w:rPr>
                <w:sz w:val="22"/>
                <w:szCs w:val="22"/>
              </w:rPr>
              <w:t>В связи с тем, что места выполнения работ, являются режимными объектами Заказчика, Исполнитель обязан предоставить Заказчику</w:t>
            </w:r>
            <w:r w:rsidRPr="00B41C87">
              <w:rPr>
                <w:spacing w:val="-2"/>
                <w:sz w:val="22"/>
                <w:szCs w:val="22"/>
              </w:rPr>
              <w:t xml:space="preserve"> </w:t>
            </w:r>
            <w:r w:rsidRPr="00B41C87">
              <w:rPr>
                <w:sz w:val="22"/>
                <w:szCs w:val="22"/>
              </w:rPr>
              <w:t>список работников с указанием в нём их полных паспортных данных каждого работника, задействованного в выполнении работ.</w:t>
            </w:r>
            <w:r w:rsidRPr="00B41C87">
              <w:rPr>
                <w:spacing w:val="-2"/>
                <w:sz w:val="22"/>
                <w:szCs w:val="22"/>
              </w:rPr>
              <w:t xml:space="preserve"> </w:t>
            </w:r>
          </w:p>
        </w:tc>
      </w:tr>
      <w:tr w:rsidR="001C322D" w:rsidRPr="00B41C87" w:rsidTr="0059213C">
        <w:trPr>
          <w:trHeight w:val="5586"/>
        </w:trPr>
        <w:tc>
          <w:tcPr>
            <w:tcW w:w="2376" w:type="dxa"/>
            <w:shd w:val="clear" w:color="auto" w:fill="auto"/>
            <w:vAlign w:val="center"/>
          </w:tcPr>
          <w:p w:rsidR="001C322D" w:rsidRPr="00B41C87" w:rsidRDefault="001C322D" w:rsidP="0059213C">
            <w:pPr>
              <w:spacing w:after="120"/>
              <w:jc w:val="both"/>
              <w:rPr>
                <w:b/>
                <w:sz w:val="22"/>
                <w:szCs w:val="22"/>
              </w:rPr>
            </w:pPr>
            <w:r w:rsidRPr="00B41C87">
              <w:rPr>
                <w:b/>
                <w:sz w:val="22"/>
                <w:szCs w:val="22"/>
              </w:rPr>
              <w:t>12. Требования к Исполнителю Работ по договору</w:t>
            </w:r>
          </w:p>
        </w:tc>
        <w:tc>
          <w:tcPr>
            <w:tcW w:w="7371" w:type="dxa"/>
          </w:tcPr>
          <w:p w:rsidR="001C322D" w:rsidRPr="00B41C87" w:rsidRDefault="001C322D" w:rsidP="0059213C">
            <w:pPr>
              <w:jc w:val="both"/>
              <w:rPr>
                <w:sz w:val="22"/>
                <w:szCs w:val="22"/>
              </w:rPr>
            </w:pPr>
            <w:r w:rsidRPr="00B41C87">
              <w:rPr>
                <w:sz w:val="22"/>
                <w:szCs w:val="22"/>
              </w:rPr>
              <w:t xml:space="preserve">Исполнитель должен иметь в собственности или на ином </w:t>
            </w:r>
            <w:r>
              <w:rPr>
                <w:sz w:val="22"/>
                <w:szCs w:val="22"/>
              </w:rPr>
              <w:t>законном праве (аренда, лизинг</w:t>
            </w:r>
            <w:r w:rsidRPr="00B41C87">
              <w:rPr>
                <w:sz w:val="22"/>
                <w:szCs w:val="22"/>
              </w:rPr>
              <w:t xml:space="preserve">) погрузочно-разгрузочную технику в следующем количестве: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5"/>
            </w:tblGrid>
            <w:tr w:rsidR="001C322D" w:rsidRPr="00B41C87" w:rsidTr="0059213C">
              <w:tc>
                <w:tcPr>
                  <w:tcW w:w="0" w:type="auto"/>
                  <w:vAlign w:val="center"/>
                </w:tcPr>
                <w:p w:rsidR="001C322D" w:rsidRPr="00B41C87" w:rsidRDefault="001C322D" w:rsidP="00615FFC">
                  <w:pPr>
                    <w:framePr w:hSpace="180" w:wrap="around" w:vAnchor="text" w:hAnchor="margin" w:y="724"/>
                    <w:jc w:val="center"/>
                    <w:rPr>
                      <w:b/>
                      <w:sz w:val="22"/>
                      <w:szCs w:val="22"/>
                      <w:lang w:val="en-US"/>
                    </w:rPr>
                  </w:pPr>
                  <w:proofErr w:type="spellStart"/>
                  <w:r w:rsidRPr="00B41C87">
                    <w:rPr>
                      <w:b/>
                      <w:sz w:val="22"/>
                      <w:szCs w:val="22"/>
                      <w:lang w:val="en-US"/>
                    </w:rPr>
                    <w:t>Виды</w:t>
                  </w:r>
                  <w:proofErr w:type="spellEnd"/>
                  <w:r w:rsidRPr="00B41C87">
                    <w:rPr>
                      <w:b/>
                      <w:sz w:val="22"/>
                      <w:szCs w:val="22"/>
                      <w:lang w:val="en-US"/>
                    </w:rPr>
                    <w:t xml:space="preserve"> </w:t>
                  </w:r>
                  <w:proofErr w:type="spellStart"/>
                  <w:r w:rsidRPr="00B41C87">
                    <w:rPr>
                      <w:b/>
                      <w:sz w:val="22"/>
                      <w:szCs w:val="22"/>
                      <w:lang w:val="en-US"/>
                    </w:rPr>
                    <w:t>погрузочно-разгрузочной</w:t>
                  </w:r>
                  <w:proofErr w:type="spellEnd"/>
                  <w:r w:rsidRPr="00B41C87">
                    <w:rPr>
                      <w:b/>
                      <w:sz w:val="22"/>
                      <w:szCs w:val="22"/>
                      <w:lang w:val="en-US"/>
                    </w:rPr>
                    <w:t xml:space="preserve"> </w:t>
                  </w:r>
                  <w:proofErr w:type="spellStart"/>
                  <w:r w:rsidRPr="00B41C87">
                    <w:rPr>
                      <w:b/>
                      <w:sz w:val="22"/>
                      <w:szCs w:val="22"/>
                      <w:lang w:val="en-US"/>
                    </w:rPr>
                    <w:t>техники</w:t>
                  </w:r>
                  <w:proofErr w:type="spellEnd"/>
                </w:p>
              </w:tc>
            </w:tr>
            <w:tr w:rsidR="001C322D" w:rsidRPr="00B41C87" w:rsidTr="0059213C">
              <w:tc>
                <w:tcPr>
                  <w:tcW w:w="0" w:type="auto"/>
                </w:tcPr>
                <w:p w:rsidR="001C322D" w:rsidRPr="00B41C87" w:rsidRDefault="001C322D" w:rsidP="00615FFC">
                  <w:pPr>
                    <w:framePr w:hSpace="180" w:wrap="around" w:vAnchor="text" w:hAnchor="margin" w:y="724"/>
                    <w:jc w:val="both"/>
                    <w:rPr>
                      <w:sz w:val="22"/>
                      <w:szCs w:val="22"/>
                    </w:rPr>
                  </w:pPr>
                  <w:r w:rsidRPr="00B41C87">
                    <w:rPr>
                      <w:sz w:val="22"/>
                      <w:szCs w:val="22"/>
                    </w:rPr>
                    <w:t>- погрузчик вилочный грузоподъёмностью не менее 3 тонн (1 единица);</w:t>
                  </w:r>
                </w:p>
                <w:p w:rsidR="001C322D" w:rsidRPr="00B41C87" w:rsidRDefault="001C322D" w:rsidP="00615FFC">
                  <w:pPr>
                    <w:framePr w:hSpace="180" w:wrap="around" w:vAnchor="text" w:hAnchor="margin" w:y="724"/>
                    <w:jc w:val="both"/>
                    <w:rPr>
                      <w:sz w:val="22"/>
                      <w:szCs w:val="22"/>
                    </w:rPr>
                  </w:pPr>
                  <w:r w:rsidRPr="00B41C87">
                    <w:rPr>
                      <w:sz w:val="22"/>
                      <w:szCs w:val="22"/>
                    </w:rPr>
                    <w:t>- кран на автомобильном ходу грузоподъёмностью не менее 10 тонн (1 единица)*.</w:t>
                  </w:r>
                </w:p>
                <w:p w:rsidR="001C322D" w:rsidRPr="00B41C87" w:rsidRDefault="001C322D" w:rsidP="00615FFC">
                  <w:pPr>
                    <w:framePr w:hSpace="180" w:wrap="around" w:vAnchor="text" w:hAnchor="margin" w:y="724"/>
                    <w:jc w:val="both"/>
                    <w:rPr>
                      <w:sz w:val="22"/>
                      <w:szCs w:val="22"/>
                    </w:rPr>
                  </w:pPr>
                  <w:r w:rsidRPr="00B41C87">
                    <w:rPr>
                      <w:sz w:val="22"/>
                      <w:szCs w:val="22"/>
                    </w:rPr>
                    <w:t>- кран манипулятор грузоподъёмностью 5 тонн (1 единица)*.</w:t>
                  </w:r>
                </w:p>
              </w:tc>
            </w:tr>
          </w:tbl>
          <w:p w:rsidR="001C322D" w:rsidRPr="00B41C87" w:rsidRDefault="001C322D" w:rsidP="0059213C">
            <w:pPr>
              <w:jc w:val="both"/>
              <w:rPr>
                <w:sz w:val="22"/>
                <w:szCs w:val="22"/>
              </w:rPr>
            </w:pPr>
            <w:r w:rsidRPr="00B41C87">
              <w:rPr>
                <w:sz w:val="22"/>
                <w:szCs w:val="22"/>
              </w:rPr>
              <w:t>*для привлечения к работе по отдельным заявкам</w:t>
            </w:r>
          </w:p>
          <w:p w:rsidR="001C322D" w:rsidRPr="00B41C87" w:rsidRDefault="001C322D" w:rsidP="0059213C">
            <w:pPr>
              <w:jc w:val="both"/>
              <w:rPr>
                <w:sz w:val="22"/>
                <w:szCs w:val="22"/>
              </w:rPr>
            </w:pPr>
            <w:r w:rsidRPr="00B41C87">
              <w:rPr>
                <w:sz w:val="22"/>
                <w:szCs w:val="22"/>
              </w:rPr>
              <w:t>Кроме того, на контейнерном терминале для обеспечения бесперебойной работы Исполнитель должен располагать необходимым запасом следующих материалов и инструмента:</w:t>
            </w:r>
          </w:p>
          <w:p w:rsidR="001C322D" w:rsidRPr="00B41C87" w:rsidRDefault="001C322D" w:rsidP="0059213C">
            <w:pPr>
              <w:jc w:val="both"/>
              <w:rPr>
                <w:spacing w:val="-9"/>
                <w:sz w:val="22"/>
                <w:szCs w:val="22"/>
              </w:rPr>
            </w:pPr>
            <w:r w:rsidRPr="00B41C87">
              <w:rPr>
                <w:sz w:val="22"/>
                <w:szCs w:val="22"/>
              </w:rPr>
              <w:t xml:space="preserve">- вязальной проволоки, стропов, стяжек, доски, деревянного бруса, </w:t>
            </w:r>
            <w:proofErr w:type="spellStart"/>
            <w:r w:rsidRPr="00B41C87">
              <w:rPr>
                <w:sz w:val="22"/>
                <w:szCs w:val="22"/>
              </w:rPr>
              <w:t>стреппинг</w:t>
            </w:r>
            <w:proofErr w:type="spellEnd"/>
            <w:r w:rsidRPr="00B41C87">
              <w:rPr>
                <w:sz w:val="22"/>
                <w:szCs w:val="22"/>
              </w:rPr>
              <w:t>-ленты и других материалов для крепления грузов в контейнерах/вагонах/автомобилях согласно техническим условиям размещения и крепления грузов в контейнерах/вагонах.</w:t>
            </w:r>
            <w:r w:rsidRPr="00B41C87">
              <w:rPr>
                <w:spacing w:val="-9"/>
                <w:sz w:val="22"/>
                <w:szCs w:val="22"/>
              </w:rPr>
              <w:t xml:space="preserve"> </w:t>
            </w:r>
          </w:p>
          <w:p w:rsidR="001C322D" w:rsidRPr="00B41C87" w:rsidRDefault="001C322D" w:rsidP="0059213C">
            <w:pPr>
              <w:jc w:val="both"/>
              <w:rPr>
                <w:sz w:val="22"/>
                <w:szCs w:val="22"/>
              </w:rPr>
            </w:pPr>
            <w:r w:rsidRPr="00B41C87">
              <w:rPr>
                <w:spacing w:val="-9"/>
                <w:sz w:val="22"/>
                <w:szCs w:val="22"/>
              </w:rPr>
              <w:t>-</w:t>
            </w:r>
            <w:r w:rsidRPr="00B41C87">
              <w:rPr>
                <w:sz w:val="22"/>
                <w:szCs w:val="22"/>
              </w:rPr>
              <w:t xml:space="preserve"> </w:t>
            </w:r>
            <w:proofErr w:type="spellStart"/>
            <w:r w:rsidRPr="00B41C87">
              <w:rPr>
                <w:sz w:val="22"/>
                <w:szCs w:val="22"/>
              </w:rPr>
              <w:t>гофрокартона</w:t>
            </w:r>
            <w:proofErr w:type="spellEnd"/>
            <w:r w:rsidRPr="00B41C87">
              <w:rPr>
                <w:sz w:val="22"/>
                <w:szCs w:val="22"/>
              </w:rPr>
              <w:t>, стеклоткани, пенопласта, скотча, коробок, мешков, пломб, реек.</w:t>
            </w:r>
          </w:p>
          <w:p w:rsidR="001C322D" w:rsidRPr="00B41C87" w:rsidRDefault="001C322D" w:rsidP="0059213C">
            <w:pPr>
              <w:jc w:val="both"/>
              <w:rPr>
                <w:sz w:val="22"/>
                <w:szCs w:val="22"/>
              </w:rPr>
            </w:pPr>
            <w:r w:rsidRPr="00B41C87">
              <w:rPr>
                <w:sz w:val="22"/>
                <w:szCs w:val="22"/>
              </w:rPr>
              <w:t xml:space="preserve">- ножницы арматурные, </w:t>
            </w:r>
            <w:proofErr w:type="spellStart"/>
            <w:r w:rsidRPr="00B41C87">
              <w:rPr>
                <w:sz w:val="22"/>
                <w:szCs w:val="22"/>
              </w:rPr>
              <w:t>монтажки</w:t>
            </w:r>
            <w:proofErr w:type="spellEnd"/>
            <w:r w:rsidRPr="00B41C87">
              <w:rPr>
                <w:sz w:val="22"/>
                <w:szCs w:val="22"/>
              </w:rPr>
              <w:t xml:space="preserve">, инструменты для вскрытия ящиков, коробок. </w:t>
            </w:r>
          </w:p>
        </w:tc>
      </w:tr>
      <w:tr w:rsidR="001C322D" w:rsidRPr="00B41C87" w:rsidTr="0059213C">
        <w:trPr>
          <w:trHeight w:val="411"/>
        </w:trPr>
        <w:tc>
          <w:tcPr>
            <w:tcW w:w="2376" w:type="dxa"/>
            <w:tcBorders>
              <w:bottom w:val="single" w:sz="4" w:space="0" w:color="auto"/>
            </w:tcBorders>
            <w:shd w:val="clear" w:color="auto" w:fill="auto"/>
            <w:vAlign w:val="center"/>
          </w:tcPr>
          <w:p w:rsidR="001C322D" w:rsidRPr="00B41C87" w:rsidRDefault="001C322D" w:rsidP="0059213C">
            <w:pPr>
              <w:spacing w:after="120"/>
              <w:jc w:val="both"/>
              <w:rPr>
                <w:b/>
                <w:sz w:val="22"/>
                <w:szCs w:val="22"/>
              </w:rPr>
            </w:pPr>
            <w:r w:rsidRPr="00B41C87">
              <w:rPr>
                <w:b/>
                <w:sz w:val="22"/>
                <w:szCs w:val="22"/>
              </w:rPr>
              <w:lastRenderedPageBreak/>
              <w:t>13. Условия оплаты за выполнение работ</w:t>
            </w:r>
          </w:p>
        </w:tc>
        <w:tc>
          <w:tcPr>
            <w:tcW w:w="7371" w:type="dxa"/>
            <w:tcBorders>
              <w:bottom w:val="single" w:sz="4" w:space="0" w:color="auto"/>
            </w:tcBorders>
          </w:tcPr>
          <w:p w:rsidR="001C322D" w:rsidRPr="00B41C87" w:rsidRDefault="001C322D" w:rsidP="0059213C">
            <w:pPr>
              <w:tabs>
                <w:tab w:val="left" w:pos="-284"/>
              </w:tabs>
              <w:jc w:val="both"/>
              <w:rPr>
                <w:sz w:val="22"/>
                <w:szCs w:val="22"/>
              </w:rPr>
            </w:pPr>
            <w:r w:rsidRPr="00B41C87">
              <w:rPr>
                <w:sz w:val="22"/>
                <w:szCs w:val="22"/>
              </w:rPr>
              <w:t>Оплата работ производится Заказчиком на ежемесячной основе на основании оригиналов Реестров по ПРР, УПД (УКД), счёта Исполнителя путём перечисления денежных средств на расчётный счёт Исполнителя в течени</w:t>
            </w:r>
            <w:proofErr w:type="gramStart"/>
            <w:r w:rsidRPr="00B41C87">
              <w:rPr>
                <w:sz w:val="22"/>
                <w:szCs w:val="22"/>
              </w:rPr>
              <w:t>и</w:t>
            </w:r>
            <w:proofErr w:type="gramEnd"/>
            <w:r w:rsidRPr="00B41C87">
              <w:rPr>
                <w:sz w:val="22"/>
                <w:szCs w:val="22"/>
              </w:rPr>
              <w:t xml:space="preserve"> 30 (тридцати) календарных дней с момента подписания Сторонами Реестра по ПРР по форме Приложения № 4 к Договору и УПД, а при изменении цены (количества) работ УКД.</w:t>
            </w:r>
          </w:p>
        </w:tc>
      </w:tr>
      <w:tr w:rsidR="001C322D" w:rsidRPr="00B41C87" w:rsidTr="0059213C">
        <w:trPr>
          <w:trHeight w:val="611"/>
        </w:trPr>
        <w:tc>
          <w:tcPr>
            <w:tcW w:w="2376" w:type="dxa"/>
            <w:tcBorders>
              <w:top w:val="single" w:sz="4" w:space="0" w:color="auto"/>
              <w:bottom w:val="single" w:sz="4" w:space="0" w:color="auto"/>
            </w:tcBorders>
            <w:shd w:val="clear" w:color="auto" w:fill="auto"/>
            <w:vAlign w:val="center"/>
          </w:tcPr>
          <w:p w:rsidR="001C322D" w:rsidRPr="00B41C87" w:rsidRDefault="001C322D" w:rsidP="0059213C">
            <w:pPr>
              <w:spacing w:after="120"/>
              <w:jc w:val="both"/>
              <w:rPr>
                <w:b/>
                <w:sz w:val="22"/>
                <w:szCs w:val="22"/>
              </w:rPr>
            </w:pPr>
            <w:r w:rsidRPr="00B41C87">
              <w:rPr>
                <w:b/>
                <w:bCs/>
                <w:sz w:val="22"/>
                <w:szCs w:val="22"/>
              </w:rPr>
              <w:t>14.</w:t>
            </w:r>
            <w:r w:rsidRPr="00B41C87">
              <w:rPr>
                <w:b/>
                <w:bCs/>
                <w:sz w:val="22"/>
                <w:szCs w:val="22"/>
                <w:lang w:val="en-US"/>
              </w:rPr>
              <w:t xml:space="preserve"> </w:t>
            </w:r>
            <w:r w:rsidRPr="00B41C87">
              <w:rPr>
                <w:b/>
                <w:bCs/>
                <w:sz w:val="22"/>
                <w:szCs w:val="22"/>
              </w:rPr>
              <w:t>Привлечение субподрядчиков, соисполнителей</w:t>
            </w:r>
          </w:p>
        </w:tc>
        <w:tc>
          <w:tcPr>
            <w:tcW w:w="7371" w:type="dxa"/>
            <w:tcBorders>
              <w:top w:val="single" w:sz="4" w:space="0" w:color="auto"/>
              <w:bottom w:val="single" w:sz="4" w:space="0" w:color="auto"/>
            </w:tcBorders>
            <w:vAlign w:val="center"/>
          </w:tcPr>
          <w:p w:rsidR="001C322D" w:rsidRPr="00B41C87" w:rsidRDefault="001C322D" w:rsidP="0059213C">
            <w:pPr>
              <w:tabs>
                <w:tab w:val="left" w:pos="9639"/>
              </w:tabs>
              <w:jc w:val="both"/>
              <w:rPr>
                <w:sz w:val="22"/>
                <w:szCs w:val="22"/>
              </w:rPr>
            </w:pPr>
            <w:r w:rsidRPr="00B41C87">
              <w:rPr>
                <w:sz w:val="22"/>
                <w:szCs w:val="22"/>
              </w:rPr>
              <w:t>Допускается привлекать для выполнения работ субподрядные организации только при необходимости привлечения работников, свыше количества, указанного в п. 10 технического задания.</w:t>
            </w:r>
          </w:p>
          <w:p w:rsidR="001C322D" w:rsidRPr="00B41C87" w:rsidRDefault="001C322D" w:rsidP="0059213C">
            <w:pPr>
              <w:tabs>
                <w:tab w:val="left" w:pos="9639"/>
              </w:tabs>
              <w:jc w:val="both"/>
              <w:rPr>
                <w:sz w:val="22"/>
                <w:szCs w:val="22"/>
              </w:rPr>
            </w:pPr>
            <w:r w:rsidRPr="00B41C87">
              <w:rPr>
                <w:sz w:val="22"/>
                <w:szCs w:val="22"/>
              </w:rPr>
              <w:t>Информация о привлечении субподрядной организации должна быть предоставлена по форме Приложения № 6 к настоящей документации  с приложением копий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tc>
      </w:tr>
      <w:tr w:rsidR="001C322D" w:rsidRPr="00B41C87" w:rsidTr="0059213C">
        <w:trPr>
          <w:trHeight w:val="611"/>
        </w:trPr>
        <w:tc>
          <w:tcPr>
            <w:tcW w:w="2376" w:type="dxa"/>
            <w:tcBorders>
              <w:top w:val="single" w:sz="4" w:space="0" w:color="auto"/>
            </w:tcBorders>
            <w:shd w:val="clear" w:color="auto" w:fill="auto"/>
            <w:vAlign w:val="center"/>
          </w:tcPr>
          <w:p w:rsidR="001C322D" w:rsidRPr="00B41C87" w:rsidRDefault="001C322D" w:rsidP="0059213C">
            <w:pPr>
              <w:pStyle w:val="Default"/>
              <w:rPr>
                <w:b/>
                <w:color w:val="auto"/>
                <w:sz w:val="22"/>
                <w:szCs w:val="22"/>
              </w:rPr>
            </w:pPr>
            <w:r w:rsidRPr="00B41C87">
              <w:rPr>
                <w:b/>
                <w:color w:val="auto"/>
                <w:sz w:val="22"/>
                <w:szCs w:val="22"/>
              </w:rPr>
              <w:t>15. Начальная (максимальная) цена договора/ цена лота</w:t>
            </w:r>
          </w:p>
        </w:tc>
        <w:tc>
          <w:tcPr>
            <w:tcW w:w="7371" w:type="dxa"/>
            <w:tcBorders>
              <w:top w:val="single" w:sz="4" w:space="0" w:color="auto"/>
            </w:tcBorders>
          </w:tcPr>
          <w:p w:rsidR="001C322D" w:rsidRPr="00B41C87" w:rsidRDefault="001C322D" w:rsidP="0059213C">
            <w:pPr>
              <w:pStyle w:val="19"/>
              <w:ind w:firstLine="0"/>
              <w:rPr>
                <w:sz w:val="22"/>
              </w:rPr>
            </w:pPr>
            <w:proofErr w:type="gramStart"/>
            <w:r w:rsidRPr="00B41C87">
              <w:rPr>
                <w:sz w:val="22"/>
              </w:rPr>
              <w:t xml:space="preserve">Начальная (максимальная) цена договора составляет </w:t>
            </w:r>
            <w:r w:rsidRPr="00B41C87">
              <w:rPr>
                <w:b/>
                <w:sz w:val="22"/>
              </w:rPr>
              <w:t>2 881 801,07 (Два миллиона восемьсот восемьдесят одна тысяча восемьсот один) рубль 07 копеек</w:t>
            </w:r>
            <w:r w:rsidRPr="00B41C87">
              <w:rPr>
                <w:sz w:val="22"/>
              </w:rPr>
              <w:t xml:space="preserve"> с учётом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 (в</w:t>
            </w:r>
            <w:proofErr w:type="gramEnd"/>
            <w:r w:rsidRPr="00B41C87">
              <w:rPr>
                <w:sz w:val="22"/>
              </w:rPr>
              <w:t xml:space="preserve"> </w:t>
            </w:r>
            <w:proofErr w:type="gramStart"/>
            <w:r w:rsidRPr="00B41C87">
              <w:rPr>
                <w:sz w:val="22"/>
              </w:rPr>
              <w:t>случае</w:t>
            </w:r>
            <w:proofErr w:type="gramEnd"/>
            <w:r w:rsidRPr="00B41C87">
              <w:rPr>
                <w:sz w:val="22"/>
              </w:rPr>
              <w:t xml:space="preserve"> наличия).  </w:t>
            </w:r>
          </w:p>
          <w:p w:rsidR="001C322D" w:rsidRPr="00B41C87" w:rsidRDefault="001C322D" w:rsidP="0059213C">
            <w:pPr>
              <w:pStyle w:val="19"/>
              <w:ind w:firstLine="0"/>
              <w:rPr>
                <w:sz w:val="22"/>
              </w:rPr>
            </w:pPr>
            <w:r w:rsidRPr="00B41C87">
              <w:rPr>
                <w:sz w:val="22"/>
              </w:rPr>
              <w:t xml:space="preserve">Сумма НДС и условия начисления определяются в соответствии с законодательством Российской Федерации. </w:t>
            </w:r>
          </w:p>
        </w:tc>
      </w:tr>
    </w:tbl>
    <w:p w:rsidR="001C322D" w:rsidRPr="00545706" w:rsidRDefault="001C322D" w:rsidP="001C322D"/>
    <w:p w:rsidR="001C322D" w:rsidRDefault="001C322D" w:rsidP="00D83DFB">
      <w:pPr>
        <w:spacing w:after="120"/>
        <w:jc w:val="center"/>
        <w:outlineLvl w:val="0"/>
        <w:rPr>
          <w:b/>
          <w:sz w:val="28"/>
          <w:szCs w:val="28"/>
        </w:rPr>
      </w:pPr>
    </w:p>
    <w:p w:rsidR="001C322D" w:rsidRDefault="001C322D" w:rsidP="00D83DFB">
      <w:pPr>
        <w:spacing w:after="120"/>
        <w:jc w:val="center"/>
        <w:outlineLvl w:val="0"/>
        <w:rPr>
          <w:b/>
          <w:sz w:val="28"/>
          <w:szCs w:val="28"/>
        </w:rPr>
      </w:pPr>
    </w:p>
    <w:p w:rsidR="001C322D" w:rsidRDefault="001C322D" w:rsidP="00D83DFB">
      <w:pPr>
        <w:spacing w:after="120"/>
        <w:jc w:val="center"/>
        <w:outlineLvl w:val="0"/>
        <w:rPr>
          <w:b/>
          <w:sz w:val="28"/>
          <w:szCs w:val="28"/>
        </w:rPr>
      </w:pPr>
    </w:p>
    <w:p w:rsidR="001C322D" w:rsidRDefault="001C322D" w:rsidP="00D83DFB">
      <w:pPr>
        <w:spacing w:after="120"/>
        <w:jc w:val="center"/>
        <w:outlineLvl w:val="0"/>
        <w:rPr>
          <w:b/>
          <w:sz w:val="28"/>
          <w:szCs w:val="28"/>
        </w:rPr>
      </w:pPr>
    </w:p>
    <w:p w:rsidR="001C322D" w:rsidRDefault="001C322D" w:rsidP="00D83DFB">
      <w:pPr>
        <w:spacing w:after="120"/>
        <w:jc w:val="center"/>
        <w:outlineLvl w:val="0"/>
        <w:rPr>
          <w:b/>
          <w:sz w:val="28"/>
          <w:szCs w:val="28"/>
        </w:rPr>
      </w:pPr>
    </w:p>
    <w:p w:rsidR="001C322D" w:rsidRDefault="001C322D" w:rsidP="00D83DFB">
      <w:pPr>
        <w:spacing w:after="120"/>
        <w:jc w:val="center"/>
        <w:outlineLvl w:val="0"/>
        <w:rPr>
          <w:b/>
          <w:sz w:val="28"/>
          <w:szCs w:val="28"/>
        </w:rPr>
      </w:pPr>
    </w:p>
    <w:p w:rsidR="001C322D" w:rsidRDefault="001C322D" w:rsidP="00D83DFB">
      <w:pPr>
        <w:spacing w:after="120"/>
        <w:jc w:val="center"/>
        <w:outlineLvl w:val="0"/>
        <w:rPr>
          <w:b/>
          <w:sz w:val="28"/>
          <w:szCs w:val="28"/>
        </w:rPr>
      </w:pPr>
    </w:p>
    <w:p w:rsidR="001C322D" w:rsidRDefault="001C322D" w:rsidP="00D83DFB">
      <w:pPr>
        <w:spacing w:after="120"/>
        <w:jc w:val="center"/>
        <w:outlineLvl w:val="0"/>
        <w:rPr>
          <w:b/>
          <w:sz w:val="28"/>
          <w:szCs w:val="28"/>
        </w:rPr>
      </w:pPr>
    </w:p>
    <w:p w:rsidR="001C322D" w:rsidRDefault="001C322D" w:rsidP="00D83DFB">
      <w:pPr>
        <w:spacing w:after="120"/>
        <w:jc w:val="center"/>
        <w:outlineLvl w:val="0"/>
        <w:rPr>
          <w:b/>
          <w:sz w:val="28"/>
          <w:szCs w:val="28"/>
        </w:rPr>
      </w:pPr>
    </w:p>
    <w:p w:rsidR="001C322D" w:rsidRDefault="001C322D" w:rsidP="00D83DFB">
      <w:pPr>
        <w:spacing w:after="120"/>
        <w:jc w:val="center"/>
        <w:outlineLvl w:val="0"/>
        <w:rPr>
          <w:b/>
          <w:sz w:val="28"/>
          <w:szCs w:val="28"/>
        </w:rPr>
      </w:pPr>
    </w:p>
    <w:p w:rsidR="001C322D" w:rsidRDefault="001C322D" w:rsidP="00D83DFB">
      <w:pPr>
        <w:spacing w:after="120"/>
        <w:jc w:val="center"/>
        <w:outlineLvl w:val="0"/>
        <w:rPr>
          <w:b/>
          <w:sz w:val="28"/>
          <w:szCs w:val="28"/>
        </w:rPr>
      </w:pPr>
    </w:p>
    <w:p w:rsidR="001C322D" w:rsidRDefault="001C322D" w:rsidP="00D83DFB">
      <w:pPr>
        <w:spacing w:after="120"/>
        <w:jc w:val="center"/>
        <w:outlineLvl w:val="0"/>
        <w:rPr>
          <w:b/>
          <w:sz w:val="28"/>
          <w:szCs w:val="28"/>
        </w:rPr>
      </w:pPr>
    </w:p>
    <w:p w:rsidR="001C322D" w:rsidRDefault="001C322D" w:rsidP="00D83DFB">
      <w:pPr>
        <w:spacing w:after="120"/>
        <w:jc w:val="center"/>
        <w:outlineLvl w:val="0"/>
        <w:rPr>
          <w:b/>
          <w:sz w:val="28"/>
          <w:szCs w:val="28"/>
        </w:rPr>
      </w:pPr>
    </w:p>
    <w:p w:rsidR="001C322D" w:rsidRDefault="001C322D" w:rsidP="00D83DFB">
      <w:pPr>
        <w:spacing w:after="120"/>
        <w:jc w:val="center"/>
        <w:outlineLvl w:val="0"/>
        <w:rPr>
          <w:b/>
          <w:sz w:val="28"/>
          <w:szCs w:val="28"/>
        </w:rPr>
      </w:pPr>
    </w:p>
    <w:p w:rsidR="001C322D" w:rsidRDefault="001C322D" w:rsidP="00D83DFB">
      <w:pPr>
        <w:spacing w:after="120"/>
        <w:jc w:val="center"/>
        <w:outlineLvl w:val="0"/>
        <w:rPr>
          <w:b/>
          <w:sz w:val="28"/>
          <w:szCs w:val="28"/>
        </w:rPr>
      </w:pPr>
    </w:p>
    <w:p w:rsidR="001C322D" w:rsidRDefault="001C322D" w:rsidP="00D83DFB">
      <w:pPr>
        <w:spacing w:after="120"/>
        <w:jc w:val="center"/>
        <w:outlineLvl w:val="0"/>
        <w:rPr>
          <w:b/>
          <w:sz w:val="28"/>
          <w:szCs w:val="28"/>
        </w:rPr>
      </w:pPr>
    </w:p>
    <w:p w:rsidR="001C322D" w:rsidRDefault="001C322D" w:rsidP="00D83DFB">
      <w:pPr>
        <w:spacing w:after="120"/>
        <w:jc w:val="center"/>
        <w:outlineLvl w:val="0"/>
        <w:rPr>
          <w:b/>
          <w:sz w:val="28"/>
          <w:szCs w:val="28"/>
        </w:rPr>
      </w:pPr>
    </w:p>
    <w:p w:rsidR="001C322D" w:rsidRDefault="001C322D" w:rsidP="00D83DFB">
      <w:pPr>
        <w:spacing w:after="120"/>
        <w:jc w:val="center"/>
        <w:outlineLvl w:val="0"/>
        <w:rPr>
          <w:b/>
          <w:sz w:val="28"/>
          <w:szCs w:val="28"/>
        </w:rPr>
      </w:pPr>
    </w:p>
    <w:p w:rsidR="001C322D" w:rsidRDefault="001C322D" w:rsidP="00D83DFB">
      <w:pPr>
        <w:spacing w:after="120"/>
        <w:jc w:val="center"/>
        <w:outlineLvl w:val="0"/>
        <w:rPr>
          <w:b/>
          <w:sz w:val="28"/>
          <w:szCs w:val="28"/>
        </w:rPr>
      </w:pPr>
    </w:p>
    <w:p w:rsidR="001C322D" w:rsidRDefault="001C322D" w:rsidP="00D83DFB">
      <w:pPr>
        <w:spacing w:after="120"/>
        <w:jc w:val="center"/>
        <w:outlineLvl w:val="0"/>
        <w:rPr>
          <w:b/>
          <w:sz w:val="28"/>
          <w:szCs w:val="28"/>
        </w:rPr>
      </w:pPr>
    </w:p>
    <w:p w:rsidR="001C322D" w:rsidRDefault="001C322D" w:rsidP="00D83DFB">
      <w:pPr>
        <w:spacing w:after="120"/>
        <w:jc w:val="center"/>
        <w:outlineLvl w:val="0"/>
        <w:rPr>
          <w:b/>
          <w:sz w:val="28"/>
          <w:szCs w:val="28"/>
        </w:rPr>
      </w:pPr>
    </w:p>
    <w:p w:rsidR="001C322D" w:rsidRDefault="001C322D" w:rsidP="00D83DFB">
      <w:pPr>
        <w:spacing w:after="120"/>
        <w:jc w:val="center"/>
        <w:outlineLvl w:val="0"/>
        <w:rPr>
          <w:b/>
          <w:sz w:val="28"/>
          <w:szCs w:val="28"/>
        </w:rPr>
      </w:pPr>
    </w:p>
    <w:p w:rsidR="001C322D" w:rsidRDefault="001C322D" w:rsidP="00D83DFB">
      <w:pPr>
        <w:spacing w:after="120"/>
        <w:jc w:val="center"/>
        <w:outlineLvl w:val="0"/>
        <w:rPr>
          <w:b/>
          <w:sz w:val="28"/>
          <w:szCs w:val="28"/>
        </w:rPr>
      </w:pPr>
    </w:p>
    <w:p w:rsidR="001C322D" w:rsidRDefault="001C322D" w:rsidP="00D83DFB">
      <w:pPr>
        <w:spacing w:after="120"/>
        <w:jc w:val="center"/>
        <w:outlineLvl w:val="0"/>
        <w:rPr>
          <w:b/>
          <w:sz w:val="28"/>
          <w:szCs w:val="28"/>
        </w:rPr>
      </w:pPr>
    </w:p>
    <w:p w:rsidR="001C322D" w:rsidRDefault="001C322D" w:rsidP="00D83DFB">
      <w:pPr>
        <w:spacing w:after="120"/>
        <w:jc w:val="center"/>
        <w:outlineLvl w:val="0"/>
        <w:rPr>
          <w:b/>
          <w:sz w:val="28"/>
          <w:szCs w:val="28"/>
        </w:rPr>
      </w:pPr>
    </w:p>
    <w:p w:rsidR="001C322D" w:rsidRDefault="001C322D" w:rsidP="00D83DFB">
      <w:pPr>
        <w:spacing w:after="120"/>
        <w:jc w:val="center"/>
        <w:outlineLvl w:val="0"/>
        <w:rPr>
          <w:b/>
          <w:sz w:val="28"/>
          <w:szCs w:val="28"/>
        </w:rPr>
      </w:pPr>
    </w:p>
    <w:p w:rsidR="001C322D" w:rsidRDefault="001C322D" w:rsidP="00D83DFB">
      <w:pPr>
        <w:spacing w:after="120"/>
        <w:jc w:val="center"/>
        <w:outlineLvl w:val="0"/>
        <w:rPr>
          <w:b/>
          <w:sz w:val="28"/>
          <w:szCs w:val="28"/>
        </w:rPr>
      </w:pPr>
    </w:p>
    <w:p w:rsidR="001C322D" w:rsidRDefault="001C322D" w:rsidP="00D83DFB">
      <w:pPr>
        <w:spacing w:after="120"/>
        <w:jc w:val="center"/>
        <w:outlineLvl w:val="0"/>
        <w:rPr>
          <w:b/>
          <w:sz w:val="28"/>
          <w:szCs w:val="28"/>
        </w:rPr>
      </w:pPr>
    </w:p>
    <w:p w:rsidR="001C322D" w:rsidRDefault="001C322D" w:rsidP="00D83DFB">
      <w:pPr>
        <w:spacing w:after="120"/>
        <w:jc w:val="center"/>
        <w:outlineLvl w:val="0"/>
        <w:rPr>
          <w:b/>
          <w:sz w:val="28"/>
          <w:szCs w:val="28"/>
        </w:rPr>
      </w:pPr>
    </w:p>
    <w:p w:rsidR="001C322D" w:rsidRDefault="001C322D" w:rsidP="00D83DFB">
      <w:pPr>
        <w:spacing w:after="120"/>
        <w:jc w:val="center"/>
        <w:outlineLvl w:val="0"/>
        <w:rPr>
          <w:b/>
          <w:sz w:val="28"/>
          <w:szCs w:val="28"/>
        </w:rPr>
      </w:pPr>
    </w:p>
    <w:p w:rsidR="001C322D" w:rsidRDefault="001C322D" w:rsidP="00D83DFB">
      <w:pPr>
        <w:spacing w:after="120"/>
        <w:jc w:val="center"/>
        <w:outlineLvl w:val="0"/>
        <w:rPr>
          <w:b/>
          <w:sz w:val="28"/>
          <w:szCs w:val="28"/>
        </w:rPr>
      </w:pPr>
    </w:p>
    <w:p w:rsidR="001C322D" w:rsidRDefault="001C322D" w:rsidP="00D83DFB">
      <w:pPr>
        <w:spacing w:after="120"/>
        <w:jc w:val="center"/>
        <w:outlineLvl w:val="0"/>
        <w:rPr>
          <w:b/>
          <w:sz w:val="28"/>
          <w:szCs w:val="28"/>
        </w:rPr>
      </w:pPr>
    </w:p>
    <w:p w:rsidR="001C322D" w:rsidRPr="00BE1BA6" w:rsidRDefault="001C322D" w:rsidP="001C322D">
      <w:pPr>
        <w:pStyle w:val="26"/>
        <w:pBdr>
          <w:top w:val="nil"/>
          <w:left w:val="nil"/>
          <w:bottom w:val="nil"/>
          <w:right w:val="nil"/>
          <w:between w:val="nil"/>
        </w:pBdr>
        <w:jc w:val="right"/>
        <w:rPr>
          <w:rFonts w:eastAsia="Times New Roman"/>
          <w:sz w:val="22"/>
          <w:szCs w:val="22"/>
        </w:rPr>
      </w:pPr>
      <w:r>
        <w:rPr>
          <w:rFonts w:eastAsia="Times New Roman"/>
          <w:b/>
          <w:sz w:val="22"/>
          <w:szCs w:val="22"/>
        </w:rPr>
        <w:lastRenderedPageBreak/>
        <w:t>Приложение № 1 к техническому заданию</w:t>
      </w:r>
    </w:p>
    <w:p w:rsidR="001C322D" w:rsidRDefault="001C322D" w:rsidP="001C322D">
      <w:pPr>
        <w:pStyle w:val="26"/>
        <w:pBdr>
          <w:top w:val="nil"/>
          <w:left w:val="nil"/>
          <w:bottom w:val="nil"/>
          <w:right w:val="nil"/>
          <w:between w:val="nil"/>
        </w:pBdr>
        <w:jc w:val="center"/>
        <w:rPr>
          <w:rFonts w:eastAsia="Times New Roman"/>
          <w:b/>
          <w:sz w:val="22"/>
          <w:szCs w:val="22"/>
        </w:rPr>
      </w:pPr>
    </w:p>
    <w:p w:rsidR="001C322D" w:rsidRPr="00B41C87" w:rsidRDefault="001C322D" w:rsidP="001C322D">
      <w:pPr>
        <w:pStyle w:val="26"/>
        <w:pBdr>
          <w:top w:val="nil"/>
          <w:left w:val="nil"/>
          <w:bottom w:val="nil"/>
          <w:right w:val="nil"/>
          <w:between w:val="nil"/>
        </w:pBdr>
        <w:jc w:val="center"/>
        <w:rPr>
          <w:rFonts w:eastAsia="Times New Roman"/>
          <w:b/>
          <w:sz w:val="22"/>
          <w:szCs w:val="22"/>
        </w:rPr>
      </w:pPr>
      <w:r w:rsidRPr="00B41C87">
        <w:rPr>
          <w:rFonts w:eastAsia="Times New Roman"/>
          <w:b/>
          <w:sz w:val="22"/>
          <w:szCs w:val="22"/>
        </w:rPr>
        <w:t>Наименования и виды работ, выполняемых по договору</w:t>
      </w:r>
    </w:p>
    <w:p w:rsidR="001C322D" w:rsidRPr="001F39E9" w:rsidRDefault="001C322D" w:rsidP="00D83DFB">
      <w:pPr>
        <w:spacing w:after="120"/>
        <w:jc w:val="center"/>
        <w:outlineLvl w:val="0"/>
        <w:rPr>
          <w:b/>
          <w:sz w:val="28"/>
          <w:szCs w:val="28"/>
        </w:rPr>
      </w:pPr>
    </w:p>
    <w:tbl>
      <w:tblPr>
        <w:tblW w:w="10443" w:type="dxa"/>
        <w:tblInd w:w="-318" w:type="dxa"/>
        <w:tblLayout w:type="fixed"/>
        <w:tblLook w:val="04A0" w:firstRow="1" w:lastRow="0" w:firstColumn="1" w:lastColumn="0" w:noHBand="0" w:noVBand="1"/>
      </w:tblPr>
      <w:tblGrid>
        <w:gridCol w:w="710"/>
        <w:gridCol w:w="1165"/>
        <w:gridCol w:w="931"/>
        <w:gridCol w:w="23"/>
        <w:gridCol w:w="149"/>
        <w:gridCol w:w="66"/>
        <w:gridCol w:w="1189"/>
        <w:gridCol w:w="5974"/>
        <w:gridCol w:w="236"/>
      </w:tblGrid>
      <w:tr w:rsidR="0087772D" w:rsidRPr="003D6628" w:rsidTr="0087772D">
        <w:trPr>
          <w:gridAfter w:val="1"/>
          <w:wAfter w:w="236" w:type="dxa"/>
          <w:trHeight w:val="415"/>
        </w:trPr>
        <w:tc>
          <w:tcPr>
            <w:tcW w:w="710" w:type="dxa"/>
            <w:tcBorders>
              <w:top w:val="single" w:sz="4" w:space="0" w:color="000000"/>
              <w:left w:val="single" w:sz="4" w:space="0" w:color="000000"/>
              <w:bottom w:val="single" w:sz="4" w:space="0" w:color="000000"/>
              <w:right w:val="single" w:sz="4" w:space="0" w:color="000000"/>
            </w:tcBorders>
            <w:vAlign w:val="center"/>
            <w:hideMark/>
          </w:tcPr>
          <w:p w:rsidR="0087772D" w:rsidRPr="003D6628" w:rsidRDefault="0087772D" w:rsidP="0087772D">
            <w:pPr>
              <w:pBdr>
                <w:top w:val="nil"/>
                <w:left w:val="nil"/>
                <w:bottom w:val="nil"/>
                <w:right w:val="nil"/>
                <w:between w:val="nil"/>
              </w:pBdr>
              <w:jc w:val="center"/>
              <w:rPr>
                <w:sz w:val="22"/>
                <w:szCs w:val="22"/>
              </w:rPr>
            </w:pPr>
            <w:r w:rsidRPr="003D6628">
              <w:rPr>
                <w:b/>
                <w:sz w:val="22"/>
                <w:szCs w:val="22"/>
              </w:rPr>
              <w:t xml:space="preserve">№ </w:t>
            </w:r>
            <w:proofErr w:type="gramStart"/>
            <w:r w:rsidRPr="003D6628">
              <w:rPr>
                <w:b/>
                <w:sz w:val="22"/>
                <w:szCs w:val="22"/>
              </w:rPr>
              <w:t>п</w:t>
            </w:r>
            <w:proofErr w:type="gramEnd"/>
            <w:r w:rsidRPr="003D6628">
              <w:rPr>
                <w:b/>
                <w:sz w:val="22"/>
                <w:szCs w:val="22"/>
              </w:rPr>
              <w:t>/п</w:t>
            </w:r>
          </w:p>
        </w:tc>
        <w:tc>
          <w:tcPr>
            <w:tcW w:w="2119" w:type="dxa"/>
            <w:gridSpan w:val="3"/>
            <w:tcBorders>
              <w:top w:val="single" w:sz="4" w:space="0" w:color="000000"/>
              <w:left w:val="single" w:sz="4" w:space="0" w:color="000000"/>
              <w:bottom w:val="single" w:sz="4" w:space="0" w:color="000000"/>
              <w:right w:val="single" w:sz="4" w:space="0" w:color="000000"/>
            </w:tcBorders>
            <w:vAlign w:val="center"/>
            <w:hideMark/>
          </w:tcPr>
          <w:p w:rsidR="0087772D" w:rsidRPr="003D6628" w:rsidRDefault="0087772D" w:rsidP="0087772D">
            <w:pPr>
              <w:pBdr>
                <w:top w:val="nil"/>
                <w:left w:val="nil"/>
                <w:bottom w:val="nil"/>
                <w:right w:val="nil"/>
                <w:between w:val="nil"/>
              </w:pBdr>
              <w:jc w:val="center"/>
              <w:rPr>
                <w:sz w:val="22"/>
                <w:szCs w:val="22"/>
              </w:rPr>
            </w:pPr>
            <w:r w:rsidRPr="003D6628">
              <w:rPr>
                <w:b/>
                <w:sz w:val="22"/>
                <w:szCs w:val="22"/>
              </w:rPr>
              <w:t xml:space="preserve">Наименование </w:t>
            </w:r>
            <w:proofErr w:type="spellStart"/>
            <w:r w:rsidRPr="003D6628">
              <w:rPr>
                <w:b/>
                <w:sz w:val="22"/>
                <w:szCs w:val="22"/>
              </w:rPr>
              <w:t>рабо</w:t>
            </w:r>
            <w:proofErr w:type="spellEnd"/>
            <w:r w:rsidRPr="003D6628">
              <w:rPr>
                <w:b/>
                <w:sz w:val="22"/>
                <w:szCs w:val="22"/>
                <w:lang w:val="en-US"/>
              </w:rPr>
              <w:t>т</w:t>
            </w:r>
            <w:r w:rsidRPr="003D6628">
              <w:rPr>
                <w:b/>
                <w:sz w:val="22"/>
                <w:szCs w:val="22"/>
              </w:rPr>
              <w:t>/контейнерный терминал</w:t>
            </w:r>
          </w:p>
        </w:tc>
        <w:tc>
          <w:tcPr>
            <w:tcW w:w="1404" w:type="dxa"/>
            <w:gridSpan w:val="3"/>
            <w:tcBorders>
              <w:top w:val="single" w:sz="4" w:space="0" w:color="000000"/>
              <w:left w:val="single" w:sz="4" w:space="0" w:color="000000"/>
              <w:bottom w:val="single" w:sz="4" w:space="0" w:color="auto"/>
              <w:right w:val="single" w:sz="4" w:space="0" w:color="000000"/>
            </w:tcBorders>
            <w:vAlign w:val="center"/>
            <w:hideMark/>
          </w:tcPr>
          <w:p w:rsidR="0087772D" w:rsidRPr="003D6628" w:rsidRDefault="0087772D" w:rsidP="0087772D">
            <w:pPr>
              <w:pBdr>
                <w:top w:val="nil"/>
                <w:left w:val="nil"/>
                <w:bottom w:val="nil"/>
                <w:right w:val="nil"/>
                <w:between w:val="nil"/>
              </w:pBdr>
              <w:jc w:val="center"/>
              <w:rPr>
                <w:sz w:val="22"/>
                <w:szCs w:val="22"/>
              </w:rPr>
            </w:pPr>
            <w:r w:rsidRPr="003D6628">
              <w:rPr>
                <w:b/>
                <w:sz w:val="22"/>
                <w:szCs w:val="22"/>
              </w:rPr>
              <w:t>Единица измерения</w:t>
            </w:r>
          </w:p>
        </w:tc>
        <w:tc>
          <w:tcPr>
            <w:tcW w:w="5974" w:type="dxa"/>
            <w:tcBorders>
              <w:top w:val="single" w:sz="4" w:space="0" w:color="000000"/>
              <w:left w:val="single" w:sz="4" w:space="0" w:color="000000"/>
              <w:bottom w:val="single" w:sz="4" w:space="0" w:color="000000"/>
              <w:right w:val="single" w:sz="4" w:space="0" w:color="000000"/>
            </w:tcBorders>
            <w:vAlign w:val="center"/>
            <w:hideMark/>
          </w:tcPr>
          <w:p w:rsidR="0087772D" w:rsidRPr="003D6628" w:rsidRDefault="0087772D" w:rsidP="0087772D">
            <w:pPr>
              <w:pBdr>
                <w:top w:val="nil"/>
                <w:left w:val="nil"/>
                <w:bottom w:val="nil"/>
                <w:right w:val="nil"/>
                <w:between w:val="nil"/>
              </w:pBdr>
              <w:jc w:val="center"/>
              <w:rPr>
                <w:sz w:val="22"/>
                <w:szCs w:val="22"/>
              </w:rPr>
            </w:pPr>
            <w:r w:rsidRPr="003D6628">
              <w:rPr>
                <w:rFonts w:eastAsia="Calibri"/>
                <w:b/>
                <w:sz w:val="22"/>
                <w:szCs w:val="22"/>
              </w:rPr>
              <w:t>Цена за единицу работ в руб., без учёта НДС (20%)</w:t>
            </w:r>
          </w:p>
        </w:tc>
      </w:tr>
      <w:tr w:rsidR="0087772D" w:rsidRPr="003D6628" w:rsidTr="0087772D">
        <w:trPr>
          <w:gridAfter w:val="1"/>
          <w:wAfter w:w="236" w:type="dxa"/>
          <w:trHeight w:val="1003"/>
        </w:trPr>
        <w:tc>
          <w:tcPr>
            <w:tcW w:w="710" w:type="dxa"/>
            <w:vMerge w:val="restart"/>
            <w:tcBorders>
              <w:top w:val="single" w:sz="4" w:space="0" w:color="000000"/>
              <w:left w:val="single" w:sz="4" w:space="0" w:color="000000"/>
              <w:bottom w:val="nil"/>
              <w:right w:val="single" w:sz="4" w:space="0" w:color="auto"/>
            </w:tcBorders>
            <w:vAlign w:val="center"/>
            <w:hideMark/>
          </w:tcPr>
          <w:p w:rsidR="0087772D" w:rsidRPr="003D6628" w:rsidRDefault="0087772D" w:rsidP="0087772D">
            <w:pPr>
              <w:jc w:val="center"/>
              <w:rPr>
                <w:sz w:val="22"/>
                <w:szCs w:val="22"/>
              </w:rPr>
            </w:pPr>
            <w:r w:rsidRPr="003D6628">
              <w:rPr>
                <w:b/>
                <w:sz w:val="22"/>
                <w:szCs w:val="22"/>
              </w:rPr>
              <w:t>1.</w:t>
            </w:r>
          </w:p>
        </w:tc>
        <w:tc>
          <w:tcPr>
            <w:tcW w:w="9497" w:type="dxa"/>
            <w:gridSpan w:val="7"/>
            <w:tcBorders>
              <w:top w:val="nil"/>
              <w:left w:val="single" w:sz="4" w:space="0" w:color="auto"/>
              <w:bottom w:val="single" w:sz="4" w:space="0" w:color="000000"/>
              <w:right w:val="single" w:sz="4" w:space="0" w:color="000000"/>
            </w:tcBorders>
            <w:vAlign w:val="center"/>
            <w:hideMark/>
          </w:tcPr>
          <w:p w:rsidR="0087772D" w:rsidRPr="003D6628" w:rsidRDefault="0087772D" w:rsidP="0087772D">
            <w:pPr>
              <w:jc w:val="both"/>
              <w:rPr>
                <w:b/>
                <w:sz w:val="22"/>
                <w:szCs w:val="22"/>
              </w:rPr>
            </w:pPr>
            <w:r w:rsidRPr="003D6628">
              <w:rPr>
                <w:b/>
                <w:sz w:val="22"/>
                <w:szCs w:val="22"/>
              </w:rPr>
              <w:t xml:space="preserve">     100%погрузка/выгрузка груза с тарификацией за контейнер </w:t>
            </w:r>
            <w:proofErr w:type="gramStart"/>
            <w:r w:rsidRPr="003D6628">
              <w:rPr>
                <w:b/>
                <w:sz w:val="22"/>
                <w:szCs w:val="22"/>
              </w:rPr>
              <w:t>в</w:t>
            </w:r>
            <w:proofErr w:type="gramEnd"/>
            <w:r w:rsidRPr="003D6628">
              <w:rPr>
                <w:b/>
                <w:sz w:val="22"/>
                <w:szCs w:val="22"/>
              </w:rPr>
              <w:t xml:space="preserve">/из любого типа контейнера для физических, юридических лиц. </w:t>
            </w:r>
          </w:p>
          <w:p w:rsidR="0087772D" w:rsidRPr="003D6628" w:rsidRDefault="0087772D" w:rsidP="0087772D">
            <w:pPr>
              <w:jc w:val="both"/>
              <w:rPr>
                <w:b/>
                <w:sz w:val="22"/>
                <w:szCs w:val="22"/>
              </w:rPr>
            </w:pPr>
            <w:r w:rsidRPr="003D6628">
              <w:rPr>
                <w:b/>
                <w:sz w:val="22"/>
                <w:szCs w:val="22"/>
              </w:rPr>
              <w:t xml:space="preserve">     100%погрузка/выгрузка груза </w:t>
            </w:r>
            <w:proofErr w:type="gramStart"/>
            <w:r w:rsidRPr="003D6628">
              <w:rPr>
                <w:b/>
                <w:sz w:val="22"/>
                <w:szCs w:val="22"/>
              </w:rPr>
              <w:t>с тарификацией за контейнер в/из любого типа контейнера при таможенном досмотре</w:t>
            </w:r>
            <w:proofErr w:type="gramEnd"/>
            <w:r w:rsidRPr="003D6628">
              <w:rPr>
                <w:b/>
                <w:sz w:val="22"/>
                <w:szCs w:val="22"/>
              </w:rPr>
              <w:t xml:space="preserve">. </w:t>
            </w:r>
          </w:p>
          <w:p w:rsidR="0087772D" w:rsidRPr="003D6628" w:rsidRDefault="0087772D" w:rsidP="0087772D">
            <w:pPr>
              <w:jc w:val="both"/>
              <w:rPr>
                <w:sz w:val="22"/>
                <w:szCs w:val="22"/>
              </w:rPr>
            </w:pPr>
            <w:r w:rsidRPr="003D6628">
              <w:rPr>
                <w:b/>
                <w:sz w:val="22"/>
                <w:szCs w:val="22"/>
              </w:rPr>
              <w:t xml:space="preserve">     Единица измерения</w:t>
            </w:r>
            <w:r w:rsidRPr="003D6628">
              <w:rPr>
                <w:sz w:val="22"/>
                <w:szCs w:val="22"/>
              </w:rPr>
              <w:t xml:space="preserve"> – контейнер</w:t>
            </w:r>
          </w:p>
          <w:p w:rsidR="0087772D" w:rsidRPr="003D6628" w:rsidRDefault="0087772D" w:rsidP="0087772D">
            <w:pPr>
              <w:jc w:val="both"/>
              <w:rPr>
                <w:sz w:val="22"/>
                <w:szCs w:val="22"/>
              </w:rPr>
            </w:pPr>
            <w:r w:rsidRPr="003D6628">
              <w:rPr>
                <w:b/>
                <w:sz w:val="22"/>
                <w:szCs w:val="22"/>
              </w:rPr>
              <w:t xml:space="preserve">     Ставка используется:</w:t>
            </w:r>
            <w:r w:rsidRPr="003D6628">
              <w:rPr>
                <w:sz w:val="22"/>
                <w:szCs w:val="22"/>
              </w:rPr>
              <w:t xml:space="preserve"> при 100 % погрузке/выгрузке </w:t>
            </w:r>
            <w:proofErr w:type="gramStart"/>
            <w:r w:rsidRPr="003D6628">
              <w:rPr>
                <w:sz w:val="22"/>
                <w:szCs w:val="22"/>
              </w:rPr>
              <w:t>в</w:t>
            </w:r>
            <w:proofErr w:type="gramEnd"/>
            <w:r w:rsidRPr="003D6628">
              <w:rPr>
                <w:sz w:val="22"/>
                <w:szCs w:val="22"/>
              </w:rPr>
              <w:t>/</w:t>
            </w:r>
            <w:proofErr w:type="gramStart"/>
            <w:r w:rsidRPr="003D6628">
              <w:rPr>
                <w:sz w:val="22"/>
                <w:szCs w:val="22"/>
              </w:rPr>
              <w:t>из</w:t>
            </w:r>
            <w:proofErr w:type="gramEnd"/>
            <w:r w:rsidRPr="003D6628">
              <w:rPr>
                <w:sz w:val="22"/>
                <w:szCs w:val="22"/>
              </w:rPr>
              <w:t xml:space="preserve"> любого типа контейнера независимо от способа погрузки/выгрузки. </w:t>
            </w:r>
          </w:p>
          <w:p w:rsidR="0087772D" w:rsidRPr="003D6628" w:rsidRDefault="0087772D" w:rsidP="0087772D">
            <w:pPr>
              <w:jc w:val="both"/>
              <w:rPr>
                <w:sz w:val="22"/>
                <w:szCs w:val="22"/>
              </w:rPr>
            </w:pPr>
            <w:r w:rsidRPr="003D6628">
              <w:rPr>
                <w:sz w:val="22"/>
                <w:szCs w:val="22"/>
              </w:rPr>
              <w:t xml:space="preserve">     Ставка применяется отдельно на погрузку и выгрузку. </w:t>
            </w:r>
          </w:p>
        </w:tc>
      </w:tr>
      <w:tr w:rsidR="0087772D" w:rsidRPr="003D6628" w:rsidTr="0087772D">
        <w:trPr>
          <w:gridAfter w:val="1"/>
          <w:wAfter w:w="236" w:type="dxa"/>
          <w:trHeight w:val="312"/>
        </w:trPr>
        <w:tc>
          <w:tcPr>
            <w:tcW w:w="710" w:type="dxa"/>
            <w:vMerge/>
            <w:tcBorders>
              <w:top w:val="single" w:sz="4" w:space="0" w:color="000000"/>
              <w:left w:val="single" w:sz="4" w:space="0" w:color="000000"/>
              <w:bottom w:val="nil"/>
              <w:right w:val="single" w:sz="4" w:space="0" w:color="auto"/>
            </w:tcBorders>
            <w:vAlign w:val="center"/>
            <w:hideMark/>
          </w:tcPr>
          <w:p w:rsidR="0087772D" w:rsidRPr="003D6628" w:rsidRDefault="0087772D" w:rsidP="0087772D">
            <w:pPr>
              <w:rPr>
                <w:sz w:val="22"/>
                <w:szCs w:val="22"/>
              </w:rPr>
            </w:pPr>
          </w:p>
        </w:tc>
        <w:tc>
          <w:tcPr>
            <w:tcW w:w="1165" w:type="dxa"/>
            <w:vMerge w:val="restart"/>
            <w:tcBorders>
              <w:top w:val="single" w:sz="4" w:space="0" w:color="000000"/>
              <w:left w:val="nil"/>
              <w:right w:val="single" w:sz="4" w:space="0" w:color="auto"/>
            </w:tcBorders>
            <w:vAlign w:val="center"/>
            <w:hideMark/>
          </w:tcPr>
          <w:p w:rsidR="0087772D" w:rsidRPr="003D6628" w:rsidRDefault="0087772D" w:rsidP="0087772D">
            <w:pPr>
              <w:jc w:val="center"/>
              <w:rPr>
                <w:sz w:val="22"/>
                <w:szCs w:val="22"/>
              </w:rPr>
            </w:pPr>
            <w:proofErr w:type="spellStart"/>
            <w:r w:rsidRPr="003D6628">
              <w:rPr>
                <w:b/>
                <w:sz w:val="22"/>
                <w:szCs w:val="22"/>
                <w:lang w:val="en-US"/>
              </w:rPr>
              <w:t>контейнер</w:t>
            </w:r>
            <w:proofErr w:type="spellEnd"/>
          </w:p>
        </w:tc>
        <w:tc>
          <w:tcPr>
            <w:tcW w:w="931" w:type="dxa"/>
            <w:tcBorders>
              <w:top w:val="single" w:sz="4" w:space="0" w:color="auto"/>
              <w:left w:val="single" w:sz="4" w:space="0" w:color="auto"/>
              <w:bottom w:val="single" w:sz="4" w:space="0" w:color="auto"/>
              <w:right w:val="single" w:sz="4" w:space="0" w:color="auto"/>
            </w:tcBorders>
            <w:vAlign w:val="center"/>
          </w:tcPr>
          <w:p w:rsidR="0087772D" w:rsidRPr="003D6628" w:rsidRDefault="0087772D" w:rsidP="0087772D">
            <w:pPr>
              <w:jc w:val="center"/>
              <w:rPr>
                <w:b/>
                <w:sz w:val="22"/>
                <w:szCs w:val="22"/>
              </w:rPr>
            </w:pPr>
            <w:r w:rsidRPr="003D6628">
              <w:rPr>
                <w:b/>
                <w:sz w:val="22"/>
                <w:szCs w:val="22"/>
              </w:rPr>
              <w:t>20-фут.</w:t>
            </w:r>
          </w:p>
        </w:tc>
        <w:tc>
          <w:tcPr>
            <w:tcW w:w="7401" w:type="dxa"/>
            <w:gridSpan w:val="5"/>
            <w:tcBorders>
              <w:top w:val="single" w:sz="4" w:space="0" w:color="auto"/>
              <w:left w:val="single" w:sz="4" w:space="0" w:color="auto"/>
              <w:bottom w:val="single" w:sz="4" w:space="0" w:color="auto"/>
              <w:right w:val="single" w:sz="4" w:space="0" w:color="auto"/>
            </w:tcBorders>
            <w:vAlign w:val="center"/>
          </w:tcPr>
          <w:p w:rsidR="0087772D" w:rsidRPr="003D6628" w:rsidRDefault="0087772D" w:rsidP="0087772D">
            <w:pPr>
              <w:jc w:val="center"/>
              <w:rPr>
                <w:b/>
                <w:bCs/>
                <w:sz w:val="22"/>
                <w:szCs w:val="22"/>
              </w:rPr>
            </w:pPr>
            <w:r w:rsidRPr="003D6628">
              <w:rPr>
                <w:b/>
                <w:bCs/>
                <w:sz w:val="22"/>
                <w:szCs w:val="22"/>
              </w:rPr>
              <w:t>6816</w:t>
            </w:r>
          </w:p>
        </w:tc>
      </w:tr>
      <w:tr w:rsidR="0087772D" w:rsidRPr="003D6628" w:rsidTr="0087772D">
        <w:trPr>
          <w:gridAfter w:val="1"/>
          <w:wAfter w:w="236" w:type="dxa"/>
          <w:trHeight w:val="274"/>
        </w:trPr>
        <w:tc>
          <w:tcPr>
            <w:tcW w:w="710" w:type="dxa"/>
            <w:vMerge/>
            <w:tcBorders>
              <w:top w:val="single" w:sz="4" w:space="0" w:color="000000"/>
              <w:left w:val="single" w:sz="4" w:space="0" w:color="000000"/>
              <w:bottom w:val="nil"/>
              <w:right w:val="single" w:sz="4" w:space="0" w:color="auto"/>
            </w:tcBorders>
            <w:vAlign w:val="center"/>
            <w:hideMark/>
          </w:tcPr>
          <w:p w:rsidR="0087772D" w:rsidRPr="003D6628" w:rsidRDefault="0087772D" w:rsidP="0087772D">
            <w:pPr>
              <w:rPr>
                <w:sz w:val="22"/>
                <w:szCs w:val="22"/>
              </w:rPr>
            </w:pPr>
          </w:p>
        </w:tc>
        <w:tc>
          <w:tcPr>
            <w:tcW w:w="1165" w:type="dxa"/>
            <w:vMerge/>
            <w:tcBorders>
              <w:left w:val="nil"/>
              <w:right w:val="single" w:sz="4" w:space="0" w:color="auto"/>
            </w:tcBorders>
            <w:vAlign w:val="center"/>
            <w:hideMark/>
          </w:tcPr>
          <w:p w:rsidR="0087772D" w:rsidRPr="003D6628" w:rsidRDefault="0087772D" w:rsidP="0087772D">
            <w:pPr>
              <w:rPr>
                <w:sz w:val="22"/>
                <w:szCs w:val="22"/>
                <w:lang w:val="en-US"/>
              </w:rPr>
            </w:pPr>
          </w:p>
        </w:tc>
        <w:tc>
          <w:tcPr>
            <w:tcW w:w="931" w:type="dxa"/>
            <w:vMerge w:val="restart"/>
            <w:tcBorders>
              <w:top w:val="single" w:sz="4" w:space="0" w:color="auto"/>
              <w:left w:val="single" w:sz="4" w:space="0" w:color="auto"/>
              <w:right w:val="single" w:sz="4" w:space="0" w:color="auto"/>
            </w:tcBorders>
            <w:vAlign w:val="center"/>
          </w:tcPr>
          <w:p w:rsidR="0087772D" w:rsidRPr="003D6628" w:rsidRDefault="0087772D" w:rsidP="0087772D">
            <w:pPr>
              <w:jc w:val="center"/>
              <w:rPr>
                <w:b/>
                <w:sz w:val="22"/>
                <w:szCs w:val="22"/>
              </w:rPr>
            </w:pPr>
            <w:r w:rsidRPr="003D6628">
              <w:rPr>
                <w:b/>
                <w:sz w:val="22"/>
                <w:szCs w:val="22"/>
              </w:rPr>
              <w:t>40-фут.</w:t>
            </w:r>
          </w:p>
        </w:tc>
        <w:tc>
          <w:tcPr>
            <w:tcW w:w="7401" w:type="dxa"/>
            <w:gridSpan w:val="5"/>
            <w:vMerge w:val="restart"/>
            <w:tcBorders>
              <w:top w:val="single" w:sz="4" w:space="0" w:color="auto"/>
              <w:left w:val="single" w:sz="4" w:space="0" w:color="auto"/>
              <w:right w:val="single" w:sz="4" w:space="0" w:color="auto"/>
            </w:tcBorders>
            <w:vAlign w:val="center"/>
          </w:tcPr>
          <w:p w:rsidR="0087772D" w:rsidRPr="003D6628" w:rsidRDefault="0087772D" w:rsidP="0087772D">
            <w:pPr>
              <w:ind w:firstLine="32"/>
              <w:jc w:val="center"/>
              <w:rPr>
                <w:b/>
                <w:sz w:val="22"/>
                <w:szCs w:val="22"/>
              </w:rPr>
            </w:pPr>
            <w:r w:rsidRPr="003D6628">
              <w:rPr>
                <w:b/>
                <w:sz w:val="22"/>
                <w:szCs w:val="22"/>
              </w:rPr>
              <w:t>11321</w:t>
            </w:r>
          </w:p>
        </w:tc>
      </w:tr>
      <w:tr w:rsidR="0087772D" w:rsidRPr="003D6628" w:rsidTr="0087772D">
        <w:trPr>
          <w:gridAfter w:val="1"/>
          <w:wAfter w:w="236" w:type="dxa"/>
          <w:trHeight w:val="253"/>
        </w:trPr>
        <w:tc>
          <w:tcPr>
            <w:tcW w:w="710" w:type="dxa"/>
            <w:vMerge/>
            <w:tcBorders>
              <w:top w:val="single" w:sz="4" w:space="0" w:color="000000"/>
              <w:left w:val="single" w:sz="4" w:space="0" w:color="000000"/>
              <w:bottom w:val="nil"/>
              <w:right w:val="single" w:sz="4" w:space="0" w:color="auto"/>
            </w:tcBorders>
            <w:vAlign w:val="center"/>
            <w:hideMark/>
          </w:tcPr>
          <w:p w:rsidR="0087772D" w:rsidRPr="003D6628" w:rsidRDefault="0087772D" w:rsidP="0087772D">
            <w:pPr>
              <w:rPr>
                <w:sz w:val="22"/>
                <w:szCs w:val="22"/>
              </w:rPr>
            </w:pPr>
          </w:p>
        </w:tc>
        <w:tc>
          <w:tcPr>
            <w:tcW w:w="1165" w:type="dxa"/>
            <w:vMerge/>
            <w:tcBorders>
              <w:left w:val="nil"/>
              <w:bottom w:val="single" w:sz="4" w:space="0" w:color="000000"/>
              <w:right w:val="single" w:sz="4" w:space="0" w:color="auto"/>
            </w:tcBorders>
            <w:vAlign w:val="center"/>
            <w:hideMark/>
          </w:tcPr>
          <w:p w:rsidR="0087772D" w:rsidRPr="003D6628" w:rsidRDefault="0087772D" w:rsidP="0087772D">
            <w:pPr>
              <w:rPr>
                <w:sz w:val="22"/>
                <w:szCs w:val="22"/>
                <w:lang w:val="en-US"/>
              </w:rPr>
            </w:pPr>
          </w:p>
        </w:tc>
        <w:tc>
          <w:tcPr>
            <w:tcW w:w="931" w:type="dxa"/>
            <w:vMerge/>
            <w:tcBorders>
              <w:left w:val="single" w:sz="4" w:space="0" w:color="auto"/>
              <w:bottom w:val="single" w:sz="4" w:space="0" w:color="auto"/>
              <w:right w:val="single" w:sz="4" w:space="0" w:color="auto"/>
            </w:tcBorders>
            <w:vAlign w:val="center"/>
          </w:tcPr>
          <w:p w:rsidR="0087772D" w:rsidRPr="003D6628" w:rsidRDefault="0087772D" w:rsidP="0087772D">
            <w:pPr>
              <w:jc w:val="center"/>
              <w:rPr>
                <w:b/>
                <w:sz w:val="22"/>
                <w:szCs w:val="22"/>
              </w:rPr>
            </w:pPr>
          </w:p>
        </w:tc>
        <w:tc>
          <w:tcPr>
            <w:tcW w:w="7401" w:type="dxa"/>
            <w:gridSpan w:val="5"/>
            <w:vMerge/>
            <w:tcBorders>
              <w:left w:val="single" w:sz="4" w:space="0" w:color="auto"/>
              <w:bottom w:val="single" w:sz="4" w:space="0" w:color="auto"/>
              <w:right w:val="single" w:sz="4" w:space="0" w:color="auto"/>
            </w:tcBorders>
            <w:vAlign w:val="center"/>
          </w:tcPr>
          <w:p w:rsidR="0087772D" w:rsidRPr="003D6628" w:rsidRDefault="0087772D" w:rsidP="0087772D">
            <w:pPr>
              <w:ind w:firstLine="32"/>
              <w:jc w:val="center"/>
              <w:rPr>
                <w:b/>
                <w:sz w:val="22"/>
                <w:szCs w:val="22"/>
              </w:rPr>
            </w:pPr>
          </w:p>
        </w:tc>
      </w:tr>
      <w:tr w:rsidR="0087772D" w:rsidRPr="003D6628" w:rsidTr="0087772D">
        <w:trPr>
          <w:gridAfter w:val="1"/>
          <w:wAfter w:w="236" w:type="dxa"/>
          <w:trHeight w:val="1290"/>
        </w:trPr>
        <w:tc>
          <w:tcPr>
            <w:tcW w:w="710" w:type="dxa"/>
            <w:vMerge w:val="restart"/>
            <w:tcBorders>
              <w:top w:val="single" w:sz="4" w:space="0" w:color="000000"/>
              <w:left w:val="single" w:sz="4" w:space="0" w:color="000000"/>
              <w:right w:val="single" w:sz="4" w:space="0" w:color="000000"/>
            </w:tcBorders>
            <w:vAlign w:val="center"/>
            <w:hideMark/>
          </w:tcPr>
          <w:p w:rsidR="0087772D" w:rsidRPr="003D6628" w:rsidRDefault="0087772D" w:rsidP="0087772D">
            <w:pPr>
              <w:jc w:val="center"/>
              <w:rPr>
                <w:b/>
                <w:sz w:val="22"/>
                <w:szCs w:val="22"/>
              </w:rPr>
            </w:pPr>
            <w:r w:rsidRPr="003D6628">
              <w:rPr>
                <w:b/>
                <w:sz w:val="22"/>
                <w:szCs w:val="22"/>
                <w:lang w:val="en-US"/>
              </w:rPr>
              <w:t>2</w:t>
            </w:r>
            <w:r w:rsidRPr="003D6628">
              <w:rPr>
                <w:b/>
                <w:sz w:val="22"/>
                <w:szCs w:val="22"/>
              </w:rPr>
              <w:t>.</w:t>
            </w:r>
          </w:p>
        </w:tc>
        <w:tc>
          <w:tcPr>
            <w:tcW w:w="9497" w:type="dxa"/>
            <w:gridSpan w:val="7"/>
            <w:tcBorders>
              <w:top w:val="nil"/>
              <w:left w:val="nil"/>
              <w:bottom w:val="single" w:sz="4" w:space="0" w:color="auto"/>
              <w:right w:val="single" w:sz="4" w:space="0" w:color="000000"/>
            </w:tcBorders>
            <w:vAlign w:val="center"/>
            <w:hideMark/>
          </w:tcPr>
          <w:p w:rsidR="0087772D" w:rsidRPr="003D6628" w:rsidRDefault="0087772D" w:rsidP="0087772D">
            <w:pPr>
              <w:jc w:val="both"/>
              <w:rPr>
                <w:b/>
                <w:sz w:val="22"/>
                <w:szCs w:val="22"/>
              </w:rPr>
            </w:pPr>
            <w:r w:rsidRPr="003D6628">
              <w:rPr>
                <w:b/>
                <w:sz w:val="22"/>
                <w:szCs w:val="22"/>
              </w:rPr>
              <w:t>Погрузка/выгрузка груза с тарификацией за тонну</w:t>
            </w:r>
          </w:p>
          <w:p w:rsidR="0087772D" w:rsidRPr="003D6628" w:rsidRDefault="0087772D" w:rsidP="0087772D">
            <w:pPr>
              <w:jc w:val="both"/>
              <w:rPr>
                <w:sz w:val="22"/>
                <w:szCs w:val="22"/>
              </w:rPr>
            </w:pPr>
            <w:r w:rsidRPr="003D6628">
              <w:rPr>
                <w:b/>
                <w:sz w:val="22"/>
                <w:szCs w:val="22"/>
              </w:rPr>
              <w:t>Единица измерения</w:t>
            </w:r>
            <w:r w:rsidRPr="003D6628">
              <w:rPr>
                <w:sz w:val="22"/>
                <w:szCs w:val="22"/>
              </w:rPr>
              <w:t xml:space="preserve"> – тонна</w:t>
            </w:r>
          </w:p>
          <w:p w:rsidR="0087772D" w:rsidRPr="003D6628" w:rsidRDefault="0087772D" w:rsidP="0087772D">
            <w:pPr>
              <w:jc w:val="both"/>
              <w:rPr>
                <w:rFonts w:eastAsia="Calibri"/>
                <w:sz w:val="22"/>
                <w:szCs w:val="22"/>
              </w:rPr>
            </w:pPr>
            <w:proofErr w:type="gramStart"/>
            <w:r w:rsidRPr="003D6628">
              <w:rPr>
                <w:rFonts w:eastAsia="Calibri"/>
                <w:b/>
                <w:sz w:val="22"/>
                <w:szCs w:val="22"/>
              </w:rPr>
              <w:t xml:space="preserve">Ставка используется: </w:t>
            </w:r>
            <w:r w:rsidRPr="003D6628">
              <w:rPr>
                <w:rFonts w:eastAsia="Calibri"/>
                <w:sz w:val="22"/>
                <w:szCs w:val="22"/>
              </w:rPr>
              <w:t xml:space="preserve">при погрузке/выгрузке </w:t>
            </w:r>
            <w:proofErr w:type="spellStart"/>
            <w:r w:rsidRPr="003D6628">
              <w:rPr>
                <w:rFonts w:eastAsia="Calibri"/>
                <w:sz w:val="22"/>
                <w:szCs w:val="22"/>
              </w:rPr>
              <w:t>неконтейнерных</w:t>
            </w:r>
            <w:proofErr w:type="spellEnd"/>
            <w:r w:rsidRPr="003D6628">
              <w:rPr>
                <w:rFonts w:eastAsia="Calibri"/>
                <w:sz w:val="22"/>
                <w:szCs w:val="22"/>
              </w:rPr>
              <w:t xml:space="preserve"> грузов в/из открытого подвижного состава, в/из крытых вагонов, автомобилей, при перегрузе груза из крытых вагонов в контейнеры, при частичной погрузке/выгрузке груза в/из контейнера (в том числе при проведении таможенного досмотра), вагона, автомобиля и в других случаях.</w:t>
            </w:r>
            <w:proofErr w:type="gramEnd"/>
          </w:p>
          <w:p w:rsidR="0087772D" w:rsidRPr="003D6628" w:rsidRDefault="0087772D" w:rsidP="0087772D">
            <w:pPr>
              <w:rPr>
                <w:rFonts w:eastAsia="Calibri"/>
                <w:sz w:val="22"/>
                <w:szCs w:val="22"/>
              </w:rPr>
            </w:pPr>
            <w:r w:rsidRPr="003D6628">
              <w:rPr>
                <w:rFonts w:eastAsia="Calibri"/>
                <w:sz w:val="22"/>
                <w:szCs w:val="22"/>
              </w:rPr>
              <w:t xml:space="preserve">*Частичная выгрузка/погрузка груза </w:t>
            </w:r>
            <w:proofErr w:type="gramStart"/>
            <w:r w:rsidRPr="003D6628">
              <w:rPr>
                <w:rFonts w:eastAsia="Calibri"/>
                <w:sz w:val="22"/>
                <w:szCs w:val="22"/>
              </w:rPr>
              <w:t>в</w:t>
            </w:r>
            <w:proofErr w:type="gramEnd"/>
            <w:r w:rsidRPr="003D6628">
              <w:rPr>
                <w:rFonts w:eastAsia="Calibri"/>
                <w:sz w:val="22"/>
                <w:szCs w:val="22"/>
              </w:rPr>
              <w:t>/из контейнера для 20-фут контейнера-до 11 тонн включительно, свыше 11 тонн-100 % выгрузка/погрузка груза в/из контейнера.</w:t>
            </w:r>
          </w:p>
          <w:p w:rsidR="0087772D" w:rsidRPr="003D6628" w:rsidRDefault="0087772D" w:rsidP="0087772D">
            <w:pPr>
              <w:rPr>
                <w:rFonts w:eastAsia="Calibri"/>
                <w:sz w:val="22"/>
                <w:szCs w:val="22"/>
              </w:rPr>
            </w:pPr>
            <w:r w:rsidRPr="003D6628">
              <w:rPr>
                <w:rFonts w:eastAsia="Calibri"/>
                <w:sz w:val="22"/>
                <w:szCs w:val="22"/>
              </w:rPr>
              <w:t xml:space="preserve">*Частичная выгрузка/погрузка груза </w:t>
            </w:r>
            <w:proofErr w:type="gramStart"/>
            <w:r w:rsidRPr="003D6628">
              <w:rPr>
                <w:rFonts w:eastAsia="Calibri"/>
                <w:sz w:val="22"/>
                <w:szCs w:val="22"/>
              </w:rPr>
              <w:t>в</w:t>
            </w:r>
            <w:proofErr w:type="gramEnd"/>
            <w:r w:rsidRPr="003D6628">
              <w:rPr>
                <w:rFonts w:eastAsia="Calibri"/>
                <w:sz w:val="22"/>
                <w:szCs w:val="22"/>
              </w:rPr>
              <w:t>/из контейнера для 40-фут контейнера-до 19 тонн включительно, свыше 19 тонн-100 % выгрузка/погрузка груза в/из контейнера.</w:t>
            </w:r>
          </w:p>
          <w:p w:rsidR="0087772D" w:rsidRPr="003D6628" w:rsidRDefault="0087772D" w:rsidP="0087772D">
            <w:pPr>
              <w:rPr>
                <w:rFonts w:eastAsia="Calibri"/>
                <w:sz w:val="22"/>
                <w:szCs w:val="22"/>
              </w:rPr>
            </w:pPr>
            <w:r w:rsidRPr="003D6628">
              <w:rPr>
                <w:rFonts w:eastAsia="Calibri"/>
                <w:sz w:val="22"/>
                <w:szCs w:val="22"/>
              </w:rPr>
              <w:t>*Частичная выгрузка/погрузка груза со склада в авто, из авто в склад-до 11 тонн включительно, свыше 11 тонн-100 % выгрузка/погрузка как для 20 -фут контейнер.</w:t>
            </w:r>
          </w:p>
        </w:tc>
      </w:tr>
      <w:tr w:rsidR="0087772D" w:rsidRPr="003D6628" w:rsidTr="0087772D">
        <w:trPr>
          <w:gridAfter w:val="1"/>
          <w:wAfter w:w="236" w:type="dxa"/>
          <w:trHeight w:val="893"/>
        </w:trPr>
        <w:tc>
          <w:tcPr>
            <w:tcW w:w="710" w:type="dxa"/>
            <w:vMerge/>
            <w:tcBorders>
              <w:left w:val="single" w:sz="4" w:space="0" w:color="000000"/>
              <w:right w:val="single" w:sz="4" w:space="0" w:color="000000"/>
            </w:tcBorders>
            <w:vAlign w:val="center"/>
            <w:hideMark/>
          </w:tcPr>
          <w:p w:rsidR="0087772D" w:rsidRPr="003D6628" w:rsidRDefault="0087772D" w:rsidP="0087772D">
            <w:pPr>
              <w:rPr>
                <w:b/>
                <w:sz w:val="22"/>
                <w:szCs w:val="22"/>
              </w:rPr>
            </w:pPr>
          </w:p>
        </w:tc>
        <w:tc>
          <w:tcPr>
            <w:tcW w:w="1165" w:type="dxa"/>
            <w:tcBorders>
              <w:top w:val="single" w:sz="4" w:space="0" w:color="auto"/>
              <w:left w:val="single" w:sz="4" w:space="0" w:color="auto"/>
              <w:right w:val="single" w:sz="4" w:space="0" w:color="auto"/>
            </w:tcBorders>
            <w:vAlign w:val="center"/>
            <w:hideMark/>
          </w:tcPr>
          <w:p w:rsidR="0087772D" w:rsidRPr="003D6628" w:rsidRDefault="0087772D" w:rsidP="0087772D">
            <w:pPr>
              <w:jc w:val="center"/>
              <w:rPr>
                <w:b/>
                <w:sz w:val="22"/>
                <w:szCs w:val="22"/>
                <w:lang w:val="en-US"/>
              </w:rPr>
            </w:pPr>
            <w:proofErr w:type="spellStart"/>
            <w:r w:rsidRPr="003D6628">
              <w:rPr>
                <w:b/>
                <w:sz w:val="22"/>
                <w:szCs w:val="22"/>
                <w:lang w:val="en-US"/>
              </w:rPr>
              <w:t>тонна</w:t>
            </w:r>
            <w:proofErr w:type="spellEnd"/>
          </w:p>
        </w:tc>
        <w:tc>
          <w:tcPr>
            <w:tcW w:w="8332" w:type="dxa"/>
            <w:gridSpan w:val="6"/>
            <w:tcBorders>
              <w:top w:val="single" w:sz="4" w:space="0" w:color="auto"/>
              <w:left w:val="single" w:sz="4" w:space="0" w:color="auto"/>
              <w:right w:val="single" w:sz="4" w:space="0" w:color="000000"/>
            </w:tcBorders>
            <w:vAlign w:val="center"/>
          </w:tcPr>
          <w:p w:rsidR="0087772D" w:rsidRPr="003D6628" w:rsidRDefault="0087772D" w:rsidP="0087772D">
            <w:pPr>
              <w:jc w:val="center"/>
              <w:rPr>
                <w:b/>
                <w:sz w:val="22"/>
                <w:szCs w:val="22"/>
              </w:rPr>
            </w:pPr>
            <w:r w:rsidRPr="003D6628">
              <w:rPr>
                <w:b/>
                <w:sz w:val="22"/>
                <w:szCs w:val="22"/>
              </w:rPr>
              <w:t>286</w:t>
            </w:r>
          </w:p>
        </w:tc>
      </w:tr>
      <w:tr w:rsidR="0087772D" w:rsidRPr="003D6628" w:rsidTr="0087772D">
        <w:trPr>
          <w:trHeight w:val="315"/>
        </w:trPr>
        <w:tc>
          <w:tcPr>
            <w:tcW w:w="710" w:type="dxa"/>
            <w:vMerge w:val="restart"/>
            <w:tcBorders>
              <w:top w:val="single" w:sz="4" w:space="0" w:color="000000"/>
              <w:left w:val="single" w:sz="4" w:space="0" w:color="000000"/>
              <w:right w:val="single" w:sz="4" w:space="0" w:color="000000"/>
            </w:tcBorders>
            <w:vAlign w:val="center"/>
          </w:tcPr>
          <w:p w:rsidR="0087772D" w:rsidRPr="003D6628" w:rsidRDefault="0087772D" w:rsidP="0087772D">
            <w:pPr>
              <w:jc w:val="center"/>
              <w:rPr>
                <w:b/>
                <w:sz w:val="22"/>
                <w:szCs w:val="22"/>
              </w:rPr>
            </w:pPr>
            <w:r w:rsidRPr="003D6628">
              <w:rPr>
                <w:b/>
                <w:sz w:val="22"/>
                <w:szCs w:val="22"/>
              </w:rPr>
              <w:t>3.</w:t>
            </w:r>
          </w:p>
        </w:tc>
        <w:tc>
          <w:tcPr>
            <w:tcW w:w="9497" w:type="dxa"/>
            <w:gridSpan w:val="7"/>
            <w:tcBorders>
              <w:top w:val="single" w:sz="4" w:space="0" w:color="auto"/>
              <w:left w:val="nil"/>
              <w:bottom w:val="single" w:sz="4" w:space="0" w:color="auto"/>
              <w:right w:val="single" w:sz="4" w:space="0" w:color="000000"/>
            </w:tcBorders>
            <w:vAlign w:val="center"/>
          </w:tcPr>
          <w:p w:rsidR="0087772D" w:rsidRPr="003D6628" w:rsidRDefault="0087772D" w:rsidP="0087772D">
            <w:pPr>
              <w:rPr>
                <w:b/>
                <w:sz w:val="22"/>
                <w:szCs w:val="22"/>
              </w:rPr>
            </w:pPr>
            <w:r w:rsidRPr="003D6628">
              <w:rPr>
                <w:b/>
                <w:sz w:val="22"/>
                <w:szCs w:val="22"/>
              </w:rPr>
              <w:t>Погрузка/выгрузка груза с тарификацией за тонну</w:t>
            </w:r>
          </w:p>
          <w:p w:rsidR="0087772D" w:rsidRPr="003D6628" w:rsidRDefault="0087772D" w:rsidP="0087772D">
            <w:pPr>
              <w:rPr>
                <w:sz w:val="22"/>
                <w:szCs w:val="22"/>
              </w:rPr>
            </w:pPr>
            <w:r w:rsidRPr="003D6628">
              <w:rPr>
                <w:b/>
                <w:sz w:val="22"/>
                <w:szCs w:val="22"/>
              </w:rPr>
              <w:t>Единица измерения</w:t>
            </w:r>
            <w:r w:rsidRPr="003D6628">
              <w:rPr>
                <w:sz w:val="22"/>
                <w:szCs w:val="22"/>
              </w:rPr>
              <w:t xml:space="preserve"> – тонна</w:t>
            </w:r>
          </w:p>
          <w:p w:rsidR="0087772D" w:rsidRPr="003D6628" w:rsidDel="007812B8" w:rsidRDefault="0087772D" w:rsidP="0087772D">
            <w:pPr>
              <w:jc w:val="both"/>
              <w:rPr>
                <w:b/>
                <w:sz w:val="22"/>
                <w:szCs w:val="22"/>
              </w:rPr>
            </w:pPr>
            <w:r w:rsidRPr="003D6628">
              <w:rPr>
                <w:rFonts w:eastAsia="Calibri"/>
                <w:b/>
                <w:sz w:val="22"/>
                <w:szCs w:val="22"/>
              </w:rPr>
              <w:t>Ставка используется:</w:t>
            </w:r>
            <w:r w:rsidRPr="003D6628">
              <w:rPr>
                <w:rFonts w:eastAsia="Calibri"/>
                <w:sz w:val="22"/>
                <w:szCs w:val="22"/>
              </w:rPr>
              <w:t xml:space="preserve"> при сортировке груза по видам и артикулам во время проведения таможенного досмотра/осмотра на СВХ, ПЗТК, ВЗТК, при распаковке и упаковке грузовых мест во время проведения таможенного досмотра/осмотра на СВХ, ПЗТК, ВЗТК и в других случаях работы на СВХ, ПЗТК, ВЗТК</w:t>
            </w:r>
            <w:r w:rsidRPr="003D6628">
              <w:rPr>
                <w:rFonts w:eastAsia="Calibri"/>
                <w:b/>
                <w:sz w:val="22"/>
                <w:szCs w:val="22"/>
              </w:rPr>
              <w:t>.</w:t>
            </w:r>
          </w:p>
        </w:tc>
        <w:tc>
          <w:tcPr>
            <w:tcW w:w="236" w:type="dxa"/>
          </w:tcPr>
          <w:p w:rsidR="0087772D" w:rsidRPr="003D6628" w:rsidRDefault="0087772D" w:rsidP="0087772D"/>
        </w:tc>
      </w:tr>
      <w:tr w:rsidR="0087772D" w:rsidRPr="003D6628" w:rsidTr="00B92946">
        <w:trPr>
          <w:gridAfter w:val="1"/>
          <w:wAfter w:w="236" w:type="dxa"/>
          <w:trHeight w:val="965"/>
        </w:trPr>
        <w:tc>
          <w:tcPr>
            <w:tcW w:w="710" w:type="dxa"/>
            <w:vMerge/>
            <w:tcBorders>
              <w:left w:val="single" w:sz="4" w:space="0" w:color="000000"/>
              <w:bottom w:val="single" w:sz="4" w:space="0" w:color="auto"/>
              <w:right w:val="single" w:sz="4" w:space="0" w:color="000000"/>
            </w:tcBorders>
            <w:vAlign w:val="center"/>
          </w:tcPr>
          <w:p w:rsidR="0087772D" w:rsidRPr="003D6628" w:rsidRDefault="0087772D" w:rsidP="0087772D">
            <w:pPr>
              <w:rPr>
                <w:b/>
                <w:sz w:val="22"/>
                <w:szCs w:val="22"/>
              </w:rPr>
            </w:pPr>
          </w:p>
        </w:tc>
        <w:tc>
          <w:tcPr>
            <w:tcW w:w="1165" w:type="dxa"/>
            <w:tcBorders>
              <w:top w:val="single" w:sz="4" w:space="0" w:color="auto"/>
              <w:left w:val="nil"/>
              <w:bottom w:val="single" w:sz="4" w:space="0" w:color="auto"/>
              <w:right w:val="single" w:sz="4" w:space="0" w:color="auto"/>
            </w:tcBorders>
            <w:vAlign w:val="center"/>
          </w:tcPr>
          <w:p w:rsidR="0087772D" w:rsidRPr="003D6628" w:rsidRDefault="0087772D" w:rsidP="0087772D">
            <w:pPr>
              <w:jc w:val="center"/>
              <w:rPr>
                <w:b/>
                <w:sz w:val="22"/>
                <w:szCs w:val="22"/>
              </w:rPr>
            </w:pPr>
            <w:proofErr w:type="spellStart"/>
            <w:r w:rsidRPr="003D6628">
              <w:rPr>
                <w:b/>
                <w:sz w:val="22"/>
                <w:szCs w:val="22"/>
                <w:lang w:val="en-US"/>
              </w:rPr>
              <w:t>тонна</w:t>
            </w:r>
            <w:proofErr w:type="spellEnd"/>
          </w:p>
        </w:tc>
        <w:tc>
          <w:tcPr>
            <w:tcW w:w="8332" w:type="dxa"/>
            <w:gridSpan w:val="6"/>
            <w:tcBorders>
              <w:top w:val="single" w:sz="4" w:space="0" w:color="auto"/>
              <w:left w:val="single" w:sz="4" w:space="0" w:color="auto"/>
              <w:bottom w:val="single" w:sz="4" w:space="0" w:color="auto"/>
              <w:right w:val="single" w:sz="4" w:space="0" w:color="000000"/>
            </w:tcBorders>
            <w:vAlign w:val="center"/>
          </w:tcPr>
          <w:p w:rsidR="0087772D" w:rsidRPr="003D6628" w:rsidDel="007812B8" w:rsidRDefault="0087772D" w:rsidP="0087772D">
            <w:pPr>
              <w:jc w:val="center"/>
              <w:rPr>
                <w:b/>
                <w:sz w:val="22"/>
                <w:szCs w:val="22"/>
              </w:rPr>
            </w:pPr>
            <w:r w:rsidRPr="003D6628">
              <w:rPr>
                <w:b/>
                <w:sz w:val="22"/>
                <w:szCs w:val="22"/>
              </w:rPr>
              <w:t>636</w:t>
            </w:r>
          </w:p>
        </w:tc>
      </w:tr>
      <w:tr w:rsidR="0087772D" w:rsidRPr="003D6628" w:rsidTr="00B92946">
        <w:trPr>
          <w:gridAfter w:val="1"/>
          <w:wAfter w:w="236" w:type="dxa"/>
          <w:trHeight w:val="339"/>
        </w:trPr>
        <w:tc>
          <w:tcPr>
            <w:tcW w:w="710" w:type="dxa"/>
            <w:vMerge w:val="restart"/>
            <w:tcBorders>
              <w:top w:val="single" w:sz="4" w:space="0" w:color="auto"/>
              <w:left w:val="single" w:sz="4" w:space="0" w:color="000000"/>
              <w:bottom w:val="single" w:sz="4" w:space="0" w:color="000000"/>
              <w:right w:val="single" w:sz="4" w:space="0" w:color="000000"/>
            </w:tcBorders>
            <w:vAlign w:val="center"/>
            <w:hideMark/>
          </w:tcPr>
          <w:p w:rsidR="0087772D" w:rsidRPr="003D6628" w:rsidRDefault="0087772D" w:rsidP="0087772D">
            <w:pPr>
              <w:jc w:val="center"/>
              <w:rPr>
                <w:b/>
                <w:sz w:val="22"/>
                <w:szCs w:val="22"/>
              </w:rPr>
            </w:pPr>
            <w:r w:rsidRPr="003D6628">
              <w:rPr>
                <w:b/>
                <w:sz w:val="22"/>
                <w:szCs w:val="22"/>
              </w:rPr>
              <w:t>4.</w:t>
            </w:r>
          </w:p>
        </w:tc>
        <w:tc>
          <w:tcPr>
            <w:tcW w:w="9497" w:type="dxa"/>
            <w:gridSpan w:val="7"/>
            <w:tcBorders>
              <w:top w:val="single" w:sz="4" w:space="0" w:color="auto"/>
              <w:left w:val="nil"/>
              <w:bottom w:val="single" w:sz="4" w:space="0" w:color="000000"/>
              <w:right w:val="single" w:sz="4" w:space="0" w:color="000000"/>
            </w:tcBorders>
            <w:vAlign w:val="center"/>
            <w:hideMark/>
          </w:tcPr>
          <w:p w:rsidR="0087772D" w:rsidRPr="003D6628" w:rsidRDefault="0087772D" w:rsidP="0087772D">
            <w:pPr>
              <w:rPr>
                <w:b/>
                <w:sz w:val="22"/>
                <w:szCs w:val="22"/>
              </w:rPr>
            </w:pPr>
            <w:r w:rsidRPr="003D6628">
              <w:rPr>
                <w:b/>
                <w:sz w:val="22"/>
                <w:szCs w:val="22"/>
              </w:rPr>
              <w:t>Погрузка/выгрузка груза.</w:t>
            </w:r>
          </w:p>
          <w:p w:rsidR="0087772D" w:rsidRPr="003D6628" w:rsidRDefault="0087772D" w:rsidP="0087772D">
            <w:pPr>
              <w:rPr>
                <w:sz w:val="22"/>
                <w:szCs w:val="22"/>
              </w:rPr>
            </w:pPr>
            <w:r w:rsidRPr="003D6628">
              <w:rPr>
                <w:b/>
                <w:sz w:val="22"/>
                <w:szCs w:val="22"/>
              </w:rPr>
              <w:t xml:space="preserve">Единица измерения – </w:t>
            </w:r>
            <w:r w:rsidRPr="003D6628">
              <w:rPr>
                <w:sz w:val="22"/>
                <w:szCs w:val="22"/>
              </w:rPr>
              <w:t>чел./час</w:t>
            </w:r>
          </w:p>
          <w:p w:rsidR="0087772D" w:rsidRPr="003D6628" w:rsidRDefault="0087772D" w:rsidP="0087772D">
            <w:pPr>
              <w:jc w:val="both"/>
              <w:rPr>
                <w:b/>
                <w:sz w:val="22"/>
                <w:szCs w:val="22"/>
              </w:rPr>
            </w:pPr>
            <w:r w:rsidRPr="003D6628">
              <w:rPr>
                <w:b/>
                <w:sz w:val="22"/>
                <w:szCs w:val="22"/>
              </w:rPr>
              <w:t>Ставка используется:</w:t>
            </w:r>
          </w:p>
          <w:p w:rsidR="0087772D" w:rsidRPr="003D6628" w:rsidRDefault="0087772D" w:rsidP="0087772D">
            <w:pPr>
              <w:jc w:val="both"/>
              <w:rPr>
                <w:sz w:val="22"/>
                <w:szCs w:val="22"/>
              </w:rPr>
            </w:pPr>
            <w:r w:rsidRPr="003D6628">
              <w:rPr>
                <w:b/>
                <w:sz w:val="22"/>
                <w:szCs w:val="22"/>
              </w:rPr>
              <w:t xml:space="preserve">-   </w:t>
            </w:r>
            <w:r w:rsidRPr="003D6628">
              <w:rPr>
                <w:sz w:val="22"/>
                <w:szCs w:val="22"/>
              </w:rPr>
              <w:t xml:space="preserve">при работе стропальщика </w:t>
            </w:r>
            <w:proofErr w:type="gramStart"/>
            <w:r w:rsidRPr="003D6628">
              <w:rPr>
                <w:sz w:val="22"/>
                <w:szCs w:val="22"/>
              </w:rPr>
              <w:t>-</w:t>
            </w:r>
            <w:proofErr w:type="spellStart"/>
            <w:r w:rsidRPr="003D6628">
              <w:rPr>
                <w:sz w:val="22"/>
                <w:szCs w:val="22"/>
              </w:rPr>
              <w:t>с</w:t>
            </w:r>
            <w:proofErr w:type="gramEnd"/>
            <w:r w:rsidRPr="003D6628">
              <w:rPr>
                <w:sz w:val="22"/>
                <w:szCs w:val="22"/>
              </w:rPr>
              <w:t>троповка</w:t>
            </w:r>
            <w:proofErr w:type="spellEnd"/>
            <w:r w:rsidRPr="003D6628">
              <w:rPr>
                <w:sz w:val="22"/>
                <w:szCs w:val="22"/>
              </w:rPr>
              <w:t xml:space="preserve"> и </w:t>
            </w:r>
            <w:proofErr w:type="spellStart"/>
            <w:r w:rsidRPr="003D6628">
              <w:rPr>
                <w:sz w:val="22"/>
                <w:szCs w:val="22"/>
              </w:rPr>
              <w:t>растроповка</w:t>
            </w:r>
            <w:proofErr w:type="spellEnd"/>
            <w:r w:rsidRPr="003D6628">
              <w:rPr>
                <w:sz w:val="22"/>
                <w:szCs w:val="22"/>
              </w:rPr>
              <w:t xml:space="preserve"> грузов во время их погрузки/выгрузки в/из любого транспортного средства);</w:t>
            </w:r>
          </w:p>
          <w:p w:rsidR="0087772D" w:rsidRPr="003D6628" w:rsidRDefault="0087772D" w:rsidP="0087772D">
            <w:pPr>
              <w:jc w:val="both"/>
              <w:rPr>
                <w:sz w:val="22"/>
                <w:szCs w:val="22"/>
              </w:rPr>
            </w:pPr>
            <w:r w:rsidRPr="003D6628">
              <w:rPr>
                <w:sz w:val="22"/>
                <w:szCs w:val="22"/>
              </w:rPr>
              <w:t>- при работе грузчик</w:t>
            </w:r>
            <w:proofErr w:type="gramStart"/>
            <w:r w:rsidRPr="003D6628">
              <w:rPr>
                <w:sz w:val="22"/>
                <w:szCs w:val="22"/>
              </w:rPr>
              <w:t>а-</w:t>
            </w:r>
            <w:proofErr w:type="gramEnd"/>
            <w:r w:rsidRPr="003D6628">
              <w:rPr>
                <w:sz w:val="22"/>
                <w:szCs w:val="22"/>
              </w:rPr>
              <w:t xml:space="preserve"> отбор  проб и образцов для проведения исследований государственными контролирующими органами (включает в себя вскрытие и закрытие транспортных средств), а также при погрузке/выгрузке в/из контейнера, вагона, автомобиля грузов на колёсном ходу методом накатки/выкатки.</w:t>
            </w:r>
          </w:p>
          <w:p w:rsidR="0087772D" w:rsidRPr="003D6628" w:rsidRDefault="0087772D" w:rsidP="0087772D">
            <w:pPr>
              <w:jc w:val="both"/>
              <w:rPr>
                <w:rFonts w:eastAsia="Calibri"/>
                <w:b/>
                <w:sz w:val="22"/>
                <w:szCs w:val="22"/>
              </w:rPr>
            </w:pPr>
            <w:r w:rsidRPr="003D6628">
              <w:rPr>
                <w:rFonts w:eastAsia="Calibri"/>
                <w:b/>
                <w:sz w:val="22"/>
                <w:szCs w:val="22"/>
              </w:rPr>
              <w:t>При расчёте стоимости работ применяются следующие ограничения:</w:t>
            </w:r>
          </w:p>
          <w:p w:rsidR="0087772D" w:rsidRPr="003D6628" w:rsidRDefault="0087772D" w:rsidP="008A26E0">
            <w:pPr>
              <w:numPr>
                <w:ilvl w:val="6"/>
                <w:numId w:val="25"/>
              </w:numPr>
              <w:suppressAutoHyphens w:val="0"/>
              <w:ind w:left="941" w:firstLine="0"/>
              <w:jc w:val="both"/>
              <w:rPr>
                <w:sz w:val="22"/>
                <w:szCs w:val="22"/>
              </w:rPr>
            </w:pPr>
            <w:r w:rsidRPr="003D6628">
              <w:rPr>
                <w:rFonts w:eastAsia="Calibri"/>
                <w:b/>
                <w:sz w:val="22"/>
                <w:szCs w:val="22"/>
              </w:rPr>
              <w:t xml:space="preserve">При работе стропальщика: </w:t>
            </w:r>
            <w:r w:rsidRPr="003D6628">
              <w:rPr>
                <w:rFonts w:eastAsia="Calibri"/>
                <w:sz w:val="22"/>
                <w:szCs w:val="22"/>
              </w:rPr>
              <w:t>1 транспортное средство = не более 4 чел./час;</w:t>
            </w:r>
          </w:p>
          <w:p w:rsidR="0087772D" w:rsidRPr="003D6628" w:rsidRDefault="0087772D" w:rsidP="008A26E0">
            <w:pPr>
              <w:numPr>
                <w:ilvl w:val="0"/>
                <w:numId w:val="26"/>
              </w:numPr>
              <w:suppressAutoHyphens w:val="0"/>
              <w:spacing w:line="259" w:lineRule="auto"/>
              <w:ind w:left="0" w:firstLine="936"/>
              <w:contextualSpacing/>
              <w:jc w:val="both"/>
              <w:rPr>
                <w:rFonts w:eastAsia="Calibri"/>
                <w:sz w:val="22"/>
                <w:szCs w:val="22"/>
                <w:lang w:eastAsia="en-US"/>
              </w:rPr>
            </w:pPr>
            <w:r w:rsidRPr="003D6628">
              <w:rPr>
                <w:rFonts w:eastAsia="Calibri"/>
                <w:b/>
                <w:sz w:val="22"/>
                <w:szCs w:val="22"/>
                <w:lang w:eastAsia="en-US"/>
              </w:rPr>
              <w:lastRenderedPageBreak/>
              <w:t>При погрузке/выгрузке груза в/из контейнера путём накатки/выкатки:</w:t>
            </w:r>
            <w:r w:rsidRPr="003D6628">
              <w:rPr>
                <w:rFonts w:eastAsia="Calibri"/>
                <w:sz w:val="22"/>
                <w:szCs w:val="22"/>
                <w:lang w:eastAsia="en-US"/>
              </w:rPr>
              <w:t xml:space="preserve"> не более 1-го чел./час</w:t>
            </w:r>
            <w:proofErr w:type="gramStart"/>
            <w:r w:rsidRPr="003D6628">
              <w:rPr>
                <w:rFonts w:eastAsia="Calibri"/>
                <w:sz w:val="22"/>
                <w:szCs w:val="22"/>
                <w:lang w:eastAsia="en-US"/>
              </w:rPr>
              <w:t>.</w:t>
            </w:r>
            <w:proofErr w:type="gramEnd"/>
            <w:r w:rsidRPr="003D6628">
              <w:rPr>
                <w:rFonts w:eastAsia="Calibri"/>
                <w:sz w:val="22"/>
                <w:szCs w:val="22"/>
                <w:lang w:eastAsia="en-US"/>
              </w:rPr>
              <w:t xml:space="preserve"> </w:t>
            </w:r>
            <w:proofErr w:type="gramStart"/>
            <w:r w:rsidRPr="003D6628">
              <w:rPr>
                <w:rFonts w:eastAsia="Calibri"/>
                <w:sz w:val="22"/>
                <w:szCs w:val="22"/>
                <w:lang w:eastAsia="en-US"/>
              </w:rPr>
              <w:t>н</w:t>
            </w:r>
            <w:proofErr w:type="gramEnd"/>
            <w:r w:rsidRPr="003D6628">
              <w:rPr>
                <w:rFonts w:eastAsia="Calibri"/>
                <w:sz w:val="22"/>
                <w:szCs w:val="22"/>
                <w:lang w:eastAsia="en-US"/>
              </w:rPr>
              <w:t>а 1 транспортное средство (контейнер);</w:t>
            </w:r>
          </w:p>
          <w:p w:rsidR="0087772D" w:rsidRPr="003D6628" w:rsidRDefault="0087772D" w:rsidP="008A26E0">
            <w:pPr>
              <w:numPr>
                <w:ilvl w:val="0"/>
                <w:numId w:val="26"/>
              </w:numPr>
              <w:suppressAutoHyphens w:val="0"/>
              <w:spacing w:line="259" w:lineRule="auto"/>
              <w:ind w:left="0" w:firstLine="941"/>
              <w:contextualSpacing/>
              <w:jc w:val="both"/>
              <w:rPr>
                <w:rFonts w:eastAsia="Calibri"/>
                <w:sz w:val="22"/>
                <w:szCs w:val="22"/>
                <w:lang w:eastAsia="en-US"/>
              </w:rPr>
            </w:pPr>
            <w:r w:rsidRPr="003D6628">
              <w:rPr>
                <w:rFonts w:eastAsia="Calibri"/>
                <w:b/>
                <w:sz w:val="22"/>
                <w:szCs w:val="22"/>
                <w:lang w:eastAsia="en-US"/>
              </w:rPr>
              <w:t>При отборе проб и образцов:</w:t>
            </w:r>
            <w:r w:rsidRPr="003D6628">
              <w:rPr>
                <w:rFonts w:eastAsia="Calibri"/>
                <w:sz w:val="22"/>
                <w:szCs w:val="22"/>
                <w:lang w:eastAsia="en-US"/>
              </w:rPr>
              <w:t xml:space="preserve"> не более 1-го чел./час</w:t>
            </w:r>
            <w:proofErr w:type="gramStart"/>
            <w:r w:rsidRPr="003D6628">
              <w:rPr>
                <w:rFonts w:eastAsia="Calibri"/>
                <w:sz w:val="22"/>
                <w:szCs w:val="22"/>
                <w:lang w:eastAsia="en-US"/>
              </w:rPr>
              <w:t>.</w:t>
            </w:r>
            <w:proofErr w:type="gramEnd"/>
            <w:r w:rsidRPr="003D6628">
              <w:rPr>
                <w:rFonts w:eastAsia="Calibri"/>
                <w:sz w:val="22"/>
                <w:szCs w:val="22"/>
                <w:lang w:eastAsia="en-US"/>
              </w:rPr>
              <w:t xml:space="preserve"> </w:t>
            </w:r>
            <w:proofErr w:type="gramStart"/>
            <w:r w:rsidRPr="003D6628">
              <w:rPr>
                <w:rFonts w:eastAsia="Calibri"/>
                <w:sz w:val="22"/>
                <w:szCs w:val="22"/>
                <w:lang w:eastAsia="en-US"/>
              </w:rPr>
              <w:t>н</w:t>
            </w:r>
            <w:proofErr w:type="gramEnd"/>
            <w:r w:rsidRPr="003D6628">
              <w:rPr>
                <w:rFonts w:eastAsia="Calibri"/>
                <w:sz w:val="22"/>
                <w:szCs w:val="22"/>
                <w:lang w:eastAsia="en-US"/>
              </w:rPr>
              <w:t>а 1 транспортное средство (контейнер).</w:t>
            </w:r>
          </w:p>
          <w:p w:rsidR="0087772D" w:rsidRPr="003D6628" w:rsidRDefault="0087772D" w:rsidP="0087772D">
            <w:pPr>
              <w:jc w:val="both"/>
              <w:rPr>
                <w:sz w:val="22"/>
                <w:szCs w:val="22"/>
              </w:rPr>
            </w:pPr>
          </w:p>
        </w:tc>
      </w:tr>
      <w:tr w:rsidR="0087772D" w:rsidRPr="003D6628" w:rsidTr="0087772D">
        <w:trPr>
          <w:gridAfter w:val="1"/>
          <w:wAfter w:w="236" w:type="dxa"/>
          <w:trHeight w:val="339"/>
        </w:trPr>
        <w:tc>
          <w:tcPr>
            <w:tcW w:w="710" w:type="dxa"/>
            <w:vMerge/>
            <w:tcBorders>
              <w:top w:val="nil"/>
              <w:left w:val="single" w:sz="4" w:space="0" w:color="000000"/>
              <w:bottom w:val="single" w:sz="4" w:space="0" w:color="000000"/>
              <w:right w:val="single" w:sz="4" w:space="0" w:color="000000"/>
            </w:tcBorders>
            <w:vAlign w:val="center"/>
            <w:hideMark/>
          </w:tcPr>
          <w:p w:rsidR="0087772D" w:rsidRPr="003D6628" w:rsidRDefault="0087772D" w:rsidP="0087772D">
            <w:pPr>
              <w:rPr>
                <w:b/>
                <w:sz w:val="22"/>
                <w:szCs w:val="22"/>
              </w:rPr>
            </w:pPr>
          </w:p>
        </w:tc>
        <w:tc>
          <w:tcPr>
            <w:tcW w:w="1165" w:type="dxa"/>
            <w:vMerge w:val="restart"/>
            <w:tcBorders>
              <w:top w:val="nil"/>
              <w:left w:val="nil"/>
              <w:bottom w:val="single" w:sz="4" w:space="0" w:color="000000"/>
              <w:right w:val="single" w:sz="4" w:space="0" w:color="000000"/>
            </w:tcBorders>
            <w:vAlign w:val="center"/>
            <w:hideMark/>
          </w:tcPr>
          <w:p w:rsidR="0087772D" w:rsidRPr="003D6628" w:rsidRDefault="0087772D" w:rsidP="0087772D">
            <w:pPr>
              <w:jc w:val="center"/>
              <w:rPr>
                <w:b/>
                <w:sz w:val="22"/>
                <w:szCs w:val="22"/>
              </w:rPr>
            </w:pPr>
            <w:r w:rsidRPr="003D6628">
              <w:rPr>
                <w:b/>
                <w:sz w:val="22"/>
                <w:szCs w:val="22"/>
              </w:rPr>
              <w:t>чел./час</w:t>
            </w:r>
          </w:p>
        </w:tc>
        <w:tc>
          <w:tcPr>
            <w:tcW w:w="8332" w:type="dxa"/>
            <w:gridSpan w:val="6"/>
            <w:vMerge w:val="restart"/>
            <w:tcBorders>
              <w:top w:val="nil"/>
              <w:left w:val="nil"/>
              <w:right w:val="single" w:sz="4" w:space="0" w:color="000000"/>
            </w:tcBorders>
            <w:vAlign w:val="center"/>
          </w:tcPr>
          <w:p w:rsidR="0087772D" w:rsidRPr="003D6628" w:rsidRDefault="0087772D" w:rsidP="0087772D">
            <w:pPr>
              <w:jc w:val="center"/>
              <w:rPr>
                <w:b/>
                <w:sz w:val="22"/>
                <w:szCs w:val="22"/>
              </w:rPr>
            </w:pPr>
            <w:r w:rsidRPr="003D6628">
              <w:rPr>
                <w:b/>
                <w:sz w:val="22"/>
                <w:szCs w:val="22"/>
              </w:rPr>
              <w:t>286</w:t>
            </w:r>
          </w:p>
        </w:tc>
      </w:tr>
      <w:tr w:rsidR="0087772D" w:rsidRPr="003D6628" w:rsidTr="0087772D">
        <w:trPr>
          <w:gridAfter w:val="1"/>
          <w:wAfter w:w="236" w:type="dxa"/>
          <w:trHeight w:val="339"/>
        </w:trPr>
        <w:tc>
          <w:tcPr>
            <w:tcW w:w="710" w:type="dxa"/>
            <w:vMerge/>
            <w:tcBorders>
              <w:top w:val="nil"/>
              <w:left w:val="single" w:sz="4" w:space="0" w:color="000000"/>
              <w:bottom w:val="single" w:sz="4" w:space="0" w:color="000000"/>
              <w:right w:val="single" w:sz="4" w:space="0" w:color="000000"/>
            </w:tcBorders>
            <w:vAlign w:val="center"/>
            <w:hideMark/>
          </w:tcPr>
          <w:p w:rsidR="0087772D" w:rsidRPr="003D6628" w:rsidRDefault="0087772D" w:rsidP="0087772D">
            <w:pPr>
              <w:rPr>
                <w:b/>
                <w:sz w:val="22"/>
                <w:szCs w:val="22"/>
              </w:rPr>
            </w:pPr>
          </w:p>
        </w:tc>
        <w:tc>
          <w:tcPr>
            <w:tcW w:w="1165" w:type="dxa"/>
            <w:vMerge/>
            <w:tcBorders>
              <w:top w:val="nil"/>
              <w:left w:val="nil"/>
              <w:bottom w:val="single" w:sz="4" w:space="0" w:color="000000"/>
              <w:right w:val="single" w:sz="4" w:space="0" w:color="000000"/>
            </w:tcBorders>
            <w:vAlign w:val="center"/>
            <w:hideMark/>
          </w:tcPr>
          <w:p w:rsidR="0087772D" w:rsidRPr="003D6628" w:rsidRDefault="0087772D" w:rsidP="0087772D">
            <w:pPr>
              <w:rPr>
                <w:b/>
                <w:sz w:val="22"/>
                <w:szCs w:val="22"/>
              </w:rPr>
            </w:pPr>
          </w:p>
        </w:tc>
        <w:tc>
          <w:tcPr>
            <w:tcW w:w="8332" w:type="dxa"/>
            <w:gridSpan w:val="6"/>
            <w:vMerge/>
            <w:tcBorders>
              <w:left w:val="nil"/>
              <w:right w:val="single" w:sz="4" w:space="0" w:color="000000"/>
            </w:tcBorders>
            <w:vAlign w:val="center"/>
          </w:tcPr>
          <w:p w:rsidR="0087772D" w:rsidRPr="003D6628" w:rsidRDefault="0087772D" w:rsidP="0087772D">
            <w:pPr>
              <w:jc w:val="center"/>
              <w:rPr>
                <w:b/>
                <w:sz w:val="22"/>
                <w:szCs w:val="22"/>
              </w:rPr>
            </w:pPr>
          </w:p>
        </w:tc>
      </w:tr>
      <w:tr w:rsidR="0087772D" w:rsidRPr="003D6628" w:rsidTr="0087772D">
        <w:trPr>
          <w:gridAfter w:val="1"/>
          <w:wAfter w:w="236" w:type="dxa"/>
          <w:trHeight w:val="339"/>
        </w:trPr>
        <w:tc>
          <w:tcPr>
            <w:tcW w:w="710" w:type="dxa"/>
            <w:vMerge/>
            <w:tcBorders>
              <w:top w:val="nil"/>
              <w:left w:val="single" w:sz="4" w:space="0" w:color="000000"/>
              <w:bottom w:val="single" w:sz="4" w:space="0" w:color="000000"/>
              <w:right w:val="single" w:sz="4" w:space="0" w:color="000000"/>
            </w:tcBorders>
            <w:vAlign w:val="center"/>
            <w:hideMark/>
          </w:tcPr>
          <w:p w:rsidR="0087772D" w:rsidRPr="003D6628" w:rsidRDefault="0087772D" w:rsidP="0087772D">
            <w:pPr>
              <w:rPr>
                <w:b/>
                <w:sz w:val="22"/>
                <w:szCs w:val="22"/>
              </w:rPr>
            </w:pPr>
          </w:p>
        </w:tc>
        <w:tc>
          <w:tcPr>
            <w:tcW w:w="1165" w:type="dxa"/>
            <w:vMerge/>
            <w:tcBorders>
              <w:top w:val="nil"/>
              <w:left w:val="nil"/>
              <w:bottom w:val="single" w:sz="4" w:space="0" w:color="000000"/>
              <w:right w:val="single" w:sz="4" w:space="0" w:color="000000"/>
            </w:tcBorders>
            <w:vAlign w:val="center"/>
            <w:hideMark/>
          </w:tcPr>
          <w:p w:rsidR="0087772D" w:rsidRPr="003D6628" w:rsidRDefault="0087772D" w:rsidP="0087772D">
            <w:pPr>
              <w:rPr>
                <w:b/>
                <w:sz w:val="22"/>
                <w:szCs w:val="22"/>
              </w:rPr>
            </w:pPr>
          </w:p>
        </w:tc>
        <w:tc>
          <w:tcPr>
            <w:tcW w:w="8332" w:type="dxa"/>
            <w:gridSpan w:val="6"/>
            <w:vMerge/>
            <w:tcBorders>
              <w:left w:val="nil"/>
              <w:bottom w:val="single" w:sz="4" w:space="0" w:color="000000"/>
              <w:right w:val="single" w:sz="4" w:space="0" w:color="000000"/>
            </w:tcBorders>
            <w:vAlign w:val="center"/>
          </w:tcPr>
          <w:p w:rsidR="0087772D" w:rsidRPr="003D6628" w:rsidRDefault="0087772D" w:rsidP="0087772D">
            <w:pPr>
              <w:jc w:val="center"/>
              <w:rPr>
                <w:b/>
                <w:sz w:val="22"/>
                <w:szCs w:val="22"/>
              </w:rPr>
            </w:pPr>
          </w:p>
        </w:tc>
      </w:tr>
      <w:tr w:rsidR="0087772D" w:rsidRPr="003D6628" w:rsidTr="0087772D">
        <w:trPr>
          <w:gridAfter w:val="1"/>
          <w:wAfter w:w="236" w:type="dxa"/>
          <w:trHeight w:val="339"/>
        </w:trPr>
        <w:tc>
          <w:tcPr>
            <w:tcW w:w="710" w:type="dxa"/>
            <w:vMerge w:val="restart"/>
            <w:tcBorders>
              <w:top w:val="nil"/>
              <w:left w:val="single" w:sz="4" w:space="0" w:color="000000"/>
              <w:bottom w:val="single" w:sz="4" w:space="0" w:color="000000"/>
              <w:right w:val="single" w:sz="4" w:space="0" w:color="000000"/>
            </w:tcBorders>
            <w:vAlign w:val="center"/>
            <w:hideMark/>
          </w:tcPr>
          <w:p w:rsidR="0087772D" w:rsidRPr="003D6628" w:rsidRDefault="0087772D" w:rsidP="0087772D">
            <w:pPr>
              <w:jc w:val="center"/>
              <w:rPr>
                <w:b/>
                <w:sz w:val="22"/>
                <w:szCs w:val="22"/>
                <w:lang w:val="en-US"/>
              </w:rPr>
            </w:pPr>
            <w:r w:rsidRPr="003D6628">
              <w:rPr>
                <w:b/>
                <w:sz w:val="22"/>
                <w:szCs w:val="22"/>
              </w:rPr>
              <w:t>5</w:t>
            </w:r>
            <w:r w:rsidRPr="003D6628">
              <w:rPr>
                <w:b/>
                <w:sz w:val="22"/>
                <w:szCs w:val="22"/>
                <w:lang w:val="en-US"/>
              </w:rPr>
              <w:t>.</w:t>
            </w:r>
          </w:p>
        </w:tc>
        <w:tc>
          <w:tcPr>
            <w:tcW w:w="9497" w:type="dxa"/>
            <w:gridSpan w:val="7"/>
            <w:tcBorders>
              <w:top w:val="single" w:sz="4" w:space="0" w:color="auto"/>
              <w:left w:val="nil"/>
              <w:bottom w:val="single" w:sz="4" w:space="0" w:color="000000"/>
              <w:right w:val="single" w:sz="4" w:space="0" w:color="000000"/>
            </w:tcBorders>
            <w:vAlign w:val="center"/>
            <w:hideMark/>
          </w:tcPr>
          <w:p w:rsidR="0087772D" w:rsidRPr="003D6628" w:rsidRDefault="0087772D" w:rsidP="0087772D">
            <w:pPr>
              <w:jc w:val="both"/>
              <w:rPr>
                <w:sz w:val="22"/>
                <w:szCs w:val="22"/>
              </w:rPr>
            </w:pPr>
            <w:r w:rsidRPr="003D6628">
              <w:rPr>
                <w:b/>
                <w:sz w:val="22"/>
                <w:szCs w:val="22"/>
              </w:rPr>
              <w:t>Подготовка контейнеров под погрузку</w:t>
            </w:r>
            <w:r w:rsidRPr="003D6628">
              <w:rPr>
                <w:sz w:val="22"/>
                <w:szCs w:val="22"/>
              </w:rPr>
              <w:t xml:space="preserve"> </w:t>
            </w:r>
          </w:p>
          <w:p w:rsidR="0087772D" w:rsidRPr="003D6628" w:rsidRDefault="0087772D" w:rsidP="0087772D">
            <w:pPr>
              <w:jc w:val="both"/>
              <w:rPr>
                <w:sz w:val="22"/>
                <w:szCs w:val="22"/>
              </w:rPr>
            </w:pPr>
            <w:r w:rsidRPr="003D6628">
              <w:rPr>
                <w:b/>
                <w:sz w:val="22"/>
                <w:szCs w:val="22"/>
              </w:rPr>
              <w:t xml:space="preserve">Единица измерения </w:t>
            </w:r>
            <w:r w:rsidRPr="003D6628">
              <w:rPr>
                <w:sz w:val="22"/>
                <w:szCs w:val="22"/>
              </w:rPr>
              <w:t>– контейнер, с учётом используемых материалов, но без учёта оборудования (</w:t>
            </w:r>
            <w:proofErr w:type="spellStart"/>
            <w:r w:rsidRPr="003D6628">
              <w:rPr>
                <w:sz w:val="22"/>
                <w:szCs w:val="22"/>
              </w:rPr>
              <w:t>флекси</w:t>
            </w:r>
            <w:proofErr w:type="spellEnd"/>
            <w:r w:rsidRPr="003D6628">
              <w:rPr>
                <w:sz w:val="22"/>
                <w:szCs w:val="22"/>
              </w:rPr>
              <w:t>-танки, вкладыши под перевозку сыпучих грузов).</w:t>
            </w:r>
          </w:p>
          <w:p w:rsidR="0087772D" w:rsidRPr="003D6628" w:rsidRDefault="0087772D" w:rsidP="0087772D">
            <w:pPr>
              <w:jc w:val="both"/>
              <w:rPr>
                <w:sz w:val="22"/>
                <w:szCs w:val="22"/>
              </w:rPr>
            </w:pPr>
            <w:r w:rsidRPr="003D6628">
              <w:rPr>
                <w:sz w:val="22"/>
                <w:szCs w:val="22"/>
              </w:rPr>
              <w:t>Оборудованием (</w:t>
            </w:r>
            <w:proofErr w:type="spellStart"/>
            <w:r w:rsidRPr="003D6628">
              <w:rPr>
                <w:sz w:val="22"/>
                <w:szCs w:val="22"/>
              </w:rPr>
              <w:t>флекси</w:t>
            </w:r>
            <w:proofErr w:type="spellEnd"/>
            <w:r w:rsidRPr="003D6628">
              <w:rPr>
                <w:sz w:val="22"/>
                <w:szCs w:val="22"/>
              </w:rPr>
              <w:t>-танками, вкладышами под перевозку сыпучих грузов) обеспечивает Заказчик.</w:t>
            </w:r>
          </w:p>
          <w:p w:rsidR="0087772D" w:rsidRPr="003D6628" w:rsidRDefault="0087772D" w:rsidP="0087772D">
            <w:pPr>
              <w:jc w:val="both"/>
              <w:rPr>
                <w:sz w:val="22"/>
                <w:szCs w:val="22"/>
              </w:rPr>
            </w:pPr>
            <w:r w:rsidRPr="003D6628">
              <w:rPr>
                <w:b/>
                <w:sz w:val="22"/>
                <w:szCs w:val="22"/>
              </w:rPr>
              <w:t>Вид работ</w:t>
            </w:r>
            <w:r w:rsidRPr="003D6628">
              <w:rPr>
                <w:sz w:val="22"/>
                <w:szCs w:val="22"/>
              </w:rPr>
              <w:t xml:space="preserve">: обшивка стен противопожарной тканью с использованием бумаги мешочной или </w:t>
            </w:r>
            <w:proofErr w:type="spellStart"/>
            <w:r w:rsidRPr="003D6628">
              <w:rPr>
                <w:sz w:val="22"/>
                <w:szCs w:val="22"/>
              </w:rPr>
              <w:t>крафт</w:t>
            </w:r>
            <w:proofErr w:type="spellEnd"/>
            <w:r w:rsidRPr="003D6628">
              <w:rPr>
                <w:sz w:val="22"/>
                <w:szCs w:val="22"/>
              </w:rPr>
              <w:t>-обёрточной плотностью не менее 60 г/м</w:t>
            </w:r>
            <w:proofErr w:type="gramStart"/>
            <w:r w:rsidRPr="003D6628">
              <w:rPr>
                <w:sz w:val="22"/>
                <w:szCs w:val="22"/>
              </w:rPr>
              <w:t>2</w:t>
            </w:r>
            <w:proofErr w:type="gramEnd"/>
            <w:r w:rsidRPr="003D6628">
              <w:rPr>
                <w:sz w:val="22"/>
                <w:szCs w:val="22"/>
              </w:rPr>
              <w:t xml:space="preserve"> с нанесением жидкого стекла; обтягивание полиэтиленовой плёнкой 40-80 мкм., установка многооборотного съёмного оборудования, оборудование контейнеров </w:t>
            </w:r>
            <w:proofErr w:type="spellStart"/>
            <w:r w:rsidRPr="003D6628">
              <w:rPr>
                <w:sz w:val="22"/>
                <w:szCs w:val="22"/>
              </w:rPr>
              <w:t>флекси</w:t>
            </w:r>
            <w:proofErr w:type="spellEnd"/>
            <w:r w:rsidRPr="003D6628">
              <w:rPr>
                <w:sz w:val="22"/>
                <w:szCs w:val="22"/>
              </w:rPr>
              <w:t>-танками, вкладышами под перевозку сыпучих грузов и т.д.).</w:t>
            </w:r>
          </w:p>
        </w:tc>
      </w:tr>
      <w:tr w:rsidR="0087772D" w:rsidRPr="003D6628" w:rsidTr="0087772D">
        <w:trPr>
          <w:gridAfter w:val="1"/>
          <w:wAfter w:w="236" w:type="dxa"/>
          <w:trHeight w:val="302"/>
        </w:trPr>
        <w:tc>
          <w:tcPr>
            <w:tcW w:w="710" w:type="dxa"/>
            <w:vMerge/>
            <w:tcBorders>
              <w:top w:val="nil"/>
              <w:left w:val="single" w:sz="4" w:space="0" w:color="000000"/>
              <w:bottom w:val="single" w:sz="4" w:space="0" w:color="000000"/>
              <w:right w:val="single" w:sz="4" w:space="0" w:color="000000"/>
            </w:tcBorders>
            <w:vAlign w:val="center"/>
            <w:hideMark/>
          </w:tcPr>
          <w:p w:rsidR="0087772D" w:rsidRPr="003D6628" w:rsidRDefault="0087772D" w:rsidP="0087772D">
            <w:pPr>
              <w:rPr>
                <w:b/>
                <w:sz w:val="22"/>
                <w:szCs w:val="22"/>
              </w:rPr>
            </w:pPr>
          </w:p>
        </w:tc>
        <w:tc>
          <w:tcPr>
            <w:tcW w:w="1165" w:type="dxa"/>
            <w:vMerge w:val="restart"/>
            <w:tcBorders>
              <w:top w:val="nil"/>
              <w:left w:val="nil"/>
              <w:right w:val="single" w:sz="4" w:space="0" w:color="000000"/>
            </w:tcBorders>
            <w:vAlign w:val="center"/>
            <w:hideMark/>
          </w:tcPr>
          <w:p w:rsidR="0087772D" w:rsidRPr="003D6628" w:rsidRDefault="0087772D" w:rsidP="0087772D">
            <w:pPr>
              <w:jc w:val="center"/>
              <w:rPr>
                <w:b/>
                <w:sz w:val="22"/>
                <w:szCs w:val="22"/>
              </w:rPr>
            </w:pPr>
            <w:r w:rsidRPr="003D6628">
              <w:rPr>
                <w:b/>
                <w:sz w:val="22"/>
                <w:szCs w:val="22"/>
              </w:rPr>
              <w:t>контейнер</w:t>
            </w:r>
          </w:p>
        </w:tc>
        <w:tc>
          <w:tcPr>
            <w:tcW w:w="1169" w:type="dxa"/>
            <w:gridSpan w:val="4"/>
            <w:tcBorders>
              <w:top w:val="nil"/>
              <w:left w:val="nil"/>
              <w:bottom w:val="single" w:sz="4" w:space="0" w:color="000000"/>
              <w:right w:val="single" w:sz="4" w:space="0" w:color="000000"/>
            </w:tcBorders>
            <w:vAlign w:val="center"/>
            <w:hideMark/>
          </w:tcPr>
          <w:p w:rsidR="0087772D" w:rsidRPr="003D6628" w:rsidRDefault="0087772D" w:rsidP="0087772D">
            <w:pPr>
              <w:jc w:val="center"/>
              <w:rPr>
                <w:b/>
                <w:sz w:val="22"/>
                <w:szCs w:val="22"/>
              </w:rPr>
            </w:pPr>
            <w:r w:rsidRPr="003D6628">
              <w:rPr>
                <w:b/>
                <w:sz w:val="22"/>
                <w:szCs w:val="22"/>
              </w:rPr>
              <w:t>20-фут.</w:t>
            </w:r>
          </w:p>
        </w:tc>
        <w:tc>
          <w:tcPr>
            <w:tcW w:w="7163" w:type="dxa"/>
            <w:gridSpan w:val="2"/>
            <w:tcBorders>
              <w:top w:val="nil"/>
              <w:left w:val="nil"/>
              <w:bottom w:val="single" w:sz="4" w:space="0" w:color="000000"/>
              <w:right w:val="single" w:sz="4" w:space="0" w:color="000000"/>
            </w:tcBorders>
            <w:vAlign w:val="center"/>
          </w:tcPr>
          <w:p w:rsidR="0087772D" w:rsidRPr="003D6628" w:rsidRDefault="0087772D" w:rsidP="0087772D">
            <w:pPr>
              <w:jc w:val="center"/>
              <w:rPr>
                <w:b/>
                <w:sz w:val="22"/>
                <w:szCs w:val="22"/>
              </w:rPr>
            </w:pPr>
            <w:r w:rsidRPr="003D6628">
              <w:rPr>
                <w:b/>
                <w:sz w:val="22"/>
                <w:szCs w:val="22"/>
              </w:rPr>
              <w:t>1511</w:t>
            </w:r>
          </w:p>
        </w:tc>
      </w:tr>
      <w:tr w:rsidR="0087772D" w:rsidRPr="003D6628" w:rsidTr="0087772D">
        <w:trPr>
          <w:gridAfter w:val="1"/>
          <w:wAfter w:w="236" w:type="dxa"/>
          <w:trHeight w:val="253"/>
        </w:trPr>
        <w:tc>
          <w:tcPr>
            <w:tcW w:w="710" w:type="dxa"/>
            <w:vMerge/>
            <w:tcBorders>
              <w:top w:val="nil"/>
              <w:left w:val="single" w:sz="4" w:space="0" w:color="000000"/>
              <w:bottom w:val="single" w:sz="4" w:space="0" w:color="000000"/>
              <w:right w:val="single" w:sz="4" w:space="0" w:color="000000"/>
            </w:tcBorders>
            <w:vAlign w:val="center"/>
            <w:hideMark/>
          </w:tcPr>
          <w:p w:rsidR="0087772D" w:rsidRPr="003D6628" w:rsidRDefault="0087772D" w:rsidP="0087772D">
            <w:pPr>
              <w:rPr>
                <w:b/>
                <w:sz w:val="22"/>
                <w:szCs w:val="22"/>
                <w:lang w:val="en-US"/>
              </w:rPr>
            </w:pPr>
          </w:p>
        </w:tc>
        <w:tc>
          <w:tcPr>
            <w:tcW w:w="1165" w:type="dxa"/>
            <w:vMerge/>
            <w:tcBorders>
              <w:left w:val="nil"/>
              <w:right w:val="single" w:sz="4" w:space="0" w:color="000000"/>
            </w:tcBorders>
            <w:vAlign w:val="center"/>
            <w:hideMark/>
          </w:tcPr>
          <w:p w:rsidR="0087772D" w:rsidRPr="003D6628" w:rsidRDefault="0087772D" w:rsidP="0087772D">
            <w:pPr>
              <w:rPr>
                <w:b/>
                <w:sz w:val="22"/>
                <w:szCs w:val="22"/>
              </w:rPr>
            </w:pPr>
          </w:p>
        </w:tc>
        <w:tc>
          <w:tcPr>
            <w:tcW w:w="1169" w:type="dxa"/>
            <w:gridSpan w:val="4"/>
            <w:vMerge w:val="restart"/>
            <w:tcBorders>
              <w:top w:val="nil"/>
              <w:left w:val="nil"/>
              <w:right w:val="single" w:sz="4" w:space="0" w:color="000000"/>
            </w:tcBorders>
            <w:vAlign w:val="center"/>
            <w:hideMark/>
          </w:tcPr>
          <w:p w:rsidR="0087772D" w:rsidRPr="003D6628" w:rsidRDefault="0087772D" w:rsidP="0087772D">
            <w:pPr>
              <w:jc w:val="center"/>
              <w:rPr>
                <w:b/>
                <w:sz w:val="22"/>
                <w:szCs w:val="22"/>
              </w:rPr>
            </w:pPr>
            <w:r w:rsidRPr="003D6628">
              <w:rPr>
                <w:b/>
                <w:sz w:val="22"/>
                <w:szCs w:val="22"/>
              </w:rPr>
              <w:t>40-фут.</w:t>
            </w:r>
          </w:p>
        </w:tc>
        <w:tc>
          <w:tcPr>
            <w:tcW w:w="7163" w:type="dxa"/>
            <w:gridSpan w:val="2"/>
            <w:vMerge w:val="restart"/>
            <w:tcBorders>
              <w:top w:val="nil"/>
              <w:left w:val="nil"/>
              <w:right w:val="single" w:sz="4" w:space="0" w:color="000000"/>
            </w:tcBorders>
            <w:vAlign w:val="center"/>
          </w:tcPr>
          <w:p w:rsidR="0087772D" w:rsidRPr="003D6628" w:rsidRDefault="0087772D" w:rsidP="0087772D">
            <w:pPr>
              <w:jc w:val="center"/>
              <w:rPr>
                <w:b/>
                <w:sz w:val="22"/>
                <w:szCs w:val="22"/>
              </w:rPr>
            </w:pPr>
            <w:r w:rsidRPr="003D6628">
              <w:rPr>
                <w:b/>
                <w:sz w:val="22"/>
                <w:szCs w:val="22"/>
              </w:rPr>
              <w:t>1781</w:t>
            </w:r>
          </w:p>
        </w:tc>
      </w:tr>
      <w:tr w:rsidR="0087772D" w:rsidRPr="003D6628" w:rsidTr="0087772D">
        <w:trPr>
          <w:gridAfter w:val="1"/>
          <w:wAfter w:w="236" w:type="dxa"/>
          <w:trHeight w:val="276"/>
        </w:trPr>
        <w:tc>
          <w:tcPr>
            <w:tcW w:w="710" w:type="dxa"/>
            <w:vMerge/>
            <w:tcBorders>
              <w:top w:val="nil"/>
              <w:left w:val="single" w:sz="4" w:space="0" w:color="000000"/>
              <w:bottom w:val="single" w:sz="4" w:space="0" w:color="000000"/>
              <w:right w:val="single" w:sz="4" w:space="0" w:color="000000"/>
            </w:tcBorders>
            <w:vAlign w:val="center"/>
            <w:hideMark/>
          </w:tcPr>
          <w:p w:rsidR="0087772D" w:rsidRPr="003D6628" w:rsidRDefault="0087772D" w:rsidP="0087772D">
            <w:pPr>
              <w:rPr>
                <w:b/>
                <w:sz w:val="22"/>
                <w:szCs w:val="22"/>
                <w:lang w:val="en-US"/>
              </w:rPr>
            </w:pPr>
          </w:p>
        </w:tc>
        <w:tc>
          <w:tcPr>
            <w:tcW w:w="1165" w:type="dxa"/>
            <w:vMerge/>
            <w:tcBorders>
              <w:left w:val="nil"/>
              <w:right w:val="single" w:sz="4" w:space="0" w:color="000000"/>
            </w:tcBorders>
            <w:vAlign w:val="center"/>
            <w:hideMark/>
          </w:tcPr>
          <w:p w:rsidR="0087772D" w:rsidRPr="003D6628" w:rsidRDefault="0087772D" w:rsidP="0087772D">
            <w:pPr>
              <w:rPr>
                <w:b/>
                <w:sz w:val="22"/>
                <w:szCs w:val="22"/>
              </w:rPr>
            </w:pPr>
          </w:p>
        </w:tc>
        <w:tc>
          <w:tcPr>
            <w:tcW w:w="1169" w:type="dxa"/>
            <w:gridSpan w:val="4"/>
            <w:vMerge/>
            <w:tcBorders>
              <w:left w:val="nil"/>
              <w:bottom w:val="nil"/>
              <w:right w:val="single" w:sz="4" w:space="0" w:color="000000"/>
            </w:tcBorders>
            <w:vAlign w:val="center"/>
          </w:tcPr>
          <w:p w:rsidR="0087772D" w:rsidRPr="003D6628" w:rsidRDefault="0087772D" w:rsidP="0087772D">
            <w:pPr>
              <w:jc w:val="center"/>
              <w:rPr>
                <w:b/>
                <w:sz w:val="22"/>
                <w:szCs w:val="22"/>
              </w:rPr>
            </w:pPr>
          </w:p>
        </w:tc>
        <w:tc>
          <w:tcPr>
            <w:tcW w:w="7163" w:type="dxa"/>
            <w:gridSpan w:val="2"/>
            <w:vMerge/>
            <w:tcBorders>
              <w:left w:val="nil"/>
              <w:bottom w:val="nil"/>
              <w:right w:val="single" w:sz="4" w:space="0" w:color="000000"/>
            </w:tcBorders>
            <w:vAlign w:val="center"/>
          </w:tcPr>
          <w:p w:rsidR="0087772D" w:rsidRPr="003D6628" w:rsidRDefault="0087772D" w:rsidP="0087772D">
            <w:pPr>
              <w:jc w:val="center"/>
              <w:rPr>
                <w:b/>
                <w:sz w:val="22"/>
                <w:szCs w:val="22"/>
              </w:rPr>
            </w:pPr>
          </w:p>
        </w:tc>
      </w:tr>
      <w:tr w:rsidR="0087772D" w:rsidRPr="003D6628" w:rsidTr="0087772D">
        <w:trPr>
          <w:gridAfter w:val="1"/>
          <w:wAfter w:w="236" w:type="dxa"/>
          <w:trHeight w:val="253"/>
        </w:trPr>
        <w:tc>
          <w:tcPr>
            <w:tcW w:w="710" w:type="dxa"/>
            <w:vMerge/>
            <w:tcBorders>
              <w:top w:val="nil"/>
              <w:left w:val="single" w:sz="4" w:space="0" w:color="000000"/>
              <w:bottom w:val="single" w:sz="4" w:space="0" w:color="000000"/>
              <w:right w:val="single" w:sz="4" w:space="0" w:color="000000"/>
            </w:tcBorders>
            <w:vAlign w:val="center"/>
            <w:hideMark/>
          </w:tcPr>
          <w:p w:rsidR="0087772D" w:rsidRPr="003D6628" w:rsidRDefault="0087772D" w:rsidP="0087772D">
            <w:pPr>
              <w:rPr>
                <w:b/>
                <w:sz w:val="22"/>
                <w:szCs w:val="22"/>
                <w:lang w:val="en-US"/>
              </w:rPr>
            </w:pPr>
          </w:p>
        </w:tc>
        <w:tc>
          <w:tcPr>
            <w:tcW w:w="1165" w:type="dxa"/>
            <w:vMerge/>
            <w:tcBorders>
              <w:left w:val="nil"/>
              <w:bottom w:val="single" w:sz="4" w:space="0" w:color="000000"/>
              <w:right w:val="single" w:sz="4" w:space="0" w:color="000000"/>
            </w:tcBorders>
            <w:vAlign w:val="center"/>
            <w:hideMark/>
          </w:tcPr>
          <w:p w:rsidR="0087772D" w:rsidRPr="003D6628" w:rsidRDefault="0087772D" w:rsidP="0087772D">
            <w:pPr>
              <w:rPr>
                <w:b/>
                <w:sz w:val="22"/>
                <w:szCs w:val="22"/>
              </w:rPr>
            </w:pPr>
          </w:p>
        </w:tc>
        <w:tc>
          <w:tcPr>
            <w:tcW w:w="1169" w:type="dxa"/>
            <w:gridSpan w:val="4"/>
            <w:vMerge/>
            <w:tcBorders>
              <w:left w:val="nil"/>
              <w:bottom w:val="single" w:sz="4" w:space="0" w:color="000000"/>
              <w:right w:val="single" w:sz="4" w:space="0" w:color="000000"/>
            </w:tcBorders>
            <w:vAlign w:val="center"/>
          </w:tcPr>
          <w:p w:rsidR="0087772D" w:rsidRPr="003D6628" w:rsidRDefault="0087772D" w:rsidP="0087772D">
            <w:pPr>
              <w:jc w:val="center"/>
              <w:rPr>
                <w:b/>
                <w:sz w:val="22"/>
                <w:szCs w:val="22"/>
              </w:rPr>
            </w:pPr>
          </w:p>
        </w:tc>
        <w:tc>
          <w:tcPr>
            <w:tcW w:w="7163" w:type="dxa"/>
            <w:gridSpan w:val="2"/>
            <w:vMerge/>
            <w:tcBorders>
              <w:left w:val="nil"/>
              <w:bottom w:val="single" w:sz="4" w:space="0" w:color="000000"/>
              <w:right w:val="single" w:sz="4" w:space="0" w:color="000000"/>
            </w:tcBorders>
            <w:vAlign w:val="center"/>
          </w:tcPr>
          <w:p w:rsidR="0087772D" w:rsidRPr="003D6628" w:rsidRDefault="0087772D" w:rsidP="0087772D">
            <w:pPr>
              <w:jc w:val="center"/>
              <w:rPr>
                <w:b/>
                <w:sz w:val="22"/>
                <w:szCs w:val="22"/>
              </w:rPr>
            </w:pPr>
          </w:p>
        </w:tc>
      </w:tr>
      <w:tr w:rsidR="0087772D" w:rsidRPr="003D6628" w:rsidTr="0087772D">
        <w:trPr>
          <w:gridAfter w:val="1"/>
          <w:wAfter w:w="236" w:type="dxa"/>
          <w:trHeight w:val="648"/>
        </w:trPr>
        <w:tc>
          <w:tcPr>
            <w:tcW w:w="710" w:type="dxa"/>
            <w:vMerge w:val="restart"/>
            <w:tcBorders>
              <w:top w:val="nil"/>
              <w:left w:val="single" w:sz="4" w:space="0" w:color="000000"/>
              <w:right w:val="single" w:sz="4" w:space="0" w:color="000000"/>
            </w:tcBorders>
            <w:vAlign w:val="center"/>
            <w:hideMark/>
          </w:tcPr>
          <w:p w:rsidR="0087772D" w:rsidRPr="003D6628" w:rsidRDefault="0087772D" w:rsidP="0087772D">
            <w:pPr>
              <w:jc w:val="center"/>
              <w:rPr>
                <w:b/>
                <w:sz w:val="22"/>
                <w:szCs w:val="22"/>
                <w:lang w:val="en-US"/>
              </w:rPr>
            </w:pPr>
            <w:r w:rsidRPr="003D6628">
              <w:rPr>
                <w:b/>
                <w:sz w:val="22"/>
                <w:szCs w:val="22"/>
              </w:rPr>
              <w:t>6</w:t>
            </w:r>
            <w:r w:rsidRPr="003D6628">
              <w:rPr>
                <w:b/>
                <w:sz w:val="22"/>
                <w:szCs w:val="22"/>
                <w:lang w:val="en-US"/>
              </w:rPr>
              <w:t>.</w:t>
            </w:r>
          </w:p>
        </w:tc>
        <w:tc>
          <w:tcPr>
            <w:tcW w:w="9497" w:type="dxa"/>
            <w:gridSpan w:val="7"/>
            <w:tcBorders>
              <w:top w:val="nil"/>
              <w:left w:val="nil"/>
              <w:bottom w:val="single" w:sz="4" w:space="0" w:color="000000"/>
              <w:right w:val="single" w:sz="4" w:space="0" w:color="000000"/>
            </w:tcBorders>
            <w:vAlign w:val="center"/>
            <w:hideMark/>
          </w:tcPr>
          <w:p w:rsidR="0087772D" w:rsidRPr="003D6628" w:rsidRDefault="0087772D" w:rsidP="0087772D">
            <w:pPr>
              <w:jc w:val="both"/>
              <w:rPr>
                <w:b/>
                <w:sz w:val="22"/>
                <w:szCs w:val="22"/>
              </w:rPr>
            </w:pPr>
            <w:r w:rsidRPr="003D6628">
              <w:rPr>
                <w:b/>
                <w:sz w:val="22"/>
                <w:szCs w:val="22"/>
              </w:rPr>
              <w:t>Очистка, промывка, дезинфекция контейнера</w:t>
            </w:r>
          </w:p>
          <w:p w:rsidR="0087772D" w:rsidRPr="003D6628" w:rsidRDefault="0087772D" w:rsidP="0087772D">
            <w:pPr>
              <w:jc w:val="both"/>
              <w:rPr>
                <w:sz w:val="22"/>
                <w:szCs w:val="22"/>
              </w:rPr>
            </w:pPr>
            <w:r w:rsidRPr="003D6628">
              <w:rPr>
                <w:b/>
                <w:sz w:val="22"/>
                <w:szCs w:val="22"/>
              </w:rPr>
              <w:t xml:space="preserve">Единица измерения </w:t>
            </w:r>
            <w:r w:rsidRPr="003D6628">
              <w:rPr>
                <w:sz w:val="22"/>
                <w:szCs w:val="22"/>
              </w:rPr>
              <w:t>– контейнер</w:t>
            </w:r>
          </w:p>
          <w:p w:rsidR="0087772D" w:rsidRPr="003D6628" w:rsidRDefault="0087772D" w:rsidP="0087772D">
            <w:pPr>
              <w:jc w:val="both"/>
              <w:rPr>
                <w:sz w:val="22"/>
                <w:szCs w:val="22"/>
              </w:rPr>
            </w:pPr>
            <w:r w:rsidRPr="003D6628">
              <w:rPr>
                <w:b/>
                <w:sz w:val="22"/>
                <w:szCs w:val="22"/>
              </w:rPr>
              <w:t>Ставка используется:</w:t>
            </w:r>
            <w:r w:rsidRPr="003D6628">
              <w:rPr>
                <w:sz w:val="22"/>
                <w:szCs w:val="22"/>
              </w:rPr>
              <w:t xml:space="preserve"> при очистке контейнера от остатков перевозимого груза при промывке и дезинфекции контейнера.</w:t>
            </w:r>
          </w:p>
          <w:p w:rsidR="0087772D" w:rsidRPr="003D6628" w:rsidRDefault="0087772D" w:rsidP="0087772D">
            <w:pPr>
              <w:jc w:val="both"/>
              <w:rPr>
                <w:sz w:val="22"/>
                <w:szCs w:val="22"/>
              </w:rPr>
            </w:pPr>
          </w:p>
        </w:tc>
      </w:tr>
      <w:tr w:rsidR="0087772D" w:rsidRPr="003D6628" w:rsidTr="0087772D">
        <w:trPr>
          <w:gridAfter w:val="1"/>
          <w:wAfter w:w="236" w:type="dxa"/>
          <w:trHeight w:val="138"/>
        </w:trPr>
        <w:tc>
          <w:tcPr>
            <w:tcW w:w="710" w:type="dxa"/>
            <w:vMerge/>
            <w:tcBorders>
              <w:left w:val="single" w:sz="4" w:space="0" w:color="000000"/>
              <w:right w:val="single" w:sz="4" w:space="0" w:color="000000"/>
            </w:tcBorders>
            <w:vAlign w:val="center"/>
            <w:hideMark/>
          </w:tcPr>
          <w:p w:rsidR="0087772D" w:rsidRPr="003D6628" w:rsidRDefault="0087772D" w:rsidP="0087772D">
            <w:pPr>
              <w:rPr>
                <w:b/>
                <w:sz w:val="22"/>
                <w:szCs w:val="22"/>
              </w:rPr>
            </w:pPr>
          </w:p>
        </w:tc>
        <w:tc>
          <w:tcPr>
            <w:tcW w:w="1165" w:type="dxa"/>
            <w:vMerge w:val="restart"/>
            <w:tcBorders>
              <w:top w:val="nil"/>
              <w:left w:val="nil"/>
              <w:right w:val="single" w:sz="4" w:space="0" w:color="000000"/>
            </w:tcBorders>
            <w:vAlign w:val="center"/>
            <w:hideMark/>
          </w:tcPr>
          <w:p w:rsidR="0087772D" w:rsidRPr="003D6628" w:rsidRDefault="0087772D" w:rsidP="0087772D">
            <w:pPr>
              <w:jc w:val="center"/>
              <w:rPr>
                <w:b/>
                <w:sz w:val="22"/>
                <w:szCs w:val="22"/>
              </w:rPr>
            </w:pPr>
            <w:r w:rsidRPr="003D6628">
              <w:rPr>
                <w:b/>
                <w:sz w:val="22"/>
                <w:szCs w:val="22"/>
              </w:rPr>
              <w:t>контейнер</w:t>
            </w:r>
          </w:p>
        </w:tc>
        <w:tc>
          <w:tcPr>
            <w:tcW w:w="1169" w:type="dxa"/>
            <w:gridSpan w:val="4"/>
            <w:tcBorders>
              <w:top w:val="nil"/>
              <w:left w:val="nil"/>
              <w:bottom w:val="single" w:sz="4" w:space="0" w:color="000000"/>
              <w:right w:val="single" w:sz="4" w:space="0" w:color="000000"/>
            </w:tcBorders>
            <w:vAlign w:val="center"/>
            <w:hideMark/>
          </w:tcPr>
          <w:p w:rsidR="0087772D" w:rsidRPr="003D6628" w:rsidRDefault="0087772D" w:rsidP="0087772D">
            <w:pPr>
              <w:jc w:val="center"/>
              <w:rPr>
                <w:b/>
                <w:sz w:val="22"/>
                <w:szCs w:val="22"/>
              </w:rPr>
            </w:pPr>
            <w:r w:rsidRPr="003D6628">
              <w:rPr>
                <w:b/>
                <w:sz w:val="22"/>
                <w:szCs w:val="22"/>
              </w:rPr>
              <w:t>20-фут.</w:t>
            </w:r>
          </w:p>
        </w:tc>
        <w:tc>
          <w:tcPr>
            <w:tcW w:w="7163" w:type="dxa"/>
            <w:gridSpan w:val="2"/>
            <w:tcBorders>
              <w:top w:val="nil"/>
              <w:left w:val="nil"/>
              <w:bottom w:val="single" w:sz="4" w:space="0" w:color="000000"/>
              <w:right w:val="single" w:sz="4" w:space="0" w:color="000000"/>
            </w:tcBorders>
            <w:vAlign w:val="center"/>
          </w:tcPr>
          <w:p w:rsidR="0087772D" w:rsidRPr="003D6628" w:rsidRDefault="0087772D" w:rsidP="0087772D">
            <w:pPr>
              <w:jc w:val="center"/>
              <w:rPr>
                <w:b/>
                <w:sz w:val="22"/>
                <w:szCs w:val="22"/>
              </w:rPr>
            </w:pPr>
            <w:r w:rsidRPr="003D6628">
              <w:rPr>
                <w:b/>
                <w:sz w:val="22"/>
                <w:szCs w:val="22"/>
              </w:rPr>
              <w:t>710</w:t>
            </w:r>
          </w:p>
        </w:tc>
      </w:tr>
      <w:tr w:rsidR="0087772D" w:rsidRPr="003D6628" w:rsidTr="0087772D">
        <w:trPr>
          <w:gridAfter w:val="1"/>
          <w:wAfter w:w="236" w:type="dxa"/>
          <w:trHeight w:val="322"/>
        </w:trPr>
        <w:tc>
          <w:tcPr>
            <w:tcW w:w="710" w:type="dxa"/>
            <w:vMerge/>
            <w:tcBorders>
              <w:left w:val="single" w:sz="4" w:space="0" w:color="000000"/>
              <w:right w:val="single" w:sz="4" w:space="0" w:color="000000"/>
            </w:tcBorders>
            <w:vAlign w:val="center"/>
            <w:hideMark/>
          </w:tcPr>
          <w:p w:rsidR="0087772D" w:rsidRPr="003D6628" w:rsidRDefault="0087772D" w:rsidP="0087772D">
            <w:pPr>
              <w:rPr>
                <w:b/>
                <w:sz w:val="22"/>
                <w:szCs w:val="22"/>
                <w:lang w:val="en-US"/>
              </w:rPr>
            </w:pPr>
          </w:p>
        </w:tc>
        <w:tc>
          <w:tcPr>
            <w:tcW w:w="1165" w:type="dxa"/>
            <w:vMerge/>
            <w:tcBorders>
              <w:left w:val="nil"/>
              <w:right w:val="single" w:sz="4" w:space="0" w:color="000000"/>
            </w:tcBorders>
            <w:vAlign w:val="center"/>
            <w:hideMark/>
          </w:tcPr>
          <w:p w:rsidR="0087772D" w:rsidRPr="003D6628" w:rsidRDefault="0087772D" w:rsidP="0087772D">
            <w:pPr>
              <w:rPr>
                <w:b/>
                <w:sz w:val="22"/>
                <w:szCs w:val="22"/>
              </w:rPr>
            </w:pPr>
          </w:p>
        </w:tc>
        <w:tc>
          <w:tcPr>
            <w:tcW w:w="1169" w:type="dxa"/>
            <w:gridSpan w:val="4"/>
            <w:tcBorders>
              <w:top w:val="nil"/>
              <w:left w:val="nil"/>
              <w:right w:val="single" w:sz="4" w:space="0" w:color="000000"/>
            </w:tcBorders>
            <w:vAlign w:val="center"/>
            <w:hideMark/>
          </w:tcPr>
          <w:p w:rsidR="0087772D" w:rsidRPr="003D6628" w:rsidRDefault="0087772D" w:rsidP="0087772D">
            <w:pPr>
              <w:jc w:val="center"/>
              <w:rPr>
                <w:b/>
                <w:sz w:val="22"/>
                <w:szCs w:val="22"/>
              </w:rPr>
            </w:pPr>
            <w:r w:rsidRPr="003D6628">
              <w:rPr>
                <w:b/>
                <w:sz w:val="22"/>
                <w:szCs w:val="22"/>
              </w:rPr>
              <w:t>40-фут.</w:t>
            </w:r>
          </w:p>
        </w:tc>
        <w:tc>
          <w:tcPr>
            <w:tcW w:w="7163" w:type="dxa"/>
            <w:gridSpan w:val="2"/>
            <w:tcBorders>
              <w:top w:val="nil"/>
              <w:left w:val="nil"/>
              <w:right w:val="single" w:sz="4" w:space="0" w:color="000000"/>
            </w:tcBorders>
            <w:vAlign w:val="center"/>
          </w:tcPr>
          <w:p w:rsidR="0087772D" w:rsidRPr="003D6628" w:rsidRDefault="0087772D" w:rsidP="0087772D">
            <w:pPr>
              <w:jc w:val="center"/>
              <w:rPr>
                <w:b/>
                <w:sz w:val="22"/>
                <w:szCs w:val="22"/>
              </w:rPr>
            </w:pPr>
            <w:r w:rsidRPr="003D6628">
              <w:rPr>
                <w:b/>
                <w:sz w:val="22"/>
                <w:szCs w:val="22"/>
              </w:rPr>
              <w:t>1431</w:t>
            </w:r>
          </w:p>
        </w:tc>
      </w:tr>
      <w:tr w:rsidR="0087772D" w:rsidRPr="003D6628" w:rsidTr="0087772D">
        <w:trPr>
          <w:gridAfter w:val="1"/>
          <w:wAfter w:w="236" w:type="dxa"/>
          <w:trHeight w:val="3525"/>
        </w:trPr>
        <w:tc>
          <w:tcPr>
            <w:tcW w:w="710" w:type="dxa"/>
            <w:vMerge w:val="restart"/>
            <w:tcBorders>
              <w:top w:val="single" w:sz="4" w:space="0" w:color="auto"/>
              <w:left w:val="single" w:sz="4" w:space="0" w:color="auto"/>
              <w:bottom w:val="nil"/>
              <w:right w:val="single" w:sz="4" w:space="0" w:color="auto"/>
            </w:tcBorders>
            <w:vAlign w:val="center"/>
            <w:hideMark/>
          </w:tcPr>
          <w:p w:rsidR="0087772D" w:rsidRPr="003D6628" w:rsidRDefault="0087772D" w:rsidP="0087772D">
            <w:pPr>
              <w:jc w:val="center"/>
              <w:rPr>
                <w:b/>
                <w:sz w:val="22"/>
                <w:szCs w:val="22"/>
                <w:lang w:val="en-US"/>
              </w:rPr>
            </w:pPr>
            <w:r w:rsidRPr="003D6628">
              <w:rPr>
                <w:b/>
                <w:sz w:val="22"/>
                <w:szCs w:val="22"/>
              </w:rPr>
              <w:t>7</w:t>
            </w:r>
            <w:r w:rsidRPr="003D6628">
              <w:rPr>
                <w:b/>
                <w:sz w:val="22"/>
                <w:szCs w:val="22"/>
                <w:lang w:val="en-US"/>
              </w:rPr>
              <w:t>.</w:t>
            </w:r>
          </w:p>
        </w:tc>
        <w:tc>
          <w:tcPr>
            <w:tcW w:w="9497" w:type="dxa"/>
            <w:gridSpan w:val="7"/>
            <w:tcBorders>
              <w:top w:val="single" w:sz="4" w:space="0" w:color="auto"/>
              <w:left w:val="single" w:sz="4" w:space="0" w:color="auto"/>
              <w:bottom w:val="single" w:sz="4" w:space="0" w:color="auto"/>
              <w:right w:val="single" w:sz="4" w:space="0" w:color="auto"/>
            </w:tcBorders>
            <w:vAlign w:val="center"/>
            <w:hideMark/>
          </w:tcPr>
          <w:p w:rsidR="0087772D" w:rsidRPr="003D6628" w:rsidRDefault="0087772D" w:rsidP="0087772D">
            <w:pPr>
              <w:jc w:val="both"/>
              <w:rPr>
                <w:rFonts w:eastAsia="Calibri"/>
                <w:b/>
                <w:bCs/>
                <w:sz w:val="22"/>
                <w:szCs w:val="22"/>
              </w:rPr>
            </w:pPr>
            <w:r w:rsidRPr="003D6628">
              <w:rPr>
                <w:b/>
                <w:sz w:val="22"/>
                <w:szCs w:val="22"/>
              </w:rPr>
              <w:t xml:space="preserve">Крепление груза  в контейнере </w:t>
            </w:r>
            <w:r w:rsidRPr="003D6628">
              <w:rPr>
                <w:rFonts w:eastAsia="Calibri"/>
                <w:b/>
                <w:bCs/>
                <w:sz w:val="22"/>
                <w:szCs w:val="22"/>
              </w:rPr>
              <w:t xml:space="preserve">(джип, микроавтобус, </w:t>
            </w:r>
            <w:proofErr w:type="spellStart"/>
            <w:r w:rsidRPr="003D6628">
              <w:rPr>
                <w:rFonts w:eastAsia="Calibri"/>
                <w:b/>
                <w:bCs/>
                <w:sz w:val="22"/>
                <w:szCs w:val="22"/>
              </w:rPr>
              <w:t>микрогрузовик</w:t>
            </w:r>
            <w:proofErr w:type="spellEnd"/>
            <w:r w:rsidRPr="003D6628">
              <w:rPr>
                <w:rFonts w:eastAsia="Calibri"/>
                <w:b/>
                <w:bCs/>
                <w:sz w:val="22"/>
                <w:szCs w:val="22"/>
              </w:rPr>
              <w:t>, автомобиль легковой, оборудование любое, прочие грузы)</w:t>
            </w:r>
          </w:p>
          <w:p w:rsidR="0087772D" w:rsidRPr="003D6628" w:rsidRDefault="0087772D" w:rsidP="0087772D">
            <w:pPr>
              <w:jc w:val="both"/>
              <w:rPr>
                <w:sz w:val="22"/>
                <w:szCs w:val="22"/>
              </w:rPr>
            </w:pPr>
            <w:r w:rsidRPr="003D6628">
              <w:rPr>
                <w:b/>
                <w:sz w:val="22"/>
                <w:szCs w:val="22"/>
              </w:rPr>
              <w:t>Единица измерения –</w:t>
            </w:r>
            <w:r w:rsidRPr="003D6628">
              <w:rPr>
                <w:sz w:val="22"/>
                <w:szCs w:val="22"/>
              </w:rPr>
              <w:t xml:space="preserve"> количество типовое (кол</w:t>
            </w:r>
            <w:proofErr w:type="gramStart"/>
            <w:r w:rsidRPr="003D6628">
              <w:rPr>
                <w:sz w:val="22"/>
                <w:szCs w:val="22"/>
              </w:rPr>
              <w:t>.</w:t>
            </w:r>
            <w:proofErr w:type="gramEnd"/>
            <w:r w:rsidRPr="003D6628">
              <w:rPr>
                <w:sz w:val="22"/>
                <w:szCs w:val="22"/>
              </w:rPr>
              <w:t>*</w:t>
            </w:r>
            <w:proofErr w:type="gramStart"/>
            <w:r w:rsidRPr="003D6628">
              <w:rPr>
                <w:sz w:val="22"/>
                <w:szCs w:val="22"/>
              </w:rPr>
              <w:t>т</w:t>
            </w:r>
            <w:proofErr w:type="gramEnd"/>
            <w:r w:rsidRPr="003D6628">
              <w:rPr>
                <w:sz w:val="22"/>
                <w:szCs w:val="22"/>
              </w:rPr>
              <w:t>ип.)</w:t>
            </w:r>
          </w:p>
          <w:p w:rsidR="0087772D" w:rsidRPr="003D6628" w:rsidRDefault="0087772D" w:rsidP="0087772D">
            <w:pPr>
              <w:shd w:val="clear" w:color="auto" w:fill="FFFFFF"/>
              <w:jc w:val="both"/>
              <w:rPr>
                <w:sz w:val="22"/>
                <w:szCs w:val="22"/>
              </w:rPr>
            </w:pPr>
            <w:r w:rsidRPr="003D6628">
              <w:rPr>
                <w:b/>
                <w:sz w:val="22"/>
                <w:szCs w:val="22"/>
              </w:rPr>
              <w:t xml:space="preserve">Ставка используется: </w:t>
            </w:r>
            <w:r w:rsidRPr="003D6628">
              <w:rPr>
                <w:sz w:val="22"/>
                <w:szCs w:val="22"/>
              </w:rPr>
              <w:t>при креплении любого вида груза в контейнере (с учётом материалов).</w:t>
            </w:r>
          </w:p>
          <w:p w:rsidR="0087772D" w:rsidRPr="003D6628" w:rsidRDefault="0087772D" w:rsidP="0087772D">
            <w:pPr>
              <w:shd w:val="clear" w:color="auto" w:fill="FFFFFF"/>
              <w:jc w:val="both"/>
              <w:rPr>
                <w:b/>
                <w:sz w:val="22"/>
                <w:szCs w:val="22"/>
              </w:rPr>
            </w:pPr>
            <w:r w:rsidRPr="003D6628">
              <w:rPr>
                <w:b/>
                <w:sz w:val="22"/>
                <w:szCs w:val="22"/>
              </w:rPr>
              <w:t>Стоимость крепления 1 единицы груза определяется следующим образом:</w:t>
            </w:r>
          </w:p>
          <w:p w:rsidR="0087772D" w:rsidRPr="003D6628" w:rsidRDefault="0087772D" w:rsidP="008A26E0">
            <w:pPr>
              <w:numPr>
                <w:ilvl w:val="6"/>
                <w:numId w:val="24"/>
              </w:numPr>
              <w:shd w:val="clear" w:color="auto" w:fill="FFFFFF"/>
              <w:suppressAutoHyphens w:val="0"/>
              <w:ind w:left="232" w:firstLine="0"/>
              <w:jc w:val="both"/>
              <w:rPr>
                <w:b/>
                <w:sz w:val="22"/>
                <w:szCs w:val="22"/>
              </w:rPr>
            </w:pPr>
            <w:r w:rsidRPr="003D6628">
              <w:rPr>
                <w:b/>
                <w:sz w:val="22"/>
                <w:szCs w:val="22"/>
              </w:rPr>
              <w:t>джип –  16 кол</w:t>
            </w:r>
            <w:proofErr w:type="gramStart"/>
            <w:r w:rsidRPr="003D6628">
              <w:rPr>
                <w:b/>
                <w:sz w:val="22"/>
                <w:szCs w:val="22"/>
              </w:rPr>
              <w:t>.</w:t>
            </w:r>
            <w:proofErr w:type="gramEnd"/>
            <w:r w:rsidRPr="003D6628">
              <w:rPr>
                <w:b/>
                <w:sz w:val="22"/>
                <w:szCs w:val="22"/>
              </w:rPr>
              <w:t>*</w:t>
            </w:r>
            <w:proofErr w:type="gramStart"/>
            <w:r w:rsidRPr="003D6628">
              <w:rPr>
                <w:b/>
                <w:sz w:val="22"/>
                <w:szCs w:val="22"/>
              </w:rPr>
              <w:t>т</w:t>
            </w:r>
            <w:proofErr w:type="gramEnd"/>
            <w:r w:rsidRPr="003D6628">
              <w:rPr>
                <w:b/>
                <w:sz w:val="22"/>
                <w:szCs w:val="22"/>
              </w:rPr>
              <w:t>ип.</w:t>
            </w:r>
          </w:p>
          <w:p w:rsidR="0087772D" w:rsidRPr="003D6628" w:rsidRDefault="0087772D" w:rsidP="008A26E0">
            <w:pPr>
              <w:numPr>
                <w:ilvl w:val="6"/>
                <w:numId w:val="24"/>
              </w:numPr>
              <w:shd w:val="clear" w:color="auto" w:fill="FFFFFF"/>
              <w:suppressAutoHyphens w:val="0"/>
              <w:ind w:left="232" w:firstLine="0"/>
              <w:jc w:val="both"/>
              <w:rPr>
                <w:b/>
                <w:sz w:val="22"/>
                <w:szCs w:val="22"/>
              </w:rPr>
            </w:pPr>
            <w:r w:rsidRPr="003D6628">
              <w:rPr>
                <w:b/>
                <w:sz w:val="22"/>
                <w:szCs w:val="22"/>
              </w:rPr>
              <w:t>микроавтобус –  16 кол</w:t>
            </w:r>
            <w:proofErr w:type="gramStart"/>
            <w:r w:rsidRPr="003D6628">
              <w:rPr>
                <w:b/>
                <w:sz w:val="22"/>
                <w:szCs w:val="22"/>
              </w:rPr>
              <w:t>.</w:t>
            </w:r>
            <w:proofErr w:type="gramEnd"/>
            <w:r w:rsidRPr="003D6628">
              <w:rPr>
                <w:b/>
                <w:sz w:val="22"/>
                <w:szCs w:val="22"/>
              </w:rPr>
              <w:t>*</w:t>
            </w:r>
            <w:proofErr w:type="gramStart"/>
            <w:r w:rsidRPr="003D6628">
              <w:rPr>
                <w:b/>
                <w:sz w:val="22"/>
                <w:szCs w:val="22"/>
              </w:rPr>
              <w:t>т</w:t>
            </w:r>
            <w:proofErr w:type="gramEnd"/>
            <w:r w:rsidRPr="003D6628">
              <w:rPr>
                <w:b/>
                <w:sz w:val="22"/>
                <w:szCs w:val="22"/>
              </w:rPr>
              <w:t>ип.</w:t>
            </w:r>
          </w:p>
          <w:p w:rsidR="0087772D" w:rsidRPr="003D6628" w:rsidRDefault="0087772D" w:rsidP="008A26E0">
            <w:pPr>
              <w:numPr>
                <w:ilvl w:val="6"/>
                <w:numId w:val="24"/>
              </w:numPr>
              <w:shd w:val="clear" w:color="auto" w:fill="FFFFFF"/>
              <w:suppressAutoHyphens w:val="0"/>
              <w:ind w:left="232" w:firstLine="0"/>
              <w:jc w:val="both"/>
              <w:rPr>
                <w:b/>
                <w:sz w:val="22"/>
                <w:szCs w:val="22"/>
              </w:rPr>
            </w:pPr>
            <w:proofErr w:type="spellStart"/>
            <w:r w:rsidRPr="003D6628">
              <w:rPr>
                <w:b/>
                <w:sz w:val="22"/>
                <w:szCs w:val="22"/>
              </w:rPr>
              <w:t>микрогрузовик</w:t>
            </w:r>
            <w:proofErr w:type="spellEnd"/>
            <w:r w:rsidRPr="003D6628">
              <w:rPr>
                <w:b/>
                <w:sz w:val="22"/>
                <w:szCs w:val="22"/>
              </w:rPr>
              <w:t xml:space="preserve"> –  16 кол</w:t>
            </w:r>
            <w:proofErr w:type="gramStart"/>
            <w:r w:rsidRPr="003D6628">
              <w:rPr>
                <w:b/>
                <w:sz w:val="22"/>
                <w:szCs w:val="22"/>
              </w:rPr>
              <w:t>.</w:t>
            </w:r>
            <w:proofErr w:type="gramEnd"/>
            <w:r w:rsidRPr="003D6628">
              <w:rPr>
                <w:b/>
                <w:sz w:val="22"/>
                <w:szCs w:val="22"/>
              </w:rPr>
              <w:t>*</w:t>
            </w:r>
            <w:proofErr w:type="gramStart"/>
            <w:r w:rsidRPr="003D6628">
              <w:rPr>
                <w:b/>
                <w:sz w:val="22"/>
                <w:szCs w:val="22"/>
              </w:rPr>
              <w:t>т</w:t>
            </w:r>
            <w:proofErr w:type="gramEnd"/>
            <w:r w:rsidRPr="003D6628">
              <w:rPr>
                <w:b/>
                <w:sz w:val="22"/>
                <w:szCs w:val="22"/>
              </w:rPr>
              <w:t>ип.</w:t>
            </w:r>
          </w:p>
          <w:p w:rsidR="0087772D" w:rsidRPr="003D6628" w:rsidRDefault="0087772D" w:rsidP="008A26E0">
            <w:pPr>
              <w:numPr>
                <w:ilvl w:val="6"/>
                <w:numId w:val="24"/>
              </w:numPr>
              <w:shd w:val="clear" w:color="auto" w:fill="FFFFFF"/>
              <w:suppressAutoHyphens w:val="0"/>
              <w:ind w:left="232" w:firstLine="0"/>
              <w:jc w:val="both"/>
              <w:rPr>
                <w:b/>
                <w:sz w:val="22"/>
                <w:szCs w:val="22"/>
              </w:rPr>
            </w:pPr>
            <w:r w:rsidRPr="003D6628">
              <w:rPr>
                <w:b/>
                <w:sz w:val="22"/>
                <w:szCs w:val="22"/>
              </w:rPr>
              <w:t>автомобиль легковой –  14 кол</w:t>
            </w:r>
            <w:proofErr w:type="gramStart"/>
            <w:r w:rsidRPr="003D6628">
              <w:rPr>
                <w:b/>
                <w:sz w:val="22"/>
                <w:szCs w:val="22"/>
              </w:rPr>
              <w:t>.</w:t>
            </w:r>
            <w:proofErr w:type="gramEnd"/>
            <w:r w:rsidRPr="003D6628">
              <w:rPr>
                <w:b/>
                <w:sz w:val="22"/>
                <w:szCs w:val="22"/>
              </w:rPr>
              <w:t>*</w:t>
            </w:r>
            <w:proofErr w:type="gramStart"/>
            <w:r w:rsidRPr="003D6628">
              <w:rPr>
                <w:b/>
                <w:sz w:val="22"/>
                <w:szCs w:val="22"/>
              </w:rPr>
              <w:t>т</w:t>
            </w:r>
            <w:proofErr w:type="gramEnd"/>
            <w:r w:rsidRPr="003D6628">
              <w:rPr>
                <w:b/>
                <w:sz w:val="22"/>
                <w:szCs w:val="22"/>
              </w:rPr>
              <w:t>ип.</w:t>
            </w:r>
          </w:p>
          <w:p w:rsidR="0087772D" w:rsidRPr="003D6628" w:rsidRDefault="0087772D" w:rsidP="008A26E0">
            <w:pPr>
              <w:numPr>
                <w:ilvl w:val="6"/>
                <w:numId w:val="24"/>
              </w:numPr>
              <w:shd w:val="clear" w:color="auto" w:fill="FFFFFF"/>
              <w:suppressAutoHyphens w:val="0"/>
              <w:ind w:left="232" w:firstLine="0"/>
              <w:jc w:val="both"/>
              <w:rPr>
                <w:b/>
                <w:sz w:val="22"/>
                <w:szCs w:val="22"/>
              </w:rPr>
            </w:pPr>
            <w:r w:rsidRPr="003D6628">
              <w:rPr>
                <w:b/>
                <w:sz w:val="22"/>
                <w:szCs w:val="22"/>
              </w:rPr>
              <w:t>оборудование любое, прочие грузы</w:t>
            </w:r>
            <w:r w:rsidRPr="003D6628">
              <w:rPr>
                <w:sz w:val="22"/>
                <w:szCs w:val="22"/>
              </w:rPr>
              <w:t xml:space="preserve"> – ставка рассчитывается на основании схем погру</w:t>
            </w:r>
            <w:r w:rsidRPr="003D6628">
              <w:rPr>
                <w:sz w:val="22"/>
                <w:szCs w:val="22"/>
              </w:rPr>
              <w:t>з</w:t>
            </w:r>
            <w:r w:rsidRPr="003D6628">
              <w:rPr>
                <w:sz w:val="22"/>
                <w:szCs w:val="22"/>
              </w:rPr>
              <w:t xml:space="preserve">ки и крепления грузов в контейнере с учётом количества и стоимости используемых крепёжных материалов с применением типа тарифа – количество типовое, </w:t>
            </w:r>
            <w:r w:rsidRPr="003D6628">
              <w:rPr>
                <w:b/>
                <w:sz w:val="22"/>
                <w:szCs w:val="22"/>
              </w:rPr>
              <w:t>но не более 32 кол</w:t>
            </w:r>
            <w:proofErr w:type="gramStart"/>
            <w:r w:rsidRPr="003D6628">
              <w:rPr>
                <w:b/>
                <w:sz w:val="22"/>
                <w:szCs w:val="22"/>
              </w:rPr>
              <w:t>.</w:t>
            </w:r>
            <w:proofErr w:type="gramEnd"/>
            <w:r w:rsidRPr="003D6628">
              <w:rPr>
                <w:b/>
                <w:sz w:val="22"/>
                <w:szCs w:val="22"/>
              </w:rPr>
              <w:t>*</w:t>
            </w:r>
            <w:proofErr w:type="gramStart"/>
            <w:r w:rsidRPr="003D6628">
              <w:rPr>
                <w:b/>
                <w:sz w:val="22"/>
                <w:szCs w:val="22"/>
              </w:rPr>
              <w:t>т</w:t>
            </w:r>
            <w:proofErr w:type="gramEnd"/>
            <w:r w:rsidRPr="003D6628">
              <w:rPr>
                <w:b/>
                <w:sz w:val="22"/>
                <w:szCs w:val="22"/>
              </w:rPr>
              <w:t>ип. за контейнер.</w:t>
            </w:r>
          </w:p>
        </w:tc>
      </w:tr>
      <w:tr w:rsidR="0087772D" w:rsidRPr="003D6628" w:rsidTr="0087772D">
        <w:trPr>
          <w:gridAfter w:val="1"/>
          <w:wAfter w:w="236" w:type="dxa"/>
          <w:trHeight w:val="290"/>
        </w:trPr>
        <w:tc>
          <w:tcPr>
            <w:tcW w:w="710" w:type="dxa"/>
            <w:vMerge/>
            <w:tcBorders>
              <w:top w:val="single" w:sz="4" w:space="0" w:color="auto"/>
              <w:left w:val="single" w:sz="4" w:space="0" w:color="auto"/>
              <w:bottom w:val="nil"/>
              <w:right w:val="single" w:sz="4" w:space="0" w:color="auto"/>
            </w:tcBorders>
            <w:vAlign w:val="center"/>
          </w:tcPr>
          <w:p w:rsidR="0087772D" w:rsidRPr="003D6628" w:rsidRDefault="0087772D" w:rsidP="0087772D">
            <w:pPr>
              <w:jc w:val="center"/>
              <w:rPr>
                <w:b/>
                <w:sz w:val="22"/>
                <w:szCs w:val="22"/>
              </w:rPr>
            </w:pPr>
          </w:p>
        </w:tc>
        <w:tc>
          <w:tcPr>
            <w:tcW w:w="2334" w:type="dxa"/>
            <w:gridSpan w:val="5"/>
            <w:vMerge w:val="restart"/>
            <w:tcBorders>
              <w:top w:val="single" w:sz="4" w:space="0" w:color="auto"/>
              <w:left w:val="single" w:sz="4" w:space="0" w:color="auto"/>
              <w:right w:val="single" w:sz="4" w:space="0" w:color="auto"/>
            </w:tcBorders>
            <w:vAlign w:val="center"/>
          </w:tcPr>
          <w:p w:rsidR="0087772D" w:rsidRPr="003D6628" w:rsidRDefault="0087772D" w:rsidP="0087772D">
            <w:pPr>
              <w:jc w:val="center"/>
              <w:rPr>
                <w:b/>
                <w:sz w:val="22"/>
                <w:szCs w:val="22"/>
              </w:rPr>
            </w:pPr>
            <w:r w:rsidRPr="003D6628">
              <w:rPr>
                <w:b/>
                <w:sz w:val="22"/>
                <w:szCs w:val="22"/>
              </w:rPr>
              <w:t>кол</w:t>
            </w:r>
            <w:proofErr w:type="gramStart"/>
            <w:r w:rsidRPr="003D6628">
              <w:rPr>
                <w:b/>
                <w:sz w:val="22"/>
                <w:szCs w:val="22"/>
              </w:rPr>
              <w:t>.</w:t>
            </w:r>
            <w:proofErr w:type="gramEnd"/>
            <w:r w:rsidRPr="003D6628">
              <w:rPr>
                <w:b/>
                <w:sz w:val="22"/>
                <w:szCs w:val="22"/>
              </w:rPr>
              <w:t>*</w:t>
            </w:r>
            <w:proofErr w:type="gramStart"/>
            <w:r w:rsidRPr="003D6628">
              <w:rPr>
                <w:b/>
                <w:sz w:val="22"/>
                <w:szCs w:val="22"/>
              </w:rPr>
              <w:t>т</w:t>
            </w:r>
            <w:proofErr w:type="gramEnd"/>
            <w:r w:rsidRPr="003D6628">
              <w:rPr>
                <w:b/>
                <w:sz w:val="22"/>
                <w:szCs w:val="22"/>
              </w:rPr>
              <w:t>ип.</w:t>
            </w:r>
          </w:p>
        </w:tc>
        <w:tc>
          <w:tcPr>
            <w:tcW w:w="7163" w:type="dxa"/>
            <w:gridSpan w:val="2"/>
            <w:vMerge w:val="restart"/>
            <w:tcBorders>
              <w:top w:val="single" w:sz="4" w:space="0" w:color="auto"/>
              <w:left w:val="single" w:sz="4" w:space="0" w:color="auto"/>
              <w:right w:val="single" w:sz="4" w:space="0" w:color="auto"/>
            </w:tcBorders>
            <w:vAlign w:val="center"/>
          </w:tcPr>
          <w:p w:rsidR="0087772D" w:rsidRPr="003D6628" w:rsidRDefault="0087772D" w:rsidP="0087772D">
            <w:pPr>
              <w:jc w:val="center"/>
              <w:rPr>
                <w:b/>
                <w:sz w:val="22"/>
                <w:szCs w:val="22"/>
              </w:rPr>
            </w:pPr>
            <w:r w:rsidRPr="003D6628">
              <w:rPr>
                <w:b/>
                <w:sz w:val="22"/>
                <w:szCs w:val="22"/>
              </w:rPr>
              <w:t>572</w:t>
            </w:r>
          </w:p>
        </w:tc>
      </w:tr>
      <w:tr w:rsidR="0087772D" w:rsidRPr="003D6628" w:rsidTr="0087772D">
        <w:trPr>
          <w:gridAfter w:val="1"/>
          <w:wAfter w:w="236" w:type="dxa"/>
          <w:trHeight w:val="280"/>
        </w:trPr>
        <w:tc>
          <w:tcPr>
            <w:tcW w:w="710" w:type="dxa"/>
            <w:vMerge/>
            <w:tcBorders>
              <w:top w:val="single" w:sz="4" w:space="0" w:color="auto"/>
              <w:left w:val="single" w:sz="4" w:space="0" w:color="auto"/>
              <w:bottom w:val="nil"/>
              <w:right w:val="single" w:sz="4" w:space="0" w:color="auto"/>
            </w:tcBorders>
            <w:vAlign w:val="center"/>
          </w:tcPr>
          <w:p w:rsidR="0087772D" w:rsidRPr="003D6628" w:rsidRDefault="0087772D" w:rsidP="0087772D">
            <w:pPr>
              <w:jc w:val="center"/>
              <w:rPr>
                <w:b/>
                <w:sz w:val="22"/>
                <w:szCs w:val="22"/>
              </w:rPr>
            </w:pPr>
          </w:p>
        </w:tc>
        <w:tc>
          <w:tcPr>
            <w:tcW w:w="2334" w:type="dxa"/>
            <w:gridSpan w:val="5"/>
            <w:vMerge/>
            <w:tcBorders>
              <w:left w:val="single" w:sz="4" w:space="0" w:color="auto"/>
              <w:right w:val="single" w:sz="4" w:space="0" w:color="auto"/>
            </w:tcBorders>
            <w:vAlign w:val="center"/>
          </w:tcPr>
          <w:p w:rsidR="0087772D" w:rsidRPr="003D6628" w:rsidRDefault="0087772D" w:rsidP="0087772D">
            <w:pPr>
              <w:jc w:val="both"/>
              <w:rPr>
                <w:b/>
                <w:sz w:val="22"/>
                <w:szCs w:val="22"/>
              </w:rPr>
            </w:pPr>
          </w:p>
        </w:tc>
        <w:tc>
          <w:tcPr>
            <w:tcW w:w="7163" w:type="dxa"/>
            <w:gridSpan w:val="2"/>
            <w:vMerge/>
            <w:tcBorders>
              <w:left w:val="single" w:sz="4" w:space="0" w:color="auto"/>
              <w:right w:val="single" w:sz="4" w:space="0" w:color="auto"/>
            </w:tcBorders>
            <w:vAlign w:val="center"/>
          </w:tcPr>
          <w:p w:rsidR="0087772D" w:rsidRPr="003D6628" w:rsidRDefault="0087772D" w:rsidP="0087772D">
            <w:pPr>
              <w:jc w:val="both"/>
              <w:rPr>
                <w:b/>
                <w:sz w:val="22"/>
                <w:szCs w:val="22"/>
              </w:rPr>
            </w:pPr>
          </w:p>
        </w:tc>
      </w:tr>
      <w:tr w:rsidR="0087772D" w:rsidRPr="003D6628" w:rsidTr="0087772D">
        <w:trPr>
          <w:gridAfter w:val="1"/>
          <w:wAfter w:w="236" w:type="dxa"/>
          <w:trHeight w:val="256"/>
        </w:trPr>
        <w:tc>
          <w:tcPr>
            <w:tcW w:w="710" w:type="dxa"/>
            <w:vMerge/>
            <w:tcBorders>
              <w:top w:val="single" w:sz="4" w:space="0" w:color="auto"/>
              <w:left w:val="single" w:sz="4" w:space="0" w:color="auto"/>
              <w:bottom w:val="nil"/>
              <w:right w:val="single" w:sz="4" w:space="0" w:color="auto"/>
            </w:tcBorders>
            <w:vAlign w:val="center"/>
          </w:tcPr>
          <w:p w:rsidR="0087772D" w:rsidRPr="003D6628" w:rsidRDefault="0087772D" w:rsidP="0087772D">
            <w:pPr>
              <w:jc w:val="center"/>
              <w:rPr>
                <w:b/>
                <w:sz w:val="22"/>
                <w:szCs w:val="22"/>
              </w:rPr>
            </w:pPr>
          </w:p>
        </w:tc>
        <w:tc>
          <w:tcPr>
            <w:tcW w:w="2334" w:type="dxa"/>
            <w:gridSpan w:val="5"/>
            <w:vMerge/>
            <w:tcBorders>
              <w:left w:val="single" w:sz="4" w:space="0" w:color="auto"/>
              <w:bottom w:val="single" w:sz="4" w:space="0" w:color="auto"/>
              <w:right w:val="single" w:sz="4" w:space="0" w:color="auto"/>
            </w:tcBorders>
            <w:vAlign w:val="center"/>
          </w:tcPr>
          <w:p w:rsidR="0087772D" w:rsidRPr="003D6628" w:rsidRDefault="0087772D" w:rsidP="0087772D">
            <w:pPr>
              <w:jc w:val="both"/>
              <w:rPr>
                <w:b/>
                <w:sz w:val="22"/>
                <w:szCs w:val="22"/>
              </w:rPr>
            </w:pPr>
          </w:p>
        </w:tc>
        <w:tc>
          <w:tcPr>
            <w:tcW w:w="7163" w:type="dxa"/>
            <w:gridSpan w:val="2"/>
            <w:vMerge/>
            <w:tcBorders>
              <w:left w:val="single" w:sz="4" w:space="0" w:color="auto"/>
              <w:bottom w:val="single" w:sz="4" w:space="0" w:color="auto"/>
              <w:right w:val="single" w:sz="4" w:space="0" w:color="auto"/>
            </w:tcBorders>
            <w:vAlign w:val="center"/>
          </w:tcPr>
          <w:p w:rsidR="0087772D" w:rsidRPr="003D6628" w:rsidRDefault="0087772D" w:rsidP="0087772D">
            <w:pPr>
              <w:jc w:val="both"/>
              <w:rPr>
                <w:b/>
                <w:sz w:val="22"/>
                <w:szCs w:val="22"/>
              </w:rPr>
            </w:pPr>
          </w:p>
        </w:tc>
      </w:tr>
      <w:tr w:rsidR="0087772D" w:rsidRPr="003D6628" w:rsidTr="0087772D">
        <w:trPr>
          <w:gridAfter w:val="1"/>
          <w:wAfter w:w="236" w:type="dxa"/>
          <w:trHeight w:val="175"/>
        </w:trPr>
        <w:tc>
          <w:tcPr>
            <w:tcW w:w="710" w:type="dxa"/>
            <w:vMerge w:val="restart"/>
            <w:tcBorders>
              <w:top w:val="single" w:sz="4" w:space="0" w:color="auto"/>
              <w:left w:val="single" w:sz="4" w:space="0" w:color="auto"/>
              <w:bottom w:val="nil"/>
              <w:right w:val="single" w:sz="4" w:space="0" w:color="auto"/>
            </w:tcBorders>
            <w:vAlign w:val="center"/>
            <w:hideMark/>
          </w:tcPr>
          <w:p w:rsidR="0087772D" w:rsidRPr="003D6628" w:rsidRDefault="0087772D" w:rsidP="0087772D">
            <w:pPr>
              <w:jc w:val="center"/>
              <w:rPr>
                <w:b/>
                <w:sz w:val="22"/>
                <w:szCs w:val="22"/>
              </w:rPr>
            </w:pPr>
            <w:r w:rsidRPr="003D6628">
              <w:rPr>
                <w:b/>
                <w:sz w:val="22"/>
                <w:szCs w:val="22"/>
              </w:rPr>
              <w:t>8.</w:t>
            </w:r>
          </w:p>
        </w:tc>
        <w:tc>
          <w:tcPr>
            <w:tcW w:w="9497" w:type="dxa"/>
            <w:gridSpan w:val="7"/>
            <w:tcBorders>
              <w:top w:val="single" w:sz="4" w:space="0" w:color="auto"/>
              <w:left w:val="single" w:sz="4" w:space="0" w:color="auto"/>
              <w:bottom w:val="single" w:sz="4" w:space="0" w:color="auto"/>
              <w:right w:val="single" w:sz="4" w:space="0" w:color="auto"/>
            </w:tcBorders>
            <w:vAlign w:val="center"/>
            <w:hideMark/>
          </w:tcPr>
          <w:p w:rsidR="0087772D" w:rsidRPr="003D6628" w:rsidRDefault="0087772D" w:rsidP="0087772D">
            <w:pPr>
              <w:jc w:val="both"/>
              <w:rPr>
                <w:b/>
                <w:sz w:val="22"/>
                <w:szCs w:val="22"/>
              </w:rPr>
            </w:pPr>
            <w:r w:rsidRPr="003D6628">
              <w:rPr>
                <w:b/>
                <w:sz w:val="22"/>
                <w:szCs w:val="22"/>
              </w:rPr>
              <w:t xml:space="preserve">Крепление груза в вагоне </w:t>
            </w:r>
            <w:r w:rsidRPr="003D6628">
              <w:rPr>
                <w:rFonts w:eastAsia="Calibri"/>
                <w:b/>
                <w:bCs/>
                <w:sz w:val="22"/>
                <w:szCs w:val="22"/>
              </w:rPr>
              <w:t xml:space="preserve">(джип, микроавтобус, </w:t>
            </w:r>
            <w:proofErr w:type="spellStart"/>
            <w:r w:rsidRPr="003D6628">
              <w:rPr>
                <w:rFonts w:eastAsia="Calibri"/>
                <w:b/>
                <w:bCs/>
                <w:sz w:val="22"/>
                <w:szCs w:val="22"/>
              </w:rPr>
              <w:t>микрогрузовик</w:t>
            </w:r>
            <w:proofErr w:type="spellEnd"/>
            <w:r w:rsidRPr="003D6628">
              <w:rPr>
                <w:rFonts w:eastAsia="Calibri"/>
                <w:b/>
                <w:bCs/>
                <w:sz w:val="22"/>
                <w:szCs w:val="22"/>
              </w:rPr>
              <w:t>, автомобиль легковой, оборудование любое, прочие грузы)</w:t>
            </w:r>
          </w:p>
          <w:p w:rsidR="0087772D" w:rsidRPr="003D6628" w:rsidRDefault="0087772D" w:rsidP="0087772D">
            <w:pPr>
              <w:jc w:val="both"/>
              <w:rPr>
                <w:b/>
                <w:sz w:val="22"/>
                <w:szCs w:val="22"/>
              </w:rPr>
            </w:pPr>
            <w:r w:rsidRPr="003D6628">
              <w:rPr>
                <w:b/>
                <w:sz w:val="22"/>
                <w:szCs w:val="22"/>
              </w:rPr>
              <w:t>Единица измерения –</w:t>
            </w:r>
            <w:r w:rsidRPr="003D6628">
              <w:rPr>
                <w:sz w:val="22"/>
                <w:szCs w:val="22"/>
              </w:rPr>
              <w:t xml:space="preserve"> количество типовое (кол</w:t>
            </w:r>
            <w:proofErr w:type="gramStart"/>
            <w:r w:rsidRPr="003D6628">
              <w:rPr>
                <w:sz w:val="22"/>
                <w:szCs w:val="22"/>
              </w:rPr>
              <w:t>.</w:t>
            </w:r>
            <w:proofErr w:type="gramEnd"/>
            <w:r w:rsidRPr="003D6628">
              <w:rPr>
                <w:sz w:val="22"/>
                <w:szCs w:val="22"/>
              </w:rPr>
              <w:t>*</w:t>
            </w:r>
            <w:proofErr w:type="gramStart"/>
            <w:r w:rsidRPr="003D6628">
              <w:rPr>
                <w:sz w:val="22"/>
                <w:szCs w:val="22"/>
              </w:rPr>
              <w:t>т</w:t>
            </w:r>
            <w:proofErr w:type="gramEnd"/>
            <w:r w:rsidRPr="003D6628">
              <w:rPr>
                <w:sz w:val="22"/>
                <w:szCs w:val="22"/>
              </w:rPr>
              <w:t>ип)</w:t>
            </w:r>
          </w:p>
          <w:p w:rsidR="0087772D" w:rsidRPr="003D6628" w:rsidRDefault="0087772D" w:rsidP="0087772D">
            <w:pPr>
              <w:jc w:val="both"/>
              <w:rPr>
                <w:sz w:val="22"/>
                <w:szCs w:val="22"/>
              </w:rPr>
            </w:pPr>
            <w:r w:rsidRPr="003D6628">
              <w:rPr>
                <w:b/>
                <w:sz w:val="22"/>
                <w:szCs w:val="22"/>
              </w:rPr>
              <w:t xml:space="preserve">Ставка используется: </w:t>
            </w:r>
            <w:r w:rsidRPr="003D6628">
              <w:rPr>
                <w:sz w:val="22"/>
                <w:szCs w:val="22"/>
              </w:rPr>
              <w:t>при креплении  любого вида груза в вагоне (с учётом материалов).</w:t>
            </w:r>
          </w:p>
          <w:p w:rsidR="0087772D" w:rsidRPr="003D6628" w:rsidRDefault="0087772D" w:rsidP="0087772D">
            <w:pPr>
              <w:shd w:val="clear" w:color="auto" w:fill="FFFFFF"/>
              <w:jc w:val="both"/>
              <w:rPr>
                <w:sz w:val="22"/>
                <w:szCs w:val="22"/>
              </w:rPr>
            </w:pPr>
            <w:r w:rsidRPr="003D6628">
              <w:rPr>
                <w:b/>
                <w:sz w:val="22"/>
                <w:szCs w:val="22"/>
              </w:rPr>
              <w:t>Ставка рассчитывается</w:t>
            </w:r>
            <w:r w:rsidRPr="003D6628">
              <w:rPr>
                <w:sz w:val="22"/>
                <w:szCs w:val="22"/>
              </w:rPr>
              <w:t xml:space="preserve"> на основании схем погрузки и крепления грузов в вагоне с учётом количества и стоимости используемых крепёжных материалов с применением типа тарифа – количество типовое, </w:t>
            </w:r>
            <w:r w:rsidRPr="003D6628">
              <w:rPr>
                <w:b/>
                <w:sz w:val="22"/>
                <w:szCs w:val="22"/>
              </w:rPr>
              <w:t>но не более 35 кол</w:t>
            </w:r>
            <w:proofErr w:type="gramStart"/>
            <w:r w:rsidRPr="003D6628">
              <w:rPr>
                <w:b/>
                <w:sz w:val="22"/>
                <w:szCs w:val="22"/>
              </w:rPr>
              <w:t>.</w:t>
            </w:r>
            <w:proofErr w:type="gramEnd"/>
            <w:r w:rsidRPr="003D6628">
              <w:rPr>
                <w:b/>
                <w:sz w:val="22"/>
                <w:szCs w:val="22"/>
              </w:rPr>
              <w:t>*</w:t>
            </w:r>
            <w:proofErr w:type="gramStart"/>
            <w:r w:rsidRPr="003D6628">
              <w:rPr>
                <w:b/>
                <w:sz w:val="22"/>
                <w:szCs w:val="22"/>
              </w:rPr>
              <w:t>т</w:t>
            </w:r>
            <w:proofErr w:type="gramEnd"/>
            <w:r w:rsidRPr="003D6628">
              <w:rPr>
                <w:b/>
                <w:sz w:val="22"/>
                <w:szCs w:val="22"/>
              </w:rPr>
              <w:t>ип. за вагон.</w:t>
            </w:r>
          </w:p>
        </w:tc>
      </w:tr>
      <w:tr w:rsidR="0087772D" w:rsidRPr="003D6628" w:rsidTr="00B92946">
        <w:trPr>
          <w:gridAfter w:val="1"/>
          <w:wAfter w:w="236" w:type="dxa"/>
          <w:trHeight w:val="317"/>
        </w:trPr>
        <w:tc>
          <w:tcPr>
            <w:tcW w:w="710" w:type="dxa"/>
            <w:vMerge/>
            <w:tcBorders>
              <w:top w:val="single" w:sz="4" w:space="0" w:color="auto"/>
              <w:left w:val="single" w:sz="4" w:space="0" w:color="auto"/>
              <w:bottom w:val="nil"/>
              <w:right w:val="single" w:sz="4" w:space="0" w:color="auto"/>
            </w:tcBorders>
            <w:vAlign w:val="center"/>
          </w:tcPr>
          <w:p w:rsidR="0087772D" w:rsidRPr="003D6628" w:rsidDel="008530A1" w:rsidRDefault="0087772D" w:rsidP="0087772D">
            <w:pPr>
              <w:jc w:val="center"/>
              <w:rPr>
                <w:b/>
                <w:sz w:val="22"/>
                <w:szCs w:val="22"/>
              </w:rPr>
            </w:pPr>
          </w:p>
        </w:tc>
        <w:tc>
          <w:tcPr>
            <w:tcW w:w="2268" w:type="dxa"/>
            <w:gridSpan w:val="4"/>
            <w:vMerge w:val="restart"/>
            <w:tcBorders>
              <w:top w:val="single" w:sz="4" w:space="0" w:color="auto"/>
              <w:left w:val="single" w:sz="4" w:space="0" w:color="auto"/>
              <w:right w:val="single" w:sz="4" w:space="0" w:color="auto"/>
            </w:tcBorders>
            <w:vAlign w:val="center"/>
          </w:tcPr>
          <w:p w:rsidR="0087772D" w:rsidRPr="003D6628" w:rsidRDefault="0087772D" w:rsidP="0087772D">
            <w:pPr>
              <w:jc w:val="center"/>
              <w:rPr>
                <w:b/>
                <w:sz w:val="22"/>
                <w:szCs w:val="22"/>
              </w:rPr>
            </w:pPr>
            <w:r w:rsidRPr="003D6628">
              <w:rPr>
                <w:b/>
                <w:sz w:val="22"/>
                <w:szCs w:val="22"/>
              </w:rPr>
              <w:t>кол</w:t>
            </w:r>
            <w:proofErr w:type="gramStart"/>
            <w:r w:rsidRPr="003D6628">
              <w:rPr>
                <w:b/>
                <w:sz w:val="22"/>
                <w:szCs w:val="22"/>
              </w:rPr>
              <w:t>.</w:t>
            </w:r>
            <w:proofErr w:type="gramEnd"/>
            <w:r w:rsidRPr="003D6628">
              <w:rPr>
                <w:b/>
                <w:sz w:val="22"/>
                <w:szCs w:val="22"/>
              </w:rPr>
              <w:t>*</w:t>
            </w:r>
            <w:proofErr w:type="gramStart"/>
            <w:r w:rsidRPr="003D6628">
              <w:rPr>
                <w:b/>
                <w:sz w:val="22"/>
                <w:szCs w:val="22"/>
              </w:rPr>
              <w:t>т</w:t>
            </w:r>
            <w:proofErr w:type="gramEnd"/>
            <w:r w:rsidRPr="003D6628">
              <w:rPr>
                <w:b/>
                <w:sz w:val="22"/>
                <w:szCs w:val="22"/>
              </w:rPr>
              <w:t>ип.</w:t>
            </w:r>
          </w:p>
        </w:tc>
        <w:tc>
          <w:tcPr>
            <w:tcW w:w="7229" w:type="dxa"/>
            <w:gridSpan w:val="3"/>
            <w:vMerge w:val="restart"/>
            <w:tcBorders>
              <w:top w:val="single" w:sz="4" w:space="0" w:color="auto"/>
              <w:left w:val="single" w:sz="4" w:space="0" w:color="auto"/>
              <w:right w:val="single" w:sz="4" w:space="0" w:color="auto"/>
            </w:tcBorders>
            <w:vAlign w:val="center"/>
          </w:tcPr>
          <w:p w:rsidR="0087772D" w:rsidRPr="003D6628" w:rsidRDefault="0087772D" w:rsidP="0087772D">
            <w:pPr>
              <w:jc w:val="center"/>
              <w:rPr>
                <w:b/>
                <w:sz w:val="22"/>
                <w:szCs w:val="22"/>
              </w:rPr>
            </w:pPr>
            <w:r w:rsidRPr="003D6628">
              <w:rPr>
                <w:b/>
                <w:sz w:val="22"/>
                <w:szCs w:val="22"/>
              </w:rPr>
              <w:t>573</w:t>
            </w:r>
          </w:p>
        </w:tc>
      </w:tr>
      <w:tr w:rsidR="0087772D" w:rsidRPr="003D6628" w:rsidTr="00B92946">
        <w:trPr>
          <w:gridAfter w:val="1"/>
          <w:wAfter w:w="236" w:type="dxa"/>
          <w:trHeight w:val="294"/>
        </w:trPr>
        <w:tc>
          <w:tcPr>
            <w:tcW w:w="710" w:type="dxa"/>
            <w:vMerge/>
            <w:tcBorders>
              <w:top w:val="single" w:sz="4" w:space="0" w:color="auto"/>
              <w:left w:val="single" w:sz="4" w:space="0" w:color="auto"/>
              <w:bottom w:val="nil"/>
              <w:right w:val="single" w:sz="4" w:space="0" w:color="auto"/>
            </w:tcBorders>
            <w:vAlign w:val="center"/>
          </w:tcPr>
          <w:p w:rsidR="0087772D" w:rsidRPr="003D6628" w:rsidDel="008530A1" w:rsidRDefault="0087772D" w:rsidP="0087772D">
            <w:pPr>
              <w:jc w:val="center"/>
              <w:rPr>
                <w:b/>
                <w:sz w:val="22"/>
                <w:szCs w:val="22"/>
              </w:rPr>
            </w:pPr>
          </w:p>
        </w:tc>
        <w:tc>
          <w:tcPr>
            <w:tcW w:w="2268" w:type="dxa"/>
            <w:gridSpan w:val="4"/>
            <w:vMerge/>
            <w:tcBorders>
              <w:left w:val="single" w:sz="4" w:space="0" w:color="auto"/>
              <w:right w:val="single" w:sz="4" w:space="0" w:color="auto"/>
            </w:tcBorders>
            <w:vAlign w:val="center"/>
          </w:tcPr>
          <w:p w:rsidR="0087772D" w:rsidRPr="003D6628" w:rsidRDefault="0087772D" w:rsidP="0087772D">
            <w:pPr>
              <w:jc w:val="both"/>
              <w:rPr>
                <w:b/>
                <w:sz w:val="22"/>
                <w:szCs w:val="22"/>
              </w:rPr>
            </w:pPr>
          </w:p>
        </w:tc>
        <w:tc>
          <w:tcPr>
            <w:tcW w:w="7229" w:type="dxa"/>
            <w:gridSpan w:val="3"/>
            <w:vMerge/>
            <w:tcBorders>
              <w:left w:val="single" w:sz="4" w:space="0" w:color="auto"/>
              <w:right w:val="single" w:sz="4" w:space="0" w:color="auto"/>
            </w:tcBorders>
            <w:vAlign w:val="center"/>
          </w:tcPr>
          <w:p w:rsidR="0087772D" w:rsidRPr="003D6628" w:rsidRDefault="0087772D" w:rsidP="0087772D">
            <w:pPr>
              <w:jc w:val="both"/>
              <w:rPr>
                <w:b/>
                <w:sz w:val="22"/>
                <w:szCs w:val="22"/>
              </w:rPr>
            </w:pPr>
          </w:p>
        </w:tc>
      </w:tr>
      <w:tr w:rsidR="0087772D" w:rsidRPr="003D6628" w:rsidTr="00B92946">
        <w:trPr>
          <w:gridAfter w:val="1"/>
          <w:wAfter w:w="236" w:type="dxa"/>
          <w:trHeight w:val="367"/>
        </w:trPr>
        <w:tc>
          <w:tcPr>
            <w:tcW w:w="710" w:type="dxa"/>
            <w:vMerge/>
            <w:tcBorders>
              <w:top w:val="single" w:sz="4" w:space="0" w:color="auto"/>
              <w:left w:val="single" w:sz="4" w:space="0" w:color="auto"/>
              <w:bottom w:val="single" w:sz="4" w:space="0" w:color="auto"/>
              <w:right w:val="single" w:sz="4" w:space="0" w:color="auto"/>
            </w:tcBorders>
            <w:vAlign w:val="center"/>
          </w:tcPr>
          <w:p w:rsidR="0087772D" w:rsidRPr="003D6628" w:rsidDel="008530A1" w:rsidRDefault="0087772D" w:rsidP="0087772D">
            <w:pPr>
              <w:jc w:val="center"/>
              <w:rPr>
                <w:b/>
                <w:sz w:val="22"/>
                <w:szCs w:val="22"/>
              </w:rPr>
            </w:pPr>
          </w:p>
        </w:tc>
        <w:tc>
          <w:tcPr>
            <w:tcW w:w="2268" w:type="dxa"/>
            <w:gridSpan w:val="4"/>
            <w:vMerge/>
            <w:tcBorders>
              <w:left w:val="single" w:sz="4" w:space="0" w:color="auto"/>
              <w:bottom w:val="single" w:sz="4" w:space="0" w:color="auto"/>
              <w:right w:val="single" w:sz="4" w:space="0" w:color="auto"/>
            </w:tcBorders>
            <w:vAlign w:val="center"/>
          </w:tcPr>
          <w:p w:rsidR="0087772D" w:rsidRPr="003D6628" w:rsidRDefault="0087772D" w:rsidP="0087772D">
            <w:pPr>
              <w:jc w:val="both"/>
              <w:rPr>
                <w:b/>
                <w:sz w:val="22"/>
                <w:szCs w:val="22"/>
              </w:rPr>
            </w:pPr>
          </w:p>
        </w:tc>
        <w:tc>
          <w:tcPr>
            <w:tcW w:w="7229" w:type="dxa"/>
            <w:gridSpan w:val="3"/>
            <w:vMerge/>
            <w:tcBorders>
              <w:left w:val="single" w:sz="4" w:space="0" w:color="auto"/>
              <w:bottom w:val="single" w:sz="4" w:space="0" w:color="auto"/>
              <w:right w:val="single" w:sz="4" w:space="0" w:color="auto"/>
            </w:tcBorders>
            <w:vAlign w:val="center"/>
          </w:tcPr>
          <w:p w:rsidR="0087772D" w:rsidRPr="003D6628" w:rsidRDefault="0087772D" w:rsidP="0087772D">
            <w:pPr>
              <w:jc w:val="both"/>
              <w:rPr>
                <w:b/>
                <w:sz w:val="22"/>
                <w:szCs w:val="22"/>
              </w:rPr>
            </w:pPr>
          </w:p>
        </w:tc>
      </w:tr>
      <w:tr w:rsidR="0087772D" w:rsidRPr="003D6628" w:rsidTr="0087772D">
        <w:trPr>
          <w:gridAfter w:val="1"/>
          <w:wAfter w:w="236" w:type="dxa"/>
          <w:trHeight w:val="838"/>
        </w:trPr>
        <w:tc>
          <w:tcPr>
            <w:tcW w:w="710" w:type="dxa"/>
            <w:vMerge w:val="restart"/>
            <w:tcBorders>
              <w:top w:val="single" w:sz="4" w:space="0" w:color="auto"/>
              <w:left w:val="single" w:sz="4" w:space="0" w:color="auto"/>
              <w:right w:val="single" w:sz="4" w:space="0" w:color="auto"/>
            </w:tcBorders>
            <w:vAlign w:val="center"/>
          </w:tcPr>
          <w:p w:rsidR="0087772D" w:rsidRPr="003D6628" w:rsidDel="008530A1" w:rsidRDefault="0087772D" w:rsidP="0087772D">
            <w:pPr>
              <w:jc w:val="center"/>
              <w:rPr>
                <w:b/>
                <w:sz w:val="22"/>
                <w:szCs w:val="22"/>
              </w:rPr>
            </w:pPr>
            <w:r w:rsidRPr="003D6628">
              <w:rPr>
                <w:b/>
                <w:sz w:val="22"/>
                <w:szCs w:val="22"/>
              </w:rPr>
              <w:t>9.</w:t>
            </w:r>
          </w:p>
        </w:tc>
        <w:tc>
          <w:tcPr>
            <w:tcW w:w="9497" w:type="dxa"/>
            <w:gridSpan w:val="7"/>
            <w:tcBorders>
              <w:top w:val="single" w:sz="4" w:space="0" w:color="auto"/>
              <w:left w:val="single" w:sz="4" w:space="0" w:color="auto"/>
              <w:bottom w:val="single" w:sz="4" w:space="0" w:color="auto"/>
              <w:right w:val="single" w:sz="4" w:space="0" w:color="auto"/>
            </w:tcBorders>
            <w:vAlign w:val="center"/>
          </w:tcPr>
          <w:p w:rsidR="0087772D" w:rsidRPr="003D6628" w:rsidRDefault="0087772D" w:rsidP="0087772D">
            <w:pPr>
              <w:jc w:val="both"/>
              <w:rPr>
                <w:b/>
                <w:sz w:val="22"/>
                <w:szCs w:val="22"/>
              </w:rPr>
            </w:pPr>
            <w:r w:rsidRPr="003D6628">
              <w:rPr>
                <w:b/>
                <w:sz w:val="22"/>
                <w:szCs w:val="22"/>
              </w:rPr>
              <w:t xml:space="preserve">Раскрепление груза в контейнере/вагоне </w:t>
            </w:r>
          </w:p>
          <w:p w:rsidR="0087772D" w:rsidRPr="003D6628" w:rsidRDefault="0087772D" w:rsidP="0087772D">
            <w:pPr>
              <w:jc w:val="both"/>
              <w:rPr>
                <w:b/>
                <w:sz w:val="22"/>
                <w:szCs w:val="22"/>
              </w:rPr>
            </w:pPr>
            <w:r w:rsidRPr="003D6628">
              <w:rPr>
                <w:b/>
                <w:sz w:val="22"/>
                <w:szCs w:val="22"/>
              </w:rPr>
              <w:t>Единица измерения –</w:t>
            </w:r>
            <w:r w:rsidRPr="003D6628">
              <w:rPr>
                <w:sz w:val="22"/>
                <w:szCs w:val="22"/>
              </w:rPr>
              <w:t xml:space="preserve"> количество типовое (кол</w:t>
            </w:r>
            <w:proofErr w:type="gramStart"/>
            <w:r w:rsidRPr="003D6628">
              <w:rPr>
                <w:sz w:val="22"/>
                <w:szCs w:val="22"/>
              </w:rPr>
              <w:t>.</w:t>
            </w:r>
            <w:proofErr w:type="gramEnd"/>
            <w:r w:rsidRPr="003D6628">
              <w:rPr>
                <w:sz w:val="22"/>
                <w:szCs w:val="22"/>
              </w:rPr>
              <w:t>*</w:t>
            </w:r>
            <w:proofErr w:type="gramStart"/>
            <w:r w:rsidRPr="003D6628">
              <w:rPr>
                <w:sz w:val="22"/>
                <w:szCs w:val="22"/>
              </w:rPr>
              <w:t>т</w:t>
            </w:r>
            <w:proofErr w:type="gramEnd"/>
            <w:r w:rsidRPr="003D6628">
              <w:rPr>
                <w:sz w:val="22"/>
                <w:szCs w:val="22"/>
              </w:rPr>
              <w:t>ип.), 1 кол.*тип. = контейнер/вагон.</w:t>
            </w:r>
          </w:p>
          <w:p w:rsidR="0087772D" w:rsidRPr="003D6628" w:rsidRDefault="0087772D" w:rsidP="0087772D">
            <w:pPr>
              <w:jc w:val="both"/>
              <w:rPr>
                <w:b/>
                <w:sz w:val="22"/>
                <w:szCs w:val="22"/>
              </w:rPr>
            </w:pPr>
            <w:r w:rsidRPr="003D6628">
              <w:rPr>
                <w:b/>
                <w:sz w:val="22"/>
                <w:szCs w:val="22"/>
              </w:rPr>
              <w:t xml:space="preserve">Ставка используется: </w:t>
            </w:r>
            <w:r w:rsidRPr="003D6628">
              <w:rPr>
                <w:sz w:val="22"/>
                <w:szCs w:val="22"/>
              </w:rPr>
              <w:t>при раскреплении любого вида груза в контейнере/вагоне.</w:t>
            </w:r>
          </w:p>
        </w:tc>
      </w:tr>
      <w:tr w:rsidR="0087772D" w:rsidRPr="003D6628" w:rsidTr="0087772D">
        <w:trPr>
          <w:gridAfter w:val="1"/>
          <w:wAfter w:w="236" w:type="dxa"/>
          <w:trHeight w:val="253"/>
        </w:trPr>
        <w:tc>
          <w:tcPr>
            <w:tcW w:w="710" w:type="dxa"/>
            <w:vMerge/>
            <w:tcBorders>
              <w:left w:val="single" w:sz="4" w:space="0" w:color="auto"/>
              <w:right w:val="single" w:sz="4" w:space="0" w:color="auto"/>
            </w:tcBorders>
            <w:vAlign w:val="center"/>
          </w:tcPr>
          <w:p w:rsidR="0087772D" w:rsidRPr="003D6628" w:rsidDel="008530A1" w:rsidRDefault="0087772D" w:rsidP="0087772D">
            <w:pPr>
              <w:jc w:val="center"/>
              <w:rPr>
                <w:b/>
                <w:sz w:val="22"/>
                <w:szCs w:val="22"/>
              </w:rPr>
            </w:pPr>
          </w:p>
        </w:tc>
        <w:tc>
          <w:tcPr>
            <w:tcW w:w="2334" w:type="dxa"/>
            <w:gridSpan w:val="5"/>
            <w:vMerge w:val="restart"/>
            <w:tcBorders>
              <w:top w:val="single" w:sz="4" w:space="0" w:color="auto"/>
              <w:left w:val="single" w:sz="4" w:space="0" w:color="auto"/>
              <w:right w:val="single" w:sz="4" w:space="0" w:color="auto"/>
            </w:tcBorders>
            <w:vAlign w:val="center"/>
          </w:tcPr>
          <w:p w:rsidR="0087772D" w:rsidRPr="003D6628" w:rsidRDefault="0087772D" w:rsidP="0087772D">
            <w:pPr>
              <w:jc w:val="center"/>
              <w:rPr>
                <w:b/>
                <w:sz w:val="22"/>
                <w:szCs w:val="22"/>
              </w:rPr>
            </w:pPr>
            <w:r w:rsidRPr="003D6628">
              <w:rPr>
                <w:b/>
                <w:sz w:val="22"/>
                <w:szCs w:val="22"/>
              </w:rPr>
              <w:t>кол</w:t>
            </w:r>
            <w:proofErr w:type="gramStart"/>
            <w:r w:rsidRPr="003D6628">
              <w:rPr>
                <w:b/>
                <w:sz w:val="22"/>
                <w:szCs w:val="22"/>
              </w:rPr>
              <w:t>.</w:t>
            </w:r>
            <w:proofErr w:type="gramEnd"/>
            <w:r w:rsidRPr="003D6628">
              <w:rPr>
                <w:b/>
                <w:sz w:val="22"/>
                <w:szCs w:val="22"/>
              </w:rPr>
              <w:t>*</w:t>
            </w:r>
            <w:proofErr w:type="gramStart"/>
            <w:r w:rsidRPr="003D6628">
              <w:rPr>
                <w:b/>
                <w:sz w:val="22"/>
                <w:szCs w:val="22"/>
              </w:rPr>
              <w:t>т</w:t>
            </w:r>
            <w:proofErr w:type="gramEnd"/>
            <w:r w:rsidRPr="003D6628">
              <w:rPr>
                <w:b/>
                <w:sz w:val="22"/>
                <w:szCs w:val="22"/>
              </w:rPr>
              <w:t>ип.</w:t>
            </w:r>
          </w:p>
        </w:tc>
        <w:tc>
          <w:tcPr>
            <w:tcW w:w="7163" w:type="dxa"/>
            <w:gridSpan w:val="2"/>
            <w:vMerge w:val="restart"/>
            <w:tcBorders>
              <w:top w:val="single" w:sz="4" w:space="0" w:color="auto"/>
              <w:left w:val="single" w:sz="4" w:space="0" w:color="auto"/>
              <w:right w:val="single" w:sz="4" w:space="0" w:color="auto"/>
            </w:tcBorders>
            <w:vAlign w:val="center"/>
          </w:tcPr>
          <w:p w:rsidR="0087772D" w:rsidRPr="003D6628" w:rsidRDefault="0087772D" w:rsidP="0087772D">
            <w:pPr>
              <w:ind w:firstLine="32"/>
              <w:jc w:val="center"/>
              <w:rPr>
                <w:b/>
                <w:sz w:val="22"/>
                <w:szCs w:val="22"/>
              </w:rPr>
            </w:pPr>
            <w:r w:rsidRPr="003D6628">
              <w:rPr>
                <w:b/>
                <w:sz w:val="22"/>
                <w:szCs w:val="22"/>
              </w:rPr>
              <w:t>2671</w:t>
            </w:r>
          </w:p>
        </w:tc>
      </w:tr>
      <w:tr w:rsidR="0087772D" w:rsidRPr="003D6628" w:rsidTr="0087772D">
        <w:trPr>
          <w:gridAfter w:val="1"/>
          <w:wAfter w:w="236" w:type="dxa"/>
          <w:trHeight w:val="253"/>
        </w:trPr>
        <w:tc>
          <w:tcPr>
            <w:tcW w:w="710" w:type="dxa"/>
            <w:vMerge/>
            <w:tcBorders>
              <w:left w:val="single" w:sz="4" w:space="0" w:color="auto"/>
              <w:right w:val="single" w:sz="4" w:space="0" w:color="auto"/>
            </w:tcBorders>
            <w:vAlign w:val="center"/>
          </w:tcPr>
          <w:p w:rsidR="0087772D" w:rsidRPr="003D6628" w:rsidDel="008530A1" w:rsidRDefault="0087772D" w:rsidP="0087772D">
            <w:pPr>
              <w:jc w:val="center"/>
              <w:rPr>
                <w:b/>
                <w:sz w:val="22"/>
                <w:szCs w:val="22"/>
              </w:rPr>
            </w:pPr>
          </w:p>
        </w:tc>
        <w:tc>
          <w:tcPr>
            <w:tcW w:w="2334" w:type="dxa"/>
            <w:gridSpan w:val="5"/>
            <w:vMerge/>
            <w:tcBorders>
              <w:left w:val="single" w:sz="4" w:space="0" w:color="auto"/>
              <w:right w:val="single" w:sz="4" w:space="0" w:color="auto"/>
            </w:tcBorders>
            <w:vAlign w:val="center"/>
          </w:tcPr>
          <w:p w:rsidR="0087772D" w:rsidRPr="003D6628" w:rsidRDefault="0087772D" w:rsidP="0087772D">
            <w:pPr>
              <w:jc w:val="both"/>
              <w:rPr>
                <w:b/>
                <w:sz w:val="22"/>
                <w:szCs w:val="22"/>
              </w:rPr>
            </w:pPr>
          </w:p>
        </w:tc>
        <w:tc>
          <w:tcPr>
            <w:tcW w:w="7163" w:type="dxa"/>
            <w:gridSpan w:val="2"/>
            <w:vMerge/>
            <w:tcBorders>
              <w:left w:val="single" w:sz="4" w:space="0" w:color="auto"/>
              <w:right w:val="single" w:sz="4" w:space="0" w:color="auto"/>
            </w:tcBorders>
            <w:vAlign w:val="center"/>
          </w:tcPr>
          <w:p w:rsidR="0087772D" w:rsidRPr="003D6628" w:rsidRDefault="0087772D" w:rsidP="0087772D">
            <w:pPr>
              <w:jc w:val="both"/>
              <w:rPr>
                <w:b/>
                <w:sz w:val="22"/>
                <w:szCs w:val="22"/>
              </w:rPr>
            </w:pPr>
          </w:p>
        </w:tc>
      </w:tr>
      <w:tr w:rsidR="0087772D" w:rsidRPr="003D6628" w:rsidTr="0087772D">
        <w:trPr>
          <w:gridAfter w:val="1"/>
          <w:wAfter w:w="236" w:type="dxa"/>
          <w:trHeight w:val="253"/>
        </w:trPr>
        <w:tc>
          <w:tcPr>
            <w:tcW w:w="710" w:type="dxa"/>
            <w:vMerge/>
            <w:tcBorders>
              <w:left w:val="single" w:sz="4" w:space="0" w:color="auto"/>
              <w:bottom w:val="nil"/>
              <w:right w:val="single" w:sz="4" w:space="0" w:color="auto"/>
            </w:tcBorders>
            <w:vAlign w:val="center"/>
          </w:tcPr>
          <w:p w:rsidR="0087772D" w:rsidRPr="003D6628" w:rsidDel="008530A1" w:rsidRDefault="0087772D" w:rsidP="0087772D">
            <w:pPr>
              <w:jc w:val="center"/>
              <w:rPr>
                <w:b/>
                <w:sz w:val="22"/>
                <w:szCs w:val="22"/>
              </w:rPr>
            </w:pPr>
          </w:p>
        </w:tc>
        <w:tc>
          <w:tcPr>
            <w:tcW w:w="2334" w:type="dxa"/>
            <w:gridSpan w:val="5"/>
            <w:vMerge/>
            <w:tcBorders>
              <w:left w:val="single" w:sz="4" w:space="0" w:color="auto"/>
              <w:bottom w:val="single" w:sz="4" w:space="0" w:color="auto"/>
              <w:right w:val="single" w:sz="4" w:space="0" w:color="auto"/>
            </w:tcBorders>
            <w:vAlign w:val="center"/>
          </w:tcPr>
          <w:p w:rsidR="0087772D" w:rsidRPr="003D6628" w:rsidRDefault="0087772D" w:rsidP="0087772D">
            <w:pPr>
              <w:jc w:val="both"/>
              <w:rPr>
                <w:b/>
                <w:sz w:val="22"/>
                <w:szCs w:val="22"/>
              </w:rPr>
            </w:pPr>
          </w:p>
        </w:tc>
        <w:tc>
          <w:tcPr>
            <w:tcW w:w="7163" w:type="dxa"/>
            <w:gridSpan w:val="2"/>
            <w:vMerge/>
            <w:tcBorders>
              <w:left w:val="single" w:sz="4" w:space="0" w:color="auto"/>
              <w:bottom w:val="single" w:sz="4" w:space="0" w:color="auto"/>
              <w:right w:val="single" w:sz="4" w:space="0" w:color="auto"/>
            </w:tcBorders>
            <w:vAlign w:val="center"/>
          </w:tcPr>
          <w:p w:rsidR="0087772D" w:rsidRPr="003D6628" w:rsidRDefault="0087772D" w:rsidP="0087772D">
            <w:pPr>
              <w:jc w:val="both"/>
              <w:rPr>
                <w:b/>
                <w:sz w:val="22"/>
                <w:szCs w:val="22"/>
              </w:rPr>
            </w:pPr>
          </w:p>
        </w:tc>
      </w:tr>
      <w:tr w:rsidR="0087772D" w:rsidRPr="003D6628" w:rsidTr="0087772D">
        <w:trPr>
          <w:gridAfter w:val="1"/>
          <w:wAfter w:w="236" w:type="dxa"/>
          <w:trHeight w:val="1020"/>
        </w:trPr>
        <w:tc>
          <w:tcPr>
            <w:tcW w:w="710" w:type="dxa"/>
            <w:vMerge w:val="restart"/>
            <w:tcBorders>
              <w:top w:val="single" w:sz="4" w:space="0" w:color="auto"/>
              <w:left w:val="single" w:sz="4" w:space="0" w:color="auto"/>
              <w:right w:val="single" w:sz="4" w:space="0" w:color="auto"/>
            </w:tcBorders>
            <w:vAlign w:val="center"/>
            <w:hideMark/>
          </w:tcPr>
          <w:p w:rsidR="0087772D" w:rsidRPr="003D6628" w:rsidRDefault="0087772D" w:rsidP="0087772D">
            <w:pPr>
              <w:jc w:val="center"/>
              <w:rPr>
                <w:b/>
                <w:sz w:val="22"/>
                <w:szCs w:val="22"/>
              </w:rPr>
            </w:pPr>
            <w:r w:rsidRPr="003D6628">
              <w:rPr>
                <w:b/>
                <w:sz w:val="22"/>
                <w:szCs w:val="22"/>
              </w:rPr>
              <w:t>10.</w:t>
            </w:r>
          </w:p>
        </w:tc>
        <w:tc>
          <w:tcPr>
            <w:tcW w:w="9497" w:type="dxa"/>
            <w:gridSpan w:val="7"/>
            <w:tcBorders>
              <w:top w:val="single" w:sz="4" w:space="0" w:color="auto"/>
              <w:left w:val="single" w:sz="4" w:space="0" w:color="auto"/>
              <w:bottom w:val="single" w:sz="4" w:space="0" w:color="auto"/>
              <w:right w:val="single" w:sz="4" w:space="0" w:color="auto"/>
            </w:tcBorders>
            <w:vAlign w:val="center"/>
            <w:hideMark/>
          </w:tcPr>
          <w:p w:rsidR="0087772D" w:rsidRPr="003D6628" w:rsidRDefault="0087772D" w:rsidP="0087772D">
            <w:pPr>
              <w:jc w:val="both"/>
              <w:rPr>
                <w:b/>
                <w:sz w:val="22"/>
                <w:szCs w:val="22"/>
              </w:rPr>
            </w:pPr>
            <w:r w:rsidRPr="003D6628">
              <w:rPr>
                <w:b/>
                <w:sz w:val="22"/>
                <w:szCs w:val="22"/>
              </w:rPr>
              <w:t>Изготовление и установка деревянного щита ограждения</w:t>
            </w:r>
          </w:p>
          <w:p w:rsidR="0087772D" w:rsidRPr="003D6628" w:rsidRDefault="0087772D" w:rsidP="0087772D">
            <w:pPr>
              <w:jc w:val="both"/>
              <w:rPr>
                <w:sz w:val="22"/>
                <w:szCs w:val="22"/>
              </w:rPr>
            </w:pPr>
            <w:r w:rsidRPr="003D6628">
              <w:rPr>
                <w:b/>
                <w:sz w:val="22"/>
                <w:szCs w:val="22"/>
              </w:rPr>
              <w:t xml:space="preserve">Единица измерения – </w:t>
            </w:r>
            <w:r w:rsidRPr="003D6628">
              <w:rPr>
                <w:sz w:val="22"/>
                <w:szCs w:val="22"/>
              </w:rPr>
              <w:t>количество типовое (кол</w:t>
            </w:r>
            <w:proofErr w:type="gramStart"/>
            <w:r w:rsidRPr="003D6628">
              <w:rPr>
                <w:sz w:val="22"/>
                <w:szCs w:val="22"/>
              </w:rPr>
              <w:t>.</w:t>
            </w:r>
            <w:proofErr w:type="gramEnd"/>
            <w:r w:rsidRPr="003D6628">
              <w:rPr>
                <w:sz w:val="22"/>
                <w:szCs w:val="22"/>
              </w:rPr>
              <w:t>*</w:t>
            </w:r>
            <w:proofErr w:type="gramStart"/>
            <w:r w:rsidRPr="003D6628">
              <w:rPr>
                <w:sz w:val="22"/>
                <w:szCs w:val="22"/>
              </w:rPr>
              <w:t>т</w:t>
            </w:r>
            <w:proofErr w:type="gramEnd"/>
            <w:r w:rsidRPr="003D6628">
              <w:rPr>
                <w:sz w:val="22"/>
                <w:szCs w:val="22"/>
              </w:rPr>
              <w:t>ип.), 1 кол.*тип. = 1 щит (с учётом материалов).</w:t>
            </w:r>
          </w:p>
          <w:p w:rsidR="0087772D" w:rsidRPr="003D6628" w:rsidRDefault="0087772D" w:rsidP="0087772D">
            <w:pPr>
              <w:jc w:val="both"/>
              <w:rPr>
                <w:b/>
                <w:sz w:val="22"/>
                <w:szCs w:val="22"/>
              </w:rPr>
            </w:pPr>
            <w:r w:rsidRPr="003D6628">
              <w:rPr>
                <w:b/>
                <w:sz w:val="22"/>
                <w:szCs w:val="22"/>
              </w:rPr>
              <w:t>Ставка используется</w:t>
            </w:r>
            <w:r w:rsidRPr="003D6628">
              <w:rPr>
                <w:sz w:val="22"/>
                <w:szCs w:val="22"/>
              </w:rPr>
              <w:t>: при изготовлении и установке деревянного щита ограждения в дверном проёме и, при необходимости, возле передней торцевой стены контейнера, а также в дверных проёмах крытого вагона.</w:t>
            </w:r>
          </w:p>
        </w:tc>
      </w:tr>
      <w:tr w:rsidR="0087772D" w:rsidRPr="003D6628" w:rsidTr="00B92946">
        <w:trPr>
          <w:gridAfter w:val="1"/>
          <w:wAfter w:w="236" w:type="dxa"/>
          <w:trHeight w:val="253"/>
        </w:trPr>
        <w:tc>
          <w:tcPr>
            <w:tcW w:w="710" w:type="dxa"/>
            <w:vMerge/>
            <w:tcBorders>
              <w:left w:val="single" w:sz="4" w:space="0" w:color="auto"/>
              <w:right w:val="single" w:sz="4" w:space="0" w:color="auto"/>
            </w:tcBorders>
            <w:vAlign w:val="center"/>
            <w:hideMark/>
          </w:tcPr>
          <w:p w:rsidR="0087772D" w:rsidRPr="003D6628" w:rsidRDefault="0087772D" w:rsidP="0087772D">
            <w:pPr>
              <w:rPr>
                <w:b/>
                <w:sz w:val="22"/>
                <w:szCs w:val="22"/>
              </w:rPr>
            </w:pPr>
          </w:p>
        </w:tc>
        <w:tc>
          <w:tcPr>
            <w:tcW w:w="2268" w:type="dxa"/>
            <w:gridSpan w:val="4"/>
            <w:vMerge w:val="restart"/>
            <w:tcBorders>
              <w:top w:val="single" w:sz="4" w:space="0" w:color="auto"/>
              <w:left w:val="single" w:sz="4" w:space="0" w:color="auto"/>
              <w:right w:val="single" w:sz="4" w:space="0" w:color="auto"/>
            </w:tcBorders>
            <w:vAlign w:val="center"/>
            <w:hideMark/>
          </w:tcPr>
          <w:p w:rsidR="0087772D" w:rsidRPr="003D6628" w:rsidRDefault="0087772D" w:rsidP="0087772D">
            <w:pPr>
              <w:jc w:val="center"/>
              <w:rPr>
                <w:b/>
                <w:sz w:val="22"/>
                <w:szCs w:val="22"/>
              </w:rPr>
            </w:pPr>
            <w:r w:rsidRPr="003D6628">
              <w:rPr>
                <w:b/>
                <w:sz w:val="22"/>
                <w:szCs w:val="22"/>
              </w:rPr>
              <w:t>щит</w:t>
            </w:r>
          </w:p>
        </w:tc>
        <w:tc>
          <w:tcPr>
            <w:tcW w:w="7229" w:type="dxa"/>
            <w:gridSpan w:val="3"/>
            <w:vMerge w:val="restart"/>
            <w:tcBorders>
              <w:top w:val="single" w:sz="4" w:space="0" w:color="auto"/>
              <w:left w:val="single" w:sz="4" w:space="0" w:color="auto"/>
              <w:right w:val="single" w:sz="4" w:space="0" w:color="auto"/>
            </w:tcBorders>
            <w:vAlign w:val="center"/>
          </w:tcPr>
          <w:p w:rsidR="0087772D" w:rsidRPr="003D6628" w:rsidRDefault="0087772D" w:rsidP="0087772D">
            <w:pPr>
              <w:jc w:val="center"/>
              <w:rPr>
                <w:b/>
                <w:sz w:val="22"/>
                <w:szCs w:val="22"/>
              </w:rPr>
            </w:pPr>
            <w:r w:rsidRPr="003D6628">
              <w:rPr>
                <w:b/>
                <w:sz w:val="22"/>
                <w:szCs w:val="22"/>
              </w:rPr>
              <w:t>4456</w:t>
            </w:r>
          </w:p>
          <w:p w:rsidR="0087772D" w:rsidRPr="003D6628" w:rsidRDefault="0087772D" w:rsidP="0087772D">
            <w:pPr>
              <w:jc w:val="center"/>
              <w:rPr>
                <w:b/>
                <w:sz w:val="22"/>
                <w:szCs w:val="22"/>
              </w:rPr>
            </w:pPr>
          </w:p>
        </w:tc>
      </w:tr>
      <w:tr w:rsidR="0087772D" w:rsidRPr="003D6628" w:rsidTr="00B92946">
        <w:trPr>
          <w:gridAfter w:val="1"/>
          <w:wAfter w:w="236" w:type="dxa"/>
          <w:trHeight w:val="253"/>
        </w:trPr>
        <w:tc>
          <w:tcPr>
            <w:tcW w:w="710" w:type="dxa"/>
            <w:vMerge/>
            <w:tcBorders>
              <w:left w:val="single" w:sz="4" w:space="0" w:color="auto"/>
              <w:right w:val="single" w:sz="4" w:space="0" w:color="auto"/>
            </w:tcBorders>
            <w:vAlign w:val="center"/>
            <w:hideMark/>
          </w:tcPr>
          <w:p w:rsidR="0087772D" w:rsidRPr="003D6628" w:rsidRDefault="0087772D" w:rsidP="0087772D">
            <w:pPr>
              <w:rPr>
                <w:b/>
                <w:sz w:val="22"/>
                <w:szCs w:val="22"/>
                <w:lang w:val="en-US"/>
              </w:rPr>
            </w:pPr>
          </w:p>
        </w:tc>
        <w:tc>
          <w:tcPr>
            <w:tcW w:w="2268" w:type="dxa"/>
            <w:gridSpan w:val="4"/>
            <w:vMerge/>
            <w:tcBorders>
              <w:left w:val="single" w:sz="4" w:space="0" w:color="auto"/>
              <w:right w:val="single" w:sz="4" w:space="0" w:color="auto"/>
            </w:tcBorders>
            <w:vAlign w:val="center"/>
            <w:hideMark/>
          </w:tcPr>
          <w:p w:rsidR="0087772D" w:rsidRPr="003D6628" w:rsidRDefault="0087772D" w:rsidP="0087772D">
            <w:pPr>
              <w:rPr>
                <w:b/>
                <w:sz w:val="22"/>
                <w:szCs w:val="22"/>
                <w:lang w:val="en-US"/>
              </w:rPr>
            </w:pPr>
          </w:p>
        </w:tc>
        <w:tc>
          <w:tcPr>
            <w:tcW w:w="7229" w:type="dxa"/>
            <w:gridSpan w:val="3"/>
            <w:vMerge/>
            <w:tcBorders>
              <w:left w:val="single" w:sz="4" w:space="0" w:color="auto"/>
              <w:right w:val="single" w:sz="4" w:space="0" w:color="auto"/>
            </w:tcBorders>
            <w:vAlign w:val="center"/>
          </w:tcPr>
          <w:p w:rsidR="0087772D" w:rsidRPr="003D6628" w:rsidRDefault="0087772D" w:rsidP="0087772D">
            <w:pPr>
              <w:jc w:val="center"/>
              <w:rPr>
                <w:sz w:val="22"/>
                <w:szCs w:val="22"/>
              </w:rPr>
            </w:pPr>
          </w:p>
        </w:tc>
      </w:tr>
      <w:tr w:rsidR="0087772D" w:rsidRPr="003D6628" w:rsidTr="00B92946">
        <w:trPr>
          <w:gridAfter w:val="1"/>
          <w:wAfter w:w="236" w:type="dxa"/>
          <w:trHeight w:val="253"/>
        </w:trPr>
        <w:tc>
          <w:tcPr>
            <w:tcW w:w="710" w:type="dxa"/>
            <w:vMerge/>
            <w:tcBorders>
              <w:left w:val="single" w:sz="4" w:space="0" w:color="auto"/>
              <w:bottom w:val="single" w:sz="4" w:space="0" w:color="auto"/>
              <w:right w:val="single" w:sz="4" w:space="0" w:color="auto"/>
            </w:tcBorders>
            <w:vAlign w:val="center"/>
            <w:hideMark/>
          </w:tcPr>
          <w:p w:rsidR="0087772D" w:rsidRPr="003D6628" w:rsidRDefault="0087772D" w:rsidP="0087772D">
            <w:pPr>
              <w:rPr>
                <w:b/>
                <w:sz w:val="22"/>
                <w:szCs w:val="22"/>
                <w:lang w:val="en-US"/>
              </w:rPr>
            </w:pPr>
          </w:p>
        </w:tc>
        <w:tc>
          <w:tcPr>
            <w:tcW w:w="2268" w:type="dxa"/>
            <w:gridSpan w:val="4"/>
            <w:vMerge/>
            <w:tcBorders>
              <w:left w:val="single" w:sz="4" w:space="0" w:color="auto"/>
              <w:bottom w:val="single" w:sz="4" w:space="0" w:color="auto"/>
              <w:right w:val="single" w:sz="4" w:space="0" w:color="auto"/>
            </w:tcBorders>
            <w:vAlign w:val="center"/>
            <w:hideMark/>
          </w:tcPr>
          <w:p w:rsidR="0087772D" w:rsidRPr="003D6628" w:rsidRDefault="0087772D" w:rsidP="0087772D">
            <w:pPr>
              <w:rPr>
                <w:b/>
                <w:sz w:val="22"/>
                <w:szCs w:val="22"/>
                <w:lang w:val="en-US"/>
              </w:rPr>
            </w:pPr>
          </w:p>
        </w:tc>
        <w:tc>
          <w:tcPr>
            <w:tcW w:w="7229" w:type="dxa"/>
            <w:gridSpan w:val="3"/>
            <w:vMerge/>
            <w:tcBorders>
              <w:left w:val="single" w:sz="4" w:space="0" w:color="auto"/>
              <w:bottom w:val="single" w:sz="4" w:space="0" w:color="auto"/>
              <w:right w:val="single" w:sz="4" w:space="0" w:color="auto"/>
            </w:tcBorders>
            <w:vAlign w:val="center"/>
          </w:tcPr>
          <w:p w:rsidR="0087772D" w:rsidRPr="003D6628" w:rsidRDefault="0087772D" w:rsidP="0087772D">
            <w:pPr>
              <w:jc w:val="center"/>
              <w:rPr>
                <w:sz w:val="22"/>
                <w:szCs w:val="22"/>
              </w:rPr>
            </w:pPr>
          </w:p>
        </w:tc>
      </w:tr>
      <w:tr w:rsidR="0087772D" w:rsidRPr="003D6628" w:rsidTr="0087772D">
        <w:trPr>
          <w:gridAfter w:val="1"/>
          <w:wAfter w:w="236" w:type="dxa"/>
          <w:trHeight w:val="138"/>
        </w:trPr>
        <w:tc>
          <w:tcPr>
            <w:tcW w:w="710" w:type="dxa"/>
            <w:vMerge w:val="restart"/>
            <w:tcBorders>
              <w:top w:val="single" w:sz="4" w:space="0" w:color="auto"/>
              <w:left w:val="single" w:sz="4" w:space="0" w:color="auto"/>
              <w:right w:val="single" w:sz="4" w:space="0" w:color="auto"/>
            </w:tcBorders>
            <w:vAlign w:val="center"/>
            <w:hideMark/>
          </w:tcPr>
          <w:p w:rsidR="0087772D" w:rsidRPr="003D6628" w:rsidRDefault="0087772D" w:rsidP="0087772D">
            <w:pPr>
              <w:jc w:val="center"/>
              <w:rPr>
                <w:b/>
                <w:sz w:val="22"/>
                <w:szCs w:val="22"/>
                <w:lang w:val="en-US"/>
              </w:rPr>
            </w:pPr>
            <w:r w:rsidRPr="003D6628">
              <w:rPr>
                <w:b/>
                <w:sz w:val="22"/>
                <w:szCs w:val="22"/>
              </w:rPr>
              <w:t>11</w:t>
            </w:r>
            <w:r w:rsidRPr="003D6628">
              <w:rPr>
                <w:b/>
                <w:sz w:val="22"/>
                <w:szCs w:val="22"/>
                <w:lang w:val="en-US"/>
              </w:rPr>
              <w:t>.</w:t>
            </w:r>
          </w:p>
        </w:tc>
        <w:tc>
          <w:tcPr>
            <w:tcW w:w="9497" w:type="dxa"/>
            <w:gridSpan w:val="7"/>
            <w:tcBorders>
              <w:top w:val="single" w:sz="4" w:space="0" w:color="auto"/>
              <w:left w:val="single" w:sz="4" w:space="0" w:color="auto"/>
              <w:bottom w:val="single" w:sz="4" w:space="0" w:color="auto"/>
              <w:right w:val="single" w:sz="4" w:space="0" w:color="auto"/>
            </w:tcBorders>
            <w:vAlign w:val="center"/>
            <w:hideMark/>
          </w:tcPr>
          <w:p w:rsidR="0087772D" w:rsidRPr="003D6628" w:rsidRDefault="0087772D" w:rsidP="0087772D">
            <w:pPr>
              <w:jc w:val="both"/>
              <w:rPr>
                <w:b/>
                <w:sz w:val="22"/>
                <w:szCs w:val="22"/>
              </w:rPr>
            </w:pPr>
            <w:r w:rsidRPr="003D6628">
              <w:rPr>
                <w:b/>
                <w:sz w:val="22"/>
                <w:szCs w:val="22"/>
              </w:rPr>
              <w:t>Разработка и согласование по поручению и в интересах клиента схем, эскизов, чертежей погрузки груза в контейнере/вагоне</w:t>
            </w:r>
          </w:p>
          <w:p w:rsidR="0087772D" w:rsidRPr="003D6628" w:rsidRDefault="0087772D" w:rsidP="0087772D">
            <w:pPr>
              <w:rPr>
                <w:b/>
                <w:sz w:val="22"/>
                <w:szCs w:val="22"/>
              </w:rPr>
            </w:pPr>
            <w:r w:rsidRPr="003D6628">
              <w:rPr>
                <w:b/>
                <w:sz w:val="22"/>
                <w:szCs w:val="22"/>
              </w:rPr>
              <w:t xml:space="preserve">Единица измерения – </w:t>
            </w:r>
            <w:r w:rsidRPr="003D6628">
              <w:rPr>
                <w:sz w:val="22"/>
                <w:szCs w:val="22"/>
              </w:rPr>
              <w:t>документ.</w:t>
            </w:r>
          </w:p>
        </w:tc>
      </w:tr>
      <w:tr w:rsidR="0087772D" w:rsidRPr="003D6628" w:rsidTr="00B92946">
        <w:trPr>
          <w:gridAfter w:val="1"/>
          <w:wAfter w:w="236" w:type="dxa"/>
          <w:trHeight w:val="221"/>
        </w:trPr>
        <w:tc>
          <w:tcPr>
            <w:tcW w:w="710" w:type="dxa"/>
            <w:vMerge/>
            <w:tcBorders>
              <w:left w:val="single" w:sz="4" w:space="0" w:color="auto"/>
              <w:right w:val="single" w:sz="4" w:space="0" w:color="auto"/>
            </w:tcBorders>
            <w:vAlign w:val="center"/>
            <w:hideMark/>
          </w:tcPr>
          <w:p w:rsidR="0087772D" w:rsidRPr="003D6628" w:rsidRDefault="0087772D" w:rsidP="0087772D">
            <w:pPr>
              <w:rPr>
                <w:b/>
                <w:sz w:val="22"/>
                <w:szCs w:val="22"/>
                <w:lang w:val="en-US"/>
              </w:rPr>
            </w:pP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rsidR="0087772D" w:rsidRPr="003D6628" w:rsidRDefault="0087772D" w:rsidP="0087772D">
            <w:pPr>
              <w:rPr>
                <w:b/>
                <w:sz w:val="22"/>
                <w:szCs w:val="22"/>
                <w:lang w:val="en-US"/>
              </w:rPr>
            </w:pPr>
            <w:r w:rsidRPr="003D6628">
              <w:rPr>
                <w:b/>
                <w:sz w:val="22"/>
                <w:szCs w:val="22"/>
              </w:rPr>
              <w:t>с</w:t>
            </w:r>
            <w:proofErr w:type="spellStart"/>
            <w:r w:rsidRPr="003D6628">
              <w:rPr>
                <w:b/>
                <w:sz w:val="22"/>
                <w:szCs w:val="22"/>
                <w:lang w:val="en-US"/>
              </w:rPr>
              <w:t>хема</w:t>
            </w:r>
            <w:proofErr w:type="spellEnd"/>
            <w:r w:rsidRPr="003D6628">
              <w:rPr>
                <w:b/>
                <w:sz w:val="22"/>
                <w:szCs w:val="22"/>
                <w:lang w:val="en-US"/>
              </w:rPr>
              <w:t xml:space="preserve"> </w:t>
            </w:r>
          </w:p>
        </w:tc>
        <w:tc>
          <w:tcPr>
            <w:tcW w:w="1255" w:type="dxa"/>
            <w:gridSpan w:val="2"/>
            <w:vMerge w:val="restart"/>
            <w:tcBorders>
              <w:top w:val="single" w:sz="4" w:space="0" w:color="auto"/>
              <w:left w:val="single" w:sz="4" w:space="0" w:color="auto"/>
              <w:right w:val="single" w:sz="4" w:space="0" w:color="auto"/>
            </w:tcBorders>
            <w:vAlign w:val="center"/>
            <w:hideMark/>
          </w:tcPr>
          <w:p w:rsidR="0087772D" w:rsidRPr="003D6628" w:rsidRDefault="0087772D" w:rsidP="0087772D">
            <w:pPr>
              <w:jc w:val="center"/>
              <w:rPr>
                <w:b/>
                <w:sz w:val="22"/>
                <w:szCs w:val="22"/>
              </w:rPr>
            </w:pPr>
            <w:r w:rsidRPr="003D6628">
              <w:rPr>
                <w:b/>
                <w:sz w:val="22"/>
                <w:szCs w:val="22"/>
              </w:rPr>
              <w:t>документ</w:t>
            </w:r>
          </w:p>
        </w:tc>
        <w:tc>
          <w:tcPr>
            <w:tcW w:w="5974" w:type="dxa"/>
            <w:tcBorders>
              <w:top w:val="single" w:sz="4" w:space="0" w:color="auto"/>
              <w:left w:val="single" w:sz="4" w:space="0" w:color="auto"/>
              <w:bottom w:val="single" w:sz="4" w:space="0" w:color="auto"/>
              <w:right w:val="single" w:sz="4" w:space="0" w:color="auto"/>
            </w:tcBorders>
          </w:tcPr>
          <w:p w:rsidR="0087772D" w:rsidRPr="003D6628" w:rsidRDefault="0087772D" w:rsidP="0087772D">
            <w:pPr>
              <w:jc w:val="center"/>
              <w:rPr>
                <w:b/>
                <w:sz w:val="22"/>
                <w:szCs w:val="22"/>
              </w:rPr>
            </w:pPr>
            <w:r w:rsidRPr="003D6628">
              <w:rPr>
                <w:b/>
                <w:sz w:val="22"/>
                <w:szCs w:val="22"/>
              </w:rPr>
              <w:t>19712</w:t>
            </w:r>
          </w:p>
        </w:tc>
      </w:tr>
      <w:tr w:rsidR="0087772D" w:rsidRPr="003D6628" w:rsidTr="00B92946">
        <w:trPr>
          <w:gridAfter w:val="1"/>
          <w:wAfter w:w="236" w:type="dxa"/>
          <w:trHeight w:val="138"/>
        </w:trPr>
        <w:tc>
          <w:tcPr>
            <w:tcW w:w="710" w:type="dxa"/>
            <w:vMerge/>
            <w:tcBorders>
              <w:left w:val="single" w:sz="4" w:space="0" w:color="auto"/>
              <w:right w:val="single" w:sz="4" w:space="0" w:color="auto"/>
            </w:tcBorders>
            <w:vAlign w:val="center"/>
            <w:hideMark/>
          </w:tcPr>
          <w:p w:rsidR="0087772D" w:rsidRPr="003D6628" w:rsidRDefault="0087772D" w:rsidP="0087772D">
            <w:pPr>
              <w:rPr>
                <w:b/>
                <w:sz w:val="22"/>
                <w:szCs w:val="22"/>
                <w:lang w:val="en-US"/>
              </w:rPr>
            </w:pP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rsidR="0087772D" w:rsidRPr="003D6628" w:rsidRDefault="0087772D" w:rsidP="0087772D">
            <w:pPr>
              <w:rPr>
                <w:b/>
                <w:sz w:val="22"/>
                <w:szCs w:val="22"/>
              </w:rPr>
            </w:pPr>
            <w:r w:rsidRPr="003D6628">
              <w:rPr>
                <w:b/>
                <w:sz w:val="22"/>
                <w:szCs w:val="22"/>
              </w:rPr>
              <w:t>эскиз</w:t>
            </w:r>
          </w:p>
        </w:tc>
        <w:tc>
          <w:tcPr>
            <w:tcW w:w="1255" w:type="dxa"/>
            <w:gridSpan w:val="2"/>
            <w:vMerge/>
            <w:tcBorders>
              <w:left w:val="single" w:sz="4" w:space="0" w:color="auto"/>
              <w:right w:val="single" w:sz="4" w:space="0" w:color="auto"/>
            </w:tcBorders>
            <w:vAlign w:val="center"/>
            <w:hideMark/>
          </w:tcPr>
          <w:p w:rsidR="0087772D" w:rsidRPr="003D6628" w:rsidRDefault="0087772D" w:rsidP="0087772D">
            <w:pPr>
              <w:rPr>
                <w:b/>
                <w:sz w:val="22"/>
                <w:szCs w:val="22"/>
              </w:rPr>
            </w:pPr>
          </w:p>
        </w:tc>
        <w:tc>
          <w:tcPr>
            <w:tcW w:w="5974" w:type="dxa"/>
            <w:tcBorders>
              <w:top w:val="single" w:sz="4" w:space="0" w:color="auto"/>
              <w:left w:val="single" w:sz="4" w:space="0" w:color="auto"/>
              <w:bottom w:val="single" w:sz="4" w:space="0" w:color="auto"/>
              <w:right w:val="single" w:sz="4" w:space="0" w:color="auto"/>
            </w:tcBorders>
          </w:tcPr>
          <w:p w:rsidR="0087772D" w:rsidRPr="003D6628" w:rsidRDefault="0087772D" w:rsidP="0087772D">
            <w:pPr>
              <w:jc w:val="center"/>
              <w:rPr>
                <w:b/>
                <w:sz w:val="22"/>
                <w:szCs w:val="22"/>
              </w:rPr>
            </w:pPr>
            <w:r w:rsidRPr="003D6628">
              <w:rPr>
                <w:b/>
                <w:sz w:val="22"/>
                <w:szCs w:val="22"/>
              </w:rPr>
              <w:t>6000</w:t>
            </w:r>
          </w:p>
        </w:tc>
      </w:tr>
      <w:tr w:rsidR="0087772D" w:rsidRPr="003D6628" w:rsidTr="00B92946">
        <w:trPr>
          <w:gridAfter w:val="1"/>
          <w:wAfter w:w="236" w:type="dxa"/>
          <w:trHeight w:val="138"/>
        </w:trPr>
        <w:tc>
          <w:tcPr>
            <w:tcW w:w="710" w:type="dxa"/>
            <w:vMerge/>
            <w:tcBorders>
              <w:left w:val="single" w:sz="4" w:space="0" w:color="auto"/>
              <w:bottom w:val="single" w:sz="4" w:space="0" w:color="auto"/>
              <w:right w:val="single" w:sz="4" w:space="0" w:color="auto"/>
            </w:tcBorders>
            <w:vAlign w:val="center"/>
            <w:hideMark/>
          </w:tcPr>
          <w:p w:rsidR="0087772D" w:rsidRPr="003D6628" w:rsidRDefault="0087772D" w:rsidP="0087772D">
            <w:pPr>
              <w:rPr>
                <w:b/>
                <w:sz w:val="22"/>
                <w:szCs w:val="22"/>
                <w:lang w:val="en-US"/>
              </w:rPr>
            </w:pP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rsidR="0087772D" w:rsidRPr="003D6628" w:rsidRDefault="0087772D" w:rsidP="0087772D">
            <w:pPr>
              <w:rPr>
                <w:b/>
                <w:sz w:val="22"/>
                <w:szCs w:val="22"/>
              </w:rPr>
            </w:pPr>
            <w:r w:rsidRPr="003D6628">
              <w:rPr>
                <w:b/>
                <w:sz w:val="22"/>
                <w:szCs w:val="22"/>
              </w:rPr>
              <w:t>чертёж</w:t>
            </w:r>
          </w:p>
        </w:tc>
        <w:tc>
          <w:tcPr>
            <w:tcW w:w="1255" w:type="dxa"/>
            <w:gridSpan w:val="2"/>
            <w:vMerge/>
            <w:tcBorders>
              <w:left w:val="single" w:sz="4" w:space="0" w:color="auto"/>
              <w:bottom w:val="single" w:sz="4" w:space="0" w:color="auto"/>
              <w:right w:val="single" w:sz="4" w:space="0" w:color="auto"/>
            </w:tcBorders>
            <w:vAlign w:val="center"/>
            <w:hideMark/>
          </w:tcPr>
          <w:p w:rsidR="0087772D" w:rsidRPr="003D6628" w:rsidRDefault="0087772D" w:rsidP="0087772D">
            <w:pPr>
              <w:rPr>
                <w:b/>
                <w:sz w:val="22"/>
                <w:szCs w:val="22"/>
              </w:rPr>
            </w:pPr>
          </w:p>
        </w:tc>
        <w:tc>
          <w:tcPr>
            <w:tcW w:w="5974" w:type="dxa"/>
            <w:tcBorders>
              <w:top w:val="single" w:sz="4" w:space="0" w:color="auto"/>
              <w:left w:val="single" w:sz="4" w:space="0" w:color="auto"/>
              <w:bottom w:val="single" w:sz="4" w:space="0" w:color="auto"/>
              <w:right w:val="single" w:sz="4" w:space="0" w:color="auto"/>
            </w:tcBorders>
          </w:tcPr>
          <w:p w:rsidR="0087772D" w:rsidRPr="003D6628" w:rsidRDefault="0087772D" w:rsidP="0087772D">
            <w:pPr>
              <w:jc w:val="center"/>
              <w:rPr>
                <w:b/>
                <w:sz w:val="22"/>
                <w:szCs w:val="22"/>
              </w:rPr>
            </w:pPr>
            <w:r w:rsidRPr="003D6628">
              <w:rPr>
                <w:b/>
                <w:sz w:val="22"/>
                <w:szCs w:val="22"/>
              </w:rPr>
              <w:t>35622</w:t>
            </w:r>
          </w:p>
        </w:tc>
      </w:tr>
      <w:tr w:rsidR="0087772D" w:rsidRPr="003D6628" w:rsidTr="0087772D">
        <w:trPr>
          <w:gridAfter w:val="1"/>
          <w:wAfter w:w="236" w:type="dxa"/>
          <w:trHeight w:val="138"/>
        </w:trPr>
        <w:tc>
          <w:tcPr>
            <w:tcW w:w="710" w:type="dxa"/>
            <w:vMerge w:val="restart"/>
            <w:tcBorders>
              <w:top w:val="single" w:sz="4" w:space="0" w:color="auto"/>
              <w:left w:val="single" w:sz="4" w:space="0" w:color="auto"/>
              <w:right w:val="single" w:sz="4" w:space="0" w:color="auto"/>
            </w:tcBorders>
            <w:vAlign w:val="center"/>
          </w:tcPr>
          <w:p w:rsidR="0087772D" w:rsidRPr="003D6628" w:rsidRDefault="0087772D" w:rsidP="0087772D">
            <w:pPr>
              <w:jc w:val="center"/>
              <w:rPr>
                <w:b/>
                <w:sz w:val="22"/>
                <w:szCs w:val="22"/>
              </w:rPr>
            </w:pPr>
            <w:r w:rsidRPr="003D6628">
              <w:rPr>
                <w:b/>
                <w:sz w:val="22"/>
                <w:szCs w:val="22"/>
              </w:rPr>
              <w:t>12.</w:t>
            </w:r>
          </w:p>
        </w:tc>
        <w:tc>
          <w:tcPr>
            <w:tcW w:w="9497" w:type="dxa"/>
            <w:gridSpan w:val="7"/>
            <w:tcBorders>
              <w:top w:val="single" w:sz="4" w:space="0" w:color="auto"/>
              <w:left w:val="single" w:sz="4" w:space="0" w:color="auto"/>
              <w:bottom w:val="single" w:sz="4" w:space="0" w:color="auto"/>
              <w:right w:val="single" w:sz="4" w:space="0" w:color="auto"/>
            </w:tcBorders>
            <w:vAlign w:val="center"/>
          </w:tcPr>
          <w:p w:rsidR="0087772D" w:rsidRPr="003D6628" w:rsidRDefault="0087772D" w:rsidP="0087772D">
            <w:pPr>
              <w:jc w:val="both"/>
              <w:rPr>
                <w:rFonts w:eastAsia="Calibri"/>
                <w:b/>
                <w:sz w:val="22"/>
                <w:szCs w:val="22"/>
              </w:rPr>
            </w:pPr>
            <w:r w:rsidRPr="003D6628">
              <w:rPr>
                <w:b/>
                <w:sz w:val="22"/>
                <w:szCs w:val="22"/>
              </w:rPr>
              <w:t xml:space="preserve">Предоставление в аренду погрузочно-разгрузочной специальной техники </w:t>
            </w:r>
            <w:r w:rsidRPr="003D6628">
              <w:rPr>
                <w:rFonts w:eastAsia="Calibri"/>
                <w:b/>
                <w:sz w:val="22"/>
                <w:szCs w:val="22"/>
              </w:rPr>
              <w:t>(оплачивается дополнительно при использовании техники по заявке Заказчика)</w:t>
            </w:r>
          </w:p>
          <w:p w:rsidR="0087772D" w:rsidRPr="003D6628" w:rsidRDefault="0087772D" w:rsidP="0087772D">
            <w:pPr>
              <w:jc w:val="both"/>
              <w:rPr>
                <w:rFonts w:eastAsia="Calibri"/>
                <w:sz w:val="22"/>
                <w:szCs w:val="22"/>
              </w:rPr>
            </w:pPr>
            <w:r w:rsidRPr="003D6628">
              <w:rPr>
                <w:b/>
                <w:sz w:val="22"/>
                <w:szCs w:val="22"/>
              </w:rPr>
              <w:t xml:space="preserve">Единица измерения – </w:t>
            </w:r>
            <w:r w:rsidRPr="003D6628">
              <w:rPr>
                <w:sz w:val="22"/>
                <w:szCs w:val="22"/>
              </w:rPr>
              <w:t>количество типовое (кол</w:t>
            </w:r>
            <w:proofErr w:type="gramStart"/>
            <w:r w:rsidRPr="003D6628">
              <w:rPr>
                <w:sz w:val="22"/>
                <w:szCs w:val="22"/>
              </w:rPr>
              <w:t>.</w:t>
            </w:r>
            <w:proofErr w:type="gramEnd"/>
            <w:r w:rsidRPr="003D6628">
              <w:rPr>
                <w:sz w:val="22"/>
                <w:szCs w:val="22"/>
              </w:rPr>
              <w:t>*</w:t>
            </w:r>
            <w:proofErr w:type="gramStart"/>
            <w:r w:rsidRPr="003D6628">
              <w:rPr>
                <w:sz w:val="22"/>
                <w:szCs w:val="22"/>
              </w:rPr>
              <w:t>т</w:t>
            </w:r>
            <w:proofErr w:type="gramEnd"/>
            <w:r w:rsidRPr="003D6628">
              <w:rPr>
                <w:sz w:val="22"/>
                <w:szCs w:val="22"/>
              </w:rPr>
              <w:t xml:space="preserve">ип.), 1 кол.*тип. = 1 </w:t>
            </w:r>
            <w:proofErr w:type="spellStart"/>
            <w:r w:rsidRPr="003D6628">
              <w:rPr>
                <w:sz w:val="22"/>
                <w:szCs w:val="22"/>
              </w:rPr>
              <w:t>моточас</w:t>
            </w:r>
            <w:proofErr w:type="spellEnd"/>
            <w:r w:rsidRPr="003D6628">
              <w:rPr>
                <w:sz w:val="22"/>
                <w:szCs w:val="22"/>
              </w:rPr>
              <w:t>,</w:t>
            </w:r>
            <w:r w:rsidRPr="003D6628">
              <w:rPr>
                <w:rFonts w:eastAsia="Calibri"/>
                <w:sz w:val="22"/>
                <w:szCs w:val="22"/>
              </w:rPr>
              <w:t xml:space="preserve"> включая стоимость предоставления техники на терминал, ГСМ, услуги по управлению техникой.</w:t>
            </w:r>
          </w:p>
        </w:tc>
      </w:tr>
      <w:tr w:rsidR="0087772D" w:rsidRPr="003D6628" w:rsidTr="00B92946">
        <w:trPr>
          <w:gridAfter w:val="1"/>
          <w:wAfter w:w="236" w:type="dxa"/>
          <w:trHeight w:val="696"/>
        </w:trPr>
        <w:tc>
          <w:tcPr>
            <w:tcW w:w="710" w:type="dxa"/>
            <w:vMerge/>
            <w:tcBorders>
              <w:left w:val="single" w:sz="4" w:space="0" w:color="auto"/>
              <w:right w:val="single" w:sz="4" w:space="0" w:color="auto"/>
            </w:tcBorders>
            <w:vAlign w:val="center"/>
          </w:tcPr>
          <w:p w:rsidR="0087772D" w:rsidRPr="003D6628" w:rsidRDefault="0087772D" w:rsidP="0087772D">
            <w:pPr>
              <w:rPr>
                <w:b/>
                <w:sz w:val="22"/>
                <w:szCs w:val="22"/>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87772D" w:rsidRPr="003D6628" w:rsidRDefault="0087772D" w:rsidP="0087772D">
            <w:pPr>
              <w:rPr>
                <w:b/>
                <w:sz w:val="22"/>
                <w:szCs w:val="22"/>
              </w:rPr>
            </w:pPr>
            <w:r w:rsidRPr="003D6628">
              <w:rPr>
                <w:rFonts w:eastAsia="Calibri"/>
                <w:b/>
                <w:spacing w:val="-9"/>
                <w:sz w:val="22"/>
                <w:szCs w:val="22"/>
              </w:rPr>
              <w:t xml:space="preserve">кран на автомобильном ходу грузоподъёмностью не менее 10 тонн </w:t>
            </w:r>
          </w:p>
        </w:tc>
        <w:tc>
          <w:tcPr>
            <w:tcW w:w="1255" w:type="dxa"/>
            <w:gridSpan w:val="2"/>
            <w:vMerge w:val="restart"/>
            <w:tcBorders>
              <w:top w:val="single" w:sz="4" w:space="0" w:color="auto"/>
              <w:left w:val="single" w:sz="4" w:space="0" w:color="auto"/>
              <w:right w:val="single" w:sz="4" w:space="0" w:color="auto"/>
            </w:tcBorders>
            <w:vAlign w:val="center"/>
          </w:tcPr>
          <w:p w:rsidR="0087772D" w:rsidRPr="003D6628" w:rsidRDefault="0087772D" w:rsidP="0087772D">
            <w:pPr>
              <w:jc w:val="center"/>
              <w:rPr>
                <w:b/>
                <w:sz w:val="22"/>
                <w:szCs w:val="22"/>
              </w:rPr>
            </w:pPr>
            <w:r w:rsidRPr="003D6628">
              <w:rPr>
                <w:b/>
                <w:sz w:val="22"/>
                <w:szCs w:val="22"/>
              </w:rPr>
              <w:t>кол</w:t>
            </w:r>
            <w:proofErr w:type="gramStart"/>
            <w:r w:rsidRPr="003D6628">
              <w:rPr>
                <w:b/>
                <w:sz w:val="22"/>
                <w:szCs w:val="22"/>
              </w:rPr>
              <w:t>.</w:t>
            </w:r>
            <w:proofErr w:type="gramEnd"/>
            <w:r w:rsidRPr="003D6628">
              <w:rPr>
                <w:b/>
                <w:sz w:val="22"/>
                <w:szCs w:val="22"/>
              </w:rPr>
              <w:t>*</w:t>
            </w:r>
            <w:proofErr w:type="gramStart"/>
            <w:r w:rsidRPr="003D6628">
              <w:rPr>
                <w:b/>
                <w:sz w:val="22"/>
                <w:szCs w:val="22"/>
              </w:rPr>
              <w:t>т</w:t>
            </w:r>
            <w:proofErr w:type="gramEnd"/>
            <w:r w:rsidRPr="003D6628">
              <w:rPr>
                <w:b/>
                <w:sz w:val="22"/>
                <w:szCs w:val="22"/>
              </w:rPr>
              <w:t>ип.</w:t>
            </w:r>
          </w:p>
        </w:tc>
        <w:tc>
          <w:tcPr>
            <w:tcW w:w="5974" w:type="dxa"/>
            <w:tcBorders>
              <w:top w:val="single" w:sz="4" w:space="0" w:color="auto"/>
              <w:left w:val="single" w:sz="4" w:space="0" w:color="auto"/>
              <w:bottom w:val="single" w:sz="4" w:space="0" w:color="auto"/>
              <w:right w:val="single" w:sz="4" w:space="0" w:color="auto"/>
            </w:tcBorders>
            <w:vAlign w:val="center"/>
          </w:tcPr>
          <w:p w:rsidR="0087772D" w:rsidRPr="003D6628" w:rsidRDefault="0087772D" w:rsidP="0087772D">
            <w:pPr>
              <w:jc w:val="center"/>
              <w:rPr>
                <w:b/>
                <w:sz w:val="22"/>
                <w:szCs w:val="22"/>
              </w:rPr>
            </w:pPr>
            <w:r w:rsidRPr="003D6628">
              <w:rPr>
                <w:b/>
                <w:sz w:val="22"/>
                <w:szCs w:val="22"/>
              </w:rPr>
              <w:t>2650</w:t>
            </w:r>
          </w:p>
        </w:tc>
      </w:tr>
      <w:tr w:rsidR="0087772D" w:rsidRPr="00B41C87" w:rsidTr="00B92946">
        <w:trPr>
          <w:gridAfter w:val="1"/>
          <w:wAfter w:w="236" w:type="dxa"/>
          <w:trHeight w:val="304"/>
        </w:trPr>
        <w:tc>
          <w:tcPr>
            <w:tcW w:w="710" w:type="dxa"/>
            <w:vMerge/>
            <w:tcBorders>
              <w:left w:val="single" w:sz="4" w:space="0" w:color="auto"/>
              <w:bottom w:val="single" w:sz="4" w:space="0" w:color="auto"/>
              <w:right w:val="single" w:sz="4" w:space="0" w:color="auto"/>
            </w:tcBorders>
            <w:vAlign w:val="center"/>
          </w:tcPr>
          <w:p w:rsidR="0087772D" w:rsidRPr="003D6628" w:rsidRDefault="0087772D" w:rsidP="0087772D">
            <w:pPr>
              <w:rPr>
                <w:b/>
                <w:sz w:val="22"/>
                <w:szCs w:val="22"/>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87772D" w:rsidRPr="003D6628" w:rsidRDefault="0087772D" w:rsidP="0087772D">
            <w:pPr>
              <w:rPr>
                <w:rFonts w:eastAsia="Calibri"/>
                <w:b/>
                <w:spacing w:val="-9"/>
                <w:sz w:val="22"/>
                <w:szCs w:val="22"/>
              </w:rPr>
            </w:pPr>
            <w:r w:rsidRPr="003D6628">
              <w:rPr>
                <w:rFonts w:eastAsia="Calibri"/>
                <w:b/>
                <w:sz w:val="22"/>
                <w:szCs w:val="22"/>
              </w:rPr>
              <w:t>кран манипулятор грузоподъёмностью 5 тонн</w:t>
            </w:r>
          </w:p>
        </w:tc>
        <w:tc>
          <w:tcPr>
            <w:tcW w:w="1255" w:type="dxa"/>
            <w:gridSpan w:val="2"/>
            <w:vMerge/>
            <w:tcBorders>
              <w:left w:val="single" w:sz="4" w:space="0" w:color="auto"/>
              <w:bottom w:val="single" w:sz="4" w:space="0" w:color="auto"/>
              <w:right w:val="single" w:sz="4" w:space="0" w:color="auto"/>
            </w:tcBorders>
            <w:vAlign w:val="center"/>
          </w:tcPr>
          <w:p w:rsidR="0087772D" w:rsidRPr="003D6628" w:rsidRDefault="0087772D" w:rsidP="0087772D">
            <w:pPr>
              <w:jc w:val="center"/>
              <w:rPr>
                <w:b/>
                <w:sz w:val="22"/>
                <w:szCs w:val="22"/>
              </w:rPr>
            </w:pPr>
          </w:p>
        </w:tc>
        <w:tc>
          <w:tcPr>
            <w:tcW w:w="5974" w:type="dxa"/>
            <w:tcBorders>
              <w:top w:val="single" w:sz="4" w:space="0" w:color="auto"/>
              <w:left w:val="single" w:sz="4" w:space="0" w:color="auto"/>
              <w:bottom w:val="single" w:sz="4" w:space="0" w:color="auto"/>
              <w:right w:val="single" w:sz="4" w:space="0" w:color="auto"/>
            </w:tcBorders>
            <w:vAlign w:val="center"/>
          </w:tcPr>
          <w:p w:rsidR="0087772D" w:rsidRPr="00B41C87" w:rsidRDefault="0087772D" w:rsidP="0087772D">
            <w:pPr>
              <w:jc w:val="center"/>
              <w:rPr>
                <w:b/>
                <w:sz w:val="22"/>
                <w:szCs w:val="22"/>
              </w:rPr>
            </w:pPr>
            <w:r w:rsidRPr="003D6628">
              <w:rPr>
                <w:b/>
                <w:sz w:val="22"/>
                <w:szCs w:val="22"/>
              </w:rPr>
              <w:t>2650</w:t>
            </w:r>
          </w:p>
        </w:tc>
      </w:tr>
    </w:tbl>
    <w:p w:rsidR="00D83DFB" w:rsidRPr="002C3FF9" w:rsidRDefault="00D83DFB" w:rsidP="00D83DFB">
      <w:pPr>
        <w:ind w:firstLine="709"/>
        <w:jc w:val="both"/>
        <w:rPr>
          <w:b/>
          <w:sz w:val="28"/>
          <w:szCs w:val="28"/>
          <w:highlight w:val="cyan"/>
        </w:rPr>
      </w:pPr>
    </w:p>
    <w:p w:rsidR="0087772D" w:rsidRPr="00BE1BA6" w:rsidRDefault="0087772D" w:rsidP="0087772D">
      <w:pPr>
        <w:pStyle w:val="26"/>
        <w:pBdr>
          <w:top w:val="nil"/>
          <w:left w:val="nil"/>
          <w:bottom w:val="nil"/>
          <w:right w:val="nil"/>
          <w:between w:val="nil"/>
        </w:pBdr>
        <w:jc w:val="right"/>
        <w:rPr>
          <w:rFonts w:eastAsia="Times New Roman"/>
          <w:b/>
          <w:sz w:val="22"/>
          <w:szCs w:val="22"/>
        </w:rPr>
      </w:pPr>
    </w:p>
    <w:p w:rsidR="0087772D" w:rsidRPr="00BE1BA6" w:rsidRDefault="0087772D" w:rsidP="0087772D">
      <w:pPr>
        <w:pStyle w:val="26"/>
        <w:pBdr>
          <w:top w:val="nil"/>
          <w:left w:val="nil"/>
          <w:bottom w:val="nil"/>
          <w:right w:val="nil"/>
          <w:between w:val="nil"/>
        </w:pBdr>
        <w:jc w:val="right"/>
        <w:rPr>
          <w:rFonts w:eastAsia="Times New Roman"/>
          <w:b/>
          <w:sz w:val="22"/>
          <w:szCs w:val="22"/>
        </w:rPr>
      </w:pPr>
    </w:p>
    <w:p w:rsidR="0087772D" w:rsidRPr="00BE1BA6" w:rsidRDefault="0087772D" w:rsidP="0087772D">
      <w:pPr>
        <w:pStyle w:val="26"/>
        <w:pBdr>
          <w:top w:val="nil"/>
          <w:left w:val="nil"/>
          <w:bottom w:val="nil"/>
          <w:right w:val="nil"/>
          <w:between w:val="nil"/>
        </w:pBdr>
        <w:jc w:val="right"/>
        <w:rPr>
          <w:rFonts w:eastAsia="Times New Roman"/>
          <w:b/>
          <w:sz w:val="22"/>
          <w:szCs w:val="22"/>
        </w:rPr>
      </w:pPr>
    </w:p>
    <w:p w:rsidR="0087772D" w:rsidRPr="00BE1BA6" w:rsidRDefault="0087772D" w:rsidP="0087772D">
      <w:pPr>
        <w:pStyle w:val="26"/>
        <w:pBdr>
          <w:top w:val="nil"/>
          <w:left w:val="nil"/>
          <w:bottom w:val="nil"/>
          <w:right w:val="nil"/>
          <w:between w:val="nil"/>
        </w:pBdr>
        <w:jc w:val="right"/>
        <w:rPr>
          <w:rFonts w:eastAsia="Times New Roman"/>
          <w:b/>
          <w:sz w:val="22"/>
          <w:szCs w:val="22"/>
        </w:rPr>
      </w:pPr>
    </w:p>
    <w:p w:rsidR="0087772D" w:rsidRDefault="0087772D" w:rsidP="0087772D">
      <w:pPr>
        <w:pStyle w:val="26"/>
        <w:pBdr>
          <w:top w:val="nil"/>
          <w:left w:val="nil"/>
          <w:bottom w:val="nil"/>
          <w:right w:val="nil"/>
          <w:between w:val="nil"/>
        </w:pBdr>
        <w:rPr>
          <w:rFonts w:eastAsia="Times New Roman"/>
          <w:b/>
          <w:sz w:val="22"/>
          <w:szCs w:val="22"/>
        </w:rPr>
      </w:pPr>
    </w:p>
    <w:p w:rsidR="0087772D" w:rsidRDefault="0087772D" w:rsidP="0087772D">
      <w:pPr>
        <w:pStyle w:val="26"/>
        <w:pBdr>
          <w:top w:val="nil"/>
          <w:left w:val="nil"/>
          <w:bottom w:val="nil"/>
          <w:right w:val="nil"/>
          <w:between w:val="nil"/>
        </w:pBdr>
        <w:jc w:val="right"/>
        <w:rPr>
          <w:rFonts w:eastAsia="Times New Roman"/>
          <w:b/>
          <w:sz w:val="22"/>
          <w:szCs w:val="22"/>
        </w:rPr>
      </w:pPr>
    </w:p>
    <w:p w:rsidR="0087772D" w:rsidRDefault="0087772D" w:rsidP="0087772D">
      <w:pPr>
        <w:pStyle w:val="26"/>
        <w:pBdr>
          <w:top w:val="nil"/>
          <w:left w:val="nil"/>
          <w:bottom w:val="nil"/>
          <w:right w:val="nil"/>
          <w:between w:val="nil"/>
        </w:pBdr>
        <w:jc w:val="right"/>
        <w:rPr>
          <w:rFonts w:eastAsia="Times New Roman"/>
          <w:b/>
          <w:sz w:val="22"/>
          <w:szCs w:val="22"/>
        </w:rPr>
      </w:pPr>
    </w:p>
    <w:p w:rsidR="0087772D" w:rsidRDefault="0087772D" w:rsidP="0087772D">
      <w:pPr>
        <w:pStyle w:val="26"/>
        <w:pBdr>
          <w:top w:val="nil"/>
          <w:left w:val="nil"/>
          <w:bottom w:val="nil"/>
          <w:right w:val="nil"/>
          <w:between w:val="nil"/>
        </w:pBdr>
        <w:jc w:val="right"/>
        <w:rPr>
          <w:rFonts w:eastAsia="Times New Roman"/>
          <w:b/>
          <w:sz w:val="22"/>
          <w:szCs w:val="22"/>
        </w:rPr>
      </w:pPr>
    </w:p>
    <w:p w:rsidR="0087772D" w:rsidRDefault="0087772D" w:rsidP="0087772D">
      <w:pPr>
        <w:pStyle w:val="26"/>
        <w:pBdr>
          <w:top w:val="nil"/>
          <w:left w:val="nil"/>
          <w:bottom w:val="nil"/>
          <w:right w:val="nil"/>
          <w:between w:val="nil"/>
        </w:pBdr>
        <w:jc w:val="right"/>
        <w:rPr>
          <w:rFonts w:eastAsia="Times New Roman"/>
          <w:b/>
          <w:sz w:val="22"/>
          <w:szCs w:val="22"/>
        </w:rPr>
      </w:pPr>
    </w:p>
    <w:p w:rsidR="0087772D" w:rsidRDefault="0087772D" w:rsidP="0087772D">
      <w:pPr>
        <w:pStyle w:val="26"/>
        <w:pBdr>
          <w:top w:val="nil"/>
          <w:left w:val="nil"/>
          <w:bottom w:val="nil"/>
          <w:right w:val="nil"/>
          <w:between w:val="nil"/>
        </w:pBdr>
        <w:jc w:val="right"/>
        <w:rPr>
          <w:rFonts w:eastAsia="Times New Roman"/>
          <w:b/>
          <w:sz w:val="22"/>
          <w:szCs w:val="22"/>
        </w:rPr>
      </w:pPr>
    </w:p>
    <w:p w:rsidR="0087772D" w:rsidRDefault="0087772D" w:rsidP="0087772D">
      <w:pPr>
        <w:pStyle w:val="26"/>
        <w:pBdr>
          <w:top w:val="nil"/>
          <w:left w:val="nil"/>
          <w:bottom w:val="nil"/>
          <w:right w:val="nil"/>
          <w:between w:val="nil"/>
        </w:pBdr>
        <w:jc w:val="right"/>
        <w:rPr>
          <w:rFonts w:eastAsia="Times New Roman"/>
          <w:b/>
          <w:sz w:val="22"/>
          <w:szCs w:val="22"/>
        </w:rPr>
      </w:pPr>
    </w:p>
    <w:p w:rsidR="0087772D" w:rsidRDefault="0087772D" w:rsidP="0087772D">
      <w:pPr>
        <w:pStyle w:val="26"/>
        <w:pBdr>
          <w:top w:val="nil"/>
          <w:left w:val="nil"/>
          <w:bottom w:val="nil"/>
          <w:right w:val="nil"/>
          <w:between w:val="nil"/>
        </w:pBdr>
        <w:jc w:val="right"/>
        <w:rPr>
          <w:rFonts w:eastAsia="Times New Roman"/>
          <w:b/>
          <w:sz w:val="22"/>
          <w:szCs w:val="22"/>
        </w:rPr>
      </w:pPr>
    </w:p>
    <w:p w:rsidR="0087772D" w:rsidRDefault="0087772D" w:rsidP="0087772D">
      <w:pPr>
        <w:pStyle w:val="26"/>
        <w:pBdr>
          <w:top w:val="nil"/>
          <w:left w:val="nil"/>
          <w:bottom w:val="nil"/>
          <w:right w:val="nil"/>
          <w:between w:val="nil"/>
        </w:pBdr>
        <w:jc w:val="right"/>
        <w:rPr>
          <w:rFonts w:eastAsia="Times New Roman"/>
          <w:b/>
          <w:sz w:val="22"/>
          <w:szCs w:val="22"/>
        </w:rPr>
      </w:pPr>
    </w:p>
    <w:p w:rsidR="0087772D" w:rsidRDefault="0087772D" w:rsidP="0087772D">
      <w:pPr>
        <w:pStyle w:val="26"/>
        <w:pBdr>
          <w:top w:val="nil"/>
          <w:left w:val="nil"/>
          <w:bottom w:val="nil"/>
          <w:right w:val="nil"/>
          <w:between w:val="nil"/>
        </w:pBdr>
        <w:jc w:val="right"/>
        <w:rPr>
          <w:rFonts w:eastAsia="Times New Roman"/>
          <w:b/>
          <w:sz w:val="22"/>
          <w:szCs w:val="22"/>
        </w:rPr>
      </w:pPr>
    </w:p>
    <w:p w:rsidR="0087772D" w:rsidRDefault="0087772D" w:rsidP="0087772D">
      <w:pPr>
        <w:pStyle w:val="26"/>
        <w:pBdr>
          <w:top w:val="nil"/>
          <w:left w:val="nil"/>
          <w:bottom w:val="nil"/>
          <w:right w:val="nil"/>
          <w:between w:val="nil"/>
        </w:pBdr>
        <w:jc w:val="right"/>
        <w:rPr>
          <w:rFonts w:eastAsia="Times New Roman"/>
          <w:b/>
          <w:sz w:val="22"/>
          <w:szCs w:val="22"/>
        </w:rPr>
      </w:pPr>
    </w:p>
    <w:p w:rsidR="0087772D" w:rsidRDefault="0087772D" w:rsidP="0087772D">
      <w:pPr>
        <w:pStyle w:val="26"/>
        <w:pBdr>
          <w:top w:val="nil"/>
          <w:left w:val="nil"/>
          <w:bottom w:val="nil"/>
          <w:right w:val="nil"/>
          <w:between w:val="nil"/>
        </w:pBdr>
        <w:jc w:val="right"/>
        <w:rPr>
          <w:rFonts w:eastAsia="Times New Roman"/>
          <w:b/>
          <w:sz w:val="22"/>
          <w:szCs w:val="22"/>
        </w:rPr>
      </w:pPr>
    </w:p>
    <w:p w:rsidR="00D83DFB" w:rsidRDefault="00D83DFB" w:rsidP="00D83DFB">
      <w:pPr>
        <w:spacing w:after="120"/>
        <w:outlineLvl w:val="0"/>
        <w:rPr>
          <w:rFonts w:eastAsia="MS Mincho"/>
          <w:szCs w:val="28"/>
        </w:rPr>
        <w:sectPr w:rsidR="00D83DFB" w:rsidSect="00C61911">
          <w:headerReference w:type="default" r:id="rId19"/>
          <w:footerReference w:type="even" r:id="rId20"/>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895E0B" w:rsidRDefault="0087772D">
            <w:pPr>
              <w:pStyle w:val="19"/>
              <w:ind w:firstLine="397"/>
              <w:rPr>
                <w:sz w:val="24"/>
                <w:szCs w:val="24"/>
              </w:rPr>
            </w:pPr>
            <w:r>
              <w:rPr>
                <w:sz w:val="24"/>
                <w:szCs w:val="24"/>
              </w:rPr>
              <w:t>Открытый конкурс в электронной форме № ОКэ-НКПЗАБ-21-0035 по предмету закупки "Выполнение погрузочно-разгрузочных работ ручным и механизированным способом, а также оказание дополнительных услуг (разработка эскизов и схем крепления грузов и др.) на Контейнерном терминале Чита филиала ПАО "ТрансКонтейнер" на Забайкальской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895E0B" w:rsidRDefault="0087772D">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895E0B" w:rsidRDefault="0087772D">
            <w:pPr>
              <w:pStyle w:val="19"/>
              <w:ind w:firstLine="0"/>
              <w:rPr>
                <w:sz w:val="24"/>
                <w:szCs w:val="24"/>
              </w:rPr>
            </w:pPr>
            <w:r>
              <w:rPr>
                <w:sz w:val="24"/>
                <w:szCs w:val="24"/>
              </w:rPr>
              <w:t>- постоянная рабочая группа Конкурсной комиссии филиала ПАО «ТрансКонтейнер» на Забайкальской железной дороге</w:t>
            </w:r>
          </w:p>
          <w:p w:rsidR="00895E0B" w:rsidRDefault="0087772D">
            <w:pPr>
              <w:pStyle w:val="19"/>
              <w:ind w:firstLine="0"/>
              <w:rPr>
                <w:sz w:val="24"/>
                <w:szCs w:val="24"/>
              </w:rPr>
            </w:pPr>
            <w:r>
              <w:rPr>
                <w:sz w:val="24"/>
                <w:szCs w:val="24"/>
              </w:rPr>
              <w:t>Адрес: Российская Федерация, 672000, г. Чита, ул. Анохина, д. 91, корпус 2</w:t>
            </w:r>
          </w:p>
          <w:p w:rsidR="00895E0B" w:rsidRDefault="0087772D">
            <w:pPr>
              <w:rPr>
                <w:rFonts w:ascii="Calibri" w:hAnsi="Calibri" w:cs="Calibri"/>
                <w:color w:val="000000"/>
                <w:sz w:val="22"/>
                <w:szCs w:val="22"/>
                <w:lang w:eastAsia="ru-RU"/>
              </w:rPr>
            </w:pPr>
            <w:r>
              <w:t>Контактное(-ые) лицо(-а) Заказчика: Коноплев Дмитрий Викторович, тел. +7(495)7881717(6310), электронный адрес konoplevdv@trcont.ru.</w:t>
            </w:r>
          </w:p>
          <w:p w:rsidR="00B92946" w:rsidRDefault="00B92946">
            <w:pPr>
              <w:pStyle w:val="19"/>
              <w:ind w:firstLine="0"/>
              <w:rPr>
                <w:sz w:val="24"/>
                <w:szCs w:val="24"/>
              </w:rPr>
            </w:pPr>
          </w:p>
          <w:p w:rsidR="00895E0B" w:rsidRDefault="0087772D">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proofErr w:type="spellStart"/>
            <w:r>
              <w:rPr>
                <w:sz w:val="24"/>
                <w:szCs w:val="24"/>
                <w:lang w:val="en-US"/>
              </w:rPr>
              <w:t>BoldorzhievaVIU</w:t>
            </w:r>
            <w:proofErr w:type="spellEnd"/>
            <w:r w:rsidRPr="00B92946">
              <w:rPr>
                <w:sz w:val="24"/>
                <w:szCs w:val="24"/>
              </w:rPr>
              <w:t>@</w:t>
            </w:r>
            <w:proofErr w:type="spellStart"/>
            <w:r>
              <w:rPr>
                <w:sz w:val="24"/>
                <w:szCs w:val="24"/>
                <w:lang w:val="en-US"/>
              </w:rPr>
              <w:t>trcont</w:t>
            </w:r>
            <w:proofErr w:type="spellEnd"/>
            <w:r w:rsidRPr="00B92946">
              <w:rPr>
                <w:sz w:val="24"/>
                <w:szCs w:val="24"/>
              </w:rPr>
              <w:t>.</w:t>
            </w:r>
            <w:proofErr w:type="spellStart"/>
            <w:r>
              <w:rPr>
                <w:sz w:val="24"/>
                <w:szCs w:val="24"/>
                <w:lang w:val="en-US"/>
              </w:rPr>
              <w:t>ru</w:t>
            </w:r>
            <w:proofErr w:type="spellEnd"/>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895E0B" w:rsidRDefault="0087772D">
            <w:pPr>
              <w:pStyle w:val="19"/>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Забайкальской железной дороге</w:t>
            </w:r>
          </w:p>
          <w:p w:rsidR="00895E0B" w:rsidRDefault="0087772D">
            <w:pPr>
              <w:pStyle w:val="19"/>
              <w:ind w:firstLine="0"/>
              <w:rPr>
                <w:sz w:val="24"/>
                <w:szCs w:val="24"/>
                <w:highlight w:val="cyan"/>
              </w:rPr>
            </w:pPr>
            <w:r>
              <w:rPr>
                <w:sz w:val="24"/>
                <w:szCs w:val="24"/>
              </w:rPr>
              <w:t>Адрес: Российская Федерация, 672000, г. Чита, ул. Анохина, д. 91, корпус 2</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w:t>
            </w:r>
            <w:r>
              <w:rPr>
                <w:sz w:val="24"/>
                <w:szCs w:val="24"/>
              </w:rPr>
              <w:lastRenderedPageBreak/>
              <w:t>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3"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4"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B92946" w:rsidRDefault="0087772D" w:rsidP="00B92946">
            <w:pPr>
              <w:pStyle w:val="19"/>
              <w:ind w:firstLine="397"/>
              <w:rPr>
                <w:sz w:val="24"/>
                <w:szCs w:val="24"/>
              </w:rPr>
            </w:pPr>
            <w:proofErr w:type="gramStart"/>
            <w:r>
              <w:rPr>
                <w:sz w:val="24"/>
                <w:szCs w:val="24"/>
              </w:rPr>
              <w:t>Начальная (максимальная) цена договора составляет 2</w:t>
            </w:r>
            <w:r w:rsidR="00B92946">
              <w:rPr>
                <w:sz w:val="24"/>
                <w:szCs w:val="24"/>
              </w:rPr>
              <w:t> </w:t>
            </w:r>
            <w:r>
              <w:rPr>
                <w:sz w:val="24"/>
                <w:szCs w:val="24"/>
              </w:rPr>
              <w:t>881</w:t>
            </w:r>
            <w:r w:rsidR="00B92946">
              <w:rPr>
                <w:sz w:val="24"/>
                <w:szCs w:val="24"/>
              </w:rPr>
              <w:t xml:space="preserve"> </w:t>
            </w:r>
            <w:r>
              <w:rPr>
                <w:sz w:val="24"/>
                <w:szCs w:val="24"/>
              </w:rPr>
              <w:t>801 (два миллиона восемьсот восемьдесят одна тысяча восемьсот один) рубль 07 копеек с у</w:t>
            </w:r>
            <w:r w:rsidR="00B92946">
              <w:rPr>
                <w:sz w:val="24"/>
                <w:szCs w:val="24"/>
              </w:rPr>
              <w:t>четом всех налогов (кроме НДС), ст</w:t>
            </w:r>
            <w:r>
              <w:rPr>
                <w:sz w:val="24"/>
                <w:szCs w:val="24"/>
              </w:rPr>
              <w:t>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 (в</w:t>
            </w:r>
            <w:proofErr w:type="gramEnd"/>
            <w:r>
              <w:rPr>
                <w:sz w:val="24"/>
                <w:szCs w:val="24"/>
              </w:rPr>
              <w:t xml:space="preserve"> </w:t>
            </w:r>
            <w:proofErr w:type="gramStart"/>
            <w:r>
              <w:rPr>
                <w:sz w:val="24"/>
                <w:szCs w:val="24"/>
              </w:rPr>
              <w:t>случае</w:t>
            </w:r>
            <w:proofErr w:type="gramEnd"/>
            <w:r>
              <w:rPr>
                <w:sz w:val="24"/>
                <w:szCs w:val="24"/>
              </w:rPr>
              <w:t xml:space="preserve"> наличия).  Сумма НДС и условия начисления определяются в соответствии с законодательством Российской Федерации.</w:t>
            </w:r>
          </w:p>
          <w:p w:rsidR="00895E0B" w:rsidRDefault="0087772D" w:rsidP="00B92946">
            <w:pPr>
              <w:pStyle w:val="19"/>
              <w:ind w:firstLine="397"/>
              <w:rPr>
                <w:sz w:val="24"/>
                <w:szCs w:val="24"/>
              </w:rPr>
            </w:pPr>
            <w:r>
              <w:rPr>
                <w:sz w:val="24"/>
                <w:szCs w:val="24"/>
              </w:rPr>
              <w:t xml:space="preserve">Начальная (максимальная) цена единичных расценок погрузочно-разгрузочных работ указана в Приложении № 1 к Техническому заданию.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895E0B" w:rsidRDefault="0087772D">
            <w:pPr>
              <w:jc w:val="both"/>
              <w:rPr>
                <w:b/>
              </w:rPr>
            </w:pPr>
            <w:r>
              <w:t>«12» ноября 2021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895E0B" w:rsidRPr="00615FFC" w:rsidRDefault="0087772D" w:rsidP="00DD3F0F">
            <w:pPr>
              <w:pStyle w:val="19"/>
              <w:ind w:firstLine="397"/>
              <w:rPr>
                <w:b/>
                <w:sz w:val="24"/>
                <w:szCs w:val="24"/>
              </w:rPr>
            </w:pPr>
            <w:r w:rsidRPr="00615FFC">
              <w:rPr>
                <w:sz w:val="24"/>
                <w:szCs w:val="24"/>
              </w:rPr>
              <w:t xml:space="preserve">Заявки принимаются через ЭТП, информация по которой указана в пункте 4 Информационной карты </w:t>
            </w:r>
            <w:proofErr w:type="gramStart"/>
            <w:r w:rsidRPr="00615FFC">
              <w:rPr>
                <w:sz w:val="24"/>
                <w:szCs w:val="24"/>
              </w:rPr>
              <w:t>с даты опубликования</w:t>
            </w:r>
            <w:proofErr w:type="gramEnd"/>
            <w:r w:rsidRPr="00615FFC">
              <w:rPr>
                <w:sz w:val="24"/>
                <w:szCs w:val="24"/>
              </w:rPr>
              <w:t xml:space="preserve"> Открытого конкурса и до «26» н</w:t>
            </w:r>
            <w:r w:rsidR="00DD3F0F" w:rsidRPr="00615FFC">
              <w:rPr>
                <w:sz w:val="24"/>
                <w:szCs w:val="24"/>
              </w:rPr>
              <w:t>оября 2021 г. 18 час. 00 мин. московского</w:t>
            </w:r>
            <w:r w:rsidRPr="00615FFC">
              <w:rPr>
                <w:sz w:val="24"/>
                <w:szCs w:val="24"/>
              </w:rPr>
              <w:t xml:space="preserve">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895E0B" w:rsidRPr="00615FFC" w:rsidRDefault="0087772D" w:rsidP="00DD3F0F">
            <w:pPr>
              <w:pStyle w:val="19"/>
              <w:ind w:firstLine="397"/>
              <w:rPr>
                <w:sz w:val="24"/>
                <w:szCs w:val="24"/>
              </w:rPr>
            </w:pPr>
            <w:r w:rsidRPr="00615FFC">
              <w:rPr>
                <w:sz w:val="24"/>
                <w:szCs w:val="24"/>
              </w:rPr>
              <w:t xml:space="preserve">Рассмотрение, оценка и сопоставление Заявок состоится «29» ноября 2021 г. 08 час. 00 мин. </w:t>
            </w:r>
            <w:r w:rsidR="00DD3F0F" w:rsidRPr="00615FFC">
              <w:rPr>
                <w:sz w:val="24"/>
                <w:szCs w:val="24"/>
              </w:rPr>
              <w:t xml:space="preserve">московского </w:t>
            </w:r>
            <w:r w:rsidRPr="00615FFC">
              <w:rPr>
                <w:sz w:val="24"/>
                <w:szCs w:val="24"/>
              </w:rPr>
              <w:t>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 xml:space="preserve">Подведение </w:t>
            </w:r>
            <w:r>
              <w:rPr>
                <w:b/>
                <w:color w:val="auto"/>
              </w:rPr>
              <w:lastRenderedPageBreak/>
              <w:t>итогов</w:t>
            </w:r>
          </w:p>
        </w:tc>
        <w:tc>
          <w:tcPr>
            <w:tcW w:w="7200" w:type="dxa"/>
          </w:tcPr>
          <w:p w:rsidR="00895E0B" w:rsidRPr="00615FFC" w:rsidRDefault="0087772D" w:rsidP="00DD3F0F">
            <w:pPr>
              <w:pStyle w:val="19"/>
              <w:ind w:firstLine="0"/>
              <w:rPr>
                <w:sz w:val="24"/>
                <w:szCs w:val="24"/>
              </w:rPr>
            </w:pPr>
            <w:r w:rsidRPr="00615FFC">
              <w:rPr>
                <w:sz w:val="24"/>
                <w:szCs w:val="24"/>
              </w:rPr>
              <w:lastRenderedPageBreak/>
              <w:t xml:space="preserve">Подведение итогов состоится не позднее </w:t>
            </w:r>
            <w:bookmarkStart w:id="16" w:name="OLE_LINK14"/>
            <w:bookmarkStart w:id="17" w:name="OLE_LINK15"/>
            <w:bookmarkStart w:id="18" w:name="OLE_LINK28"/>
            <w:r w:rsidRPr="00615FFC">
              <w:rPr>
                <w:sz w:val="24"/>
                <w:szCs w:val="24"/>
              </w:rPr>
              <w:t xml:space="preserve">«24» декабря 2021 г. 08 </w:t>
            </w:r>
            <w:r w:rsidRPr="00615FFC">
              <w:rPr>
                <w:sz w:val="24"/>
                <w:szCs w:val="24"/>
              </w:rPr>
              <w:lastRenderedPageBreak/>
              <w:t>час. 00 мин.</w:t>
            </w:r>
            <w:bookmarkEnd w:id="16"/>
            <w:bookmarkEnd w:id="17"/>
            <w:bookmarkEnd w:id="18"/>
            <w:r w:rsidRPr="00615FFC">
              <w:rPr>
                <w:sz w:val="24"/>
                <w:szCs w:val="24"/>
              </w:rPr>
              <w:t xml:space="preserve"> м</w:t>
            </w:r>
            <w:r w:rsidR="00DD3F0F" w:rsidRPr="00615FFC">
              <w:rPr>
                <w:sz w:val="24"/>
                <w:szCs w:val="24"/>
              </w:rPr>
              <w:t>осковского</w:t>
            </w:r>
            <w:r w:rsidRPr="00615FFC">
              <w:rPr>
                <w:sz w:val="24"/>
                <w:szCs w:val="24"/>
              </w:rPr>
              <w:t xml:space="preserve"> времени по адресу, указанному в пункте 3 Информационной карты.</w:t>
            </w:r>
            <w:bookmarkStart w:id="19" w:name="_GoBack"/>
            <w:bookmarkEnd w:id="19"/>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895E0B" w:rsidRDefault="0087772D">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895E0B" w:rsidRPr="0087772D" w:rsidRDefault="0087772D">
            <w:pPr>
              <w:pStyle w:val="afe"/>
              <w:jc w:val="both"/>
              <w:rPr>
                <w:sz w:val="24"/>
                <w:szCs w:val="24"/>
              </w:rPr>
            </w:pPr>
            <w:r w:rsidRPr="0087772D">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895E0B" w:rsidRDefault="0087772D">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895E0B" w:rsidRDefault="0087772D">
            <w:pPr>
              <w:pStyle w:val="19"/>
              <w:ind w:firstLine="0"/>
              <w:rPr>
                <w:sz w:val="24"/>
                <w:szCs w:val="24"/>
              </w:rPr>
            </w:pPr>
            <w:r>
              <w:rPr>
                <w:sz w:val="24"/>
                <w:szCs w:val="24"/>
              </w:rPr>
              <w:t>Оплата работ производится Заказчиком на ежемесячной основе на основании оригиналов Реестров по ПРР, УПД (УКД), счёта Исполнителя путём перечисления денежных средств на расчётный счёт Исполнителя в течении 30 (тридцати) календарных дней с момента подписания Сторонами Реестра по ПРР по форме Приложения № 4 к Договору и УПД, а при изменении цены (количества) работ УКД.</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895E0B" w:rsidRDefault="0087772D">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с 01.01.2022 г. до 31.01. 2023 г. </w:t>
            </w:r>
          </w:p>
          <w:p w:rsidR="00685C56" w:rsidRPr="00F86FAA" w:rsidRDefault="00685C56" w:rsidP="00685C56">
            <w:pPr>
              <w:pStyle w:val="Default"/>
              <w:jc w:val="both"/>
            </w:pPr>
          </w:p>
          <w:p w:rsidR="00895E0B" w:rsidRDefault="0087772D">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Контейнерный терминал Чита (Забайкальский край, г. Чита, ул. Лазо, 120), а также на объектах по адресам заказчиков услуг филиала ПАО «ТрансКонтейнер» на Забайкальской железной дороге.</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895E0B" w:rsidRDefault="0087772D">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895E0B" w:rsidRDefault="0087772D">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895E0B" w:rsidRDefault="0087772D">
                  <w:pPr>
                    <w:snapToGrid w:val="0"/>
                    <w:rPr>
                      <w:sz w:val="22"/>
                      <w:szCs w:val="22"/>
                    </w:rPr>
                  </w:pPr>
                  <w:r>
                    <w:rPr>
                      <w:sz w:val="22"/>
                      <w:szCs w:val="22"/>
                    </w:rPr>
                    <w:t>52.24.12.120</w:t>
                  </w:r>
                </w:p>
              </w:tc>
              <w:tc>
                <w:tcPr>
                  <w:tcW w:w="1417" w:type="dxa"/>
                  <w:tcBorders>
                    <w:top w:val="single" w:sz="4" w:space="0" w:color="auto"/>
                    <w:left w:val="single" w:sz="4" w:space="0" w:color="auto"/>
                    <w:bottom w:val="single" w:sz="4" w:space="0" w:color="auto"/>
                    <w:right w:val="single" w:sz="4" w:space="0" w:color="auto"/>
                  </w:tcBorders>
                </w:tcPr>
                <w:p w:rsidR="00895E0B" w:rsidRDefault="0087772D">
                  <w:pPr>
                    <w:snapToGrid w:val="0"/>
                    <w:rPr>
                      <w:sz w:val="22"/>
                      <w:szCs w:val="22"/>
                    </w:rPr>
                  </w:pPr>
                  <w:r>
                    <w:rPr>
                      <w:sz w:val="22"/>
                      <w:szCs w:val="22"/>
                    </w:rPr>
                    <w:t>52.24.2</w:t>
                  </w:r>
                </w:p>
              </w:tc>
              <w:tc>
                <w:tcPr>
                  <w:tcW w:w="1134" w:type="dxa"/>
                  <w:tcBorders>
                    <w:top w:val="single" w:sz="4" w:space="0" w:color="auto"/>
                    <w:left w:val="single" w:sz="4" w:space="0" w:color="auto"/>
                    <w:bottom w:val="single" w:sz="4" w:space="0" w:color="auto"/>
                    <w:right w:val="single" w:sz="4" w:space="0" w:color="auto"/>
                  </w:tcBorders>
                </w:tcPr>
                <w:p w:rsidR="00895E0B" w:rsidRDefault="0087772D">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895E0B" w:rsidRDefault="0087772D">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895E0B" w:rsidRDefault="0087772D">
                  <w:pPr>
                    <w:snapToGrid w:val="0"/>
                    <w:rPr>
                      <w:sz w:val="22"/>
                      <w:szCs w:val="22"/>
                    </w:rPr>
                  </w:pPr>
                  <w:r>
                    <w:rPr>
                      <w:sz w:val="22"/>
                      <w:szCs w:val="22"/>
                    </w:rPr>
                    <w:t>389</w:t>
                  </w:r>
                </w:p>
              </w:tc>
            </w:tr>
          </w:tbl>
          <w:p w:rsidR="00895E0B" w:rsidRDefault="00895E0B"/>
        </w:tc>
      </w:tr>
      <w:tr w:rsidR="00B92946" w:rsidRPr="00F86FAA" w:rsidTr="004D6B74">
        <w:tc>
          <w:tcPr>
            <w:tcW w:w="426" w:type="dxa"/>
          </w:tcPr>
          <w:p w:rsidR="00B92946" w:rsidRPr="00F86FAA" w:rsidRDefault="00B92946" w:rsidP="00E47C4C">
            <w:pPr>
              <w:pStyle w:val="19"/>
              <w:ind w:left="-57" w:right="-108" w:firstLine="0"/>
              <w:rPr>
                <w:b/>
                <w:sz w:val="24"/>
                <w:szCs w:val="24"/>
              </w:rPr>
            </w:pPr>
            <w:r>
              <w:rPr>
                <w:b/>
                <w:sz w:val="24"/>
                <w:szCs w:val="24"/>
              </w:rPr>
              <w:t>17.</w:t>
            </w:r>
          </w:p>
        </w:tc>
        <w:tc>
          <w:tcPr>
            <w:tcW w:w="2126" w:type="dxa"/>
          </w:tcPr>
          <w:p w:rsidR="00B92946" w:rsidRPr="00F86FAA" w:rsidRDefault="00B92946">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B92946" w:rsidRPr="00B41C87" w:rsidRDefault="00B92946" w:rsidP="008A26E0">
            <w:pPr>
              <w:pStyle w:val="aff7"/>
              <w:numPr>
                <w:ilvl w:val="0"/>
                <w:numId w:val="15"/>
              </w:numPr>
              <w:ind w:left="175" w:hanging="218"/>
              <w:jc w:val="both"/>
            </w:pPr>
            <w:r w:rsidRPr="00B41C87">
              <w:t>Помимо указанных в пунктах 2.1 и 2.2 настоящей документации о закупке требований к претенденту/участнику предъявляются следующие требования:</w:t>
            </w:r>
          </w:p>
          <w:p w:rsidR="00B92946" w:rsidRPr="00B41C87" w:rsidRDefault="00B92946" w:rsidP="008A26E0">
            <w:pPr>
              <w:pStyle w:val="aff7"/>
              <w:numPr>
                <w:ilvl w:val="1"/>
                <w:numId w:val="15"/>
              </w:numPr>
              <w:ind w:left="601" w:hanging="426"/>
              <w:jc w:val="both"/>
            </w:pPr>
            <w:r w:rsidRPr="00B41C87">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B92946" w:rsidRPr="00B41C87" w:rsidRDefault="00B92946" w:rsidP="008A26E0">
            <w:pPr>
              <w:pStyle w:val="aff7"/>
              <w:numPr>
                <w:ilvl w:val="1"/>
                <w:numId w:val="15"/>
              </w:numPr>
              <w:ind w:left="601" w:hanging="426"/>
              <w:jc w:val="both"/>
            </w:pPr>
            <w:r w:rsidRPr="00B41C87">
              <w:t>отсутствие за последние три года просроченной задолженности перед ПАО «</w:t>
            </w:r>
            <w:proofErr w:type="spellStart"/>
            <w:r w:rsidRPr="00B41C87">
              <w:t>ТрансКонтейнер</w:t>
            </w:r>
            <w:proofErr w:type="spellEnd"/>
            <w:r w:rsidRPr="00B41C87">
              <w:t>», фактов невыполнения обязательств перед ПАО «</w:t>
            </w:r>
            <w:proofErr w:type="spellStart"/>
            <w:r w:rsidRPr="00B41C87">
              <w:t>ТрансКонтейнер</w:t>
            </w:r>
            <w:proofErr w:type="spellEnd"/>
            <w:r w:rsidRPr="00B41C87">
              <w:t>» и причинения вреда имуществу ПАО «</w:t>
            </w:r>
            <w:proofErr w:type="spellStart"/>
            <w:r w:rsidRPr="00B41C87">
              <w:t>ТрансКонтейнер</w:t>
            </w:r>
            <w:proofErr w:type="spellEnd"/>
            <w:r w:rsidRPr="00B41C87">
              <w:t xml:space="preserve">»; </w:t>
            </w:r>
          </w:p>
          <w:p w:rsidR="00B92946" w:rsidRPr="00B41C87" w:rsidRDefault="00B92946" w:rsidP="008A26E0">
            <w:pPr>
              <w:pStyle w:val="aff7"/>
              <w:numPr>
                <w:ilvl w:val="1"/>
                <w:numId w:val="15"/>
              </w:numPr>
              <w:ind w:left="601" w:hanging="426"/>
              <w:jc w:val="both"/>
            </w:pPr>
            <w:r w:rsidRPr="00B41C87">
              <w:t>осуществлять электронный документооборот (далее – ЭДО) с Заказчиком на условиях, изложенных в проекте договора (приложение к документации о закупке</w:t>
            </w:r>
            <w:proofErr w:type="gramStart"/>
            <w:r w:rsidRPr="00B41C87">
              <w:t xml:space="preserve">).; </w:t>
            </w:r>
            <w:proofErr w:type="gramEnd"/>
          </w:p>
          <w:p w:rsidR="00B92946" w:rsidRPr="00B41C87" w:rsidRDefault="00B92946" w:rsidP="008A26E0">
            <w:pPr>
              <w:pStyle w:val="aff7"/>
              <w:numPr>
                <w:ilvl w:val="1"/>
                <w:numId w:val="15"/>
              </w:numPr>
              <w:ind w:left="601" w:hanging="426"/>
              <w:jc w:val="both"/>
            </w:pPr>
            <w:r w:rsidRPr="00B41C87">
              <w:t xml:space="preserve">наличие опыта  выполнения работ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погрузочно-разгрузочных работ </w:t>
            </w:r>
            <w:r w:rsidRPr="00B41C87">
              <w:lastRenderedPageBreak/>
              <w:t>ручным и механизированным способом, а также оказание дополнительных услуг (разработка эскизов и схем крепления грузов и др.)  с суммарной стоимостью договор</w:t>
            </w:r>
            <w:proofErr w:type="gramStart"/>
            <w:r w:rsidRPr="00B41C87">
              <w:t>а(</w:t>
            </w:r>
            <w:proofErr w:type="gramEnd"/>
            <w:r w:rsidRPr="00B41C87">
              <w:t>-</w:t>
            </w:r>
            <w:proofErr w:type="spellStart"/>
            <w:r w:rsidRPr="00B41C87">
              <w:t>ов</w:t>
            </w:r>
            <w:proofErr w:type="spellEnd"/>
            <w:r w:rsidRPr="00B41C87">
              <w:t xml:space="preserve">) не менее 20 % от начальной (максимальной) цены договора/цены лота; </w:t>
            </w:r>
          </w:p>
          <w:p w:rsidR="00B92946" w:rsidRPr="00B41C87" w:rsidRDefault="00B92946" w:rsidP="008A26E0">
            <w:pPr>
              <w:pStyle w:val="aff7"/>
              <w:numPr>
                <w:ilvl w:val="1"/>
                <w:numId w:val="15"/>
              </w:numPr>
              <w:ind w:left="601" w:hanging="426"/>
              <w:jc w:val="both"/>
            </w:pPr>
            <w:r>
              <w:t xml:space="preserve">наличие у претендента </w:t>
            </w:r>
            <w:r w:rsidRPr="00B41C87">
              <w:t xml:space="preserve">не менее одной бригады квалифицированных работников, по 4 человека в бригаде.   В одну бригаду должны входить 1 грузчик с наличием удостоверения на право управления </w:t>
            </w:r>
            <w:proofErr w:type="spellStart"/>
            <w:proofErr w:type="gramStart"/>
            <w:r w:rsidRPr="00B41C87">
              <w:t>погрузочно</w:t>
            </w:r>
            <w:proofErr w:type="spellEnd"/>
            <w:r w:rsidRPr="00B41C87">
              <w:t xml:space="preserve"> - разгрузочной</w:t>
            </w:r>
            <w:proofErr w:type="gramEnd"/>
            <w:r w:rsidRPr="00B41C87">
              <w:t xml:space="preserve"> техникой, 1 грузчик с наличием удостоверения стропальщика, 2 грузчика без дополнительной квалификации.  Кроме указанного количества бригад и входящих в них работников, претендент должен иметь для выполнения работ на КТ Чита 1 мастера погрузки.</w:t>
            </w:r>
          </w:p>
          <w:p w:rsidR="00B92946" w:rsidRDefault="00B92946" w:rsidP="0059213C">
            <w:pPr>
              <w:pStyle w:val="aff7"/>
              <w:ind w:left="601"/>
              <w:jc w:val="both"/>
            </w:pPr>
            <w:r w:rsidRPr="00B41C87">
              <w:t>Всего для выполнения работ на КТ Чита  претендент должен иметь не менее 5 работников</w:t>
            </w:r>
            <w:r>
              <w:t xml:space="preserve"> </w:t>
            </w:r>
            <w:r w:rsidRPr="00E37DD6">
              <w:t>с гражданством РФ (в случае отсутствия гражданства – иметь разрешение на работу, оформленное в установленном законом порядке), не иметь судимости, связанной с хищением чужого имущества;</w:t>
            </w:r>
          </w:p>
          <w:p w:rsidR="00B92946" w:rsidRPr="006512EE" w:rsidRDefault="00B92946" w:rsidP="008A26E0">
            <w:pPr>
              <w:pStyle w:val="aff7"/>
              <w:numPr>
                <w:ilvl w:val="1"/>
                <w:numId w:val="15"/>
              </w:numPr>
              <w:ind w:left="601" w:hanging="426"/>
              <w:jc w:val="both"/>
            </w:pPr>
            <w:r w:rsidRPr="006512EE">
              <w:t>наличие квалифицированного производственного персонала (</w:t>
            </w:r>
            <w:r w:rsidRPr="006512EE">
              <w:rPr>
                <w:b/>
              </w:rPr>
              <w:t>грузчик, мастер погрузки, стропальщик, водитель погрузочно-разгрузочной техники</w:t>
            </w:r>
            <w:r w:rsidRPr="006512EE">
              <w:t xml:space="preserve">) трудоустроенного у претендента в установленном законодательстве РФ порядке; </w:t>
            </w:r>
          </w:p>
          <w:p w:rsidR="00B92946" w:rsidRPr="006512EE" w:rsidRDefault="00B92946" w:rsidP="008A26E0">
            <w:pPr>
              <w:pStyle w:val="aff7"/>
              <w:numPr>
                <w:ilvl w:val="1"/>
                <w:numId w:val="15"/>
              </w:numPr>
              <w:ind w:left="601" w:hanging="426"/>
              <w:jc w:val="both"/>
            </w:pPr>
            <w:r w:rsidRPr="006512EE">
              <w:t>наличие квалифицированного производственного персонала (</w:t>
            </w:r>
            <w:r w:rsidRPr="006512EE">
              <w:rPr>
                <w:b/>
              </w:rPr>
              <w:t>грузчик, мастер погрузки, стропальщик, водитель погрузочно-разгрузочной техники</w:t>
            </w:r>
            <w:r w:rsidRPr="006512EE">
              <w:t xml:space="preserve">), прошедшего периодический медицинский осмотр; </w:t>
            </w:r>
          </w:p>
          <w:p w:rsidR="00B92946" w:rsidRPr="006512EE" w:rsidRDefault="00B92946" w:rsidP="008A26E0">
            <w:pPr>
              <w:pStyle w:val="aff7"/>
              <w:numPr>
                <w:ilvl w:val="1"/>
                <w:numId w:val="15"/>
              </w:numPr>
              <w:ind w:left="601" w:hanging="426"/>
              <w:jc w:val="both"/>
            </w:pPr>
            <w:proofErr w:type="gramStart"/>
            <w:r w:rsidRPr="006512EE">
              <w:t>наличие квалифицированного производственного персонала (</w:t>
            </w:r>
            <w:r w:rsidRPr="006512EE">
              <w:rPr>
                <w:b/>
              </w:rPr>
              <w:t>грузчик, мастер погрузки, стропальщик, водитель погрузочно-разгрузочной техники</w:t>
            </w:r>
            <w:r w:rsidRPr="006512EE">
              <w:t>), прошедшего инструктаж по безопасности труда: приёмы правильного обращения с механизмами, приспособлениями, инструментами (пункт 1.3.</w:t>
            </w:r>
            <w:proofErr w:type="gramEnd"/>
            <w:r w:rsidRPr="006512EE">
              <w:t xml:space="preserve"> </w:t>
            </w:r>
            <w:proofErr w:type="gramStart"/>
            <w:r w:rsidRPr="006512EE">
              <w:t>«Типовой инструкции по охране труда для рабочих, выполняющих погрузочно-разгрузочные и складские работы ТИР М-001-2000»);</w:t>
            </w:r>
            <w:proofErr w:type="gramEnd"/>
          </w:p>
          <w:p w:rsidR="00B92946" w:rsidRPr="006512EE" w:rsidRDefault="00B92946" w:rsidP="008A26E0">
            <w:pPr>
              <w:pStyle w:val="aff7"/>
              <w:numPr>
                <w:ilvl w:val="1"/>
                <w:numId w:val="15"/>
              </w:numPr>
              <w:ind w:left="601" w:hanging="426"/>
              <w:jc w:val="both"/>
            </w:pPr>
            <w:proofErr w:type="gramStart"/>
            <w:r w:rsidRPr="006512EE">
              <w:t>наличие квалифицированного производственного персонала</w:t>
            </w:r>
            <w:r w:rsidRPr="006512EE">
              <w:rPr>
                <w:b/>
              </w:rPr>
              <w:t xml:space="preserve"> (мастер погрузки),</w:t>
            </w:r>
            <w:r w:rsidRPr="006512EE">
              <w:t xml:space="preserve"> прошедшего проверку знаний по размещению и креплению грузов в универсальных контейнерах (главы 1 и 12 «Технических условий размещения грузов в вагонах и контейнерах», утверждённых Приказом МПС России от 27.05.2003 г. № ЦМ-943) в ОАО «РЖД», и иметь свидетельство о прохождении аттестации по размещению и креплению грузов в вагонах и контейнерах согласно Приказа Министерства транспорта РФ</w:t>
            </w:r>
            <w:proofErr w:type="gramEnd"/>
            <w:r w:rsidRPr="006512EE">
              <w:t xml:space="preserve"> от 11.07.2002 г. № 230 «Порядок и сроки проведения аттестации работников железнодорожного транспорта, ответственных за погрузку, размещение, крепление грузов в вагонах, контейнерах и выгрузку грузов, а также порядок формирования аттестационной комиссии»;</w:t>
            </w:r>
          </w:p>
          <w:p w:rsidR="00B92946" w:rsidRPr="006512EE" w:rsidRDefault="00B92946" w:rsidP="008A26E0">
            <w:pPr>
              <w:pStyle w:val="aff7"/>
              <w:numPr>
                <w:ilvl w:val="1"/>
                <w:numId w:val="15"/>
              </w:numPr>
              <w:ind w:left="601" w:hanging="426"/>
              <w:jc w:val="both"/>
            </w:pPr>
            <w:r w:rsidRPr="006512EE">
              <w:t xml:space="preserve">наличие квалифицированного производственного персонала </w:t>
            </w:r>
            <w:r w:rsidRPr="006512EE">
              <w:rPr>
                <w:b/>
              </w:rPr>
              <w:t>(стропальщик),</w:t>
            </w:r>
            <w:r w:rsidRPr="006512EE">
              <w:t xml:space="preserve"> прошедшего обучение на </w:t>
            </w:r>
            <w:r w:rsidRPr="006512EE">
              <w:lastRenderedPageBreak/>
              <w:t>стропальщика в соответствии с «Правилами безопасности для производственных объектов, на которых применяют грузоподъёмные механизмы», утверждённые приказом Федеральной службой по экологическому, технологическому и атомному надзору № 533 от 12.11.2013 г.;</w:t>
            </w:r>
          </w:p>
          <w:p w:rsidR="00B92946" w:rsidRPr="006512EE" w:rsidRDefault="00B92946" w:rsidP="008A26E0">
            <w:pPr>
              <w:pStyle w:val="aff7"/>
              <w:numPr>
                <w:ilvl w:val="1"/>
                <w:numId w:val="15"/>
              </w:numPr>
              <w:ind w:left="601" w:hanging="426"/>
              <w:jc w:val="both"/>
            </w:pPr>
            <w:r w:rsidRPr="006512EE">
              <w:t>наличие квалифицированного производственного персонала</w:t>
            </w:r>
            <w:r w:rsidRPr="006512EE">
              <w:rPr>
                <w:b/>
              </w:rPr>
              <w:t xml:space="preserve"> (водитель погрузочно-разгрузочной техники),</w:t>
            </w:r>
            <w:r w:rsidRPr="006512EE">
              <w:t xml:space="preserve"> имеющего право управления погрузочно-разгрузочной техникой;</w:t>
            </w:r>
          </w:p>
          <w:p w:rsidR="00B92946" w:rsidRPr="006512EE" w:rsidRDefault="00B92946" w:rsidP="008A26E0">
            <w:pPr>
              <w:pStyle w:val="aff7"/>
              <w:numPr>
                <w:ilvl w:val="1"/>
                <w:numId w:val="15"/>
              </w:numPr>
              <w:ind w:left="601" w:hanging="426"/>
              <w:jc w:val="both"/>
            </w:pPr>
            <w:r w:rsidRPr="006512EE">
              <w:t xml:space="preserve">наличие в собственности или на ином </w:t>
            </w:r>
            <w:r>
              <w:t>законном праве (аренда, лизинг</w:t>
            </w:r>
            <w:r w:rsidRPr="006512EE">
              <w:t>) погрузочно-разгрузочной техники в следующем количестве:</w:t>
            </w:r>
          </w:p>
          <w:p w:rsidR="00B92946" w:rsidRPr="006512EE" w:rsidRDefault="00B92946" w:rsidP="0059213C">
            <w:pPr>
              <w:pStyle w:val="aff7"/>
              <w:ind w:left="601"/>
              <w:jc w:val="both"/>
            </w:pPr>
            <w:r w:rsidRPr="006512EE">
              <w:t>- погрузчик вилочный грузоподъёмностью не менее 3 тонн (1 единица);</w:t>
            </w:r>
          </w:p>
          <w:p w:rsidR="00B92946" w:rsidRPr="006512EE" w:rsidRDefault="00B92946" w:rsidP="0059213C">
            <w:pPr>
              <w:pStyle w:val="aff7"/>
              <w:ind w:left="601"/>
              <w:jc w:val="both"/>
            </w:pPr>
            <w:r w:rsidRPr="006512EE">
              <w:t>- кран на автомобильном ходу грузоподъёмностью не менее 10 тонн (1 единица)*.</w:t>
            </w:r>
          </w:p>
          <w:p w:rsidR="00B92946" w:rsidRPr="006512EE" w:rsidRDefault="00B92946" w:rsidP="0059213C">
            <w:pPr>
              <w:pStyle w:val="aff7"/>
              <w:ind w:left="601"/>
              <w:jc w:val="both"/>
              <w:rPr>
                <w:i/>
              </w:rPr>
            </w:pPr>
            <w:r w:rsidRPr="006512EE">
              <w:t xml:space="preserve">- кран манипулятор грузоподъёмностью 5 тонн (1 единица)*. </w:t>
            </w:r>
            <w:r w:rsidRPr="006512EE">
              <w:rPr>
                <w:i/>
              </w:rPr>
              <w:t xml:space="preserve">*для привлечения к работе по отдельным заявкам; </w:t>
            </w:r>
          </w:p>
          <w:p w:rsidR="00B92946" w:rsidRPr="006512EE" w:rsidRDefault="00B92946" w:rsidP="008A26E0">
            <w:pPr>
              <w:pStyle w:val="aff7"/>
              <w:numPr>
                <w:ilvl w:val="1"/>
                <w:numId w:val="15"/>
              </w:numPr>
              <w:ind w:left="601" w:hanging="426"/>
              <w:jc w:val="both"/>
            </w:pPr>
            <w:r w:rsidRPr="006512EE">
              <w:t xml:space="preserve">наличие необходимого запаса следующих материалов и  инструментов: </w:t>
            </w:r>
          </w:p>
          <w:p w:rsidR="00B92946" w:rsidRPr="006512EE" w:rsidRDefault="00B92946" w:rsidP="0059213C">
            <w:pPr>
              <w:pStyle w:val="aff7"/>
              <w:ind w:left="601"/>
              <w:jc w:val="both"/>
            </w:pPr>
            <w:r w:rsidRPr="006512EE">
              <w:t xml:space="preserve">- вязальной проволоки, стропов, стяжек, доски, деревянного бруса, </w:t>
            </w:r>
            <w:proofErr w:type="spellStart"/>
            <w:r w:rsidRPr="006512EE">
              <w:t>стреппинг</w:t>
            </w:r>
            <w:proofErr w:type="spellEnd"/>
            <w:r w:rsidRPr="006512EE">
              <w:t>-ленты и других материалов для крепления грузов в контейнерах/вагонах/автомобилях согласно техническим условиям размещения и крепления грузов в контейнерах/вагонах;</w:t>
            </w:r>
          </w:p>
          <w:p w:rsidR="00B92946" w:rsidRPr="006512EE" w:rsidRDefault="00B92946" w:rsidP="0059213C">
            <w:pPr>
              <w:pStyle w:val="aff7"/>
              <w:ind w:left="601"/>
              <w:jc w:val="both"/>
            </w:pPr>
            <w:proofErr w:type="gramStart"/>
            <w:r w:rsidRPr="006512EE">
              <w:t xml:space="preserve">- </w:t>
            </w:r>
            <w:proofErr w:type="spellStart"/>
            <w:r w:rsidRPr="006512EE">
              <w:t>гофрокартона</w:t>
            </w:r>
            <w:proofErr w:type="spellEnd"/>
            <w:r w:rsidRPr="006512EE">
              <w:t xml:space="preserve">, стеклоткани, пенопласта, скотча, коробок, мешков, пломб, реек. - ножницы арматурные, </w:t>
            </w:r>
            <w:proofErr w:type="spellStart"/>
            <w:r w:rsidRPr="006512EE">
              <w:t>монтажки</w:t>
            </w:r>
            <w:proofErr w:type="spellEnd"/>
            <w:r w:rsidRPr="006512EE">
              <w:t xml:space="preserve">, инструменты для вскрытия ящиков, коробок.; </w:t>
            </w:r>
            <w:proofErr w:type="gramEnd"/>
          </w:p>
          <w:p w:rsidR="00B92946" w:rsidRPr="006512EE" w:rsidRDefault="00B92946" w:rsidP="008A26E0">
            <w:pPr>
              <w:pStyle w:val="aff7"/>
              <w:numPr>
                <w:ilvl w:val="1"/>
                <w:numId w:val="15"/>
              </w:numPr>
              <w:ind w:left="601" w:hanging="426"/>
              <w:jc w:val="both"/>
            </w:pPr>
            <w:r w:rsidRPr="006512EE">
              <w:t>наличие у претендента договора на оказание услуг по разработке схем, эскизов и чертежей погрузки груза в контейнере/вагоне.</w:t>
            </w:r>
          </w:p>
          <w:p w:rsidR="00B92946" w:rsidRPr="006512EE" w:rsidRDefault="00B92946" w:rsidP="0059213C">
            <w:pPr>
              <w:pStyle w:val="aff7"/>
              <w:ind w:left="601"/>
              <w:jc w:val="both"/>
              <w:rPr>
                <w:i/>
              </w:rPr>
            </w:pPr>
          </w:p>
          <w:p w:rsidR="00B92946" w:rsidRPr="006512EE" w:rsidRDefault="00B92946" w:rsidP="008A26E0">
            <w:pPr>
              <w:pStyle w:val="aff7"/>
              <w:numPr>
                <w:ilvl w:val="0"/>
                <w:numId w:val="15"/>
              </w:numPr>
              <w:ind w:left="175" w:hanging="218"/>
              <w:jc w:val="both"/>
            </w:pPr>
            <w:r w:rsidRPr="006512EE">
              <w:t xml:space="preserve">Претендент, помимо документов, указанных в пункте 2.3 настоящей документации о закупке, в составе Заявки должен </w:t>
            </w:r>
            <w:proofErr w:type="gramStart"/>
            <w:r w:rsidRPr="006512EE">
              <w:t>предоставить следующие документы</w:t>
            </w:r>
            <w:proofErr w:type="gramEnd"/>
            <w:r w:rsidRPr="006512EE">
              <w:t>:</w:t>
            </w:r>
          </w:p>
          <w:p w:rsidR="00B92946" w:rsidRPr="006512EE" w:rsidRDefault="00B92946" w:rsidP="008A26E0">
            <w:pPr>
              <w:pStyle w:val="aff7"/>
              <w:numPr>
                <w:ilvl w:val="1"/>
                <w:numId w:val="15"/>
              </w:numPr>
              <w:ind w:left="601" w:hanging="426"/>
              <w:jc w:val="both"/>
            </w:pPr>
            <w:r w:rsidRPr="006512EE">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B92946" w:rsidRPr="006512EE" w:rsidRDefault="00B92946" w:rsidP="008A26E0">
            <w:pPr>
              <w:pStyle w:val="aff7"/>
              <w:numPr>
                <w:ilvl w:val="1"/>
                <w:numId w:val="15"/>
              </w:numPr>
              <w:ind w:left="601" w:hanging="426"/>
              <w:jc w:val="both"/>
            </w:pPr>
            <w:proofErr w:type="gramStart"/>
            <w:r w:rsidRPr="006512E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6512EE">
              <w:rPr>
                <w:lang w:val="en-US"/>
              </w:rPr>
              <w:t>https</w:t>
            </w:r>
            <w:r w:rsidRPr="006512EE">
              <w:t>://</w:t>
            </w:r>
            <w:r w:rsidRPr="006512EE">
              <w:rPr>
                <w:lang w:val="en-US"/>
              </w:rPr>
              <w:t>service</w:t>
            </w:r>
            <w:r w:rsidRPr="006512EE">
              <w:t>.</w:t>
            </w:r>
            <w:proofErr w:type="spellStart"/>
            <w:r w:rsidRPr="006512EE">
              <w:rPr>
                <w:lang w:val="en-US"/>
              </w:rPr>
              <w:t>nalog</w:t>
            </w:r>
            <w:proofErr w:type="spellEnd"/>
            <w:r w:rsidRPr="006512EE">
              <w:t>.</w:t>
            </w:r>
            <w:proofErr w:type="spellStart"/>
            <w:r w:rsidRPr="006512EE">
              <w:rPr>
                <w:lang w:val="en-US"/>
              </w:rPr>
              <w:t>ru</w:t>
            </w:r>
            <w:proofErr w:type="spellEnd"/>
            <w:r w:rsidRPr="006512EE">
              <w:t>/</w:t>
            </w:r>
            <w:proofErr w:type="spellStart"/>
            <w:r w:rsidRPr="006512EE">
              <w:rPr>
                <w:lang w:val="en-US"/>
              </w:rPr>
              <w:t>zd</w:t>
            </w:r>
            <w:proofErr w:type="spellEnd"/>
            <w:r w:rsidRPr="006512EE">
              <w:t>.</w:t>
            </w:r>
            <w:r w:rsidRPr="006512EE">
              <w:rPr>
                <w:lang w:val="en-US"/>
              </w:rPr>
              <w:t>do</w:t>
            </w:r>
            <w:r w:rsidRPr="006512EE">
              <w:t>).</w:t>
            </w:r>
            <w:proofErr w:type="gramEnd"/>
            <w:r w:rsidRPr="006512EE">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w:t>
            </w:r>
            <w:r w:rsidRPr="006512EE">
              <w:lastRenderedPageBreak/>
              <w:t xml:space="preserve">(заверенные банком копии платежных поручений, акты сверки с отметкой налогового органа и т.п.). </w:t>
            </w:r>
            <w:proofErr w:type="gramStart"/>
            <w:r w:rsidRPr="006512EE">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6512EE">
              <w:rPr>
                <w:lang w:val="en-US"/>
              </w:rPr>
              <w:t>https</w:t>
            </w:r>
            <w:r w:rsidRPr="006512EE">
              <w:t>://</w:t>
            </w:r>
            <w:r w:rsidRPr="006512EE">
              <w:rPr>
                <w:lang w:val="en-US"/>
              </w:rPr>
              <w:t>service</w:t>
            </w:r>
            <w:r w:rsidRPr="006512EE">
              <w:t>.</w:t>
            </w:r>
            <w:proofErr w:type="spellStart"/>
            <w:r w:rsidRPr="006512EE">
              <w:rPr>
                <w:lang w:val="en-US"/>
              </w:rPr>
              <w:t>nalog</w:t>
            </w:r>
            <w:proofErr w:type="spellEnd"/>
            <w:r w:rsidRPr="006512EE">
              <w:t>.</w:t>
            </w:r>
            <w:proofErr w:type="spellStart"/>
            <w:r w:rsidRPr="006512EE">
              <w:rPr>
                <w:lang w:val="en-US"/>
              </w:rPr>
              <w:t>ru</w:t>
            </w:r>
            <w:proofErr w:type="spellEnd"/>
            <w:r w:rsidRPr="006512EE">
              <w:t>/</w:t>
            </w:r>
            <w:proofErr w:type="spellStart"/>
            <w:r w:rsidRPr="006512EE">
              <w:rPr>
                <w:lang w:val="en-US"/>
              </w:rPr>
              <w:t>zd</w:t>
            </w:r>
            <w:proofErr w:type="spellEnd"/>
            <w:r w:rsidRPr="006512EE">
              <w:t>.</w:t>
            </w:r>
            <w:r w:rsidRPr="006512EE">
              <w:rPr>
                <w:lang w:val="en-US"/>
              </w:rPr>
              <w:t>do</w:t>
            </w:r>
            <w:r w:rsidRPr="006512EE">
              <w:t>) (далее в протоколах и иных документах - Информация о наличии/отсутствии у</w:t>
            </w:r>
            <w:proofErr w:type="gramEnd"/>
            <w:r w:rsidRPr="006512EE">
              <w:t xml:space="preserve"> претендента задолженности по уплате налогов, сборов и представленной налоговой отчетности); </w:t>
            </w:r>
          </w:p>
          <w:p w:rsidR="00B92946" w:rsidRPr="006512EE" w:rsidRDefault="00B92946" w:rsidP="008A26E0">
            <w:pPr>
              <w:pStyle w:val="aff7"/>
              <w:numPr>
                <w:ilvl w:val="1"/>
                <w:numId w:val="15"/>
              </w:numPr>
              <w:ind w:left="601" w:hanging="426"/>
              <w:jc w:val="both"/>
            </w:pPr>
            <w:proofErr w:type="gramStart"/>
            <w:r w:rsidRPr="006512EE">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512EE">
              <w:t>неприостановлении</w:t>
            </w:r>
            <w:proofErr w:type="spellEnd"/>
            <w:r w:rsidRPr="006512EE">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6512EE">
              <w:rPr>
                <w:lang w:val="en-US"/>
              </w:rPr>
              <w:t>http</w:t>
            </w:r>
            <w:r w:rsidRPr="006512EE">
              <w:t>://</w:t>
            </w:r>
            <w:proofErr w:type="spellStart"/>
            <w:r w:rsidRPr="006512EE">
              <w:rPr>
                <w:lang w:val="en-US"/>
              </w:rPr>
              <w:t>fssprus</w:t>
            </w:r>
            <w:proofErr w:type="spellEnd"/>
            <w:r w:rsidRPr="006512EE">
              <w:t>.</w:t>
            </w:r>
            <w:proofErr w:type="spellStart"/>
            <w:r w:rsidRPr="006512EE">
              <w:rPr>
                <w:lang w:val="en-US"/>
              </w:rPr>
              <w:t>ru</w:t>
            </w:r>
            <w:proofErr w:type="spellEnd"/>
            <w:r w:rsidRPr="006512EE">
              <w:t>/</w:t>
            </w:r>
            <w:proofErr w:type="spellStart"/>
            <w:r w:rsidRPr="006512EE">
              <w:rPr>
                <w:lang w:val="en-US"/>
              </w:rPr>
              <w:t>iss</w:t>
            </w:r>
            <w:proofErr w:type="spellEnd"/>
            <w:r w:rsidRPr="006512EE">
              <w:t>/</w:t>
            </w:r>
            <w:proofErr w:type="spellStart"/>
            <w:r w:rsidRPr="006512EE">
              <w:rPr>
                <w:lang w:val="en-US"/>
              </w:rPr>
              <w:t>ip</w:t>
            </w:r>
            <w:proofErr w:type="spellEnd"/>
            <w:r w:rsidRPr="006512EE">
              <w:t>), а также информации в едином</w:t>
            </w:r>
            <w:proofErr w:type="gramEnd"/>
            <w:r w:rsidRPr="006512EE">
              <w:t xml:space="preserve"> федеральном </w:t>
            </w:r>
            <w:proofErr w:type="gramStart"/>
            <w:r w:rsidRPr="006512EE">
              <w:t>реестре</w:t>
            </w:r>
            <w:proofErr w:type="gramEnd"/>
            <w:r w:rsidRPr="006512EE">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6512EE">
              <w:rPr>
                <w:lang w:val="en-US"/>
              </w:rPr>
              <w:t>http</w:t>
            </w:r>
            <w:r w:rsidRPr="006512EE">
              <w:t>://</w:t>
            </w:r>
            <w:r w:rsidRPr="006512EE">
              <w:rPr>
                <w:lang w:val="en-US"/>
              </w:rPr>
              <w:t>www</w:t>
            </w:r>
            <w:r w:rsidRPr="006512EE">
              <w:t>.</w:t>
            </w:r>
            <w:proofErr w:type="spellStart"/>
            <w:r w:rsidRPr="006512EE">
              <w:rPr>
                <w:lang w:val="en-US"/>
              </w:rPr>
              <w:t>fedresurs</w:t>
            </w:r>
            <w:proofErr w:type="spellEnd"/>
            <w:r w:rsidRPr="006512EE">
              <w:t>.</w:t>
            </w:r>
            <w:proofErr w:type="spellStart"/>
            <w:r w:rsidRPr="006512EE">
              <w:rPr>
                <w:lang w:val="en-US"/>
              </w:rPr>
              <w:t>ru</w:t>
            </w:r>
            <w:proofErr w:type="spellEnd"/>
            <w:r w:rsidRPr="006512EE">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6512EE">
              <w:t xml:space="preserve">Организатором на день рассмотрения Заявок проверяется информация о наличии исполнительных производств и/или </w:t>
            </w:r>
            <w:proofErr w:type="spellStart"/>
            <w:r w:rsidRPr="006512EE">
              <w:t>неприостановлении</w:t>
            </w:r>
            <w:proofErr w:type="spellEnd"/>
            <w:r w:rsidRPr="006512EE">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6512EE">
              <w:t xml:space="preserve"> производств и/или </w:t>
            </w:r>
            <w:proofErr w:type="spellStart"/>
            <w:r w:rsidRPr="006512EE">
              <w:t>неприостановлении</w:t>
            </w:r>
            <w:proofErr w:type="spellEnd"/>
            <w:r w:rsidRPr="006512EE">
              <w:t xml:space="preserve"> деятельности); </w:t>
            </w:r>
          </w:p>
          <w:p w:rsidR="00B92946" w:rsidRPr="006512EE" w:rsidRDefault="00B92946" w:rsidP="008A26E0">
            <w:pPr>
              <w:pStyle w:val="aff7"/>
              <w:numPr>
                <w:ilvl w:val="1"/>
                <w:numId w:val="15"/>
              </w:numPr>
              <w:ind w:left="601" w:hanging="426"/>
              <w:jc w:val="both"/>
            </w:pPr>
            <w:r w:rsidRPr="006512EE">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w:t>
            </w:r>
            <w:r w:rsidRPr="006512EE">
              <w:lastRenderedPageBreak/>
              <w:t xml:space="preserve">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B92946" w:rsidRPr="006512EE" w:rsidRDefault="00B92946" w:rsidP="008A26E0">
            <w:pPr>
              <w:pStyle w:val="aff7"/>
              <w:numPr>
                <w:ilvl w:val="1"/>
                <w:numId w:val="15"/>
              </w:numPr>
              <w:ind w:left="601" w:hanging="426"/>
              <w:jc w:val="both"/>
            </w:pPr>
            <w:r w:rsidRPr="006512EE">
              <w:t xml:space="preserve">документ по форме приложения № 4 к документации о </w:t>
            </w:r>
            <w:proofErr w:type="gramStart"/>
            <w:r w:rsidRPr="006512EE">
              <w:t>закупке</w:t>
            </w:r>
            <w:proofErr w:type="gramEnd"/>
            <w:r w:rsidRPr="006512EE">
              <w:t xml:space="preserve"> о наличии опыта выполнения работ, указанного в подпункте 1.4 части 1 пункта 17 Информационной карты; </w:t>
            </w:r>
          </w:p>
          <w:p w:rsidR="00B92946" w:rsidRPr="006512EE" w:rsidRDefault="00B92946" w:rsidP="008A26E0">
            <w:pPr>
              <w:pStyle w:val="aff7"/>
              <w:numPr>
                <w:ilvl w:val="1"/>
                <w:numId w:val="15"/>
              </w:numPr>
              <w:ind w:left="601" w:hanging="426"/>
              <w:jc w:val="both"/>
            </w:pPr>
            <w:r w:rsidRPr="006512EE">
              <w:t xml:space="preserve">копии договоров, указанных в документе по форме приложения № 4 к документации о </w:t>
            </w:r>
            <w:proofErr w:type="gramStart"/>
            <w:r w:rsidRPr="006512EE">
              <w:t>закупке</w:t>
            </w:r>
            <w:proofErr w:type="gramEnd"/>
            <w:r w:rsidRPr="006512EE">
              <w:t xml:space="preserve"> о наличии опыта выполнения работ; </w:t>
            </w:r>
          </w:p>
          <w:p w:rsidR="00B92946" w:rsidRPr="006512EE" w:rsidRDefault="00B92946" w:rsidP="008A26E0">
            <w:pPr>
              <w:pStyle w:val="aff7"/>
              <w:numPr>
                <w:ilvl w:val="1"/>
                <w:numId w:val="15"/>
              </w:numPr>
              <w:ind w:left="601" w:hanging="426"/>
              <w:jc w:val="both"/>
              <w:rPr>
                <w:lang w:val="en-US"/>
              </w:rPr>
            </w:pPr>
            <w:r w:rsidRPr="006512EE">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w:t>
            </w:r>
            <w:proofErr w:type="spellStart"/>
            <w:r w:rsidRPr="006512EE">
              <w:rPr>
                <w:lang w:val="en-US"/>
              </w:rPr>
              <w:t>Письмо</w:t>
            </w:r>
            <w:proofErr w:type="spellEnd"/>
            <w:r w:rsidRPr="006512EE">
              <w:rPr>
                <w:lang w:val="en-US"/>
              </w:rPr>
              <w:t xml:space="preserve"> </w:t>
            </w:r>
            <w:proofErr w:type="spellStart"/>
            <w:r w:rsidRPr="006512EE">
              <w:rPr>
                <w:lang w:val="en-US"/>
              </w:rPr>
              <w:t>должно</w:t>
            </w:r>
            <w:proofErr w:type="spellEnd"/>
            <w:r w:rsidRPr="006512EE">
              <w:rPr>
                <w:lang w:val="en-US"/>
              </w:rPr>
              <w:t xml:space="preserve"> </w:t>
            </w:r>
            <w:proofErr w:type="spellStart"/>
            <w:r w:rsidRPr="006512EE">
              <w:rPr>
                <w:lang w:val="en-US"/>
              </w:rPr>
              <w:t>содержать</w:t>
            </w:r>
            <w:proofErr w:type="spellEnd"/>
            <w:r w:rsidRPr="006512EE">
              <w:rPr>
                <w:lang w:val="en-US"/>
              </w:rPr>
              <w:t xml:space="preserve"> </w:t>
            </w:r>
            <w:proofErr w:type="spellStart"/>
            <w:r w:rsidRPr="006512EE">
              <w:rPr>
                <w:lang w:val="en-US"/>
              </w:rPr>
              <w:t>контактную</w:t>
            </w:r>
            <w:proofErr w:type="spellEnd"/>
            <w:r w:rsidRPr="006512EE">
              <w:rPr>
                <w:lang w:val="en-US"/>
              </w:rPr>
              <w:t xml:space="preserve"> </w:t>
            </w:r>
            <w:proofErr w:type="spellStart"/>
            <w:r w:rsidRPr="006512EE">
              <w:rPr>
                <w:lang w:val="en-US"/>
              </w:rPr>
              <w:t>информацию</w:t>
            </w:r>
            <w:proofErr w:type="spellEnd"/>
            <w:r w:rsidRPr="006512EE">
              <w:rPr>
                <w:lang w:val="en-US"/>
              </w:rPr>
              <w:t xml:space="preserve"> </w:t>
            </w:r>
            <w:proofErr w:type="spellStart"/>
            <w:r w:rsidRPr="006512EE">
              <w:rPr>
                <w:lang w:val="en-US"/>
              </w:rPr>
              <w:t>контрагента</w:t>
            </w:r>
            <w:proofErr w:type="spellEnd"/>
            <w:r w:rsidRPr="006512EE">
              <w:rPr>
                <w:lang w:val="en-US"/>
              </w:rPr>
              <w:t xml:space="preserve"> </w:t>
            </w:r>
            <w:proofErr w:type="spellStart"/>
            <w:r w:rsidRPr="006512EE">
              <w:rPr>
                <w:lang w:val="en-US"/>
              </w:rPr>
              <w:t>претендента</w:t>
            </w:r>
            <w:proofErr w:type="spellEnd"/>
            <w:r w:rsidRPr="006512EE">
              <w:rPr>
                <w:lang w:val="en-US"/>
              </w:rPr>
              <w:t xml:space="preserve">; </w:t>
            </w:r>
          </w:p>
          <w:p w:rsidR="00B92946" w:rsidRPr="006512EE" w:rsidRDefault="00B92946" w:rsidP="008A26E0">
            <w:pPr>
              <w:pStyle w:val="aff7"/>
              <w:numPr>
                <w:ilvl w:val="1"/>
                <w:numId w:val="15"/>
              </w:numPr>
              <w:ind w:left="601" w:hanging="426"/>
              <w:jc w:val="both"/>
            </w:pPr>
            <w:r w:rsidRPr="006512EE">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w:t>
            </w:r>
            <w:proofErr w:type="gramStart"/>
            <w:r w:rsidRPr="006512EE">
              <w:t xml:space="preserve"> (-</w:t>
            </w:r>
            <w:proofErr w:type="spellStart"/>
            <w:proofErr w:type="gramEnd"/>
            <w:r w:rsidRPr="006512EE">
              <w:t>ов</w:t>
            </w:r>
            <w:proofErr w:type="spellEnd"/>
            <w:r w:rsidRPr="006512EE">
              <w:t xml:space="preserve">); </w:t>
            </w:r>
          </w:p>
          <w:p w:rsidR="00B92946" w:rsidRPr="006512EE" w:rsidRDefault="00B92946" w:rsidP="008A26E0">
            <w:pPr>
              <w:pStyle w:val="aff7"/>
              <w:numPr>
                <w:ilvl w:val="1"/>
                <w:numId w:val="15"/>
              </w:numPr>
              <w:ind w:left="601" w:hanging="426"/>
              <w:jc w:val="both"/>
            </w:pPr>
            <w:r w:rsidRPr="006512EE">
              <w:t xml:space="preserve">документ по форме приложения № 7 к документации о </w:t>
            </w:r>
            <w:proofErr w:type="gramStart"/>
            <w:r w:rsidRPr="006512EE">
              <w:t>закупке</w:t>
            </w:r>
            <w:proofErr w:type="gramEnd"/>
            <w:r w:rsidRPr="006512EE">
              <w:t xml:space="preserve"> о наличии производственного персонала, указанного в подпункте 1.5 части 1 пункта 17 Информационной карты;</w:t>
            </w:r>
          </w:p>
          <w:p w:rsidR="00B92946" w:rsidRPr="006512EE" w:rsidRDefault="00B92946" w:rsidP="008A26E0">
            <w:pPr>
              <w:pStyle w:val="aff7"/>
              <w:numPr>
                <w:ilvl w:val="1"/>
                <w:numId w:val="15"/>
              </w:numPr>
              <w:ind w:left="601" w:hanging="426"/>
              <w:jc w:val="both"/>
            </w:pPr>
            <w:r w:rsidRPr="006512EE">
              <w:t xml:space="preserve"> в подтверждение соответствия требования, установленного подпунктом 1.6 части 1 пункта 17 Информационной карты документации о закупке, копии в</w:t>
            </w:r>
            <w:r w:rsidRPr="006512EE">
              <w:rPr>
                <w:iCs/>
                <w:color w:val="201F1E"/>
                <w:shd w:val="clear" w:color="auto" w:fill="FFFFFF"/>
              </w:rPr>
              <w:t>ыписок из приказов претендента о приеме на работу сотрудников или копии удостоверений сотрудников</w:t>
            </w:r>
            <w:r w:rsidRPr="006512EE">
              <w:t xml:space="preserve"> на всех работников, указанных в сведениях о производственном персонале по форме приложения № 7 к документации о закупке;</w:t>
            </w:r>
          </w:p>
          <w:p w:rsidR="00B92946" w:rsidRPr="006512EE" w:rsidRDefault="00B92946" w:rsidP="008A26E0">
            <w:pPr>
              <w:pStyle w:val="aff7"/>
              <w:numPr>
                <w:ilvl w:val="1"/>
                <w:numId w:val="15"/>
              </w:numPr>
              <w:ind w:left="601" w:hanging="426"/>
              <w:jc w:val="both"/>
            </w:pPr>
            <w:r w:rsidRPr="006512EE">
              <w:t>в подтверждение соответствия требования, установленного подпунктом 1.7 части 1 пункта 17 Информационной карты документации о закупке, копии удостоверений либо иных документов, подтверждающих прохождение периодического медицинского осмотра на всех работников, указанных в сведениях о производственном персонале по форме приложения № 7 к документации о закупке;</w:t>
            </w:r>
          </w:p>
          <w:p w:rsidR="00B92946" w:rsidRPr="006512EE" w:rsidRDefault="00B92946" w:rsidP="008A26E0">
            <w:pPr>
              <w:pStyle w:val="aff7"/>
              <w:numPr>
                <w:ilvl w:val="1"/>
                <w:numId w:val="15"/>
              </w:numPr>
              <w:ind w:left="601" w:hanging="426"/>
              <w:jc w:val="both"/>
            </w:pPr>
            <w:r w:rsidRPr="006512EE">
              <w:t>в подтверждение соответствия требования, установленного подпунктом 1.8 части 1 пункта 17 Информационной карты документации о закупке, копии удостоверений, подтверждающих прохождение инструктажа по безопасности труда на всех работников, указанных в сведениях о производственном персонале по форме приложения № 7 к документации о закупке;</w:t>
            </w:r>
          </w:p>
          <w:p w:rsidR="00B92946" w:rsidRPr="006512EE" w:rsidRDefault="00B92946" w:rsidP="008A26E0">
            <w:pPr>
              <w:pStyle w:val="aff7"/>
              <w:numPr>
                <w:ilvl w:val="1"/>
                <w:numId w:val="15"/>
              </w:numPr>
              <w:ind w:left="601" w:hanging="426"/>
              <w:jc w:val="both"/>
            </w:pPr>
            <w:r w:rsidRPr="006512EE">
              <w:lastRenderedPageBreak/>
              <w:t>в подтверждение соответствия требования, установленного подпунктом 1.9 части 1 пункта 17 Информационной карты документации о закупке, копии свидетельств о прохождении аттестации по размещению и креплению грузов в вагонах и контейнерах на работников, указанных в сведениях о производственном персонале по форме приложения № 7 к документации о закупке в качестве мастера погрузки;</w:t>
            </w:r>
          </w:p>
          <w:p w:rsidR="00B92946" w:rsidRPr="006512EE" w:rsidRDefault="00B92946" w:rsidP="008A26E0">
            <w:pPr>
              <w:pStyle w:val="aff7"/>
              <w:numPr>
                <w:ilvl w:val="1"/>
                <w:numId w:val="15"/>
              </w:numPr>
              <w:ind w:left="601" w:hanging="426"/>
              <w:jc w:val="both"/>
            </w:pPr>
            <w:r w:rsidRPr="006512EE">
              <w:t>в подтверждение соответствия требования, установленного подпунктом 1.10 части 1 пункта 17 Информационной карты документации о закупке, копии удостоверений стропальщика на работников, указанных в сведениях о производственном персонале по форме приложения № 7 к документации о закупке в качестве стропальщиков;</w:t>
            </w:r>
          </w:p>
          <w:p w:rsidR="00B92946" w:rsidRPr="006512EE" w:rsidRDefault="00B92946" w:rsidP="008A26E0">
            <w:pPr>
              <w:pStyle w:val="aff7"/>
              <w:numPr>
                <w:ilvl w:val="1"/>
                <w:numId w:val="15"/>
              </w:numPr>
              <w:ind w:left="601" w:hanging="426"/>
              <w:jc w:val="both"/>
            </w:pPr>
            <w:r w:rsidRPr="006512EE">
              <w:t>в подтверждение соответствия требования, установленного подпунктом 1.11 части 1 пункта 17 Информационной карты документации о закупке, копии удостоверений, подтверждающих право управления погрузочно-разгрузочной техникой на работников, указанных в сведениях о производственном персонале по форме приложения № 7 к документации о закупке в качестве водителей;</w:t>
            </w:r>
          </w:p>
          <w:p w:rsidR="00B92946" w:rsidRPr="006512EE" w:rsidRDefault="00B92946" w:rsidP="008A26E0">
            <w:pPr>
              <w:pStyle w:val="aff7"/>
              <w:numPr>
                <w:ilvl w:val="1"/>
                <w:numId w:val="15"/>
              </w:numPr>
              <w:ind w:left="601" w:hanging="426"/>
              <w:jc w:val="both"/>
            </w:pPr>
            <w:r w:rsidRPr="006512EE">
              <w:t xml:space="preserve">документ по форме приложения № 8 к документации о </w:t>
            </w:r>
            <w:proofErr w:type="gramStart"/>
            <w:r w:rsidRPr="006512EE">
              <w:t>закупке</w:t>
            </w:r>
            <w:proofErr w:type="gramEnd"/>
            <w:r w:rsidRPr="006512EE">
              <w:t xml:space="preserve"> о наличии транспортных средств, указанных в подпункте 1.12 части 1 пункта 17 Информационной карты;</w:t>
            </w:r>
          </w:p>
          <w:p w:rsidR="00B92946" w:rsidRPr="006512EE" w:rsidRDefault="00B92946" w:rsidP="008A26E0">
            <w:pPr>
              <w:pStyle w:val="aff7"/>
              <w:numPr>
                <w:ilvl w:val="1"/>
                <w:numId w:val="15"/>
              </w:numPr>
              <w:ind w:left="601" w:hanging="426"/>
              <w:jc w:val="both"/>
            </w:pPr>
            <w:r w:rsidRPr="006512EE">
              <w:t xml:space="preserve">в подтверждение соответствия требования, установленного подпунктом 1.12 части 1 пункта 17 Информационной карты документации о закупке копии документов, указанных в документе по форме приложения № 8 к документации о </w:t>
            </w:r>
            <w:proofErr w:type="gramStart"/>
            <w:r w:rsidRPr="006512EE">
              <w:t>закупке</w:t>
            </w:r>
            <w:proofErr w:type="gramEnd"/>
            <w:r w:rsidRPr="006512EE">
              <w:t xml:space="preserve"> о наличии транспортных средств у претендента, подтверждающих законное право их использования.</w:t>
            </w:r>
          </w:p>
          <w:p w:rsidR="00B92946" w:rsidRPr="006512EE" w:rsidRDefault="00B92946" w:rsidP="0059213C">
            <w:pPr>
              <w:pStyle w:val="aff7"/>
              <w:ind w:left="601"/>
              <w:jc w:val="both"/>
            </w:pPr>
            <w:r w:rsidRPr="006512EE">
              <w:rPr>
                <w:lang w:eastAsia="ru-RU"/>
              </w:rPr>
              <w:t xml:space="preserve">При арендованном транспортном средстве: </w:t>
            </w:r>
            <w:r w:rsidRPr="006512EE">
              <w:t>копии договоров аренды и копии ПТС на каждое транспортное средство, указанное в документе по форме приложения № 8 к документации о закупке;</w:t>
            </w:r>
          </w:p>
          <w:p w:rsidR="00B92946" w:rsidRPr="006512EE" w:rsidRDefault="00B92946" w:rsidP="0059213C">
            <w:pPr>
              <w:pStyle w:val="aff7"/>
              <w:ind w:left="601"/>
              <w:jc w:val="both"/>
            </w:pPr>
            <w:r w:rsidRPr="006512EE">
              <w:t xml:space="preserve">При собственном транспортном средстве: копии ПТС на каждое транспортное средство, указанное в документе по форме приложения № 8 к документации о закупке; </w:t>
            </w:r>
          </w:p>
          <w:p w:rsidR="00B92946" w:rsidRPr="006512EE" w:rsidRDefault="00B92946" w:rsidP="008A26E0">
            <w:pPr>
              <w:pStyle w:val="aff7"/>
              <w:numPr>
                <w:ilvl w:val="1"/>
                <w:numId w:val="15"/>
              </w:numPr>
              <w:ind w:left="601" w:hanging="426"/>
              <w:jc w:val="both"/>
            </w:pPr>
            <w:r w:rsidRPr="006512EE">
              <w:t xml:space="preserve">в подтверждение соответствия требования, установленного подпунктом 1.13 части 1 пункта 17 Информационной карты документации о закупке гарантийное </w:t>
            </w:r>
            <w:proofErr w:type="gramStart"/>
            <w:r w:rsidRPr="006512EE">
              <w:t>письмо</w:t>
            </w:r>
            <w:proofErr w:type="gramEnd"/>
            <w:r w:rsidRPr="006512EE">
              <w:t xml:space="preserve"> о наличии у претендента для работы на контейнерном терминале  необходимого запаса материалов и инструментов;</w:t>
            </w:r>
          </w:p>
          <w:p w:rsidR="00B92946" w:rsidRPr="00B41C87" w:rsidRDefault="00B92946" w:rsidP="008A26E0">
            <w:pPr>
              <w:pStyle w:val="aff7"/>
              <w:numPr>
                <w:ilvl w:val="1"/>
                <w:numId w:val="15"/>
              </w:numPr>
              <w:ind w:left="601" w:hanging="426"/>
              <w:jc w:val="both"/>
            </w:pPr>
            <w:r w:rsidRPr="006512EE">
              <w:t>в подтверждение соответствия требования, установленного подпунктом 1.14 части 1 пункта 17 Информационной карты документации о закупке договор на оказание услуг по разработке схем, эскизов и чертежей погрузки груза в контейнере/вагоне (копия, заверенная претендентом).</w:t>
            </w:r>
          </w:p>
        </w:tc>
      </w:tr>
      <w:tr w:rsidR="00B92946" w:rsidRPr="00F86FAA" w:rsidTr="004D6B74">
        <w:tc>
          <w:tcPr>
            <w:tcW w:w="426" w:type="dxa"/>
          </w:tcPr>
          <w:p w:rsidR="00B92946" w:rsidRPr="00F86FAA" w:rsidRDefault="00B92946" w:rsidP="00E47C4C">
            <w:pPr>
              <w:pStyle w:val="19"/>
              <w:ind w:left="-57" w:right="-108" w:firstLine="0"/>
              <w:rPr>
                <w:b/>
                <w:sz w:val="24"/>
                <w:szCs w:val="24"/>
              </w:rPr>
            </w:pPr>
            <w:r>
              <w:rPr>
                <w:b/>
                <w:sz w:val="24"/>
                <w:szCs w:val="24"/>
              </w:rPr>
              <w:lastRenderedPageBreak/>
              <w:t>18.</w:t>
            </w:r>
          </w:p>
        </w:tc>
        <w:tc>
          <w:tcPr>
            <w:tcW w:w="2126" w:type="dxa"/>
          </w:tcPr>
          <w:p w:rsidR="00B92946" w:rsidRPr="00F86FAA" w:rsidRDefault="00B92946">
            <w:pPr>
              <w:pStyle w:val="Default"/>
              <w:rPr>
                <w:b/>
                <w:color w:val="auto"/>
              </w:rPr>
            </w:pPr>
            <w:r>
              <w:rPr>
                <w:b/>
                <w:color w:val="auto"/>
              </w:rPr>
              <w:t xml:space="preserve">Особенности предоставления документов иностранными </w:t>
            </w:r>
            <w:r>
              <w:rPr>
                <w:b/>
                <w:color w:val="auto"/>
              </w:rPr>
              <w:lastRenderedPageBreak/>
              <w:t>участниками</w:t>
            </w:r>
          </w:p>
        </w:tc>
        <w:tc>
          <w:tcPr>
            <w:tcW w:w="7200" w:type="dxa"/>
          </w:tcPr>
          <w:p w:rsidR="00B92946" w:rsidRDefault="00B92946">
            <w:pPr>
              <w:pBdr>
                <w:top w:val="nil"/>
                <w:left w:val="nil"/>
                <w:bottom w:val="nil"/>
                <w:right w:val="nil"/>
                <w:between w:val="nil"/>
              </w:pBdr>
              <w:ind w:firstLine="709"/>
              <w:jc w:val="both"/>
              <w:rPr>
                <w:color w:val="000000"/>
              </w:rPr>
            </w:pPr>
            <w:r>
              <w:lastRenderedPageBreak/>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w:t>
            </w:r>
            <w:r>
              <w:lastRenderedPageBreak/>
              <w:t>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B92946" w:rsidRPr="00F86FAA" w:rsidTr="004D6B74">
        <w:tc>
          <w:tcPr>
            <w:tcW w:w="426" w:type="dxa"/>
          </w:tcPr>
          <w:p w:rsidR="00B92946" w:rsidRPr="00F86FAA" w:rsidRDefault="00B92946" w:rsidP="00E47C4C">
            <w:pPr>
              <w:pStyle w:val="19"/>
              <w:ind w:left="-57" w:right="-108" w:firstLine="0"/>
              <w:rPr>
                <w:b/>
                <w:sz w:val="24"/>
                <w:szCs w:val="24"/>
              </w:rPr>
            </w:pPr>
            <w:r>
              <w:rPr>
                <w:b/>
                <w:sz w:val="24"/>
                <w:szCs w:val="24"/>
              </w:rPr>
              <w:lastRenderedPageBreak/>
              <w:t>19.</w:t>
            </w:r>
          </w:p>
        </w:tc>
        <w:tc>
          <w:tcPr>
            <w:tcW w:w="2126" w:type="dxa"/>
          </w:tcPr>
          <w:p w:rsidR="00B92946" w:rsidRPr="00F86FAA" w:rsidRDefault="00B92946"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B92946" w:rsidRPr="00E048E8" w:rsidTr="004D6B74">
              <w:tc>
                <w:tcPr>
                  <w:tcW w:w="4423" w:type="dxa"/>
                </w:tcPr>
                <w:p w:rsidR="00B92946" w:rsidRPr="006D2B87" w:rsidRDefault="00B92946" w:rsidP="006D2B87">
                  <w:pPr>
                    <w:pStyle w:val="af9"/>
                    <w:rPr>
                      <w:b/>
                      <w:sz w:val="24"/>
                    </w:rPr>
                  </w:pPr>
                  <w:r>
                    <w:rPr>
                      <w:b/>
                      <w:sz w:val="24"/>
                    </w:rPr>
                    <w:t>Критерий оценки</w:t>
                  </w:r>
                </w:p>
              </w:tc>
              <w:tc>
                <w:tcPr>
                  <w:tcW w:w="2551" w:type="dxa"/>
                </w:tcPr>
                <w:p w:rsidR="00B92946" w:rsidRPr="006D2B87" w:rsidRDefault="00B92946" w:rsidP="006D2B87">
                  <w:pPr>
                    <w:pStyle w:val="af9"/>
                    <w:ind w:firstLine="0"/>
                    <w:rPr>
                      <w:b/>
                      <w:sz w:val="24"/>
                    </w:rPr>
                  </w:pPr>
                  <w:r>
                    <w:rPr>
                      <w:b/>
                      <w:sz w:val="24"/>
                    </w:rPr>
                    <w:t>Значение Кз</w:t>
                  </w:r>
                </w:p>
              </w:tc>
            </w:tr>
            <w:tr w:rsidR="00B92946" w:rsidRPr="00514332" w:rsidTr="004D6B74">
              <w:tc>
                <w:tcPr>
                  <w:tcW w:w="4423" w:type="dxa"/>
                </w:tcPr>
                <w:p w:rsidR="00B92946" w:rsidRDefault="00B92946">
                  <w:pPr>
                    <w:pStyle w:val="af9"/>
                    <w:ind w:firstLine="0"/>
                    <w:rPr>
                      <w:sz w:val="24"/>
                    </w:rPr>
                  </w:pPr>
                  <w:r>
                    <w:rPr>
                      <w:sz w:val="24"/>
                    </w:rPr>
                    <w:t xml:space="preserve">Погрузка/выгрузка груза с тарификацией за контейнер в/из любого типа контейнеров: 20-фут.   </w:t>
                  </w:r>
                </w:p>
              </w:tc>
              <w:tc>
                <w:tcPr>
                  <w:tcW w:w="2551" w:type="dxa"/>
                </w:tcPr>
                <w:p w:rsidR="00B92946" w:rsidRDefault="00B92946">
                  <w:pPr>
                    <w:pStyle w:val="af9"/>
                    <w:ind w:firstLine="0"/>
                    <w:rPr>
                      <w:sz w:val="24"/>
                      <w:lang w:val="en-US"/>
                    </w:rPr>
                  </w:pPr>
                  <w:r>
                    <w:rPr>
                      <w:sz w:val="24"/>
                      <w:lang w:val="en-US"/>
                    </w:rPr>
                    <w:t>0,12</w:t>
                  </w:r>
                </w:p>
              </w:tc>
            </w:tr>
            <w:tr w:rsidR="00B92946" w:rsidRPr="00514332" w:rsidTr="004D6B74">
              <w:tc>
                <w:tcPr>
                  <w:tcW w:w="4423" w:type="dxa"/>
                </w:tcPr>
                <w:p w:rsidR="00B92946" w:rsidRDefault="00B92946">
                  <w:pPr>
                    <w:pStyle w:val="af9"/>
                    <w:ind w:firstLine="0"/>
                    <w:rPr>
                      <w:sz w:val="24"/>
                    </w:rPr>
                  </w:pPr>
                  <w:r>
                    <w:rPr>
                      <w:sz w:val="24"/>
                    </w:rPr>
                    <w:t xml:space="preserve">Погрузка/выгрузка груза с тарификацией за контейнер в/из любого типа контейнеров: 40-фут.  </w:t>
                  </w:r>
                </w:p>
              </w:tc>
              <w:tc>
                <w:tcPr>
                  <w:tcW w:w="2551" w:type="dxa"/>
                </w:tcPr>
                <w:p w:rsidR="00B92946" w:rsidRDefault="00B92946">
                  <w:pPr>
                    <w:pStyle w:val="af9"/>
                    <w:ind w:firstLine="0"/>
                    <w:rPr>
                      <w:sz w:val="24"/>
                      <w:lang w:val="en-US"/>
                    </w:rPr>
                  </w:pPr>
                  <w:r>
                    <w:rPr>
                      <w:sz w:val="24"/>
                      <w:lang w:val="en-US"/>
                    </w:rPr>
                    <w:t>0,12</w:t>
                  </w:r>
                </w:p>
              </w:tc>
            </w:tr>
            <w:tr w:rsidR="00B92946" w:rsidRPr="00514332" w:rsidTr="004D6B74">
              <w:tc>
                <w:tcPr>
                  <w:tcW w:w="4423" w:type="dxa"/>
                </w:tcPr>
                <w:p w:rsidR="00B92946" w:rsidRDefault="00B92946">
                  <w:pPr>
                    <w:pStyle w:val="af9"/>
                    <w:ind w:firstLine="0"/>
                    <w:rPr>
                      <w:sz w:val="24"/>
                    </w:rPr>
                  </w:pPr>
                  <w:r>
                    <w:rPr>
                      <w:sz w:val="24"/>
                    </w:rPr>
                    <w:t xml:space="preserve">Погрузка/выгрузка груза с тарификацией за тонну при погрузке/выгрузке неконтейнерных грузов   </w:t>
                  </w:r>
                </w:p>
              </w:tc>
              <w:tc>
                <w:tcPr>
                  <w:tcW w:w="2551" w:type="dxa"/>
                </w:tcPr>
                <w:p w:rsidR="00B92946" w:rsidRDefault="00B92946">
                  <w:pPr>
                    <w:pStyle w:val="af9"/>
                    <w:ind w:firstLine="0"/>
                    <w:rPr>
                      <w:sz w:val="24"/>
                      <w:lang w:val="en-US"/>
                    </w:rPr>
                  </w:pPr>
                  <w:r>
                    <w:rPr>
                      <w:sz w:val="24"/>
                      <w:lang w:val="en-US"/>
                    </w:rPr>
                    <w:t>0,07</w:t>
                  </w:r>
                </w:p>
              </w:tc>
            </w:tr>
            <w:tr w:rsidR="00B92946" w:rsidRPr="00514332" w:rsidTr="004D6B74">
              <w:tc>
                <w:tcPr>
                  <w:tcW w:w="4423" w:type="dxa"/>
                </w:tcPr>
                <w:p w:rsidR="00B92946" w:rsidRDefault="00B92946">
                  <w:pPr>
                    <w:pStyle w:val="af9"/>
                    <w:ind w:firstLine="0"/>
                    <w:rPr>
                      <w:sz w:val="24"/>
                    </w:rPr>
                  </w:pPr>
                  <w:r>
                    <w:rPr>
                      <w:sz w:val="24"/>
                    </w:rPr>
                    <w:t xml:space="preserve">Погрузка/выгрузка груза с тарификацией за тонну при работе на СВХ, ПЗТК, ВЗТК  </w:t>
                  </w:r>
                </w:p>
              </w:tc>
              <w:tc>
                <w:tcPr>
                  <w:tcW w:w="2551" w:type="dxa"/>
                </w:tcPr>
                <w:p w:rsidR="00B92946" w:rsidRDefault="00B92946">
                  <w:pPr>
                    <w:pStyle w:val="af9"/>
                    <w:ind w:firstLine="0"/>
                    <w:rPr>
                      <w:sz w:val="24"/>
                      <w:lang w:val="en-US"/>
                    </w:rPr>
                  </w:pPr>
                  <w:r>
                    <w:rPr>
                      <w:sz w:val="24"/>
                      <w:lang w:val="en-US"/>
                    </w:rPr>
                    <w:t>0,05</w:t>
                  </w:r>
                </w:p>
              </w:tc>
            </w:tr>
            <w:tr w:rsidR="00B92946" w:rsidRPr="00514332" w:rsidTr="004D6B74">
              <w:tc>
                <w:tcPr>
                  <w:tcW w:w="4423" w:type="dxa"/>
                </w:tcPr>
                <w:p w:rsidR="00B92946" w:rsidRDefault="00B92946">
                  <w:pPr>
                    <w:pStyle w:val="af9"/>
                    <w:ind w:firstLine="0"/>
                    <w:rPr>
                      <w:sz w:val="24"/>
                    </w:rPr>
                  </w:pPr>
                  <w:r>
                    <w:rPr>
                      <w:sz w:val="24"/>
                    </w:rPr>
                    <w:t xml:space="preserve">Погрузка/выгрузка груза с тарификацией чел/час   </w:t>
                  </w:r>
                </w:p>
              </w:tc>
              <w:tc>
                <w:tcPr>
                  <w:tcW w:w="2551" w:type="dxa"/>
                </w:tcPr>
                <w:p w:rsidR="00B92946" w:rsidRDefault="00B92946">
                  <w:pPr>
                    <w:pStyle w:val="af9"/>
                    <w:ind w:firstLine="0"/>
                    <w:rPr>
                      <w:sz w:val="24"/>
                      <w:lang w:val="en-US"/>
                    </w:rPr>
                  </w:pPr>
                  <w:r>
                    <w:rPr>
                      <w:sz w:val="24"/>
                      <w:lang w:val="en-US"/>
                    </w:rPr>
                    <w:t>0,14</w:t>
                  </w:r>
                </w:p>
              </w:tc>
            </w:tr>
            <w:tr w:rsidR="00B92946" w:rsidRPr="00514332" w:rsidTr="004D6B74">
              <w:tc>
                <w:tcPr>
                  <w:tcW w:w="4423" w:type="dxa"/>
                </w:tcPr>
                <w:p w:rsidR="00B92946" w:rsidRDefault="00B92946">
                  <w:pPr>
                    <w:pStyle w:val="af9"/>
                    <w:ind w:firstLine="0"/>
                    <w:rPr>
                      <w:sz w:val="24"/>
                    </w:rPr>
                  </w:pPr>
                  <w:r>
                    <w:rPr>
                      <w:sz w:val="24"/>
                    </w:rPr>
                    <w:t xml:space="preserve">Подготовка контейнеров под погрузку 20-фут.  </w:t>
                  </w:r>
                </w:p>
              </w:tc>
              <w:tc>
                <w:tcPr>
                  <w:tcW w:w="2551" w:type="dxa"/>
                </w:tcPr>
                <w:p w:rsidR="00B92946" w:rsidRDefault="00B92946">
                  <w:pPr>
                    <w:pStyle w:val="af9"/>
                    <w:ind w:firstLine="0"/>
                    <w:rPr>
                      <w:sz w:val="24"/>
                      <w:lang w:val="en-US"/>
                    </w:rPr>
                  </w:pPr>
                  <w:r>
                    <w:rPr>
                      <w:sz w:val="24"/>
                      <w:lang w:val="en-US"/>
                    </w:rPr>
                    <w:t>0,06</w:t>
                  </w:r>
                </w:p>
              </w:tc>
            </w:tr>
            <w:tr w:rsidR="00B92946" w:rsidRPr="00514332" w:rsidTr="004D6B74">
              <w:tc>
                <w:tcPr>
                  <w:tcW w:w="4423" w:type="dxa"/>
                </w:tcPr>
                <w:p w:rsidR="00B92946" w:rsidRDefault="00B92946">
                  <w:pPr>
                    <w:pStyle w:val="af9"/>
                    <w:ind w:firstLine="0"/>
                    <w:rPr>
                      <w:sz w:val="24"/>
                    </w:rPr>
                  </w:pPr>
                  <w:r>
                    <w:rPr>
                      <w:sz w:val="24"/>
                    </w:rPr>
                    <w:t xml:space="preserve">Подготовка контейнеров под погрузку 40-фут.  </w:t>
                  </w:r>
                </w:p>
              </w:tc>
              <w:tc>
                <w:tcPr>
                  <w:tcW w:w="2551" w:type="dxa"/>
                </w:tcPr>
                <w:p w:rsidR="00B92946" w:rsidRDefault="00B92946">
                  <w:pPr>
                    <w:pStyle w:val="af9"/>
                    <w:ind w:firstLine="0"/>
                    <w:rPr>
                      <w:sz w:val="24"/>
                      <w:lang w:val="en-US"/>
                    </w:rPr>
                  </w:pPr>
                  <w:r>
                    <w:rPr>
                      <w:sz w:val="24"/>
                      <w:lang w:val="en-US"/>
                    </w:rPr>
                    <w:t>0,06</w:t>
                  </w:r>
                </w:p>
              </w:tc>
            </w:tr>
            <w:tr w:rsidR="00B92946" w:rsidRPr="00514332" w:rsidTr="004D6B74">
              <w:tc>
                <w:tcPr>
                  <w:tcW w:w="4423" w:type="dxa"/>
                </w:tcPr>
                <w:p w:rsidR="00B92946" w:rsidRDefault="00B92946">
                  <w:pPr>
                    <w:pStyle w:val="af9"/>
                    <w:ind w:firstLine="0"/>
                    <w:rPr>
                      <w:sz w:val="24"/>
                    </w:rPr>
                  </w:pPr>
                  <w:r>
                    <w:rPr>
                      <w:sz w:val="24"/>
                    </w:rPr>
                    <w:t xml:space="preserve">Очистка, промывка, дезинфекция контейнера/вагона: 20-фут.  </w:t>
                  </w:r>
                </w:p>
              </w:tc>
              <w:tc>
                <w:tcPr>
                  <w:tcW w:w="2551" w:type="dxa"/>
                </w:tcPr>
                <w:p w:rsidR="00B92946" w:rsidRDefault="00B92946">
                  <w:pPr>
                    <w:pStyle w:val="af9"/>
                    <w:ind w:firstLine="0"/>
                    <w:rPr>
                      <w:sz w:val="24"/>
                      <w:lang w:val="en-US"/>
                    </w:rPr>
                  </w:pPr>
                  <w:r>
                    <w:rPr>
                      <w:sz w:val="24"/>
                      <w:lang w:val="en-US"/>
                    </w:rPr>
                    <w:t>0,02</w:t>
                  </w:r>
                </w:p>
              </w:tc>
            </w:tr>
            <w:tr w:rsidR="00B92946" w:rsidRPr="00514332" w:rsidTr="004D6B74">
              <w:tc>
                <w:tcPr>
                  <w:tcW w:w="4423" w:type="dxa"/>
                </w:tcPr>
                <w:p w:rsidR="00B92946" w:rsidRDefault="00B92946">
                  <w:pPr>
                    <w:pStyle w:val="af9"/>
                    <w:ind w:firstLine="0"/>
                    <w:rPr>
                      <w:sz w:val="24"/>
                    </w:rPr>
                  </w:pPr>
                  <w:r>
                    <w:rPr>
                      <w:sz w:val="24"/>
                    </w:rPr>
                    <w:t xml:space="preserve">Очистка, промывка, дезинфекция контейнера/вагона: 40-фут.  </w:t>
                  </w:r>
                </w:p>
              </w:tc>
              <w:tc>
                <w:tcPr>
                  <w:tcW w:w="2551" w:type="dxa"/>
                </w:tcPr>
                <w:p w:rsidR="00B92946" w:rsidRDefault="00B92946">
                  <w:pPr>
                    <w:pStyle w:val="af9"/>
                    <w:ind w:firstLine="0"/>
                    <w:rPr>
                      <w:sz w:val="24"/>
                      <w:lang w:val="en-US"/>
                    </w:rPr>
                  </w:pPr>
                  <w:r>
                    <w:rPr>
                      <w:sz w:val="24"/>
                      <w:lang w:val="en-US"/>
                    </w:rPr>
                    <w:t>0,05</w:t>
                  </w:r>
                </w:p>
              </w:tc>
            </w:tr>
            <w:tr w:rsidR="00B92946" w:rsidRPr="00514332" w:rsidTr="004D6B74">
              <w:tc>
                <w:tcPr>
                  <w:tcW w:w="4423" w:type="dxa"/>
                </w:tcPr>
                <w:p w:rsidR="00B92946" w:rsidRDefault="00B92946">
                  <w:pPr>
                    <w:pStyle w:val="af9"/>
                    <w:ind w:firstLine="0"/>
                    <w:rPr>
                      <w:sz w:val="24"/>
                    </w:rPr>
                  </w:pPr>
                  <w:r>
                    <w:rPr>
                      <w:sz w:val="24"/>
                    </w:rPr>
                    <w:t xml:space="preserve">Крепление груза в контейнере (джип, микроавтобус, микрогрузовик, автомобиль легковой, оборудование любое, прочие грузы)   </w:t>
                  </w:r>
                </w:p>
              </w:tc>
              <w:tc>
                <w:tcPr>
                  <w:tcW w:w="2551" w:type="dxa"/>
                </w:tcPr>
                <w:p w:rsidR="00B92946" w:rsidRDefault="00B92946">
                  <w:pPr>
                    <w:pStyle w:val="af9"/>
                    <w:ind w:firstLine="0"/>
                    <w:rPr>
                      <w:sz w:val="24"/>
                      <w:lang w:val="en-US"/>
                    </w:rPr>
                  </w:pPr>
                  <w:r>
                    <w:rPr>
                      <w:sz w:val="24"/>
                      <w:lang w:val="en-US"/>
                    </w:rPr>
                    <w:t>0,02</w:t>
                  </w:r>
                </w:p>
              </w:tc>
            </w:tr>
            <w:tr w:rsidR="00B92946" w:rsidRPr="00514332" w:rsidTr="004D6B74">
              <w:tc>
                <w:tcPr>
                  <w:tcW w:w="4423" w:type="dxa"/>
                </w:tcPr>
                <w:p w:rsidR="00B92946" w:rsidRDefault="00B92946">
                  <w:pPr>
                    <w:pStyle w:val="af9"/>
                    <w:ind w:firstLine="0"/>
                    <w:rPr>
                      <w:sz w:val="24"/>
                    </w:rPr>
                  </w:pPr>
                  <w:r>
                    <w:rPr>
                      <w:sz w:val="24"/>
                    </w:rPr>
                    <w:t xml:space="preserve">Крепление груза в вагоне (джип, микроавтобус, микрогрузовик, автомобиль легковой, оборудование любое, прочие грузы)   </w:t>
                  </w:r>
                </w:p>
              </w:tc>
              <w:tc>
                <w:tcPr>
                  <w:tcW w:w="2551" w:type="dxa"/>
                </w:tcPr>
                <w:p w:rsidR="00B92946" w:rsidRDefault="00B92946">
                  <w:pPr>
                    <w:pStyle w:val="af9"/>
                    <w:ind w:firstLine="0"/>
                    <w:rPr>
                      <w:sz w:val="24"/>
                      <w:lang w:val="en-US"/>
                    </w:rPr>
                  </w:pPr>
                  <w:r>
                    <w:rPr>
                      <w:sz w:val="24"/>
                      <w:lang w:val="en-US"/>
                    </w:rPr>
                    <w:t>0,02</w:t>
                  </w:r>
                </w:p>
              </w:tc>
            </w:tr>
            <w:tr w:rsidR="00B92946" w:rsidRPr="00514332" w:rsidTr="004D6B74">
              <w:tc>
                <w:tcPr>
                  <w:tcW w:w="4423" w:type="dxa"/>
                </w:tcPr>
                <w:p w:rsidR="00B92946" w:rsidRDefault="00B92946">
                  <w:pPr>
                    <w:pStyle w:val="af9"/>
                    <w:ind w:firstLine="0"/>
                    <w:rPr>
                      <w:sz w:val="24"/>
                    </w:rPr>
                  </w:pPr>
                  <w:r>
                    <w:rPr>
                      <w:sz w:val="24"/>
                    </w:rPr>
                    <w:t xml:space="preserve">Раскрепление груза в контейнере/вагоне  </w:t>
                  </w:r>
                </w:p>
              </w:tc>
              <w:tc>
                <w:tcPr>
                  <w:tcW w:w="2551" w:type="dxa"/>
                </w:tcPr>
                <w:p w:rsidR="00B92946" w:rsidRDefault="00B92946">
                  <w:pPr>
                    <w:pStyle w:val="af9"/>
                    <w:ind w:firstLine="0"/>
                    <w:rPr>
                      <w:sz w:val="24"/>
                      <w:lang w:val="en-US"/>
                    </w:rPr>
                  </w:pPr>
                  <w:r>
                    <w:rPr>
                      <w:sz w:val="24"/>
                      <w:lang w:val="en-US"/>
                    </w:rPr>
                    <w:t>0,06</w:t>
                  </w:r>
                </w:p>
              </w:tc>
            </w:tr>
            <w:tr w:rsidR="00B92946" w:rsidRPr="00514332" w:rsidTr="004D6B74">
              <w:tc>
                <w:tcPr>
                  <w:tcW w:w="4423" w:type="dxa"/>
                </w:tcPr>
                <w:p w:rsidR="00B92946" w:rsidRDefault="00B92946">
                  <w:pPr>
                    <w:pStyle w:val="af9"/>
                    <w:ind w:firstLine="0"/>
                    <w:rPr>
                      <w:sz w:val="24"/>
                    </w:rPr>
                  </w:pPr>
                  <w:r>
                    <w:rPr>
                      <w:sz w:val="24"/>
                    </w:rPr>
                    <w:t xml:space="preserve">Изготовление и установка деревянного щита ограждения   </w:t>
                  </w:r>
                </w:p>
              </w:tc>
              <w:tc>
                <w:tcPr>
                  <w:tcW w:w="2551" w:type="dxa"/>
                </w:tcPr>
                <w:p w:rsidR="00B92946" w:rsidRDefault="00B92946">
                  <w:pPr>
                    <w:pStyle w:val="af9"/>
                    <w:ind w:firstLine="0"/>
                    <w:rPr>
                      <w:sz w:val="24"/>
                      <w:lang w:val="en-US"/>
                    </w:rPr>
                  </w:pPr>
                  <w:r>
                    <w:rPr>
                      <w:sz w:val="24"/>
                      <w:lang w:val="en-US"/>
                    </w:rPr>
                    <w:t>0,05</w:t>
                  </w:r>
                </w:p>
              </w:tc>
            </w:tr>
            <w:tr w:rsidR="00B92946" w:rsidRPr="00514332" w:rsidTr="004D6B74">
              <w:tc>
                <w:tcPr>
                  <w:tcW w:w="4423" w:type="dxa"/>
                </w:tcPr>
                <w:p w:rsidR="00B92946" w:rsidRDefault="00B92946">
                  <w:pPr>
                    <w:pStyle w:val="af9"/>
                    <w:ind w:firstLine="0"/>
                    <w:rPr>
                      <w:sz w:val="24"/>
                    </w:rPr>
                  </w:pPr>
                  <w:r>
                    <w:rPr>
                      <w:sz w:val="24"/>
                    </w:rPr>
                    <w:t xml:space="preserve">Разработка и согласование по поручению и в интересах клиента схем, эскизов, чертежей погрузки груза в контейнере/вагоне СХЕМА  </w:t>
                  </w:r>
                </w:p>
              </w:tc>
              <w:tc>
                <w:tcPr>
                  <w:tcW w:w="2551" w:type="dxa"/>
                </w:tcPr>
                <w:p w:rsidR="00B92946" w:rsidRDefault="00B92946">
                  <w:pPr>
                    <w:pStyle w:val="af9"/>
                    <w:ind w:firstLine="0"/>
                    <w:rPr>
                      <w:sz w:val="24"/>
                      <w:lang w:val="en-US"/>
                    </w:rPr>
                  </w:pPr>
                  <w:r>
                    <w:rPr>
                      <w:sz w:val="24"/>
                      <w:lang w:val="en-US"/>
                    </w:rPr>
                    <w:t>0,04</w:t>
                  </w:r>
                </w:p>
              </w:tc>
            </w:tr>
            <w:tr w:rsidR="00B92946" w:rsidRPr="00514332" w:rsidTr="004D6B74">
              <w:tc>
                <w:tcPr>
                  <w:tcW w:w="4423" w:type="dxa"/>
                </w:tcPr>
                <w:p w:rsidR="00B92946" w:rsidRDefault="00B92946">
                  <w:pPr>
                    <w:pStyle w:val="af9"/>
                    <w:ind w:firstLine="0"/>
                    <w:rPr>
                      <w:sz w:val="24"/>
                    </w:rPr>
                  </w:pPr>
                  <w:r>
                    <w:rPr>
                      <w:sz w:val="24"/>
                    </w:rPr>
                    <w:t xml:space="preserve">Разработка и согласование по </w:t>
                  </w:r>
                  <w:r>
                    <w:rPr>
                      <w:sz w:val="24"/>
                    </w:rPr>
                    <w:lastRenderedPageBreak/>
                    <w:t xml:space="preserve">поручению и в интересах клиента схем, эскизов, чертежей погрузки груза в контейнере/вагоне ЭСКИЗ  </w:t>
                  </w:r>
                </w:p>
              </w:tc>
              <w:tc>
                <w:tcPr>
                  <w:tcW w:w="2551" w:type="dxa"/>
                </w:tcPr>
                <w:p w:rsidR="00B92946" w:rsidRDefault="00B92946">
                  <w:pPr>
                    <w:pStyle w:val="af9"/>
                    <w:ind w:firstLine="0"/>
                    <w:rPr>
                      <w:sz w:val="24"/>
                      <w:lang w:val="en-US"/>
                    </w:rPr>
                  </w:pPr>
                  <w:r>
                    <w:rPr>
                      <w:sz w:val="24"/>
                      <w:lang w:val="en-US"/>
                    </w:rPr>
                    <w:lastRenderedPageBreak/>
                    <w:t>0,04</w:t>
                  </w:r>
                </w:p>
              </w:tc>
            </w:tr>
            <w:tr w:rsidR="00B92946" w:rsidRPr="00514332" w:rsidTr="004D6B74">
              <w:tc>
                <w:tcPr>
                  <w:tcW w:w="4423" w:type="dxa"/>
                </w:tcPr>
                <w:p w:rsidR="00B92946" w:rsidRDefault="00B92946">
                  <w:pPr>
                    <w:pStyle w:val="af9"/>
                    <w:ind w:firstLine="0"/>
                    <w:rPr>
                      <w:sz w:val="24"/>
                    </w:rPr>
                  </w:pPr>
                  <w:r>
                    <w:rPr>
                      <w:sz w:val="24"/>
                    </w:rPr>
                    <w:lastRenderedPageBreak/>
                    <w:t xml:space="preserve">Разработка и согласование по поручению и в интересах клиента схем, эскизов, чертежей погрузки груза в контейнере/вагоне ЧЕРТЕЖ  </w:t>
                  </w:r>
                </w:p>
              </w:tc>
              <w:tc>
                <w:tcPr>
                  <w:tcW w:w="2551" w:type="dxa"/>
                </w:tcPr>
                <w:p w:rsidR="00B92946" w:rsidRDefault="00B92946">
                  <w:pPr>
                    <w:pStyle w:val="af9"/>
                    <w:ind w:firstLine="0"/>
                    <w:rPr>
                      <w:sz w:val="24"/>
                      <w:lang w:val="en-US"/>
                    </w:rPr>
                  </w:pPr>
                  <w:r>
                    <w:rPr>
                      <w:sz w:val="24"/>
                      <w:lang w:val="en-US"/>
                    </w:rPr>
                    <w:t>0,04</w:t>
                  </w:r>
                </w:p>
              </w:tc>
            </w:tr>
            <w:tr w:rsidR="00B92946" w:rsidRPr="00514332" w:rsidTr="004D6B74">
              <w:tc>
                <w:tcPr>
                  <w:tcW w:w="4423" w:type="dxa"/>
                </w:tcPr>
                <w:p w:rsidR="00B92946" w:rsidRDefault="00B92946">
                  <w:pPr>
                    <w:pStyle w:val="af9"/>
                    <w:ind w:firstLine="0"/>
                    <w:rPr>
                      <w:sz w:val="24"/>
                    </w:rPr>
                  </w:pPr>
                  <w:r>
                    <w:rPr>
                      <w:sz w:val="24"/>
                    </w:rPr>
                    <w:t xml:space="preserve">Предоставление в аренду погрузочно-разгрузочной специальной техники: кран на автомобильном ходу 10 тонн  </w:t>
                  </w:r>
                </w:p>
              </w:tc>
              <w:tc>
                <w:tcPr>
                  <w:tcW w:w="2551" w:type="dxa"/>
                </w:tcPr>
                <w:p w:rsidR="00B92946" w:rsidRDefault="00B92946">
                  <w:pPr>
                    <w:pStyle w:val="af9"/>
                    <w:ind w:firstLine="0"/>
                    <w:rPr>
                      <w:sz w:val="24"/>
                      <w:lang w:val="en-US"/>
                    </w:rPr>
                  </w:pPr>
                  <w:r>
                    <w:rPr>
                      <w:sz w:val="24"/>
                      <w:lang w:val="en-US"/>
                    </w:rPr>
                    <w:t>0,02</w:t>
                  </w:r>
                </w:p>
              </w:tc>
            </w:tr>
            <w:tr w:rsidR="00B92946" w:rsidRPr="00514332" w:rsidTr="004D6B74">
              <w:tc>
                <w:tcPr>
                  <w:tcW w:w="4423" w:type="dxa"/>
                </w:tcPr>
                <w:p w:rsidR="00B92946" w:rsidRDefault="00B92946">
                  <w:pPr>
                    <w:pStyle w:val="af9"/>
                    <w:ind w:firstLine="0"/>
                    <w:rPr>
                      <w:sz w:val="24"/>
                    </w:rPr>
                  </w:pPr>
                  <w:r>
                    <w:rPr>
                      <w:sz w:val="24"/>
                    </w:rPr>
                    <w:t xml:space="preserve">Предоставление в аренду погрузочно-разгрузочной специальной техники: кран манипулятор 5 тонн  </w:t>
                  </w:r>
                </w:p>
              </w:tc>
              <w:tc>
                <w:tcPr>
                  <w:tcW w:w="2551" w:type="dxa"/>
                </w:tcPr>
                <w:p w:rsidR="00B92946" w:rsidRDefault="00B92946">
                  <w:pPr>
                    <w:pStyle w:val="af9"/>
                    <w:ind w:firstLine="0"/>
                    <w:rPr>
                      <w:sz w:val="24"/>
                      <w:lang w:val="en-US"/>
                    </w:rPr>
                  </w:pPr>
                  <w:r>
                    <w:rPr>
                      <w:sz w:val="24"/>
                      <w:lang w:val="en-US"/>
                    </w:rPr>
                    <w:t>0,02</w:t>
                  </w:r>
                </w:p>
              </w:tc>
            </w:tr>
          </w:tbl>
          <w:p w:rsidR="00B92946" w:rsidRPr="00F86FAA" w:rsidRDefault="00B92946" w:rsidP="003D3596">
            <w:pPr>
              <w:pStyle w:val="af9"/>
              <w:rPr>
                <w:b/>
                <w:i/>
                <w:sz w:val="24"/>
              </w:rPr>
            </w:pPr>
          </w:p>
        </w:tc>
      </w:tr>
      <w:tr w:rsidR="00B92946" w:rsidRPr="00F86FAA" w:rsidTr="004D6B74">
        <w:tc>
          <w:tcPr>
            <w:tcW w:w="426" w:type="dxa"/>
          </w:tcPr>
          <w:p w:rsidR="00B92946" w:rsidRPr="00F86FAA" w:rsidRDefault="00B92946" w:rsidP="00E47C4C">
            <w:pPr>
              <w:pStyle w:val="19"/>
              <w:ind w:left="-57" w:right="-108" w:firstLine="0"/>
              <w:rPr>
                <w:b/>
                <w:sz w:val="24"/>
                <w:szCs w:val="24"/>
              </w:rPr>
            </w:pPr>
            <w:r>
              <w:rPr>
                <w:b/>
                <w:sz w:val="24"/>
                <w:szCs w:val="24"/>
              </w:rPr>
              <w:lastRenderedPageBreak/>
              <w:t>20.</w:t>
            </w:r>
          </w:p>
        </w:tc>
        <w:tc>
          <w:tcPr>
            <w:tcW w:w="2126" w:type="dxa"/>
          </w:tcPr>
          <w:p w:rsidR="00B92946" w:rsidRPr="00F86FAA" w:rsidRDefault="00B92946">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B92946" w:rsidRPr="00E048E8" w:rsidTr="004D6B74">
              <w:tc>
                <w:tcPr>
                  <w:tcW w:w="6974" w:type="dxa"/>
                </w:tcPr>
                <w:p w:rsidR="00B92946" w:rsidRPr="00D94533" w:rsidRDefault="00B92946" w:rsidP="0089300C">
                  <w:pPr>
                    <w:pStyle w:val="-3"/>
                    <w:tabs>
                      <w:tab w:val="clear" w:pos="1985"/>
                    </w:tabs>
                    <w:suppressAutoHyphens/>
                    <w:ind w:left="629" w:firstLine="0"/>
                    <w:rPr>
                      <w:b/>
                      <w:sz w:val="24"/>
                    </w:rPr>
                  </w:pPr>
                  <w:r>
                    <w:rPr>
                      <w:b/>
                      <w:sz w:val="24"/>
                    </w:rPr>
                    <w:t>I. Внесение изменений в договор:</w:t>
                  </w:r>
                </w:p>
                <w:p w:rsidR="00B92946" w:rsidRDefault="00B92946">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B92946" w:rsidRPr="002F15C9" w:rsidRDefault="00B92946"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92946" w:rsidRPr="002F15C9" w:rsidRDefault="00B92946"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92946" w:rsidRPr="002F15C9" w:rsidRDefault="00B92946"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B92946" w:rsidRDefault="00B92946">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92946" w:rsidRPr="00E048E8" w:rsidTr="004D6B74">
              <w:tc>
                <w:tcPr>
                  <w:tcW w:w="6974" w:type="dxa"/>
                </w:tcPr>
                <w:p w:rsidR="00B92946" w:rsidRDefault="00B92946">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B92946" w:rsidRPr="00514332" w:rsidTr="004D6B74">
              <w:tc>
                <w:tcPr>
                  <w:tcW w:w="6974" w:type="dxa"/>
                </w:tcPr>
                <w:p w:rsidR="00B92946" w:rsidRDefault="00B92946" w:rsidP="00677986">
                  <w:pPr>
                    <w:pStyle w:val="af9"/>
                    <w:ind w:left="629" w:firstLine="0"/>
                    <w:rPr>
                      <w:b/>
                      <w:sz w:val="24"/>
                    </w:rPr>
                  </w:pPr>
                  <w:r>
                    <w:rPr>
                      <w:b/>
                      <w:sz w:val="24"/>
                    </w:rPr>
                    <w:t>III. Увеличение цены договора:</w:t>
                  </w:r>
                </w:p>
                <w:p w:rsidR="00B92946" w:rsidRPr="002F15C9" w:rsidRDefault="00B92946" w:rsidP="00335C6F">
                  <w:pPr>
                    <w:pStyle w:val="af9"/>
                    <w:rPr>
                      <w:sz w:val="24"/>
                    </w:rPr>
                  </w:pPr>
                  <w:r>
                    <w:rPr>
                      <w:sz w:val="24"/>
                    </w:rPr>
                    <w:t>Увеличение стоимости единичных расценок на поставляемые товары, работы, услуги по договору, заключенному в результате проведения закупки, в процессе исполнения договора может быть увеличена по соглашению сторон на следующих условиях:</w:t>
                  </w:r>
                </w:p>
                <w:p w:rsidR="00B92946" w:rsidRDefault="00B92946" w:rsidP="00677986">
                  <w:pPr>
                    <w:pStyle w:val="af9"/>
                    <w:ind w:left="34" w:firstLine="567"/>
                    <w:rPr>
                      <w:sz w:val="24"/>
                    </w:rPr>
                  </w:pPr>
                  <w:r>
                    <w:rPr>
                      <w:sz w:val="24"/>
                    </w:rPr>
                    <w:t>- увеличение стоимости единицы продукции (единичных расценок) в процессе исполнения договора возможно, если договор заключен на срок более 12 месяцев;</w:t>
                  </w:r>
                </w:p>
                <w:p w:rsidR="00B92946" w:rsidRDefault="00B92946">
                  <w:pPr>
                    <w:pStyle w:val="af9"/>
                    <w:ind w:left="34" w:firstLine="567"/>
                    <w:rPr>
                      <w:sz w:val="24"/>
                    </w:rPr>
                  </w:pPr>
                  <w:r>
                    <w:rPr>
                      <w:sz w:val="24"/>
                    </w:rPr>
                    <w:t>- увеличение стоимости единицы продукции (единичных расценок) возможно не ранее, чем через 6 месяцев с даты заключения договора и разрешено с «01» июля 2022 года.</w:t>
                  </w:r>
                </w:p>
                <w:p w:rsidR="00B92946" w:rsidRDefault="00B92946">
                  <w:pPr>
                    <w:pStyle w:val="af9"/>
                    <w:ind w:left="34" w:firstLine="567"/>
                    <w:rPr>
                      <w:sz w:val="24"/>
                    </w:rPr>
                  </w:pPr>
                  <w:r>
                    <w:rPr>
                      <w:sz w:val="24"/>
                    </w:rPr>
                    <w:t>- увеличение стоимости единицы продукции (единичных расценок) не может превышать 6% (шесть процентов) 000 долей процента в год.</w:t>
                  </w:r>
                </w:p>
                <w:p w:rsidR="00B92946" w:rsidRDefault="00B92946">
                  <w:pPr>
                    <w:pStyle w:val="af9"/>
                    <w:ind w:firstLine="629"/>
                    <w:rPr>
                      <w:sz w:val="24"/>
                    </w:rPr>
                  </w:pPr>
                </w:p>
              </w:tc>
            </w:tr>
          </w:tbl>
          <w:p w:rsidR="00B92946" w:rsidRPr="00A3070E" w:rsidRDefault="00B92946" w:rsidP="003D3C71">
            <w:pPr>
              <w:pStyle w:val="af9"/>
              <w:ind w:left="601" w:firstLine="0"/>
              <w:rPr>
                <w:sz w:val="24"/>
              </w:rPr>
            </w:pPr>
          </w:p>
        </w:tc>
      </w:tr>
      <w:tr w:rsidR="006C17B5" w:rsidRPr="00F86FAA" w:rsidTr="006837AF">
        <w:tc>
          <w:tcPr>
            <w:tcW w:w="426" w:type="dxa"/>
          </w:tcPr>
          <w:p w:rsidR="006C17B5" w:rsidRPr="00F86FAA" w:rsidRDefault="006C17B5" w:rsidP="006C17B5">
            <w:pPr>
              <w:pStyle w:val="19"/>
              <w:ind w:left="-57" w:right="-108" w:firstLine="0"/>
              <w:rPr>
                <w:b/>
                <w:sz w:val="24"/>
                <w:szCs w:val="24"/>
              </w:rPr>
            </w:pPr>
            <w:r>
              <w:rPr>
                <w:b/>
                <w:sz w:val="24"/>
                <w:szCs w:val="24"/>
              </w:rPr>
              <w:lastRenderedPageBreak/>
              <w:t>21.</w:t>
            </w:r>
          </w:p>
        </w:tc>
        <w:tc>
          <w:tcPr>
            <w:tcW w:w="2126" w:type="dxa"/>
          </w:tcPr>
          <w:p w:rsidR="006C17B5" w:rsidRPr="00F86FAA" w:rsidRDefault="006C17B5" w:rsidP="006C17B5">
            <w:pPr>
              <w:pStyle w:val="Default"/>
              <w:rPr>
                <w:b/>
                <w:color w:val="auto"/>
              </w:rPr>
            </w:pPr>
            <w:r>
              <w:rPr>
                <w:b/>
                <w:color w:val="auto"/>
              </w:rPr>
              <w:t>Привлечение субподрядчиков, соисполнителей</w:t>
            </w:r>
          </w:p>
        </w:tc>
        <w:tc>
          <w:tcPr>
            <w:tcW w:w="7200" w:type="dxa"/>
            <w:vAlign w:val="center"/>
          </w:tcPr>
          <w:p w:rsidR="006C17B5" w:rsidRPr="006C17B5" w:rsidRDefault="006C17B5" w:rsidP="006C17B5">
            <w:pPr>
              <w:tabs>
                <w:tab w:val="left" w:pos="9639"/>
              </w:tabs>
              <w:jc w:val="both"/>
            </w:pPr>
            <w:r w:rsidRPr="006C17B5">
              <w:t>Допускается привлекать для выполнения работ субподрядные организации только при необходимости привлечения работников, свыше количества, указанного в п. 10 технического задания.</w:t>
            </w:r>
          </w:p>
          <w:p w:rsidR="006C17B5" w:rsidRPr="006C17B5" w:rsidRDefault="006C17B5" w:rsidP="006C17B5">
            <w:pPr>
              <w:tabs>
                <w:tab w:val="left" w:pos="9639"/>
              </w:tabs>
              <w:jc w:val="both"/>
            </w:pPr>
            <w:r w:rsidRPr="006C17B5">
              <w:t>Информация о привлечении субподрядной организации должна быть предоставлена по форме Приложения № 6 к настоящей документации  с приложением копий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tc>
      </w:tr>
      <w:tr w:rsidR="006C17B5" w:rsidRPr="00F86FAA" w:rsidTr="004D6B74">
        <w:tc>
          <w:tcPr>
            <w:tcW w:w="426" w:type="dxa"/>
          </w:tcPr>
          <w:p w:rsidR="006C17B5" w:rsidRPr="00F86FAA" w:rsidRDefault="006C17B5" w:rsidP="006C17B5">
            <w:pPr>
              <w:pStyle w:val="19"/>
              <w:ind w:left="-57" w:right="-108" w:firstLine="0"/>
              <w:rPr>
                <w:b/>
                <w:sz w:val="24"/>
                <w:szCs w:val="24"/>
              </w:rPr>
            </w:pPr>
            <w:r>
              <w:rPr>
                <w:b/>
                <w:sz w:val="24"/>
                <w:szCs w:val="24"/>
              </w:rPr>
              <w:t>22.</w:t>
            </w:r>
          </w:p>
        </w:tc>
        <w:tc>
          <w:tcPr>
            <w:tcW w:w="2126" w:type="dxa"/>
          </w:tcPr>
          <w:p w:rsidR="006C17B5" w:rsidRPr="00F86FAA" w:rsidRDefault="006C17B5" w:rsidP="006C17B5">
            <w:pPr>
              <w:pStyle w:val="Default"/>
              <w:rPr>
                <w:b/>
                <w:color w:val="auto"/>
              </w:rPr>
            </w:pPr>
            <w:r>
              <w:rPr>
                <w:b/>
                <w:color w:val="auto"/>
              </w:rPr>
              <w:t>Срок действия Заявки</w:t>
            </w:r>
            <w:r>
              <w:rPr>
                <w:b/>
                <w:color w:val="auto"/>
              </w:rPr>
              <w:tab/>
            </w:r>
          </w:p>
        </w:tc>
        <w:tc>
          <w:tcPr>
            <w:tcW w:w="7200" w:type="dxa"/>
          </w:tcPr>
          <w:p w:rsidR="006C17B5" w:rsidRDefault="006C17B5" w:rsidP="006C17B5">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6C17B5" w:rsidRPr="00F86FAA" w:rsidTr="004D6B74">
        <w:tc>
          <w:tcPr>
            <w:tcW w:w="426" w:type="dxa"/>
          </w:tcPr>
          <w:p w:rsidR="006C17B5" w:rsidRPr="00F86FAA" w:rsidRDefault="006C17B5" w:rsidP="006C17B5">
            <w:pPr>
              <w:pStyle w:val="19"/>
              <w:ind w:left="-57" w:right="-108" w:firstLine="0"/>
              <w:rPr>
                <w:b/>
                <w:sz w:val="24"/>
                <w:szCs w:val="24"/>
              </w:rPr>
            </w:pPr>
            <w:r>
              <w:rPr>
                <w:b/>
                <w:sz w:val="24"/>
                <w:szCs w:val="24"/>
              </w:rPr>
              <w:t>23.</w:t>
            </w:r>
          </w:p>
        </w:tc>
        <w:tc>
          <w:tcPr>
            <w:tcW w:w="2126" w:type="dxa"/>
          </w:tcPr>
          <w:p w:rsidR="006C17B5" w:rsidRPr="00F86FAA" w:rsidRDefault="006C17B5" w:rsidP="006C17B5">
            <w:pPr>
              <w:pStyle w:val="Default"/>
              <w:rPr>
                <w:b/>
                <w:color w:val="auto"/>
              </w:rPr>
            </w:pPr>
            <w:r>
              <w:rPr>
                <w:b/>
                <w:color w:val="auto"/>
              </w:rPr>
              <w:t>Обеспечение Заявки</w:t>
            </w:r>
          </w:p>
        </w:tc>
        <w:tc>
          <w:tcPr>
            <w:tcW w:w="7200" w:type="dxa"/>
          </w:tcPr>
          <w:p w:rsidR="006C17B5" w:rsidRDefault="006C17B5" w:rsidP="006C17B5">
            <w:pPr>
              <w:pStyle w:val="19"/>
              <w:ind w:firstLine="0"/>
              <w:rPr>
                <w:sz w:val="24"/>
                <w:szCs w:val="24"/>
              </w:rPr>
            </w:pPr>
            <w:r>
              <w:rPr>
                <w:sz w:val="24"/>
                <w:szCs w:val="24"/>
              </w:rPr>
              <w:t>Не предусмотрено.</w:t>
            </w:r>
          </w:p>
        </w:tc>
      </w:tr>
      <w:tr w:rsidR="006C17B5" w:rsidRPr="00F86FAA" w:rsidTr="004D6B74">
        <w:tc>
          <w:tcPr>
            <w:tcW w:w="426" w:type="dxa"/>
          </w:tcPr>
          <w:p w:rsidR="006C17B5" w:rsidRPr="00F86FAA" w:rsidRDefault="006C17B5" w:rsidP="006C17B5">
            <w:pPr>
              <w:pStyle w:val="19"/>
              <w:ind w:left="-57" w:right="-108" w:firstLine="0"/>
              <w:rPr>
                <w:b/>
                <w:sz w:val="24"/>
                <w:szCs w:val="24"/>
              </w:rPr>
            </w:pPr>
            <w:r>
              <w:rPr>
                <w:b/>
                <w:sz w:val="24"/>
                <w:szCs w:val="24"/>
              </w:rPr>
              <w:t>24.</w:t>
            </w:r>
          </w:p>
        </w:tc>
        <w:tc>
          <w:tcPr>
            <w:tcW w:w="2126" w:type="dxa"/>
          </w:tcPr>
          <w:p w:rsidR="006C17B5" w:rsidRPr="00F86FAA" w:rsidRDefault="006C17B5" w:rsidP="006C17B5">
            <w:pPr>
              <w:pStyle w:val="Default"/>
              <w:rPr>
                <w:b/>
                <w:color w:val="auto"/>
              </w:rPr>
            </w:pPr>
            <w:r>
              <w:rPr>
                <w:b/>
                <w:color w:val="auto"/>
              </w:rPr>
              <w:t>Обеспечение исполнения договора</w:t>
            </w:r>
          </w:p>
        </w:tc>
        <w:tc>
          <w:tcPr>
            <w:tcW w:w="7200" w:type="dxa"/>
          </w:tcPr>
          <w:p w:rsidR="006C17B5" w:rsidRDefault="006C17B5" w:rsidP="006C17B5">
            <w:pPr>
              <w:jc w:val="both"/>
              <w:rPr>
                <w:rFonts w:eastAsia="Arial"/>
              </w:rPr>
            </w:pPr>
            <w:r>
              <w:rPr>
                <w:rFonts w:eastAsia="Arial"/>
              </w:rPr>
              <w:t>Не предусмотрено.</w:t>
            </w:r>
          </w:p>
          <w:p w:rsidR="006C17B5" w:rsidRDefault="006C17B5" w:rsidP="006C17B5">
            <w:pPr>
              <w:ind w:firstLine="720"/>
              <w:jc w:val="both"/>
              <w:rPr>
                <w:rFonts w:eastAsia="Arial"/>
              </w:rPr>
            </w:pPr>
          </w:p>
        </w:tc>
      </w:tr>
      <w:tr w:rsidR="006C17B5" w:rsidRPr="004A2CA8" w:rsidTr="004D6B74">
        <w:tc>
          <w:tcPr>
            <w:tcW w:w="426" w:type="dxa"/>
          </w:tcPr>
          <w:p w:rsidR="006C17B5" w:rsidRPr="004A2CA8" w:rsidRDefault="006C17B5" w:rsidP="006C17B5">
            <w:pPr>
              <w:pStyle w:val="19"/>
              <w:ind w:left="-57" w:right="-108" w:firstLine="0"/>
              <w:rPr>
                <w:b/>
                <w:sz w:val="24"/>
                <w:szCs w:val="24"/>
              </w:rPr>
            </w:pPr>
            <w:r>
              <w:rPr>
                <w:b/>
                <w:sz w:val="24"/>
                <w:szCs w:val="24"/>
              </w:rPr>
              <w:t>25.</w:t>
            </w:r>
          </w:p>
        </w:tc>
        <w:tc>
          <w:tcPr>
            <w:tcW w:w="2126" w:type="dxa"/>
          </w:tcPr>
          <w:p w:rsidR="006C17B5" w:rsidRPr="004A2CA8" w:rsidRDefault="006C17B5" w:rsidP="006C17B5">
            <w:pPr>
              <w:pStyle w:val="Default"/>
              <w:rPr>
                <w:b/>
                <w:color w:val="auto"/>
              </w:rPr>
            </w:pPr>
            <w:r>
              <w:rPr>
                <w:b/>
              </w:rPr>
              <w:t>Срок заключения договора</w:t>
            </w:r>
          </w:p>
        </w:tc>
        <w:tc>
          <w:tcPr>
            <w:tcW w:w="7200" w:type="dxa"/>
          </w:tcPr>
          <w:p w:rsidR="006C17B5" w:rsidRPr="004A2CA8" w:rsidRDefault="006C17B5" w:rsidP="006C17B5">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6C17B5" w:rsidRPr="004A2CA8" w:rsidTr="004D6B74">
        <w:tc>
          <w:tcPr>
            <w:tcW w:w="426" w:type="dxa"/>
          </w:tcPr>
          <w:p w:rsidR="006C17B5" w:rsidRPr="004A2CA8" w:rsidRDefault="006C17B5" w:rsidP="006C17B5">
            <w:pPr>
              <w:pStyle w:val="19"/>
              <w:ind w:left="-57" w:right="-108" w:firstLine="0"/>
              <w:rPr>
                <w:b/>
                <w:sz w:val="24"/>
                <w:szCs w:val="24"/>
              </w:rPr>
            </w:pPr>
            <w:r>
              <w:rPr>
                <w:b/>
                <w:sz w:val="24"/>
                <w:szCs w:val="24"/>
              </w:rPr>
              <w:t>26.</w:t>
            </w:r>
          </w:p>
        </w:tc>
        <w:tc>
          <w:tcPr>
            <w:tcW w:w="2126" w:type="dxa"/>
          </w:tcPr>
          <w:p w:rsidR="006C17B5" w:rsidRPr="004A2CA8" w:rsidRDefault="006C17B5" w:rsidP="006C17B5">
            <w:pPr>
              <w:pStyle w:val="Default"/>
              <w:rPr>
                <w:b/>
              </w:rPr>
            </w:pPr>
            <w:r>
              <w:rPr>
                <w:b/>
              </w:rPr>
              <w:t>Срок действия договора</w:t>
            </w:r>
          </w:p>
        </w:tc>
        <w:tc>
          <w:tcPr>
            <w:tcW w:w="7200" w:type="dxa"/>
          </w:tcPr>
          <w:p w:rsidR="006C17B5" w:rsidRDefault="006C17B5" w:rsidP="006C17B5">
            <w:pPr>
              <w:pStyle w:val="19"/>
              <w:ind w:firstLine="0"/>
              <w:rPr>
                <w:sz w:val="24"/>
                <w:szCs w:val="24"/>
              </w:rPr>
            </w:pPr>
            <w:r>
              <w:rPr>
                <w:sz w:val="24"/>
                <w:szCs w:val="24"/>
              </w:rPr>
              <w:t xml:space="preserve">с даты заключения договора до 31.01.2023 г включительно, а в части взаиморасчётов – до полного исполнения Сторонами своих обязательств. </w:t>
            </w:r>
          </w:p>
        </w:tc>
      </w:tr>
    </w:tbl>
    <w:p w:rsidR="002079EB" w:rsidRDefault="002079EB" w:rsidP="00D72C8B">
      <w:pPr>
        <w:pStyle w:val="19"/>
        <w:ind w:firstLine="0"/>
        <w:jc w:val="right"/>
        <w:outlineLvl w:val="0"/>
        <w:rPr>
          <w:rFonts w:eastAsia="MS Mincho"/>
          <w:szCs w:val="28"/>
        </w:rPr>
        <w:sectPr w:rsidR="002079EB"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rsidR="00895E0B" w:rsidRDefault="0087772D">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rsidR="000954FB" w:rsidRPr="00002090" w:rsidRDefault="000954FB" w:rsidP="008A26E0">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8A26E0">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8A26E0">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8A26E0">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8A26E0">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8A26E0">
      <w:pPr>
        <w:numPr>
          <w:ilvl w:val="0"/>
          <w:numId w:val="8"/>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8A26E0">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8A26E0">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8A26E0">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0954FB">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9"/>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9"/>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9"/>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9"/>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9"/>
        <w:ind w:firstLine="553"/>
        <w:rPr>
          <w:rFonts w:eastAsia="Times New Roman"/>
          <w:sz w:val="28"/>
        </w:rPr>
      </w:pPr>
      <w:r>
        <w:rPr>
          <w:sz w:val="28"/>
        </w:rPr>
        <w:t>11.</w:t>
      </w:r>
      <w:r>
        <w:rPr>
          <w:rFonts w:eastAsia="Times New Roman"/>
          <w:sz w:val="28"/>
        </w:rPr>
        <w:t xml:space="preserve"> При подготовке и подаче Заявки на участие в Открытом конкурсе обеспечено соблюдение требований Федерального закона Российской </w:t>
      </w:r>
      <w:r>
        <w:rPr>
          <w:rFonts w:eastAsia="Times New Roman"/>
          <w:sz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95E0B" w:rsidRDefault="0087772D">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8A26E0">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8A26E0">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8A26E0">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8A26E0">
      <w:pPr>
        <w:pStyle w:val="af9"/>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8A26E0">
      <w:pPr>
        <w:pStyle w:val="af9"/>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8A26E0">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8A26E0">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95E0B" w:rsidRDefault="0087772D">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87772D" w:rsidRPr="00E367AA" w:rsidRDefault="0087772D" w:rsidP="0087772D">
      <w:pPr>
        <w:pStyle w:val="af9"/>
        <w:ind w:firstLine="0"/>
        <w:jc w:val="center"/>
        <w:outlineLvl w:val="1"/>
        <w:rPr>
          <w:b/>
          <w:sz w:val="24"/>
        </w:rPr>
      </w:pPr>
      <w:bookmarkStart w:id="20" w:name="OLE_LINK1"/>
      <w:bookmarkStart w:id="21" w:name="OLE_LINK2"/>
      <w:r>
        <w:rPr>
          <w:b/>
          <w:sz w:val="24"/>
        </w:rPr>
        <w:t>Финансово-коммерческое предложение</w:t>
      </w:r>
      <w:bookmarkEnd w:id="20"/>
      <w:bookmarkEnd w:id="21"/>
    </w:p>
    <w:p w:rsidR="0087772D" w:rsidRDefault="0087772D" w:rsidP="0087772D"/>
    <w:p w:rsidR="0087772D" w:rsidRDefault="0087772D" w:rsidP="0087772D">
      <w:pPr>
        <w:jc w:val="right"/>
      </w:pPr>
      <w:r>
        <w:t>«____» ___________ 202_ г.                                     Открытый конкурс в электронной форме</w:t>
      </w:r>
    </w:p>
    <w:p w:rsidR="0087772D" w:rsidRPr="00E367AA" w:rsidRDefault="0087772D" w:rsidP="0087772D">
      <w:pPr>
        <w:jc w:val="right"/>
      </w:pPr>
      <w:r>
        <w:t xml:space="preserve">№ </w:t>
      </w:r>
      <w:proofErr w:type="spellStart"/>
      <w:r>
        <w:t>ОКэ</w:t>
      </w:r>
      <w:proofErr w:type="spellEnd"/>
      <w:r>
        <w:t xml:space="preserve">-_____  </w:t>
      </w:r>
    </w:p>
    <w:p w:rsidR="0087772D" w:rsidRPr="00E367AA" w:rsidRDefault="0087772D" w:rsidP="0087772D">
      <w:pPr>
        <w:jc w:val="right"/>
      </w:pPr>
      <w:r>
        <w:tab/>
      </w:r>
      <w:r>
        <w:tab/>
      </w:r>
      <w:r>
        <w:tab/>
      </w:r>
      <w:r>
        <w:tab/>
      </w:r>
      <w:r>
        <w:tab/>
      </w:r>
      <w:r>
        <w:tab/>
      </w:r>
      <w:r>
        <w:tab/>
      </w:r>
      <w:r>
        <w:tab/>
        <w:t xml:space="preserve">  (лот № _________________)</w:t>
      </w:r>
    </w:p>
    <w:p w:rsidR="0087772D" w:rsidRPr="00E367AA" w:rsidRDefault="0087772D" w:rsidP="0087772D">
      <w:pPr>
        <w:jc w:val="right"/>
        <w:rPr>
          <w:bCs/>
          <w:i/>
        </w:rPr>
      </w:pPr>
      <w:r>
        <w:rPr>
          <w:bCs/>
          <w:i/>
        </w:rPr>
        <w:t>Указывается  при необходимости</w:t>
      </w:r>
    </w:p>
    <w:p w:rsidR="0087772D" w:rsidRPr="00E367AA" w:rsidRDefault="0087772D" w:rsidP="0087772D">
      <w:r>
        <w:t>__________________________________________________________________</w:t>
      </w:r>
    </w:p>
    <w:p w:rsidR="0087772D" w:rsidRPr="00E367AA" w:rsidRDefault="0087772D" w:rsidP="0087772D">
      <w:pPr>
        <w:ind w:firstLine="3"/>
        <w:jc w:val="center"/>
        <w:rPr>
          <w:bCs/>
          <w:i/>
        </w:rPr>
      </w:pPr>
      <w:r>
        <w:rPr>
          <w:bCs/>
          <w:i/>
        </w:rPr>
        <w:t>(Полное наименование п</w:t>
      </w:r>
      <w:r>
        <w:rPr>
          <w:i/>
        </w:rPr>
        <w:t>ретендента</w:t>
      </w:r>
      <w:r>
        <w:rPr>
          <w:bCs/>
          <w:i/>
        </w:rPr>
        <w:t>)</w:t>
      </w:r>
    </w:p>
    <w:tbl>
      <w:tblPr>
        <w:tblW w:w="4944" w:type="pct"/>
        <w:tblLayout w:type="fixed"/>
        <w:tblLook w:val="0000" w:firstRow="0" w:lastRow="0" w:firstColumn="0" w:lastColumn="0" w:noHBand="0" w:noVBand="0"/>
      </w:tblPr>
      <w:tblGrid>
        <w:gridCol w:w="846"/>
        <w:gridCol w:w="5979"/>
        <w:gridCol w:w="2919"/>
      </w:tblGrid>
      <w:tr w:rsidR="0087772D" w:rsidRPr="00E367AA" w:rsidTr="0087772D">
        <w:trPr>
          <w:trHeight w:val="2484"/>
        </w:trPr>
        <w:tc>
          <w:tcPr>
            <w:tcW w:w="434" w:type="pct"/>
            <w:tcBorders>
              <w:top w:val="single" w:sz="4" w:space="0" w:color="auto"/>
              <w:left w:val="single" w:sz="4" w:space="0" w:color="auto"/>
              <w:bottom w:val="single" w:sz="4" w:space="0" w:color="auto"/>
              <w:right w:val="single" w:sz="4" w:space="0" w:color="auto"/>
            </w:tcBorders>
            <w:vAlign w:val="center"/>
          </w:tcPr>
          <w:p w:rsidR="0087772D" w:rsidRPr="00E367AA" w:rsidRDefault="0087772D" w:rsidP="0087772D">
            <w:pPr>
              <w:jc w:val="center"/>
            </w:pPr>
            <w:r>
              <w:t xml:space="preserve">№ </w:t>
            </w:r>
            <w:proofErr w:type="gramStart"/>
            <w:r>
              <w:t>п</w:t>
            </w:r>
            <w:proofErr w:type="gramEnd"/>
            <w:r>
              <w:t>/п</w:t>
            </w:r>
          </w:p>
        </w:tc>
        <w:tc>
          <w:tcPr>
            <w:tcW w:w="3068" w:type="pct"/>
            <w:tcBorders>
              <w:top w:val="single" w:sz="4" w:space="0" w:color="auto"/>
              <w:left w:val="single" w:sz="4" w:space="0" w:color="auto"/>
              <w:bottom w:val="single" w:sz="4" w:space="0" w:color="auto"/>
              <w:right w:val="single" w:sz="4" w:space="0" w:color="auto"/>
            </w:tcBorders>
            <w:vAlign w:val="center"/>
          </w:tcPr>
          <w:p w:rsidR="0087772D" w:rsidRPr="00E367AA" w:rsidRDefault="0087772D" w:rsidP="0087772D">
            <w:pPr>
              <w:jc w:val="center"/>
            </w:pPr>
            <w:r>
              <w:t>Наименование работ</w:t>
            </w:r>
          </w:p>
        </w:tc>
        <w:tc>
          <w:tcPr>
            <w:tcW w:w="1498" w:type="pct"/>
            <w:tcBorders>
              <w:top w:val="single" w:sz="4" w:space="0" w:color="auto"/>
              <w:left w:val="single" w:sz="4" w:space="0" w:color="auto"/>
              <w:bottom w:val="single" w:sz="4" w:space="0" w:color="auto"/>
              <w:right w:val="single" w:sz="4" w:space="0" w:color="auto"/>
            </w:tcBorders>
            <w:vAlign w:val="center"/>
          </w:tcPr>
          <w:p w:rsidR="0087772D" w:rsidRPr="00E367AA" w:rsidRDefault="0087772D" w:rsidP="0087772D">
            <w:pPr>
              <w:jc w:val="center"/>
            </w:pPr>
            <w:r>
              <w:t>Цена за единицу работ в руб., без учета НДС</w:t>
            </w:r>
          </w:p>
        </w:tc>
      </w:tr>
      <w:tr w:rsidR="0087772D" w:rsidRPr="00E367AA" w:rsidTr="0087772D">
        <w:trPr>
          <w:trHeight w:val="255"/>
        </w:trPr>
        <w:tc>
          <w:tcPr>
            <w:tcW w:w="434" w:type="pct"/>
            <w:tcBorders>
              <w:top w:val="nil"/>
              <w:left w:val="single" w:sz="4" w:space="0" w:color="auto"/>
              <w:bottom w:val="single" w:sz="4" w:space="0" w:color="auto"/>
              <w:right w:val="single" w:sz="4" w:space="0" w:color="auto"/>
            </w:tcBorders>
            <w:noWrap/>
            <w:vAlign w:val="bottom"/>
          </w:tcPr>
          <w:p w:rsidR="0087772D" w:rsidRPr="00E367AA" w:rsidRDefault="0087772D" w:rsidP="0087772D">
            <w:pPr>
              <w:jc w:val="center"/>
            </w:pPr>
            <w:r>
              <w:t>1</w:t>
            </w:r>
          </w:p>
        </w:tc>
        <w:tc>
          <w:tcPr>
            <w:tcW w:w="3068" w:type="pct"/>
            <w:tcBorders>
              <w:top w:val="nil"/>
              <w:left w:val="nil"/>
              <w:bottom w:val="single" w:sz="4" w:space="0" w:color="auto"/>
              <w:right w:val="single" w:sz="4" w:space="0" w:color="auto"/>
            </w:tcBorders>
            <w:noWrap/>
            <w:vAlign w:val="bottom"/>
          </w:tcPr>
          <w:p w:rsidR="0087772D" w:rsidRPr="00E367AA" w:rsidRDefault="0087772D" w:rsidP="0087772D">
            <w:pPr>
              <w:jc w:val="center"/>
            </w:pPr>
            <w:r>
              <w:t>2</w:t>
            </w:r>
          </w:p>
        </w:tc>
        <w:tc>
          <w:tcPr>
            <w:tcW w:w="1498" w:type="pct"/>
            <w:tcBorders>
              <w:top w:val="single" w:sz="4" w:space="0" w:color="auto"/>
              <w:left w:val="nil"/>
              <w:bottom w:val="single" w:sz="4" w:space="0" w:color="auto"/>
              <w:right w:val="single" w:sz="4" w:space="0" w:color="auto"/>
            </w:tcBorders>
          </w:tcPr>
          <w:p w:rsidR="0087772D" w:rsidRPr="00E367AA" w:rsidRDefault="0087772D" w:rsidP="0087772D">
            <w:pPr>
              <w:jc w:val="center"/>
            </w:pPr>
            <w:r>
              <w:t>3</w:t>
            </w:r>
          </w:p>
        </w:tc>
      </w:tr>
      <w:tr w:rsidR="0087772D" w:rsidRPr="00E367AA" w:rsidTr="0087772D">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87772D" w:rsidRPr="00E367AA" w:rsidRDefault="0087772D" w:rsidP="0087772D">
            <w:pPr>
              <w:jc w:val="center"/>
            </w:pPr>
            <w:r>
              <w:t>1</w:t>
            </w:r>
          </w:p>
        </w:tc>
        <w:tc>
          <w:tcPr>
            <w:tcW w:w="3068" w:type="pct"/>
            <w:tcBorders>
              <w:top w:val="single" w:sz="4" w:space="0" w:color="auto"/>
              <w:left w:val="nil"/>
              <w:bottom w:val="single" w:sz="4" w:space="0" w:color="auto"/>
              <w:right w:val="single" w:sz="4" w:space="0" w:color="auto"/>
            </w:tcBorders>
            <w:noWrap/>
          </w:tcPr>
          <w:p w:rsidR="0087772D" w:rsidRPr="00E367AA" w:rsidRDefault="0087772D" w:rsidP="0087772D">
            <w:pPr>
              <w:pStyle w:val="19"/>
              <w:pBdr>
                <w:top w:val="nil"/>
                <w:left w:val="nil"/>
                <w:bottom w:val="nil"/>
                <w:right w:val="nil"/>
                <w:between w:val="nil"/>
              </w:pBdr>
              <w:ind w:firstLine="0"/>
              <w:rPr>
                <w:sz w:val="24"/>
                <w:szCs w:val="24"/>
              </w:rPr>
            </w:pPr>
            <w:r>
              <w:rPr>
                <w:rFonts w:eastAsia="Times New Roman"/>
                <w:sz w:val="24"/>
                <w:szCs w:val="24"/>
              </w:rPr>
              <w:t xml:space="preserve">Погрузка/выгрузка груза с тарификацией за контейнер </w:t>
            </w:r>
            <w:proofErr w:type="gramStart"/>
            <w:r>
              <w:rPr>
                <w:rFonts w:eastAsia="Times New Roman"/>
                <w:sz w:val="24"/>
                <w:szCs w:val="24"/>
              </w:rPr>
              <w:t>в</w:t>
            </w:r>
            <w:proofErr w:type="gramEnd"/>
            <w:r>
              <w:rPr>
                <w:rFonts w:eastAsia="Times New Roman"/>
                <w:sz w:val="24"/>
                <w:szCs w:val="24"/>
              </w:rPr>
              <w:t>/из любого типа контейнеров:</w:t>
            </w:r>
            <w:r>
              <w:rPr>
                <w:sz w:val="24"/>
                <w:szCs w:val="24"/>
              </w:rPr>
              <w:t xml:space="preserve"> </w:t>
            </w:r>
            <w:r>
              <w:rPr>
                <w:rFonts w:eastAsia="Times New Roman"/>
                <w:sz w:val="24"/>
                <w:szCs w:val="24"/>
              </w:rPr>
              <w:t>20-фут.</w:t>
            </w:r>
          </w:p>
        </w:tc>
        <w:tc>
          <w:tcPr>
            <w:tcW w:w="1498" w:type="pct"/>
            <w:tcBorders>
              <w:top w:val="single" w:sz="4" w:space="0" w:color="auto"/>
              <w:left w:val="nil"/>
              <w:bottom w:val="single" w:sz="4" w:space="0" w:color="auto"/>
              <w:right w:val="single" w:sz="4" w:space="0" w:color="auto"/>
            </w:tcBorders>
          </w:tcPr>
          <w:p w:rsidR="0087772D" w:rsidRPr="00E367AA" w:rsidRDefault="0087772D" w:rsidP="0087772D">
            <w:pPr>
              <w:jc w:val="center"/>
              <w:rPr>
                <w:highlight w:val="yellow"/>
              </w:rPr>
            </w:pPr>
          </w:p>
        </w:tc>
      </w:tr>
      <w:tr w:rsidR="0087772D" w:rsidRPr="00E367AA" w:rsidTr="0087772D">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87772D" w:rsidRPr="00E367AA" w:rsidRDefault="0087772D" w:rsidP="0087772D">
            <w:pPr>
              <w:jc w:val="center"/>
            </w:pPr>
            <w:r>
              <w:t>2</w:t>
            </w:r>
          </w:p>
        </w:tc>
        <w:tc>
          <w:tcPr>
            <w:tcW w:w="3068" w:type="pct"/>
            <w:tcBorders>
              <w:top w:val="single" w:sz="4" w:space="0" w:color="auto"/>
              <w:left w:val="nil"/>
              <w:bottom w:val="single" w:sz="4" w:space="0" w:color="auto"/>
              <w:right w:val="single" w:sz="4" w:space="0" w:color="auto"/>
            </w:tcBorders>
            <w:noWrap/>
          </w:tcPr>
          <w:p w:rsidR="0087772D" w:rsidRPr="00E367AA" w:rsidRDefault="0087772D" w:rsidP="0087772D">
            <w:pPr>
              <w:pStyle w:val="19"/>
              <w:pBdr>
                <w:top w:val="nil"/>
                <w:left w:val="nil"/>
                <w:bottom w:val="nil"/>
                <w:right w:val="nil"/>
                <w:between w:val="nil"/>
              </w:pBdr>
              <w:ind w:firstLine="0"/>
              <w:rPr>
                <w:sz w:val="24"/>
                <w:szCs w:val="24"/>
              </w:rPr>
            </w:pPr>
            <w:r>
              <w:rPr>
                <w:rFonts w:eastAsia="Times New Roman"/>
                <w:sz w:val="24"/>
                <w:szCs w:val="24"/>
              </w:rPr>
              <w:t xml:space="preserve">Погрузка/выгрузка груза с тарификацией за контейнер </w:t>
            </w:r>
            <w:proofErr w:type="gramStart"/>
            <w:r>
              <w:rPr>
                <w:rFonts w:eastAsia="Times New Roman"/>
                <w:sz w:val="24"/>
                <w:szCs w:val="24"/>
              </w:rPr>
              <w:t>в</w:t>
            </w:r>
            <w:proofErr w:type="gramEnd"/>
            <w:r>
              <w:rPr>
                <w:rFonts w:eastAsia="Times New Roman"/>
                <w:sz w:val="24"/>
                <w:szCs w:val="24"/>
              </w:rPr>
              <w:t>/из любого типа контейнеров: 40-фут.</w:t>
            </w:r>
          </w:p>
        </w:tc>
        <w:tc>
          <w:tcPr>
            <w:tcW w:w="1498" w:type="pct"/>
            <w:tcBorders>
              <w:top w:val="single" w:sz="4" w:space="0" w:color="auto"/>
              <w:left w:val="nil"/>
              <w:bottom w:val="single" w:sz="4" w:space="0" w:color="auto"/>
              <w:right w:val="single" w:sz="4" w:space="0" w:color="auto"/>
            </w:tcBorders>
          </w:tcPr>
          <w:p w:rsidR="0087772D" w:rsidRPr="00E367AA" w:rsidRDefault="0087772D" w:rsidP="0087772D">
            <w:pPr>
              <w:jc w:val="center"/>
              <w:rPr>
                <w:highlight w:val="yellow"/>
              </w:rPr>
            </w:pPr>
          </w:p>
        </w:tc>
      </w:tr>
      <w:tr w:rsidR="0087772D" w:rsidRPr="00E367AA" w:rsidTr="0087772D">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87772D" w:rsidRPr="00E367AA" w:rsidRDefault="0087772D" w:rsidP="0087772D">
            <w:pPr>
              <w:jc w:val="center"/>
            </w:pPr>
            <w:r>
              <w:t>3</w:t>
            </w:r>
          </w:p>
        </w:tc>
        <w:tc>
          <w:tcPr>
            <w:tcW w:w="3068" w:type="pct"/>
            <w:tcBorders>
              <w:top w:val="single" w:sz="4" w:space="0" w:color="auto"/>
              <w:left w:val="nil"/>
              <w:bottom w:val="single" w:sz="4" w:space="0" w:color="auto"/>
              <w:right w:val="single" w:sz="4" w:space="0" w:color="auto"/>
            </w:tcBorders>
            <w:noWrap/>
          </w:tcPr>
          <w:p w:rsidR="0087772D" w:rsidRPr="00E367AA" w:rsidRDefault="0087772D" w:rsidP="0087772D">
            <w:pPr>
              <w:pStyle w:val="26"/>
              <w:ind w:firstLine="0"/>
              <w:rPr>
                <w:rFonts w:eastAsia="Times New Roman"/>
                <w:sz w:val="24"/>
                <w:szCs w:val="24"/>
              </w:rPr>
            </w:pPr>
            <w:r>
              <w:rPr>
                <w:rFonts w:eastAsia="Times New Roman"/>
                <w:sz w:val="24"/>
                <w:szCs w:val="24"/>
              </w:rPr>
              <w:t xml:space="preserve">Погрузка/выгрузка груза с тарификацией за тонну </w:t>
            </w:r>
            <w:r>
              <w:rPr>
                <w:sz w:val="24"/>
                <w:szCs w:val="24"/>
              </w:rPr>
              <w:t xml:space="preserve">при погрузке/выгрузке </w:t>
            </w:r>
            <w:proofErr w:type="spellStart"/>
            <w:r>
              <w:rPr>
                <w:sz w:val="24"/>
                <w:szCs w:val="24"/>
              </w:rPr>
              <w:t>неконтейнерных</w:t>
            </w:r>
            <w:proofErr w:type="spellEnd"/>
            <w:r>
              <w:rPr>
                <w:sz w:val="24"/>
                <w:szCs w:val="24"/>
              </w:rPr>
              <w:t xml:space="preserve"> грузов </w:t>
            </w:r>
          </w:p>
        </w:tc>
        <w:tc>
          <w:tcPr>
            <w:tcW w:w="1498" w:type="pct"/>
            <w:tcBorders>
              <w:top w:val="single" w:sz="4" w:space="0" w:color="auto"/>
              <w:left w:val="nil"/>
              <w:bottom w:val="single" w:sz="4" w:space="0" w:color="auto"/>
              <w:right w:val="single" w:sz="4" w:space="0" w:color="auto"/>
            </w:tcBorders>
          </w:tcPr>
          <w:p w:rsidR="0087772D" w:rsidRPr="00E367AA" w:rsidRDefault="0087772D" w:rsidP="0087772D">
            <w:pPr>
              <w:jc w:val="center"/>
              <w:rPr>
                <w:highlight w:val="yellow"/>
              </w:rPr>
            </w:pPr>
          </w:p>
        </w:tc>
      </w:tr>
      <w:tr w:rsidR="0087772D" w:rsidRPr="00E367AA" w:rsidTr="0087772D">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87772D" w:rsidRPr="00E367AA" w:rsidRDefault="0087772D" w:rsidP="0087772D">
            <w:pPr>
              <w:jc w:val="center"/>
            </w:pPr>
            <w:r>
              <w:t>4</w:t>
            </w:r>
          </w:p>
        </w:tc>
        <w:tc>
          <w:tcPr>
            <w:tcW w:w="3068" w:type="pct"/>
            <w:tcBorders>
              <w:top w:val="single" w:sz="4" w:space="0" w:color="auto"/>
              <w:left w:val="nil"/>
              <w:bottom w:val="single" w:sz="4" w:space="0" w:color="auto"/>
              <w:right w:val="single" w:sz="4" w:space="0" w:color="auto"/>
            </w:tcBorders>
            <w:noWrap/>
          </w:tcPr>
          <w:p w:rsidR="0087772D" w:rsidRPr="00E367AA" w:rsidRDefault="0087772D" w:rsidP="0087772D">
            <w:pPr>
              <w:pStyle w:val="26"/>
              <w:ind w:firstLine="0"/>
              <w:rPr>
                <w:sz w:val="24"/>
                <w:szCs w:val="24"/>
              </w:rPr>
            </w:pPr>
            <w:r>
              <w:rPr>
                <w:rFonts w:eastAsia="Times New Roman"/>
                <w:sz w:val="24"/>
                <w:szCs w:val="24"/>
              </w:rPr>
              <w:t>Погрузка/выгрузка груза с тарификацией за тонну</w:t>
            </w:r>
            <w:r>
              <w:rPr>
                <w:sz w:val="24"/>
                <w:szCs w:val="24"/>
              </w:rPr>
              <w:t xml:space="preserve"> при работе на СВХ, ПЗТК, ВЗТК</w:t>
            </w:r>
          </w:p>
        </w:tc>
        <w:tc>
          <w:tcPr>
            <w:tcW w:w="1498" w:type="pct"/>
            <w:tcBorders>
              <w:top w:val="single" w:sz="4" w:space="0" w:color="auto"/>
              <w:left w:val="nil"/>
              <w:bottom w:val="single" w:sz="4" w:space="0" w:color="auto"/>
              <w:right w:val="single" w:sz="4" w:space="0" w:color="auto"/>
            </w:tcBorders>
          </w:tcPr>
          <w:p w:rsidR="0087772D" w:rsidRPr="00E367AA" w:rsidRDefault="0087772D" w:rsidP="0087772D">
            <w:pPr>
              <w:jc w:val="center"/>
            </w:pPr>
          </w:p>
        </w:tc>
      </w:tr>
      <w:tr w:rsidR="0087772D" w:rsidRPr="00E367AA" w:rsidTr="0087772D">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87772D" w:rsidRPr="00E367AA" w:rsidRDefault="0087772D" w:rsidP="0087772D">
            <w:pPr>
              <w:jc w:val="center"/>
            </w:pPr>
            <w:r>
              <w:t>5</w:t>
            </w:r>
          </w:p>
        </w:tc>
        <w:tc>
          <w:tcPr>
            <w:tcW w:w="3068" w:type="pct"/>
            <w:tcBorders>
              <w:top w:val="single" w:sz="4" w:space="0" w:color="auto"/>
              <w:left w:val="nil"/>
              <w:bottom w:val="single" w:sz="4" w:space="0" w:color="auto"/>
              <w:right w:val="single" w:sz="4" w:space="0" w:color="auto"/>
            </w:tcBorders>
            <w:noWrap/>
          </w:tcPr>
          <w:p w:rsidR="0087772D" w:rsidRPr="00E367AA" w:rsidRDefault="0087772D" w:rsidP="0087772D">
            <w:pPr>
              <w:pStyle w:val="26"/>
              <w:ind w:firstLine="0"/>
              <w:rPr>
                <w:sz w:val="24"/>
                <w:szCs w:val="24"/>
              </w:rPr>
            </w:pPr>
            <w:r>
              <w:rPr>
                <w:rFonts w:eastAsia="Times New Roman"/>
                <w:sz w:val="24"/>
                <w:szCs w:val="24"/>
              </w:rPr>
              <w:t>Погрузка/выгрузка груза с тарификацией чел/час</w:t>
            </w:r>
            <w:r>
              <w:rPr>
                <w:sz w:val="24"/>
                <w:szCs w:val="24"/>
              </w:rPr>
              <w:t xml:space="preserve"> </w:t>
            </w:r>
          </w:p>
        </w:tc>
        <w:tc>
          <w:tcPr>
            <w:tcW w:w="1498" w:type="pct"/>
            <w:tcBorders>
              <w:top w:val="single" w:sz="4" w:space="0" w:color="auto"/>
              <w:left w:val="nil"/>
              <w:bottom w:val="single" w:sz="4" w:space="0" w:color="auto"/>
              <w:right w:val="single" w:sz="4" w:space="0" w:color="auto"/>
            </w:tcBorders>
          </w:tcPr>
          <w:p w:rsidR="0087772D" w:rsidRPr="00E367AA" w:rsidRDefault="0087772D" w:rsidP="0087772D">
            <w:pPr>
              <w:jc w:val="center"/>
            </w:pPr>
          </w:p>
        </w:tc>
      </w:tr>
      <w:tr w:rsidR="0087772D" w:rsidRPr="00E367AA" w:rsidTr="0087772D">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87772D" w:rsidRPr="00E367AA" w:rsidRDefault="0087772D" w:rsidP="0087772D">
            <w:pPr>
              <w:jc w:val="center"/>
            </w:pPr>
            <w:r>
              <w:t>6</w:t>
            </w:r>
          </w:p>
        </w:tc>
        <w:tc>
          <w:tcPr>
            <w:tcW w:w="3068" w:type="pct"/>
            <w:tcBorders>
              <w:top w:val="single" w:sz="4" w:space="0" w:color="auto"/>
              <w:left w:val="nil"/>
              <w:bottom w:val="single" w:sz="4" w:space="0" w:color="auto"/>
              <w:right w:val="single" w:sz="4" w:space="0" w:color="auto"/>
            </w:tcBorders>
            <w:noWrap/>
          </w:tcPr>
          <w:p w:rsidR="0087772D" w:rsidRPr="00E367AA" w:rsidRDefault="0087772D" w:rsidP="0087772D">
            <w:pPr>
              <w:pStyle w:val="26"/>
              <w:ind w:firstLine="0"/>
              <w:rPr>
                <w:sz w:val="24"/>
                <w:szCs w:val="24"/>
              </w:rPr>
            </w:pPr>
            <w:r>
              <w:rPr>
                <w:rFonts w:eastAsia="Times New Roman"/>
                <w:sz w:val="24"/>
                <w:szCs w:val="24"/>
              </w:rPr>
              <w:t>Подготовка контейнеров под погрузку 20-фут.</w:t>
            </w:r>
          </w:p>
        </w:tc>
        <w:tc>
          <w:tcPr>
            <w:tcW w:w="1498" w:type="pct"/>
            <w:tcBorders>
              <w:top w:val="single" w:sz="4" w:space="0" w:color="auto"/>
              <w:left w:val="nil"/>
              <w:bottom w:val="single" w:sz="4" w:space="0" w:color="auto"/>
              <w:right w:val="single" w:sz="4" w:space="0" w:color="auto"/>
            </w:tcBorders>
          </w:tcPr>
          <w:p w:rsidR="0087772D" w:rsidRPr="00E367AA" w:rsidRDefault="0087772D" w:rsidP="0087772D">
            <w:pPr>
              <w:jc w:val="center"/>
              <w:rPr>
                <w:highlight w:val="yellow"/>
              </w:rPr>
            </w:pPr>
          </w:p>
        </w:tc>
      </w:tr>
      <w:tr w:rsidR="0087772D" w:rsidRPr="00E367AA" w:rsidTr="0087772D">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87772D" w:rsidRPr="00E367AA" w:rsidRDefault="0087772D" w:rsidP="0087772D">
            <w:pPr>
              <w:jc w:val="center"/>
            </w:pPr>
            <w:r>
              <w:t>7</w:t>
            </w:r>
          </w:p>
        </w:tc>
        <w:tc>
          <w:tcPr>
            <w:tcW w:w="3068" w:type="pct"/>
            <w:tcBorders>
              <w:top w:val="single" w:sz="4" w:space="0" w:color="auto"/>
              <w:left w:val="nil"/>
              <w:bottom w:val="single" w:sz="4" w:space="0" w:color="auto"/>
              <w:right w:val="single" w:sz="4" w:space="0" w:color="auto"/>
            </w:tcBorders>
            <w:noWrap/>
          </w:tcPr>
          <w:p w:rsidR="0087772D" w:rsidRPr="00E367AA" w:rsidRDefault="0087772D" w:rsidP="0087772D">
            <w:pPr>
              <w:pStyle w:val="19"/>
              <w:ind w:firstLine="0"/>
              <w:rPr>
                <w:sz w:val="24"/>
                <w:szCs w:val="24"/>
              </w:rPr>
            </w:pPr>
            <w:r>
              <w:rPr>
                <w:rFonts w:eastAsia="Times New Roman"/>
                <w:sz w:val="24"/>
                <w:szCs w:val="24"/>
              </w:rPr>
              <w:t xml:space="preserve">Подготовка контейнеров под погрузку </w:t>
            </w:r>
            <w:r>
              <w:rPr>
                <w:sz w:val="24"/>
                <w:szCs w:val="24"/>
              </w:rPr>
              <w:t>4</w:t>
            </w:r>
            <w:r>
              <w:rPr>
                <w:rFonts w:eastAsia="Times New Roman"/>
                <w:sz w:val="24"/>
                <w:szCs w:val="24"/>
              </w:rPr>
              <w:t>0-фут.</w:t>
            </w:r>
          </w:p>
        </w:tc>
        <w:tc>
          <w:tcPr>
            <w:tcW w:w="1498" w:type="pct"/>
            <w:tcBorders>
              <w:top w:val="single" w:sz="4" w:space="0" w:color="auto"/>
              <w:left w:val="nil"/>
              <w:bottom w:val="single" w:sz="4" w:space="0" w:color="auto"/>
              <w:right w:val="single" w:sz="4" w:space="0" w:color="auto"/>
            </w:tcBorders>
          </w:tcPr>
          <w:p w:rsidR="0087772D" w:rsidRPr="00E367AA" w:rsidRDefault="0087772D" w:rsidP="0087772D">
            <w:pPr>
              <w:jc w:val="center"/>
              <w:rPr>
                <w:highlight w:val="yellow"/>
              </w:rPr>
            </w:pPr>
          </w:p>
        </w:tc>
      </w:tr>
      <w:tr w:rsidR="0087772D" w:rsidRPr="00E367AA" w:rsidTr="0087772D">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87772D" w:rsidRPr="00E367AA" w:rsidRDefault="0087772D" w:rsidP="0087772D">
            <w:pPr>
              <w:jc w:val="center"/>
            </w:pPr>
            <w:r>
              <w:t>8</w:t>
            </w:r>
          </w:p>
        </w:tc>
        <w:tc>
          <w:tcPr>
            <w:tcW w:w="3068" w:type="pct"/>
            <w:tcBorders>
              <w:top w:val="single" w:sz="4" w:space="0" w:color="auto"/>
              <w:left w:val="nil"/>
              <w:bottom w:val="single" w:sz="4" w:space="0" w:color="auto"/>
              <w:right w:val="single" w:sz="4" w:space="0" w:color="auto"/>
            </w:tcBorders>
            <w:noWrap/>
          </w:tcPr>
          <w:p w:rsidR="0087772D" w:rsidRPr="00E367AA" w:rsidRDefault="0087772D" w:rsidP="0087772D">
            <w:pPr>
              <w:pStyle w:val="26"/>
              <w:ind w:firstLine="0"/>
              <w:rPr>
                <w:sz w:val="24"/>
                <w:szCs w:val="24"/>
              </w:rPr>
            </w:pPr>
            <w:r>
              <w:rPr>
                <w:rFonts w:eastAsia="Times New Roman"/>
                <w:sz w:val="24"/>
                <w:szCs w:val="24"/>
              </w:rPr>
              <w:t>Очистка, промывка, дезинфекция контейнера/вагона: 20-фут.</w:t>
            </w:r>
          </w:p>
        </w:tc>
        <w:tc>
          <w:tcPr>
            <w:tcW w:w="1498" w:type="pct"/>
            <w:tcBorders>
              <w:top w:val="single" w:sz="4" w:space="0" w:color="auto"/>
              <w:left w:val="nil"/>
              <w:bottom w:val="single" w:sz="4" w:space="0" w:color="auto"/>
              <w:right w:val="single" w:sz="4" w:space="0" w:color="auto"/>
            </w:tcBorders>
          </w:tcPr>
          <w:p w:rsidR="0087772D" w:rsidRPr="00E367AA" w:rsidRDefault="0087772D" w:rsidP="0087772D">
            <w:pPr>
              <w:jc w:val="center"/>
              <w:rPr>
                <w:highlight w:val="yellow"/>
              </w:rPr>
            </w:pPr>
          </w:p>
        </w:tc>
      </w:tr>
      <w:tr w:rsidR="0087772D" w:rsidRPr="00E367AA" w:rsidTr="0087772D">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87772D" w:rsidRPr="00E367AA" w:rsidRDefault="0087772D" w:rsidP="0087772D">
            <w:pPr>
              <w:jc w:val="center"/>
            </w:pPr>
            <w:r>
              <w:t>9</w:t>
            </w:r>
          </w:p>
        </w:tc>
        <w:tc>
          <w:tcPr>
            <w:tcW w:w="3068" w:type="pct"/>
            <w:tcBorders>
              <w:top w:val="single" w:sz="4" w:space="0" w:color="auto"/>
              <w:left w:val="nil"/>
              <w:bottom w:val="single" w:sz="4" w:space="0" w:color="auto"/>
              <w:right w:val="single" w:sz="4" w:space="0" w:color="auto"/>
            </w:tcBorders>
            <w:noWrap/>
          </w:tcPr>
          <w:p w:rsidR="0087772D" w:rsidRPr="00E367AA" w:rsidRDefault="0087772D" w:rsidP="0087772D">
            <w:pPr>
              <w:pStyle w:val="19"/>
              <w:pBdr>
                <w:top w:val="nil"/>
                <w:left w:val="nil"/>
                <w:bottom w:val="nil"/>
                <w:right w:val="nil"/>
                <w:between w:val="nil"/>
              </w:pBdr>
              <w:ind w:firstLine="0"/>
              <w:rPr>
                <w:sz w:val="24"/>
                <w:szCs w:val="24"/>
              </w:rPr>
            </w:pPr>
            <w:r>
              <w:rPr>
                <w:rFonts w:eastAsia="Times New Roman"/>
                <w:sz w:val="24"/>
                <w:szCs w:val="24"/>
              </w:rPr>
              <w:t xml:space="preserve">Очистка, промывка, дезинфекция контейнера/вагона: </w:t>
            </w:r>
            <w:r>
              <w:rPr>
                <w:sz w:val="24"/>
                <w:szCs w:val="24"/>
              </w:rPr>
              <w:t>4</w:t>
            </w:r>
            <w:r>
              <w:rPr>
                <w:rFonts w:eastAsia="Times New Roman"/>
                <w:sz w:val="24"/>
                <w:szCs w:val="24"/>
              </w:rPr>
              <w:t>0-фут.</w:t>
            </w:r>
          </w:p>
        </w:tc>
        <w:tc>
          <w:tcPr>
            <w:tcW w:w="1498" w:type="pct"/>
            <w:tcBorders>
              <w:top w:val="single" w:sz="4" w:space="0" w:color="auto"/>
              <w:left w:val="nil"/>
              <w:bottom w:val="single" w:sz="4" w:space="0" w:color="auto"/>
              <w:right w:val="single" w:sz="4" w:space="0" w:color="auto"/>
            </w:tcBorders>
          </w:tcPr>
          <w:p w:rsidR="0087772D" w:rsidRPr="00E367AA" w:rsidRDefault="0087772D" w:rsidP="0087772D">
            <w:pPr>
              <w:jc w:val="center"/>
            </w:pPr>
          </w:p>
        </w:tc>
      </w:tr>
      <w:tr w:rsidR="0087772D" w:rsidRPr="00E367AA" w:rsidTr="0087772D">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87772D" w:rsidRPr="00E367AA" w:rsidRDefault="0087772D" w:rsidP="0087772D">
            <w:pPr>
              <w:jc w:val="center"/>
            </w:pPr>
            <w:r>
              <w:t>10</w:t>
            </w:r>
          </w:p>
        </w:tc>
        <w:tc>
          <w:tcPr>
            <w:tcW w:w="3068" w:type="pct"/>
            <w:tcBorders>
              <w:top w:val="single" w:sz="4" w:space="0" w:color="auto"/>
              <w:left w:val="nil"/>
              <w:bottom w:val="single" w:sz="4" w:space="0" w:color="auto"/>
              <w:right w:val="single" w:sz="4" w:space="0" w:color="auto"/>
            </w:tcBorders>
            <w:noWrap/>
          </w:tcPr>
          <w:p w:rsidR="0087772D" w:rsidRPr="00E367AA" w:rsidRDefault="0087772D" w:rsidP="0087772D">
            <w:pPr>
              <w:pStyle w:val="26"/>
              <w:ind w:firstLine="0"/>
              <w:rPr>
                <w:sz w:val="24"/>
                <w:szCs w:val="24"/>
              </w:rPr>
            </w:pPr>
            <w:r>
              <w:rPr>
                <w:rFonts w:eastAsia="Times New Roman"/>
                <w:sz w:val="24"/>
                <w:szCs w:val="24"/>
              </w:rPr>
              <w:t xml:space="preserve">Крепление груза в контейнере </w:t>
            </w:r>
            <w:r>
              <w:rPr>
                <w:bCs/>
                <w:sz w:val="24"/>
                <w:szCs w:val="24"/>
              </w:rPr>
              <w:t xml:space="preserve">(джип, микроавтобус, </w:t>
            </w:r>
            <w:proofErr w:type="spellStart"/>
            <w:r>
              <w:rPr>
                <w:bCs/>
                <w:sz w:val="24"/>
                <w:szCs w:val="24"/>
              </w:rPr>
              <w:t>микрогрузовик</w:t>
            </w:r>
            <w:proofErr w:type="spellEnd"/>
            <w:r>
              <w:rPr>
                <w:bCs/>
                <w:sz w:val="24"/>
                <w:szCs w:val="24"/>
              </w:rPr>
              <w:t>, автомобиль легковой, оборудование любое, прочие грузы)</w:t>
            </w:r>
            <w:r>
              <w:rPr>
                <w:sz w:val="24"/>
                <w:szCs w:val="24"/>
              </w:rPr>
              <w:t xml:space="preserve"> </w:t>
            </w:r>
          </w:p>
        </w:tc>
        <w:tc>
          <w:tcPr>
            <w:tcW w:w="1498" w:type="pct"/>
            <w:tcBorders>
              <w:top w:val="single" w:sz="4" w:space="0" w:color="auto"/>
              <w:left w:val="nil"/>
              <w:bottom w:val="single" w:sz="4" w:space="0" w:color="auto"/>
              <w:right w:val="single" w:sz="4" w:space="0" w:color="auto"/>
            </w:tcBorders>
          </w:tcPr>
          <w:p w:rsidR="0087772D" w:rsidRPr="00E367AA" w:rsidRDefault="0087772D" w:rsidP="0087772D">
            <w:pPr>
              <w:jc w:val="center"/>
              <w:rPr>
                <w:highlight w:val="yellow"/>
              </w:rPr>
            </w:pPr>
          </w:p>
        </w:tc>
      </w:tr>
      <w:tr w:rsidR="0087772D" w:rsidRPr="00E367AA" w:rsidTr="0087772D">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87772D" w:rsidRPr="00E367AA" w:rsidRDefault="0087772D" w:rsidP="0087772D">
            <w:pPr>
              <w:jc w:val="center"/>
            </w:pPr>
            <w:r>
              <w:t>11</w:t>
            </w:r>
          </w:p>
        </w:tc>
        <w:tc>
          <w:tcPr>
            <w:tcW w:w="3068" w:type="pct"/>
            <w:tcBorders>
              <w:top w:val="single" w:sz="4" w:space="0" w:color="auto"/>
              <w:left w:val="nil"/>
              <w:bottom w:val="single" w:sz="4" w:space="0" w:color="auto"/>
              <w:right w:val="single" w:sz="4" w:space="0" w:color="auto"/>
            </w:tcBorders>
            <w:noWrap/>
          </w:tcPr>
          <w:p w:rsidR="0087772D" w:rsidRPr="00E367AA" w:rsidRDefault="0087772D" w:rsidP="0087772D">
            <w:pPr>
              <w:pStyle w:val="26"/>
              <w:ind w:firstLine="0"/>
              <w:rPr>
                <w:sz w:val="24"/>
                <w:szCs w:val="24"/>
              </w:rPr>
            </w:pPr>
            <w:r>
              <w:rPr>
                <w:rFonts w:eastAsia="Times New Roman"/>
                <w:sz w:val="24"/>
                <w:szCs w:val="24"/>
              </w:rPr>
              <w:t xml:space="preserve">Крепление груза в вагоне </w:t>
            </w:r>
            <w:r>
              <w:rPr>
                <w:bCs/>
                <w:sz w:val="24"/>
                <w:szCs w:val="24"/>
              </w:rPr>
              <w:t xml:space="preserve">(джип, микроавтобус, </w:t>
            </w:r>
            <w:proofErr w:type="spellStart"/>
            <w:r>
              <w:rPr>
                <w:bCs/>
                <w:sz w:val="24"/>
                <w:szCs w:val="24"/>
              </w:rPr>
              <w:t>микрогрузовик</w:t>
            </w:r>
            <w:proofErr w:type="spellEnd"/>
            <w:r>
              <w:rPr>
                <w:bCs/>
                <w:sz w:val="24"/>
                <w:szCs w:val="24"/>
              </w:rPr>
              <w:t>, автомобиль легковой, оборудование любое, прочие грузы)</w:t>
            </w:r>
            <w:r>
              <w:rPr>
                <w:sz w:val="24"/>
                <w:szCs w:val="24"/>
              </w:rPr>
              <w:t xml:space="preserve"> </w:t>
            </w:r>
          </w:p>
        </w:tc>
        <w:tc>
          <w:tcPr>
            <w:tcW w:w="1498" w:type="pct"/>
            <w:tcBorders>
              <w:top w:val="single" w:sz="4" w:space="0" w:color="auto"/>
              <w:left w:val="nil"/>
              <w:bottom w:val="single" w:sz="4" w:space="0" w:color="auto"/>
              <w:right w:val="single" w:sz="4" w:space="0" w:color="auto"/>
            </w:tcBorders>
          </w:tcPr>
          <w:p w:rsidR="0087772D" w:rsidRPr="00E367AA" w:rsidRDefault="0087772D" w:rsidP="0087772D">
            <w:pPr>
              <w:jc w:val="center"/>
            </w:pPr>
          </w:p>
        </w:tc>
      </w:tr>
      <w:tr w:rsidR="0087772D" w:rsidRPr="00E367AA" w:rsidTr="0087772D">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87772D" w:rsidRPr="00C00827" w:rsidRDefault="0087772D" w:rsidP="0087772D">
            <w:pPr>
              <w:jc w:val="center"/>
            </w:pPr>
            <w:r>
              <w:t>12</w:t>
            </w:r>
          </w:p>
        </w:tc>
        <w:tc>
          <w:tcPr>
            <w:tcW w:w="3068" w:type="pct"/>
            <w:tcBorders>
              <w:top w:val="single" w:sz="4" w:space="0" w:color="auto"/>
              <w:left w:val="nil"/>
              <w:bottom w:val="single" w:sz="4" w:space="0" w:color="auto"/>
              <w:right w:val="single" w:sz="4" w:space="0" w:color="auto"/>
            </w:tcBorders>
            <w:noWrap/>
          </w:tcPr>
          <w:p w:rsidR="0087772D" w:rsidRPr="00E367AA" w:rsidRDefault="0087772D" w:rsidP="0087772D">
            <w:pPr>
              <w:pStyle w:val="26"/>
              <w:ind w:firstLine="0"/>
              <w:rPr>
                <w:sz w:val="24"/>
                <w:szCs w:val="24"/>
              </w:rPr>
            </w:pPr>
            <w:r>
              <w:rPr>
                <w:rFonts w:eastAsia="Times New Roman"/>
                <w:sz w:val="24"/>
                <w:szCs w:val="24"/>
              </w:rPr>
              <w:t>Раскрепление груза в контейнере/вагоне</w:t>
            </w:r>
          </w:p>
        </w:tc>
        <w:tc>
          <w:tcPr>
            <w:tcW w:w="1498" w:type="pct"/>
            <w:tcBorders>
              <w:top w:val="single" w:sz="4" w:space="0" w:color="auto"/>
              <w:left w:val="nil"/>
              <w:bottom w:val="single" w:sz="4" w:space="0" w:color="auto"/>
              <w:right w:val="single" w:sz="4" w:space="0" w:color="auto"/>
            </w:tcBorders>
          </w:tcPr>
          <w:p w:rsidR="0087772D" w:rsidRPr="00E367AA" w:rsidRDefault="0087772D" w:rsidP="0087772D">
            <w:pPr>
              <w:jc w:val="center"/>
            </w:pPr>
          </w:p>
        </w:tc>
      </w:tr>
      <w:tr w:rsidR="0087772D" w:rsidRPr="00E367AA" w:rsidTr="0087772D">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87772D" w:rsidRPr="00E367AA" w:rsidRDefault="0087772D" w:rsidP="0087772D">
            <w:pPr>
              <w:jc w:val="center"/>
            </w:pPr>
            <w:r>
              <w:t>13</w:t>
            </w:r>
          </w:p>
        </w:tc>
        <w:tc>
          <w:tcPr>
            <w:tcW w:w="3068" w:type="pct"/>
            <w:tcBorders>
              <w:top w:val="single" w:sz="4" w:space="0" w:color="auto"/>
              <w:left w:val="nil"/>
              <w:bottom w:val="single" w:sz="4" w:space="0" w:color="auto"/>
              <w:right w:val="single" w:sz="4" w:space="0" w:color="auto"/>
            </w:tcBorders>
            <w:noWrap/>
          </w:tcPr>
          <w:p w:rsidR="0087772D" w:rsidRPr="00E367AA" w:rsidRDefault="0087772D" w:rsidP="0087772D">
            <w:pPr>
              <w:pStyle w:val="26"/>
              <w:ind w:firstLine="0"/>
              <w:rPr>
                <w:sz w:val="24"/>
                <w:szCs w:val="24"/>
              </w:rPr>
            </w:pPr>
            <w:r>
              <w:rPr>
                <w:rFonts w:eastAsia="Times New Roman"/>
                <w:sz w:val="24"/>
                <w:szCs w:val="24"/>
              </w:rPr>
              <w:t>Изготовление и установка деревянного щита ограждения</w:t>
            </w:r>
            <w:r>
              <w:rPr>
                <w:sz w:val="24"/>
                <w:szCs w:val="24"/>
              </w:rPr>
              <w:t xml:space="preserve"> </w:t>
            </w:r>
          </w:p>
        </w:tc>
        <w:tc>
          <w:tcPr>
            <w:tcW w:w="1498" w:type="pct"/>
            <w:tcBorders>
              <w:top w:val="single" w:sz="4" w:space="0" w:color="auto"/>
              <w:left w:val="nil"/>
              <w:bottom w:val="single" w:sz="4" w:space="0" w:color="auto"/>
              <w:right w:val="single" w:sz="4" w:space="0" w:color="auto"/>
            </w:tcBorders>
          </w:tcPr>
          <w:p w:rsidR="0087772D" w:rsidRPr="00E367AA" w:rsidRDefault="0087772D" w:rsidP="0087772D">
            <w:pPr>
              <w:jc w:val="center"/>
            </w:pPr>
          </w:p>
        </w:tc>
      </w:tr>
      <w:tr w:rsidR="0087772D" w:rsidRPr="00E367AA" w:rsidTr="0087772D">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87772D" w:rsidRPr="00E367AA" w:rsidRDefault="0087772D" w:rsidP="0087772D">
            <w:pPr>
              <w:jc w:val="center"/>
            </w:pPr>
            <w:r>
              <w:t>14</w:t>
            </w:r>
          </w:p>
        </w:tc>
        <w:tc>
          <w:tcPr>
            <w:tcW w:w="3068" w:type="pct"/>
            <w:tcBorders>
              <w:top w:val="single" w:sz="4" w:space="0" w:color="auto"/>
              <w:left w:val="nil"/>
              <w:bottom w:val="single" w:sz="4" w:space="0" w:color="auto"/>
              <w:right w:val="single" w:sz="4" w:space="0" w:color="auto"/>
            </w:tcBorders>
            <w:noWrap/>
          </w:tcPr>
          <w:p w:rsidR="0087772D" w:rsidRPr="00E367AA" w:rsidRDefault="0087772D" w:rsidP="0087772D">
            <w:pPr>
              <w:pStyle w:val="26"/>
              <w:ind w:firstLine="0"/>
              <w:rPr>
                <w:sz w:val="24"/>
                <w:szCs w:val="24"/>
              </w:rPr>
            </w:pPr>
            <w:r>
              <w:rPr>
                <w:rFonts w:eastAsia="Times New Roman"/>
                <w:sz w:val="24"/>
                <w:szCs w:val="24"/>
              </w:rPr>
              <w:t>Разработка и согласование по поручению и в интересах клиента схем, эскизов, чертежей погрузки груза в контейнере/вагоне СХЕМА</w:t>
            </w:r>
          </w:p>
        </w:tc>
        <w:tc>
          <w:tcPr>
            <w:tcW w:w="1498" w:type="pct"/>
            <w:tcBorders>
              <w:top w:val="single" w:sz="4" w:space="0" w:color="auto"/>
              <w:left w:val="nil"/>
              <w:bottom w:val="single" w:sz="4" w:space="0" w:color="auto"/>
              <w:right w:val="single" w:sz="4" w:space="0" w:color="auto"/>
            </w:tcBorders>
          </w:tcPr>
          <w:p w:rsidR="0087772D" w:rsidRPr="00E367AA" w:rsidRDefault="0087772D" w:rsidP="0087772D">
            <w:pPr>
              <w:jc w:val="center"/>
              <w:rPr>
                <w:highlight w:val="yellow"/>
              </w:rPr>
            </w:pPr>
          </w:p>
        </w:tc>
      </w:tr>
      <w:tr w:rsidR="0087772D" w:rsidRPr="00E367AA" w:rsidTr="0087772D">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87772D" w:rsidRPr="00E367AA" w:rsidRDefault="0087772D" w:rsidP="0087772D">
            <w:pPr>
              <w:jc w:val="center"/>
            </w:pPr>
            <w:r>
              <w:t>15</w:t>
            </w:r>
          </w:p>
        </w:tc>
        <w:tc>
          <w:tcPr>
            <w:tcW w:w="3068" w:type="pct"/>
            <w:tcBorders>
              <w:top w:val="single" w:sz="4" w:space="0" w:color="auto"/>
              <w:left w:val="nil"/>
              <w:bottom w:val="single" w:sz="4" w:space="0" w:color="auto"/>
              <w:right w:val="single" w:sz="4" w:space="0" w:color="auto"/>
            </w:tcBorders>
            <w:noWrap/>
          </w:tcPr>
          <w:p w:rsidR="0087772D" w:rsidRPr="00E367AA" w:rsidRDefault="0087772D" w:rsidP="0087772D">
            <w:pPr>
              <w:pStyle w:val="26"/>
              <w:ind w:firstLine="0"/>
              <w:rPr>
                <w:sz w:val="24"/>
                <w:szCs w:val="24"/>
              </w:rPr>
            </w:pPr>
            <w:r>
              <w:rPr>
                <w:rFonts w:eastAsia="Times New Roman"/>
                <w:sz w:val="24"/>
                <w:szCs w:val="24"/>
              </w:rPr>
              <w:t>Разработка и согласование по поручению и в интересах клиента схем, эскизов, чертежей погрузки груза в контейнере/вагоне ЭСКИЗ</w:t>
            </w:r>
          </w:p>
        </w:tc>
        <w:tc>
          <w:tcPr>
            <w:tcW w:w="1498" w:type="pct"/>
            <w:tcBorders>
              <w:top w:val="single" w:sz="4" w:space="0" w:color="auto"/>
              <w:left w:val="nil"/>
              <w:bottom w:val="single" w:sz="4" w:space="0" w:color="auto"/>
              <w:right w:val="single" w:sz="4" w:space="0" w:color="auto"/>
            </w:tcBorders>
          </w:tcPr>
          <w:p w:rsidR="0087772D" w:rsidRPr="00E367AA" w:rsidRDefault="0087772D" w:rsidP="0087772D">
            <w:pPr>
              <w:jc w:val="center"/>
              <w:rPr>
                <w:highlight w:val="yellow"/>
              </w:rPr>
            </w:pPr>
          </w:p>
        </w:tc>
      </w:tr>
      <w:tr w:rsidR="0087772D" w:rsidRPr="00E367AA" w:rsidTr="0087772D">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87772D" w:rsidRPr="00E367AA" w:rsidRDefault="0087772D" w:rsidP="0087772D">
            <w:pPr>
              <w:jc w:val="center"/>
            </w:pPr>
            <w:r>
              <w:lastRenderedPageBreak/>
              <w:t>16</w:t>
            </w:r>
          </w:p>
        </w:tc>
        <w:tc>
          <w:tcPr>
            <w:tcW w:w="3068" w:type="pct"/>
            <w:tcBorders>
              <w:top w:val="single" w:sz="4" w:space="0" w:color="auto"/>
              <w:left w:val="nil"/>
              <w:bottom w:val="single" w:sz="4" w:space="0" w:color="auto"/>
              <w:right w:val="single" w:sz="4" w:space="0" w:color="auto"/>
            </w:tcBorders>
            <w:noWrap/>
          </w:tcPr>
          <w:p w:rsidR="0087772D" w:rsidRPr="00E367AA" w:rsidRDefault="0087772D" w:rsidP="0087772D">
            <w:pPr>
              <w:pStyle w:val="26"/>
              <w:ind w:firstLine="0"/>
              <w:rPr>
                <w:rFonts w:eastAsia="Times New Roman"/>
                <w:sz w:val="24"/>
                <w:szCs w:val="24"/>
              </w:rPr>
            </w:pPr>
            <w:r>
              <w:rPr>
                <w:rFonts w:eastAsia="Times New Roman"/>
                <w:sz w:val="24"/>
                <w:szCs w:val="24"/>
              </w:rPr>
              <w:t>Разработка и согласование по поручению и в интересах клиента схем, эскизов, чертежей погрузки груза в контейнере/вагоне ЧЕРТЕЖ</w:t>
            </w:r>
          </w:p>
        </w:tc>
        <w:tc>
          <w:tcPr>
            <w:tcW w:w="1498" w:type="pct"/>
            <w:tcBorders>
              <w:top w:val="single" w:sz="4" w:space="0" w:color="auto"/>
              <w:left w:val="nil"/>
              <w:bottom w:val="single" w:sz="4" w:space="0" w:color="auto"/>
              <w:right w:val="single" w:sz="4" w:space="0" w:color="auto"/>
            </w:tcBorders>
          </w:tcPr>
          <w:p w:rsidR="0087772D" w:rsidRPr="00E367AA" w:rsidRDefault="0087772D" w:rsidP="0087772D">
            <w:pPr>
              <w:jc w:val="center"/>
            </w:pPr>
          </w:p>
        </w:tc>
      </w:tr>
      <w:tr w:rsidR="0087772D" w:rsidRPr="00E367AA" w:rsidTr="0087772D">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87772D" w:rsidRPr="00E367AA" w:rsidRDefault="0087772D" w:rsidP="0087772D">
            <w:pPr>
              <w:jc w:val="center"/>
            </w:pPr>
            <w:r>
              <w:t>17</w:t>
            </w:r>
          </w:p>
        </w:tc>
        <w:tc>
          <w:tcPr>
            <w:tcW w:w="3068" w:type="pct"/>
            <w:tcBorders>
              <w:top w:val="single" w:sz="4" w:space="0" w:color="auto"/>
              <w:left w:val="nil"/>
              <w:bottom w:val="single" w:sz="4" w:space="0" w:color="auto"/>
              <w:right w:val="single" w:sz="4" w:space="0" w:color="auto"/>
            </w:tcBorders>
            <w:noWrap/>
          </w:tcPr>
          <w:p w:rsidR="0087772D" w:rsidRPr="00637A13" w:rsidRDefault="0087772D" w:rsidP="0087772D">
            <w:pPr>
              <w:pStyle w:val="26"/>
              <w:ind w:firstLine="0"/>
              <w:rPr>
                <w:rFonts w:eastAsia="Times New Roman"/>
                <w:sz w:val="24"/>
                <w:szCs w:val="24"/>
              </w:rPr>
            </w:pPr>
            <w:r>
              <w:rPr>
                <w:sz w:val="24"/>
                <w:szCs w:val="24"/>
              </w:rPr>
              <w:t xml:space="preserve">Предоставление в аренду погрузочно-разгрузочной специальной техники: </w:t>
            </w:r>
            <w:r>
              <w:rPr>
                <w:rFonts w:eastAsia="Calibri"/>
                <w:spacing w:val="-9"/>
                <w:sz w:val="24"/>
                <w:szCs w:val="24"/>
              </w:rPr>
              <w:t>кран на автомобильном ходу 10 тонн</w:t>
            </w:r>
          </w:p>
        </w:tc>
        <w:tc>
          <w:tcPr>
            <w:tcW w:w="1498" w:type="pct"/>
            <w:tcBorders>
              <w:top w:val="single" w:sz="4" w:space="0" w:color="auto"/>
              <w:left w:val="nil"/>
              <w:bottom w:val="single" w:sz="4" w:space="0" w:color="auto"/>
              <w:right w:val="single" w:sz="4" w:space="0" w:color="auto"/>
            </w:tcBorders>
          </w:tcPr>
          <w:p w:rsidR="0087772D" w:rsidRPr="00E367AA" w:rsidRDefault="0087772D" w:rsidP="0087772D">
            <w:pPr>
              <w:jc w:val="center"/>
            </w:pPr>
          </w:p>
        </w:tc>
      </w:tr>
      <w:tr w:rsidR="0087772D" w:rsidRPr="00E367AA" w:rsidTr="0087772D">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87772D" w:rsidRDefault="0087772D" w:rsidP="0087772D">
            <w:pPr>
              <w:jc w:val="center"/>
            </w:pPr>
            <w:r>
              <w:t>18</w:t>
            </w:r>
          </w:p>
        </w:tc>
        <w:tc>
          <w:tcPr>
            <w:tcW w:w="3068" w:type="pct"/>
            <w:tcBorders>
              <w:top w:val="single" w:sz="4" w:space="0" w:color="auto"/>
              <w:left w:val="nil"/>
              <w:bottom w:val="single" w:sz="4" w:space="0" w:color="auto"/>
              <w:right w:val="single" w:sz="4" w:space="0" w:color="auto"/>
            </w:tcBorders>
            <w:noWrap/>
          </w:tcPr>
          <w:p w:rsidR="0087772D" w:rsidRPr="00637A13" w:rsidRDefault="0087772D" w:rsidP="0087772D">
            <w:pPr>
              <w:pStyle w:val="26"/>
              <w:ind w:firstLine="0"/>
              <w:rPr>
                <w:rFonts w:eastAsia="Times New Roman"/>
                <w:sz w:val="24"/>
                <w:szCs w:val="24"/>
              </w:rPr>
            </w:pPr>
            <w:r>
              <w:rPr>
                <w:sz w:val="24"/>
                <w:szCs w:val="24"/>
              </w:rPr>
              <w:t xml:space="preserve">Предоставление в аренду погрузочно-разгрузочной специальной техники: </w:t>
            </w:r>
            <w:r>
              <w:rPr>
                <w:rFonts w:eastAsia="Calibri"/>
                <w:sz w:val="24"/>
                <w:szCs w:val="24"/>
              </w:rPr>
              <w:t xml:space="preserve">кран манипулятор </w:t>
            </w:r>
            <w:r>
              <w:rPr>
                <w:sz w:val="24"/>
                <w:szCs w:val="24"/>
              </w:rPr>
              <w:t>5</w:t>
            </w:r>
            <w:r>
              <w:rPr>
                <w:rFonts w:eastAsia="Calibri"/>
                <w:spacing w:val="-9"/>
                <w:sz w:val="24"/>
                <w:szCs w:val="24"/>
              </w:rPr>
              <w:t xml:space="preserve"> тонн</w:t>
            </w:r>
          </w:p>
        </w:tc>
        <w:tc>
          <w:tcPr>
            <w:tcW w:w="1498" w:type="pct"/>
            <w:tcBorders>
              <w:top w:val="single" w:sz="4" w:space="0" w:color="auto"/>
              <w:left w:val="nil"/>
              <w:bottom w:val="single" w:sz="4" w:space="0" w:color="auto"/>
              <w:right w:val="single" w:sz="4" w:space="0" w:color="auto"/>
            </w:tcBorders>
          </w:tcPr>
          <w:p w:rsidR="0087772D" w:rsidRPr="00E367AA" w:rsidRDefault="0087772D" w:rsidP="0087772D">
            <w:pPr>
              <w:jc w:val="center"/>
            </w:pPr>
          </w:p>
        </w:tc>
      </w:tr>
    </w:tbl>
    <w:p w:rsidR="0087772D" w:rsidRPr="00E367AA" w:rsidRDefault="0087772D" w:rsidP="0087772D">
      <w:pPr>
        <w:pStyle w:val="afc"/>
        <w:jc w:val="both"/>
        <w:rPr>
          <w:sz w:val="24"/>
          <w:szCs w:val="24"/>
        </w:rPr>
      </w:pPr>
    </w:p>
    <w:p w:rsidR="0087772D" w:rsidRPr="00E367AA" w:rsidRDefault="0087772D" w:rsidP="0087772D">
      <w:pPr>
        <w:pStyle w:val="19"/>
        <w:ind w:firstLine="709"/>
        <w:rPr>
          <w:sz w:val="24"/>
          <w:szCs w:val="24"/>
        </w:rPr>
      </w:pPr>
      <w:r>
        <w:rPr>
          <w:sz w:val="24"/>
          <w:szCs w:val="24"/>
        </w:rPr>
        <w:t xml:space="preserve">1. </w:t>
      </w:r>
      <w:proofErr w:type="gramStart"/>
      <w:r>
        <w:rPr>
          <w:sz w:val="24"/>
          <w:szCs w:val="24"/>
        </w:rPr>
        <w:t xml:space="preserve">Цены, указанные в настоящем финансово-коммерческом предложении по </w:t>
      </w:r>
      <w:r>
        <w:rPr>
          <w:i/>
          <w:sz w:val="24"/>
          <w:szCs w:val="24"/>
        </w:rPr>
        <w:t>(выполнению работ)</w:t>
      </w:r>
      <w:r>
        <w:rPr>
          <w:sz w:val="24"/>
          <w:szCs w:val="24"/>
        </w:rPr>
        <w:t xml:space="preserve">, учитывают стоимость всех налогов (кроме НДС), стоимость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 (в случае наличия). </w:t>
      </w:r>
      <w:proofErr w:type="gramEnd"/>
    </w:p>
    <w:p w:rsidR="0087772D" w:rsidRPr="00E367AA" w:rsidRDefault="0087772D" w:rsidP="0087772D">
      <w:pPr>
        <w:ind w:firstLine="709"/>
        <w:jc w:val="both"/>
      </w:pPr>
      <w:r>
        <w:t>Сумма НДС и условия начисления определяются в соответствии с законодательством Российской Федерации.</w:t>
      </w:r>
    </w:p>
    <w:p w:rsidR="0087772D" w:rsidRPr="00E367AA" w:rsidRDefault="0087772D" w:rsidP="0087772D">
      <w:pPr>
        <w:pBdr>
          <w:top w:val="nil"/>
          <w:left w:val="nil"/>
          <w:bottom w:val="nil"/>
          <w:right w:val="nil"/>
          <w:between w:val="nil"/>
        </w:pBdr>
        <w:tabs>
          <w:tab w:val="left" w:pos="9638"/>
        </w:tabs>
        <w:ind w:firstLine="720"/>
        <w:jc w:val="both"/>
        <w:rPr>
          <w:i/>
        </w:rPr>
      </w:pPr>
      <w:r>
        <w:t xml:space="preserve">Выполнение работ облагается НДС по ставке ____%, / НДС не облагается </w:t>
      </w:r>
      <w:r>
        <w:rPr>
          <w:i/>
        </w:rPr>
        <w:t>(указать необходимое).</w:t>
      </w:r>
    </w:p>
    <w:p w:rsidR="0087772D" w:rsidRPr="00E367AA" w:rsidRDefault="0087772D" w:rsidP="0087772D">
      <w:pPr>
        <w:ind w:firstLine="720"/>
      </w:pPr>
      <w:r>
        <w:t xml:space="preserve">2. Дополнительные условия поставки товаров, выполнения работ, оказания услуг __________________________________________________________________ </w:t>
      </w:r>
    </w:p>
    <w:p w:rsidR="0087772D" w:rsidRPr="00E367AA" w:rsidRDefault="0087772D" w:rsidP="0087772D">
      <w:pPr>
        <w:ind w:firstLine="720"/>
        <w:rPr>
          <w:i/>
        </w:rPr>
      </w:pPr>
      <w:r>
        <w:rPr>
          <w:i/>
        </w:rPr>
        <w:t>(заполняется претендентом при необходимости).</w:t>
      </w:r>
    </w:p>
    <w:p w:rsidR="0087772D" w:rsidRPr="00E367AA" w:rsidRDefault="0087772D" w:rsidP="0087772D">
      <w:pPr>
        <w:pStyle w:val="afc"/>
        <w:jc w:val="both"/>
        <w:rPr>
          <w:sz w:val="24"/>
          <w:szCs w:val="24"/>
        </w:rPr>
      </w:pPr>
      <w:r>
        <w:rPr>
          <w:sz w:val="24"/>
          <w:szCs w:val="24"/>
        </w:rPr>
        <w:t xml:space="preserve">3. Осуществлять электронный документооборот (ЭДО) на условиях, изложенных в </w:t>
      </w:r>
      <w:r>
        <w:rPr>
          <w:sz w:val="24"/>
          <w:szCs w:val="24"/>
          <w:highlight w:val="yellow"/>
        </w:rPr>
        <w:t>приложениях № 5 и 5а проекта договора (приложение № 5 к документации о закупке)</w:t>
      </w:r>
      <w:r>
        <w:rPr>
          <w:sz w:val="24"/>
          <w:szCs w:val="24"/>
        </w:rPr>
        <w:t xml:space="preserve"> </w:t>
      </w:r>
      <w:r>
        <w:rPr>
          <w:b/>
          <w:sz w:val="24"/>
          <w:szCs w:val="24"/>
        </w:rPr>
        <w:t>согласны</w:t>
      </w:r>
      <w:r>
        <w:rPr>
          <w:rStyle w:val="af6"/>
          <w:b/>
          <w:sz w:val="24"/>
          <w:szCs w:val="24"/>
        </w:rPr>
        <w:footnoteReference w:id="2"/>
      </w:r>
      <w:r>
        <w:rPr>
          <w:sz w:val="24"/>
          <w:szCs w:val="24"/>
        </w:rPr>
        <w:t>.</w:t>
      </w:r>
    </w:p>
    <w:p w:rsidR="0087772D" w:rsidRPr="00E367AA" w:rsidRDefault="0087772D" w:rsidP="0087772D">
      <w:pPr>
        <w:ind w:firstLine="720"/>
        <w:jc w:val="both"/>
      </w:pPr>
      <w:r>
        <w:t>При осуществлении ЭДО предполагается обмен следующими документами</w:t>
      </w:r>
      <w:r>
        <w:rPr>
          <w:i/>
        </w:rPr>
        <w:t xml:space="preserve"> (выбрать отчетные документы по договору, </w:t>
      </w:r>
      <w:proofErr w:type="gramStart"/>
      <w:r>
        <w:rPr>
          <w:i/>
        </w:rPr>
        <w:t>ненужное</w:t>
      </w:r>
      <w:proofErr w:type="gramEnd"/>
      <w:r>
        <w:rPr>
          <w:i/>
        </w:rPr>
        <w:t xml:space="preserve"> удалить)</w:t>
      </w:r>
      <w:r>
        <w:t>:</w:t>
      </w:r>
    </w:p>
    <w:p w:rsidR="0087772D" w:rsidRPr="00E367AA" w:rsidRDefault="0087772D" w:rsidP="0087772D">
      <w:pPr>
        <w:pBdr>
          <w:top w:val="nil"/>
          <w:left w:val="nil"/>
          <w:bottom w:val="nil"/>
          <w:right w:val="nil"/>
          <w:between w:val="nil"/>
        </w:pBdr>
        <w:ind w:firstLine="709"/>
        <w:jc w:val="both"/>
        <w:rPr>
          <w:color w:val="000000"/>
        </w:rPr>
      </w:pPr>
      <w:r>
        <w:t xml:space="preserve">- </w:t>
      </w:r>
      <w:r>
        <w:rPr>
          <w:color w:val="000000"/>
        </w:rPr>
        <w:t>Акт о выполненных работах (оказанных услугах);</w:t>
      </w:r>
    </w:p>
    <w:p w:rsidR="0087772D" w:rsidRPr="00E367AA" w:rsidRDefault="0087772D" w:rsidP="0087772D">
      <w:pPr>
        <w:ind w:firstLine="709"/>
        <w:jc w:val="both"/>
      </w:pPr>
      <w:r>
        <w:rPr>
          <w:color w:val="000000"/>
        </w:rPr>
        <w:t>- Универсальный передаточный документ УПД</w:t>
      </w:r>
      <w:r>
        <w:t>;</w:t>
      </w:r>
    </w:p>
    <w:p w:rsidR="0087772D" w:rsidRPr="00E367AA" w:rsidRDefault="0087772D" w:rsidP="0087772D">
      <w:pPr>
        <w:ind w:firstLine="720"/>
        <w:jc w:val="both"/>
      </w:pPr>
      <w:r>
        <w:t xml:space="preserve">- Счет-фактура; </w:t>
      </w:r>
    </w:p>
    <w:p w:rsidR="0087772D" w:rsidRPr="00E367AA" w:rsidRDefault="0087772D" w:rsidP="0087772D">
      <w:pPr>
        <w:ind w:firstLine="720"/>
        <w:jc w:val="both"/>
      </w:pPr>
      <w:r>
        <w:t>- Универсальный корректировочный документ/</w:t>
      </w:r>
      <w:proofErr w:type="gramStart"/>
      <w:r>
        <w:t>корректировочная</w:t>
      </w:r>
      <w:proofErr w:type="gramEnd"/>
      <w:r>
        <w:t xml:space="preserve"> счет-фактура.</w:t>
      </w:r>
    </w:p>
    <w:p w:rsidR="0087772D" w:rsidRPr="00E367AA" w:rsidRDefault="0087772D" w:rsidP="0087772D">
      <w:pPr>
        <w:ind w:firstLine="720"/>
        <w:jc w:val="both"/>
      </w:pPr>
      <w:r>
        <w:t xml:space="preserve">4.Срок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календарных дней </w:t>
      </w:r>
      <w:proofErr w:type="gramStart"/>
      <w:r>
        <w:t>с даты окончания</w:t>
      </w:r>
      <w:proofErr w:type="gramEnd"/>
      <w:r>
        <w:t xml:space="preserve"> срока подачи Заявок, указанной в пункте 7 Информационной карты.</w:t>
      </w:r>
    </w:p>
    <w:p w:rsidR="0087772D" w:rsidRPr="00E367AA" w:rsidRDefault="0087772D" w:rsidP="0087772D">
      <w:pPr>
        <w:ind w:firstLine="720"/>
        <w:jc w:val="both"/>
      </w:pPr>
      <w: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берет на себя обязательство ____________ </w:t>
      </w:r>
      <w:r>
        <w:rPr>
          <w:i/>
        </w:rPr>
        <w:t>(поставить товары, выполнить работы, оказать услуги)</w:t>
      </w:r>
      <w:r>
        <w:t xml:space="preserve"> в соответствии с требованиями документации о закупке и согласно нашим предложениям.</w:t>
      </w:r>
    </w:p>
    <w:p w:rsidR="0087772D" w:rsidRPr="00E367AA" w:rsidRDefault="0087772D" w:rsidP="0087772D">
      <w:pPr>
        <w:ind w:firstLine="720"/>
        <w:jc w:val="both"/>
      </w:pPr>
      <w:r>
        <w:t>6. В случае если предложения ________</w:t>
      </w:r>
      <w:r>
        <w:rPr>
          <w:bCs/>
          <w:i/>
        </w:rPr>
        <w:t>(полное наименование п</w:t>
      </w:r>
      <w:r>
        <w:rPr>
          <w:i/>
        </w:rPr>
        <w:t>ретендента</w:t>
      </w:r>
      <w:r>
        <w:rPr>
          <w:bCs/>
          <w:i/>
        </w:rPr>
        <w:t>)</w:t>
      </w:r>
      <w: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87772D" w:rsidRPr="00E367AA" w:rsidRDefault="0087772D" w:rsidP="0087772D">
      <w:pPr>
        <w:ind w:firstLine="720"/>
        <w:jc w:val="both"/>
      </w:pPr>
      <w:proofErr w:type="gramStart"/>
      <w:r>
        <w:t>7. ________</w:t>
      </w:r>
      <w:r>
        <w:rPr>
          <w:bCs/>
          <w:i/>
        </w:rPr>
        <w:t>(полное наименование п</w:t>
      </w:r>
      <w:r>
        <w:rPr>
          <w:i/>
        </w:rPr>
        <w:t>ретендента</w:t>
      </w:r>
      <w:r>
        <w:rPr>
          <w:bCs/>
          <w:i/>
        </w:rPr>
        <w:t xml:space="preserve">) </w:t>
      </w:r>
      <w:r>
        <w:t xml:space="preserve">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w:t>
      </w:r>
      <w:r>
        <w:lastRenderedPageBreak/>
        <w:t>3.8.4-3.8.7 настоящей документации о закупке, договор будет заключен с другим участником.</w:t>
      </w:r>
      <w:proofErr w:type="gramEnd"/>
    </w:p>
    <w:p w:rsidR="0087772D" w:rsidRPr="00E367AA" w:rsidRDefault="0087772D" w:rsidP="0087772D">
      <w:pPr>
        <w:ind w:firstLine="720"/>
        <w:jc w:val="both"/>
      </w:pPr>
      <w:r>
        <w:t>8. ________</w:t>
      </w:r>
      <w:r>
        <w:rPr>
          <w:bCs/>
          <w:i/>
        </w:rPr>
        <w:t>(полное наименование п</w:t>
      </w:r>
      <w:r>
        <w:rPr>
          <w:i/>
        </w:rPr>
        <w:t>ретендента</w:t>
      </w:r>
      <w:r>
        <w:rPr>
          <w:bCs/>
          <w:i/>
        </w:rPr>
        <w:t>)</w:t>
      </w:r>
      <w: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87772D" w:rsidRPr="00E367AA" w:rsidRDefault="0087772D" w:rsidP="0087772D">
      <w:pPr>
        <w:ind w:firstLine="720"/>
        <w:jc w:val="both"/>
        <w:rPr>
          <w:i/>
        </w:rPr>
      </w:pPr>
    </w:p>
    <w:p w:rsidR="0087772D" w:rsidRPr="00E367AA" w:rsidRDefault="0087772D" w:rsidP="0087772D">
      <w:pPr>
        <w:jc w:val="both"/>
        <w:rPr>
          <w:rFonts w:eastAsia="Arial"/>
          <w:b/>
        </w:rPr>
      </w:pPr>
      <w:r>
        <w:rPr>
          <w:rFonts w:eastAsia="Arial"/>
          <w:b/>
        </w:rPr>
        <w:t>Представитель, имеющий полномочия подписать заявку на участие в Открытом конкурсе от имени _____________________________________</w:t>
      </w:r>
    </w:p>
    <w:p w:rsidR="0087772D" w:rsidRPr="00E367AA" w:rsidRDefault="0087772D" w:rsidP="0087772D">
      <w:pPr>
        <w:tabs>
          <w:tab w:val="left" w:pos="8640"/>
        </w:tabs>
        <w:jc w:val="both"/>
        <w:rPr>
          <w:i/>
        </w:rPr>
      </w:pPr>
      <w:r>
        <w:rPr>
          <w:i/>
        </w:rPr>
        <w:t xml:space="preserve">                                                                                      (наименование претендента)</w:t>
      </w:r>
    </w:p>
    <w:p w:rsidR="0087772D" w:rsidRPr="00E367AA" w:rsidRDefault="0087772D" w:rsidP="0087772D">
      <w:pPr>
        <w:jc w:val="both"/>
        <w:rPr>
          <w:lang w:eastAsia="ru-RU"/>
        </w:rPr>
      </w:pPr>
      <w:r>
        <w:rPr>
          <w:lang w:eastAsia="ru-RU"/>
        </w:rPr>
        <w:t>__________________________________________________________________</w:t>
      </w:r>
    </w:p>
    <w:p w:rsidR="0087772D" w:rsidRPr="00E367AA" w:rsidRDefault="0087772D" w:rsidP="0087772D">
      <w:pPr>
        <w:jc w:val="both"/>
        <w:rPr>
          <w:lang w:eastAsia="ru-RU"/>
        </w:rPr>
      </w:pPr>
      <w:r>
        <w:rPr>
          <w:lang w:eastAsia="ru-RU"/>
        </w:rPr>
        <w:t>_________________________________________________________________</w:t>
      </w:r>
    </w:p>
    <w:p w:rsidR="0087772D" w:rsidRPr="00E367AA" w:rsidRDefault="0087772D" w:rsidP="0087772D">
      <w:pPr>
        <w:jc w:val="both"/>
        <w:rPr>
          <w:i/>
        </w:rPr>
      </w:pPr>
      <w:r>
        <w:rPr>
          <w:i/>
        </w:rPr>
        <w:t xml:space="preserve">                 М.П.</w:t>
      </w:r>
      <w:r>
        <w:rPr>
          <w:i/>
        </w:rPr>
        <w:tab/>
      </w:r>
      <w:r>
        <w:rPr>
          <w:i/>
        </w:rPr>
        <w:tab/>
      </w:r>
      <w:r>
        <w:rPr>
          <w:i/>
        </w:rPr>
        <w:tab/>
        <w:t xml:space="preserve">    (ФИО, должность, подпись)</w:t>
      </w:r>
    </w:p>
    <w:p w:rsidR="0087772D" w:rsidRPr="00E367AA" w:rsidRDefault="0087772D" w:rsidP="0087772D">
      <w:pPr>
        <w:jc w:val="both"/>
        <w:rPr>
          <w:lang w:eastAsia="ru-RU"/>
        </w:rPr>
      </w:pPr>
      <w:r>
        <w:rPr>
          <w:lang w:eastAsia="ru-RU"/>
        </w:rPr>
        <w:t>«____» ____________ 20__ г.</w:t>
      </w:r>
    </w:p>
    <w:p w:rsidR="0087772D" w:rsidRPr="00E367AA" w:rsidRDefault="0087772D" w:rsidP="0087772D">
      <w:pPr>
        <w:pBdr>
          <w:top w:val="nil"/>
          <w:left w:val="nil"/>
          <w:bottom w:val="nil"/>
          <w:right w:val="nil"/>
          <w:between w:val="nil"/>
        </w:pBdr>
        <w:tabs>
          <w:tab w:val="left" w:pos="9638"/>
        </w:tabs>
        <w:ind w:firstLine="720"/>
        <w:jc w:val="both"/>
        <w:rPr>
          <w:i/>
        </w:rPr>
      </w:pPr>
    </w:p>
    <w:p w:rsidR="0087772D" w:rsidRPr="00E367AA" w:rsidRDefault="0087772D" w:rsidP="0087772D">
      <w:pPr>
        <w:pStyle w:val="af9"/>
        <w:ind w:firstLine="0"/>
        <w:jc w:val="left"/>
        <w:rPr>
          <w:rFonts w:eastAsia="Times New Roman"/>
          <w:sz w:val="24"/>
        </w:rPr>
      </w:pPr>
    </w:p>
    <w:p w:rsidR="0087772D" w:rsidRPr="00E367AA" w:rsidRDefault="0087772D" w:rsidP="0087772D">
      <w:pPr>
        <w:pStyle w:val="af9"/>
        <w:ind w:firstLine="0"/>
        <w:jc w:val="right"/>
        <w:rPr>
          <w:sz w:val="24"/>
        </w:rPr>
      </w:pPr>
    </w:p>
    <w:p w:rsidR="0087772D" w:rsidRPr="00E367AA" w:rsidRDefault="0087772D" w:rsidP="0087772D">
      <w:pPr>
        <w:pStyle w:val="af9"/>
        <w:ind w:firstLine="0"/>
        <w:jc w:val="right"/>
        <w:rPr>
          <w:sz w:val="24"/>
        </w:rPr>
      </w:pPr>
    </w:p>
    <w:p w:rsidR="0087772D" w:rsidRPr="00E367AA" w:rsidRDefault="0087772D" w:rsidP="0087772D">
      <w:pPr>
        <w:pStyle w:val="af9"/>
        <w:ind w:firstLine="0"/>
        <w:jc w:val="right"/>
        <w:rPr>
          <w:sz w:val="24"/>
        </w:rPr>
      </w:pPr>
    </w:p>
    <w:p w:rsidR="0087772D" w:rsidRPr="00E367AA" w:rsidRDefault="0087772D" w:rsidP="0087772D">
      <w:pPr>
        <w:pStyle w:val="af9"/>
        <w:ind w:firstLine="0"/>
        <w:jc w:val="right"/>
        <w:rPr>
          <w:sz w:val="24"/>
        </w:rPr>
      </w:pPr>
    </w:p>
    <w:p w:rsidR="0087772D" w:rsidRPr="00E367AA" w:rsidRDefault="0087772D" w:rsidP="0087772D">
      <w:pPr>
        <w:pStyle w:val="af9"/>
        <w:ind w:firstLine="0"/>
        <w:jc w:val="right"/>
        <w:rPr>
          <w:sz w:val="24"/>
        </w:rPr>
      </w:pPr>
    </w:p>
    <w:p w:rsidR="0087772D" w:rsidRPr="00E367AA" w:rsidRDefault="0087772D" w:rsidP="0087772D"/>
    <w:p w:rsidR="0087772D" w:rsidRPr="00E367AA" w:rsidRDefault="0087772D"/>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895E0B" w:rsidRDefault="0087772D">
      <w:pPr>
        <w:pStyle w:val="af9"/>
        <w:ind w:firstLine="0"/>
        <w:jc w:val="right"/>
        <w:rPr>
          <w:szCs w:val="28"/>
        </w:rPr>
      </w:pPr>
      <w:r>
        <w:lastRenderedPageBreak/>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87772D" w:rsidRPr="00C97E49" w:rsidRDefault="0087772D" w:rsidP="0087772D">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в электронной форме№ ___________, выполненных, оказанных, поставленных ____________________________________________.</w:t>
      </w:r>
    </w:p>
    <w:p w:rsidR="0087772D" w:rsidRPr="007415F9" w:rsidRDefault="0087772D" w:rsidP="0087772D">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87772D" w:rsidRPr="00C97E49" w:rsidTr="0087772D">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87772D" w:rsidRPr="00C97E49" w:rsidRDefault="0087772D" w:rsidP="0087772D">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87772D" w:rsidRPr="00C97E49" w:rsidRDefault="0087772D" w:rsidP="0087772D">
            <w:pPr>
              <w:jc w:val="center"/>
            </w:pPr>
            <w:r>
              <w:t>Дата и номер договора</w:t>
            </w:r>
            <w:r>
              <w:rPr>
                <w:rStyle w:val="af6"/>
              </w:rPr>
              <w:footnoteReference w:id="3"/>
            </w:r>
          </w:p>
        </w:tc>
        <w:tc>
          <w:tcPr>
            <w:tcW w:w="2665" w:type="dxa"/>
            <w:tcBorders>
              <w:top w:val="single" w:sz="4" w:space="0" w:color="auto"/>
              <w:left w:val="single" w:sz="4" w:space="0" w:color="auto"/>
              <w:bottom w:val="single" w:sz="4" w:space="0" w:color="auto"/>
              <w:right w:val="single" w:sz="4" w:space="0" w:color="auto"/>
            </w:tcBorders>
            <w:vAlign w:val="center"/>
          </w:tcPr>
          <w:p w:rsidR="0087772D" w:rsidRPr="00C97E49" w:rsidRDefault="0087772D" w:rsidP="0087772D">
            <w:pPr>
              <w:jc w:val="center"/>
            </w:pPr>
            <w:r>
              <w:t xml:space="preserve">Предмет договора (указываются только договоры по предмету Открытого конкурса в электронной форме, указанному в пункте </w:t>
            </w:r>
            <w:r>
              <w:rPr>
                <w:highlight w:val="yellow"/>
              </w:rPr>
              <w:t>____</w:t>
            </w:r>
            <w:r>
              <w:t xml:space="preserve">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87772D" w:rsidRPr="00C97E49" w:rsidRDefault="0087772D" w:rsidP="0087772D">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87772D" w:rsidRPr="00C97E49" w:rsidRDefault="0087772D" w:rsidP="0087772D">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87772D" w:rsidRPr="005049BC" w:rsidRDefault="0087772D" w:rsidP="0087772D">
            <w:pPr>
              <w:jc w:val="center"/>
            </w:pPr>
            <w:r>
              <w:t xml:space="preserve"> Сумма стоимости оказанных услуг по договору, без учета НДС, руб.</w:t>
            </w:r>
          </w:p>
        </w:tc>
      </w:tr>
      <w:tr w:rsidR="0087772D" w:rsidRPr="00C97E49" w:rsidTr="0087772D">
        <w:trPr>
          <w:trHeight w:val="274"/>
        </w:trPr>
        <w:tc>
          <w:tcPr>
            <w:tcW w:w="0" w:type="auto"/>
            <w:tcBorders>
              <w:top w:val="single" w:sz="4" w:space="0" w:color="auto"/>
              <w:left w:val="single" w:sz="4" w:space="0" w:color="auto"/>
              <w:bottom w:val="single" w:sz="4" w:space="0" w:color="auto"/>
              <w:right w:val="single" w:sz="4" w:space="0" w:color="auto"/>
            </w:tcBorders>
          </w:tcPr>
          <w:p w:rsidR="0087772D" w:rsidRPr="00C97E49" w:rsidRDefault="0087772D" w:rsidP="0087772D">
            <w:r>
              <w:t>1.</w:t>
            </w:r>
          </w:p>
        </w:tc>
        <w:tc>
          <w:tcPr>
            <w:tcW w:w="0" w:type="auto"/>
            <w:tcBorders>
              <w:top w:val="single" w:sz="4" w:space="0" w:color="auto"/>
              <w:left w:val="single" w:sz="4" w:space="0" w:color="auto"/>
              <w:bottom w:val="single" w:sz="4" w:space="0" w:color="auto"/>
              <w:right w:val="single" w:sz="4" w:space="0" w:color="auto"/>
            </w:tcBorders>
            <w:vAlign w:val="center"/>
          </w:tcPr>
          <w:p w:rsidR="0087772D" w:rsidRPr="00C97E49" w:rsidRDefault="0087772D" w:rsidP="0087772D">
            <w:pPr>
              <w:jc w:val="center"/>
            </w:pPr>
          </w:p>
        </w:tc>
        <w:tc>
          <w:tcPr>
            <w:tcW w:w="2665" w:type="dxa"/>
            <w:tcBorders>
              <w:top w:val="single" w:sz="4" w:space="0" w:color="auto"/>
              <w:left w:val="single" w:sz="4" w:space="0" w:color="auto"/>
              <w:bottom w:val="single" w:sz="4" w:space="0" w:color="auto"/>
              <w:right w:val="single" w:sz="4" w:space="0" w:color="auto"/>
            </w:tcBorders>
          </w:tcPr>
          <w:p w:rsidR="0087772D" w:rsidRPr="00C97E49" w:rsidRDefault="0087772D" w:rsidP="0087772D"/>
        </w:tc>
        <w:tc>
          <w:tcPr>
            <w:tcW w:w="1735" w:type="dxa"/>
            <w:tcBorders>
              <w:top w:val="single" w:sz="4" w:space="0" w:color="auto"/>
              <w:left w:val="single" w:sz="4" w:space="0" w:color="auto"/>
              <w:bottom w:val="single" w:sz="4" w:space="0" w:color="auto"/>
              <w:right w:val="single" w:sz="4" w:space="0" w:color="auto"/>
            </w:tcBorders>
          </w:tcPr>
          <w:p w:rsidR="0087772D" w:rsidRPr="00C97E49" w:rsidRDefault="0087772D" w:rsidP="0087772D"/>
        </w:tc>
        <w:tc>
          <w:tcPr>
            <w:tcW w:w="0" w:type="auto"/>
            <w:tcBorders>
              <w:top w:val="single" w:sz="4" w:space="0" w:color="auto"/>
              <w:left w:val="single" w:sz="4" w:space="0" w:color="auto"/>
              <w:bottom w:val="single" w:sz="4" w:space="0" w:color="auto"/>
              <w:right w:val="single" w:sz="4" w:space="0" w:color="auto"/>
            </w:tcBorders>
          </w:tcPr>
          <w:p w:rsidR="0087772D" w:rsidRPr="00C97E49" w:rsidRDefault="0087772D" w:rsidP="0087772D"/>
        </w:tc>
        <w:tc>
          <w:tcPr>
            <w:tcW w:w="0" w:type="auto"/>
            <w:tcBorders>
              <w:top w:val="single" w:sz="4" w:space="0" w:color="auto"/>
              <w:left w:val="single" w:sz="4" w:space="0" w:color="auto"/>
              <w:bottom w:val="single" w:sz="4" w:space="0" w:color="auto"/>
              <w:right w:val="single" w:sz="4" w:space="0" w:color="auto"/>
            </w:tcBorders>
          </w:tcPr>
          <w:p w:rsidR="0087772D" w:rsidRPr="00C97E49" w:rsidRDefault="0087772D" w:rsidP="0087772D"/>
        </w:tc>
      </w:tr>
      <w:tr w:rsidR="0087772D" w:rsidRPr="00C97E49" w:rsidTr="0087772D">
        <w:trPr>
          <w:trHeight w:val="262"/>
        </w:trPr>
        <w:tc>
          <w:tcPr>
            <w:tcW w:w="0" w:type="auto"/>
            <w:tcBorders>
              <w:top w:val="single" w:sz="4" w:space="0" w:color="auto"/>
              <w:left w:val="single" w:sz="4" w:space="0" w:color="auto"/>
              <w:bottom w:val="single" w:sz="4" w:space="0" w:color="auto"/>
              <w:right w:val="single" w:sz="4" w:space="0" w:color="auto"/>
            </w:tcBorders>
          </w:tcPr>
          <w:p w:rsidR="0087772D" w:rsidRPr="00C97E49" w:rsidRDefault="0087772D" w:rsidP="0087772D">
            <w:r>
              <w:t>2.</w:t>
            </w:r>
          </w:p>
        </w:tc>
        <w:tc>
          <w:tcPr>
            <w:tcW w:w="0" w:type="auto"/>
            <w:tcBorders>
              <w:top w:val="single" w:sz="4" w:space="0" w:color="auto"/>
              <w:left w:val="single" w:sz="4" w:space="0" w:color="auto"/>
              <w:bottom w:val="single" w:sz="4" w:space="0" w:color="auto"/>
              <w:right w:val="single" w:sz="4" w:space="0" w:color="auto"/>
            </w:tcBorders>
            <w:vAlign w:val="center"/>
          </w:tcPr>
          <w:p w:rsidR="0087772D" w:rsidRPr="00C97E49" w:rsidRDefault="0087772D" w:rsidP="0087772D">
            <w:pPr>
              <w:jc w:val="center"/>
            </w:pPr>
          </w:p>
        </w:tc>
        <w:tc>
          <w:tcPr>
            <w:tcW w:w="2665" w:type="dxa"/>
            <w:tcBorders>
              <w:top w:val="single" w:sz="4" w:space="0" w:color="auto"/>
              <w:left w:val="single" w:sz="4" w:space="0" w:color="auto"/>
              <w:bottom w:val="single" w:sz="4" w:space="0" w:color="auto"/>
              <w:right w:val="single" w:sz="4" w:space="0" w:color="auto"/>
            </w:tcBorders>
          </w:tcPr>
          <w:p w:rsidR="0087772D" w:rsidRPr="00C97E49" w:rsidRDefault="0087772D" w:rsidP="0087772D"/>
        </w:tc>
        <w:tc>
          <w:tcPr>
            <w:tcW w:w="1735" w:type="dxa"/>
            <w:tcBorders>
              <w:top w:val="single" w:sz="4" w:space="0" w:color="auto"/>
              <w:left w:val="single" w:sz="4" w:space="0" w:color="auto"/>
              <w:bottom w:val="single" w:sz="4" w:space="0" w:color="auto"/>
              <w:right w:val="single" w:sz="4" w:space="0" w:color="auto"/>
            </w:tcBorders>
          </w:tcPr>
          <w:p w:rsidR="0087772D" w:rsidRPr="00C97E49" w:rsidRDefault="0087772D" w:rsidP="0087772D"/>
        </w:tc>
        <w:tc>
          <w:tcPr>
            <w:tcW w:w="0" w:type="auto"/>
            <w:tcBorders>
              <w:top w:val="single" w:sz="4" w:space="0" w:color="auto"/>
              <w:left w:val="single" w:sz="4" w:space="0" w:color="auto"/>
              <w:bottom w:val="single" w:sz="4" w:space="0" w:color="auto"/>
              <w:right w:val="single" w:sz="4" w:space="0" w:color="auto"/>
            </w:tcBorders>
          </w:tcPr>
          <w:p w:rsidR="0087772D" w:rsidRPr="00C97E49" w:rsidRDefault="0087772D" w:rsidP="0087772D"/>
        </w:tc>
        <w:tc>
          <w:tcPr>
            <w:tcW w:w="0" w:type="auto"/>
            <w:tcBorders>
              <w:top w:val="single" w:sz="4" w:space="0" w:color="auto"/>
              <w:left w:val="single" w:sz="4" w:space="0" w:color="auto"/>
              <w:bottom w:val="single" w:sz="4" w:space="0" w:color="auto"/>
              <w:right w:val="single" w:sz="4" w:space="0" w:color="auto"/>
            </w:tcBorders>
          </w:tcPr>
          <w:p w:rsidR="0087772D" w:rsidRPr="00C97E49" w:rsidRDefault="0087772D" w:rsidP="0087772D"/>
        </w:tc>
      </w:tr>
      <w:tr w:rsidR="0087772D" w:rsidRPr="00C97E49" w:rsidTr="0087772D">
        <w:trPr>
          <w:trHeight w:val="207"/>
        </w:trPr>
        <w:tc>
          <w:tcPr>
            <w:tcW w:w="0" w:type="auto"/>
            <w:tcBorders>
              <w:top w:val="single" w:sz="4" w:space="0" w:color="auto"/>
              <w:left w:val="single" w:sz="4" w:space="0" w:color="auto"/>
              <w:bottom w:val="single" w:sz="4" w:space="0" w:color="auto"/>
              <w:right w:val="single" w:sz="4" w:space="0" w:color="auto"/>
            </w:tcBorders>
          </w:tcPr>
          <w:p w:rsidR="0087772D" w:rsidRPr="00C97E49" w:rsidRDefault="0087772D" w:rsidP="0087772D"/>
        </w:tc>
        <w:tc>
          <w:tcPr>
            <w:tcW w:w="0" w:type="auto"/>
            <w:gridSpan w:val="3"/>
            <w:tcBorders>
              <w:top w:val="single" w:sz="4" w:space="0" w:color="auto"/>
              <w:left w:val="single" w:sz="4" w:space="0" w:color="auto"/>
              <w:bottom w:val="single" w:sz="4" w:space="0" w:color="auto"/>
              <w:right w:val="single" w:sz="4" w:space="0" w:color="auto"/>
            </w:tcBorders>
            <w:vAlign w:val="center"/>
          </w:tcPr>
          <w:p w:rsidR="0087772D" w:rsidRPr="00C97E49" w:rsidRDefault="0087772D" w:rsidP="0087772D">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87772D" w:rsidRPr="00C97E49" w:rsidRDefault="0087772D" w:rsidP="0087772D"/>
        </w:tc>
        <w:tc>
          <w:tcPr>
            <w:tcW w:w="0" w:type="auto"/>
            <w:tcBorders>
              <w:top w:val="single" w:sz="4" w:space="0" w:color="auto"/>
              <w:left w:val="single" w:sz="4" w:space="0" w:color="auto"/>
              <w:bottom w:val="single" w:sz="4" w:space="0" w:color="auto"/>
              <w:right w:val="single" w:sz="4" w:space="0" w:color="auto"/>
            </w:tcBorders>
          </w:tcPr>
          <w:p w:rsidR="0087772D" w:rsidRPr="00C97E49" w:rsidRDefault="0087772D" w:rsidP="0087772D"/>
        </w:tc>
      </w:tr>
    </w:tbl>
    <w:p w:rsidR="0087772D" w:rsidRDefault="0087772D" w:rsidP="0087772D">
      <w:pPr>
        <w:jc w:val="center"/>
      </w:pPr>
    </w:p>
    <w:p w:rsidR="0087772D" w:rsidRDefault="0087772D" w:rsidP="0087772D">
      <w:r>
        <w:t>Приложение: 1. копия договора на ____ листах.</w:t>
      </w:r>
    </w:p>
    <w:p w:rsidR="0087772D" w:rsidRPr="005049BC" w:rsidRDefault="0087772D" w:rsidP="0087772D">
      <w:r>
        <w:tab/>
        <w:t xml:space="preserve">           </w:t>
      </w:r>
      <w:r w:rsidR="007E7E8C">
        <w:t xml:space="preserve">     </w:t>
      </w:r>
      <w:r>
        <w:t xml:space="preserve"> 2. копия акта на </w:t>
      </w:r>
      <w:r>
        <w:tab/>
        <w:t>____ листах.</w:t>
      </w:r>
    </w:p>
    <w:p w:rsidR="0087772D" w:rsidRDefault="0087772D" w:rsidP="0087772D">
      <w:pPr>
        <w:jc w:val="center"/>
        <w:rPr>
          <w:b/>
          <w:szCs w:val="28"/>
        </w:rPr>
      </w:pPr>
    </w:p>
    <w:p w:rsidR="0087772D" w:rsidRDefault="0087772D" w:rsidP="0087772D"/>
    <w:p w:rsidR="0087772D" w:rsidRDefault="0087772D" w:rsidP="0087772D"/>
    <w:p w:rsidR="0087772D" w:rsidRPr="00C20080" w:rsidRDefault="0087772D" w:rsidP="0087772D">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87772D" w:rsidRPr="00C20080" w:rsidRDefault="0087772D" w:rsidP="0087772D">
      <w:pPr>
        <w:tabs>
          <w:tab w:val="left" w:pos="8640"/>
        </w:tabs>
        <w:jc w:val="center"/>
        <w:rPr>
          <w:i/>
        </w:rPr>
      </w:pPr>
      <w:r>
        <w:rPr>
          <w:i/>
        </w:rPr>
        <w:t>(наименование претендента)</w:t>
      </w:r>
    </w:p>
    <w:p w:rsidR="0087772D" w:rsidRPr="00C20080" w:rsidRDefault="0087772D" w:rsidP="0087772D">
      <w:pPr>
        <w:rPr>
          <w:sz w:val="28"/>
          <w:szCs w:val="28"/>
          <w:lang w:eastAsia="ru-RU"/>
        </w:rPr>
      </w:pPr>
      <w:r>
        <w:rPr>
          <w:sz w:val="28"/>
          <w:szCs w:val="28"/>
          <w:lang w:eastAsia="ru-RU"/>
        </w:rPr>
        <w:t>__________________________________________________________________</w:t>
      </w:r>
    </w:p>
    <w:p w:rsidR="0087772D" w:rsidRPr="00C20080" w:rsidRDefault="0087772D" w:rsidP="0087772D">
      <w:pPr>
        <w:rPr>
          <w:i/>
        </w:rPr>
      </w:pPr>
      <w:r>
        <w:rPr>
          <w:i/>
        </w:rPr>
        <w:t xml:space="preserve">       М.П.</w:t>
      </w:r>
      <w:r>
        <w:rPr>
          <w:i/>
        </w:rPr>
        <w:tab/>
      </w:r>
      <w:r>
        <w:rPr>
          <w:i/>
        </w:rPr>
        <w:tab/>
      </w:r>
      <w:r>
        <w:rPr>
          <w:i/>
        </w:rPr>
        <w:tab/>
        <w:t>(должность, подпись, ФИО)</w:t>
      </w:r>
    </w:p>
    <w:p w:rsidR="0087772D" w:rsidRPr="00C20080" w:rsidRDefault="0087772D" w:rsidP="0087772D">
      <w:pPr>
        <w:rPr>
          <w:sz w:val="28"/>
          <w:szCs w:val="28"/>
          <w:lang w:eastAsia="ru-RU"/>
        </w:rPr>
      </w:pPr>
      <w:r>
        <w:rPr>
          <w:sz w:val="28"/>
          <w:szCs w:val="28"/>
          <w:lang w:eastAsia="ru-RU"/>
        </w:rPr>
        <w:t>"____" _________ 202__ г.</w:t>
      </w:r>
    </w:p>
    <w:p w:rsidR="0087772D" w:rsidRDefault="0087772D" w:rsidP="0087772D"/>
    <w:p w:rsidR="0087772D" w:rsidRDefault="0087772D" w:rsidP="0087772D">
      <w:pPr>
        <w:pStyle w:val="af9"/>
        <w:ind w:firstLine="0"/>
        <w:jc w:val="left"/>
        <w:rPr>
          <w:rFonts w:eastAsia="Times New Roman"/>
          <w:sz w:val="24"/>
          <w:szCs w:val="28"/>
        </w:rPr>
      </w:pPr>
    </w:p>
    <w:p w:rsidR="0087772D" w:rsidRDefault="0087772D" w:rsidP="0087772D">
      <w:pPr>
        <w:pStyle w:val="af9"/>
        <w:ind w:firstLine="0"/>
        <w:jc w:val="left"/>
        <w:rPr>
          <w:rFonts w:eastAsia="Times New Roman"/>
          <w:sz w:val="24"/>
          <w:szCs w:val="28"/>
        </w:rPr>
      </w:pPr>
    </w:p>
    <w:p w:rsidR="0087772D" w:rsidRDefault="0087772D"/>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895E0B" w:rsidRDefault="0087772D">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59213C" w:rsidRPr="00B41C87" w:rsidRDefault="0059213C" w:rsidP="0059213C">
      <w:pPr>
        <w:jc w:val="center"/>
        <w:rPr>
          <w:b/>
          <w:bCs/>
          <w:sz w:val="16"/>
          <w:szCs w:val="16"/>
        </w:rPr>
      </w:pPr>
      <w:r w:rsidRPr="00B41C87">
        <w:rPr>
          <w:b/>
          <w:bCs/>
          <w:sz w:val="22"/>
          <w:szCs w:val="22"/>
        </w:rPr>
        <w:t>Договор №___________________________________</w:t>
      </w:r>
    </w:p>
    <w:p w:rsidR="0059213C" w:rsidRPr="00B41C87" w:rsidRDefault="0059213C" w:rsidP="0059213C">
      <w:pPr>
        <w:jc w:val="center"/>
        <w:rPr>
          <w:b/>
          <w:bCs/>
          <w:sz w:val="22"/>
          <w:szCs w:val="22"/>
        </w:rPr>
      </w:pPr>
      <w:r w:rsidRPr="00B41C87">
        <w:rPr>
          <w:b/>
          <w:bCs/>
          <w:sz w:val="22"/>
          <w:szCs w:val="22"/>
        </w:rPr>
        <w:t>на выполнение погрузочно-разгрузочных работ ручным и механизированным способом, а также оказание дополнительных услуг (разработка схем, эскизов и чертежей) на терминале Чита, филиала ПАО «</w:t>
      </w:r>
      <w:proofErr w:type="spellStart"/>
      <w:r w:rsidRPr="00B41C87">
        <w:rPr>
          <w:b/>
          <w:bCs/>
          <w:sz w:val="22"/>
          <w:szCs w:val="22"/>
        </w:rPr>
        <w:t>ТрансКонтейнер</w:t>
      </w:r>
      <w:proofErr w:type="spellEnd"/>
      <w:r w:rsidRPr="00B41C87">
        <w:rPr>
          <w:b/>
          <w:bCs/>
          <w:sz w:val="22"/>
          <w:szCs w:val="22"/>
        </w:rPr>
        <w:t>» на Забайкальской железной дороге</w:t>
      </w:r>
    </w:p>
    <w:p w:rsidR="0059213C" w:rsidRPr="00B41C87" w:rsidRDefault="0059213C" w:rsidP="0059213C">
      <w:pPr>
        <w:ind w:firstLine="851"/>
        <w:jc w:val="center"/>
        <w:rPr>
          <w:sz w:val="16"/>
          <w:szCs w:val="16"/>
        </w:rPr>
      </w:pPr>
    </w:p>
    <w:p w:rsidR="0059213C" w:rsidRPr="00B41C87" w:rsidRDefault="0059213C" w:rsidP="0059213C">
      <w:pPr>
        <w:jc w:val="both"/>
        <w:rPr>
          <w:b/>
          <w:sz w:val="22"/>
          <w:szCs w:val="22"/>
        </w:rPr>
      </w:pPr>
      <w:r w:rsidRPr="00B41C87">
        <w:rPr>
          <w:b/>
          <w:sz w:val="22"/>
          <w:szCs w:val="22"/>
        </w:rPr>
        <w:t>г. Чита                                                                                                              «_____»__________ 2022 г.</w:t>
      </w:r>
    </w:p>
    <w:p w:rsidR="0059213C" w:rsidRPr="00B41C87" w:rsidRDefault="0059213C" w:rsidP="0059213C">
      <w:pPr>
        <w:ind w:firstLine="851"/>
        <w:jc w:val="both"/>
        <w:rPr>
          <w:sz w:val="18"/>
          <w:szCs w:val="18"/>
        </w:rPr>
      </w:pPr>
    </w:p>
    <w:p w:rsidR="0059213C" w:rsidRPr="00B41C87" w:rsidRDefault="0059213C" w:rsidP="0059213C">
      <w:pPr>
        <w:ind w:firstLine="851"/>
        <w:jc w:val="both"/>
      </w:pPr>
      <w:r w:rsidRPr="00B41C87">
        <w:rPr>
          <w:sz w:val="22"/>
          <w:szCs w:val="22"/>
        </w:rPr>
        <w:t>Публичное акционерное общество «Центр по перевозке грузов в контейнерах «</w:t>
      </w:r>
      <w:proofErr w:type="spellStart"/>
      <w:r w:rsidRPr="00B41C87">
        <w:rPr>
          <w:sz w:val="22"/>
          <w:szCs w:val="22"/>
        </w:rPr>
        <w:t>ТрансКонтейнер</w:t>
      </w:r>
      <w:proofErr w:type="spellEnd"/>
      <w:r w:rsidRPr="00B41C87">
        <w:rPr>
          <w:sz w:val="22"/>
          <w:szCs w:val="22"/>
        </w:rPr>
        <w:t>» (ПАО «</w:t>
      </w:r>
      <w:proofErr w:type="spellStart"/>
      <w:r w:rsidRPr="00B41C87">
        <w:rPr>
          <w:sz w:val="22"/>
          <w:szCs w:val="22"/>
        </w:rPr>
        <w:t>ТрансКонтейнер</w:t>
      </w:r>
      <w:proofErr w:type="spellEnd"/>
      <w:r w:rsidRPr="00B41C87">
        <w:rPr>
          <w:sz w:val="22"/>
          <w:szCs w:val="22"/>
        </w:rPr>
        <w:t>»), именуемое в дальнейшем «Заказчик», в лице директора филиала ПАО «</w:t>
      </w:r>
      <w:proofErr w:type="spellStart"/>
      <w:r w:rsidRPr="00B41C87">
        <w:rPr>
          <w:sz w:val="22"/>
          <w:szCs w:val="22"/>
        </w:rPr>
        <w:t>ТрансКонтейнер</w:t>
      </w:r>
      <w:proofErr w:type="spellEnd"/>
      <w:r w:rsidRPr="00B41C87">
        <w:rPr>
          <w:sz w:val="22"/>
          <w:szCs w:val="22"/>
        </w:rPr>
        <w:t xml:space="preserve">» на Забайкальской железной дороге Кудрявцева Кирилла Владимировича, действующего на основании доверенности от 11.02.2021 г. № </w:t>
      </w:r>
      <w:proofErr w:type="gramStart"/>
      <w:r w:rsidRPr="00B41C87">
        <w:rPr>
          <w:sz w:val="22"/>
          <w:szCs w:val="22"/>
        </w:rPr>
        <w:t>Ц</w:t>
      </w:r>
      <w:proofErr w:type="gramEnd"/>
      <w:r w:rsidRPr="00B41C87">
        <w:rPr>
          <w:sz w:val="22"/>
          <w:szCs w:val="22"/>
        </w:rPr>
        <w:t>/2021/НКП ЗАБ-30г с одной стороны, и</w:t>
      </w:r>
      <w:r w:rsidRPr="00B41C87">
        <w:t xml:space="preserve"> …………………….. «……………», </w:t>
      </w:r>
      <w:r w:rsidRPr="00B41C87">
        <w:rPr>
          <w:sz w:val="22"/>
          <w:szCs w:val="22"/>
        </w:rPr>
        <w:t>именуемое в дальнейшем «Исполнитель», в лице</w:t>
      </w:r>
      <w:r w:rsidRPr="00B41C87">
        <w:t xml:space="preserve"> ………….</w:t>
      </w:r>
      <w:r w:rsidRPr="00B41C87">
        <w:rPr>
          <w:sz w:val="22"/>
          <w:szCs w:val="22"/>
        </w:rPr>
        <w:t>, действующего на основании</w:t>
      </w:r>
      <w:r w:rsidRPr="00B41C87">
        <w:t xml:space="preserve"> ………, </w:t>
      </w:r>
      <w:r w:rsidRPr="00B41C87">
        <w:rPr>
          <w:sz w:val="22"/>
          <w:szCs w:val="22"/>
        </w:rPr>
        <w:t>с другой стороны, именуемые в дальнейшем «Стороны», заключили настоящий договор (далее – «Договор») о нижеследующем:</w:t>
      </w:r>
    </w:p>
    <w:p w:rsidR="0059213C" w:rsidRPr="00B41C87" w:rsidRDefault="0059213C" w:rsidP="0059213C">
      <w:pPr>
        <w:ind w:firstLine="851"/>
        <w:jc w:val="both"/>
        <w:rPr>
          <w:b/>
          <w:sz w:val="16"/>
          <w:szCs w:val="16"/>
        </w:rPr>
      </w:pPr>
    </w:p>
    <w:p w:rsidR="0059213C" w:rsidRPr="00B41C87" w:rsidRDefault="0059213C" w:rsidP="008A26E0">
      <w:pPr>
        <w:numPr>
          <w:ilvl w:val="0"/>
          <w:numId w:val="28"/>
        </w:numPr>
        <w:suppressAutoHyphens w:val="0"/>
        <w:jc w:val="center"/>
        <w:rPr>
          <w:b/>
          <w:sz w:val="16"/>
          <w:szCs w:val="16"/>
        </w:rPr>
      </w:pPr>
      <w:r w:rsidRPr="00B41C87">
        <w:rPr>
          <w:b/>
          <w:sz w:val="22"/>
          <w:szCs w:val="22"/>
        </w:rPr>
        <w:t>Предмет договора</w:t>
      </w:r>
    </w:p>
    <w:p w:rsidR="0059213C" w:rsidRPr="00B41C87" w:rsidRDefault="0059213C" w:rsidP="0059213C">
      <w:pPr>
        <w:ind w:left="450"/>
        <w:rPr>
          <w:b/>
          <w:sz w:val="16"/>
          <w:szCs w:val="16"/>
        </w:rPr>
      </w:pPr>
    </w:p>
    <w:p w:rsidR="0059213C" w:rsidRPr="00B41C87" w:rsidRDefault="0059213C" w:rsidP="008A26E0">
      <w:pPr>
        <w:numPr>
          <w:ilvl w:val="1"/>
          <w:numId w:val="28"/>
        </w:numPr>
        <w:tabs>
          <w:tab w:val="num" w:pos="0"/>
          <w:tab w:val="num" w:pos="360"/>
        </w:tabs>
        <w:suppressAutoHyphens w:val="0"/>
        <w:ind w:left="0" w:firstLine="851"/>
        <w:jc w:val="both"/>
        <w:rPr>
          <w:sz w:val="22"/>
          <w:szCs w:val="22"/>
        </w:rPr>
      </w:pPr>
      <w:r w:rsidRPr="00B41C87">
        <w:rPr>
          <w:rStyle w:val="afff4"/>
          <w:b w:val="0"/>
          <w:sz w:val="22"/>
          <w:shd w:val="clear" w:color="auto" w:fill="F7F7F7"/>
        </w:rPr>
        <w:t>Выполнение погрузочно-разгрузочных работ ручным и механизированным спос</w:t>
      </w:r>
      <w:r w:rsidRPr="00B41C87">
        <w:rPr>
          <w:rStyle w:val="afff4"/>
          <w:b w:val="0"/>
          <w:sz w:val="22"/>
          <w:shd w:val="clear" w:color="auto" w:fill="F7F7F7"/>
        </w:rPr>
        <w:t>о</w:t>
      </w:r>
      <w:r w:rsidRPr="00B41C87">
        <w:rPr>
          <w:rStyle w:val="afff4"/>
          <w:b w:val="0"/>
          <w:sz w:val="22"/>
          <w:shd w:val="clear" w:color="auto" w:fill="F7F7F7"/>
        </w:rPr>
        <w:t>бом, а также оказание дополнительных услуг (разработка эскизов и схем крепления грузов и др.) на Контейнерном терминале Чита филиала ПАО "</w:t>
      </w:r>
      <w:proofErr w:type="spellStart"/>
      <w:r w:rsidRPr="00B41C87">
        <w:rPr>
          <w:rStyle w:val="afff4"/>
          <w:b w:val="0"/>
          <w:sz w:val="22"/>
          <w:shd w:val="clear" w:color="auto" w:fill="F7F7F7"/>
        </w:rPr>
        <w:t>ТрансКонтейнер</w:t>
      </w:r>
      <w:proofErr w:type="spellEnd"/>
      <w:r w:rsidRPr="00B41C87">
        <w:rPr>
          <w:rStyle w:val="afff4"/>
          <w:b w:val="0"/>
          <w:sz w:val="22"/>
          <w:shd w:val="clear" w:color="auto" w:fill="F7F7F7"/>
        </w:rPr>
        <w:t>" на Забайкальской железной дороге</w:t>
      </w:r>
      <w:r w:rsidRPr="00B41C87">
        <w:rPr>
          <w:sz w:val="22"/>
          <w:szCs w:val="22"/>
        </w:rPr>
        <w:t xml:space="preserve"> (далее – «Работы»).</w:t>
      </w:r>
    </w:p>
    <w:p w:rsidR="0059213C" w:rsidRPr="00B41C87" w:rsidRDefault="0059213C" w:rsidP="008A26E0">
      <w:pPr>
        <w:numPr>
          <w:ilvl w:val="1"/>
          <w:numId w:val="28"/>
        </w:numPr>
        <w:tabs>
          <w:tab w:val="num" w:pos="0"/>
          <w:tab w:val="num" w:pos="360"/>
        </w:tabs>
        <w:suppressAutoHyphens w:val="0"/>
        <w:ind w:left="0" w:firstLine="851"/>
        <w:jc w:val="both"/>
        <w:rPr>
          <w:sz w:val="22"/>
          <w:szCs w:val="22"/>
        </w:rPr>
      </w:pPr>
      <w:r w:rsidRPr="00B41C87">
        <w:rPr>
          <w:sz w:val="22"/>
          <w:szCs w:val="22"/>
        </w:rPr>
        <w:t>Наименование и виды Работ указаны в Приложении № 6 к Договору.</w:t>
      </w:r>
    </w:p>
    <w:p w:rsidR="0059213C" w:rsidRPr="00B41C87" w:rsidRDefault="0059213C" w:rsidP="0059213C">
      <w:pPr>
        <w:ind w:left="450"/>
        <w:jc w:val="both"/>
        <w:rPr>
          <w:sz w:val="16"/>
          <w:szCs w:val="16"/>
        </w:rPr>
      </w:pPr>
    </w:p>
    <w:p w:rsidR="0059213C" w:rsidRPr="00B41C87" w:rsidRDefault="0059213C" w:rsidP="008A26E0">
      <w:pPr>
        <w:numPr>
          <w:ilvl w:val="0"/>
          <w:numId w:val="28"/>
        </w:numPr>
        <w:suppressAutoHyphens w:val="0"/>
        <w:jc w:val="center"/>
        <w:rPr>
          <w:b/>
          <w:sz w:val="22"/>
          <w:szCs w:val="22"/>
        </w:rPr>
      </w:pPr>
      <w:r w:rsidRPr="00B41C87">
        <w:rPr>
          <w:b/>
          <w:sz w:val="22"/>
          <w:szCs w:val="22"/>
        </w:rPr>
        <w:t>Место выполнения Работ</w:t>
      </w:r>
    </w:p>
    <w:p w:rsidR="0059213C" w:rsidRPr="00B41C87" w:rsidRDefault="0059213C" w:rsidP="0059213C">
      <w:pPr>
        <w:ind w:left="450"/>
        <w:jc w:val="both"/>
        <w:rPr>
          <w:sz w:val="16"/>
          <w:szCs w:val="16"/>
        </w:rPr>
      </w:pPr>
    </w:p>
    <w:p w:rsidR="0059213C" w:rsidRPr="00B41C87" w:rsidRDefault="0059213C" w:rsidP="008A26E0">
      <w:pPr>
        <w:numPr>
          <w:ilvl w:val="1"/>
          <w:numId w:val="28"/>
        </w:numPr>
        <w:tabs>
          <w:tab w:val="clear" w:pos="1301"/>
          <w:tab w:val="num" w:pos="0"/>
        </w:tabs>
        <w:suppressAutoHyphens w:val="0"/>
        <w:ind w:left="0" w:firstLine="851"/>
        <w:jc w:val="both"/>
        <w:rPr>
          <w:sz w:val="22"/>
          <w:szCs w:val="22"/>
        </w:rPr>
      </w:pPr>
      <w:r w:rsidRPr="00B41C87">
        <w:rPr>
          <w:sz w:val="22"/>
          <w:szCs w:val="22"/>
        </w:rPr>
        <w:t>Работы производятся на структурном подразделении Заказчика: контейнерном те</w:t>
      </w:r>
      <w:r w:rsidRPr="00B41C87">
        <w:rPr>
          <w:sz w:val="22"/>
          <w:szCs w:val="22"/>
        </w:rPr>
        <w:t>р</w:t>
      </w:r>
      <w:r w:rsidRPr="00B41C87">
        <w:rPr>
          <w:sz w:val="22"/>
          <w:szCs w:val="22"/>
        </w:rPr>
        <w:t xml:space="preserve">минале Чита (Забайкальский край, г. Чита, ул. Лазо, 120), а также на объектах по адресам заказчиков услуг </w:t>
      </w:r>
      <w:r w:rsidRPr="00B41C87">
        <w:rPr>
          <w:bCs/>
          <w:sz w:val="22"/>
          <w:szCs w:val="22"/>
        </w:rPr>
        <w:t>филиала ПАО «</w:t>
      </w:r>
      <w:proofErr w:type="spellStart"/>
      <w:r w:rsidRPr="00B41C87">
        <w:rPr>
          <w:bCs/>
          <w:sz w:val="22"/>
          <w:szCs w:val="22"/>
        </w:rPr>
        <w:t>ТрансКонтейнер</w:t>
      </w:r>
      <w:proofErr w:type="spellEnd"/>
      <w:r w:rsidRPr="00B41C87">
        <w:rPr>
          <w:bCs/>
          <w:sz w:val="22"/>
          <w:szCs w:val="22"/>
        </w:rPr>
        <w:t>» на Забайкальской железной дороге.</w:t>
      </w:r>
    </w:p>
    <w:p w:rsidR="0059213C" w:rsidRPr="00B41C87" w:rsidRDefault="0059213C" w:rsidP="0059213C">
      <w:pPr>
        <w:ind w:left="360"/>
        <w:jc w:val="both"/>
        <w:rPr>
          <w:sz w:val="16"/>
          <w:szCs w:val="16"/>
        </w:rPr>
      </w:pPr>
    </w:p>
    <w:p w:rsidR="0059213C" w:rsidRPr="00B41C87" w:rsidRDefault="0059213C" w:rsidP="0059213C">
      <w:pPr>
        <w:pStyle w:val="afc"/>
        <w:suppressAutoHyphens w:val="0"/>
        <w:ind w:left="5464" w:hanging="2345"/>
        <w:rPr>
          <w:b/>
          <w:sz w:val="22"/>
          <w:szCs w:val="22"/>
        </w:rPr>
      </w:pPr>
      <w:r w:rsidRPr="00B41C87">
        <w:rPr>
          <w:b/>
          <w:sz w:val="22"/>
          <w:szCs w:val="22"/>
        </w:rPr>
        <w:t>3.Права и обязанности Сторон</w:t>
      </w:r>
    </w:p>
    <w:p w:rsidR="0059213C" w:rsidRPr="00B41C87" w:rsidRDefault="0059213C" w:rsidP="0059213C">
      <w:pPr>
        <w:ind w:left="3054"/>
        <w:rPr>
          <w:b/>
          <w:sz w:val="16"/>
          <w:szCs w:val="16"/>
        </w:rPr>
      </w:pPr>
    </w:p>
    <w:p w:rsidR="0059213C" w:rsidRPr="00B41C87" w:rsidRDefault="0059213C" w:rsidP="008A26E0">
      <w:pPr>
        <w:pStyle w:val="afc"/>
        <w:numPr>
          <w:ilvl w:val="1"/>
          <w:numId w:val="30"/>
        </w:numPr>
        <w:suppressAutoHyphens w:val="0"/>
        <w:ind w:hanging="218"/>
        <w:jc w:val="both"/>
        <w:rPr>
          <w:sz w:val="22"/>
          <w:szCs w:val="22"/>
        </w:rPr>
      </w:pPr>
      <w:r w:rsidRPr="00B41C87">
        <w:rPr>
          <w:sz w:val="22"/>
          <w:szCs w:val="22"/>
        </w:rPr>
        <w:t>Исполнитель имеет право:</w:t>
      </w:r>
    </w:p>
    <w:p w:rsidR="0059213C" w:rsidRPr="00B41C87" w:rsidRDefault="0059213C" w:rsidP="0059213C">
      <w:pPr>
        <w:pStyle w:val="afc"/>
        <w:ind w:firstLine="851"/>
        <w:rPr>
          <w:sz w:val="22"/>
          <w:szCs w:val="22"/>
        </w:rPr>
      </w:pPr>
      <w:r w:rsidRPr="00B41C87">
        <w:rPr>
          <w:sz w:val="22"/>
          <w:szCs w:val="22"/>
        </w:rPr>
        <w:t>3.1.1. требовать от Заказчика своевременного, полного и надлежащего исполнения всех обязатель</w:t>
      </w:r>
      <w:proofErr w:type="gramStart"/>
      <w:r w:rsidRPr="00B41C87">
        <w:rPr>
          <w:sz w:val="22"/>
          <w:szCs w:val="22"/>
        </w:rPr>
        <w:t>ств пр</w:t>
      </w:r>
      <w:proofErr w:type="gramEnd"/>
      <w:r w:rsidRPr="00B41C87">
        <w:rPr>
          <w:sz w:val="22"/>
          <w:szCs w:val="22"/>
        </w:rPr>
        <w:t>едусмотренных для него настоящим Договором.</w:t>
      </w:r>
    </w:p>
    <w:p w:rsidR="0059213C" w:rsidRPr="00B41C87" w:rsidRDefault="0059213C" w:rsidP="0059213C">
      <w:pPr>
        <w:pStyle w:val="afc"/>
        <w:ind w:firstLine="851"/>
        <w:rPr>
          <w:sz w:val="22"/>
          <w:szCs w:val="22"/>
        </w:rPr>
      </w:pPr>
      <w:r w:rsidRPr="00B41C87">
        <w:rPr>
          <w:sz w:val="22"/>
          <w:szCs w:val="22"/>
        </w:rPr>
        <w:t>3.1.2. использовать привлечённую погрузочно-разгрузочную технику без дополнительного согласования с Заказчиком.</w:t>
      </w:r>
    </w:p>
    <w:p w:rsidR="0059213C" w:rsidRPr="00B41C87" w:rsidRDefault="0059213C" w:rsidP="0059213C">
      <w:pPr>
        <w:pStyle w:val="afc"/>
        <w:ind w:firstLine="851"/>
        <w:jc w:val="both"/>
        <w:rPr>
          <w:sz w:val="22"/>
          <w:szCs w:val="22"/>
        </w:rPr>
      </w:pPr>
      <w:r w:rsidRPr="00B41C87">
        <w:rPr>
          <w:sz w:val="22"/>
          <w:szCs w:val="22"/>
        </w:rPr>
        <w:t xml:space="preserve">3.1.3. привлекать для выполнения работ субподрядные организации  только при необходимости привлечения работников, свыше количества, указанного в п. 3.2.1. </w:t>
      </w:r>
    </w:p>
    <w:p w:rsidR="0059213C" w:rsidRPr="00B41C87" w:rsidRDefault="0059213C" w:rsidP="008A26E0">
      <w:pPr>
        <w:pStyle w:val="afc"/>
        <w:numPr>
          <w:ilvl w:val="1"/>
          <w:numId w:val="30"/>
        </w:numPr>
        <w:suppressAutoHyphens w:val="0"/>
        <w:ind w:hanging="218"/>
        <w:jc w:val="both"/>
        <w:rPr>
          <w:sz w:val="22"/>
          <w:szCs w:val="22"/>
        </w:rPr>
      </w:pPr>
      <w:r w:rsidRPr="00B41C87">
        <w:rPr>
          <w:sz w:val="22"/>
          <w:szCs w:val="22"/>
        </w:rPr>
        <w:t>Исполнитель обязан:</w:t>
      </w:r>
    </w:p>
    <w:p w:rsidR="0059213C" w:rsidRPr="00B41C87" w:rsidRDefault="0059213C" w:rsidP="0059213C">
      <w:pPr>
        <w:ind w:firstLine="851"/>
        <w:jc w:val="both"/>
        <w:rPr>
          <w:sz w:val="22"/>
          <w:szCs w:val="22"/>
        </w:rPr>
      </w:pPr>
      <w:r w:rsidRPr="00B41C87">
        <w:rPr>
          <w:sz w:val="22"/>
          <w:szCs w:val="22"/>
        </w:rPr>
        <w:t xml:space="preserve">3.2.1. Обеспечить наличие на Контейнерном терминале Чита (далее – контейнерный терминал) не менее одной бригады квалифицированных работников, по 4 человека в бригаде. В одну бригаду должны входить 1 грузчик с наличием удостоверения на право управления </w:t>
      </w:r>
      <w:proofErr w:type="spellStart"/>
      <w:proofErr w:type="gramStart"/>
      <w:r w:rsidRPr="00B41C87">
        <w:rPr>
          <w:sz w:val="22"/>
          <w:szCs w:val="22"/>
        </w:rPr>
        <w:t>погрузочно</w:t>
      </w:r>
      <w:proofErr w:type="spellEnd"/>
      <w:r w:rsidRPr="00B41C87">
        <w:rPr>
          <w:sz w:val="22"/>
          <w:szCs w:val="22"/>
        </w:rPr>
        <w:t xml:space="preserve"> - разгрузочной</w:t>
      </w:r>
      <w:proofErr w:type="gramEnd"/>
      <w:r w:rsidRPr="00B41C87">
        <w:rPr>
          <w:sz w:val="22"/>
          <w:szCs w:val="22"/>
        </w:rPr>
        <w:t xml:space="preserve"> техникой, 1 грузчик с наличием удостоверения стропальщика, 2 грузчика без дополнительной квалификации. Кроме указанного количества бригад и входящих в них работников, претендент должен иметь для выполнения работ на контейнерном терминале 1 мастера погрузки. Всего для выполнения работ на контейнерном терминале претендент должен иметь не менее 5 работников, трудоустроенных в установленном законодательстве РФ порядке.</w:t>
      </w:r>
    </w:p>
    <w:p w:rsidR="0059213C" w:rsidRPr="00B41C87" w:rsidRDefault="0059213C" w:rsidP="0059213C">
      <w:pPr>
        <w:ind w:firstLine="851"/>
        <w:jc w:val="both"/>
        <w:rPr>
          <w:sz w:val="22"/>
          <w:szCs w:val="22"/>
        </w:rPr>
      </w:pPr>
      <w:r w:rsidRPr="00B41C87">
        <w:rPr>
          <w:sz w:val="22"/>
          <w:szCs w:val="22"/>
        </w:rPr>
        <w:t xml:space="preserve">3.2.2. не позднее, чем за 2 (два) часа до начала выполнения Исполнителем Работ направить Заказчику по электронному документообороту (далее – ЭДО) подписанную Заявку по форме Приложения № 1 к Договору. </w:t>
      </w:r>
    </w:p>
    <w:p w:rsidR="0059213C" w:rsidRPr="00B41C87" w:rsidRDefault="0059213C" w:rsidP="0059213C">
      <w:pPr>
        <w:ind w:firstLine="851"/>
        <w:jc w:val="both"/>
        <w:rPr>
          <w:sz w:val="22"/>
          <w:szCs w:val="22"/>
        </w:rPr>
      </w:pPr>
      <w:r w:rsidRPr="00B41C87">
        <w:rPr>
          <w:sz w:val="22"/>
          <w:szCs w:val="22"/>
        </w:rPr>
        <w:t>3.2.3. не позднее 24 (двадцати четырёх) часов с момента получения от Заказчика наряда по форме Приложения № 2 к Договору подписать наряд и отправить Заказчику по ЭДО.</w:t>
      </w:r>
    </w:p>
    <w:p w:rsidR="0059213C" w:rsidRPr="00B41C87" w:rsidRDefault="0059213C" w:rsidP="0059213C">
      <w:pPr>
        <w:ind w:firstLine="851"/>
        <w:jc w:val="both"/>
        <w:rPr>
          <w:sz w:val="22"/>
          <w:szCs w:val="22"/>
        </w:rPr>
      </w:pPr>
      <w:r w:rsidRPr="00B41C87">
        <w:rPr>
          <w:sz w:val="22"/>
          <w:szCs w:val="22"/>
        </w:rPr>
        <w:t>3.2.4. выполнить Работы своевременно и в соответствии с требованиями настоящего Договора.</w:t>
      </w:r>
    </w:p>
    <w:p w:rsidR="0059213C" w:rsidRPr="00B41C87" w:rsidRDefault="0059213C" w:rsidP="0059213C">
      <w:pPr>
        <w:ind w:firstLine="851"/>
        <w:jc w:val="both"/>
        <w:rPr>
          <w:sz w:val="22"/>
          <w:szCs w:val="22"/>
        </w:rPr>
      </w:pPr>
      <w:r w:rsidRPr="00B41C87">
        <w:rPr>
          <w:sz w:val="22"/>
          <w:szCs w:val="22"/>
        </w:rPr>
        <w:lastRenderedPageBreak/>
        <w:t>3.2.5. устранять недостатки в выполненных Работах своими силами и за свой счёт.</w:t>
      </w:r>
    </w:p>
    <w:p w:rsidR="0059213C" w:rsidRPr="00B41C87" w:rsidRDefault="0059213C" w:rsidP="0059213C">
      <w:pPr>
        <w:ind w:firstLine="851"/>
        <w:jc w:val="both"/>
        <w:rPr>
          <w:sz w:val="22"/>
          <w:szCs w:val="22"/>
        </w:rPr>
      </w:pPr>
      <w:r w:rsidRPr="00B41C87">
        <w:rPr>
          <w:sz w:val="22"/>
          <w:szCs w:val="22"/>
        </w:rPr>
        <w:t>3.2.6. не нарушать прав третьих лиц, урегулировать за свой счёт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59213C" w:rsidRPr="00B41C87" w:rsidRDefault="0059213C" w:rsidP="0059213C">
      <w:pPr>
        <w:ind w:firstLine="851"/>
        <w:jc w:val="both"/>
        <w:rPr>
          <w:sz w:val="22"/>
          <w:szCs w:val="22"/>
        </w:rPr>
      </w:pPr>
      <w:r w:rsidRPr="00B41C87">
        <w:rPr>
          <w:sz w:val="22"/>
          <w:szCs w:val="22"/>
        </w:rPr>
        <w:t>3.2.7. незамедлительно провести устранение недостатков в результатах Работ с момента получения уведомления от Заказчика.</w:t>
      </w:r>
    </w:p>
    <w:p w:rsidR="0059213C" w:rsidRPr="00B41C87" w:rsidRDefault="0059213C" w:rsidP="0059213C">
      <w:pPr>
        <w:ind w:firstLine="851"/>
        <w:jc w:val="both"/>
        <w:rPr>
          <w:sz w:val="22"/>
          <w:szCs w:val="22"/>
        </w:rPr>
      </w:pPr>
      <w:r w:rsidRPr="00B41C87">
        <w:rPr>
          <w:sz w:val="22"/>
          <w:szCs w:val="22"/>
        </w:rPr>
        <w:t>3.2.8. по ЭДО предоставлять Заказчику в течени</w:t>
      </w:r>
      <w:proofErr w:type="gramStart"/>
      <w:r w:rsidRPr="00B41C87">
        <w:rPr>
          <w:sz w:val="22"/>
          <w:szCs w:val="22"/>
        </w:rPr>
        <w:t>и</w:t>
      </w:r>
      <w:proofErr w:type="gramEnd"/>
      <w:r w:rsidRPr="00B41C87">
        <w:rPr>
          <w:sz w:val="22"/>
          <w:szCs w:val="22"/>
        </w:rPr>
        <w:t xml:space="preserve"> 2 (двух) календарных дней с даты окончания отчётного периода Реестр на </w:t>
      </w:r>
      <w:r w:rsidRPr="00B41C87">
        <w:rPr>
          <w:bCs/>
          <w:sz w:val="22"/>
          <w:szCs w:val="22"/>
        </w:rPr>
        <w:t>погрузо-разгрузочные работы (далее – «Реестр по ПРР»)</w:t>
      </w:r>
      <w:r w:rsidRPr="00B41C87">
        <w:rPr>
          <w:sz w:val="22"/>
          <w:szCs w:val="22"/>
        </w:rPr>
        <w:t xml:space="preserve"> по форме Приложения № 3 к Договору, универсальный передаточный документ </w:t>
      </w:r>
      <w:r w:rsidRPr="00B41C87">
        <w:rPr>
          <w:bCs/>
          <w:sz w:val="22"/>
          <w:szCs w:val="22"/>
        </w:rPr>
        <w:t>(далее – «УПД»)</w:t>
      </w:r>
      <w:r w:rsidRPr="00B41C87">
        <w:rPr>
          <w:sz w:val="22"/>
          <w:szCs w:val="22"/>
        </w:rPr>
        <w:t xml:space="preserve">, </w:t>
      </w:r>
      <w:r w:rsidRPr="00B41C87">
        <w:rPr>
          <w:sz w:val="22"/>
          <w:szCs w:val="22"/>
          <w:shd w:val="clear" w:color="auto" w:fill="FFFFFF"/>
        </w:rPr>
        <w:t xml:space="preserve">а при изменении цены (количества) работ универсальный корректировочный документ (далее – «УКД»). Проводить ежедекадную выверку Реестра ПРР, результаты выверки направлять </w:t>
      </w:r>
      <w:proofErr w:type="spellStart"/>
      <w:r w:rsidRPr="00B41C87">
        <w:rPr>
          <w:sz w:val="22"/>
          <w:szCs w:val="22"/>
          <w:shd w:val="clear" w:color="auto" w:fill="FFFFFF"/>
        </w:rPr>
        <w:t>Закзчику</w:t>
      </w:r>
      <w:proofErr w:type="spellEnd"/>
      <w:r w:rsidRPr="00B41C87">
        <w:rPr>
          <w:sz w:val="22"/>
          <w:szCs w:val="22"/>
          <w:shd w:val="clear" w:color="auto" w:fill="FFFFFF"/>
        </w:rPr>
        <w:t xml:space="preserve"> в течени</w:t>
      </w:r>
      <w:proofErr w:type="gramStart"/>
      <w:r w:rsidRPr="00B41C87">
        <w:rPr>
          <w:sz w:val="22"/>
          <w:szCs w:val="22"/>
          <w:shd w:val="clear" w:color="auto" w:fill="FFFFFF"/>
        </w:rPr>
        <w:t>и</w:t>
      </w:r>
      <w:proofErr w:type="gramEnd"/>
      <w:r w:rsidRPr="00B41C87">
        <w:rPr>
          <w:sz w:val="22"/>
          <w:szCs w:val="22"/>
          <w:shd w:val="clear" w:color="auto" w:fill="FFFFFF"/>
        </w:rPr>
        <w:t xml:space="preserve"> 2 дней по окончании каждой декады. Проводить итоговую выверку Реестра по ПРР за отчетный период до момента его предоставления по ЭДО Заказчику. </w:t>
      </w:r>
    </w:p>
    <w:p w:rsidR="0059213C" w:rsidRPr="00B41C87" w:rsidRDefault="0059213C" w:rsidP="0059213C">
      <w:pPr>
        <w:ind w:firstLine="851"/>
        <w:jc w:val="both"/>
        <w:rPr>
          <w:sz w:val="22"/>
          <w:szCs w:val="22"/>
        </w:rPr>
      </w:pPr>
      <w:r w:rsidRPr="00B41C87">
        <w:rPr>
          <w:sz w:val="22"/>
          <w:szCs w:val="22"/>
        </w:rPr>
        <w:t xml:space="preserve">3.2.9. не передавать оригиналы или копии документов, полученные от Заказчика, третьим лицам без предварительного письменного согласия Заказчика. </w:t>
      </w:r>
    </w:p>
    <w:p w:rsidR="0059213C" w:rsidRPr="00B41C87" w:rsidRDefault="0059213C" w:rsidP="0059213C">
      <w:pPr>
        <w:ind w:firstLine="851"/>
        <w:jc w:val="both"/>
        <w:rPr>
          <w:sz w:val="22"/>
          <w:szCs w:val="22"/>
        </w:rPr>
      </w:pPr>
      <w:r w:rsidRPr="00B41C87">
        <w:rPr>
          <w:sz w:val="22"/>
          <w:szCs w:val="22"/>
        </w:rPr>
        <w:t xml:space="preserve">3.2.10. не разглашать конфиденциальную информацию третьим лицам и не использовать её для каких-либо целей, кроме связанных с выполнением обязательств по настоящему Договору. </w:t>
      </w:r>
    </w:p>
    <w:p w:rsidR="0059213C" w:rsidRPr="00B41C87" w:rsidRDefault="0059213C" w:rsidP="0059213C">
      <w:pPr>
        <w:ind w:firstLine="851"/>
        <w:jc w:val="both"/>
        <w:rPr>
          <w:sz w:val="22"/>
          <w:szCs w:val="22"/>
        </w:rPr>
      </w:pPr>
      <w:r w:rsidRPr="00B41C87">
        <w:rPr>
          <w:sz w:val="22"/>
          <w:szCs w:val="22"/>
        </w:rPr>
        <w:t>3.2.11. Для выполнения Работ иметь на контейнерном терминале:</w:t>
      </w:r>
    </w:p>
    <w:p w:rsidR="0059213C" w:rsidRPr="00B41C87" w:rsidRDefault="0059213C" w:rsidP="0059213C">
      <w:pPr>
        <w:ind w:firstLine="851"/>
        <w:jc w:val="both"/>
        <w:rPr>
          <w:sz w:val="22"/>
          <w:szCs w:val="22"/>
        </w:rPr>
      </w:pPr>
      <w:r w:rsidRPr="00B41C87">
        <w:rPr>
          <w:sz w:val="22"/>
          <w:szCs w:val="22"/>
        </w:rPr>
        <w:t>3.2.11.1. квалифицированный производственный персонал (грузчики, мастера погрузки, стропальщики, водители погрузочно-разгрузочной техники), прошедший периодический медицинский осмотр.</w:t>
      </w:r>
    </w:p>
    <w:p w:rsidR="0059213C" w:rsidRPr="00B41C87" w:rsidRDefault="0059213C" w:rsidP="0059213C">
      <w:pPr>
        <w:ind w:firstLine="851"/>
        <w:jc w:val="both"/>
        <w:rPr>
          <w:sz w:val="22"/>
          <w:szCs w:val="22"/>
        </w:rPr>
      </w:pPr>
      <w:r w:rsidRPr="00B41C87">
        <w:rPr>
          <w:sz w:val="22"/>
          <w:szCs w:val="22"/>
        </w:rPr>
        <w:t>3.2.11.2. квалифицированный производственный персонал (грузчики, мастера погрузки, стропальщики, водители погрузочно-разгрузочной техники),  трудоустроенный у претендента в установленном законодательстве РФ порядке;</w:t>
      </w:r>
    </w:p>
    <w:p w:rsidR="0059213C" w:rsidRPr="00B41C87" w:rsidRDefault="0059213C" w:rsidP="0059213C">
      <w:pPr>
        <w:pStyle w:val="aff7"/>
        <w:ind w:left="0" w:firstLine="851"/>
        <w:jc w:val="both"/>
      </w:pPr>
      <w:proofErr w:type="gramStart"/>
      <w:r w:rsidRPr="00B41C87">
        <w:t>3.2.11.3. квалифицированный производственный персонал (грузчики, мастера погрузки, стропальщики, водители погрузочно-разгрузочной техники), прошедший инструктаж по безопасности труда: приёмы правильного обращения с механизмами, приспособлениями, инструментами (пункт 1.3.</w:t>
      </w:r>
      <w:proofErr w:type="gramEnd"/>
      <w:r w:rsidRPr="00B41C87">
        <w:t xml:space="preserve"> </w:t>
      </w:r>
      <w:proofErr w:type="gramStart"/>
      <w:r w:rsidRPr="00B41C87">
        <w:t>«Типовой инструкции по охране труда для рабочих, выполняющих погрузочно-разгрузочные и складские работы ТИР М-001-2000»);</w:t>
      </w:r>
      <w:proofErr w:type="gramEnd"/>
    </w:p>
    <w:p w:rsidR="0059213C" w:rsidRPr="00B41C87" w:rsidRDefault="0059213C" w:rsidP="0059213C">
      <w:pPr>
        <w:ind w:firstLine="851"/>
        <w:jc w:val="both"/>
        <w:rPr>
          <w:sz w:val="22"/>
          <w:szCs w:val="22"/>
        </w:rPr>
      </w:pPr>
      <w:proofErr w:type="gramStart"/>
      <w:r w:rsidRPr="00B41C87">
        <w:rPr>
          <w:sz w:val="22"/>
          <w:szCs w:val="22"/>
        </w:rPr>
        <w:t>3.2.11.4. квалифицированный производственный персонал (грузчики, мастера погрузки, стропальщики, водители погрузочно-разгрузочной техники), имеющий гражданство РФ (в случае отсутствия гражданства – разрешение на работу, оформленное в установленном законом порядке), не имеющий судимости, связанных с хищением чужого имущества.</w:t>
      </w:r>
      <w:proofErr w:type="gramEnd"/>
    </w:p>
    <w:p w:rsidR="0059213C" w:rsidRPr="00B41C87" w:rsidRDefault="0059213C" w:rsidP="0059213C">
      <w:pPr>
        <w:ind w:firstLine="851"/>
        <w:jc w:val="both"/>
        <w:rPr>
          <w:sz w:val="22"/>
          <w:szCs w:val="22"/>
        </w:rPr>
      </w:pPr>
      <w:proofErr w:type="gramStart"/>
      <w:r w:rsidRPr="00B41C87">
        <w:rPr>
          <w:sz w:val="22"/>
          <w:szCs w:val="22"/>
        </w:rPr>
        <w:t>3.2.11.5. квалифицированный производственный персонал (мастера погрузки), прошедший проверку знаний по размещению и креплению грузов в универсальных контейнерах и вагонах (главы 1 и 12 «Технических условий размещения грузов в вагонах и контейнерах», утверждённых Приказом МПС России от 27.05.2003 г. № ЦМ-943) в ОАО «РЖД», имеющий свидетельство о прохождении аттестации по размещению и креплению грузов в вагонах и контейнерах согласно Приказа Министерства транспорта</w:t>
      </w:r>
      <w:proofErr w:type="gramEnd"/>
      <w:r w:rsidRPr="00B41C87">
        <w:rPr>
          <w:sz w:val="22"/>
          <w:szCs w:val="22"/>
        </w:rPr>
        <w:t xml:space="preserve"> РФ от 11.07.2002 г. № 230 «Порядок и сроки проведения аттестации работников железнодорожного транспорта, ответственных за погрузку, размещение, крепление грузов в вагонах, контейнерах и выгрузку грузов, а также порядок формирования аттестационной комиссии».</w:t>
      </w:r>
    </w:p>
    <w:p w:rsidR="0059213C" w:rsidRPr="00B41C87" w:rsidRDefault="0059213C" w:rsidP="0059213C">
      <w:pPr>
        <w:pStyle w:val="aff7"/>
        <w:ind w:left="0" w:firstLine="851"/>
        <w:jc w:val="both"/>
      </w:pPr>
      <w:r w:rsidRPr="00B41C87">
        <w:t>3.2.11.6. квалифицированный производственный персонал (стропальщики), имеющий удостоверение стропальщика, выданное в соответствии с «Правилами безопасности для производственных объектов, на которых применяют грузоподъёмные механизмы», утверждённые приказом Федеральной службой по экологическому, технологическому и атомному надзору № 533 от 12.11.2013 г.;</w:t>
      </w:r>
    </w:p>
    <w:p w:rsidR="0059213C" w:rsidRPr="00B41C87" w:rsidRDefault="0059213C" w:rsidP="0059213C">
      <w:pPr>
        <w:ind w:firstLine="851"/>
        <w:jc w:val="both"/>
        <w:rPr>
          <w:sz w:val="22"/>
          <w:szCs w:val="22"/>
        </w:rPr>
      </w:pPr>
      <w:r w:rsidRPr="00B41C87">
        <w:rPr>
          <w:sz w:val="22"/>
          <w:szCs w:val="22"/>
        </w:rPr>
        <w:t>3.2.11.7. квалифицированный производственный персонал (водители погрузочно-разгрузочной техники), имеющий удостоверения, подтверждающие право управления погрузочно-разгрузочной техникой;</w:t>
      </w:r>
    </w:p>
    <w:p w:rsidR="0059213C" w:rsidRPr="00B41C87" w:rsidRDefault="0059213C" w:rsidP="0059213C">
      <w:pPr>
        <w:ind w:firstLine="851"/>
        <w:jc w:val="both"/>
        <w:rPr>
          <w:i/>
          <w:sz w:val="22"/>
          <w:szCs w:val="22"/>
        </w:rPr>
      </w:pPr>
      <w:r w:rsidRPr="00B41C87">
        <w:rPr>
          <w:sz w:val="22"/>
          <w:szCs w:val="22"/>
        </w:rPr>
        <w:t>3.2.11.8. в собственности или на ином</w:t>
      </w:r>
      <w:r>
        <w:rPr>
          <w:sz w:val="22"/>
          <w:szCs w:val="22"/>
        </w:rPr>
        <w:t xml:space="preserve"> законном праве (аренда, лизинг</w:t>
      </w:r>
      <w:r w:rsidRPr="00B41C87">
        <w:rPr>
          <w:sz w:val="22"/>
          <w:szCs w:val="22"/>
        </w:rPr>
        <w:t>) погрузочно-разгрузочной технику в следующем количестве:</w:t>
      </w:r>
      <w:r w:rsidRPr="00B41C87">
        <w:rPr>
          <w:i/>
          <w:sz w:val="22"/>
          <w:szCs w:val="22"/>
        </w:rPr>
        <w:t xml:space="preserve"> </w:t>
      </w:r>
    </w:p>
    <w:p w:rsidR="0059213C" w:rsidRPr="00B41C87" w:rsidRDefault="0059213C" w:rsidP="0059213C">
      <w:pPr>
        <w:framePr w:hSpace="180" w:wrap="around" w:vAnchor="text" w:hAnchor="margin" w:xAlign="center" w:y="88"/>
        <w:ind w:firstLine="851"/>
        <w:jc w:val="both"/>
        <w:rPr>
          <w:sz w:val="22"/>
          <w:szCs w:val="22"/>
        </w:rPr>
      </w:pPr>
      <w:r w:rsidRPr="00B41C87">
        <w:rPr>
          <w:sz w:val="22"/>
          <w:szCs w:val="22"/>
        </w:rPr>
        <w:lastRenderedPageBreak/>
        <w:t>- погрузчик вилочный грузоподъёмностью не менее 3 тонн (1 единица);</w:t>
      </w:r>
    </w:p>
    <w:p w:rsidR="0059213C" w:rsidRPr="00B41C87" w:rsidRDefault="0059213C" w:rsidP="0059213C">
      <w:pPr>
        <w:framePr w:hSpace="180" w:wrap="around" w:vAnchor="text" w:hAnchor="margin" w:xAlign="center" w:y="88"/>
        <w:ind w:firstLine="851"/>
        <w:jc w:val="both"/>
        <w:rPr>
          <w:sz w:val="22"/>
          <w:szCs w:val="22"/>
        </w:rPr>
      </w:pPr>
      <w:r w:rsidRPr="00B41C87">
        <w:rPr>
          <w:sz w:val="22"/>
          <w:szCs w:val="22"/>
        </w:rPr>
        <w:t>- кран на автомобильном ходу грузоподъёмностью не менее 10 тонн (1 единица)*.</w:t>
      </w:r>
    </w:p>
    <w:p w:rsidR="0059213C" w:rsidRPr="00B41C87" w:rsidRDefault="0059213C" w:rsidP="0059213C">
      <w:pPr>
        <w:framePr w:hSpace="180" w:wrap="around" w:vAnchor="text" w:hAnchor="margin" w:xAlign="center" w:y="88"/>
        <w:ind w:firstLine="851"/>
        <w:jc w:val="both"/>
        <w:rPr>
          <w:sz w:val="22"/>
          <w:szCs w:val="22"/>
        </w:rPr>
      </w:pPr>
      <w:r w:rsidRPr="00B41C87">
        <w:rPr>
          <w:sz w:val="22"/>
          <w:szCs w:val="22"/>
        </w:rPr>
        <w:t>- кран манипулятор грузоподъёмностью 5 тонн (1 единица)*.</w:t>
      </w:r>
    </w:p>
    <w:p w:rsidR="0059213C" w:rsidRPr="00B41C87" w:rsidRDefault="0059213C" w:rsidP="0059213C">
      <w:pPr>
        <w:framePr w:hSpace="180" w:wrap="around" w:vAnchor="text" w:hAnchor="margin" w:xAlign="center" w:y="88"/>
        <w:ind w:firstLine="851"/>
        <w:jc w:val="both"/>
        <w:rPr>
          <w:sz w:val="22"/>
          <w:szCs w:val="22"/>
        </w:rPr>
      </w:pPr>
      <w:r w:rsidRPr="00B41C87">
        <w:rPr>
          <w:sz w:val="22"/>
          <w:szCs w:val="22"/>
        </w:rPr>
        <w:t>*для привлечения к работе по отдельным заявкам</w:t>
      </w:r>
    </w:p>
    <w:p w:rsidR="0059213C" w:rsidRPr="00B41C87" w:rsidRDefault="0059213C" w:rsidP="0059213C">
      <w:pPr>
        <w:framePr w:hSpace="180" w:wrap="around" w:vAnchor="text" w:hAnchor="margin" w:xAlign="center" w:y="88"/>
        <w:ind w:firstLine="851"/>
        <w:jc w:val="both"/>
        <w:rPr>
          <w:sz w:val="22"/>
          <w:szCs w:val="22"/>
        </w:rPr>
      </w:pPr>
      <w:r w:rsidRPr="00B41C87">
        <w:rPr>
          <w:sz w:val="22"/>
          <w:szCs w:val="22"/>
        </w:rPr>
        <w:t>3.2.11.9. необходимый запас следующих материалов и инструментов:</w:t>
      </w:r>
    </w:p>
    <w:p w:rsidR="0059213C" w:rsidRPr="00B41C87" w:rsidRDefault="0059213C" w:rsidP="0059213C">
      <w:pPr>
        <w:framePr w:hSpace="180" w:wrap="around" w:vAnchor="text" w:hAnchor="margin" w:xAlign="center" w:y="88"/>
        <w:jc w:val="both"/>
        <w:rPr>
          <w:spacing w:val="-9"/>
          <w:sz w:val="22"/>
          <w:szCs w:val="22"/>
        </w:rPr>
      </w:pPr>
      <w:r w:rsidRPr="00B41C87">
        <w:rPr>
          <w:sz w:val="22"/>
          <w:szCs w:val="22"/>
        </w:rPr>
        <w:t xml:space="preserve">- вязальной проволоки, стропов, стяжек, доски, деревянного бруса, </w:t>
      </w:r>
      <w:proofErr w:type="spellStart"/>
      <w:r w:rsidRPr="00B41C87">
        <w:rPr>
          <w:sz w:val="22"/>
          <w:szCs w:val="22"/>
        </w:rPr>
        <w:t>стреппинг</w:t>
      </w:r>
      <w:proofErr w:type="spellEnd"/>
      <w:r w:rsidRPr="00B41C87">
        <w:rPr>
          <w:sz w:val="22"/>
          <w:szCs w:val="22"/>
        </w:rPr>
        <w:t>-ленты и других материалов для крепления грузов в контейнерах/вагонах/автомобилях согласно техническим условиям размещения и крепления грузов в контейнерах/вагонах;</w:t>
      </w:r>
    </w:p>
    <w:p w:rsidR="0059213C" w:rsidRPr="00B41C87" w:rsidRDefault="0059213C" w:rsidP="0059213C">
      <w:pPr>
        <w:framePr w:hSpace="180" w:wrap="around" w:vAnchor="text" w:hAnchor="margin" w:xAlign="center" w:y="88"/>
        <w:jc w:val="both"/>
        <w:rPr>
          <w:sz w:val="22"/>
          <w:szCs w:val="22"/>
        </w:rPr>
      </w:pPr>
      <w:r w:rsidRPr="00B41C87">
        <w:rPr>
          <w:spacing w:val="-9"/>
          <w:sz w:val="22"/>
          <w:szCs w:val="22"/>
        </w:rPr>
        <w:t>-</w:t>
      </w:r>
      <w:r w:rsidRPr="00B41C87">
        <w:rPr>
          <w:sz w:val="22"/>
          <w:szCs w:val="22"/>
        </w:rPr>
        <w:t xml:space="preserve"> </w:t>
      </w:r>
      <w:proofErr w:type="spellStart"/>
      <w:r w:rsidRPr="00B41C87">
        <w:rPr>
          <w:sz w:val="22"/>
          <w:szCs w:val="22"/>
        </w:rPr>
        <w:t>гофрокартона</w:t>
      </w:r>
      <w:proofErr w:type="spellEnd"/>
      <w:r w:rsidRPr="00B41C87">
        <w:rPr>
          <w:sz w:val="22"/>
          <w:szCs w:val="22"/>
        </w:rPr>
        <w:t>, стеклоткани, пенопласта, скотча, коробок, мешков, пломб, реек;</w:t>
      </w:r>
    </w:p>
    <w:p w:rsidR="0059213C" w:rsidRPr="00B41C87" w:rsidRDefault="0059213C" w:rsidP="0059213C">
      <w:pPr>
        <w:jc w:val="both"/>
        <w:rPr>
          <w:sz w:val="22"/>
          <w:szCs w:val="22"/>
        </w:rPr>
      </w:pPr>
      <w:r w:rsidRPr="00B41C87">
        <w:rPr>
          <w:sz w:val="22"/>
          <w:szCs w:val="22"/>
        </w:rPr>
        <w:t xml:space="preserve">- ножницы арматурные, </w:t>
      </w:r>
      <w:proofErr w:type="spellStart"/>
      <w:r w:rsidRPr="00B41C87">
        <w:rPr>
          <w:sz w:val="22"/>
          <w:szCs w:val="22"/>
        </w:rPr>
        <w:t>монтажки</w:t>
      </w:r>
      <w:proofErr w:type="spellEnd"/>
      <w:r w:rsidRPr="00B41C87">
        <w:rPr>
          <w:sz w:val="22"/>
          <w:szCs w:val="22"/>
        </w:rPr>
        <w:t xml:space="preserve">, инструменты для вскрытия ящиков, коробок. </w:t>
      </w:r>
    </w:p>
    <w:p w:rsidR="0059213C" w:rsidRPr="00B41C87" w:rsidRDefault="0059213C" w:rsidP="0059213C">
      <w:pPr>
        <w:ind w:firstLine="851"/>
        <w:jc w:val="both"/>
        <w:rPr>
          <w:sz w:val="22"/>
          <w:szCs w:val="22"/>
        </w:rPr>
      </w:pPr>
      <w:r w:rsidRPr="00B41C87">
        <w:rPr>
          <w:sz w:val="22"/>
          <w:szCs w:val="22"/>
        </w:rPr>
        <w:t>3.2.11.10.  договор на оказание услуг по разработке схем, эскизов и чертежей погрузки груза в контейнере/вагоне.</w:t>
      </w:r>
    </w:p>
    <w:p w:rsidR="0059213C" w:rsidRPr="00B41C87" w:rsidRDefault="0059213C" w:rsidP="0059213C">
      <w:pPr>
        <w:ind w:firstLine="851"/>
        <w:jc w:val="both"/>
        <w:rPr>
          <w:sz w:val="22"/>
          <w:szCs w:val="22"/>
        </w:rPr>
      </w:pPr>
      <w:r w:rsidRPr="00B41C87">
        <w:rPr>
          <w:sz w:val="22"/>
          <w:szCs w:val="22"/>
        </w:rPr>
        <w:t>3.2.11.11. нести ответственность за соблюдение всех условий перечисленных в подпунктах 3.2.11.1 – 3.2.11.10. Договора.</w:t>
      </w:r>
    </w:p>
    <w:p w:rsidR="0059213C" w:rsidRPr="00B41C87" w:rsidRDefault="0059213C" w:rsidP="0059213C">
      <w:pPr>
        <w:ind w:firstLine="851"/>
        <w:jc w:val="both"/>
        <w:rPr>
          <w:color w:val="222222"/>
          <w:sz w:val="22"/>
          <w:szCs w:val="22"/>
          <w:shd w:val="clear" w:color="auto" w:fill="FFFFFF"/>
        </w:rPr>
      </w:pPr>
      <w:r w:rsidRPr="00B41C87">
        <w:rPr>
          <w:sz w:val="22"/>
          <w:szCs w:val="22"/>
        </w:rPr>
        <w:t xml:space="preserve">3.2.12. </w:t>
      </w:r>
      <w:r w:rsidRPr="00B41C87">
        <w:rPr>
          <w:color w:val="222222"/>
          <w:sz w:val="22"/>
          <w:szCs w:val="22"/>
          <w:shd w:val="clear" w:color="auto" w:fill="FFFFFF"/>
        </w:rPr>
        <w:t xml:space="preserve">Для получения доступа на территорию Контейнерного терминала Исполнитель обязан оформить в установленном порядке пропуски на каждого работника. </w:t>
      </w:r>
    </w:p>
    <w:p w:rsidR="0059213C" w:rsidRPr="00B41C87" w:rsidRDefault="0059213C" w:rsidP="0059213C">
      <w:pPr>
        <w:ind w:firstLine="851"/>
        <w:jc w:val="both"/>
        <w:rPr>
          <w:sz w:val="22"/>
          <w:szCs w:val="22"/>
        </w:rPr>
      </w:pPr>
      <w:proofErr w:type="gramStart"/>
      <w:r w:rsidRPr="00B41C87">
        <w:rPr>
          <w:sz w:val="22"/>
          <w:szCs w:val="22"/>
        </w:rPr>
        <w:t xml:space="preserve">3.2.13. обеспечить своих работников и привлечённых третьих лиц средствами индивидуальной защиты, необходимыми для проведения определённого вида работ (спецодеждой, </w:t>
      </w:r>
      <w:proofErr w:type="spellStart"/>
      <w:r w:rsidRPr="00B41C87">
        <w:rPr>
          <w:sz w:val="22"/>
          <w:szCs w:val="22"/>
        </w:rPr>
        <w:t>спецобувью</w:t>
      </w:r>
      <w:proofErr w:type="spellEnd"/>
      <w:r w:rsidRPr="00B41C87">
        <w:rPr>
          <w:sz w:val="22"/>
          <w:szCs w:val="22"/>
        </w:rPr>
        <w:t xml:space="preserve">,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 (статья 221 Трудового кодекса РФ, </w:t>
      </w:r>
      <w:r w:rsidRPr="00B41C87">
        <w:rPr>
          <w:sz w:val="22"/>
          <w:szCs w:val="22"/>
          <w:shd w:val="clear" w:color="auto" w:fill="FFFFFF"/>
        </w:rPr>
        <w:t xml:space="preserve">Приказ Министерства здравоохранения и социального развития </w:t>
      </w:r>
      <w:r w:rsidRPr="00B41C87">
        <w:rPr>
          <w:sz w:val="22"/>
          <w:szCs w:val="22"/>
        </w:rPr>
        <w:t>РФ</w:t>
      </w:r>
      <w:r w:rsidRPr="00B41C87">
        <w:rPr>
          <w:sz w:val="22"/>
          <w:szCs w:val="22"/>
          <w:shd w:val="clear" w:color="auto" w:fill="FFFFFF"/>
        </w:rPr>
        <w:t xml:space="preserve"> от 01.06.2009 г. № 290н «Об</w:t>
      </w:r>
      <w:proofErr w:type="gramEnd"/>
      <w:r w:rsidRPr="00B41C87">
        <w:rPr>
          <w:sz w:val="22"/>
          <w:szCs w:val="22"/>
          <w:shd w:val="clear" w:color="auto" w:fill="FFFFFF"/>
        </w:rPr>
        <w:t xml:space="preserve"> </w:t>
      </w:r>
      <w:proofErr w:type="gramStart"/>
      <w:r w:rsidRPr="00B41C87">
        <w:rPr>
          <w:sz w:val="22"/>
          <w:szCs w:val="22"/>
          <w:shd w:val="clear" w:color="auto" w:fill="FFFFFF"/>
        </w:rPr>
        <w:t>утверждении</w:t>
      </w:r>
      <w:proofErr w:type="gramEnd"/>
      <w:r w:rsidRPr="00B41C87">
        <w:rPr>
          <w:sz w:val="22"/>
          <w:szCs w:val="22"/>
          <w:shd w:val="clear" w:color="auto" w:fill="FFFFFF"/>
        </w:rPr>
        <w:t xml:space="preserve"> Межотраслевых правил обеспечения работников специальной одеждой, специальной обувью и другими средствами индивидуальной защиты»)</w:t>
      </w:r>
      <w:r w:rsidRPr="00B41C87">
        <w:rPr>
          <w:sz w:val="22"/>
          <w:szCs w:val="22"/>
        </w:rPr>
        <w:t>.</w:t>
      </w:r>
    </w:p>
    <w:p w:rsidR="0059213C" w:rsidRPr="00B41C87" w:rsidRDefault="0059213C" w:rsidP="0059213C">
      <w:pPr>
        <w:ind w:firstLine="851"/>
        <w:jc w:val="both"/>
        <w:rPr>
          <w:sz w:val="22"/>
          <w:szCs w:val="22"/>
        </w:rPr>
      </w:pPr>
      <w:r w:rsidRPr="00B41C87">
        <w:rPr>
          <w:sz w:val="22"/>
          <w:szCs w:val="22"/>
        </w:rPr>
        <w:t>3.2.14. проводить инструктаж своих работников и привлечённых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4 к Договору) и обеспечить их соблюдение.</w:t>
      </w:r>
    </w:p>
    <w:p w:rsidR="0059213C" w:rsidRPr="00B41C87" w:rsidRDefault="0059213C" w:rsidP="0059213C">
      <w:pPr>
        <w:ind w:firstLine="851"/>
        <w:jc w:val="both"/>
        <w:rPr>
          <w:sz w:val="22"/>
          <w:szCs w:val="22"/>
        </w:rPr>
      </w:pPr>
      <w:r w:rsidRPr="00B41C87">
        <w:rPr>
          <w:sz w:val="22"/>
          <w:szCs w:val="22"/>
        </w:rPr>
        <w:t xml:space="preserve">3.2.15. при раскреплении груза в вагоне/контейнере, очистке вагонов от реквизитов крепления при перегрузе/выгрузке контейнеров, </w:t>
      </w:r>
      <w:proofErr w:type="spellStart"/>
      <w:r w:rsidRPr="00B41C87">
        <w:rPr>
          <w:sz w:val="22"/>
          <w:szCs w:val="22"/>
        </w:rPr>
        <w:t>неконтейнерных</w:t>
      </w:r>
      <w:proofErr w:type="spellEnd"/>
      <w:r w:rsidRPr="00B41C87">
        <w:rPr>
          <w:sz w:val="22"/>
          <w:szCs w:val="22"/>
        </w:rPr>
        <w:t xml:space="preserve"> грузов из вагонов вывести за свой счёт реквизиты крепления и остатки перевозимого груза с территории контейнерного терминала в течени</w:t>
      </w:r>
      <w:proofErr w:type="gramStart"/>
      <w:r w:rsidRPr="00B41C87">
        <w:rPr>
          <w:sz w:val="22"/>
          <w:szCs w:val="22"/>
        </w:rPr>
        <w:t>и</w:t>
      </w:r>
      <w:proofErr w:type="gramEnd"/>
      <w:r w:rsidRPr="00B41C87">
        <w:rPr>
          <w:sz w:val="22"/>
          <w:szCs w:val="22"/>
        </w:rPr>
        <w:t xml:space="preserve"> 7 (семи) календарных дней.</w:t>
      </w:r>
    </w:p>
    <w:p w:rsidR="0059213C" w:rsidRPr="00B41C87" w:rsidRDefault="0059213C" w:rsidP="0059213C">
      <w:pPr>
        <w:ind w:firstLine="851"/>
        <w:jc w:val="both"/>
        <w:rPr>
          <w:sz w:val="22"/>
          <w:szCs w:val="22"/>
        </w:rPr>
      </w:pPr>
      <w:r w:rsidRPr="00B41C87">
        <w:rPr>
          <w:sz w:val="22"/>
          <w:szCs w:val="22"/>
        </w:rPr>
        <w:t>3.2.16. содержать технически исправную технику, используемую при выполнении Работ.</w:t>
      </w:r>
    </w:p>
    <w:p w:rsidR="0059213C" w:rsidRPr="00B41C87" w:rsidRDefault="0059213C" w:rsidP="0059213C">
      <w:pPr>
        <w:framePr w:w="9463" w:hSpace="181" w:wrap="notBeside" w:vAnchor="text" w:hAnchor="page" w:x="1742" w:y="1124"/>
        <w:spacing w:after="60"/>
        <w:jc w:val="both"/>
        <w:rPr>
          <w:sz w:val="22"/>
          <w:szCs w:val="22"/>
        </w:rPr>
      </w:pPr>
      <w:r w:rsidRPr="00B41C87">
        <w:rPr>
          <w:sz w:val="22"/>
          <w:szCs w:val="22"/>
        </w:rPr>
        <w:t xml:space="preserve">             3.2.18. соблюдать требования к выполнению Работ, установленные нормативными документами: </w:t>
      </w:r>
      <w:proofErr w:type="gramStart"/>
      <w:r w:rsidRPr="00B41C87">
        <w:rPr>
          <w:sz w:val="22"/>
          <w:szCs w:val="22"/>
        </w:rPr>
        <w:t>Федеральным законом «Устав железнодорожного транспорта РФ» от 10.01.2003 г. № 18-ФЗ; Правилами приёма грузов, порожних грузовых вагонов к перевозке железнодорожным транспортом, утверждёнными Приказом Минтранса России от 07.12.2016 г. № 374; Техническим условиям размещения и крепления грузов в вагонах и контейнерах, утверждённым МПС РФ 27.05.2003 г. № ЦМ-943; Местным техническим условиями размещения и крепления грузов в вагонах и контейнерах;</w:t>
      </w:r>
      <w:proofErr w:type="gramEnd"/>
      <w:r w:rsidRPr="00B41C87">
        <w:rPr>
          <w:sz w:val="22"/>
          <w:szCs w:val="22"/>
        </w:rPr>
        <w:t xml:space="preserve"> Межотраслевым нормам времени на погрузку, разгрузку вагонов, автотранспорта и складские работы, утверждённым Постановлением Министерства труда и социального развития РФ от 17.10.2000 г. № 76; </w:t>
      </w:r>
      <w:r w:rsidRPr="00B41C87">
        <w:rPr>
          <w:b/>
          <w:bCs/>
          <w:sz w:val="22"/>
          <w:szCs w:val="22"/>
        </w:rPr>
        <w:t>«</w:t>
      </w:r>
      <w:r w:rsidRPr="00B41C87">
        <w:rPr>
          <w:sz w:val="22"/>
          <w:szCs w:val="22"/>
        </w:rPr>
        <w:t>Межотраслевым правилам по охране труда при погрузочно-разгрузочных работах и размещении грузов</w:t>
      </w:r>
      <w:r w:rsidRPr="00B41C87">
        <w:rPr>
          <w:b/>
          <w:bCs/>
          <w:sz w:val="22"/>
          <w:szCs w:val="22"/>
        </w:rPr>
        <w:t xml:space="preserve">» </w:t>
      </w:r>
      <w:r w:rsidRPr="00B41C87">
        <w:rPr>
          <w:sz w:val="22"/>
          <w:szCs w:val="22"/>
        </w:rPr>
        <w:t>ПОТ РМ-007-98</w:t>
      </w:r>
      <w:r w:rsidRPr="00B41C87">
        <w:rPr>
          <w:b/>
          <w:bCs/>
          <w:sz w:val="22"/>
          <w:szCs w:val="22"/>
        </w:rPr>
        <w:t xml:space="preserve"> </w:t>
      </w:r>
      <w:r w:rsidRPr="00B41C87">
        <w:rPr>
          <w:sz w:val="22"/>
          <w:szCs w:val="22"/>
        </w:rPr>
        <w:t>(утверждены Постановлением Министерства труда РФ от 20.03.1998 г. № 16); «Межотраслевым правилам по охране труда при эксплуатации промышленного транспорта (напольный безрельсовый колёсный транспорт)</w:t>
      </w:r>
      <w:r w:rsidRPr="00B41C87">
        <w:rPr>
          <w:b/>
          <w:bCs/>
          <w:sz w:val="22"/>
          <w:szCs w:val="22"/>
        </w:rPr>
        <w:t xml:space="preserve"> </w:t>
      </w:r>
      <w:r w:rsidRPr="00B41C87">
        <w:rPr>
          <w:sz w:val="22"/>
          <w:szCs w:val="22"/>
        </w:rPr>
        <w:t>ПОТ РМ-008-99</w:t>
      </w:r>
      <w:r w:rsidRPr="00B41C87">
        <w:rPr>
          <w:b/>
          <w:bCs/>
          <w:sz w:val="22"/>
          <w:szCs w:val="22"/>
        </w:rPr>
        <w:t xml:space="preserve"> </w:t>
      </w:r>
      <w:r w:rsidRPr="00B41C87">
        <w:rPr>
          <w:sz w:val="22"/>
          <w:szCs w:val="22"/>
        </w:rPr>
        <w:t>(утверждены Постановлением Министерства труда РФ от 07.07.1999 г. № 18); «Типовым инструкциям</w:t>
      </w:r>
      <w:r w:rsidRPr="00B41C87">
        <w:rPr>
          <w:b/>
          <w:bCs/>
          <w:sz w:val="22"/>
          <w:szCs w:val="22"/>
        </w:rPr>
        <w:t xml:space="preserve"> </w:t>
      </w:r>
      <w:r w:rsidRPr="00B41C87">
        <w:rPr>
          <w:sz w:val="22"/>
          <w:szCs w:val="22"/>
        </w:rPr>
        <w:t>по охране труда при проведении погрузочно-разгрузочных работ и размещении грузов</w:t>
      </w:r>
      <w:r w:rsidRPr="00B41C87">
        <w:rPr>
          <w:b/>
          <w:bCs/>
          <w:sz w:val="22"/>
          <w:szCs w:val="22"/>
        </w:rPr>
        <w:t xml:space="preserve"> </w:t>
      </w:r>
      <w:r w:rsidRPr="00B41C87">
        <w:rPr>
          <w:sz w:val="22"/>
          <w:szCs w:val="22"/>
        </w:rPr>
        <w:t>ТИ </w:t>
      </w:r>
      <w:proofErr w:type="gramStart"/>
      <w:r w:rsidRPr="00B41C87">
        <w:rPr>
          <w:sz w:val="22"/>
          <w:szCs w:val="22"/>
        </w:rPr>
        <w:t>Р</w:t>
      </w:r>
      <w:proofErr w:type="gramEnd"/>
      <w:r w:rsidRPr="00B41C87">
        <w:rPr>
          <w:sz w:val="22"/>
          <w:szCs w:val="22"/>
        </w:rPr>
        <w:t> М-001-2000-ТИ Р М-016-2000</w:t>
      </w:r>
      <w:r w:rsidRPr="00B41C87">
        <w:rPr>
          <w:b/>
          <w:bCs/>
          <w:sz w:val="22"/>
          <w:szCs w:val="22"/>
        </w:rPr>
        <w:t xml:space="preserve"> </w:t>
      </w:r>
      <w:r w:rsidRPr="00B41C87">
        <w:rPr>
          <w:sz w:val="22"/>
          <w:szCs w:val="22"/>
        </w:rPr>
        <w:t>(утверждены Министерством труда РФ от 17.03.2000 г.); другим руководящим документам и правовым актам.</w:t>
      </w:r>
    </w:p>
    <w:p w:rsidR="0059213C" w:rsidRPr="00B41C87" w:rsidRDefault="0059213C" w:rsidP="0059213C">
      <w:pPr>
        <w:ind w:firstLine="851"/>
        <w:jc w:val="both"/>
        <w:rPr>
          <w:sz w:val="22"/>
          <w:szCs w:val="22"/>
        </w:rPr>
      </w:pPr>
      <w:r w:rsidRPr="00B41C87">
        <w:rPr>
          <w:sz w:val="22"/>
          <w:szCs w:val="22"/>
        </w:rPr>
        <w:t>3.2.17. осуществлять за свой счёт ремонт техники, используемой при выполнении Работ, а также нести расходы, включая расходы на топливо, других расходуемых в процессе эксплуатации материалов и иных расходов, связанных с исполнением обязанностей, возложенных Договором на Исполнителя.</w:t>
      </w:r>
    </w:p>
    <w:p w:rsidR="0059213C" w:rsidRPr="00B41C87" w:rsidRDefault="0059213C" w:rsidP="0059213C">
      <w:pPr>
        <w:jc w:val="both"/>
        <w:rPr>
          <w:sz w:val="22"/>
          <w:szCs w:val="22"/>
        </w:rPr>
      </w:pPr>
      <w:r w:rsidRPr="00B41C87">
        <w:rPr>
          <w:sz w:val="22"/>
          <w:szCs w:val="22"/>
        </w:rPr>
        <w:t xml:space="preserve">             3.2.19. Соблюдать сроки погрузки/выгрузки вагонов </w:t>
      </w:r>
      <w:proofErr w:type="gramStart"/>
      <w:r w:rsidRPr="00B41C87">
        <w:rPr>
          <w:sz w:val="22"/>
          <w:szCs w:val="22"/>
        </w:rPr>
        <w:t>согласно Приказа</w:t>
      </w:r>
      <w:proofErr w:type="gramEnd"/>
      <w:r w:rsidRPr="00B41C87">
        <w:rPr>
          <w:sz w:val="22"/>
          <w:szCs w:val="22"/>
        </w:rPr>
        <w:t xml:space="preserve"> МПС РФ от 10.11.2003 г. № 70 «О методике по разработке и определению технологических норм погрузки грузов в вагоны и выгрузки грузов из вагонов», а именно:</w:t>
      </w:r>
    </w:p>
    <w:p w:rsidR="0059213C" w:rsidRPr="00B41C87" w:rsidRDefault="0059213C" w:rsidP="0059213C">
      <w:pPr>
        <w:ind w:firstLine="993"/>
        <w:jc w:val="both"/>
        <w:rPr>
          <w:sz w:val="22"/>
          <w:szCs w:val="22"/>
        </w:rPr>
      </w:pPr>
      <w:r w:rsidRPr="00B41C87">
        <w:rPr>
          <w:sz w:val="22"/>
          <w:szCs w:val="22"/>
        </w:rPr>
        <w:lastRenderedPageBreak/>
        <w:t>-тарно-штучный груз (крытые, полувагоны) – 2 часа, 15 минут;</w:t>
      </w:r>
    </w:p>
    <w:p w:rsidR="0059213C" w:rsidRPr="00B41C87" w:rsidRDefault="0059213C" w:rsidP="0059213C">
      <w:pPr>
        <w:ind w:firstLine="993"/>
        <w:jc w:val="both"/>
        <w:rPr>
          <w:sz w:val="22"/>
          <w:szCs w:val="22"/>
        </w:rPr>
      </w:pPr>
      <w:r w:rsidRPr="00B41C87">
        <w:rPr>
          <w:sz w:val="22"/>
          <w:szCs w:val="22"/>
        </w:rPr>
        <w:t>-прокат черных металлов (полувагон) – 1, 3 часа;</w:t>
      </w:r>
    </w:p>
    <w:p w:rsidR="0059213C" w:rsidRPr="00B41C87" w:rsidRDefault="0059213C" w:rsidP="0059213C">
      <w:pPr>
        <w:ind w:firstLine="993"/>
        <w:jc w:val="both"/>
        <w:rPr>
          <w:sz w:val="22"/>
          <w:szCs w:val="22"/>
        </w:rPr>
      </w:pPr>
      <w:r w:rsidRPr="00B41C87">
        <w:rPr>
          <w:sz w:val="22"/>
          <w:szCs w:val="22"/>
        </w:rPr>
        <w:t>-кирпич, цемент, битум в МКР (полувагоны) – 1,15 часа;</w:t>
      </w:r>
    </w:p>
    <w:p w:rsidR="0059213C" w:rsidRPr="00B41C87" w:rsidRDefault="0059213C" w:rsidP="0059213C">
      <w:pPr>
        <w:ind w:firstLine="993"/>
        <w:jc w:val="both"/>
        <w:rPr>
          <w:sz w:val="22"/>
          <w:szCs w:val="22"/>
        </w:rPr>
      </w:pPr>
      <w:r w:rsidRPr="00B41C87">
        <w:rPr>
          <w:sz w:val="22"/>
          <w:szCs w:val="22"/>
        </w:rPr>
        <w:t>-кабель (полувагоны) – 0,9 часа;</w:t>
      </w:r>
    </w:p>
    <w:p w:rsidR="0059213C" w:rsidRPr="00B41C87" w:rsidRDefault="0059213C" w:rsidP="0059213C">
      <w:pPr>
        <w:ind w:firstLine="993"/>
        <w:jc w:val="both"/>
        <w:rPr>
          <w:sz w:val="22"/>
          <w:szCs w:val="22"/>
        </w:rPr>
      </w:pPr>
      <w:r w:rsidRPr="00B41C87">
        <w:rPr>
          <w:sz w:val="22"/>
          <w:szCs w:val="22"/>
        </w:rPr>
        <w:t>-стекло (полувагоны) – 1,8 часа;</w:t>
      </w:r>
    </w:p>
    <w:p w:rsidR="0059213C" w:rsidRPr="00B41C87" w:rsidRDefault="0059213C" w:rsidP="0059213C">
      <w:pPr>
        <w:ind w:firstLine="993"/>
        <w:jc w:val="both"/>
        <w:rPr>
          <w:sz w:val="22"/>
          <w:szCs w:val="22"/>
        </w:rPr>
      </w:pPr>
      <w:r w:rsidRPr="00B41C87">
        <w:rPr>
          <w:sz w:val="22"/>
          <w:szCs w:val="22"/>
        </w:rPr>
        <w:t>-металлоконструкции, ЖБИ, оборудование (полувагоны, платформы) – 1,2 часа.</w:t>
      </w:r>
    </w:p>
    <w:p w:rsidR="0059213C" w:rsidRPr="00B41C87" w:rsidRDefault="0059213C" w:rsidP="0059213C">
      <w:pPr>
        <w:jc w:val="both"/>
        <w:rPr>
          <w:sz w:val="22"/>
          <w:szCs w:val="22"/>
        </w:rPr>
      </w:pPr>
      <w:r w:rsidRPr="00B41C87">
        <w:rPr>
          <w:sz w:val="22"/>
          <w:szCs w:val="22"/>
        </w:rPr>
        <w:t xml:space="preserve">              3.2.20. Соблюдать сроки изготовления:</w:t>
      </w:r>
    </w:p>
    <w:p w:rsidR="0059213C" w:rsidRPr="00B41C87" w:rsidRDefault="0059213C" w:rsidP="0059213C">
      <w:pPr>
        <w:jc w:val="both"/>
        <w:rPr>
          <w:sz w:val="22"/>
          <w:szCs w:val="22"/>
        </w:rPr>
      </w:pPr>
      <w:r w:rsidRPr="00B41C87">
        <w:rPr>
          <w:sz w:val="22"/>
          <w:szCs w:val="22"/>
        </w:rPr>
        <w:t xml:space="preserve">                  - эскизов погрузки грузов в контейнеры и на вагоны – 4 рабочих дня;</w:t>
      </w:r>
    </w:p>
    <w:p w:rsidR="0059213C" w:rsidRPr="00B41C87" w:rsidRDefault="0059213C" w:rsidP="0059213C">
      <w:pPr>
        <w:jc w:val="both"/>
        <w:rPr>
          <w:sz w:val="22"/>
          <w:szCs w:val="22"/>
        </w:rPr>
      </w:pPr>
      <w:r w:rsidRPr="00B41C87">
        <w:rPr>
          <w:sz w:val="22"/>
          <w:szCs w:val="22"/>
        </w:rPr>
        <w:t xml:space="preserve">                  - схем и чертежей погрузки грузов в контейнеры и на вагоны - 14 рабочих дней</w:t>
      </w:r>
    </w:p>
    <w:p w:rsidR="0059213C" w:rsidRPr="00B41C87" w:rsidRDefault="0059213C" w:rsidP="0059213C">
      <w:pPr>
        <w:pStyle w:val="afc"/>
        <w:ind w:left="360" w:firstLine="491"/>
        <w:rPr>
          <w:sz w:val="22"/>
          <w:szCs w:val="22"/>
        </w:rPr>
      </w:pPr>
      <w:r w:rsidRPr="00B41C87">
        <w:rPr>
          <w:sz w:val="22"/>
          <w:szCs w:val="22"/>
        </w:rPr>
        <w:t>3.3. Заказчик имеет право:</w:t>
      </w:r>
    </w:p>
    <w:p w:rsidR="0059213C" w:rsidRPr="00B41C87" w:rsidRDefault="0059213C" w:rsidP="0059213C">
      <w:pPr>
        <w:pStyle w:val="afc"/>
        <w:ind w:firstLine="851"/>
        <w:rPr>
          <w:sz w:val="22"/>
          <w:szCs w:val="22"/>
        </w:rPr>
      </w:pPr>
      <w:r w:rsidRPr="00B41C87">
        <w:rPr>
          <w:sz w:val="22"/>
          <w:szCs w:val="22"/>
        </w:rPr>
        <w:t>3.3.1. требовать от Исполнителя своевременного, полного и надлежащего исполнения всех обязатель</w:t>
      </w:r>
      <w:proofErr w:type="gramStart"/>
      <w:r w:rsidRPr="00B41C87">
        <w:rPr>
          <w:sz w:val="22"/>
          <w:szCs w:val="22"/>
        </w:rPr>
        <w:t>ств пр</w:t>
      </w:r>
      <w:proofErr w:type="gramEnd"/>
      <w:r w:rsidRPr="00B41C87">
        <w:rPr>
          <w:sz w:val="22"/>
          <w:szCs w:val="22"/>
        </w:rPr>
        <w:t>едусмотренных для него настоящим Договором.</w:t>
      </w:r>
    </w:p>
    <w:p w:rsidR="0059213C" w:rsidRPr="00B41C87" w:rsidRDefault="0059213C" w:rsidP="0059213C">
      <w:pPr>
        <w:ind w:firstLine="851"/>
        <w:jc w:val="both"/>
        <w:rPr>
          <w:sz w:val="22"/>
          <w:szCs w:val="22"/>
        </w:rPr>
      </w:pPr>
      <w:r w:rsidRPr="00B41C87">
        <w:rPr>
          <w:sz w:val="22"/>
          <w:szCs w:val="22"/>
        </w:rPr>
        <w:t>3.3.2. проверять ход и качество Работ, выполняемых Исполнителем, не вмешиваясь в его деятельность.</w:t>
      </w:r>
    </w:p>
    <w:p w:rsidR="0059213C" w:rsidRPr="00B41C87" w:rsidRDefault="0059213C" w:rsidP="0059213C">
      <w:pPr>
        <w:ind w:firstLine="851"/>
        <w:jc w:val="both"/>
        <w:rPr>
          <w:sz w:val="22"/>
          <w:szCs w:val="22"/>
        </w:rPr>
      </w:pPr>
      <w:r w:rsidRPr="00B41C87">
        <w:rPr>
          <w:sz w:val="22"/>
          <w:szCs w:val="22"/>
        </w:rPr>
        <w:t>3.3.3. отстранять от Работ представителей Исполнителя, в случае нарушения подпунктов 3.2.11.1 – 3.2.11.6 и пунктов 3.2.13, 3.2.14 Договора, а также находящихся в состоянии алкогольного, наркотического опьянения, не имеющих средств индивидуальной защиты, сигнальных (светоотражающих) жилетов.</w:t>
      </w:r>
    </w:p>
    <w:p w:rsidR="0059213C" w:rsidRPr="00B41C87" w:rsidRDefault="0059213C" w:rsidP="0059213C">
      <w:pPr>
        <w:ind w:firstLine="851"/>
        <w:jc w:val="both"/>
        <w:rPr>
          <w:sz w:val="22"/>
          <w:szCs w:val="22"/>
        </w:rPr>
      </w:pPr>
      <w:r w:rsidRPr="00B41C87">
        <w:rPr>
          <w:sz w:val="22"/>
          <w:szCs w:val="22"/>
        </w:rPr>
        <w:t xml:space="preserve">3.3.4. отстранять от Работ технически неисправную технику. </w:t>
      </w:r>
    </w:p>
    <w:p w:rsidR="0059213C" w:rsidRPr="00B41C87" w:rsidRDefault="0059213C" w:rsidP="0059213C">
      <w:pPr>
        <w:pStyle w:val="afc"/>
        <w:ind w:firstLine="851"/>
        <w:rPr>
          <w:sz w:val="22"/>
          <w:szCs w:val="22"/>
        </w:rPr>
      </w:pPr>
      <w:r w:rsidRPr="00B41C87">
        <w:rPr>
          <w:sz w:val="22"/>
          <w:szCs w:val="22"/>
        </w:rPr>
        <w:t>3.4. Заказчик обязан:</w:t>
      </w:r>
    </w:p>
    <w:p w:rsidR="0059213C" w:rsidRPr="00B41C87" w:rsidRDefault="0059213C" w:rsidP="0059213C">
      <w:pPr>
        <w:ind w:firstLine="851"/>
        <w:jc w:val="both"/>
        <w:rPr>
          <w:sz w:val="22"/>
          <w:szCs w:val="22"/>
        </w:rPr>
      </w:pPr>
      <w:r w:rsidRPr="00B41C87">
        <w:rPr>
          <w:sz w:val="22"/>
          <w:szCs w:val="22"/>
        </w:rPr>
        <w:t>3.4.1. Не позднее, чем за 4 (четыре) часа до начала выполнения Исполнителем Работ направить Исполнителю по ЭДО Заявку по форме Приложения № 1 к Договору.</w:t>
      </w:r>
    </w:p>
    <w:p w:rsidR="0059213C" w:rsidRPr="00B41C87" w:rsidRDefault="0059213C" w:rsidP="0059213C">
      <w:pPr>
        <w:ind w:firstLine="851"/>
        <w:jc w:val="both"/>
        <w:rPr>
          <w:sz w:val="22"/>
          <w:szCs w:val="22"/>
        </w:rPr>
      </w:pPr>
      <w:r w:rsidRPr="00B41C87">
        <w:rPr>
          <w:sz w:val="22"/>
          <w:szCs w:val="22"/>
        </w:rPr>
        <w:t>3.4.2. В течени</w:t>
      </w:r>
      <w:proofErr w:type="gramStart"/>
      <w:r w:rsidRPr="00B41C87">
        <w:rPr>
          <w:sz w:val="22"/>
          <w:szCs w:val="22"/>
        </w:rPr>
        <w:t>и</w:t>
      </w:r>
      <w:proofErr w:type="gramEnd"/>
      <w:r w:rsidRPr="00B41C87">
        <w:rPr>
          <w:sz w:val="22"/>
          <w:szCs w:val="22"/>
        </w:rPr>
        <w:t xml:space="preserve"> 2 (двух) часов по окончанию  выполнения  всех  видов работ с транспортным средством (вагон, контейнер, автомобиль), направить Исполнителю наряд по форме Приложения № 2 к Договору по ЭДО. В случае, когда работы с транспортным средством производятся в течени</w:t>
      </w:r>
      <w:proofErr w:type="gramStart"/>
      <w:r w:rsidRPr="00B41C87">
        <w:rPr>
          <w:sz w:val="22"/>
          <w:szCs w:val="22"/>
        </w:rPr>
        <w:t>и</w:t>
      </w:r>
      <w:proofErr w:type="gramEnd"/>
      <w:r w:rsidRPr="00B41C87">
        <w:rPr>
          <w:sz w:val="22"/>
          <w:szCs w:val="22"/>
        </w:rPr>
        <w:t xml:space="preserve"> нескольких суток, оформляется один наряд по окончании всех работ.</w:t>
      </w:r>
    </w:p>
    <w:p w:rsidR="0059213C" w:rsidRPr="00B41C87" w:rsidRDefault="0059213C" w:rsidP="0059213C">
      <w:pPr>
        <w:ind w:firstLine="851"/>
        <w:jc w:val="both"/>
        <w:rPr>
          <w:sz w:val="22"/>
          <w:szCs w:val="22"/>
        </w:rPr>
      </w:pPr>
      <w:r w:rsidRPr="00B41C87">
        <w:rPr>
          <w:sz w:val="22"/>
          <w:szCs w:val="22"/>
        </w:rPr>
        <w:t>3.4.3. Предоставить доступ Исполнителю на территорию контейнерного терминала для выполнения Работ по настоящему Договору.</w:t>
      </w:r>
    </w:p>
    <w:p w:rsidR="0059213C" w:rsidRPr="00B41C87" w:rsidRDefault="0059213C" w:rsidP="0059213C">
      <w:pPr>
        <w:framePr w:hSpace="180" w:wrap="around" w:vAnchor="text" w:hAnchor="margin" w:xAlign="center" w:y="88"/>
        <w:jc w:val="both"/>
        <w:rPr>
          <w:sz w:val="22"/>
          <w:szCs w:val="22"/>
        </w:rPr>
      </w:pPr>
      <w:r w:rsidRPr="00B41C87">
        <w:rPr>
          <w:sz w:val="22"/>
          <w:szCs w:val="22"/>
        </w:rPr>
        <w:t>3.4.4. В случае необходимости предоставить Исполнителю на условиях аренды:</w:t>
      </w:r>
    </w:p>
    <w:p w:rsidR="0059213C" w:rsidRPr="00B41C87" w:rsidRDefault="0059213C" w:rsidP="0059213C">
      <w:pPr>
        <w:jc w:val="both"/>
        <w:rPr>
          <w:sz w:val="22"/>
          <w:szCs w:val="22"/>
        </w:rPr>
      </w:pPr>
      <w:r w:rsidRPr="00B41C87">
        <w:rPr>
          <w:sz w:val="22"/>
          <w:szCs w:val="22"/>
        </w:rPr>
        <w:t>-   помещение для отстоя погрузочно-разгрузочной техники;</w:t>
      </w:r>
    </w:p>
    <w:p w:rsidR="0059213C" w:rsidRPr="00B41C87" w:rsidRDefault="0059213C" w:rsidP="0059213C">
      <w:pPr>
        <w:jc w:val="both"/>
        <w:rPr>
          <w:sz w:val="22"/>
          <w:szCs w:val="22"/>
        </w:rPr>
      </w:pPr>
      <w:r w:rsidRPr="00B41C87">
        <w:rPr>
          <w:sz w:val="22"/>
          <w:szCs w:val="22"/>
        </w:rPr>
        <w:t>- площадку для размещения передвижного модульного здания/сооружения для обогрева персонала.</w:t>
      </w:r>
    </w:p>
    <w:p w:rsidR="0059213C" w:rsidRPr="00B41C87" w:rsidRDefault="0059213C" w:rsidP="0059213C">
      <w:pPr>
        <w:ind w:firstLine="851"/>
        <w:jc w:val="both"/>
        <w:rPr>
          <w:sz w:val="22"/>
          <w:szCs w:val="22"/>
        </w:rPr>
      </w:pPr>
      <w:r w:rsidRPr="00B41C87">
        <w:rPr>
          <w:sz w:val="22"/>
          <w:szCs w:val="22"/>
        </w:rPr>
        <w:t>3.4.5. В течени</w:t>
      </w:r>
      <w:proofErr w:type="gramStart"/>
      <w:r w:rsidRPr="00B41C87">
        <w:rPr>
          <w:sz w:val="22"/>
          <w:szCs w:val="22"/>
        </w:rPr>
        <w:t>и</w:t>
      </w:r>
      <w:proofErr w:type="gramEnd"/>
      <w:r w:rsidRPr="00B41C87">
        <w:rPr>
          <w:sz w:val="22"/>
          <w:szCs w:val="22"/>
        </w:rPr>
        <w:t xml:space="preserve"> 5 (пяти) календарных дней с даты получения подписывать и направлять по ЭДО Исполнителю Реестр по ПРР по форме Приложения № 3 к Договору и УПД,</w:t>
      </w:r>
      <w:r w:rsidRPr="00B41C87">
        <w:rPr>
          <w:sz w:val="22"/>
          <w:szCs w:val="22"/>
          <w:shd w:val="clear" w:color="auto" w:fill="FFFFFF"/>
        </w:rPr>
        <w:t xml:space="preserve"> а при изменении цены (количества) работ УКД.</w:t>
      </w:r>
    </w:p>
    <w:p w:rsidR="0059213C" w:rsidRPr="00B41C87" w:rsidRDefault="0059213C" w:rsidP="0059213C">
      <w:pPr>
        <w:ind w:firstLine="851"/>
        <w:jc w:val="both"/>
        <w:rPr>
          <w:sz w:val="22"/>
          <w:szCs w:val="22"/>
        </w:rPr>
      </w:pPr>
      <w:r w:rsidRPr="00B41C87">
        <w:rPr>
          <w:sz w:val="22"/>
          <w:szCs w:val="22"/>
        </w:rPr>
        <w:t>3.4.6. Оплатить выполненные Исполнителем Работы в установленный срок в соответствии с условиями настоящего Договора.</w:t>
      </w:r>
    </w:p>
    <w:p w:rsidR="0059213C" w:rsidRPr="00B41C87" w:rsidRDefault="0059213C" w:rsidP="0059213C">
      <w:pPr>
        <w:ind w:firstLine="851"/>
        <w:jc w:val="both"/>
        <w:rPr>
          <w:sz w:val="22"/>
          <w:szCs w:val="22"/>
        </w:rPr>
      </w:pPr>
    </w:p>
    <w:p w:rsidR="0059213C" w:rsidRPr="00B41C87" w:rsidRDefault="0059213C" w:rsidP="008A26E0">
      <w:pPr>
        <w:pStyle w:val="afc"/>
        <w:numPr>
          <w:ilvl w:val="0"/>
          <w:numId w:val="30"/>
        </w:numPr>
        <w:suppressAutoHyphens w:val="0"/>
        <w:ind w:firstLine="2475"/>
        <w:jc w:val="both"/>
        <w:rPr>
          <w:b/>
          <w:sz w:val="22"/>
          <w:szCs w:val="22"/>
        </w:rPr>
      </w:pPr>
      <w:r w:rsidRPr="00B41C87">
        <w:rPr>
          <w:b/>
          <w:sz w:val="22"/>
          <w:szCs w:val="22"/>
        </w:rPr>
        <w:t>Порядок сдачи и приёмки Работ</w:t>
      </w:r>
    </w:p>
    <w:p w:rsidR="0059213C" w:rsidRPr="00B41C87" w:rsidRDefault="0059213C" w:rsidP="0059213C">
      <w:pPr>
        <w:pStyle w:val="afc"/>
        <w:ind w:left="2694" w:firstLine="0"/>
        <w:rPr>
          <w:b/>
          <w:sz w:val="22"/>
          <w:szCs w:val="22"/>
        </w:rPr>
      </w:pPr>
    </w:p>
    <w:p w:rsidR="0059213C" w:rsidRPr="00B41C87" w:rsidRDefault="0059213C" w:rsidP="008A26E0">
      <w:pPr>
        <w:numPr>
          <w:ilvl w:val="1"/>
          <w:numId w:val="30"/>
        </w:numPr>
        <w:suppressAutoHyphens w:val="0"/>
        <w:ind w:left="0" w:firstLine="851"/>
        <w:jc w:val="both"/>
        <w:rPr>
          <w:sz w:val="22"/>
          <w:szCs w:val="22"/>
        </w:rPr>
      </w:pPr>
      <w:r w:rsidRPr="00B41C87">
        <w:t>Стороны в рамках настоящего Договора оформляют документы в электронном виде в порядке и на условиях</w:t>
      </w:r>
      <w:r>
        <w:t xml:space="preserve"> предусмотренных приложением № 5</w:t>
      </w:r>
      <w:r w:rsidRPr="00B41C87">
        <w:t xml:space="preserve"> к настоящему Догов</w:t>
      </w:r>
      <w:r w:rsidRPr="00B41C87">
        <w:t>о</w:t>
      </w:r>
      <w:r w:rsidRPr="00B41C87">
        <w:t>ру.</w:t>
      </w:r>
    </w:p>
    <w:p w:rsidR="0059213C" w:rsidRPr="00B41C87" w:rsidRDefault="0059213C" w:rsidP="008A26E0">
      <w:pPr>
        <w:numPr>
          <w:ilvl w:val="1"/>
          <w:numId w:val="30"/>
        </w:numPr>
        <w:suppressAutoHyphens w:val="0"/>
        <w:ind w:left="0" w:firstLine="851"/>
        <w:jc w:val="both"/>
        <w:rPr>
          <w:sz w:val="22"/>
          <w:szCs w:val="22"/>
        </w:rPr>
      </w:pPr>
      <w:r w:rsidRPr="00B41C87">
        <w:t>Перечень и формат до</w:t>
      </w:r>
      <w:r>
        <w:t>кументов определен приложением 5</w:t>
      </w:r>
      <w:r w:rsidRPr="00B41C87">
        <w:t>а к настоящему Д</w:t>
      </w:r>
      <w:r w:rsidRPr="00B41C87">
        <w:t>о</w:t>
      </w:r>
      <w:r w:rsidRPr="00B41C87">
        <w:t>говору (далее – первичные документы).</w:t>
      </w:r>
    </w:p>
    <w:p w:rsidR="0059213C" w:rsidRPr="00B41C87" w:rsidRDefault="0059213C" w:rsidP="008A26E0">
      <w:pPr>
        <w:numPr>
          <w:ilvl w:val="1"/>
          <w:numId w:val="30"/>
        </w:numPr>
        <w:suppressAutoHyphens w:val="0"/>
        <w:ind w:left="0" w:firstLine="851"/>
        <w:jc w:val="both"/>
        <w:rPr>
          <w:sz w:val="22"/>
          <w:szCs w:val="22"/>
        </w:rPr>
      </w:pPr>
      <w:r w:rsidRPr="00B41C87">
        <w:rPr>
          <w:sz w:val="22"/>
          <w:szCs w:val="22"/>
        </w:rPr>
        <w:t>Отчётным периодом по настоящему Договору является календарный месяц. По з</w:t>
      </w:r>
      <w:r w:rsidRPr="00B41C87">
        <w:rPr>
          <w:sz w:val="22"/>
          <w:szCs w:val="22"/>
        </w:rPr>
        <w:t>а</w:t>
      </w:r>
      <w:r w:rsidRPr="00B41C87">
        <w:rPr>
          <w:sz w:val="22"/>
          <w:szCs w:val="22"/>
        </w:rPr>
        <w:t>вершению выполнения Работ за отчётный период Исполнитель по ЭДО в течени</w:t>
      </w:r>
      <w:proofErr w:type="gramStart"/>
      <w:r w:rsidRPr="00B41C87">
        <w:rPr>
          <w:sz w:val="22"/>
          <w:szCs w:val="22"/>
        </w:rPr>
        <w:t>и</w:t>
      </w:r>
      <w:proofErr w:type="gramEnd"/>
      <w:r w:rsidRPr="00B41C87">
        <w:rPr>
          <w:sz w:val="22"/>
          <w:szCs w:val="22"/>
        </w:rPr>
        <w:t xml:space="preserve"> 2 (двух) календарных дней с даты окончания отчётного периода представляет Заказчику Реестр по ПРР по форме Приложения № 4 к Договору и УПД,</w:t>
      </w:r>
      <w:r w:rsidRPr="00B41C87">
        <w:rPr>
          <w:sz w:val="22"/>
          <w:szCs w:val="22"/>
          <w:shd w:val="clear" w:color="auto" w:fill="FFFFFF"/>
        </w:rPr>
        <w:t xml:space="preserve"> а при изменении цены (количества) работ УКД.</w:t>
      </w:r>
    </w:p>
    <w:p w:rsidR="0059213C" w:rsidRPr="00B41C87" w:rsidRDefault="0059213C" w:rsidP="008A26E0">
      <w:pPr>
        <w:numPr>
          <w:ilvl w:val="1"/>
          <w:numId w:val="30"/>
        </w:numPr>
        <w:suppressAutoHyphens w:val="0"/>
        <w:ind w:left="0" w:firstLine="851"/>
        <w:jc w:val="both"/>
        <w:rPr>
          <w:sz w:val="22"/>
          <w:szCs w:val="22"/>
        </w:rPr>
      </w:pPr>
      <w:r w:rsidRPr="00B41C87">
        <w:rPr>
          <w:sz w:val="22"/>
          <w:szCs w:val="22"/>
        </w:rPr>
        <w:t xml:space="preserve">Заказчик в течение 5 (пяти) календарных дней </w:t>
      </w:r>
      <w:proofErr w:type="gramStart"/>
      <w:r w:rsidRPr="00B41C87">
        <w:rPr>
          <w:sz w:val="22"/>
          <w:szCs w:val="22"/>
        </w:rPr>
        <w:t>с даты получения</w:t>
      </w:r>
      <w:proofErr w:type="gramEnd"/>
      <w:r w:rsidRPr="00B41C87">
        <w:rPr>
          <w:sz w:val="22"/>
          <w:szCs w:val="22"/>
        </w:rPr>
        <w:t xml:space="preserve"> документов, указа</w:t>
      </w:r>
      <w:r w:rsidRPr="00B41C87">
        <w:rPr>
          <w:sz w:val="22"/>
          <w:szCs w:val="22"/>
        </w:rPr>
        <w:t>н</w:t>
      </w:r>
      <w:r w:rsidRPr="00B41C87">
        <w:rPr>
          <w:sz w:val="22"/>
          <w:szCs w:val="22"/>
        </w:rPr>
        <w:t>ных в пункте 4.1 Договора по ЭДО направляет Исполнителю подписанные Реест</w:t>
      </w:r>
      <w:r>
        <w:rPr>
          <w:sz w:val="22"/>
          <w:szCs w:val="22"/>
        </w:rPr>
        <w:t>р по ПРР по форме Приложения № 3</w:t>
      </w:r>
      <w:r w:rsidRPr="00B41C87">
        <w:rPr>
          <w:sz w:val="22"/>
          <w:szCs w:val="22"/>
        </w:rPr>
        <w:t xml:space="preserve"> к Договору и УПД, </w:t>
      </w:r>
      <w:r w:rsidRPr="00B41C87">
        <w:rPr>
          <w:sz w:val="22"/>
          <w:szCs w:val="22"/>
          <w:shd w:val="clear" w:color="auto" w:fill="FFFFFF"/>
        </w:rPr>
        <w:t xml:space="preserve">а при изменении цены (количества) работ УКД </w:t>
      </w:r>
      <w:r w:rsidRPr="00B41C87">
        <w:rPr>
          <w:sz w:val="22"/>
          <w:szCs w:val="22"/>
        </w:rPr>
        <w:t>при условии согласия с данными, содержащимися в документах.</w:t>
      </w:r>
    </w:p>
    <w:p w:rsidR="0059213C" w:rsidRPr="00B41C87" w:rsidRDefault="007E7E8C" w:rsidP="008A26E0">
      <w:pPr>
        <w:pStyle w:val="19"/>
        <w:numPr>
          <w:ilvl w:val="1"/>
          <w:numId w:val="30"/>
        </w:numPr>
        <w:suppressAutoHyphens w:val="0"/>
        <w:ind w:left="0" w:firstLine="851"/>
        <w:rPr>
          <w:sz w:val="22"/>
        </w:rPr>
      </w:pPr>
      <w:r>
        <w:rPr>
          <w:sz w:val="22"/>
        </w:rPr>
        <w:t xml:space="preserve"> </w:t>
      </w:r>
      <w:r w:rsidR="0059213C" w:rsidRPr="00B41C87">
        <w:rPr>
          <w:sz w:val="22"/>
        </w:rPr>
        <w:t>В случае подписания Заказчиком документов, указанных в пункте 4.2 Договора И</w:t>
      </w:r>
      <w:r w:rsidR="0059213C" w:rsidRPr="00B41C87">
        <w:rPr>
          <w:sz w:val="22"/>
        </w:rPr>
        <w:t>с</w:t>
      </w:r>
      <w:r w:rsidR="0059213C" w:rsidRPr="00B41C87">
        <w:rPr>
          <w:sz w:val="22"/>
        </w:rPr>
        <w:t>по</w:t>
      </w:r>
      <w:r>
        <w:rPr>
          <w:sz w:val="22"/>
        </w:rPr>
        <w:t>л</w:t>
      </w:r>
      <w:r w:rsidR="0059213C" w:rsidRPr="00B41C87">
        <w:rPr>
          <w:sz w:val="22"/>
        </w:rPr>
        <w:t>нитель по ЭДО отправляет Заказчику счёт на оплату</w:t>
      </w:r>
      <w:proofErr w:type="gramStart"/>
      <w:r w:rsidR="0059213C" w:rsidRPr="00B41C87">
        <w:rPr>
          <w:sz w:val="22"/>
        </w:rPr>
        <w:t xml:space="preserve"> .</w:t>
      </w:r>
      <w:proofErr w:type="gramEnd"/>
    </w:p>
    <w:p w:rsidR="0059213C" w:rsidRPr="00B41C87" w:rsidRDefault="0059213C" w:rsidP="0059213C">
      <w:pPr>
        <w:pStyle w:val="19"/>
        <w:ind w:firstLine="851"/>
        <w:rPr>
          <w:sz w:val="22"/>
          <w:szCs w:val="22"/>
        </w:rPr>
      </w:pPr>
    </w:p>
    <w:p w:rsidR="0059213C" w:rsidRPr="00B41C87" w:rsidRDefault="0059213C" w:rsidP="008A26E0">
      <w:pPr>
        <w:numPr>
          <w:ilvl w:val="0"/>
          <w:numId w:val="30"/>
        </w:numPr>
        <w:suppressAutoHyphens w:val="0"/>
        <w:ind w:left="0" w:firstLine="0"/>
        <w:jc w:val="center"/>
        <w:rPr>
          <w:b/>
          <w:sz w:val="22"/>
          <w:szCs w:val="22"/>
        </w:rPr>
      </w:pPr>
      <w:r w:rsidRPr="00B41C87">
        <w:rPr>
          <w:b/>
          <w:sz w:val="22"/>
          <w:szCs w:val="22"/>
        </w:rPr>
        <w:lastRenderedPageBreak/>
        <w:t>Цена Работ и порядок оплаты</w:t>
      </w:r>
    </w:p>
    <w:p w:rsidR="0059213C" w:rsidRPr="00B41C87" w:rsidRDefault="0059213C" w:rsidP="0059213C">
      <w:pPr>
        <w:pStyle w:val="afc"/>
        <w:ind w:left="644" w:firstLine="0"/>
        <w:rPr>
          <w:b/>
          <w:sz w:val="22"/>
          <w:szCs w:val="22"/>
        </w:rPr>
      </w:pPr>
    </w:p>
    <w:p w:rsidR="0059213C" w:rsidRPr="00B41C87" w:rsidRDefault="0059213C" w:rsidP="008A26E0">
      <w:pPr>
        <w:numPr>
          <w:ilvl w:val="1"/>
          <w:numId w:val="30"/>
        </w:numPr>
        <w:tabs>
          <w:tab w:val="left" w:pos="-284"/>
        </w:tabs>
        <w:suppressAutoHyphens w:val="0"/>
        <w:ind w:left="0" w:firstLine="851"/>
        <w:jc w:val="both"/>
        <w:rPr>
          <w:b/>
          <w:sz w:val="22"/>
          <w:szCs w:val="22"/>
        </w:rPr>
      </w:pPr>
      <w:r w:rsidRPr="00B41C87">
        <w:rPr>
          <w:sz w:val="22"/>
          <w:szCs w:val="22"/>
        </w:rPr>
        <w:t>За выполненные по настоящему Договору Работы Заказчик производит оплату И</w:t>
      </w:r>
      <w:r w:rsidRPr="00B41C87">
        <w:rPr>
          <w:sz w:val="22"/>
          <w:szCs w:val="22"/>
        </w:rPr>
        <w:t>с</w:t>
      </w:r>
      <w:r w:rsidRPr="00B41C87">
        <w:rPr>
          <w:sz w:val="22"/>
          <w:szCs w:val="22"/>
        </w:rPr>
        <w:t>полнителю, в соответствии с Протоколом согласования договорной цены (Приложения № 6) к Договору.</w:t>
      </w:r>
    </w:p>
    <w:p w:rsidR="0059213C" w:rsidRPr="00B41C87" w:rsidRDefault="0059213C" w:rsidP="008A26E0">
      <w:pPr>
        <w:numPr>
          <w:ilvl w:val="1"/>
          <w:numId w:val="30"/>
        </w:numPr>
        <w:tabs>
          <w:tab w:val="left" w:pos="-284"/>
        </w:tabs>
        <w:suppressAutoHyphens w:val="0"/>
        <w:ind w:left="0" w:firstLine="851"/>
        <w:jc w:val="both"/>
        <w:rPr>
          <w:sz w:val="22"/>
          <w:szCs w:val="22"/>
        </w:rPr>
      </w:pPr>
      <w:r w:rsidRPr="00B41C87">
        <w:rPr>
          <w:sz w:val="22"/>
          <w:szCs w:val="22"/>
        </w:rPr>
        <w:t>Оплата работ производится Заказчиком на ежемесячной основе на основании ориг</w:t>
      </w:r>
      <w:r w:rsidRPr="00B41C87">
        <w:rPr>
          <w:sz w:val="22"/>
          <w:szCs w:val="22"/>
        </w:rPr>
        <w:t>и</w:t>
      </w:r>
      <w:r w:rsidRPr="00B41C87">
        <w:rPr>
          <w:sz w:val="22"/>
          <w:szCs w:val="22"/>
        </w:rPr>
        <w:t>налов Реестров по ПРР, УПД (УКД), счёта Исполнителя путём перечисления денежных средств на расчётный счёт Исполнителя в течени</w:t>
      </w:r>
      <w:proofErr w:type="gramStart"/>
      <w:r w:rsidRPr="00B41C87">
        <w:rPr>
          <w:sz w:val="22"/>
          <w:szCs w:val="22"/>
        </w:rPr>
        <w:t>и</w:t>
      </w:r>
      <w:proofErr w:type="gramEnd"/>
      <w:r w:rsidRPr="00B41C87">
        <w:rPr>
          <w:sz w:val="22"/>
          <w:szCs w:val="22"/>
        </w:rPr>
        <w:t xml:space="preserve"> 30 (тридцати) календарных дней с момента подписания Сторонами Реестра по ПРР по форме Приложения № 3 к Договору и УПД, а при изменении цены (количества) работ УКД. В случае нарушения Исполнителем сроков предоставления Реестров по ПРР, указанных в п.3.2.8., а также в случае наличия в Реестре по ПРР ошибок, Заказчик вправе перенести оплату за расчетный период на следующий месяц.</w:t>
      </w:r>
    </w:p>
    <w:p w:rsidR="0059213C" w:rsidRPr="00B41C87" w:rsidRDefault="0059213C" w:rsidP="008A26E0">
      <w:pPr>
        <w:numPr>
          <w:ilvl w:val="1"/>
          <w:numId w:val="30"/>
        </w:numPr>
        <w:tabs>
          <w:tab w:val="left" w:pos="-284"/>
        </w:tabs>
        <w:suppressAutoHyphens w:val="0"/>
        <w:ind w:left="0" w:firstLine="851"/>
        <w:jc w:val="both"/>
        <w:rPr>
          <w:b/>
          <w:sz w:val="22"/>
          <w:szCs w:val="22"/>
        </w:rPr>
      </w:pPr>
      <w:r w:rsidRPr="00B41C87">
        <w:rPr>
          <w:sz w:val="22"/>
          <w:szCs w:val="22"/>
        </w:rPr>
        <w:t xml:space="preserve">Сумма платежей по настоящему Договору не может превышать </w:t>
      </w:r>
      <w:r w:rsidRPr="00B41C87">
        <w:rPr>
          <w:b/>
          <w:sz w:val="22"/>
        </w:rPr>
        <w:t xml:space="preserve">2 881 801,07 (Два миллиона, восемьсот </w:t>
      </w:r>
      <w:proofErr w:type="spellStart"/>
      <w:r w:rsidRPr="00B41C87">
        <w:rPr>
          <w:b/>
          <w:sz w:val="22"/>
        </w:rPr>
        <w:t>восемдесят</w:t>
      </w:r>
      <w:proofErr w:type="spellEnd"/>
      <w:r w:rsidRPr="00B41C87">
        <w:rPr>
          <w:b/>
          <w:sz w:val="22"/>
        </w:rPr>
        <w:t xml:space="preserve"> одна тысяча восемьсот один) рубль 07 копеек</w:t>
      </w:r>
      <w:r w:rsidRPr="00B41C87">
        <w:rPr>
          <w:b/>
          <w:sz w:val="22"/>
          <w:szCs w:val="22"/>
        </w:rPr>
        <w:t>, с учётом всех налогов (кроме НДС)</w:t>
      </w:r>
      <w:r w:rsidRPr="00B41C87">
        <w:rPr>
          <w:sz w:val="22"/>
          <w:szCs w:val="22"/>
        </w:rPr>
        <w:t>, а также всех расходов, включая материалы, связанных с выполнением Работ. Сумма НДС и условия начисления определяются в соответствии с законодательством РФ.</w:t>
      </w:r>
    </w:p>
    <w:p w:rsidR="0059213C" w:rsidRPr="00B41C87" w:rsidRDefault="0059213C" w:rsidP="008A26E0">
      <w:pPr>
        <w:numPr>
          <w:ilvl w:val="1"/>
          <w:numId w:val="30"/>
        </w:numPr>
        <w:suppressAutoHyphens w:val="0"/>
        <w:autoSpaceDE w:val="0"/>
        <w:ind w:left="0" w:firstLine="851"/>
        <w:jc w:val="both"/>
        <w:rPr>
          <w:rFonts w:eastAsia="Arial"/>
          <w:sz w:val="22"/>
          <w:szCs w:val="22"/>
        </w:rPr>
      </w:pPr>
      <w:r w:rsidRPr="00B41C87">
        <w:rPr>
          <w:rFonts w:eastAsia="Arial"/>
          <w:sz w:val="22"/>
          <w:szCs w:val="22"/>
        </w:rPr>
        <w:t xml:space="preserve">По согласованию Сторон цены за единицу Работ могут быть изменены. Соглашение по изменённым ценам считается принятым путём подписания Сторонами дополнительного соглашения к настоящему Договору не менее чем за 10 (десять) рабочих дней до начала их действия. </w:t>
      </w:r>
    </w:p>
    <w:p w:rsidR="0059213C" w:rsidRPr="00B41C87" w:rsidRDefault="0059213C" w:rsidP="0059213C">
      <w:pPr>
        <w:autoSpaceDE w:val="0"/>
        <w:ind w:firstLine="851"/>
        <w:jc w:val="both"/>
        <w:rPr>
          <w:rFonts w:eastAsia="Arial"/>
          <w:sz w:val="22"/>
          <w:szCs w:val="22"/>
        </w:rPr>
      </w:pPr>
      <w:r w:rsidRPr="00B41C87">
        <w:rPr>
          <w:rFonts w:eastAsia="Arial"/>
          <w:sz w:val="22"/>
          <w:szCs w:val="22"/>
        </w:rPr>
        <w:t xml:space="preserve">При этом по соглашению Сторон увеличение цен за единицу работ возможно не ранее 6 месяцев </w:t>
      </w:r>
      <w:proofErr w:type="gramStart"/>
      <w:r w:rsidRPr="00B41C87">
        <w:rPr>
          <w:rFonts w:eastAsia="Arial"/>
          <w:sz w:val="22"/>
          <w:szCs w:val="22"/>
        </w:rPr>
        <w:t>с даты заключения</w:t>
      </w:r>
      <w:proofErr w:type="gramEnd"/>
      <w:r w:rsidRPr="00B41C87">
        <w:rPr>
          <w:rFonts w:eastAsia="Arial"/>
          <w:sz w:val="22"/>
          <w:szCs w:val="22"/>
        </w:rPr>
        <w:t xml:space="preserve"> Договора. Цены не могут быть увеличены более чем на 6 % (шесть процентов) в год </w:t>
      </w:r>
      <w:proofErr w:type="gramStart"/>
      <w:r w:rsidRPr="00B41C87">
        <w:rPr>
          <w:rFonts w:eastAsia="Arial"/>
          <w:sz w:val="22"/>
          <w:szCs w:val="22"/>
        </w:rPr>
        <w:t>от</w:t>
      </w:r>
      <w:proofErr w:type="gramEnd"/>
      <w:r w:rsidRPr="00B41C87">
        <w:rPr>
          <w:rFonts w:eastAsia="Arial"/>
          <w:sz w:val="22"/>
          <w:szCs w:val="22"/>
        </w:rPr>
        <w:t xml:space="preserve"> первоначально согласованных.</w:t>
      </w:r>
    </w:p>
    <w:p w:rsidR="0059213C" w:rsidRPr="00B41C87" w:rsidRDefault="0059213C" w:rsidP="0059213C">
      <w:pPr>
        <w:pStyle w:val="19"/>
        <w:rPr>
          <w:b/>
          <w:bCs/>
          <w:sz w:val="16"/>
          <w:szCs w:val="16"/>
        </w:rPr>
      </w:pPr>
    </w:p>
    <w:p w:rsidR="0059213C" w:rsidRPr="00B41C87" w:rsidRDefault="0059213C" w:rsidP="0059213C">
      <w:pPr>
        <w:ind w:firstLine="851"/>
        <w:jc w:val="center"/>
        <w:rPr>
          <w:b/>
          <w:sz w:val="22"/>
          <w:szCs w:val="22"/>
        </w:rPr>
      </w:pPr>
      <w:r w:rsidRPr="00B41C87">
        <w:rPr>
          <w:b/>
          <w:sz w:val="22"/>
          <w:szCs w:val="22"/>
        </w:rPr>
        <w:t>6. Ответственность Сторон</w:t>
      </w:r>
    </w:p>
    <w:p w:rsidR="0059213C" w:rsidRPr="00B41C87" w:rsidRDefault="0059213C" w:rsidP="0059213C">
      <w:pPr>
        <w:ind w:firstLine="851"/>
        <w:jc w:val="center"/>
        <w:rPr>
          <w:b/>
          <w:sz w:val="16"/>
          <w:szCs w:val="16"/>
        </w:rPr>
      </w:pPr>
    </w:p>
    <w:p w:rsidR="0059213C" w:rsidRPr="00B41C87" w:rsidRDefault="0059213C" w:rsidP="0059213C">
      <w:pPr>
        <w:pStyle w:val="Style3"/>
        <w:widowControl/>
        <w:tabs>
          <w:tab w:val="left" w:pos="1210"/>
        </w:tabs>
        <w:spacing w:line="240" w:lineRule="auto"/>
        <w:jc w:val="both"/>
        <w:rPr>
          <w:rStyle w:val="FontStyle13"/>
          <w:rFonts w:eastAsia="MS Mincho"/>
        </w:rPr>
      </w:pPr>
      <w:r w:rsidRPr="00B41C87">
        <w:rPr>
          <w:rStyle w:val="FontStyle13"/>
          <w:rFonts w:eastAsia="MS Mincho"/>
        </w:rPr>
        <w:t>6.1. За неисполнение или ненадлежащее исполнение своих обязательств, Исполнитель обязуется оплатить Заказчику штраф в размере 5 % (пять процентов) от стоимости заказанных по согласованной Исполнителем Заявке Работ, но не выполненных или выполненных ненадлежащим образом независимо от причин. В случае повреждения оборудования, груза или иного причинения ущерба Заказчику или третьим лицам, Исполнитель обязуется возместить причинённый ущерб в полном объёме.</w:t>
      </w:r>
    </w:p>
    <w:p w:rsidR="0059213C" w:rsidRPr="00B41C87" w:rsidRDefault="0059213C" w:rsidP="0059213C">
      <w:pPr>
        <w:ind w:firstLine="708"/>
        <w:jc w:val="both"/>
        <w:rPr>
          <w:sz w:val="22"/>
          <w:szCs w:val="22"/>
        </w:rPr>
      </w:pPr>
      <w:r w:rsidRPr="00B41C87">
        <w:rPr>
          <w:rStyle w:val="FontStyle13"/>
          <w:rFonts w:eastAsia="MS Mincho"/>
        </w:rPr>
        <w:t xml:space="preserve">6.2. </w:t>
      </w:r>
      <w:r w:rsidRPr="00B41C87">
        <w:rPr>
          <w:sz w:val="22"/>
          <w:szCs w:val="22"/>
        </w:rPr>
        <w:t>В случае неоказания услуг в соответствии с согласованной заявкой по форме Приложения № 1 к Договору Исполнитель по требованию Заказчика уплачивает Заказчику пеню в размере 6 000,00 (Шесть тысяч) рублей за вагон/контейнер за каждые сутки просрочки.</w:t>
      </w:r>
    </w:p>
    <w:p w:rsidR="0059213C" w:rsidRPr="00B41C87" w:rsidRDefault="0059213C" w:rsidP="0059213C">
      <w:pPr>
        <w:ind w:firstLine="708"/>
        <w:jc w:val="both"/>
        <w:rPr>
          <w:sz w:val="22"/>
          <w:szCs w:val="22"/>
        </w:rPr>
      </w:pPr>
      <w:r w:rsidRPr="00B41C87">
        <w:rPr>
          <w:sz w:val="22"/>
          <w:szCs w:val="22"/>
        </w:rPr>
        <w:t xml:space="preserve">6.3. В случае возникновения по вине Исполнителя у Заказчика штрафов, убытков от третьих лиц (ОАО «РЖД», таможенные и налоговые органы и т.д.) Заказчик </w:t>
      </w:r>
      <w:proofErr w:type="spellStart"/>
      <w:r w:rsidRPr="00B41C87">
        <w:rPr>
          <w:sz w:val="22"/>
          <w:szCs w:val="22"/>
        </w:rPr>
        <w:t>перевыставляет</w:t>
      </w:r>
      <w:proofErr w:type="spellEnd"/>
      <w:r w:rsidRPr="00B41C87">
        <w:rPr>
          <w:sz w:val="22"/>
          <w:szCs w:val="22"/>
        </w:rPr>
        <w:t xml:space="preserve"> Исполнителю выставленные третьими лицами штрафы, убытки.</w:t>
      </w:r>
    </w:p>
    <w:p w:rsidR="0059213C" w:rsidRPr="00B41C87" w:rsidRDefault="0059213C" w:rsidP="0059213C">
      <w:pPr>
        <w:pStyle w:val="Style3"/>
        <w:widowControl/>
        <w:tabs>
          <w:tab w:val="left" w:pos="1210"/>
        </w:tabs>
        <w:spacing w:line="240" w:lineRule="auto"/>
        <w:ind w:firstLine="709"/>
        <w:jc w:val="both"/>
        <w:rPr>
          <w:rStyle w:val="FontStyle13"/>
          <w:rFonts w:eastAsia="MS Mincho"/>
        </w:rPr>
      </w:pPr>
      <w:r w:rsidRPr="00B41C87">
        <w:rPr>
          <w:rStyle w:val="FontStyle13"/>
          <w:rFonts w:eastAsia="MS Mincho"/>
        </w:rPr>
        <w:t>6.4. С момента начала и до момента окончания выполнения Работ Исполнитель несёт о</w:t>
      </w:r>
      <w:r w:rsidRPr="00B41C87">
        <w:rPr>
          <w:rStyle w:val="FontStyle13"/>
          <w:rFonts w:eastAsia="MS Mincho"/>
        </w:rPr>
        <w:t>т</w:t>
      </w:r>
      <w:r w:rsidRPr="00B41C87">
        <w:rPr>
          <w:rStyle w:val="FontStyle13"/>
          <w:rFonts w:eastAsia="MS Mincho"/>
        </w:rPr>
        <w:t>ветственность за технику безопасности при выполнении Работ.</w:t>
      </w:r>
    </w:p>
    <w:p w:rsidR="0059213C" w:rsidRPr="00B41C87" w:rsidRDefault="0059213C" w:rsidP="0059213C">
      <w:pPr>
        <w:pStyle w:val="afe"/>
        <w:tabs>
          <w:tab w:val="left" w:pos="567"/>
          <w:tab w:val="left" w:pos="709"/>
        </w:tabs>
        <w:ind w:firstLine="709"/>
        <w:jc w:val="both"/>
        <w:rPr>
          <w:sz w:val="22"/>
          <w:szCs w:val="22"/>
        </w:rPr>
      </w:pPr>
      <w:r w:rsidRPr="00B41C87">
        <w:rPr>
          <w:sz w:val="22"/>
          <w:szCs w:val="22"/>
        </w:rPr>
        <w:t xml:space="preserve">6.5. В случае несоблюдения Исполнителем (его работником или привлечённым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10 000,00 (Десять тысяч) рублей за каждое нарушение, а в </w:t>
      </w:r>
      <w:proofErr w:type="gramStart"/>
      <w:r w:rsidRPr="00B41C87">
        <w:rPr>
          <w:sz w:val="22"/>
          <w:szCs w:val="22"/>
        </w:rPr>
        <w:t>случае</w:t>
      </w:r>
      <w:proofErr w:type="gramEnd"/>
      <w:r w:rsidRPr="00B41C87">
        <w:rPr>
          <w:sz w:val="22"/>
          <w:szCs w:val="22"/>
        </w:rPr>
        <w:t xml:space="preserve"> когда несоблюдение Исполнителем (его работником или привлечённым им третьим лицом) вышеназванных правил привело убыткам Заказчик или третьего лица, Заказчик вправе начислить, а Исполнитель обязан </w:t>
      </w:r>
      <w:proofErr w:type="gramStart"/>
      <w:r w:rsidRPr="00B41C87">
        <w:rPr>
          <w:sz w:val="22"/>
          <w:szCs w:val="22"/>
        </w:rPr>
        <w:t>оплатить штраф в</w:t>
      </w:r>
      <w:proofErr w:type="gramEnd"/>
      <w:r w:rsidRPr="00B41C87">
        <w:rPr>
          <w:sz w:val="22"/>
          <w:szCs w:val="22"/>
        </w:rPr>
        <w:t xml:space="preserve"> размере 100 000,00 (Сто тысяч) рублей за каждое событие и возместить в полном объёме причинённые убытки.</w:t>
      </w:r>
    </w:p>
    <w:p w:rsidR="0059213C" w:rsidRPr="00B41C87" w:rsidRDefault="0059213C" w:rsidP="0059213C">
      <w:pPr>
        <w:pStyle w:val="ConsNormal"/>
        <w:ind w:firstLine="709"/>
        <w:jc w:val="both"/>
        <w:rPr>
          <w:rFonts w:ascii="Times New Roman" w:hAnsi="Times New Roman"/>
          <w:sz w:val="22"/>
          <w:szCs w:val="22"/>
        </w:rPr>
      </w:pPr>
      <w:r w:rsidRPr="00B41C87">
        <w:rPr>
          <w:rFonts w:ascii="Times New Roman" w:hAnsi="Times New Roman"/>
          <w:sz w:val="22"/>
          <w:szCs w:val="22"/>
        </w:rPr>
        <w:t>Кроме этого, в случае несоблюдения работником Исполнителя или привлечённого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59213C" w:rsidRPr="00B41C87" w:rsidRDefault="0059213C" w:rsidP="007E7E8C">
      <w:pPr>
        <w:ind w:firstLine="709"/>
        <w:jc w:val="both"/>
        <w:rPr>
          <w:sz w:val="22"/>
          <w:szCs w:val="22"/>
        </w:rPr>
      </w:pPr>
      <w:r w:rsidRPr="00B41C87">
        <w:rPr>
          <w:sz w:val="22"/>
          <w:szCs w:val="22"/>
        </w:rPr>
        <w:t xml:space="preserve">6.6. Перечисленные в настоящем Договоре санкции могут быть взысканы Заказчиком путём направления Исполнителю письменного требования о зачёте встречных однородных требований и удержания причитающихся сумм неустойки (пени, штрафа, убытка) из сумм, </w:t>
      </w:r>
      <w:r w:rsidRPr="00B41C87">
        <w:rPr>
          <w:sz w:val="22"/>
          <w:szCs w:val="22"/>
        </w:rPr>
        <w:lastRenderedPageBreak/>
        <w:t>подлежащих оплате Исполнителю за выполненные Работы по настоящему Договору. Если Заказчик по какой-либо причине не направит Исполнителю письменное требование о зачёте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 в течени</w:t>
      </w:r>
      <w:proofErr w:type="gramStart"/>
      <w:r w:rsidRPr="00B41C87">
        <w:rPr>
          <w:sz w:val="22"/>
          <w:szCs w:val="22"/>
        </w:rPr>
        <w:t>и</w:t>
      </w:r>
      <w:proofErr w:type="gramEnd"/>
      <w:r w:rsidRPr="00B41C87">
        <w:rPr>
          <w:sz w:val="22"/>
          <w:szCs w:val="22"/>
        </w:rPr>
        <w:t xml:space="preserve"> 10 (десяти) календарных дней с даты предъявления Заказчиком требования.</w:t>
      </w:r>
    </w:p>
    <w:p w:rsidR="0059213C" w:rsidRPr="00B41C87" w:rsidRDefault="0059213C" w:rsidP="0059213C">
      <w:pPr>
        <w:pStyle w:val="ConsNormal"/>
        <w:ind w:firstLine="0"/>
        <w:rPr>
          <w:rFonts w:ascii="Times New Roman" w:hAnsi="Times New Roman"/>
          <w:b/>
          <w:sz w:val="16"/>
          <w:szCs w:val="16"/>
        </w:rPr>
      </w:pPr>
    </w:p>
    <w:p w:rsidR="0059213C" w:rsidRPr="00B41C87" w:rsidRDefault="0059213C" w:rsidP="0059213C">
      <w:pPr>
        <w:pStyle w:val="ConsNormal"/>
        <w:ind w:left="2694" w:hanging="2694"/>
        <w:jc w:val="center"/>
        <w:rPr>
          <w:rFonts w:ascii="Times New Roman" w:hAnsi="Times New Roman"/>
          <w:b/>
          <w:sz w:val="22"/>
          <w:szCs w:val="22"/>
        </w:rPr>
      </w:pPr>
      <w:r w:rsidRPr="00B41C87">
        <w:rPr>
          <w:rFonts w:ascii="Times New Roman" w:hAnsi="Times New Roman"/>
          <w:b/>
          <w:sz w:val="22"/>
          <w:szCs w:val="22"/>
        </w:rPr>
        <w:t>7. Обстоятельства непреодолимой силы</w:t>
      </w:r>
    </w:p>
    <w:p w:rsidR="0059213C" w:rsidRPr="00B41C87" w:rsidRDefault="0059213C" w:rsidP="0059213C">
      <w:pPr>
        <w:pStyle w:val="ConsNormal"/>
        <w:ind w:firstLine="851"/>
        <w:jc w:val="both"/>
        <w:rPr>
          <w:rFonts w:ascii="Times New Roman" w:hAnsi="Times New Roman"/>
          <w:b/>
          <w:sz w:val="16"/>
          <w:szCs w:val="16"/>
        </w:rPr>
      </w:pPr>
    </w:p>
    <w:p w:rsidR="0059213C" w:rsidRPr="00B41C87" w:rsidRDefault="0059213C" w:rsidP="0059213C">
      <w:pPr>
        <w:pStyle w:val="ConsNormal"/>
        <w:ind w:firstLine="851"/>
        <w:jc w:val="both"/>
        <w:rPr>
          <w:rFonts w:ascii="Times New Roman" w:hAnsi="Times New Roman"/>
          <w:sz w:val="22"/>
          <w:szCs w:val="22"/>
        </w:rPr>
      </w:pPr>
      <w:r w:rsidRPr="00B41C87">
        <w:rPr>
          <w:rFonts w:ascii="Times New Roman" w:hAnsi="Times New Roman"/>
          <w:sz w:val="22"/>
          <w:szCs w:val="22"/>
        </w:rPr>
        <w:t xml:space="preserve">7.1. </w:t>
      </w:r>
      <w:proofErr w:type="gramStart"/>
      <w:r w:rsidRPr="00B41C87">
        <w:rPr>
          <w:rFonts w:ascii="Times New Roman" w:hAnsi="Times New Roman"/>
          <w:sz w:val="22"/>
          <w:szCs w:val="22"/>
        </w:rPr>
        <w:t>Ни одна из Сторон не несёт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59213C" w:rsidRPr="00B41C87" w:rsidRDefault="0059213C" w:rsidP="0059213C">
      <w:pPr>
        <w:pStyle w:val="ConsNormal"/>
        <w:ind w:firstLine="851"/>
        <w:jc w:val="both"/>
        <w:rPr>
          <w:rFonts w:ascii="Times New Roman" w:hAnsi="Times New Roman"/>
          <w:sz w:val="22"/>
          <w:szCs w:val="22"/>
        </w:rPr>
      </w:pPr>
      <w:r w:rsidRPr="00B41C87">
        <w:rPr>
          <w:rFonts w:ascii="Times New Roman" w:hAnsi="Times New Roman"/>
          <w:sz w:val="22"/>
          <w:szCs w:val="22"/>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9213C" w:rsidRPr="00B41C87" w:rsidRDefault="0059213C" w:rsidP="0059213C">
      <w:pPr>
        <w:pStyle w:val="ConsNormal"/>
        <w:ind w:firstLine="851"/>
        <w:jc w:val="both"/>
        <w:rPr>
          <w:rFonts w:ascii="Times New Roman" w:hAnsi="Times New Roman"/>
          <w:sz w:val="22"/>
          <w:szCs w:val="22"/>
        </w:rPr>
      </w:pPr>
      <w:r w:rsidRPr="00B41C87">
        <w:rPr>
          <w:rFonts w:ascii="Times New Roman" w:hAnsi="Times New Roman"/>
          <w:sz w:val="22"/>
          <w:szCs w:val="22"/>
        </w:rPr>
        <w:t>7.3. Сторона, которая не исполняет свои обязательства вследствие действия обстоятельств непреодолимой силы, должна не позднее, чем в трёхдневный срок известить другую Сторону о таких обстоятельствах и их влиянии на исполнение обязательств по настоящему Договору.</w:t>
      </w:r>
    </w:p>
    <w:p w:rsidR="0059213C" w:rsidRPr="00B41C87" w:rsidRDefault="0059213C" w:rsidP="0059213C">
      <w:pPr>
        <w:pStyle w:val="ConsNormal"/>
        <w:ind w:firstLine="851"/>
        <w:jc w:val="both"/>
        <w:rPr>
          <w:rFonts w:ascii="Times New Roman" w:hAnsi="Times New Roman"/>
          <w:sz w:val="22"/>
          <w:szCs w:val="22"/>
        </w:rPr>
      </w:pPr>
      <w:r w:rsidRPr="00B41C87">
        <w:rPr>
          <w:rFonts w:ascii="Times New Roman" w:hAnsi="Times New Roman"/>
          <w:sz w:val="22"/>
          <w:szCs w:val="22"/>
        </w:rPr>
        <w:t xml:space="preserve">7.4. Если обстоятельства непреодолимой силы действуют на протяжении 3 (трёх) последовательных месяцев, настоящий </w:t>
      </w:r>
      <w:proofErr w:type="gramStart"/>
      <w:r w:rsidRPr="00B41C87">
        <w:rPr>
          <w:rFonts w:ascii="Times New Roman" w:hAnsi="Times New Roman"/>
          <w:sz w:val="22"/>
          <w:szCs w:val="22"/>
        </w:rPr>
        <w:t>Договор</w:t>
      </w:r>
      <w:proofErr w:type="gramEnd"/>
      <w:r w:rsidRPr="00B41C87">
        <w:rPr>
          <w:rFonts w:ascii="Times New Roman" w:hAnsi="Times New Roman"/>
          <w:sz w:val="22"/>
          <w:szCs w:val="22"/>
        </w:rPr>
        <w:t xml:space="preserve"> может быть расторгнут по соглашению Сторон, либо в порядке, установленном пунктом 9.3 настоящего Договора.</w:t>
      </w:r>
    </w:p>
    <w:p w:rsidR="0059213C" w:rsidRPr="00B41C87" w:rsidRDefault="0059213C" w:rsidP="0059213C">
      <w:pPr>
        <w:pStyle w:val="ConsNormal"/>
        <w:ind w:firstLine="0"/>
        <w:rPr>
          <w:rFonts w:ascii="Times New Roman" w:hAnsi="Times New Roman"/>
          <w:i/>
          <w:iCs/>
          <w:sz w:val="16"/>
          <w:szCs w:val="16"/>
        </w:rPr>
      </w:pPr>
    </w:p>
    <w:p w:rsidR="0059213C" w:rsidRPr="00B41C87" w:rsidRDefault="0059213C" w:rsidP="0059213C">
      <w:pPr>
        <w:pStyle w:val="ConsNormal"/>
        <w:suppressAutoHyphens w:val="0"/>
        <w:autoSpaceDE/>
        <w:snapToGrid w:val="0"/>
        <w:ind w:left="3054" w:firstLine="0"/>
        <w:rPr>
          <w:rFonts w:ascii="Times New Roman" w:hAnsi="Times New Roman"/>
          <w:b/>
          <w:sz w:val="22"/>
          <w:szCs w:val="22"/>
        </w:rPr>
      </w:pPr>
      <w:r w:rsidRPr="00B41C87">
        <w:rPr>
          <w:rFonts w:ascii="Times New Roman" w:hAnsi="Times New Roman"/>
          <w:b/>
          <w:sz w:val="22"/>
          <w:szCs w:val="22"/>
        </w:rPr>
        <w:t>8.Разрешение споров</w:t>
      </w:r>
    </w:p>
    <w:p w:rsidR="0059213C" w:rsidRPr="00B41C87" w:rsidRDefault="0059213C" w:rsidP="0059213C">
      <w:pPr>
        <w:pStyle w:val="ConsNormal"/>
        <w:ind w:left="3054" w:firstLine="0"/>
        <w:rPr>
          <w:rFonts w:ascii="Times New Roman" w:hAnsi="Times New Roman"/>
          <w:b/>
          <w:sz w:val="16"/>
          <w:szCs w:val="16"/>
        </w:rPr>
      </w:pPr>
    </w:p>
    <w:p w:rsidR="0059213C" w:rsidRPr="00B41C87" w:rsidRDefault="0059213C" w:rsidP="0059213C">
      <w:pPr>
        <w:pStyle w:val="ConsNormal"/>
        <w:ind w:firstLine="851"/>
        <w:jc w:val="both"/>
        <w:rPr>
          <w:rFonts w:ascii="Times New Roman" w:hAnsi="Times New Roman"/>
          <w:sz w:val="22"/>
          <w:szCs w:val="22"/>
        </w:rPr>
      </w:pPr>
      <w:r w:rsidRPr="00B41C87">
        <w:rPr>
          <w:rFonts w:ascii="Times New Roman" w:hAnsi="Times New Roman"/>
          <w:sz w:val="22"/>
          <w:szCs w:val="22"/>
        </w:rPr>
        <w:t>8.1. Все споры, возникающие при исполнении настоящего Договора, решаются Сторонами путём переговоров, которые могут проводиться, в том числе, путём отправления писем по почте, обмена факсимильными сообщениями.</w:t>
      </w:r>
    </w:p>
    <w:p w:rsidR="0059213C" w:rsidRPr="00B41C87" w:rsidRDefault="0059213C" w:rsidP="0059213C">
      <w:pPr>
        <w:pStyle w:val="ConsNormal"/>
        <w:ind w:firstLine="851"/>
        <w:jc w:val="both"/>
        <w:rPr>
          <w:rFonts w:ascii="Times New Roman" w:hAnsi="Times New Roman"/>
          <w:sz w:val="22"/>
          <w:szCs w:val="22"/>
        </w:rPr>
      </w:pPr>
      <w:r w:rsidRPr="00B41C87">
        <w:rPr>
          <w:rFonts w:ascii="Times New Roman" w:hAnsi="Times New Roman"/>
          <w:sz w:val="22"/>
          <w:szCs w:val="22"/>
        </w:rPr>
        <w:t xml:space="preserve">8.2. Если Стороны не придут к соглашению путём переговоров, все споры рассматриваются в претензионном порядке. Срок рассмотрения претензии – 30 (тридцать) календарных дней </w:t>
      </w:r>
      <w:proofErr w:type="gramStart"/>
      <w:r w:rsidRPr="00B41C87">
        <w:rPr>
          <w:rFonts w:ascii="Times New Roman" w:hAnsi="Times New Roman"/>
          <w:sz w:val="22"/>
          <w:szCs w:val="22"/>
        </w:rPr>
        <w:t>с даты получения</w:t>
      </w:r>
      <w:proofErr w:type="gramEnd"/>
      <w:r w:rsidRPr="00B41C87">
        <w:rPr>
          <w:rFonts w:ascii="Times New Roman" w:hAnsi="Times New Roman"/>
          <w:sz w:val="22"/>
          <w:szCs w:val="22"/>
        </w:rPr>
        <w:t xml:space="preserve"> претензии.</w:t>
      </w:r>
    </w:p>
    <w:p w:rsidR="0059213C" w:rsidRPr="00B41C87" w:rsidRDefault="0059213C" w:rsidP="0059213C">
      <w:pPr>
        <w:ind w:firstLine="851"/>
        <w:jc w:val="both"/>
        <w:rPr>
          <w:sz w:val="22"/>
          <w:szCs w:val="22"/>
        </w:rPr>
      </w:pPr>
      <w:r w:rsidRPr="00B41C87">
        <w:rPr>
          <w:sz w:val="22"/>
          <w:szCs w:val="22"/>
        </w:rPr>
        <w:t>8.3. В случае</w:t>
      </w:r>
      <w:proofErr w:type="gramStart"/>
      <w:r w:rsidRPr="00B41C87">
        <w:rPr>
          <w:sz w:val="22"/>
          <w:szCs w:val="22"/>
        </w:rPr>
        <w:t>,</w:t>
      </w:r>
      <w:proofErr w:type="gramEnd"/>
      <w:r w:rsidRPr="00B41C87">
        <w:rPr>
          <w:sz w:val="22"/>
          <w:szCs w:val="22"/>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59213C" w:rsidRPr="00B41C87" w:rsidRDefault="0059213C" w:rsidP="0059213C">
      <w:pPr>
        <w:pStyle w:val="ConsNormal"/>
        <w:ind w:firstLine="851"/>
        <w:jc w:val="both"/>
        <w:rPr>
          <w:rFonts w:ascii="Times New Roman" w:hAnsi="Times New Roman"/>
          <w:b/>
          <w:sz w:val="16"/>
          <w:szCs w:val="16"/>
        </w:rPr>
      </w:pPr>
    </w:p>
    <w:p w:rsidR="0059213C" w:rsidRPr="00B41C87" w:rsidRDefault="0059213C" w:rsidP="0059213C">
      <w:pPr>
        <w:pStyle w:val="ConsNormal"/>
        <w:ind w:firstLine="851"/>
        <w:jc w:val="center"/>
        <w:rPr>
          <w:rFonts w:ascii="Times New Roman" w:hAnsi="Times New Roman"/>
          <w:b/>
          <w:sz w:val="22"/>
          <w:szCs w:val="22"/>
        </w:rPr>
      </w:pPr>
      <w:r w:rsidRPr="00B41C87">
        <w:rPr>
          <w:rFonts w:ascii="Times New Roman" w:hAnsi="Times New Roman"/>
          <w:b/>
          <w:sz w:val="22"/>
          <w:szCs w:val="22"/>
        </w:rPr>
        <w:t>9. Порядок внесения изменений, дополнений в Договор и его расторжения</w:t>
      </w:r>
    </w:p>
    <w:p w:rsidR="0059213C" w:rsidRPr="00B41C87" w:rsidRDefault="0059213C" w:rsidP="0059213C">
      <w:pPr>
        <w:pStyle w:val="ConsNormal"/>
        <w:ind w:firstLine="851"/>
        <w:jc w:val="center"/>
        <w:rPr>
          <w:rFonts w:ascii="Times New Roman" w:hAnsi="Times New Roman"/>
          <w:b/>
          <w:sz w:val="16"/>
          <w:szCs w:val="16"/>
        </w:rPr>
      </w:pPr>
    </w:p>
    <w:p w:rsidR="0059213C" w:rsidRPr="00B41C87" w:rsidRDefault="0059213C" w:rsidP="0059213C">
      <w:pPr>
        <w:pStyle w:val="ConsNormal"/>
        <w:ind w:firstLine="851"/>
        <w:jc w:val="both"/>
        <w:rPr>
          <w:rFonts w:ascii="Times New Roman" w:hAnsi="Times New Roman"/>
          <w:sz w:val="22"/>
          <w:szCs w:val="22"/>
        </w:rPr>
      </w:pPr>
      <w:r w:rsidRPr="00B41C87">
        <w:rPr>
          <w:rFonts w:ascii="Times New Roman" w:hAnsi="Times New Roman"/>
          <w:sz w:val="22"/>
          <w:szCs w:val="22"/>
        </w:rPr>
        <w:t xml:space="preserve">9.1. В настоящий Договор могут быть внесены изменения и дополнения, которые оформляются Сторонами дополнительными соглашениями к настоящему Договору. </w:t>
      </w:r>
    </w:p>
    <w:p w:rsidR="0059213C" w:rsidRPr="00B41C87" w:rsidRDefault="0059213C" w:rsidP="0059213C">
      <w:pPr>
        <w:pStyle w:val="ConsNormal"/>
        <w:ind w:firstLine="851"/>
        <w:jc w:val="both"/>
        <w:rPr>
          <w:rFonts w:ascii="Times New Roman" w:hAnsi="Times New Roman"/>
          <w:sz w:val="22"/>
          <w:szCs w:val="22"/>
        </w:rPr>
      </w:pPr>
      <w:r w:rsidRPr="00B41C87">
        <w:rPr>
          <w:rFonts w:ascii="Times New Roman" w:hAnsi="Times New Roman"/>
          <w:sz w:val="22"/>
          <w:szCs w:val="22"/>
        </w:rPr>
        <w:t xml:space="preserve">9.2. Настоящий Договор </w:t>
      </w:r>
      <w:proofErr w:type="gramStart"/>
      <w:r w:rsidRPr="00B41C87">
        <w:rPr>
          <w:rFonts w:ascii="Times New Roman" w:hAnsi="Times New Roman"/>
          <w:sz w:val="22"/>
          <w:szCs w:val="22"/>
        </w:rPr>
        <w:t>может быть досрочно расторгнут</w:t>
      </w:r>
      <w:proofErr w:type="gramEnd"/>
      <w:r w:rsidRPr="00B41C87">
        <w:rPr>
          <w:rFonts w:ascii="Times New Roman" w:hAnsi="Times New Roman"/>
          <w:sz w:val="22"/>
          <w:szCs w:val="22"/>
        </w:rPr>
        <w:t xml:space="preserve"> по основаниям, предусмотренным законодательством РФ и настоящим Договором. </w:t>
      </w:r>
    </w:p>
    <w:p w:rsidR="0059213C" w:rsidRPr="00B41C87" w:rsidRDefault="0059213C" w:rsidP="0059213C">
      <w:pPr>
        <w:pStyle w:val="ConsNormal"/>
        <w:ind w:firstLine="851"/>
        <w:jc w:val="both"/>
        <w:rPr>
          <w:rFonts w:ascii="Times New Roman" w:hAnsi="Times New Roman"/>
          <w:sz w:val="22"/>
          <w:szCs w:val="22"/>
        </w:rPr>
      </w:pPr>
      <w:r w:rsidRPr="00B41C87">
        <w:rPr>
          <w:rFonts w:ascii="Times New Roman" w:hAnsi="Times New Roman"/>
          <w:sz w:val="22"/>
          <w:szCs w:val="22"/>
        </w:rPr>
        <w:t xml:space="preserve">9.3.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sidRPr="00B41C87">
        <w:rPr>
          <w:rFonts w:ascii="Times New Roman" w:hAnsi="Times New Roman"/>
          <w:sz w:val="22"/>
          <w:szCs w:val="22"/>
        </w:rPr>
        <w:t>позднее</w:t>
      </w:r>
      <w:proofErr w:type="gramEnd"/>
      <w:r w:rsidRPr="00B41C87">
        <w:rPr>
          <w:rFonts w:ascii="Times New Roman" w:hAnsi="Times New Roman"/>
          <w:sz w:val="22"/>
          <w:szCs w:val="22"/>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произведённые до даты получения Исполнителем уведомления о расторжении настоящего Договора.</w:t>
      </w:r>
    </w:p>
    <w:p w:rsidR="0059213C" w:rsidRPr="00B41C87" w:rsidRDefault="0059213C" w:rsidP="0059213C">
      <w:pPr>
        <w:pStyle w:val="ConsNormal"/>
        <w:ind w:firstLine="851"/>
        <w:rPr>
          <w:rFonts w:ascii="Times New Roman" w:hAnsi="Times New Roman"/>
          <w:b/>
          <w:sz w:val="16"/>
          <w:szCs w:val="16"/>
        </w:rPr>
      </w:pPr>
    </w:p>
    <w:p w:rsidR="0059213C" w:rsidRPr="00B41C87" w:rsidRDefault="0059213C" w:rsidP="0059213C">
      <w:pPr>
        <w:pStyle w:val="ConsNormal"/>
        <w:suppressAutoHyphens w:val="0"/>
        <w:autoSpaceDE/>
        <w:snapToGrid w:val="0"/>
        <w:ind w:left="2629" w:firstLine="0"/>
        <w:rPr>
          <w:rFonts w:ascii="Times New Roman" w:hAnsi="Times New Roman"/>
          <w:b/>
          <w:sz w:val="22"/>
          <w:szCs w:val="22"/>
        </w:rPr>
      </w:pPr>
      <w:r w:rsidRPr="00B41C87">
        <w:rPr>
          <w:rFonts w:ascii="Times New Roman" w:hAnsi="Times New Roman"/>
          <w:b/>
          <w:sz w:val="22"/>
          <w:szCs w:val="22"/>
        </w:rPr>
        <w:t>10.Срок действия Договора</w:t>
      </w:r>
    </w:p>
    <w:p w:rsidR="0059213C" w:rsidRPr="00B41C87" w:rsidRDefault="0059213C" w:rsidP="0059213C">
      <w:pPr>
        <w:pStyle w:val="ConsNormal"/>
        <w:ind w:left="3054" w:firstLine="0"/>
        <w:rPr>
          <w:rFonts w:ascii="Times New Roman" w:hAnsi="Times New Roman"/>
          <w:b/>
          <w:sz w:val="16"/>
          <w:szCs w:val="16"/>
        </w:rPr>
      </w:pPr>
    </w:p>
    <w:p w:rsidR="0059213C" w:rsidRPr="00B41C87" w:rsidRDefault="0059213C" w:rsidP="0059213C">
      <w:pPr>
        <w:pStyle w:val="ConsNormal"/>
        <w:ind w:firstLine="851"/>
        <w:jc w:val="both"/>
        <w:rPr>
          <w:rFonts w:ascii="Times New Roman" w:hAnsi="Times New Roman"/>
          <w:b/>
          <w:bCs/>
          <w:sz w:val="22"/>
          <w:szCs w:val="22"/>
        </w:rPr>
      </w:pPr>
      <w:r w:rsidRPr="00B41C87">
        <w:rPr>
          <w:rFonts w:ascii="Times New Roman" w:hAnsi="Times New Roman"/>
          <w:sz w:val="22"/>
          <w:szCs w:val="22"/>
        </w:rPr>
        <w:t xml:space="preserve">10.1. Настоящий Договор вступает в силу </w:t>
      </w:r>
      <w:proofErr w:type="gramStart"/>
      <w:r w:rsidRPr="00B41C87">
        <w:rPr>
          <w:rFonts w:ascii="Times New Roman" w:hAnsi="Times New Roman"/>
          <w:sz w:val="22"/>
          <w:szCs w:val="22"/>
        </w:rPr>
        <w:t>с даты</w:t>
      </w:r>
      <w:proofErr w:type="gramEnd"/>
      <w:r w:rsidRPr="00B41C87">
        <w:rPr>
          <w:rFonts w:ascii="Times New Roman" w:hAnsi="Times New Roman"/>
          <w:sz w:val="22"/>
          <w:szCs w:val="22"/>
        </w:rPr>
        <w:t xml:space="preserve"> его подписания Сторонами и действует до 31.01.2023 г. включительно, а в части взаиморасчётов – до полного исполнения Сторонами своих обязательств. </w:t>
      </w:r>
    </w:p>
    <w:p w:rsidR="0059213C" w:rsidRPr="00B41C87" w:rsidRDefault="0059213C" w:rsidP="0059213C">
      <w:pPr>
        <w:pStyle w:val="ConsNormal"/>
        <w:ind w:firstLine="851"/>
        <w:jc w:val="center"/>
        <w:rPr>
          <w:rFonts w:ascii="Times New Roman" w:hAnsi="Times New Roman"/>
          <w:b/>
          <w:bCs/>
          <w:sz w:val="16"/>
          <w:szCs w:val="16"/>
        </w:rPr>
      </w:pPr>
    </w:p>
    <w:p w:rsidR="0059213C" w:rsidRPr="00B41C87" w:rsidRDefault="0059213C" w:rsidP="0059213C">
      <w:pPr>
        <w:suppressAutoHyphens w:val="0"/>
        <w:autoSpaceDE w:val="0"/>
        <w:autoSpaceDN w:val="0"/>
        <w:spacing w:line="276" w:lineRule="auto"/>
        <w:ind w:left="2629"/>
        <w:rPr>
          <w:b/>
          <w:sz w:val="22"/>
          <w:szCs w:val="22"/>
        </w:rPr>
      </w:pPr>
      <w:r w:rsidRPr="00B41C87">
        <w:rPr>
          <w:b/>
          <w:sz w:val="22"/>
          <w:szCs w:val="22"/>
        </w:rPr>
        <w:t>11.Антикоррупционная оговорка</w:t>
      </w:r>
    </w:p>
    <w:p w:rsidR="0059213C" w:rsidRPr="00B41C87" w:rsidRDefault="0059213C" w:rsidP="0059213C">
      <w:pPr>
        <w:autoSpaceDE w:val="0"/>
        <w:autoSpaceDN w:val="0"/>
        <w:spacing w:line="276" w:lineRule="auto"/>
        <w:ind w:left="4897"/>
        <w:rPr>
          <w:b/>
          <w:sz w:val="16"/>
          <w:szCs w:val="16"/>
        </w:rPr>
      </w:pPr>
    </w:p>
    <w:p w:rsidR="0059213C" w:rsidRPr="00B41C87" w:rsidRDefault="0059213C" w:rsidP="0059213C">
      <w:pPr>
        <w:autoSpaceDE w:val="0"/>
        <w:autoSpaceDN w:val="0"/>
        <w:spacing w:line="276" w:lineRule="auto"/>
        <w:ind w:firstLine="709"/>
        <w:jc w:val="both"/>
        <w:rPr>
          <w:sz w:val="22"/>
          <w:szCs w:val="22"/>
        </w:rPr>
      </w:pPr>
      <w:r w:rsidRPr="00B41C87">
        <w:rPr>
          <w:sz w:val="22"/>
          <w:szCs w:val="22"/>
        </w:rPr>
        <w:t xml:space="preserve">11.1. </w:t>
      </w:r>
      <w:proofErr w:type="gramStart"/>
      <w:r w:rsidRPr="00B41C87">
        <w:rPr>
          <w:sz w:val="22"/>
          <w:szCs w:val="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9213C" w:rsidRPr="00B41C87" w:rsidRDefault="0059213C" w:rsidP="0059213C">
      <w:pPr>
        <w:autoSpaceDE w:val="0"/>
        <w:autoSpaceDN w:val="0"/>
        <w:spacing w:line="276" w:lineRule="auto"/>
        <w:ind w:firstLine="709"/>
        <w:jc w:val="both"/>
        <w:rPr>
          <w:sz w:val="22"/>
          <w:szCs w:val="22"/>
        </w:rPr>
      </w:pPr>
      <w:r w:rsidRPr="00B41C87">
        <w:rPr>
          <w:sz w:val="22"/>
          <w:szCs w:val="22"/>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9213C" w:rsidRPr="00B41C87" w:rsidRDefault="0059213C" w:rsidP="0059213C">
      <w:pPr>
        <w:autoSpaceDE w:val="0"/>
        <w:autoSpaceDN w:val="0"/>
        <w:spacing w:line="276" w:lineRule="auto"/>
        <w:ind w:firstLine="709"/>
        <w:jc w:val="both"/>
        <w:rPr>
          <w:sz w:val="22"/>
          <w:szCs w:val="22"/>
        </w:rPr>
      </w:pPr>
      <w:r w:rsidRPr="00B41C87">
        <w:rPr>
          <w:sz w:val="22"/>
          <w:szCs w:val="22"/>
        </w:rPr>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её аффилированными лицами, работниками или посредниками. </w:t>
      </w:r>
    </w:p>
    <w:p w:rsidR="0059213C" w:rsidRPr="00B41C87" w:rsidRDefault="0059213C" w:rsidP="0059213C">
      <w:pPr>
        <w:autoSpaceDE w:val="0"/>
        <w:autoSpaceDN w:val="0"/>
        <w:spacing w:line="276" w:lineRule="auto"/>
        <w:ind w:firstLine="709"/>
        <w:jc w:val="both"/>
        <w:rPr>
          <w:sz w:val="22"/>
          <w:szCs w:val="22"/>
        </w:rPr>
      </w:pPr>
      <w:r w:rsidRPr="00B41C87">
        <w:rPr>
          <w:sz w:val="22"/>
          <w:szCs w:val="22"/>
        </w:rPr>
        <w:t>Каналы уведомления Исполнителя о нарушениях каких-либо положений пункта 11.1 настоящего Договора: тел.</w:t>
      </w:r>
      <w:r w:rsidRPr="00B41C87">
        <w:rPr>
          <w:color w:val="C00000"/>
          <w:sz w:val="22"/>
          <w:szCs w:val="22"/>
        </w:rPr>
        <w:t>----------</w:t>
      </w:r>
      <w:r w:rsidRPr="00B41C87">
        <w:rPr>
          <w:sz w:val="22"/>
          <w:szCs w:val="22"/>
        </w:rPr>
        <w:t>, официальный сайт</w:t>
      </w:r>
      <w:r w:rsidRPr="00B41C87">
        <w:rPr>
          <w:color w:val="C00000"/>
          <w:sz w:val="22"/>
          <w:szCs w:val="22"/>
        </w:rPr>
        <w:t>-----------</w:t>
      </w:r>
      <w:r w:rsidRPr="00B41C87">
        <w:rPr>
          <w:sz w:val="22"/>
          <w:szCs w:val="22"/>
        </w:rPr>
        <w:t xml:space="preserve"> (для заполнения специальной формы).</w:t>
      </w:r>
    </w:p>
    <w:p w:rsidR="0059213C" w:rsidRPr="00B41C87" w:rsidRDefault="0059213C" w:rsidP="0059213C">
      <w:pPr>
        <w:autoSpaceDE w:val="0"/>
        <w:autoSpaceDN w:val="0"/>
        <w:spacing w:line="276" w:lineRule="auto"/>
        <w:ind w:firstLine="709"/>
        <w:jc w:val="both"/>
        <w:rPr>
          <w:sz w:val="22"/>
          <w:szCs w:val="22"/>
        </w:rPr>
      </w:pPr>
      <w:r w:rsidRPr="00B41C87">
        <w:rPr>
          <w:sz w:val="22"/>
          <w:szCs w:val="22"/>
        </w:rPr>
        <w:t xml:space="preserve">Каналы уведомления Заказчика о нарушениях каких-либо положений пункта 11.1 настоящего Договора: 8 (495) 788-17-17, официальный сайт </w:t>
      </w:r>
      <w:r w:rsidRPr="00B41C87">
        <w:rPr>
          <w:sz w:val="22"/>
          <w:szCs w:val="22"/>
          <w:lang w:val="en-US"/>
        </w:rPr>
        <w:t>www</w:t>
      </w:r>
      <w:r w:rsidRPr="00B41C87">
        <w:rPr>
          <w:sz w:val="22"/>
          <w:szCs w:val="22"/>
        </w:rPr>
        <w:t>.</w:t>
      </w:r>
      <w:proofErr w:type="spellStart"/>
      <w:r w:rsidRPr="00B41C87">
        <w:rPr>
          <w:sz w:val="22"/>
          <w:szCs w:val="22"/>
          <w:lang w:val="en-US"/>
        </w:rPr>
        <w:t>trcont</w:t>
      </w:r>
      <w:proofErr w:type="spellEnd"/>
      <w:r w:rsidRPr="00B41C87">
        <w:rPr>
          <w:sz w:val="22"/>
          <w:szCs w:val="22"/>
        </w:rPr>
        <w:t>.</w:t>
      </w:r>
      <w:r w:rsidRPr="00B41C87">
        <w:rPr>
          <w:sz w:val="22"/>
          <w:szCs w:val="22"/>
          <w:lang w:val="en-US"/>
        </w:rPr>
        <w:t>com</w:t>
      </w:r>
      <w:r w:rsidRPr="00B41C87">
        <w:rPr>
          <w:sz w:val="22"/>
          <w:szCs w:val="22"/>
        </w:rPr>
        <w:t>.</w:t>
      </w:r>
    </w:p>
    <w:p w:rsidR="0059213C" w:rsidRPr="00B41C87" w:rsidRDefault="0059213C" w:rsidP="0059213C">
      <w:pPr>
        <w:autoSpaceDE w:val="0"/>
        <w:autoSpaceDN w:val="0"/>
        <w:spacing w:line="276" w:lineRule="auto"/>
        <w:ind w:firstLine="709"/>
        <w:jc w:val="both"/>
        <w:rPr>
          <w:sz w:val="22"/>
          <w:szCs w:val="22"/>
        </w:rPr>
      </w:pPr>
      <w:r w:rsidRPr="00B41C87">
        <w:rPr>
          <w:sz w:val="22"/>
          <w:szCs w:val="22"/>
        </w:rPr>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B41C87">
        <w:rPr>
          <w:sz w:val="22"/>
          <w:szCs w:val="22"/>
        </w:rPr>
        <w:t>с даты получения</w:t>
      </w:r>
      <w:proofErr w:type="gramEnd"/>
      <w:r w:rsidRPr="00B41C87">
        <w:rPr>
          <w:sz w:val="22"/>
          <w:szCs w:val="22"/>
        </w:rPr>
        <w:t xml:space="preserve"> письменного уведомления.</w:t>
      </w:r>
    </w:p>
    <w:p w:rsidR="0059213C" w:rsidRPr="00B41C87" w:rsidRDefault="0059213C" w:rsidP="0059213C">
      <w:pPr>
        <w:autoSpaceDE w:val="0"/>
        <w:autoSpaceDN w:val="0"/>
        <w:spacing w:line="276" w:lineRule="auto"/>
        <w:ind w:firstLine="709"/>
        <w:jc w:val="both"/>
        <w:rPr>
          <w:sz w:val="22"/>
          <w:szCs w:val="22"/>
        </w:rPr>
      </w:pPr>
      <w:r w:rsidRPr="00B41C87">
        <w:rPr>
          <w:sz w:val="22"/>
          <w:szCs w:val="22"/>
        </w:rPr>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9213C" w:rsidRPr="00B41C87" w:rsidRDefault="0059213C" w:rsidP="0059213C">
      <w:pPr>
        <w:autoSpaceDE w:val="0"/>
        <w:autoSpaceDN w:val="0"/>
        <w:spacing w:line="276" w:lineRule="auto"/>
        <w:ind w:firstLine="709"/>
        <w:jc w:val="both"/>
        <w:rPr>
          <w:sz w:val="22"/>
          <w:szCs w:val="22"/>
        </w:rPr>
      </w:pPr>
      <w:r w:rsidRPr="00B41C87">
        <w:rPr>
          <w:sz w:val="22"/>
          <w:szCs w:val="22"/>
        </w:rPr>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путём направления письменного уведомления не </w:t>
      </w:r>
      <w:proofErr w:type="gramStart"/>
      <w:r w:rsidRPr="00B41C87">
        <w:rPr>
          <w:sz w:val="22"/>
          <w:szCs w:val="22"/>
        </w:rPr>
        <w:t>позднее</w:t>
      </w:r>
      <w:proofErr w:type="gramEnd"/>
      <w:r w:rsidRPr="00B41C87">
        <w:rPr>
          <w:sz w:val="22"/>
          <w:szCs w:val="22"/>
        </w:rPr>
        <w:t xml:space="preserve"> чем за 30 (тридцать) календарных дней до даты прекращения действия настоящего Договора.</w:t>
      </w:r>
    </w:p>
    <w:p w:rsidR="0059213C" w:rsidRPr="00B41C87" w:rsidRDefault="0059213C" w:rsidP="0059213C">
      <w:pPr>
        <w:autoSpaceDE w:val="0"/>
        <w:autoSpaceDN w:val="0"/>
        <w:spacing w:line="276" w:lineRule="auto"/>
        <w:ind w:firstLine="709"/>
        <w:jc w:val="both"/>
        <w:rPr>
          <w:sz w:val="22"/>
          <w:szCs w:val="22"/>
        </w:rPr>
      </w:pPr>
    </w:p>
    <w:p w:rsidR="0059213C" w:rsidRPr="00B41C87" w:rsidRDefault="0059213C" w:rsidP="0059213C">
      <w:pPr>
        <w:autoSpaceDE w:val="0"/>
        <w:autoSpaceDN w:val="0"/>
        <w:spacing w:line="276" w:lineRule="auto"/>
        <w:ind w:firstLine="709"/>
        <w:jc w:val="center"/>
        <w:rPr>
          <w:b/>
          <w:sz w:val="22"/>
          <w:szCs w:val="22"/>
        </w:rPr>
      </w:pPr>
      <w:r w:rsidRPr="00B41C87">
        <w:rPr>
          <w:b/>
          <w:sz w:val="22"/>
          <w:szCs w:val="22"/>
        </w:rPr>
        <w:t>12. Гарантии и заверения Исполнителя</w:t>
      </w:r>
    </w:p>
    <w:p w:rsidR="0059213C" w:rsidRPr="00B41C87" w:rsidRDefault="0059213C" w:rsidP="0059213C">
      <w:pPr>
        <w:autoSpaceDE w:val="0"/>
        <w:autoSpaceDN w:val="0"/>
        <w:spacing w:line="276" w:lineRule="auto"/>
        <w:ind w:firstLine="709"/>
        <w:jc w:val="center"/>
        <w:rPr>
          <w:b/>
          <w:sz w:val="16"/>
          <w:szCs w:val="16"/>
        </w:rPr>
      </w:pPr>
    </w:p>
    <w:p w:rsidR="0059213C" w:rsidRPr="00B41C87" w:rsidRDefault="0059213C" w:rsidP="0059213C">
      <w:pPr>
        <w:pStyle w:val="aff7"/>
        <w:ind w:left="0" w:firstLine="709"/>
        <w:jc w:val="both"/>
      </w:pPr>
      <w:r w:rsidRPr="00B41C87">
        <w:t>12.1. Исполнитель настоящим заверяет Заказчика и гарантирует, что на дату заключения настоящего Договора:</w:t>
      </w:r>
    </w:p>
    <w:p w:rsidR="0059213C" w:rsidRPr="00B41C87" w:rsidRDefault="0059213C" w:rsidP="0059213C">
      <w:pPr>
        <w:pStyle w:val="aff7"/>
        <w:ind w:left="0" w:firstLine="709"/>
        <w:jc w:val="both"/>
      </w:pPr>
      <w:r w:rsidRPr="00B41C87">
        <w:t xml:space="preserve">12.1.1. Исполнитель является надлежащим </w:t>
      </w:r>
      <w:proofErr w:type="gramStart"/>
      <w:r w:rsidRPr="00B41C87">
        <w:t>образом</w:t>
      </w:r>
      <w:proofErr w:type="gramEnd"/>
      <w:r w:rsidRPr="00B41C87">
        <w:t xml:space="preserve"> созданным юридическим лицом, действующим в соответствии с законодательством РФ;</w:t>
      </w:r>
    </w:p>
    <w:p w:rsidR="0059213C" w:rsidRPr="00B41C87" w:rsidRDefault="0059213C" w:rsidP="008A26E0">
      <w:pPr>
        <w:pStyle w:val="aff7"/>
        <w:numPr>
          <w:ilvl w:val="2"/>
          <w:numId w:val="29"/>
        </w:numPr>
        <w:suppressAutoHyphens w:val="0"/>
        <w:spacing w:after="200"/>
        <w:ind w:left="0" w:firstLine="710"/>
        <w:contextualSpacing/>
        <w:jc w:val="both"/>
      </w:pPr>
      <w:r w:rsidRPr="00B41C87">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59213C" w:rsidRPr="00B41C87" w:rsidRDefault="0059213C" w:rsidP="008A26E0">
      <w:pPr>
        <w:pStyle w:val="aff7"/>
        <w:numPr>
          <w:ilvl w:val="2"/>
          <w:numId w:val="29"/>
        </w:numPr>
        <w:suppressAutoHyphens w:val="0"/>
        <w:spacing w:after="200"/>
        <w:ind w:left="0" w:firstLine="710"/>
        <w:contextualSpacing/>
        <w:jc w:val="both"/>
      </w:pPr>
      <w:r w:rsidRPr="00B41C87">
        <w:lastRenderedPageBreak/>
        <w:t>настоящий Договор от имени Исполнителя подписан лицом, которое надлежащим образом уполномочено совершать такие действия;</w:t>
      </w:r>
    </w:p>
    <w:p w:rsidR="0059213C" w:rsidRPr="00B41C87" w:rsidRDefault="0059213C" w:rsidP="008A26E0">
      <w:pPr>
        <w:pStyle w:val="aff7"/>
        <w:numPr>
          <w:ilvl w:val="2"/>
          <w:numId w:val="29"/>
        </w:numPr>
        <w:suppressAutoHyphens w:val="0"/>
        <w:spacing w:after="200"/>
        <w:ind w:left="0" w:firstLine="710"/>
        <w:contextualSpacing/>
        <w:jc w:val="both"/>
      </w:pPr>
      <w:r w:rsidRPr="00B41C87">
        <w:t>заключение настоящего Договора и исполнение его условий не нарушит и не приведёт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РФ;</w:t>
      </w:r>
    </w:p>
    <w:p w:rsidR="0059213C" w:rsidRPr="00B41C87" w:rsidRDefault="0059213C" w:rsidP="008A26E0">
      <w:pPr>
        <w:pStyle w:val="aff7"/>
        <w:numPr>
          <w:ilvl w:val="2"/>
          <w:numId w:val="29"/>
        </w:numPr>
        <w:suppressAutoHyphens w:val="0"/>
        <w:spacing w:after="200"/>
        <w:ind w:left="0" w:firstLine="710"/>
        <w:contextualSpacing/>
        <w:jc w:val="both"/>
      </w:pPr>
      <w:r w:rsidRPr="00B41C87">
        <w:t>не существует каких-либо обстоятельств, которые ограничивают, запр</w:t>
      </w:r>
      <w:r w:rsidRPr="00B41C87">
        <w:t>е</w:t>
      </w:r>
      <w:r w:rsidRPr="00B41C87">
        <w:t>щают исполнение Исполнителем обязательств по настоящему Договору.</w:t>
      </w:r>
    </w:p>
    <w:p w:rsidR="0059213C" w:rsidRPr="00B41C87" w:rsidRDefault="0059213C" w:rsidP="0059213C">
      <w:pPr>
        <w:pStyle w:val="ConsNormal"/>
        <w:ind w:firstLine="851"/>
        <w:jc w:val="center"/>
        <w:rPr>
          <w:rFonts w:ascii="Times New Roman" w:hAnsi="Times New Roman"/>
          <w:b/>
          <w:bCs/>
          <w:sz w:val="22"/>
          <w:szCs w:val="22"/>
        </w:rPr>
      </w:pPr>
      <w:r w:rsidRPr="00B41C87">
        <w:rPr>
          <w:rFonts w:ascii="Times New Roman" w:hAnsi="Times New Roman"/>
          <w:b/>
          <w:bCs/>
          <w:sz w:val="22"/>
          <w:szCs w:val="22"/>
        </w:rPr>
        <w:t>13. Прочие условия</w:t>
      </w:r>
    </w:p>
    <w:p w:rsidR="0059213C" w:rsidRPr="00B41C87" w:rsidRDefault="0059213C" w:rsidP="0059213C">
      <w:pPr>
        <w:pStyle w:val="ConsNormal"/>
        <w:ind w:firstLine="851"/>
        <w:jc w:val="center"/>
        <w:rPr>
          <w:rFonts w:ascii="Times New Roman" w:hAnsi="Times New Roman"/>
          <w:b/>
          <w:bCs/>
          <w:sz w:val="16"/>
          <w:szCs w:val="16"/>
        </w:rPr>
      </w:pPr>
    </w:p>
    <w:p w:rsidR="0059213C" w:rsidRPr="00B41C87" w:rsidRDefault="0059213C" w:rsidP="0059213C">
      <w:pPr>
        <w:pStyle w:val="19"/>
        <w:ind w:firstLine="851"/>
        <w:rPr>
          <w:sz w:val="22"/>
          <w:szCs w:val="22"/>
        </w:rPr>
      </w:pPr>
      <w:r w:rsidRPr="00B41C87">
        <w:rPr>
          <w:sz w:val="22"/>
          <w:szCs w:val="22"/>
        </w:rPr>
        <w:t>13.1. Право собственности на результат Работ по настоящему Договору принадлежит Заказчику.</w:t>
      </w:r>
    </w:p>
    <w:p w:rsidR="0059213C" w:rsidRPr="00B41C87" w:rsidRDefault="0059213C" w:rsidP="0059213C">
      <w:pPr>
        <w:pStyle w:val="19"/>
        <w:ind w:firstLine="851"/>
        <w:rPr>
          <w:sz w:val="22"/>
          <w:szCs w:val="22"/>
        </w:rPr>
      </w:pPr>
      <w:r w:rsidRPr="00B41C87">
        <w:rPr>
          <w:sz w:val="22"/>
          <w:szCs w:val="22"/>
        </w:rPr>
        <w:t xml:space="preserve">13.2. В случае изменения у </w:t>
      </w:r>
      <w:proofErr w:type="gramStart"/>
      <w:r w:rsidRPr="00B41C87">
        <w:rPr>
          <w:sz w:val="22"/>
          <w:szCs w:val="22"/>
        </w:rPr>
        <w:t>какой-либо</w:t>
      </w:r>
      <w:proofErr w:type="gramEnd"/>
      <w:r w:rsidRPr="00B41C87">
        <w:rPr>
          <w:sz w:val="22"/>
          <w:szCs w:val="22"/>
        </w:rPr>
        <w:t xml:space="preserve"> из Сторон юридического статуса, адреса и банковских реквизитов, она обязана в течение 5 (пяти) рабочих дней со дня</w:t>
      </w:r>
      <w:r w:rsidRPr="00B41C87">
        <w:rPr>
          <w:i/>
          <w:iCs/>
          <w:sz w:val="22"/>
          <w:szCs w:val="22"/>
        </w:rPr>
        <w:t xml:space="preserve"> </w:t>
      </w:r>
      <w:r w:rsidRPr="00B41C87">
        <w:rPr>
          <w:sz w:val="22"/>
          <w:szCs w:val="22"/>
        </w:rPr>
        <w:t>возникновения изменений известить другую Сторону.</w:t>
      </w:r>
    </w:p>
    <w:p w:rsidR="0059213C" w:rsidRPr="00B41C87" w:rsidRDefault="0059213C" w:rsidP="0059213C">
      <w:pPr>
        <w:ind w:firstLine="851"/>
        <w:jc w:val="both"/>
        <w:rPr>
          <w:sz w:val="22"/>
          <w:szCs w:val="22"/>
        </w:rPr>
      </w:pPr>
      <w:r w:rsidRPr="00B41C87">
        <w:rPr>
          <w:sz w:val="22"/>
          <w:szCs w:val="22"/>
        </w:rPr>
        <w:t xml:space="preserve">13.3. </w:t>
      </w:r>
      <w:proofErr w:type="gramStart"/>
      <w:r w:rsidRPr="00B41C87">
        <w:rPr>
          <w:sz w:val="22"/>
          <w:szCs w:val="22"/>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59213C" w:rsidRPr="00B41C87" w:rsidRDefault="0059213C" w:rsidP="0059213C">
      <w:pPr>
        <w:ind w:firstLine="851"/>
        <w:jc w:val="both"/>
        <w:rPr>
          <w:sz w:val="22"/>
          <w:szCs w:val="22"/>
          <w:shd w:val="clear" w:color="auto" w:fill="FFFFFF"/>
        </w:rPr>
      </w:pPr>
      <w:r w:rsidRPr="00B41C87">
        <w:rPr>
          <w:sz w:val="22"/>
          <w:szCs w:val="22"/>
          <w:shd w:val="clear" w:color="auto" w:fill="FFFFFF"/>
        </w:rPr>
        <w:t>13.4. Исполнитель обязан предоставить Заказчику информацию о цепочке собственников, включая бенефициаров (в том числе конечных).</w:t>
      </w:r>
    </w:p>
    <w:p w:rsidR="0059213C" w:rsidRPr="00B41C87" w:rsidRDefault="0059213C" w:rsidP="0059213C">
      <w:pPr>
        <w:ind w:firstLine="851"/>
        <w:jc w:val="both"/>
        <w:rPr>
          <w:sz w:val="22"/>
          <w:szCs w:val="22"/>
        </w:rPr>
      </w:pPr>
      <w:r w:rsidRPr="00B41C87">
        <w:rPr>
          <w:sz w:val="22"/>
          <w:szCs w:val="22"/>
          <w:shd w:val="clear" w:color="auto" w:fill="FFFFFF"/>
        </w:rPr>
        <w:t>13.5. 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(пяти) календарных дней со дня возникновения таких изменений.</w:t>
      </w:r>
    </w:p>
    <w:p w:rsidR="0059213C" w:rsidRPr="00B41C87" w:rsidRDefault="0059213C" w:rsidP="0059213C">
      <w:pPr>
        <w:ind w:firstLine="851"/>
        <w:jc w:val="both"/>
        <w:rPr>
          <w:sz w:val="22"/>
          <w:szCs w:val="22"/>
        </w:rPr>
      </w:pPr>
      <w:r w:rsidRPr="00B41C87">
        <w:rPr>
          <w:sz w:val="22"/>
          <w:szCs w:val="22"/>
        </w:rPr>
        <w:t xml:space="preserve">13.6. Юридически значимая корреспонденция направляется </w:t>
      </w:r>
      <w:proofErr w:type="gramStart"/>
      <w:r w:rsidRPr="00B41C87">
        <w:rPr>
          <w:sz w:val="22"/>
          <w:szCs w:val="22"/>
        </w:rPr>
        <w:t>какой-либо</w:t>
      </w:r>
      <w:proofErr w:type="gramEnd"/>
      <w:r w:rsidRPr="00B41C87">
        <w:rPr>
          <w:sz w:val="22"/>
          <w:szCs w:val="22"/>
        </w:rPr>
        <w:t xml:space="preserve"> из Сторон заказным письмом с уведомлением по адресу, указанному в пункте 14 настоящего Договора. Последствия неполучения корреспонденции несёт получатель.</w:t>
      </w:r>
    </w:p>
    <w:p w:rsidR="0059213C" w:rsidRPr="00B41C87" w:rsidRDefault="0059213C" w:rsidP="0059213C">
      <w:pPr>
        <w:pStyle w:val="ConsNormal"/>
        <w:ind w:firstLine="851"/>
        <w:jc w:val="both"/>
        <w:rPr>
          <w:rFonts w:ascii="Times New Roman" w:hAnsi="Times New Roman"/>
          <w:sz w:val="22"/>
          <w:szCs w:val="22"/>
        </w:rPr>
      </w:pPr>
      <w:r w:rsidRPr="00B41C87">
        <w:rPr>
          <w:rFonts w:ascii="Times New Roman" w:hAnsi="Times New Roman"/>
          <w:sz w:val="22"/>
          <w:szCs w:val="22"/>
        </w:rPr>
        <w:t>13.7. Передача прав и обязанностей Исполнителя третьим лицам не допускается без письменного согласия Заказчика.</w:t>
      </w:r>
    </w:p>
    <w:p w:rsidR="0059213C" w:rsidRPr="00B41C87" w:rsidRDefault="0059213C" w:rsidP="0059213C">
      <w:pPr>
        <w:pStyle w:val="ConsNormal"/>
        <w:ind w:firstLine="851"/>
        <w:jc w:val="both"/>
        <w:rPr>
          <w:rFonts w:ascii="Times New Roman" w:hAnsi="Times New Roman"/>
          <w:sz w:val="22"/>
          <w:szCs w:val="22"/>
        </w:rPr>
      </w:pPr>
      <w:r w:rsidRPr="00B41C87">
        <w:rPr>
          <w:rFonts w:ascii="Times New Roman" w:hAnsi="Times New Roman"/>
          <w:sz w:val="22"/>
          <w:szCs w:val="22"/>
        </w:rPr>
        <w:t>13.8. Все вопросы, не предусмотренные настоящим Договором, регулируются законодательством РФ.</w:t>
      </w:r>
    </w:p>
    <w:p w:rsidR="0059213C" w:rsidRPr="00B41C87" w:rsidRDefault="0059213C" w:rsidP="0059213C">
      <w:pPr>
        <w:pStyle w:val="ConsNormal"/>
        <w:ind w:firstLine="851"/>
        <w:jc w:val="both"/>
        <w:rPr>
          <w:rFonts w:ascii="Times New Roman" w:hAnsi="Times New Roman"/>
          <w:sz w:val="22"/>
          <w:szCs w:val="22"/>
        </w:rPr>
      </w:pPr>
      <w:r w:rsidRPr="00B41C87">
        <w:rPr>
          <w:rFonts w:ascii="Times New Roman" w:hAnsi="Times New Roman"/>
          <w:sz w:val="22"/>
          <w:szCs w:val="22"/>
        </w:rPr>
        <w:t>13.9. Настоящий Договор составлен в двух экземплярах, имеющих одинаковую силу, по одному для каждой из Сторон.</w:t>
      </w:r>
    </w:p>
    <w:p w:rsidR="0059213C" w:rsidRPr="00B41C87" w:rsidRDefault="0059213C" w:rsidP="007E7E8C">
      <w:pPr>
        <w:pStyle w:val="ConsNormal"/>
        <w:ind w:firstLine="851"/>
        <w:jc w:val="both"/>
        <w:rPr>
          <w:rFonts w:ascii="Times New Roman" w:hAnsi="Times New Roman"/>
          <w:sz w:val="22"/>
          <w:szCs w:val="22"/>
        </w:rPr>
      </w:pPr>
      <w:r w:rsidRPr="00B41C87">
        <w:rPr>
          <w:rFonts w:ascii="Times New Roman" w:hAnsi="Times New Roman"/>
          <w:sz w:val="22"/>
          <w:szCs w:val="22"/>
        </w:rPr>
        <w:t>13.10. Все приложения к настоящему Договору являются его неотъемлемыми частями.</w:t>
      </w:r>
    </w:p>
    <w:p w:rsidR="0059213C" w:rsidRPr="00B41C87" w:rsidRDefault="0059213C" w:rsidP="007E7E8C">
      <w:pPr>
        <w:ind w:firstLine="851"/>
        <w:jc w:val="both"/>
        <w:rPr>
          <w:sz w:val="22"/>
          <w:szCs w:val="22"/>
        </w:rPr>
      </w:pPr>
      <w:r w:rsidRPr="00B41C87">
        <w:rPr>
          <w:sz w:val="22"/>
          <w:szCs w:val="22"/>
        </w:rPr>
        <w:t>13.11. К настоящему Договору прилагаются:</w:t>
      </w:r>
    </w:p>
    <w:p w:rsidR="0059213C" w:rsidRPr="00B41C87" w:rsidRDefault="0059213C" w:rsidP="007E7E8C">
      <w:pPr>
        <w:ind w:firstLine="851"/>
        <w:jc w:val="both"/>
        <w:rPr>
          <w:sz w:val="22"/>
          <w:szCs w:val="22"/>
        </w:rPr>
      </w:pPr>
      <w:r w:rsidRPr="00B41C87">
        <w:rPr>
          <w:sz w:val="22"/>
          <w:szCs w:val="22"/>
        </w:rPr>
        <w:t>13.11.1. Форма заявки на бригаду грузчиков (Приложение № 1);</w:t>
      </w:r>
    </w:p>
    <w:p w:rsidR="0059213C" w:rsidRPr="00B41C87" w:rsidRDefault="0059213C" w:rsidP="007E7E8C">
      <w:pPr>
        <w:ind w:firstLine="851"/>
        <w:jc w:val="both"/>
        <w:rPr>
          <w:sz w:val="22"/>
          <w:szCs w:val="22"/>
        </w:rPr>
      </w:pPr>
      <w:r w:rsidRPr="00B41C87">
        <w:rPr>
          <w:sz w:val="22"/>
          <w:szCs w:val="22"/>
        </w:rPr>
        <w:t>13.11.2. Форма наряда на выполнение погрузочно-разгрузочных работ (Приложение № 2);</w:t>
      </w:r>
    </w:p>
    <w:p w:rsidR="0059213C" w:rsidRPr="00B41C87" w:rsidRDefault="0059213C" w:rsidP="007E7E8C">
      <w:pPr>
        <w:ind w:firstLine="851"/>
        <w:jc w:val="both"/>
        <w:rPr>
          <w:sz w:val="22"/>
          <w:szCs w:val="22"/>
        </w:rPr>
      </w:pPr>
      <w:r w:rsidRPr="00B41C87">
        <w:rPr>
          <w:sz w:val="22"/>
          <w:szCs w:val="22"/>
        </w:rPr>
        <w:t xml:space="preserve">13.11.3. </w:t>
      </w:r>
      <w:r w:rsidRPr="00B41C87">
        <w:rPr>
          <w:iCs/>
          <w:sz w:val="22"/>
          <w:szCs w:val="22"/>
        </w:rPr>
        <w:t xml:space="preserve">Форма Реестра выполненных погрузочно-разгрузочных работ </w:t>
      </w:r>
      <w:r w:rsidRPr="00B41C87">
        <w:rPr>
          <w:sz w:val="22"/>
          <w:szCs w:val="22"/>
        </w:rPr>
        <w:t>(Приложение № 3);</w:t>
      </w:r>
    </w:p>
    <w:p w:rsidR="0059213C" w:rsidRPr="00B41C87" w:rsidRDefault="0059213C" w:rsidP="007E7E8C">
      <w:pPr>
        <w:ind w:firstLine="851"/>
        <w:jc w:val="both"/>
        <w:rPr>
          <w:sz w:val="22"/>
          <w:szCs w:val="22"/>
        </w:rPr>
      </w:pPr>
      <w:r w:rsidRPr="00B41C87">
        <w:rPr>
          <w:iCs/>
          <w:sz w:val="22"/>
          <w:szCs w:val="22"/>
        </w:rPr>
        <w:t xml:space="preserve">13.11.4. </w:t>
      </w:r>
      <w:r w:rsidRPr="00B41C87">
        <w:rPr>
          <w:sz w:val="22"/>
          <w:szCs w:val="22"/>
        </w:rPr>
        <w:t>Правила безопасности при нахождении на терминале Заказчика (Приложение № 4);</w:t>
      </w:r>
    </w:p>
    <w:p w:rsidR="0059213C" w:rsidRPr="00B41C87" w:rsidRDefault="0059213C" w:rsidP="007E7E8C">
      <w:pPr>
        <w:ind w:firstLine="851"/>
        <w:jc w:val="both"/>
        <w:rPr>
          <w:sz w:val="22"/>
          <w:szCs w:val="22"/>
        </w:rPr>
      </w:pPr>
      <w:r w:rsidRPr="00B41C87">
        <w:rPr>
          <w:sz w:val="22"/>
          <w:szCs w:val="22"/>
        </w:rPr>
        <w:t>13.11.5. Порядок электронного документооборота (Приложение № 5);</w:t>
      </w:r>
    </w:p>
    <w:p w:rsidR="0059213C" w:rsidRPr="00B41C87" w:rsidRDefault="0059213C" w:rsidP="007E7E8C">
      <w:pPr>
        <w:ind w:firstLine="851"/>
        <w:jc w:val="both"/>
        <w:rPr>
          <w:sz w:val="22"/>
          <w:szCs w:val="22"/>
        </w:rPr>
      </w:pPr>
      <w:r w:rsidRPr="00B41C87">
        <w:rPr>
          <w:sz w:val="22"/>
          <w:szCs w:val="22"/>
        </w:rPr>
        <w:t>13.11.6. Перечень и формат электронных документов (Приложение № 5а);</w:t>
      </w:r>
    </w:p>
    <w:p w:rsidR="0059213C" w:rsidRPr="00B41C87" w:rsidRDefault="0059213C" w:rsidP="007E7E8C">
      <w:pPr>
        <w:ind w:right="-5" w:firstLine="851"/>
        <w:jc w:val="both"/>
        <w:rPr>
          <w:sz w:val="22"/>
          <w:szCs w:val="22"/>
        </w:rPr>
      </w:pPr>
      <w:r w:rsidRPr="00B41C87">
        <w:rPr>
          <w:sz w:val="22"/>
          <w:szCs w:val="22"/>
        </w:rPr>
        <w:t>13.11.7. Протокол согласования договорной цены (Приложение № 6).</w:t>
      </w:r>
    </w:p>
    <w:p w:rsidR="0059213C" w:rsidRPr="00B41C87" w:rsidRDefault="0059213C" w:rsidP="007E7E8C">
      <w:pPr>
        <w:ind w:right="-5" w:firstLine="851"/>
        <w:jc w:val="both"/>
        <w:rPr>
          <w:sz w:val="22"/>
          <w:szCs w:val="22"/>
        </w:rPr>
      </w:pPr>
      <w:r w:rsidRPr="00B41C87">
        <w:rPr>
          <w:sz w:val="22"/>
          <w:szCs w:val="22"/>
        </w:rPr>
        <w:t>13.11.8. Налоговая оговорка (Приложение № 7).</w:t>
      </w:r>
    </w:p>
    <w:p w:rsidR="0059213C" w:rsidRPr="00B41C87" w:rsidRDefault="0059213C" w:rsidP="0059213C">
      <w:pPr>
        <w:ind w:right="-5" w:firstLine="851"/>
        <w:jc w:val="both"/>
        <w:rPr>
          <w:sz w:val="22"/>
          <w:szCs w:val="22"/>
        </w:rPr>
      </w:pPr>
    </w:p>
    <w:p w:rsidR="0059213C" w:rsidRPr="00B41C87" w:rsidRDefault="0059213C" w:rsidP="0059213C">
      <w:pPr>
        <w:ind w:firstLine="851"/>
        <w:jc w:val="center"/>
        <w:rPr>
          <w:b/>
          <w:sz w:val="22"/>
          <w:szCs w:val="22"/>
        </w:rPr>
      </w:pPr>
      <w:r w:rsidRPr="00B41C87">
        <w:rPr>
          <w:b/>
          <w:sz w:val="22"/>
          <w:szCs w:val="22"/>
        </w:rPr>
        <w:t>14. Юридические адреса и платёжные реквизиты Сторон</w:t>
      </w:r>
    </w:p>
    <w:p w:rsidR="0059213C" w:rsidRPr="00B41C87" w:rsidRDefault="0059213C" w:rsidP="0059213C">
      <w:pPr>
        <w:autoSpaceDE w:val="0"/>
        <w:autoSpaceDN w:val="0"/>
        <w:adjustRightInd w:val="0"/>
        <w:rPr>
          <w:b/>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649"/>
      </w:tblGrid>
      <w:tr w:rsidR="0059213C" w:rsidRPr="00B41C87" w:rsidTr="0059213C">
        <w:tc>
          <w:tcPr>
            <w:tcW w:w="4820" w:type="dxa"/>
          </w:tcPr>
          <w:p w:rsidR="0059213C" w:rsidRPr="00B41C87" w:rsidRDefault="0059213C" w:rsidP="0059213C">
            <w:pPr>
              <w:rPr>
                <w:b/>
                <w:sz w:val="22"/>
                <w:szCs w:val="22"/>
                <w:u w:val="single"/>
              </w:rPr>
            </w:pPr>
            <w:r w:rsidRPr="00B41C87">
              <w:rPr>
                <w:b/>
                <w:sz w:val="22"/>
                <w:szCs w:val="22"/>
                <w:u w:val="single"/>
              </w:rPr>
              <w:t>Заказчик:</w:t>
            </w:r>
          </w:p>
          <w:p w:rsidR="0059213C" w:rsidRPr="00B41C87" w:rsidRDefault="0059213C" w:rsidP="0059213C">
            <w:pPr>
              <w:widowControl w:val="0"/>
              <w:rPr>
                <w:sz w:val="22"/>
                <w:szCs w:val="22"/>
              </w:rPr>
            </w:pPr>
            <w:r w:rsidRPr="00B41C87">
              <w:rPr>
                <w:sz w:val="22"/>
                <w:szCs w:val="22"/>
              </w:rPr>
              <w:t>Филиал ПАО «</w:t>
            </w:r>
            <w:proofErr w:type="spellStart"/>
            <w:r w:rsidRPr="00B41C87">
              <w:rPr>
                <w:sz w:val="22"/>
                <w:szCs w:val="22"/>
              </w:rPr>
              <w:t>ТрансКонтейнер</w:t>
            </w:r>
            <w:proofErr w:type="spellEnd"/>
            <w:r w:rsidRPr="00B41C87">
              <w:rPr>
                <w:sz w:val="22"/>
                <w:szCs w:val="22"/>
              </w:rPr>
              <w:t xml:space="preserve">» на Забайкальской железной дороге </w:t>
            </w:r>
          </w:p>
          <w:p w:rsidR="0059213C" w:rsidRPr="00B41C87" w:rsidRDefault="0059213C" w:rsidP="0059213C">
            <w:pPr>
              <w:shd w:val="clear" w:color="auto" w:fill="FFFFFF"/>
              <w:spacing w:line="322" w:lineRule="exact"/>
              <w:jc w:val="both"/>
              <w:rPr>
                <w:spacing w:val="5"/>
                <w:sz w:val="22"/>
                <w:szCs w:val="22"/>
              </w:rPr>
            </w:pPr>
            <w:r w:rsidRPr="00B41C87">
              <w:rPr>
                <w:spacing w:val="5"/>
                <w:sz w:val="22"/>
                <w:szCs w:val="22"/>
              </w:rPr>
              <w:t xml:space="preserve">Юридический адрес: </w:t>
            </w:r>
            <w:r w:rsidRPr="00B41C87">
              <w:rPr>
                <w:sz w:val="22"/>
                <w:szCs w:val="22"/>
              </w:rPr>
              <w:t xml:space="preserve">141402, Московская область, Г.О. Химки, г. Химки, ул. </w:t>
            </w:r>
            <w:r w:rsidRPr="00B41C87">
              <w:rPr>
                <w:sz w:val="22"/>
                <w:szCs w:val="22"/>
              </w:rPr>
              <w:lastRenderedPageBreak/>
              <w:t>Ленинградская, влд.39, стр.6, офис 3 (этаж 6)</w:t>
            </w:r>
          </w:p>
          <w:p w:rsidR="0059213C" w:rsidRPr="00B41C87" w:rsidRDefault="0059213C" w:rsidP="0059213C">
            <w:pPr>
              <w:jc w:val="both"/>
              <w:rPr>
                <w:sz w:val="22"/>
                <w:szCs w:val="22"/>
              </w:rPr>
            </w:pPr>
            <w:r w:rsidRPr="00B41C87">
              <w:rPr>
                <w:spacing w:val="5"/>
                <w:sz w:val="22"/>
                <w:szCs w:val="22"/>
              </w:rPr>
              <w:t xml:space="preserve">Фактический адрес: </w:t>
            </w:r>
            <w:r w:rsidRPr="00B41C87">
              <w:rPr>
                <w:sz w:val="22"/>
                <w:szCs w:val="22"/>
              </w:rPr>
              <w:t>141402, Московская область, Г.О. Химки, г. Химки, ул. Ленинградская, влд.39, стр.6, офис 3 (этаж 6)</w:t>
            </w:r>
          </w:p>
          <w:p w:rsidR="0059213C" w:rsidRPr="00B41C87" w:rsidRDefault="0059213C" w:rsidP="0059213C">
            <w:pPr>
              <w:jc w:val="both"/>
              <w:rPr>
                <w:sz w:val="22"/>
                <w:szCs w:val="22"/>
              </w:rPr>
            </w:pPr>
            <w:r w:rsidRPr="00B41C87">
              <w:rPr>
                <w:sz w:val="22"/>
                <w:szCs w:val="22"/>
              </w:rPr>
              <w:t>Почтовый адрес: 672000, г. Чита, ул. Анохина, д. 91, корпус 2.</w:t>
            </w:r>
          </w:p>
          <w:p w:rsidR="0059213C" w:rsidRPr="00B41C87" w:rsidRDefault="0059213C" w:rsidP="0059213C">
            <w:pPr>
              <w:widowControl w:val="0"/>
              <w:rPr>
                <w:sz w:val="22"/>
                <w:szCs w:val="22"/>
              </w:rPr>
            </w:pPr>
            <w:r w:rsidRPr="00B41C87">
              <w:rPr>
                <w:sz w:val="22"/>
                <w:szCs w:val="22"/>
              </w:rPr>
              <w:t>ИНН/КПП: 7708591995/997650001</w:t>
            </w:r>
          </w:p>
          <w:p w:rsidR="0059213C" w:rsidRPr="00B41C87" w:rsidRDefault="0059213C" w:rsidP="0059213C">
            <w:pPr>
              <w:widowControl w:val="0"/>
              <w:rPr>
                <w:sz w:val="22"/>
                <w:szCs w:val="22"/>
              </w:rPr>
            </w:pPr>
            <w:r w:rsidRPr="00B41C87">
              <w:rPr>
                <w:sz w:val="22"/>
                <w:szCs w:val="22"/>
              </w:rPr>
              <w:t>ОКПО 94421386</w:t>
            </w:r>
          </w:p>
          <w:p w:rsidR="0059213C" w:rsidRPr="00B41C87" w:rsidRDefault="0059213C" w:rsidP="0059213C">
            <w:pPr>
              <w:widowControl w:val="0"/>
              <w:rPr>
                <w:sz w:val="22"/>
                <w:szCs w:val="22"/>
              </w:rPr>
            </w:pPr>
            <w:r w:rsidRPr="00B41C87">
              <w:rPr>
                <w:sz w:val="22"/>
                <w:szCs w:val="22"/>
              </w:rPr>
              <w:t xml:space="preserve">ОГРН: 1067746341024, </w:t>
            </w:r>
          </w:p>
          <w:p w:rsidR="0059213C" w:rsidRPr="00B41C87" w:rsidRDefault="0059213C" w:rsidP="0059213C">
            <w:pPr>
              <w:jc w:val="both"/>
              <w:rPr>
                <w:sz w:val="22"/>
                <w:szCs w:val="22"/>
              </w:rPr>
            </w:pPr>
            <w:r w:rsidRPr="00B41C87">
              <w:rPr>
                <w:sz w:val="22"/>
                <w:szCs w:val="22"/>
              </w:rPr>
              <w:t xml:space="preserve">Тел. (3022) 22-00-39,(3022) 22-54-69 </w:t>
            </w:r>
          </w:p>
          <w:p w:rsidR="0059213C" w:rsidRPr="00B41C87" w:rsidRDefault="0059213C" w:rsidP="0059213C">
            <w:pPr>
              <w:rPr>
                <w:sz w:val="22"/>
                <w:szCs w:val="22"/>
              </w:rPr>
            </w:pPr>
            <w:r w:rsidRPr="00B41C87">
              <w:rPr>
                <w:sz w:val="22"/>
                <w:szCs w:val="22"/>
              </w:rPr>
              <w:t>Факс: (3022) 32-52-11</w:t>
            </w:r>
          </w:p>
          <w:p w:rsidR="0059213C" w:rsidRPr="00B41C87" w:rsidRDefault="0059213C" w:rsidP="0059213C">
            <w:pPr>
              <w:shd w:val="clear" w:color="auto" w:fill="FFFFFF"/>
              <w:jc w:val="both"/>
              <w:rPr>
                <w:sz w:val="22"/>
                <w:szCs w:val="22"/>
              </w:rPr>
            </w:pPr>
            <w:r w:rsidRPr="00B41C87">
              <w:rPr>
                <w:sz w:val="22"/>
                <w:szCs w:val="22"/>
                <w:lang w:val="en-US"/>
              </w:rPr>
              <w:t>E</w:t>
            </w:r>
            <w:r w:rsidRPr="00B41C87">
              <w:rPr>
                <w:sz w:val="22"/>
                <w:szCs w:val="22"/>
              </w:rPr>
              <w:t>-</w:t>
            </w:r>
            <w:r w:rsidRPr="00B41C87">
              <w:rPr>
                <w:sz w:val="22"/>
                <w:szCs w:val="22"/>
                <w:lang w:val="en-US"/>
              </w:rPr>
              <w:t>mail</w:t>
            </w:r>
            <w:r w:rsidRPr="00B41C87">
              <w:rPr>
                <w:sz w:val="22"/>
                <w:szCs w:val="22"/>
              </w:rPr>
              <w:t xml:space="preserve">: </w:t>
            </w:r>
            <w:hyperlink r:id="rId31" w:history="1">
              <w:r w:rsidRPr="00B41C87">
                <w:rPr>
                  <w:rFonts w:eastAsia="MS Mincho"/>
                  <w:color w:val="0000FF"/>
                  <w:sz w:val="22"/>
                  <w:szCs w:val="22"/>
                  <w:u w:val="single"/>
                  <w:lang w:val="en-US"/>
                </w:rPr>
                <w:t>zabzd</w:t>
              </w:r>
              <w:r w:rsidRPr="00B41C87">
                <w:rPr>
                  <w:rFonts w:eastAsia="MS Mincho"/>
                  <w:color w:val="0000FF"/>
                  <w:sz w:val="22"/>
                  <w:szCs w:val="22"/>
                  <w:u w:val="single"/>
                </w:rPr>
                <w:t>@</w:t>
              </w:r>
              <w:r w:rsidRPr="00B41C87">
                <w:rPr>
                  <w:rFonts w:eastAsia="MS Mincho"/>
                  <w:color w:val="0000FF"/>
                  <w:sz w:val="22"/>
                  <w:szCs w:val="22"/>
                  <w:u w:val="single"/>
                  <w:lang w:val="en-US"/>
                </w:rPr>
                <w:t>trcont</w:t>
              </w:r>
              <w:r w:rsidRPr="00B41C87">
                <w:rPr>
                  <w:rFonts w:eastAsia="MS Mincho"/>
                  <w:color w:val="0000FF"/>
                  <w:sz w:val="22"/>
                  <w:szCs w:val="22"/>
                  <w:u w:val="single"/>
                </w:rPr>
                <w:t>.</w:t>
              </w:r>
              <w:r w:rsidRPr="00B41C87">
                <w:rPr>
                  <w:rFonts w:eastAsia="MS Mincho"/>
                  <w:color w:val="0000FF"/>
                  <w:sz w:val="22"/>
                  <w:szCs w:val="22"/>
                  <w:u w:val="single"/>
                  <w:lang w:val="en-US"/>
                </w:rPr>
                <w:t>ru</w:t>
              </w:r>
            </w:hyperlink>
            <w:r w:rsidRPr="00B41C87">
              <w:rPr>
                <w:sz w:val="22"/>
                <w:szCs w:val="22"/>
              </w:rPr>
              <w:t xml:space="preserve">, </w:t>
            </w:r>
            <w:hyperlink r:id="rId32" w:history="1">
              <w:r w:rsidRPr="00B41C87">
                <w:rPr>
                  <w:rFonts w:eastAsia="MS Mincho"/>
                  <w:color w:val="0000FF"/>
                  <w:sz w:val="22"/>
                  <w:szCs w:val="22"/>
                  <w:u w:val="single"/>
                  <w:lang w:val="en-US"/>
                </w:rPr>
                <w:t>www</w:t>
              </w:r>
              <w:r w:rsidRPr="00B41C87">
                <w:rPr>
                  <w:rFonts w:eastAsia="MS Mincho"/>
                  <w:color w:val="0000FF"/>
                  <w:sz w:val="22"/>
                  <w:szCs w:val="22"/>
                  <w:u w:val="single"/>
                </w:rPr>
                <w:t>.</w:t>
              </w:r>
              <w:r w:rsidRPr="00B41C87">
                <w:rPr>
                  <w:rFonts w:eastAsia="MS Mincho"/>
                  <w:color w:val="0000FF"/>
                  <w:sz w:val="22"/>
                  <w:szCs w:val="22"/>
                  <w:u w:val="single"/>
                  <w:lang w:val="en-US"/>
                </w:rPr>
                <w:t>trcont</w:t>
              </w:r>
              <w:r w:rsidRPr="00B41C87">
                <w:rPr>
                  <w:rFonts w:eastAsia="MS Mincho"/>
                  <w:color w:val="0000FF"/>
                  <w:sz w:val="22"/>
                  <w:szCs w:val="22"/>
                  <w:u w:val="single"/>
                </w:rPr>
                <w:t>.</w:t>
              </w:r>
              <w:r w:rsidRPr="00B41C87">
                <w:rPr>
                  <w:rFonts w:eastAsia="MS Mincho"/>
                  <w:color w:val="0000FF"/>
                  <w:sz w:val="22"/>
                  <w:szCs w:val="22"/>
                  <w:u w:val="single"/>
                  <w:lang w:val="en-US"/>
                </w:rPr>
                <w:t>com</w:t>
              </w:r>
            </w:hyperlink>
          </w:p>
          <w:p w:rsidR="0059213C" w:rsidRPr="00B41C87" w:rsidRDefault="0059213C" w:rsidP="0059213C">
            <w:pPr>
              <w:shd w:val="clear" w:color="auto" w:fill="FFFFFF"/>
              <w:jc w:val="both"/>
              <w:rPr>
                <w:sz w:val="22"/>
                <w:szCs w:val="22"/>
              </w:rPr>
            </w:pPr>
            <w:r w:rsidRPr="00B41C87">
              <w:rPr>
                <w:sz w:val="22"/>
                <w:szCs w:val="22"/>
                <w:lang w:val="en-US"/>
              </w:rPr>
              <w:t>E-mail</w:t>
            </w:r>
            <w:r w:rsidRPr="00B41C87">
              <w:rPr>
                <w:sz w:val="22"/>
                <w:szCs w:val="22"/>
              </w:rPr>
              <w:t xml:space="preserve"> КТ Чита: </w:t>
            </w:r>
            <w:hyperlink r:id="rId33" w:tgtFrame="_blank" w:history="1">
              <w:r w:rsidRPr="00B41C87">
                <w:rPr>
                  <w:sz w:val="22"/>
                  <w:szCs w:val="22"/>
                  <w:u w:val="single"/>
                </w:rPr>
                <w:t>chitasales1@trcont.ru</w:t>
              </w:r>
            </w:hyperlink>
          </w:p>
        </w:tc>
        <w:tc>
          <w:tcPr>
            <w:tcW w:w="4819" w:type="dxa"/>
          </w:tcPr>
          <w:p w:rsidR="0059213C" w:rsidRPr="00B41C87" w:rsidRDefault="0059213C" w:rsidP="0059213C">
            <w:pPr>
              <w:spacing w:line="360" w:lineRule="auto"/>
              <w:rPr>
                <w:sz w:val="22"/>
                <w:szCs w:val="22"/>
                <w:lang w:val="en-US"/>
              </w:rPr>
            </w:pPr>
          </w:p>
        </w:tc>
      </w:tr>
      <w:tr w:rsidR="0059213C" w:rsidRPr="00B41C87" w:rsidTr="0059213C">
        <w:tc>
          <w:tcPr>
            <w:tcW w:w="4820" w:type="dxa"/>
          </w:tcPr>
          <w:p w:rsidR="0059213C" w:rsidRPr="00B41C87" w:rsidRDefault="0059213C" w:rsidP="0059213C">
            <w:pPr>
              <w:widowControl w:val="0"/>
              <w:jc w:val="both"/>
              <w:rPr>
                <w:b/>
                <w:bCs/>
                <w:sz w:val="22"/>
                <w:szCs w:val="22"/>
              </w:rPr>
            </w:pPr>
            <w:r w:rsidRPr="00B41C87">
              <w:rPr>
                <w:b/>
                <w:bCs/>
                <w:sz w:val="22"/>
                <w:szCs w:val="22"/>
              </w:rPr>
              <w:lastRenderedPageBreak/>
              <w:t>Банковские реквизиты для расчёта в российских рублях (</w:t>
            </w:r>
            <w:r w:rsidRPr="00B41C87">
              <w:rPr>
                <w:b/>
                <w:bCs/>
                <w:sz w:val="22"/>
                <w:szCs w:val="22"/>
                <w:lang w:val="en-US"/>
              </w:rPr>
              <w:t>RUB</w:t>
            </w:r>
            <w:r w:rsidRPr="00B41C87">
              <w:rPr>
                <w:b/>
                <w:bCs/>
                <w:sz w:val="22"/>
                <w:szCs w:val="22"/>
              </w:rPr>
              <w:t>):</w:t>
            </w:r>
          </w:p>
          <w:p w:rsidR="0059213C" w:rsidRPr="00B41C87" w:rsidRDefault="0059213C" w:rsidP="0059213C">
            <w:pPr>
              <w:jc w:val="both"/>
              <w:rPr>
                <w:sz w:val="22"/>
                <w:szCs w:val="22"/>
              </w:rPr>
            </w:pPr>
            <w:proofErr w:type="gramStart"/>
            <w:r w:rsidRPr="00B41C87">
              <w:rPr>
                <w:bCs/>
                <w:sz w:val="22"/>
                <w:szCs w:val="22"/>
              </w:rPr>
              <w:t>Р</w:t>
            </w:r>
            <w:proofErr w:type="gramEnd"/>
            <w:r w:rsidRPr="00B41C87">
              <w:rPr>
                <w:bCs/>
                <w:sz w:val="22"/>
                <w:szCs w:val="22"/>
              </w:rPr>
              <w:t xml:space="preserve">/с: </w:t>
            </w:r>
            <w:r w:rsidRPr="00B41C87">
              <w:rPr>
                <w:sz w:val="22"/>
                <w:szCs w:val="22"/>
              </w:rPr>
              <w:t xml:space="preserve">40702810009030002960 в филиале Банка ВТБ (ПАО) в г. Красноярске г. Красноярск </w:t>
            </w:r>
          </w:p>
          <w:p w:rsidR="0059213C" w:rsidRPr="00B41C87" w:rsidRDefault="0059213C" w:rsidP="0059213C">
            <w:pPr>
              <w:jc w:val="both"/>
              <w:rPr>
                <w:sz w:val="22"/>
                <w:szCs w:val="22"/>
              </w:rPr>
            </w:pPr>
            <w:r w:rsidRPr="00B41C87">
              <w:rPr>
                <w:bCs/>
                <w:sz w:val="22"/>
                <w:szCs w:val="22"/>
              </w:rPr>
              <w:t xml:space="preserve">БИК: </w:t>
            </w:r>
            <w:r w:rsidRPr="00B41C87">
              <w:rPr>
                <w:sz w:val="22"/>
                <w:szCs w:val="22"/>
              </w:rPr>
              <w:t xml:space="preserve">040407777 </w:t>
            </w:r>
          </w:p>
          <w:p w:rsidR="0059213C" w:rsidRPr="00B41C87" w:rsidRDefault="0059213C" w:rsidP="0059213C">
            <w:pPr>
              <w:jc w:val="both"/>
              <w:rPr>
                <w:b/>
                <w:sz w:val="22"/>
                <w:szCs w:val="22"/>
              </w:rPr>
            </w:pPr>
            <w:r w:rsidRPr="00B41C87">
              <w:rPr>
                <w:bCs/>
                <w:sz w:val="22"/>
                <w:szCs w:val="22"/>
              </w:rPr>
              <w:t xml:space="preserve">К/с: </w:t>
            </w:r>
            <w:r w:rsidRPr="00B41C87">
              <w:rPr>
                <w:sz w:val="22"/>
                <w:szCs w:val="22"/>
              </w:rPr>
              <w:t>30101810200000000777</w:t>
            </w:r>
          </w:p>
        </w:tc>
        <w:tc>
          <w:tcPr>
            <w:tcW w:w="4819" w:type="dxa"/>
          </w:tcPr>
          <w:p w:rsidR="0059213C" w:rsidRPr="00B41C87" w:rsidRDefault="0059213C" w:rsidP="0059213C">
            <w:pPr>
              <w:widowControl w:val="0"/>
              <w:jc w:val="both"/>
              <w:rPr>
                <w:sz w:val="22"/>
                <w:szCs w:val="22"/>
              </w:rPr>
            </w:pPr>
          </w:p>
        </w:tc>
      </w:tr>
      <w:tr w:rsidR="0059213C" w:rsidRPr="00B41C87" w:rsidTr="0059213C">
        <w:tc>
          <w:tcPr>
            <w:tcW w:w="4820" w:type="dxa"/>
          </w:tcPr>
          <w:p w:rsidR="0059213C" w:rsidRPr="00B41C87" w:rsidRDefault="0059213C" w:rsidP="0059213C">
            <w:pPr>
              <w:widowControl w:val="0"/>
              <w:jc w:val="both"/>
              <w:rPr>
                <w:b/>
                <w:sz w:val="22"/>
                <w:szCs w:val="22"/>
              </w:rPr>
            </w:pPr>
            <w:r w:rsidRPr="00B41C87">
              <w:rPr>
                <w:b/>
                <w:sz w:val="22"/>
                <w:szCs w:val="22"/>
              </w:rPr>
              <w:t>Директор филиала ПАО «</w:t>
            </w:r>
            <w:proofErr w:type="spellStart"/>
            <w:r w:rsidRPr="00B41C87">
              <w:rPr>
                <w:b/>
                <w:sz w:val="22"/>
                <w:szCs w:val="22"/>
              </w:rPr>
              <w:t>ТрансКонтейнер</w:t>
            </w:r>
            <w:proofErr w:type="spellEnd"/>
            <w:r w:rsidRPr="00B41C87">
              <w:rPr>
                <w:b/>
                <w:sz w:val="22"/>
                <w:szCs w:val="22"/>
              </w:rPr>
              <w:t>» на Забайкальской железной дороге</w:t>
            </w:r>
          </w:p>
          <w:p w:rsidR="0059213C" w:rsidRPr="00B41C87" w:rsidRDefault="0059213C" w:rsidP="0059213C">
            <w:pPr>
              <w:autoSpaceDE w:val="0"/>
              <w:autoSpaceDN w:val="0"/>
              <w:adjustRightInd w:val="0"/>
              <w:rPr>
                <w:b/>
                <w:sz w:val="22"/>
                <w:szCs w:val="22"/>
              </w:rPr>
            </w:pPr>
            <w:r w:rsidRPr="00B41C87">
              <w:rPr>
                <w:b/>
                <w:sz w:val="22"/>
                <w:szCs w:val="22"/>
              </w:rPr>
              <w:t>__________________________/</w:t>
            </w:r>
            <w:proofErr w:type="spellStart"/>
            <w:r w:rsidRPr="00B41C87">
              <w:rPr>
                <w:b/>
                <w:sz w:val="22"/>
                <w:szCs w:val="22"/>
              </w:rPr>
              <w:t>К.В.Кудрявцев</w:t>
            </w:r>
            <w:proofErr w:type="spellEnd"/>
            <w:r w:rsidRPr="00B41C87">
              <w:rPr>
                <w:b/>
                <w:sz w:val="22"/>
                <w:szCs w:val="22"/>
              </w:rPr>
              <w:t>/</w:t>
            </w:r>
          </w:p>
        </w:tc>
        <w:tc>
          <w:tcPr>
            <w:tcW w:w="4819" w:type="dxa"/>
          </w:tcPr>
          <w:p w:rsidR="0059213C" w:rsidRPr="00B41C87" w:rsidRDefault="0059213C" w:rsidP="0059213C">
            <w:pPr>
              <w:widowControl w:val="0"/>
              <w:jc w:val="both"/>
              <w:rPr>
                <w:b/>
                <w:bCs/>
                <w:sz w:val="22"/>
                <w:szCs w:val="22"/>
              </w:rPr>
            </w:pPr>
            <w:r w:rsidRPr="00B41C87">
              <w:rPr>
                <w:b/>
                <w:bCs/>
                <w:sz w:val="22"/>
                <w:szCs w:val="22"/>
              </w:rPr>
              <w:t xml:space="preserve">Генеральный директор ООО «---------» </w:t>
            </w:r>
          </w:p>
          <w:p w:rsidR="0059213C" w:rsidRPr="00B41C87" w:rsidRDefault="0059213C" w:rsidP="0059213C">
            <w:pPr>
              <w:widowControl w:val="0"/>
              <w:jc w:val="both"/>
              <w:rPr>
                <w:b/>
                <w:bCs/>
                <w:sz w:val="22"/>
                <w:szCs w:val="22"/>
              </w:rPr>
            </w:pPr>
            <w:r w:rsidRPr="00B41C87">
              <w:rPr>
                <w:b/>
                <w:bCs/>
                <w:sz w:val="22"/>
                <w:szCs w:val="22"/>
              </w:rPr>
              <w:t xml:space="preserve">                                                      /--------/</w:t>
            </w:r>
          </w:p>
        </w:tc>
      </w:tr>
    </w:tbl>
    <w:p w:rsidR="0059213C" w:rsidRPr="00B41C87" w:rsidRDefault="0059213C" w:rsidP="0059213C">
      <w:pPr>
        <w:pStyle w:val="afc"/>
        <w:ind w:firstLine="0"/>
        <w:rPr>
          <w:sz w:val="16"/>
          <w:szCs w:val="16"/>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7"/>
        <w:gridCol w:w="221"/>
      </w:tblGrid>
      <w:tr w:rsidR="0059213C" w:rsidRPr="00B41C87" w:rsidTr="0059213C">
        <w:trPr>
          <w:trHeight w:val="2074"/>
        </w:trPr>
        <w:tc>
          <w:tcPr>
            <w:tcW w:w="4705" w:type="dxa"/>
            <w:tcBorders>
              <w:top w:val="nil"/>
              <w:left w:val="nil"/>
              <w:bottom w:val="nil"/>
              <w:right w:val="nil"/>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8676"/>
              <w:gridCol w:w="235"/>
            </w:tblGrid>
            <w:tr w:rsidR="0059213C" w:rsidRPr="00B41C87" w:rsidTr="0059213C">
              <w:trPr>
                <w:trHeight w:val="2120"/>
              </w:trPr>
              <w:tc>
                <w:tcPr>
                  <w:tcW w:w="0" w:type="auto"/>
                  <w:tcBorders>
                    <w:top w:val="nil"/>
                    <w:left w:val="nil"/>
                    <w:bottom w:val="nil"/>
                    <w:right w:val="nil"/>
                  </w:tcBorders>
                </w:tcPr>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495"/>
                    <w:gridCol w:w="4336"/>
                  </w:tblGrid>
                  <w:tr w:rsidR="0059213C" w:rsidRPr="00B41C87" w:rsidTr="0059213C">
                    <w:trPr>
                      <w:trHeight w:val="2120"/>
                    </w:trPr>
                    <w:tc>
                      <w:tcPr>
                        <w:tcW w:w="5495" w:type="dxa"/>
                        <w:tcBorders>
                          <w:top w:val="nil"/>
                          <w:left w:val="nil"/>
                          <w:bottom w:val="nil"/>
                          <w:right w:val="nil"/>
                        </w:tcBorders>
                      </w:tcPr>
                      <w:p w:rsidR="0059213C" w:rsidRPr="00B41C87" w:rsidRDefault="0059213C" w:rsidP="0059213C">
                        <w:pPr>
                          <w:keepNext/>
                          <w:keepLines/>
                        </w:pPr>
                        <w:r w:rsidRPr="00B41C87">
                          <w:t>Заказчик:</w:t>
                        </w:r>
                      </w:p>
                      <w:p w:rsidR="0059213C" w:rsidRPr="00B41C87" w:rsidRDefault="0059213C" w:rsidP="0059213C">
                        <w:pPr>
                          <w:keepNext/>
                          <w:keepLines/>
                        </w:pPr>
                      </w:p>
                      <w:p w:rsidR="0059213C" w:rsidRPr="00B41C87" w:rsidRDefault="0059213C" w:rsidP="0059213C">
                        <w:pPr>
                          <w:keepNext/>
                          <w:keepLines/>
                          <w:rPr>
                            <w:vertAlign w:val="superscript"/>
                          </w:rPr>
                        </w:pPr>
                        <w:r w:rsidRPr="00B41C87">
                          <w:t>________    ______________</w:t>
                        </w:r>
                      </w:p>
                      <w:p w:rsidR="0059213C" w:rsidRPr="00B41C87" w:rsidRDefault="0059213C" w:rsidP="0059213C">
                        <w:pPr>
                          <w:keepNext/>
                          <w:keepLines/>
                        </w:pPr>
                        <w:r w:rsidRPr="00B41C87">
                          <w:rPr>
                            <w:vertAlign w:val="superscript"/>
                          </w:rPr>
                          <w:t xml:space="preserve">(подпись)                        (Ф.И.О.)                                     </w:t>
                        </w:r>
                      </w:p>
                    </w:tc>
                    <w:tc>
                      <w:tcPr>
                        <w:tcW w:w="4336" w:type="dxa"/>
                        <w:tcBorders>
                          <w:top w:val="nil"/>
                          <w:left w:val="nil"/>
                          <w:bottom w:val="nil"/>
                          <w:right w:val="nil"/>
                        </w:tcBorders>
                      </w:tcPr>
                      <w:p w:rsidR="0059213C" w:rsidRPr="00B41C87" w:rsidRDefault="0059213C" w:rsidP="0059213C">
                        <w:pPr>
                          <w:keepNext/>
                          <w:keepLines/>
                        </w:pPr>
                        <w:r w:rsidRPr="00B41C87">
                          <w:t>Исполнитель:</w:t>
                        </w:r>
                      </w:p>
                      <w:p w:rsidR="0059213C" w:rsidRPr="00B41C87" w:rsidRDefault="0059213C" w:rsidP="0059213C">
                        <w:pPr>
                          <w:keepNext/>
                          <w:keepLines/>
                        </w:pPr>
                      </w:p>
                      <w:p w:rsidR="0059213C" w:rsidRPr="00B41C87" w:rsidRDefault="0059213C" w:rsidP="0059213C">
                        <w:pPr>
                          <w:keepNext/>
                          <w:keepLines/>
                          <w:rPr>
                            <w:vertAlign w:val="superscript"/>
                          </w:rPr>
                        </w:pPr>
                        <w:r w:rsidRPr="00B41C87">
                          <w:t>________    ______________</w:t>
                        </w:r>
                      </w:p>
                      <w:p w:rsidR="0059213C" w:rsidRPr="00B41C87" w:rsidRDefault="0059213C" w:rsidP="0059213C">
                        <w:pPr>
                          <w:keepNext/>
                          <w:keepLines/>
                        </w:pPr>
                        <w:r w:rsidRPr="00B41C87">
                          <w:rPr>
                            <w:vertAlign w:val="superscript"/>
                          </w:rPr>
                          <w:t xml:space="preserve">(подпись)                        (Ф.И.О.)                                     </w:t>
                        </w:r>
                      </w:p>
                    </w:tc>
                  </w:tr>
                </w:tbl>
                <w:p w:rsidR="0059213C" w:rsidRPr="00B41C87" w:rsidRDefault="0059213C" w:rsidP="0059213C">
                  <w:pPr>
                    <w:pStyle w:val="26"/>
                    <w:rPr>
                      <w:rFonts w:eastAsia="Times New Roman"/>
                      <w:b/>
                      <w:sz w:val="22"/>
                      <w:szCs w:val="22"/>
                    </w:rPr>
                  </w:pPr>
                </w:p>
              </w:tc>
              <w:tc>
                <w:tcPr>
                  <w:tcW w:w="4079" w:type="dxa"/>
                  <w:tcBorders>
                    <w:top w:val="nil"/>
                    <w:left w:val="nil"/>
                    <w:bottom w:val="nil"/>
                    <w:right w:val="nil"/>
                  </w:tcBorders>
                </w:tcPr>
                <w:p w:rsidR="0059213C" w:rsidRPr="00B41C87" w:rsidRDefault="0059213C" w:rsidP="0059213C">
                  <w:pPr>
                    <w:pStyle w:val="26"/>
                    <w:ind w:firstLine="435"/>
                    <w:rPr>
                      <w:rFonts w:eastAsia="Times New Roman"/>
                      <w:b/>
                      <w:sz w:val="22"/>
                      <w:szCs w:val="22"/>
                    </w:rPr>
                  </w:pPr>
                </w:p>
              </w:tc>
            </w:tr>
          </w:tbl>
          <w:p w:rsidR="0059213C" w:rsidRPr="00B41C87" w:rsidRDefault="0059213C" w:rsidP="0059213C">
            <w:pPr>
              <w:ind w:firstLine="223"/>
              <w:rPr>
                <w:b/>
                <w:sz w:val="22"/>
                <w:szCs w:val="22"/>
                <w:vertAlign w:val="superscript"/>
              </w:rPr>
            </w:pPr>
          </w:p>
        </w:tc>
        <w:tc>
          <w:tcPr>
            <w:tcW w:w="4189" w:type="dxa"/>
            <w:tcBorders>
              <w:top w:val="nil"/>
              <w:left w:val="nil"/>
              <w:bottom w:val="nil"/>
              <w:right w:val="nil"/>
            </w:tcBorders>
          </w:tcPr>
          <w:p w:rsidR="0059213C" w:rsidRPr="00B41C87" w:rsidRDefault="0059213C" w:rsidP="0059213C">
            <w:pPr>
              <w:rPr>
                <w:b/>
                <w:sz w:val="22"/>
                <w:szCs w:val="22"/>
                <w:vertAlign w:val="superscript"/>
              </w:rPr>
            </w:pPr>
          </w:p>
        </w:tc>
      </w:tr>
    </w:tbl>
    <w:p w:rsidR="0059213C" w:rsidRPr="00B41C87" w:rsidRDefault="0059213C" w:rsidP="0059213C">
      <w:pPr>
        <w:pStyle w:val="ConsNormal"/>
        <w:widowControl/>
        <w:ind w:firstLine="0"/>
        <w:rPr>
          <w:rFonts w:ascii="Times New Roman" w:hAnsi="Times New Roman"/>
          <w:sz w:val="22"/>
          <w:szCs w:val="22"/>
        </w:rPr>
      </w:pPr>
    </w:p>
    <w:p w:rsidR="0059213C" w:rsidRPr="00B41C87" w:rsidRDefault="0059213C" w:rsidP="0059213C">
      <w:pPr>
        <w:pStyle w:val="ConsNormal"/>
        <w:widowControl/>
        <w:ind w:firstLine="0"/>
        <w:jc w:val="right"/>
        <w:rPr>
          <w:rFonts w:ascii="Times New Roman" w:hAnsi="Times New Roman"/>
          <w:sz w:val="22"/>
          <w:szCs w:val="22"/>
        </w:rPr>
      </w:pPr>
    </w:p>
    <w:p w:rsidR="0059213C" w:rsidRPr="00B41C87" w:rsidRDefault="0059213C" w:rsidP="0059213C">
      <w:pPr>
        <w:pStyle w:val="ConsNormal"/>
        <w:widowControl/>
        <w:ind w:firstLine="0"/>
        <w:jc w:val="right"/>
        <w:rPr>
          <w:rFonts w:ascii="Times New Roman" w:hAnsi="Times New Roman"/>
          <w:sz w:val="22"/>
          <w:szCs w:val="22"/>
        </w:rPr>
      </w:pPr>
    </w:p>
    <w:p w:rsidR="0059213C" w:rsidRPr="00B41C87" w:rsidRDefault="0059213C" w:rsidP="0059213C">
      <w:pPr>
        <w:pStyle w:val="ConsNormal"/>
        <w:widowControl/>
        <w:ind w:firstLine="0"/>
        <w:rPr>
          <w:rFonts w:ascii="Times New Roman" w:hAnsi="Times New Roman"/>
          <w:sz w:val="22"/>
          <w:szCs w:val="22"/>
        </w:rPr>
      </w:pPr>
    </w:p>
    <w:p w:rsidR="0059213C" w:rsidRPr="00B41C87" w:rsidRDefault="0059213C" w:rsidP="0059213C">
      <w:pPr>
        <w:pStyle w:val="ConsNormal"/>
        <w:widowControl/>
        <w:ind w:firstLine="0"/>
        <w:rPr>
          <w:rFonts w:ascii="Times New Roman" w:hAnsi="Times New Roman"/>
          <w:sz w:val="22"/>
          <w:szCs w:val="22"/>
        </w:rPr>
      </w:pPr>
    </w:p>
    <w:p w:rsidR="0059213C" w:rsidRPr="00B41C87" w:rsidRDefault="0059213C" w:rsidP="0059213C">
      <w:pPr>
        <w:pStyle w:val="ConsNormal"/>
        <w:widowControl/>
        <w:ind w:firstLine="0"/>
        <w:rPr>
          <w:rFonts w:ascii="Times New Roman" w:hAnsi="Times New Roman"/>
          <w:sz w:val="22"/>
          <w:szCs w:val="22"/>
        </w:rPr>
      </w:pPr>
    </w:p>
    <w:p w:rsidR="0059213C" w:rsidRPr="00B41C87" w:rsidRDefault="0059213C" w:rsidP="0059213C">
      <w:pPr>
        <w:pStyle w:val="ConsNormal"/>
        <w:widowControl/>
        <w:ind w:firstLine="0"/>
        <w:rPr>
          <w:rFonts w:ascii="Times New Roman" w:hAnsi="Times New Roman"/>
          <w:sz w:val="22"/>
          <w:szCs w:val="22"/>
        </w:rPr>
      </w:pPr>
    </w:p>
    <w:p w:rsidR="0059213C" w:rsidRPr="00B41C87" w:rsidRDefault="0059213C" w:rsidP="0059213C">
      <w:pPr>
        <w:pStyle w:val="ConsNormal"/>
        <w:widowControl/>
        <w:ind w:firstLine="0"/>
        <w:rPr>
          <w:rFonts w:ascii="Times New Roman" w:hAnsi="Times New Roman"/>
          <w:sz w:val="22"/>
          <w:szCs w:val="22"/>
        </w:rPr>
      </w:pPr>
    </w:p>
    <w:p w:rsidR="0059213C" w:rsidRPr="00B41C87" w:rsidRDefault="0059213C" w:rsidP="0059213C">
      <w:pPr>
        <w:pStyle w:val="ConsNormal"/>
        <w:widowControl/>
        <w:ind w:firstLine="0"/>
        <w:rPr>
          <w:rFonts w:ascii="Times New Roman" w:hAnsi="Times New Roman"/>
          <w:sz w:val="22"/>
          <w:szCs w:val="22"/>
        </w:rPr>
      </w:pPr>
    </w:p>
    <w:p w:rsidR="0059213C" w:rsidRPr="00B41C87" w:rsidRDefault="0059213C" w:rsidP="0059213C">
      <w:pPr>
        <w:pStyle w:val="ConsNormal"/>
        <w:widowControl/>
        <w:ind w:firstLine="0"/>
        <w:rPr>
          <w:rFonts w:ascii="Times New Roman" w:hAnsi="Times New Roman"/>
          <w:sz w:val="22"/>
          <w:szCs w:val="22"/>
        </w:rPr>
      </w:pPr>
    </w:p>
    <w:p w:rsidR="0059213C" w:rsidRPr="00B41C87" w:rsidRDefault="0059213C" w:rsidP="0059213C">
      <w:pPr>
        <w:pStyle w:val="ConsNormal"/>
        <w:widowControl/>
        <w:ind w:firstLine="0"/>
        <w:rPr>
          <w:rFonts w:ascii="Times New Roman" w:hAnsi="Times New Roman"/>
          <w:sz w:val="22"/>
          <w:szCs w:val="22"/>
        </w:rPr>
      </w:pPr>
    </w:p>
    <w:p w:rsidR="0059213C" w:rsidRPr="00B41C87" w:rsidRDefault="0059213C" w:rsidP="0059213C">
      <w:pPr>
        <w:pStyle w:val="ConsNormal"/>
        <w:widowControl/>
        <w:ind w:firstLine="0"/>
        <w:rPr>
          <w:rFonts w:ascii="Times New Roman" w:hAnsi="Times New Roman"/>
          <w:sz w:val="22"/>
          <w:szCs w:val="22"/>
        </w:rPr>
      </w:pPr>
    </w:p>
    <w:p w:rsidR="0059213C" w:rsidRPr="00B41C87" w:rsidRDefault="0059213C" w:rsidP="0059213C">
      <w:pPr>
        <w:pStyle w:val="ConsNormal"/>
        <w:widowControl/>
        <w:ind w:firstLine="0"/>
        <w:rPr>
          <w:rFonts w:ascii="Times New Roman" w:hAnsi="Times New Roman"/>
          <w:sz w:val="22"/>
          <w:szCs w:val="22"/>
        </w:rPr>
      </w:pPr>
    </w:p>
    <w:p w:rsidR="0059213C" w:rsidRPr="00B41C87" w:rsidRDefault="0059213C" w:rsidP="0059213C">
      <w:pPr>
        <w:pStyle w:val="ConsNormal"/>
        <w:widowControl/>
        <w:ind w:firstLine="0"/>
        <w:rPr>
          <w:rFonts w:ascii="Times New Roman" w:hAnsi="Times New Roman"/>
          <w:sz w:val="22"/>
          <w:szCs w:val="22"/>
        </w:rPr>
      </w:pPr>
    </w:p>
    <w:p w:rsidR="0059213C" w:rsidRPr="00B41C87" w:rsidRDefault="0059213C" w:rsidP="0059213C">
      <w:pPr>
        <w:pStyle w:val="ConsNormal"/>
        <w:widowControl/>
        <w:ind w:firstLine="0"/>
        <w:rPr>
          <w:rFonts w:ascii="Times New Roman" w:hAnsi="Times New Roman"/>
          <w:sz w:val="22"/>
          <w:szCs w:val="22"/>
        </w:rPr>
      </w:pPr>
    </w:p>
    <w:p w:rsidR="0059213C" w:rsidRPr="00B41C87" w:rsidRDefault="0059213C" w:rsidP="0059213C">
      <w:pPr>
        <w:pStyle w:val="ConsNormal"/>
        <w:widowControl/>
        <w:ind w:firstLine="0"/>
        <w:rPr>
          <w:rFonts w:ascii="Times New Roman" w:hAnsi="Times New Roman"/>
          <w:sz w:val="22"/>
          <w:szCs w:val="22"/>
        </w:rPr>
      </w:pPr>
    </w:p>
    <w:p w:rsidR="0059213C" w:rsidRPr="00B41C87" w:rsidRDefault="0059213C" w:rsidP="0059213C">
      <w:pPr>
        <w:pStyle w:val="ConsNormal"/>
        <w:widowControl/>
        <w:ind w:firstLine="0"/>
        <w:rPr>
          <w:rFonts w:ascii="Times New Roman" w:hAnsi="Times New Roman"/>
          <w:sz w:val="22"/>
          <w:szCs w:val="22"/>
        </w:rPr>
      </w:pPr>
    </w:p>
    <w:p w:rsidR="0059213C" w:rsidRPr="00B41C87" w:rsidRDefault="0059213C" w:rsidP="0059213C">
      <w:pPr>
        <w:pStyle w:val="ConsNormal"/>
        <w:widowControl/>
        <w:ind w:firstLine="0"/>
        <w:rPr>
          <w:rFonts w:ascii="Times New Roman" w:hAnsi="Times New Roman"/>
          <w:sz w:val="22"/>
          <w:szCs w:val="22"/>
        </w:rPr>
      </w:pPr>
    </w:p>
    <w:p w:rsidR="0059213C" w:rsidRPr="00B41C87" w:rsidRDefault="0059213C" w:rsidP="0059213C">
      <w:pPr>
        <w:pStyle w:val="ConsNormal"/>
        <w:widowControl/>
        <w:ind w:firstLine="0"/>
        <w:rPr>
          <w:rFonts w:ascii="Times New Roman" w:hAnsi="Times New Roman"/>
          <w:sz w:val="22"/>
          <w:szCs w:val="22"/>
        </w:rPr>
      </w:pPr>
    </w:p>
    <w:p w:rsidR="0059213C" w:rsidRPr="00B41C87" w:rsidRDefault="0059213C" w:rsidP="0059213C">
      <w:pPr>
        <w:pStyle w:val="ConsNormal"/>
        <w:widowControl/>
        <w:ind w:firstLine="0"/>
        <w:rPr>
          <w:rFonts w:ascii="Times New Roman" w:hAnsi="Times New Roman"/>
          <w:sz w:val="22"/>
          <w:szCs w:val="22"/>
        </w:rPr>
      </w:pPr>
    </w:p>
    <w:p w:rsidR="0059213C" w:rsidRPr="00B41C87" w:rsidRDefault="0059213C" w:rsidP="0059213C">
      <w:pPr>
        <w:pStyle w:val="ConsNormal"/>
        <w:widowControl/>
        <w:ind w:firstLine="0"/>
        <w:rPr>
          <w:rFonts w:ascii="Times New Roman" w:hAnsi="Times New Roman"/>
          <w:sz w:val="22"/>
          <w:szCs w:val="22"/>
        </w:rPr>
      </w:pPr>
    </w:p>
    <w:p w:rsidR="0059213C" w:rsidRPr="00B41C87" w:rsidRDefault="0059213C" w:rsidP="0059213C">
      <w:pPr>
        <w:pStyle w:val="ConsNormal"/>
        <w:widowControl/>
        <w:ind w:firstLine="0"/>
        <w:rPr>
          <w:rFonts w:ascii="Times New Roman" w:hAnsi="Times New Roman"/>
          <w:sz w:val="22"/>
          <w:szCs w:val="22"/>
        </w:rPr>
      </w:pPr>
    </w:p>
    <w:p w:rsidR="0059213C" w:rsidRPr="00B41C87" w:rsidRDefault="0059213C" w:rsidP="0059213C">
      <w:pPr>
        <w:pStyle w:val="ConsNormal"/>
        <w:widowControl/>
        <w:ind w:firstLine="0"/>
        <w:rPr>
          <w:rFonts w:ascii="Times New Roman" w:hAnsi="Times New Roman"/>
          <w:sz w:val="22"/>
          <w:szCs w:val="22"/>
        </w:rPr>
      </w:pPr>
    </w:p>
    <w:p w:rsidR="0059213C" w:rsidRPr="00B41C87" w:rsidRDefault="0059213C" w:rsidP="0059213C">
      <w:pPr>
        <w:pStyle w:val="ConsNormal"/>
        <w:widowControl/>
        <w:ind w:firstLine="0"/>
        <w:rPr>
          <w:rFonts w:ascii="Times New Roman" w:hAnsi="Times New Roman"/>
          <w:sz w:val="22"/>
          <w:szCs w:val="22"/>
        </w:rPr>
      </w:pPr>
    </w:p>
    <w:p w:rsidR="0059213C" w:rsidRPr="00B41C87" w:rsidRDefault="0059213C" w:rsidP="0059213C">
      <w:pPr>
        <w:pStyle w:val="ConsNormal"/>
        <w:widowControl/>
        <w:ind w:firstLine="0"/>
        <w:rPr>
          <w:rFonts w:ascii="Times New Roman" w:hAnsi="Times New Roman"/>
          <w:sz w:val="22"/>
          <w:szCs w:val="22"/>
        </w:rPr>
      </w:pPr>
    </w:p>
    <w:p w:rsidR="0059213C" w:rsidRPr="00B41C87" w:rsidRDefault="0059213C" w:rsidP="0059213C">
      <w:pPr>
        <w:pStyle w:val="ConsNormal"/>
        <w:widowControl/>
        <w:ind w:firstLine="0"/>
        <w:rPr>
          <w:rFonts w:ascii="Times New Roman" w:hAnsi="Times New Roman"/>
          <w:sz w:val="22"/>
          <w:szCs w:val="22"/>
        </w:rPr>
      </w:pPr>
    </w:p>
    <w:p w:rsidR="0059213C" w:rsidRPr="00B41C87" w:rsidRDefault="0059213C" w:rsidP="0059213C">
      <w:pPr>
        <w:pStyle w:val="ConsNormal"/>
        <w:widowControl/>
        <w:ind w:firstLine="0"/>
        <w:jc w:val="right"/>
        <w:rPr>
          <w:rFonts w:ascii="Times New Roman" w:hAnsi="Times New Roman"/>
          <w:b/>
          <w:sz w:val="22"/>
          <w:szCs w:val="22"/>
        </w:rPr>
      </w:pPr>
      <w:r w:rsidRPr="00B41C87">
        <w:rPr>
          <w:rFonts w:ascii="Times New Roman" w:hAnsi="Times New Roman"/>
          <w:b/>
          <w:sz w:val="22"/>
          <w:szCs w:val="22"/>
        </w:rPr>
        <w:t>Приложение № 1</w:t>
      </w:r>
    </w:p>
    <w:p w:rsidR="0059213C" w:rsidRPr="00B41C87" w:rsidRDefault="0059213C" w:rsidP="0059213C">
      <w:pPr>
        <w:pStyle w:val="ConsNormal"/>
        <w:widowControl/>
        <w:ind w:firstLine="0"/>
        <w:jc w:val="right"/>
        <w:rPr>
          <w:rFonts w:ascii="Times New Roman" w:hAnsi="Times New Roman"/>
          <w:b/>
          <w:sz w:val="22"/>
          <w:szCs w:val="22"/>
        </w:rPr>
      </w:pPr>
      <w:r w:rsidRPr="00B41C87">
        <w:rPr>
          <w:rFonts w:ascii="Times New Roman" w:hAnsi="Times New Roman"/>
          <w:b/>
          <w:sz w:val="22"/>
          <w:szCs w:val="22"/>
        </w:rPr>
        <w:t>к Договору №_____________________</w:t>
      </w:r>
    </w:p>
    <w:p w:rsidR="0059213C" w:rsidRPr="00B41C87" w:rsidRDefault="0059213C" w:rsidP="0059213C">
      <w:pPr>
        <w:pStyle w:val="ConsNormal"/>
        <w:widowControl/>
        <w:ind w:firstLine="0"/>
        <w:jc w:val="right"/>
        <w:rPr>
          <w:rFonts w:ascii="Times New Roman" w:hAnsi="Times New Roman"/>
          <w:b/>
          <w:sz w:val="22"/>
          <w:szCs w:val="22"/>
        </w:rPr>
      </w:pPr>
      <w:r w:rsidRPr="00B41C87">
        <w:rPr>
          <w:rFonts w:ascii="Times New Roman" w:hAnsi="Times New Roman"/>
          <w:b/>
          <w:sz w:val="22"/>
          <w:szCs w:val="22"/>
        </w:rPr>
        <w:t>от «___»_____________2021 г.</w:t>
      </w:r>
    </w:p>
    <w:p w:rsidR="0059213C" w:rsidRPr="00B41C87" w:rsidRDefault="0059213C" w:rsidP="0059213C">
      <w:pPr>
        <w:pStyle w:val="ConsNormal"/>
        <w:widowControl/>
        <w:ind w:firstLine="540"/>
        <w:jc w:val="both"/>
        <w:rPr>
          <w:rFonts w:ascii="Times New Roman" w:hAnsi="Times New Roman"/>
          <w:b/>
          <w:sz w:val="16"/>
          <w:szCs w:val="16"/>
        </w:rPr>
      </w:pPr>
    </w:p>
    <w:p w:rsidR="0059213C" w:rsidRPr="00B41C87" w:rsidRDefault="0059213C" w:rsidP="0059213C">
      <w:pPr>
        <w:pStyle w:val="ConsNormal"/>
        <w:widowControl/>
        <w:ind w:firstLine="540"/>
        <w:jc w:val="both"/>
        <w:rPr>
          <w:rFonts w:ascii="Times New Roman" w:hAnsi="Times New Roman"/>
          <w:b/>
          <w:sz w:val="16"/>
          <w:szCs w:val="16"/>
        </w:rPr>
      </w:pPr>
    </w:p>
    <w:p w:rsidR="0059213C" w:rsidRPr="00B41C87" w:rsidRDefault="0059213C" w:rsidP="0059213C">
      <w:pPr>
        <w:pStyle w:val="ConsNormal"/>
        <w:widowControl/>
        <w:ind w:firstLine="540"/>
        <w:jc w:val="center"/>
        <w:rPr>
          <w:rFonts w:ascii="Times New Roman" w:hAnsi="Times New Roman"/>
          <w:b/>
          <w:sz w:val="22"/>
          <w:szCs w:val="22"/>
        </w:rPr>
      </w:pPr>
      <w:r w:rsidRPr="00B41C87">
        <w:rPr>
          <w:rFonts w:ascii="Times New Roman" w:hAnsi="Times New Roman"/>
          <w:b/>
          <w:sz w:val="22"/>
          <w:szCs w:val="22"/>
        </w:rPr>
        <w:t>Филиал ПАО «</w:t>
      </w:r>
      <w:proofErr w:type="spellStart"/>
      <w:r w:rsidRPr="00B41C87">
        <w:rPr>
          <w:rFonts w:ascii="Times New Roman" w:hAnsi="Times New Roman"/>
          <w:b/>
          <w:sz w:val="22"/>
          <w:szCs w:val="22"/>
        </w:rPr>
        <w:t>ТрансКонтейнер</w:t>
      </w:r>
      <w:proofErr w:type="spellEnd"/>
      <w:r w:rsidRPr="00B41C87">
        <w:rPr>
          <w:rFonts w:ascii="Times New Roman" w:hAnsi="Times New Roman"/>
          <w:b/>
          <w:sz w:val="22"/>
          <w:szCs w:val="22"/>
        </w:rPr>
        <w:t>» на Забайкальской железной дороге</w:t>
      </w:r>
    </w:p>
    <w:p w:rsidR="0059213C" w:rsidRPr="00B41C87" w:rsidRDefault="0059213C" w:rsidP="0059213C">
      <w:pPr>
        <w:pStyle w:val="ConsNormal"/>
        <w:widowControl/>
        <w:ind w:firstLine="540"/>
        <w:jc w:val="both"/>
        <w:rPr>
          <w:rFonts w:ascii="Times New Roman" w:hAnsi="Times New Roman"/>
          <w:b/>
          <w:sz w:val="16"/>
          <w:szCs w:val="16"/>
        </w:rPr>
      </w:pPr>
    </w:p>
    <w:p w:rsidR="0059213C" w:rsidRPr="00B41C87" w:rsidRDefault="0059213C" w:rsidP="0059213C">
      <w:pPr>
        <w:pStyle w:val="ConsNormal"/>
        <w:widowControl/>
        <w:ind w:firstLine="540"/>
        <w:jc w:val="both"/>
        <w:rPr>
          <w:rFonts w:ascii="Times New Roman" w:hAnsi="Times New Roman"/>
          <w:b/>
          <w:sz w:val="16"/>
          <w:szCs w:val="16"/>
        </w:rPr>
      </w:pPr>
    </w:p>
    <w:p w:rsidR="0059213C" w:rsidRPr="00B41C87" w:rsidRDefault="0059213C" w:rsidP="0059213C">
      <w:pPr>
        <w:pStyle w:val="ConsNonformat"/>
        <w:widowControl/>
        <w:jc w:val="center"/>
        <w:rPr>
          <w:rFonts w:ascii="Times New Roman" w:hAnsi="Times New Roman" w:cs="Times New Roman"/>
          <w:b/>
          <w:sz w:val="22"/>
          <w:szCs w:val="22"/>
        </w:rPr>
      </w:pPr>
      <w:r w:rsidRPr="00B41C87">
        <w:rPr>
          <w:rFonts w:ascii="Times New Roman" w:hAnsi="Times New Roman" w:cs="Times New Roman"/>
          <w:b/>
          <w:sz w:val="22"/>
          <w:szCs w:val="22"/>
        </w:rPr>
        <w:t xml:space="preserve">Заявка </w:t>
      </w:r>
    </w:p>
    <w:p w:rsidR="0059213C" w:rsidRPr="00B41C87" w:rsidRDefault="0059213C" w:rsidP="0059213C">
      <w:pPr>
        <w:pStyle w:val="ConsNonformat"/>
        <w:widowControl/>
        <w:jc w:val="center"/>
        <w:rPr>
          <w:rFonts w:ascii="Times New Roman" w:hAnsi="Times New Roman" w:cs="Times New Roman"/>
          <w:b/>
          <w:sz w:val="22"/>
          <w:szCs w:val="22"/>
        </w:rPr>
      </w:pPr>
      <w:r w:rsidRPr="00B41C87">
        <w:rPr>
          <w:rFonts w:ascii="Times New Roman" w:hAnsi="Times New Roman" w:cs="Times New Roman"/>
          <w:b/>
          <w:sz w:val="22"/>
          <w:szCs w:val="22"/>
        </w:rPr>
        <w:t xml:space="preserve">№ ___________ от «___»_____________20____г. </w:t>
      </w:r>
    </w:p>
    <w:p w:rsidR="0059213C" w:rsidRPr="00B41C87" w:rsidRDefault="0059213C" w:rsidP="0059213C">
      <w:pPr>
        <w:pStyle w:val="ConsNonformat"/>
        <w:widowControl/>
        <w:jc w:val="both"/>
        <w:rPr>
          <w:rFonts w:ascii="Times New Roman" w:hAnsi="Times New Roman" w:cs="Times New Roman"/>
          <w:b/>
          <w:sz w:val="16"/>
          <w:szCs w:val="16"/>
        </w:rPr>
      </w:pPr>
    </w:p>
    <w:p w:rsidR="0059213C" w:rsidRPr="00B41C87" w:rsidRDefault="0059213C" w:rsidP="0059213C">
      <w:pPr>
        <w:pStyle w:val="ConsNonformat"/>
        <w:widowControl/>
        <w:ind w:left="360"/>
        <w:jc w:val="both"/>
        <w:rPr>
          <w:rFonts w:ascii="Times New Roman" w:hAnsi="Times New Roman" w:cs="Times New Roman"/>
          <w:b/>
          <w:sz w:val="22"/>
          <w:szCs w:val="22"/>
        </w:rPr>
      </w:pPr>
      <w:r w:rsidRPr="00B41C87">
        <w:rPr>
          <w:rFonts w:ascii="Times New Roman" w:hAnsi="Times New Roman" w:cs="Times New Roman"/>
          <w:b/>
          <w:sz w:val="22"/>
          <w:szCs w:val="22"/>
        </w:rPr>
        <w:t xml:space="preserve">Прошу выделить </w:t>
      </w:r>
      <w:r w:rsidRPr="00B41C87">
        <w:rPr>
          <w:rFonts w:ascii="Times New Roman" w:hAnsi="Times New Roman" w:cs="Times New Roman"/>
          <w:b/>
          <w:sz w:val="22"/>
          <w:szCs w:val="22"/>
          <w:u w:val="single"/>
        </w:rPr>
        <w:t>бригаду грузчиков</w:t>
      </w:r>
      <w:r w:rsidRPr="00B41C87">
        <w:rPr>
          <w:rFonts w:ascii="Times New Roman" w:hAnsi="Times New Roman" w:cs="Times New Roman"/>
          <w:b/>
          <w:sz w:val="22"/>
          <w:szCs w:val="22"/>
        </w:rPr>
        <w:t xml:space="preserve"> для выполнения </w:t>
      </w:r>
      <w:proofErr w:type="spellStart"/>
      <w:proofErr w:type="gramStart"/>
      <w:r w:rsidRPr="00B41C87">
        <w:rPr>
          <w:rFonts w:ascii="Times New Roman" w:hAnsi="Times New Roman" w:cs="Times New Roman"/>
          <w:b/>
          <w:sz w:val="22"/>
          <w:szCs w:val="22"/>
        </w:rPr>
        <w:t>погрузочно</w:t>
      </w:r>
      <w:proofErr w:type="spellEnd"/>
      <w:r w:rsidRPr="00B41C87">
        <w:rPr>
          <w:rFonts w:ascii="Times New Roman" w:hAnsi="Times New Roman" w:cs="Times New Roman"/>
          <w:b/>
          <w:sz w:val="22"/>
          <w:szCs w:val="22"/>
        </w:rPr>
        <w:t xml:space="preserve"> - разгрузочных</w:t>
      </w:r>
      <w:proofErr w:type="gramEnd"/>
      <w:r w:rsidRPr="00B41C87">
        <w:rPr>
          <w:rFonts w:ascii="Times New Roman" w:hAnsi="Times New Roman" w:cs="Times New Roman"/>
          <w:b/>
          <w:sz w:val="22"/>
          <w:szCs w:val="22"/>
        </w:rPr>
        <w:t xml:space="preserve"> работ </w:t>
      </w:r>
    </w:p>
    <w:p w:rsidR="0059213C" w:rsidRPr="00B41C87" w:rsidRDefault="0059213C" w:rsidP="0059213C">
      <w:pPr>
        <w:pStyle w:val="ConsNonformat"/>
        <w:widowControl/>
        <w:jc w:val="center"/>
        <w:rPr>
          <w:rFonts w:ascii="Times New Roman" w:hAnsi="Times New Roman" w:cs="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59213C" w:rsidRPr="00B41C87" w:rsidTr="0059213C">
        <w:tc>
          <w:tcPr>
            <w:tcW w:w="4785" w:type="dxa"/>
          </w:tcPr>
          <w:p w:rsidR="0059213C" w:rsidRPr="00B41C87" w:rsidRDefault="0059213C" w:rsidP="0059213C">
            <w:pPr>
              <w:pStyle w:val="ConsNormal"/>
              <w:widowControl/>
              <w:ind w:firstLine="0"/>
              <w:rPr>
                <w:rFonts w:ascii="Times New Roman" w:hAnsi="Times New Roman"/>
                <w:b/>
                <w:sz w:val="22"/>
                <w:szCs w:val="22"/>
              </w:rPr>
            </w:pPr>
            <w:r w:rsidRPr="00B41C87">
              <w:rPr>
                <w:rFonts w:ascii="Times New Roman" w:hAnsi="Times New Roman"/>
                <w:b/>
                <w:sz w:val="22"/>
                <w:szCs w:val="22"/>
              </w:rPr>
              <w:t>Дата и время</w:t>
            </w:r>
          </w:p>
        </w:tc>
        <w:tc>
          <w:tcPr>
            <w:tcW w:w="4786" w:type="dxa"/>
          </w:tcPr>
          <w:p w:rsidR="0059213C" w:rsidRPr="00B41C87" w:rsidRDefault="0059213C" w:rsidP="0059213C">
            <w:pPr>
              <w:pStyle w:val="ConsNormal"/>
              <w:widowControl/>
              <w:ind w:firstLine="0"/>
              <w:rPr>
                <w:rFonts w:ascii="Times New Roman" w:hAnsi="Times New Roman"/>
                <w:sz w:val="22"/>
                <w:szCs w:val="22"/>
              </w:rPr>
            </w:pPr>
          </w:p>
        </w:tc>
      </w:tr>
      <w:tr w:rsidR="0059213C" w:rsidRPr="00B41C87" w:rsidTr="0059213C">
        <w:tc>
          <w:tcPr>
            <w:tcW w:w="4785" w:type="dxa"/>
          </w:tcPr>
          <w:p w:rsidR="0059213C" w:rsidRPr="00B41C87" w:rsidRDefault="0059213C" w:rsidP="0059213C">
            <w:pPr>
              <w:pStyle w:val="ConsNormal"/>
              <w:widowControl/>
              <w:ind w:firstLine="0"/>
              <w:rPr>
                <w:rFonts w:ascii="Times New Roman" w:hAnsi="Times New Roman"/>
                <w:b/>
                <w:sz w:val="22"/>
                <w:szCs w:val="22"/>
              </w:rPr>
            </w:pPr>
            <w:r w:rsidRPr="00B41C87">
              <w:rPr>
                <w:rFonts w:ascii="Times New Roman" w:hAnsi="Times New Roman"/>
                <w:b/>
                <w:sz w:val="22"/>
                <w:szCs w:val="22"/>
              </w:rPr>
              <w:t>Клиент</w:t>
            </w:r>
          </w:p>
        </w:tc>
        <w:tc>
          <w:tcPr>
            <w:tcW w:w="4786" w:type="dxa"/>
          </w:tcPr>
          <w:p w:rsidR="0059213C" w:rsidRPr="00B41C87" w:rsidRDefault="0059213C" w:rsidP="0059213C">
            <w:pPr>
              <w:pStyle w:val="ConsNormal"/>
              <w:widowControl/>
              <w:ind w:firstLine="0"/>
              <w:rPr>
                <w:rFonts w:ascii="Times New Roman" w:hAnsi="Times New Roman"/>
                <w:sz w:val="22"/>
                <w:szCs w:val="22"/>
              </w:rPr>
            </w:pPr>
          </w:p>
        </w:tc>
      </w:tr>
      <w:tr w:rsidR="0059213C" w:rsidRPr="00B41C87" w:rsidTr="0059213C">
        <w:tc>
          <w:tcPr>
            <w:tcW w:w="4785" w:type="dxa"/>
          </w:tcPr>
          <w:p w:rsidR="0059213C" w:rsidRPr="00B41C87" w:rsidRDefault="0059213C" w:rsidP="0059213C">
            <w:pPr>
              <w:pStyle w:val="ConsNormal"/>
              <w:widowControl/>
              <w:ind w:firstLine="0"/>
              <w:rPr>
                <w:rFonts w:ascii="Times New Roman" w:hAnsi="Times New Roman"/>
                <w:b/>
                <w:sz w:val="22"/>
                <w:szCs w:val="22"/>
              </w:rPr>
            </w:pPr>
            <w:r w:rsidRPr="00B41C87">
              <w:rPr>
                <w:rFonts w:ascii="Times New Roman" w:hAnsi="Times New Roman"/>
                <w:b/>
                <w:sz w:val="22"/>
                <w:szCs w:val="22"/>
              </w:rPr>
              <w:t xml:space="preserve">№ транспортного средства (вагон, контейнер, автомобиль) </w:t>
            </w:r>
            <w:r w:rsidRPr="00B41C87">
              <w:rPr>
                <w:rFonts w:ascii="Times New Roman" w:hAnsi="Times New Roman"/>
                <w:b/>
                <w:i/>
                <w:sz w:val="22"/>
                <w:szCs w:val="22"/>
              </w:rPr>
              <w:t xml:space="preserve">(выбрать </w:t>
            </w:r>
            <w:proofErr w:type="gramStart"/>
            <w:r w:rsidRPr="00B41C87">
              <w:rPr>
                <w:rFonts w:ascii="Times New Roman" w:hAnsi="Times New Roman"/>
                <w:b/>
                <w:i/>
                <w:sz w:val="22"/>
                <w:szCs w:val="22"/>
              </w:rPr>
              <w:t>нужное</w:t>
            </w:r>
            <w:proofErr w:type="gramEnd"/>
            <w:r w:rsidRPr="00B41C87">
              <w:rPr>
                <w:rFonts w:ascii="Times New Roman" w:hAnsi="Times New Roman"/>
                <w:b/>
                <w:i/>
                <w:sz w:val="22"/>
                <w:szCs w:val="22"/>
              </w:rPr>
              <w:t>)</w:t>
            </w:r>
          </w:p>
        </w:tc>
        <w:tc>
          <w:tcPr>
            <w:tcW w:w="4786" w:type="dxa"/>
          </w:tcPr>
          <w:p w:rsidR="0059213C" w:rsidRPr="00B41C87" w:rsidRDefault="0059213C" w:rsidP="0059213C">
            <w:pPr>
              <w:pStyle w:val="ConsNormal"/>
              <w:widowControl/>
              <w:ind w:firstLine="0"/>
              <w:rPr>
                <w:rFonts w:ascii="Times New Roman" w:hAnsi="Times New Roman"/>
                <w:sz w:val="22"/>
                <w:szCs w:val="22"/>
              </w:rPr>
            </w:pPr>
          </w:p>
        </w:tc>
      </w:tr>
      <w:tr w:rsidR="0059213C" w:rsidRPr="00B41C87" w:rsidTr="0059213C">
        <w:tc>
          <w:tcPr>
            <w:tcW w:w="4785" w:type="dxa"/>
          </w:tcPr>
          <w:p w:rsidR="0059213C" w:rsidRPr="00B41C87" w:rsidRDefault="0059213C" w:rsidP="0059213C">
            <w:pPr>
              <w:pStyle w:val="ConsNormal"/>
              <w:widowControl/>
              <w:ind w:firstLine="0"/>
              <w:rPr>
                <w:rFonts w:ascii="Times New Roman" w:hAnsi="Times New Roman"/>
                <w:b/>
                <w:sz w:val="22"/>
                <w:szCs w:val="22"/>
              </w:rPr>
            </w:pPr>
            <w:r w:rsidRPr="00B41C87">
              <w:rPr>
                <w:rFonts w:ascii="Times New Roman" w:hAnsi="Times New Roman"/>
                <w:b/>
                <w:sz w:val="22"/>
                <w:szCs w:val="22"/>
              </w:rPr>
              <w:t>Наименование груза</w:t>
            </w:r>
          </w:p>
        </w:tc>
        <w:tc>
          <w:tcPr>
            <w:tcW w:w="4786" w:type="dxa"/>
          </w:tcPr>
          <w:p w:rsidR="0059213C" w:rsidRPr="00B41C87" w:rsidRDefault="0059213C" w:rsidP="0059213C">
            <w:pPr>
              <w:pStyle w:val="ConsNormal"/>
              <w:widowControl/>
              <w:ind w:firstLine="0"/>
              <w:rPr>
                <w:rFonts w:ascii="Times New Roman" w:hAnsi="Times New Roman"/>
                <w:sz w:val="22"/>
                <w:szCs w:val="22"/>
              </w:rPr>
            </w:pPr>
          </w:p>
        </w:tc>
      </w:tr>
      <w:tr w:rsidR="0059213C" w:rsidRPr="00B41C87" w:rsidTr="0059213C">
        <w:tc>
          <w:tcPr>
            <w:tcW w:w="4785" w:type="dxa"/>
          </w:tcPr>
          <w:p w:rsidR="0059213C" w:rsidRPr="00B41C87" w:rsidRDefault="0059213C" w:rsidP="0059213C">
            <w:pPr>
              <w:pStyle w:val="ConsNormal"/>
              <w:widowControl/>
              <w:ind w:firstLine="0"/>
              <w:rPr>
                <w:rFonts w:ascii="Times New Roman" w:hAnsi="Times New Roman"/>
                <w:b/>
                <w:sz w:val="22"/>
                <w:szCs w:val="22"/>
              </w:rPr>
            </w:pPr>
            <w:r w:rsidRPr="00B41C87">
              <w:rPr>
                <w:rFonts w:ascii="Times New Roman" w:hAnsi="Times New Roman"/>
                <w:b/>
                <w:sz w:val="22"/>
                <w:szCs w:val="22"/>
              </w:rPr>
              <w:t>Количество мест</w:t>
            </w:r>
          </w:p>
        </w:tc>
        <w:tc>
          <w:tcPr>
            <w:tcW w:w="4786" w:type="dxa"/>
          </w:tcPr>
          <w:p w:rsidR="0059213C" w:rsidRPr="00B41C87" w:rsidRDefault="0059213C" w:rsidP="0059213C">
            <w:pPr>
              <w:pStyle w:val="ConsNormal"/>
              <w:widowControl/>
              <w:ind w:firstLine="0"/>
              <w:rPr>
                <w:rFonts w:ascii="Times New Roman" w:hAnsi="Times New Roman"/>
                <w:sz w:val="22"/>
                <w:szCs w:val="22"/>
              </w:rPr>
            </w:pPr>
          </w:p>
        </w:tc>
      </w:tr>
      <w:tr w:rsidR="0059213C" w:rsidRPr="00B41C87" w:rsidTr="0059213C">
        <w:tc>
          <w:tcPr>
            <w:tcW w:w="4785" w:type="dxa"/>
          </w:tcPr>
          <w:p w:rsidR="0059213C" w:rsidRPr="00B41C87" w:rsidRDefault="0059213C" w:rsidP="0059213C">
            <w:pPr>
              <w:pStyle w:val="ConsNormal"/>
              <w:widowControl/>
              <w:ind w:firstLine="0"/>
              <w:rPr>
                <w:rFonts w:ascii="Times New Roman" w:hAnsi="Times New Roman"/>
                <w:b/>
                <w:sz w:val="22"/>
                <w:szCs w:val="22"/>
              </w:rPr>
            </w:pPr>
            <w:r w:rsidRPr="00B41C87">
              <w:rPr>
                <w:rFonts w:ascii="Times New Roman" w:hAnsi="Times New Roman"/>
                <w:b/>
                <w:sz w:val="22"/>
                <w:szCs w:val="22"/>
              </w:rPr>
              <w:t>Вес груза</w:t>
            </w:r>
          </w:p>
        </w:tc>
        <w:tc>
          <w:tcPr>
            <w:tcW w:w="4786" w:type="dxa"/>
          </w:tcPr>
          <w:p w:rsidR="0059213C" w:rsidRPr="00B41C87" w:rsidRDefault="0059213C" w:rsidP="0059213C">
            <w:pPr>
              <w:pStyle w:val="ConsNormal"/>
              <w:widowControl/>
              <w:ind w:firstLine="0"/>
              <w:rPr>
                <w:rFonts w:ascii="Times New Roman" w:hAnsi="Times New Roman"/>
                <w:sz w:val="22"/>
                <w:szCs w:val="22"/>
              </w:rPr>
            </w:pPr>
          </w:p>
        </w:tc>
      </w:tr>
      <w:tr w:rsidR="0059213C" w:rsidRPr="00B41C87" w:rsidTr="0059213C">
        <w:tc>
          <w:tcPr>
            <w:tcW w:w="4785" w:type="dxa"/>
          </w:tcPr>
          <w:p w:rsidR="0059213C" w:rsidRPr="00B41C87" w:rsidRDefault="0059213C" w:rsidP="0059213C">
            <w:pPr>
              <w:pStyle w:val="ConsNormal"/>
              <w:widowControl/>
              <w:ind w:firstLine="0"/>
              <w:rPr>
                <w:rFonts w:ascii="Times New Roman" w:hAnsi="Times New Roman"/>
                <w:b/>
                <w:sz w:val="22"/>
                <w:szCs w:val="22"/>
              </w:rPr>
            </w:pPr>
            <w:r w:rsidRPr="00B41C87">
              <w:rPr>
                <w:rFonts w:ascii="Times New Roman" w:hAnsi="Times New Roman"/>
                <w:b/>
                <w:sz w:val="22"/>
                <w:szCs w:val="22"/>
              </w:rPr>
              <w:t>Вид работ</w:t>
            </w:r>
          </w:p>
        </w:tc>
        <w:tc>
          <w:tcPr>
            <w:tcW w:w="4786" w:type="dxa"/>
          </w:tcPr>
          <w:p w:rsidR="0059213C" w:rsidRPr="00B41C87" w:rsidRDefault="0059213C" w:rsidP="0059213C">
            <w:pPr>
              <w:pStyle w:val="ConsNormal"/>
              <w:widowControl/>
              <w:ind w:firstLine="0"/>
              <w:rPr>
                <w:rFonts w:ascii="Times New Roman" w:hAnsi="Times New Roman"/>
                <w:sz w:val="22"/>
                <w:szCs w:val="22"/>
              </w:rPr>
            </w:pPr>
          </w:p>
        </w:tc>
      </w:tr>
      <w:tr w:rsidR="0059213C" w:rsidRPr="00B41C87" w:rsidTr="0059213C">
        <w:tc>
          <w:tcPr>
            <w:tcW w:w="4785" w:type="dxa"/>
          </w:tcPr>
          <w:p w:rsidR="0059213C" w:rsidRPr="00B41C87" w:rsidRDefault="0059213C" w:rsidP="0059213C">
            <w:pPr>
              <w:pStyle w:val="ConsNormal"/>
              <w:widowControl/>
              <w:ind w:firstLine="0"/>
              <w:rPr>
                <w:rFonts w:ascii="Times New Roman" w:hAnsi="Times New Roman"/>
                <w:b/>
                <w:sz w:val="22"/>
                <w:szCs w:val="22"/>
              </w:rPr>
            </w:pPr>
            <w:r w:rsidRPr="00B41C87">
              <w:rPr>
                <w:rFonts w:ascii="Times New Roman" w:hAnsi="Times New Roman"/>
                <w:b/>
                <w:sz w:val="22"/>
                <w:szCs w:val="22"/>
              </w:rPr>
              <w:t>Способ выполнения работ</w:t>
            </w:r>
          </w:p>
        </w:tc>
        <w:tc>
          <w:tcPr>
            <w:tcW w:w="4786" w:type="dxa"/>
          </w:tcPr>
          <w:p w:rsidR="0059213C" w:rsidRPr="00B41C87" w:rsidRDefault="0059213C" w:rsidP="0059213C">
            <w:pPr>
              <w:pStyle w:val="ConsNormal"/>
              <w:widowControl/>
              <w:ind w:firstLine="0"/>
              <w:rPr>
                <w:rFonts w:ascii="Times New Roman" w:hAnsi="Times New Roman"/>
                <w:sz w:val="22"/>
                <w:szCs w:val="22"/>
              </w:rPr>
            </w:pPr>
          </w:p>
        </w:tc>
      </w:tr>
      <w:tr w:rsidR="0059213C" w:rsidRPr="00B41C87" w:rsidTr="0059213C">
        <w:tc>
          <w:tcPr>
            <w:tcW w:w="4785" w:type="dxa"/>
          </w:tcPr>
          <w:p w:rsidR="0059213C" w:rsidRPr="00B41C87" w:rsidRDefault="0059213C" w:rsidP="0059213C">
            <w:pPr>
              <w:pStyle w:val="ConsNormal"/>
              <w:widowControl/>
              <w:ind w:firstLine="0"/>
              <w:rPr>
                <w:rFonts w:ascii="Times New Roman" w:hAnsi="Times New Roman"/>
                <w:b/>
                <w:sz w:val="22"/>
                <w:szCs w:val="22"/>
              </w:rPr>
            </w:pPr>
            <w:r w:rsidRPr="00B41C87">
              <w:rPr>
                <w:rFonts w:ascii="Times New Roman" w:hAnsi="Times New Roman"/>
                <w:b/>
                <w:sz w:val="22"/>
                <w:szCs w:val="22"/>
              </w:rPr>
              <w:t>Количество человек</w:t>
            </w:r>
          </w:p>
        </w:tc>
        <w:tc>
          <w:tcPr>
            <w:tcW w:w="4786" w:type="dxa"/>
          </w:tcPr>
          <w:p w:rsidR="0059213C" w:rsidRPr="00B41C87" w:rsidRDefault="0059213C" w:rsidP="0059213C">
            <w:pPr>
              <w:pStyle w:val="ConsNormal"/>
              <w:widowControl/>
              <w:ind w:firstLine="0"/>
              <w:rPr>
                <w:rFonts w:ascii="Times New Roman" w:hAnsi="Times New Roman"/>
                <w:sz w:val="22"/>
                <w:szCs w:val="22"/>
              </w:rPr>
            </w:pPr>
          </w:p>
        </w:tc>
      </w:tr>
    </w:tbl>
    <w:p w:rsidR="0059213C" w:rsidRPr="00B41C87" w:rsidRDefault="0059213C" w:rsidP="0059213C">
      <w:pPr>
        <w:pStyle w:val="ConsNormal"/>
        <w:widowControl/>
        <w:ind w:firstLine="0"/>
        <w:jc w:val="right"/>
        <w:rPr>
          <w:rFonts w:ascii="Times New Roman" w:hAnsi="Times New Roman"/>
          <w:sz w:val="22"/>
          <w:szCs w:val="22"/>
        </w:rPr>
      </w:pPr>
    </w:p>
    <w:p w:rsidR="0059213C" w:rsidRPr="00B41C87" w:rsidRDefault="0059213C" w:rsidP="0059213C">
      <w:pPr>
        <w:pStyle w:val="ConsNormal"/>
        <w:widowControl/>
        <w:ind w:firstLine="0"/>
        <w:rPr>
          <w:rFonts w:ascii="Times New Roman" w:hAnsi="Times New Roman"/>
          <w:b/>
          <w:sz w:val="22"/>
          <w:szCs w:val="22"/>
        </w:rPr>
      </w:pPr>
      <w:r w:rsidRPr="00B41C87">
        <w:rPr>
          <w:rFonts w:ascii="Times New Roman" w:hAnsi="Times New Roman"/>
          <w:b/>
          <w:sz w:val="22"/>
          <w:szCs w:val="22"/>
        </w:rPr>
        <w:t xml:space="preserve">От Заказчика: </w:t>
      </w:r>
      <w:r w:rsidRPr="00B41C87">
        <w:rPr>
          <w:rFonts w:ascii="Times New Roman" w:hAnsi="Times New Roman"/>
          <w:b/>
          <w:sz w:val="22"/>
          <w:szCs w:val="22"/>
        </w:rPr>
        <w:tab/>
      </w:r>
      <w:r w:rsidRPr="00B41C87">
        <w:rPr>
          <w:rFonts w:ascii="Times New Roman" w:hAnsi="Times New Roman"/>
          <w:b/>
          <w:sz w:val="22"/>
          <w:szCs w:val="22"/>
        </w:rPr>
        <w:tab/>
      </w:r>
      <w:r w:rsidRPr="00B41C87">
        <w:rPr>
          <w:rFonts w:ascii="Times New Roman" w:hAnsi="Times New Roman"/>
          <w:b/>
          <w:sz w:val="22"/>
          <w:szCs w:val="22"/>
        </w:rPr>
        <w:tab/>
      </w:r>
      <w:r w:rsidRPr="00B41C87">
        <w:rPr>
          <w:rFonts w:ascii="Times New Roman" w:hAnsi="Times New Roman"/>
          <w:b/>
          <w:sz w:val="22"/>
          <w:szCs w:val="22"/>
        </w:rPr>
        <w:tab/>
        <w:t xml:space="preserve">            От Исполнителя:</w:t>
      </w:r>
    </w:p>
    <w:p w:rsidR="0059213C" w:rsidRPr="00B41C87" w:rsidRDefault="0059213C" w:rsidP="0059213C">
      <w:pPr>
        <w:widowControl w:val="0"/>
        <w:jc w:val="both"/>
        <w:rPr>
          <w:b/>
          <w:sz w:val="22"/>
          <w:szCs w:val="22"/>
        </w:rPr>
      </w:pPr>
      <w:r w:rsidRPr="00B41C87">
        <w:rPr>
          <w:b/>
          <w:sz w:val="22"/>
          <w:szCs w:val="22"/>
        </w:rPr>
        <w:t>________________/______________/</w:t>
      </w:r>
      <w:r w:rsidRPr="00B41C87">
        <w:rPr>
          <w:b/>
          <w:sz w:val="22"/>
          <w:szCs w:val="22"/>
        </w:rPr>
        <w:tab/>
      </w:r>
      <w:r w:rsidRPr="00B41C87">
        <w:rPr>
          <w:b/>
          <w:sz w:val="22"/>
          <w:szCs w:val="22"/>
        </w:rPr>
        <w:tab/>
        <w:t xml:space="preserve">            __________________/_________________/</w:t>
      </w:r>
    </w:p>
    <w:p w:rsidR="0059213C" w:rsidRPr="00B41C87" w:rsidRDefault="0059213C" w:rsidP="0059213C">
      <w:pPr>
        <w:widowControl w:val="0"/>
        <w:jc w:val="both"/>
        <w:rPr>
          <w:b/>
          <w:sz w:val="22"/>
          <w:szCs w:val="22"/>
        </w:rPr>
      </w:pPr>
    </w:p>
    <w:p w:rsidR="0059213C" w:rsidRPr="00B41C87" w:rsidRDefault="0059213C" w:rsidP="0059213C">
      <w:pPr>
        <w:widowControl w:val="0"/>
        <w:jc w:val="both"/>
        <w:rPr>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9349"/>
        <w:gridCol w:w="236"/>
      </w:tblGrid>
      <w:tr w:rsidR="0059213C" w:rsidRPr="00B41C87" w:rsidTr="0059213C">
        <w:trPr>
          <w:trHeight w:val="2120"/>
        </w:trPr>
        <w:tc>
          <w:tcPr>
            <w:tcW w:w="0" w:type="auto"/>
            <w:tcBorders>
              <w:top w:val="nil"/>
              <w:left w:val="nil"/>
              <w:bottom w:val="nil"/>
              <w:right w:val="nil"/>
            </w:tcBorders>
          </w:tcPr>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495"/>
              <w:gridCol w:w="4336"/>
            </w:tblGrid>
            <w:tr w:rsidR="0059213C" w:rsidRPr="00B41C87" w:rsidTr="0059213C">
              <w:trPr>
                <w:trHeight w:val="2120"/>
              </w:trPr>
              <w:tc>
                <w:tcPr>
                  <w:tcW w:w="5495" w:type="dxa"/>
                  <w:tcBorders>
                    <w:top w:val="nil"/>
                    <w:left w:val="nil"/>
                    <w:bottom w:val="nil"/>
                    <w:right w:val="nil"/>
                  </w:tcBorders>
                </w:tcPr>
                <w:p w:rsidR="0059213C" w:rsidRPr="00B41C87" w:rsidRDefault="0059213C" w:rsidP="0059213C">
                  <w:pPr>
                    <w:keepNext/>
                    <w:keepLines/>
                  </w:pPr>
                  <w:r w:rsidRPr="00B41C87">
                    <w:t>Заказчик:</w:t>
                  </w:r>
                </w:p>
                <w:p w:rsidR="0059213C" w:rsidRPr="00B41C87" w:rsidRDefault="0059213C" w:rsidP="0059213C">
                  <w:pPr>
                    <w:keepNext/>
                    <w:keepLines/>
                  </w:pPr>
                </w:p>
                <w:p w:rsidR="0059213C" w:rsidRPr="00B41C87" w:rsidRDefault="0059213C" w:rsidP="0059213C">
                  <w:pPr>
                    <w:keepNext/>
                    <w:keepLines/>
                    <w:rPr>
                      <w:vertAlign w:val="superscript"/>
                    </w:rPr>
                  </w:pPr>
                  <w:r w:rsidRPr="00B41C87">
                    <w:t>________    ______________</w:t>
                  </w:r>
                </w:p>
                <w:p w:rsidR="0059213C" w:rsidRPr="00B41C87" w:rsidRDefault="0059213C" w:rsidP="0059213C">
                  <w:pPr>
                    <w:keepNext/>
                    <w:keepLines/>
                  </w:pPr>
                  <w:r w:rsidRPr="00B41C87">
                    <w:rPr>
                      <w:vertAlign w:val="superscript"/>
                    </w:rPr>
                    <w:t xml:space="preserve">(подпись)                        (Ф.И.О.)                                     </w:t>
                  </w:r>
                </w:p>
              </w:tc>
              <w:tc>
                <w:tcPr>
                  <w:tcW w:w="4336" w:type="dxa"/>
                  <w:tcBorders>
                    <w:top w:val="nil"/>
                    <w:left w:val="nil"/>
                    <w:bottom w:val="nil"/>
                    <w:right w:val="nil"/>
                  </w:tcBorders>
                </w:tcPr>
                <w:p w:rsidR="0059213C" w:rsidRPr="00B41C87" w:rsidRDefault="0059213C" w:rsidP="0059213C">
                  <w:pPr>
                    <w:keepNext/>
                    <w:keepLines/>
                  </w:pPr>
                  <w:r w:rsidRPr="00B41C87">
                    <w:t>Исполнитель:</w:t>
                  </w:r>
                </w:p>
                <w:p w:rsidR="0059213C" w:rsidRPr="00B41C87" w:rsidRDefault="0059213C" w:rsidP="0059213C">
                  <w:pPr>
                    <w:keepNext/>
                    <w:keepLines/>
                  </w:pPr>
                </w:p>
                <w:p w:rsidR="0059213C" w:rsidRPr="00B41C87" w:rsidRDefault="0059213C" w:rsidP="0059213C">
                  <w:pPr>
                    <w:keepNext/>
                    <w:keepLines/>
                    <w:rPr>
                      <w:vertAlign w:val="superscript"/>
                    </w:rPr>
                  </w:pPr>
                  <w:r w:rsidRPr="00B41C87">
                    <w:t>________    ______________</w:t>
                  </w:r>
                </w:p>
                <w:p w:rsidR="0059213C" w:rsidRPr="00B41C87" w:rsidRDefault="0059213C" w:rsidP="0059213C">
                  <w:pPr>
                    <w:keepNext/>
                    <w:keepLines/>
                  </w:pPr>
                  <w:r w:rsidRPr="00B41C87">
                    <w:rPr>
                      <w:vertAlign w:val="superscript"/>
                    </w:rPr>
                    <w:t xml:space="preserve">(подпись)                        (Ф.И.О.)                                     </w:t>
                  </w:r>
                </w:p>
              </w:tc>
            </w:tr>
          </w:tbl>
          <w:p w:rsidR="0059213C" w:rsidRPr="00B41C87" w:rsidRDefault="0059213C" w:rsidP="0059213C">
            <w:pPr>
              <w:pStyle w:val="26"/>
              <w:rPr>
                <w:rFonts w:eastAsia="Times New Roman"/>
                <w:b/>
                <w:sz w:val="22"/>
                <w:szCs w:val="22"/>
              </w:rPr>
            </w:pPr>
          </w:p>
        </w:tc>
        <w:tc>
          <w:tcPr>
            <w:tcW w:w="4079" w:type="dxa"/>
            <w:tcBorders>
              <w:top w:val="nil"/>
              <w:left w:val="nil"/>
              <w:bottom w:val="nil"/>
              <w:right w:val="nil"/>
            </w:tcBorders>
          </w:tcPr>
          <w:p w:rsidR="0059213C" w:rsidRPr="00B41C87" w:rsidRDefault="0059213C" w:rsidP="0059213C">
            <w:pPr>
              <w:pStyle w:val="26"/>
              <w:ind w:firstLine="435"/>
              <w:rPr>
                <w:rFonts w:eastAsia="Times New Roman"/>
                <w:b/>
                <w:sz w:val="22"/>
                <w:szCs w:val="22"/>
              </w:rPr>
            </w:pPr>
          </w:p>
        </w:tc>
      </w:tr>
    </w:tbl>
    <w:p w:rsidR="0059213C" w:rsidRPr="00B41C87" w:rsidRDefault="0059213C" w:rsidP="0059213C">
      <w:pPr>
        <w:pStyle w:val="ConsNormal"/>
        <w:widowControl/>
        <w:ind w:firstLine="0"/>
        <w:jc w:val="right"/>
        <w:rPr>
          <w:rFonts w:ascii="Times New Roman" w:hAnsi="Times New Roman"/>
          <w:sz w:val="24"/>
          <w:szCs w:val="24"/>
        </w:rPr>
      </w:pPr>
    </w:p>
    <w:p w:rsidR="0059213C" w:rsidRPr="00B41C87" w:rsidRDefault="0059213C" w:rsidP="0059213C">
      <w:pPr>
        <w:pStyle w:val="ConsNormal"/>
        <w:widowControl/>
        <w:ind w:firstLine="0"/>
        <w:jc w:val="right"/>
        <w:rPr>
          <w:rFonts w:ascii="Times New Roman" w:hAnsi="Times New Roman"/>
          <w:sz w:val="24"/>
          <w:szCs w:val="24"/>
        </w:rPr>
      </w:pPr>
    </w:p>
    <w:p w:rsidR="0059213C" w:rsidRPr="00B41C87" w:rsidRDefault="0059213C" w:rsidP="0059213C">
      <w:pPr>
        <w:pStyle w:val="ConsNormal"/>
        <w:widowControl/>
        <w:ind w:firstLine="0"/>
        <w:jc w:val="right"/>
        <w:rPr>
          <w:rFonts w:ascii="Times New Roman" w:hAnsi="Times New Roman"/>
          <w:sz w:val="24"/>
          <w:szCs w:val="24"/>
        </w:rPr>
      </w:pPr>
    </w:p>
    <w:p w:rsidR="0059213C" w:rsidRPr="00B41C87" w:rsidRDefault="0059213C" w:rsidP="0059213C">
      <w:pPr>
        <w:pStyle w:val="ConsNormal"/>
        <w:widowControl/>
        <w:ind w:firstLine="0"/>
        <w:jc w:val="right"/>
        <w:rPr>
          <w:rFonts w:ascii="Times New Roman" w:hAnsi="Times New Roman"/>
          <w:sz w:val="24"/>
          <w:szCs w:val="24"/>
        </w:rPr>
      </w:pPr>
    </w:p>
    <w:p w:rsidR="0059213C" w:rsidRPr="00B41C87" w:rsidRDefault="0059213C" w:rsidP="0059213C">
      <w:pPr>
        <w:pStyle w:val="ConsNormal"/>
        <w:widowControl/>
        <w:ind w:firstLine="0"/>
        <w:jc w:val="right"/>
        <w:rPr>
          <w:rFonts w:ascii="Times New Roman" w:hAnsi="Times New Roman"/>
          <w:sz w:val="24"/>
          <w:szCs w:val="24"/>
        </w:rPr>
      </w:pPr>
    </w:p>
    <w:p w:rsidR="0059213C" w:rsidRPr="00B41C87" w:rsidRDefault="0059213C" w:rsidP="0059213C">
      <w:pPr>
        <w:pStyle w:val="ConsNormal"/>
        <w:widowControl/>
        <w:ind w:firstLine="0"/>
        <w:jc w:val="right"/>
        <w:rPr>
          <w:rFonts w:ascii="Times New Roman" w:hAnsi="Times New Roman"/>
          <w:sz w:val="24"/>
          <w:szCs w:val="24"/>
        </w:rPr>
      </w:pPr>
    </w:p>
    <w:p w:rsidR="0059213C" w:rsidRPr="00B41C87" w:rsidRDefault="0059213C" w:rsidP="0059213C">
      <w:pPr>
        <w:pStyle w:val="ConsNormal"/>
        <w:widowControl/>
        <w:ind w:firstLine="0"/>
        <w:jc w:val="right"/>
        <w:rPr>
          <w:rFonts w:ascii="Times New Roman" w:hAnsi="Times New Roman"/>
          <w:sz w:val="24"/>
          <w:szCs w:val="24"/>
        </w:rPr>
      </w:pPr>
    </w:p>
    <w:p w:rsidR="0059213C" w:rsidRPr="00B41C87" w:rsidRDefault="0059213C" w:rsidP="0059213C">
      <w:pPr>
        <w:pStyle w:val="ConsNormal"/>
        <w:widowControl/>
        <w:ind w:firstLine="0"/>
        <w:jc w:val="right"/>
        <w:rPr>
          <w:rFonts w:ascii="Times New Roman" w:hAnsi="Times New Roman"/>
          <w:sz w:val="24"/>
          <w:szCs w:val="24"/>
        </w:rPr>
      </w:pPr>
    </w:p>
    <w:p w:rsidR="0059213C" w:rsidRPr="00B41C87" w:rsidRDefault="0059213C" w:rsidP="0059213C">
      <w:pPr>
        <w:pStyle w:val="ConsNormal"/>
        <w:widowControl/>
        <w:ind w:firstLine="0"/>
        <w:jc w:val="right"/>
        <w:rPr>
          <w:rFonts w:ascii="Times New Roman" w:hAnsi="Times New Roman"/>
          <w:sz w:val="24"/>
          <w:szCs w:val="24"/>
        </w:rPr>
      </w:pPr>
    </w:p>
    <w:p w:rsidR="0059213C" w:rsidRPr="00B41C87" w:rsidRDefault="0059213C" w:rsidP="0059213C">
      <w:pPr>
        <w:pStyle w:val="ConsNormal"/>
        <w:widowControl/>
        <w:ind w:firstLine="0"/>
        <w:jc w:val="right"/>
        <w:rPr>
          <w:rFonts w:ascii="Times New Roman" w:hAnsi="Times New Roman"/>
          <w:sz w:val="24"/>
          <w:szCs w:val="24"/>
        </w:rPr>
      </w:pPr>
    </w:p>
    <w:p w:rsidR="0059213C" w:rsidRPr="00B41C87" w:rsidRDefault="0059213C" w:rsidP="0059213C">
      <w:pPr>
        <w:pStyle w:val="ConsNormal"/>
        <w:widowControl/>
        <w:ind w:firstLine="0"/>
        <w:jc w:val="right"/>
        <w:rPr>
          <w:rFonts w:ascii="Times New Roman" w:hAnsi="Times New Roman"/>
          <w:sz w:val="24"/>
          <w:szCs w:val="24"/>
        </w:rPr>
      </w:pPr>
    </w:p>
    <w:p w:rsidR="0059213C" w:rsidRPr="00B41C87" w:rsidRDefault="0059213C" w:rsidP="0059213C">
      <w:pPr>
        <w:pStyle w:val="ConsNormal"/>
        <w:widowControl/>
        <w:ind w:firstLine="0"/>
        <w:jc w:val="right"/>
        <w:rPr>
          <w:rFonts w:ascii="Times New Roman" w:hAnsi="Times New Roman"/>
          <w:sz w:val="24"/>
          <w:szCs w:val="24"/>
        </w:rPr>
      </w:pPr>
    </w:p>
    <w:p w:rsidR="0059213C" w:rsidRPr="00B41C87" w:rsidRDefault="0059213C" w:rsidP="0059213C">
      <w:pPr>
        <w:pStyle w:val="ConsNormal"/>
        <w:widowControl/>
        <w:ind w:firstLine="0"/>
        <w:jc w:val="right"/>
        <w:rPr>
          <w:rFonts w:ascii="Times New Roman" w:hAnsi="Times New Roman"/>
          <w:sz w:val="24"/>
          <w:szCs w:val="24"/>
        </w:rPr>
      </w:pPr>
    </w:p>
    <w:p w:rsidR="0059213C" w:rsidRPr="00B41C87" w:rsidRDefault="0059213C" w:rsidP="0059213C">
      <w:pPr>
        <w:pStyle w:val="ConsNormal"/>
        <w:widowControl/>
        <w:ind w:firstLine="0"/>
        <w:jc w:val="right"/>
        <w:rPr>
          <w:rFonts w:ascii="Times New Roman" w:hAnsi="Times New Roman"/>
          <w:sz w:val="24"/>
          <w:szCs w:val="24"/>
        </w:rPr>
      </w:pPr>
    </w:p>
    <w:p w:rsidR="0059213C" w:rsidRPr="00B41C87" w:rsidRDefault="0059213C" w:rsidP="0059213C">
      <w:pPr>
        <w:pStyle w:val="ConsNormal"/>
        <w:widowControl/>
        <w:ind w:firstLine="0"/>
        <w:jc w:val="right"/>
        <w:rPr>
          <w:rFonts w:ascii="Times New Roman" w:hAnsi="Times New Roman"/>
          <w:sz w:val="24"/>
          <w:szCs w:val="24"/>
        </w:rPr>
      </w:pPr>
    </w:p>
    <w:p w:rsidR="0059213C" w:rsidRPr="00B41C87" w:rsidRDefault="0059213C" w:rsidP="0059213C">
      <w:pPr>
        <w:pStyle w:val="ConsNormal"/>
        <w:widowControl/>
        <w:ind w:firstLine="0"/>
        <w:rPr>
          <w:rFonts w:ascii="Times New Roman" w:hAnsi="Times New Roman"/>
          <w:sz w:val="24"/>
          <w:szCs w:val="24"/>
        </w:rPr>
      </w:pPr>
    </w:p>
    <w:p w:rsidR="0059213C" w:rsidRPr="00B41C87" w:rsidRDefault="0059213C" w:rsidP="0059213C">
      <w:pPr>
        <w:pStyle w:val="ConsNormal"/>
        <w:widowControl/>
        <w:ind w:firstLine="0"/>
        <w:jc w:val="right"/>
        <w:rPr>
          <w:rFonts w:ascii="Times New Roman" w:hAnsi="Times New Roman"/>
          <w:sz w:val="24"/>
          <w:szCs w:val="24"/>
        </w:rPr>
      </w:pPr>
    </w:p>
    <w:p w:rsidR="0059213C" w:rsidRPr="00B41C87" w:rsidRDefault="0059213C" w:rsidP="0059213C">
      <w:pPr>
        <w:pStyle w:val="ConsNormal"/>
        <w:widowControl/>
        <w:tabs>
          <w:tab w:val="left" w:pos="231"/>
        </w:tabs>
        <w:ind w:firstLine="0"/>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r w:rsidRPr="00B41C87">
        <w:rPr>
          <w:rFonts w:ascii="Times New Roman" w:hAnsi="Times New Roman"/>
          <w:b/>
          <w:sz w:val="22"/>
          <w:szCs w:val="22"/>
        </w:rPr>
        <w:lastRenderedPageBreak/>
        <w:t>Приложение № 2</w:t>
      </w:r>
    </w:p>
    <w:p w:rsidR="0059213C" w:rsidRPr="00B41C87" w:rsidRDefault="0059213C" w:rsidP="0059213C">
      <w:pPr>
        <w:pStyle w:val="ConsNormal"/>
        <w:widowControl/>
        <w:ind w:firstLine="0"/>
        <w:jc w:val="right"/>
        <w:rPr>
          <w:rFonts w:ascii="Times New Roman" w:hAnsi="Times New Roman"/>
          <w:b/>
          <w:sz w:val="22"/>
          <w:szCs w:val="22"/>
        </w:rPr>
      </w:pPr>
      <w:r w:rsidRPr="00B41C87">
        <w:rPr>
          <w:rFonts w:ascii="Times New Roman" w:hAnsi="Times New Roman"/>
          <w:b/>
          <w:sz w:val="22"/>
          <w:szCs w:val="22"/>
        </w:rPr>
        <w:t>к Договору №_____________________</w:t>
      </w:r>
    </w:p>
    <w:p w:rsidR="0059213C" w:rsidRPr="00B41C87" w:rsidRDefault="0059213C" w:rsidP="0059213C">
      <w:pPr>
        <w:pStyle w:val="ConsNormal"/>
        <w:widowControl/>
        <w:ind w:firstLine="0"/>
        <w:jc w:val="right"/>
        <w:rPr>
          <w:rFonts w:ascii="Times New Roman" w:hAnsi="Times New Roman"/>
          <w:b/>
          <w:sz w:val="22"/>
          <w:szCs w:val="22"/>
        </w:rPr>
      </w:pPr>
      <w:r w:rsidRPr="00B41C87">
        <w:rPr>
          <w:rFonts w:ascii="Times New Roman" w:hAnsi="Times New Roman"/>
          <w:b/>
          <w:sz w:val="22"/>
          <w:szCs w:val="22"/>
        </w:rPr>
        <w:t>от «___»_____________2021 г.</w:t>
      </w:r>
    </w:p>
    <w:p w:rsidR="0059213C" w:rsidRPr="00B41C87" w:rsidRDefault="0059213C" w:rsidP="0059213C">
      <w:pPr>
        <w:pStyle w:val="ConsNormal"/>
        <w:widowControl/>
        <w:ind w:firstLine="540"/>
        <w:jc w:val="both"/>
        <w:rPr>
          <w:rFonts w:ascii="Times New Roman" w:hAnsi="Times New Roman"/>
          <w:b/>
          <w:sz w:val="16"/>
          <w:szCs w:val="16"/>
        </w:rPr>
      </w:pPr>
    </w:p>
    <w:p w:rsidR="0059213C" w:rsidRPr="00B41C87" w:rsidRDefault="0059213C" w:rsidP="0059213C">
      <w:pPr>
        <w:pStyle w:val="ConsNormal"/>
        <w:widowControl/>
        <w:ind w:firstLine="540"/>
        <w:jc w:val="both"/>
        <w:rPr>
          <w:rFonts w:ascii="Times New Roman" w:hAnsi="Times New Roman"/>
          <w:b/>
          <w:sz w:val="16"/>
          <w:szCs w:val="16"/>
        </w:rPr>
      </w:pPr>
    </w:p>
    <w:p w:rsidR="0059213C" w:rsidRPr="00B41C87" w:rsidRDefault="0059213C" w:rsidP="0059213C">
      <w:pPr>
        <w:pStyle w:val="ConsNormal"/>
        <w:widowControl/>
        <w:ind w:firstLine="540"/>
        <w:jc w:val="center"/>
        <w:rPr>
          <w:rFonts w:ascii="Times New Roman" w:hAnsi="Times New Roman"/>
          <w:b/>
          <w:sz w:val="22"/>
          <w:szCs w:val="22"/>
        </w:rPr>
      </w:pPr>
      <w:r w:rsidRPr="00B41C87">
        <w:rPr>
          <w:rFonts w:ascii="Times New Roman" w:hAnsi="Times New Roman"/>
          <w:b/>
          <w:sz w:val="22"/>
          <w:szCs w:val="22"/>
        </w:rPr>
        <w:t>Филиал ПАО «</w:t>
      </w:r>
      <w:proofErr w:type="spellStart"/>
      <w:r w:rsidRPr="00B41C87">
        <w:rPr>
          <w:rFonts w:ascii="Times New Roman" w:hAnsi="Times New Roman"/>
          <w:b/>
          <w:sz w:val="22"/>
          <w:szCs w:val="22"/>
        </w:rPr>
        <w:t>ТрансКонтейнер</w:t>
      </w:r>
      <w:proofErr w:type="spellEnd"/>
      <w:r w:rsidRPr="00B41C87">
        <w:rPr>
          <w:rFonts w:ascii="Times New Roman" w:hAnsi="Times New Roman"/>
          <w:b/>
          <w:sz w:val="22"/>
          <w:szCs w:val="22"/>
        </w:rPr>
        <w:t>» на Забайкальской железной дороге</w:t>
      </w:r>
    </w:p>
    <w:p w:rsidR="0059213C" w:rsidRPr="00B41C87" w:rsidRDefault="0059213C" w:rsidP="0059213C">
      <w:pPr>
        <w:pStyle w:val="ConsNormal"/>
        <w:widowControl/>
        <w:ind w:firstLine="540"/>
        <w:jc w:val="both"/>
        <w:rPr>
          <w:rFonts w:ascii="Times New Roman" w:hAnsi="Times New Roman"/>
          <w:b/>
          <w:sz w:val="16"/>
          <w:szCs w:val="16"/>
        </w:rPr>
      </w:pPr>
    </w:p>
    <w:p w:rsidR="0059213C" w:rsidRPr="00B41C87" w:rsidRDefault="0059213C" w:rsidP="0059213C">
      <w:pPr>
        <w:pStyle w:val="ConsNormal"/>
        <w:widowControl/>
        <w:ind w:firstLine="540"/>
        <w:jc w:val="both"/>
        <w:rPr>
          <w:rFonts w:ascii="Times New Roman" w:hAnsi="Times New Roman"/>
          <w:b/>
          <w:sz w:val="16"/>
          <w:szCs w:val="16"/>
        </w:rPr>
      </w:pPr>
    </w:p>
    <w:p w:rsidR="0059213C" w:rsidRPr="00B41C87" w:rsidRDefault="0059213C" w:rsidP="0059213C">
      <w:pPr>
        <w:pStyle w:val="ConsNonformat"/>
        <w:widowControl/>
        <w:jc w:val="center"/>
        <w:rPr>
          <w:rFonts w:ascii="Times New Roman" w:hAnsi="Times New Roman" w:cs="Times New Roman"/>
          <w:b/>
          <w:sz w:val="22"/>
          <w:szCs w:val="22"/>
        </w:rPr>
      </w:pPr>
      <w:r w:rsidRPr="00B41C87">
        <w:rPr>
          <w:rFonts w:ascii="Times New Roman" w:hAnsi="Times New Roman" w:cs="Times New Roman"/>
          <w:b/>
          <w:sz w:val="22"/>
          <w:szCs w:val="22"/>
        </w:rPr>
        <w:t>Наряд на выполнение погрузочно-разгрузочных работ</w:t>
      </w:r>
    </w:p>
    <w:p w:rsidR="0059213C" w:rsidRPr="00B41C87" w:rsidRDefault="0059213C" w:rsidP="0059213C">
      <w:pPr>
        <w:pStyle w:val="ConsNonformat"/>
        <w:widowControl/>
        <w:rPr>
          <w:rFonts w:ascii="Times New Roman" w:hAnsi="Times New Roman" w:cs="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1917"/>
        <w:gridCol w:w="1158"/>
        <w:gridCol w:w="1985"/>
        <w:gridCol w:w="2233"/>
      </w:tblGrid>
      <w:tr w:rsidR="0059213C" w:rsidRPr="00B41C87" w:rsidTr="0059213C">
        <w:tc>
          <w:tcPr>
            <w:tcW w:w="5353" w:type="dxa"/>
            <w:gridSpan w:val="3"/>
          </w:tcPr>
          <w:p w:rsidR="0059213C" w:rsidRPr="00B41C87" w:rsidRDefault="0059213C" w:rsidP="0059213C">
            <w:pPr>
              <w:pStyle w:val="ConsNormal"/>
              <w:widowControl/>
              <w:ind w:firstLine="0"/>
              <w:rPr>
                <w:rFonts w:ascii="Times New Roman" w:hAnsi="Times New Roman"/>
                <w:b/>
                <w:sz w:val="22"/>
                <w:szCs w:val="22"/>
              </w:rPr>
            </w:pPr>
            <w:r w:rsidRPr="00B41C87">
              <w:rPr>
                <w:rFonts w:ascii="Times New Roman" w:hAnsi="Times New Roman"/>
                <w:b/>
                <w:sz w:val="22"/>
                <w:szCs w:val="22"/>
              </w:rPr>
              <w:t>№ и дата</w:t>
            </w:r>
          </w:p>
        </w:tc>
        <w:tc>
          <w:tcPr>
            <w:tcW w:w="4218" w:type="dxa"/>
            <w:gridSpan w:val="2"/>
          </w:tcPr>
          <w:p w:rsidR="0059213C" w:rsidRPr="00B41C87" w:rsidRDefault="0059213C" w:rsidP="0059213C">
            <w:pPr>
              <w:pStyle w:val="ConsNormal"/>
              <w:widowControl/>
              <w:ind w:firstLine="0"/>
              <w:rPr>
                <w:rFonts w:ascii="Times New Roman" w:hAnsi="Times New Roman"/>
                <w:sz w:val="22"/>
                <w:szCs w:val="22"/>
              </w:rPr>
            </w:pPr>
          </w:p>
        </w:tc>
      </w:tr>
      <w:tr w:rsidR="0059213C" w:rsidRPr="00B41C87" w:rsidTr="0059213C">
        <w:tc>
          <w:tcPr>
            <w:tcW w:w="5353" w:type="dxa"/>
            <w:gridSpan w:val="3"/>
          </w:tcPr>
          <w:p w:rsidR="0059213C" w:rsidRPr="00B41C87" w:rsidRDefault="0059213C" w:rsidP="0059213C">
            <w:pPr>
              <w:pStyle w:val="ConsNormal"/>
              <w:widowControl/>
              <w:ind w:firstLine="0"/>
              <w:rPr>
                <w:rFonts w:ascii="Times New Roman" w:hAnsi="Times New Roman"/>
                <w:b/>
                <w:sz w:val="22"/>
                <w:szCs w:val="22"/>
              </w:rPr>
            </w:pPr>
            <w:r w:rsidRPr="00B41C87">
              <w:rPr>
                <w:rFonts w:ascii="Times New Roman" w:hAnsi="Times New Roman"/>
                <w:b/>
                <w:sz w:val="22"/>
                <w:szCs w:val="22"/>
              </w:rPr>
              <w:t>Клиент</w:t>
            </w:r>
          </w:p>
        </w:tc>
        <w:tc>
          <w:tcPr>
            <w:tcW w:w="4218" w:type="dxa"/>
            <w:gridSpan w:val="2"/>
          </w:tcPr>
          <w:p w:rsidR="0059213C" w:rsidRPr="00B41C87" w:rsidRDefault="0059213C" w:rsidP="0059213C">
            <w:pPr>
              <w:pStyle w:val="ConsNormal"/>
              <w:widowControl/>
              <w:ind w:firstLine="0"/>
              <w:rPr>
                <w:rFonts w:ascii="Times New Roman" w:hAnsi="Times New Roman"/>
                <w:sz w:val="22"/>
                <w:szCs w:val="22"/>
              </w:rPr>
            </w:pPr>
          </w:p>
        </w:tc>
      </w:tr>
      <w:tr w:rsidR="0059213C" w:rsidRPr="00B41C87" w:rsidTr="0059213C">
        <w:tc>
          <w:tcPr>
            <w:tcW w:w="5353" w:type="dxa"/>
            <w:gridSpan w:val="3"/>
          </w:tcPr>
          <w:p w:rsidR="0059213C" w:rsidRPr="00B41C87" w:rsidRDefault="0059213C" w:rsidP="0059213C">
            <w:pPr>
              <w:pStyle w:val="ConsNormal"/>
              <w:widowControl/>
              <w:ind w:firstLine="0"/>
              <w:jc w:val="both"/>
              <w:rPr>
                <w:rFonts w:ascii="Times New Roman" w:hAnsi="Times New Roman"/>
                <w:b/>
                <w:sz w:val="22"/>
                <w:szCs w:val="22"/>
              </w:rPr>
            </w:pPr>
            <w:r w:rsidRPr="00B41C87">
              <w:rPr>
                <w:rFonts w:ascii="Times New Roman" w:hAnsi="Times New Roman"/>
                <w:b/>
                <w:sz w:val="22"/>
                <w:szCs w:val="22"/>
              </w:rPr>
              <w:t xml:space="preserve">№ транспортного средства (вагон, контейнер, автомобиль) </w:t>
            </w:r>
            <w:r w:rsidRPr="00B41C87">
              <w:rPr>
                <w:rFonts w:ascii="Times New Roman" w:hAnsi="Times New Roman"/>
                <w:b/>
                <w:i/>
                <w:sz w:val="22"/>
                <w:szCs w:val="22"/>
              </w:rPr>
              <w:t xml:space="preserve">(выбрать </w:t>
            </w:r>
            <w:proofErr w:type="gramStart"/>
            <w:r w:rsidRPr="00B41C87">
              <w:rPr>
                <w:rFonts w:ascii="Times New Roman" w:hAnsi="Times New Roman"/>
                <w:b/>
                <w:i/>
                <w:sz w:val="22"/>
                <w:szCs w:val="22"/>
              </w:rPr>
              <w:t>нужное</w:t>
            </w:r>
            <w:proofErr w:type="gramEnd"/>
            <w:r w:rsidRPr="00B41C87">
              <w:rPr>
                <w:rFonts w:ascii="Times New Roman" w:hAnsi="Times New Roman"/>
                <w:b/>
                <w:i/>
                <w:sz w:val="22"/>
                <w:szCs w:val="22"/>
              </w:rPr>
              <w:t>)</w:t>
            </w:r>
          </w:p>
        </w:tc>
        <w:tc>
          <w:tcPr>
            <w:tcW w:w="4218" w:type="dxa"/>
            <w:gridSpan w:val="2"/>
          </w:tcPr>
          <w:p w:rsidR="0059213C" w:rsidRPr="00B41C87" w:rsidRDefault="0059213C" w:rsidP="0059213C">
            <w:pPr>
              <w:pStyle w:val="ConsNormal"/>
              <w:widowControl/>
              <w:ind w:firstLine="0"/>
              <w:rPr>
                <w:rFonts w:ascii="Times New Roman" w:hAnsi="Times New Roman"/>
                <w:sz w:val="22"/>
                <w:szCs w:val="22"/>
              </w:rPr>
            </w:pPr>
          </w:p>
        </w:tc>
      </w:tr>
      <w:tr w:rsidR="0059213C" w:rsidRPr="00B41C87" w:rsidTr="0059213C">
        <w:tc>
          <w:tcPr>
            <w:tcW w:w="5353" w:type="dxa"/>
            <w:gridSpan w:val="3"/>
          </w:tcPr>
          <w:p w:rsidR="0059213C" w:rsidRPr="00B41C87" w:rsidRDefault="0059213C" w:rsidP="0059213C">
            <w:pPr>
              <w:pStyle w:val="ConsNormal"/>
              <w:widowControl/>
              <w:ind w:firstLine="0"/>
              <w:rPr>
                <w:rFonts w:ascii="Times New Roman" w:hAnsi="Times New Roman"/>
                <w:b/>
                <w:sz w:val="22"/>
                <w:szCs w:val="22"/>
              </w:rPr>
            </w:pPr>
            <w:r w:rsidRPr="00B41C87">
              <w:rPr>
                <w:rFonts w:ascii="Times New Roman" w:hAnsi="Times New Roman"/>
                <w:b/>
                <w:sz w:val="22"/>
                <w:szCs w:val="22"/>
              </w:rPr>
              <w:t>Наименование груза</w:t>
            </w:r>
          </w:p>
        </w:tc>
        <w:tc>
          <w:tcPr>
            <w:tcW w:w="4218" w:type="dxa"/>
            <w:gridSpan w:val="2"/>
          </w:tcPr>
          <w:p w:rsidR="0059213C" w:rsidRPr="00B41C87" w:rsidRDefault="0059213C" w:rsidP="0059213C">
            <w:pPr>
              <w:pStyle w:val="ConsNormal"/>
              <w:widowControl/>
              <w:ind w:firstLine="0"/>
              <w:rPr>
                <w:rFonts w:ascii="Times New Roman" w:hAnsi="Times New Roman"/>
                <w:sz w:val="22"/>
                <w:szCs w:val="22"/>
              </w:rPr>
            </w:pPr>
          </w:p>
        </w:tc>
      </w:tr>
      <w:tr w:rsidR="0059213C" w:rsidRPr="00B41C87" w:rsidTr="0059213C">
        <w:tc>
          <w:tcPr>
            <w:tcW w:w="2278" w:type="dxa"/>
            <w:vAlign w:val="center"/>
          </w:tcPr>
          <w:p w:rsidR="0059213C" w:rsidRPr="00B41C87" w:rsidRDefault="0059213C" w:rsidP="0059213C">
            <w:pPr>
              <w:pStyle w:val="ConsNormal"/>
              <w:widowControl/>
              <w:ind w:firstLine="0"/>
              <w:jc w:val="center"/>
              <w:rPr>
                <w:rFonts w:ascii="Times New Roman" w:hAnsi="Times New Roman"/>
                <w:b/>
                <w:sz w:val="22"/>
                <w:szCs w:val="22"/>
              </w:rPr>
            </w:pPr>
            <w:r w:rsidRPr="00B41C87">
              <w:rPr>
                <w:rFonts w:ascii="Times New Roman" w:hAnsi="Times New Roman"/>
                <w:b/>
                <w:sz w:val="22"/>
                <w:szCs w:val="22"/>
              </w:rPr>
              <w:t>Вид работ</w:t>
            </w:r>
          </w:p>
        </w:tc>
        <w:tc>
          <w:tcPr>
            <w:tcW w:w="1917" w:type="dxa"/>
            <w:vAlign w:val="center"/>
          </w:tcPr>
          <w:p w:rsidR="0059213C" w:rsidRPr="00B41C87" w:rsidRDefault="0059213C" w:rsidP="0059213C">
            <w:pPr>
              <w:pStyle w:val="ConsNormal"/>
              <w:widowControl/>
              <w:ind w:firstLine="0"/>
              <w:jc w:val="center"/>
              <w:rPr>
                <w:rFonts w:ascii="Times New Roman" w:hAnsi="Times New Roman"/>
                <w:b/>
                <w:sz w:val="22"/>
                <w:szCs w:val="22"/>
              </w:rPr>
            </w:pPr>
            <w:r w:rsidRPr="00B41C87">
              <w:rPr>
                <w:rFonts w:ascii="Times New Roman" w:hAnsi="Times New Roman"/>
                <w:b/>
                <w:sz w:val="22"/>
                <w:szCs w:val="22"/>
              </w:rPr>
              <w:t>Число мест</w:t>
            </w:r>
          </w:p>
        </w:tc>
        <w:tc>
          <w:tcPr>
            <w:tcW w:w="1158" w:type="dxa"/>
            <w:vAlign w:val="center"/>
          </w:tcPr>
          <w:p w:rsidR="0059213C" w:rsidRPr="00B41C87" w:rsidRDefault="0059213C" w:rsidP="0059213C">
            <w:pPr>
              <w:pStyle w:val="ConsNormal"/>
              <w:widowControl/>
              <w:ind w:firstLine="0"/>
              <w:jc w:val="center"/>
              <w:rPr>
                <w:rFonts w:ascii="Times New Roman" w:hAnsi="Times New Roman"/>
                <w:b/>
                <w:sz w:val="22"/>
                <w:szCs w:val="22"/>
              </w:rPr>
            </w:pPr>
            <w:r w:rsidRPr="00B41C87">
              <w:rPr>
                <w:rFonts w:ascii="Times New Roman" w:hAnsi="Times New Roman"/>
                <w:b/>
                <w:sz w:val="22"/>
                <w:szCs w:val="22"/>
              </w:rPr>
              <w:t>Вес</w:t>
            </w:r>
          </w:p>
        </w:tc>
        <w:tc>
          <w:tcPr>
            <w:tcW w:w="1985" w:type="dxa"/>
            <w:vAlign w:val="center"/>
          </w:tcPr>
          <w:p w:rsidR="0059213C" w:rsidRPr="00B41C87" w:rsidRDefault="0059213C" w:rsidP="0059213C">
            <w:pPr>
              <w:pStyle w:val="ConsNormal"/>
              <w:widowControl/>
              <w:ind w:firstLine="0"/>
              <w:jc w:val="center"/>
              <w:rPr>
                <w:rFonts w:ascii="Times New Roman" w:hAnsi="Times New Roman"/>
                <w:b/>
                <w:sz w:val="22"/>
                <w:szCs w:val="22"/>
              </w:rPr>
            </w:pPr>
            <w:r w:rsidRPr="00B41C87">
              <w:rPr>
                <w:rFonts w:ascii="Times New Roman" w:hAnsi="Times New Roman"/>
                <w:b/>
                <w:sz w:val="22"/>
                <w:szCs w:val="22"/>
              </w:rPr>
              <w:t>Количество часов</w:t>
            </w:r>
          </w:p>
        </w:tc>
        <w:tc>
          <w:tcPr>
            <w:tcW w:w="2233" w:type="dxa"/>
            <w:vAlign w:val="center"/>
          </w:tcPr>
          <w:p w:rsidR="0059213C" w:rsidRPr="00B41C87" w:rsidRDefault="0059213C" w:rsidP="0059213C">
            <w:pPr>
              <w:pStyle w:val="ConsNormal"/>
              <w:widowControl/>
              <w:ind w:firstLine="0"/>
              <w:jc w:val="center"/>
              <w:rPr>
                <w:rFonts w:ascii="Times New Roman" w:hAnsi="Times New Roman"/>
                <w:b/>
                <w:sz w:val="22"/>
                <w:szCs w:val="22"/>
              </w:rPr>
            </w:pPr>
            <w:r w:rsidRPr="00B41C87">
              <w:rPr>
                <w:rFonts w:ascii="Times New Roman" w:hAnsi="Times New Roman"/>
                <w:b/>
                <w:sz w:val="22"/>
                <w:szCs w:val="22"/>
              </w:rPr>
              <w:t>Количество человек</w:t>
            </w:r>
          </w:p>
        </w:tc>
      </w:tr>
      <w:tr w:rsidR="0059213C" w:rsidRPr="00B41C87" w:rsidTr="0059213C">
        <w:tc>
          <w:tcPr>
            <w:tcW w:w="2278" w:type="dxa"/>
          </w:tcPr>
          <w:p w:rsidR="0059213C" w:rsidRPr="00B41C87" w:rsidRDefault="0059213C" w:rsidP="0059213C">
            <w:pPr>
              <w:pStyle w:val="ConsNormal"/>
              <w:widowControl/>
              <w:ind w:firstLine="0"/>
              <w:rPr>
                <w:rFonts w:ascii="Times New Roman" w:hAnsi="Times New Roman"/>
                <w:b/>
                <w:sz w:val="22"/>
                <w:szCs w:val="22"/>
              </w:rPr>
            </w:pPr>
          </w:p>
        </w:tc>
        <w:tc>
          <w:tcPr>
            <w:tcW w:w="1917" w:type="dxa"/>
          </w:tcPr>
          <w:p w:rsidR="0059213C" w:rsidRPr="00B41C87" w:rsidRDefault="0059213C" w:rsidP="0059213C">
            <w:pPr>
              <w:pStyle w:val="ConsNormal"/>
              <w:widowControl/>
              <w:ind w:firstLine="0"/>
              <w:rPr>
                <w:rFonts w:ascii="Times New Roman" w:hAnsi="Times New Roman"/>
                <w:b/>
                <w:sz w:val="22"/>
                <w:szCs w:val="22"/>
              </w:rPr>
            </w:pPr>
          </w:p>
        </w:tc>
        <w:tc>
          <w:tcPr>
            <w:tcW w:w="1158" w:type="dxa"/>
          </w:tcPr>
          <w:p w:rsidR="0059213C" w:rsidRPr="00B41C87" w:rsidRDefault="0059213C" w:rsidP="0059213C">
            <w:pPr>
              <w:pStyle w:val="ConsNormal"/>
              <w:widowControl/>
              <w:ind w:firstLine="0"/>
              <w:rPr>
                <w:rFonts w:ascii="Times New Roman" w:hAnsi="Times New Roman"/>
                <w:b/>
                <w:sz w:val="22"/>
                <w:szCs w:val="22"/>
              </w:rPr>
            </w:pPr>
          </w:p>
        </w:tc>
        <w:tc>
          <w:tcPr>
            <w:tcW w:w="1985" w:type="dxa"/>
          </w:tcPr>
          <w:p w:rsidR="0059213C" w:rsidRPr="00B41C87" w:rsidRDefault="0059213C" w:rsidP="0059213C">
            <w:pPr>
              <w:pStyle w:val="ConsNormal"/>
              <w:widowControl/>
              <w:ind w:firstLine="0"/>
              <w:rPr>
                <w:rFonts w:ascii="Times New Roman" w:hAnsi="Times New Roman"/>
                <w:sz w:val="22"/>
                <w:szCs w:val="22"/>
              </w:rPr>
            </w:pPr>
          </w:p>
        </w:tc>
        <w:tc>
          <w:tcPr>
            <w:tcW w:w="2233" w:type="dxa"/>
          </w:tcPr>
          <w:p w:rsidR="0059213C" w:rsidRPr="00B41C87" w:rsidRDefault="0059213C" w:rsidP="0059213C">
            <w:pPr>
              <w:pStyle w:val="ConsNormal"/>
              <w:widowControl/>
              <w:ind w:firstLine="0"/>
              <w:rPr>
                <w:rFonts w:ascii="Times New Roman" w:hAnsi="Times New Roman"/>
                <w:sz w:val="22"/>
                <w:szCs w:val="22"/>
              </w:rPr>
            </w:pPr>
          </w:p>
        </w:tc>
      </w:tr>
      <w:tr w:rsidR="0059213C" w:rsidRPr="00B41C87" w:rsidTr="0059213C">
        <w:tc>
          <w:tcPr>
            <w:tcW w:w="2278" w:type="dxa"/>
          </w:tcPr>
          <w:p w:rsidR="0059213C" w:rsidRPr="00B41C87" w:rsidRDefault="0059213C" w:rsidP="0059213C">
            <w:pPr>
              <w:pStyle w:val="ConsNormal"/>
              <w:widowControl/>
              <w:ind w:firstLine="0"/>
              <w:rPr>
                <w:rFonts w:ascii="Times New Roman" w:hAnsi="Times New Roman"/>
                <w:b/>
                <w:sz w:val="22"/>
                <w:szCs w:val="22"/>
              </w:rPr>
            </w:pPr>
          </w:p>
        </w:tc>
        <w:tc>
          <w:tcPr>
            <w:tcW w:w="1917" w:type="dxa"/>
          </w:tcPr>
          <w:p w:rsidR="0059213C" w:rsidRPr="00B41C87" w:rsidRDefault="0059213C" w:rsidP="0059213C">
            <w:pPr>
              <w:pStyle w:val="ConsNormal"/>
              <w:widowControl/>
              <w:ind w:firstLine="0"/>
              <w:rPr>
                <w:rFonts w:ascii="Times New Roman" w:hAnsi="Times New Roman"/>
                <w:b/>
                <w:sz w:val="22"/>
                <w:szCs w:val="22"/>
              </w:rPr>
            </w:pPr>
          </w:p>
        </w:tc>
        <w:tc>
          <w:tcPr>
            <w:tcW w:w="1158" w:type="dxa"/>
          </w:tcPr>
          <w:p w:rsidR="0059213C" w:rsidRPr="00B41C87" w:rsidRDefault="0059213C" w:rsidP="0059213C">
            <w:pPr>
              <w:pStyle w:val="ConsNormal"/>
              <w:widowControl/>
              <w:ind w:firstLine="0"/>
              <w:rPr>
                <w:rFonts w:ascii="Times New Roman" w:hAnsi="Times New Roman"/>
                <w:b/>
                <w:sz w:val="22"/>
                <w:szCs w:val="22"/>
              </w:rPr>
            </w:pPr>
          </w:p>
        </w:tc>
        <w:tc>
          <w:tcPr>
            <w:tcW w:w="1985" w:type="dxa"/>
          </w:tcPr>
          <w:p w:rsidR="0059213C" w:rsidRPr="00B41C87" w:rsidRDefault="0059213C" w:rsidP="0059213C">
            <w:pPr>
              <w:pStyle w:val="ConsNormal"/>
              <w:widowControl/>
              <w:ind w:firstLine="0"/>
              <w:rPr>
                <w:rFonts w:ascii="Times New Roman" w:hAnsi="Times New Roman"/>
                <w:sz w:val="22"/>
                <w:szCs w:val="22"/>
              </w:rPr>
            </w:pPr>
          </w:p>
        </w:tc>
        <w:tc>
          <w:tcPr>
            <w:tcW w:w="2233" w:type="dxa"/>
          </w:tcPr>
          <w:p w:rsidR="0059213C" w:rsidRPr="00B41C87" w:rsidRDefault="0059213C" w:rsidP="0059213C">
            <w:pPr>
              <w:pStyle w:val="ConsNormal"/>
              <w:widowControl/>
              <w:ind w:firstLine="0"/>
              <w:rPr>
                <w:rFonts w:ascii="Times New Roman" w:hAnsi="Times New Roman"/>
                <w:sz w:val="22"/>
                <w:szCs w:val="22"/>
              </w:rPr>
            </w:pPr>
          </w:p>
        </w:tc>
      </w:tr>
      <w:tr w:rsidR="0059213C" w:rsidRPr="00B41C87" w:rsidTr="0059213C">
        <w:tc>
          <w:tcPr>
            <w:tcW w:w="2278" w:type="dxa"/>
          </w:tcPr>
          <w:p w:rsidR="0059213C" w:rsidRPr="00B41C87" w:rsidRDefault="0059213C" w:rsidP="0059213C">
            <w:pPr>
              <w:pStyle w:val="ConsNormal"/>
              <w:widowControl/>
              <w:ind w:firstLine="0"/>
              <w:rPr>
                <w:rFonts w:ascii="Times New Roman" w:hAnsi="Times New Roman"/>
                <w:b/>
                <w:sz w:val="22"/>
                <w:szCs w:val="22"/>
              </w:rPr>
            </w:pPr>
          </w:p>
        </w:tc>
        <w:tc>
          <w:tcPr>
            <w:tcW w:w="1917" w:type="dxa"/>
          </w:tcPr>
          <w:p w:rsidR="0059213C" w:rsidRPr="00B41C87" w:rsidRDefault="0059213C" w:rsidP="0059213C">
            <w:pPr>
              <w:pStyle w:val="ConsNormal"/>
              <w:widowControl/>
              <w:ind w:firstLine="0"/>
              <w:rPr>
                <w:rFonts w:ascii="Times New Roman" w:hAnsi="Times New Roman"/>
                <w:b/>
                <w:sz w:val="22"/>
                <w:szCs w:val="22"/>
              </w:rPr>
            </w:pPr>
          </w:p>
        </w:tc>
        <w:tc>
          <w:tcPr>
            <w:tcW w:w="1158" w:type="dxa"/>
          </w:tcPr>
          <w:p w:rsidR="0059213C" w:rsidRPr="00B41C87" w:rsidRDefault="0059213C" w:rsidP="0059213C">
            <w:pPr>
              <w:pStyle w:val="ConsNormal"/>
              <w:widowControl/>
              <w:ind w:firstLine="0"/>
              <w:rPr>
                <w:rFonts w:ascii="Times New Roman" w:hAnsi="Times New Roman"/>
                <w:b/>
                <w:sz w:val="22"/>
                <w:szCs w:val="22"/>
              </w:rPr>
            </w:pPr>
          </w:p>
        </w:tc>
        <w:tc>
          <w:tcPr>
            <w:tcW w:w="1985" w:type="dxa"/>
          </w:tcPr>
          <w:p w:rsidR="0059213C" w:rsidRPr="00B41C87" w:rsidRDefault="0059213C" w:rsidP="0059213C">
            <w:pPr>
              <w:pStyle w:val="ConsNormal"/>
              <w:widowControl/>
              <w:ind w:firstLine="0"/>
              <w:rPr>
                <w:rFonts w:ascii="Times New Roman" w:hAnsi="Times New Roman"/>
                <w:sz w:val="22"/>
                <w:szCs w:val="22"/>
              </w:rPr>
            </w:pPr>
          </w:p>
        </w:tc>
        <w:tc>
          <w:tcPr>
            <w:tcW w:w="2233" w:type="dxa"/>
          </w:tcPr>
          <w:p w:rsidR="0059213C" w:rsidRPr="00B41C87" w:rsidRDefault="0059213C" w:rsidP="0059213C">
            <w:pPr>
              <w:pStyle w:val="ConsNormal"/>
              <w:widowControl/>
              <w:ind w:firstLine="0"/>
              <w:rPr>
                <w:rFonts w:ascii="Times New Roman" w:hAnsi="Times New Roman"/>
                <w:sz w:val="22"/>
                <w:szCs w:val="22"/>
              </w:rPr>
            </w:pPr>
          </w:p>
        </w:tc>
      </w:tr>
      <w:tr w:rsidR="0059213C" w:rsidRPr="00B41C87" w:rsidTr="0059213C">
        <w:tc>
          <w:tcPr>
            <w:tcW w:w="2278" w:type="dxa"/>
          </w:tcPr>
          <w:p w:rsidR="0059213C" w:rsidRPr="00B41C87" w:rsidRDefault="0059213C" w:rsidP="0059213C">
            <w:pPr>
              <w:pStyle w:val="ConsNormal"/>
              <w:widowControl/>
              <w:ind w:firstLine="0"/>
              <w:rPr>
                <w:rFonts w:ascii="Times New Roman" w:hAnsi="Times New Roman"/>
                <w:b/>
                <w:sz w:val="22"/>
                <w:szCs w:val="22"/>
              </w:rPr>
            </w:pPr>
          </w:p>
        </w:tc>
        <w:tc>
          <w:tcPr>
            <w:tcW w:w="1917" w:type="dxa"/>
          </w:tcPr>
          <w:p w:rsidR="0059213C" w:rsidRPr="00B41C87" w:rsidRDefault="0059213C" w:rsidP="0059213C">
            <w:pPr>
              <w:pStyle w:val="ConsNormal"/>
              <w:widowControl/>
              <w:ind w:firstLine="0"/>
              <w:rPr>
                <w:rFonts w:ascii="Times New Roman" w:hAnsi="Times New Roman"/>
                <w:b/>
                <w:sz w:val="22"/>
                <w:szCs w:val="22"/>
              </w:rPr>
            </w:pPr>
          </w:p>
        </w:tc>
        <w:tc>
          <w:tcPr>
            <w:tcW w:w="1158" w:type="dxa"/>
          </w:tcPr>
          <w:p w:rsidR="0059213C" w:rsidRPr="00B41C87" w:rsidRDefault="0059213C" w:rsidP="0059213C">
            <w:pPr>
              <w:pStyle w:val="ConsNormal"/>
              <w:widowControl/>
              <w:ind w:firstLine="0"/>
              <w:rPr>
                <w:rFonts w:ascii="Times New Roman" w:hAnsi="Times New Roman"/>
                <w:b/>
                <w:sz w:val="22"/>
                <w:szCs w:val="22"/>
              </w:rPr>
            </w:pPr>
          </w:p>
        </w:tc>
        <w:tc>
          <w:tcPr>
            <w:tcW w:w="1985" w:type="dxa"/>
          </w:tcPr>
          <w:p w:rsidR="0059213C" w:rsidRPr="00B41C87" w:rsidRDefault="0059213C" w:rsidP="0059213C">
            <w:pPr>
              <w:pStyle w:val="ConsNormal"/>
              <w:widowControl/>
              <w:ind w:firstLine="0"/>
              <w:rPr>
                <w:rFonts w:ascii="Times New Roman" w:hAnsi="Times New Roman"/>
                <w:sz w:val="22"/>
                <w:szCs w:val="22"/>
              </w:rPr>
            </w:pPr>
          </w:p>
        </w:tc>
        <w:tc>
          <w:tcPr>
            <w:tcW w:w="2233" w:type="dxa"/>
          </w:tcPr>
          <w:p w:rsidR="0059213C" w:rsidRPr="00B41C87" w:rsidRDefault="0059213C" w:rsidP="0059213C">
            <w:pPr>
              <w:pStyle w:val="ConsNormal"/>
              <w:widowControl/>
              <w:ind w:firstLine="0"/>
              <w:rPr>
                <w:rFonts w:ascii="Times New Roman" w:hAnsi="Times New Roman"/>
                <w:sz w:val="22"/>
                <w:szCs w:val="22"/>
              </w:rPr>
            </w:pPr>
          </w:p>
        </w:tc>
      </w:tr>
    </w:tbl>
    <w:p w:rsidR="0059213C" w:rsidRPr="00B41C87" w:rsidRDefault="0059213C" w:rsidP="0059213C">
      <w:pPr>
        <w:pStyle w:val="ConsNormal"/>
        <w:widowControl/>
        <w:ind w:firstLine="0"/>
        <w:jc w:val="right"/>
        <w:rPr>
          <w:rFonts w:ascii="Times New Roman" w:hAnsi="Times New Roman"/>
          <w:sz w:val="22"/>
          <w:szCs w:val="22"/>
        </w:rPr>
      </w:pPr>
    </w:p>
    <w:p w:rsidR="0059213C" w:rsidRPr="00B41C87" w:rsidRDefault="0059213C" w:rsidP="0059213C">
      <w:pPr>
        <w:pStyle w:val="ConsNormal"/>
        <w:widowControl/>
        <w:ind w:firstLine="0"/>
        <w:rPr>
          <w:rFonts w:ascii="Times New Roman" w:hAnsi="Times New Roman"/>
          <w:b/>
          <w:sz w:val="22"/>
          <w:szCs w:val="22"/>
        </w:rPr>
      </w:pPr>
      <w:r w:rsidRPr="00B41C87">
        <w:rPr>
          <w:rFonts w:ascii="Times New Roman" w:hAnsi="Times New Roman"/>
          <w:b/>
          <w:sz w:val="22"/>
          <w:szCs w:val="22"/>
        </w:rPr>
        <w:t xml:space="preserve">От Заказчика: </w:t>
      </w:r>
      <w:r w:rsidRPr="00B41C87">
        <w:rPr>
          <w:rFonts w:ascii="Times New Roman" w:hAnsi="Times New Roman"/>
          <w:b/>
          <w:sz w:val="22"/>
          <w:szCs w:val="22"/>
        </w:rPr>
        <w:tab/>
      </w:r>
      <w:r w:rsidRPr="00B41C87">
        <w:rPr>
          <w:rFonts w:ascii="Times New Roman" w:hAnsi="Times New Roman"/>
          <w:b/>
          <w:sz w:val="22"/>
          <w:szCs w:val="22"/>
        </w:rPr>
        <w:tab/>
      </w:r>
      <w:r w:rsidRPr="00B41C87">
        <w:rPr>
          <w:rFonts w:ascii="Times New Roman" w:hAnsi="Times New Roman"/>
          <w:b/>
          <w:sz w:val="22"/>
          <w:szCs w:val="22"/>
        </w:rPr>
        <w:tab/>
      </w:r>
      <w:r w:rsidRPr="00B41C87">
        <w:rPr>
          <w:rFonts w:ascii="Times New Roman" w:hAnsi="Times New Roman"/>
          <w:b/>
          <w:sz w:val="22"/>
          <w:szCs w:val="22"/>
        </w:rPr>
        <w:tab/>
        <w:t xml:space="preserve">            От Исполнителя:</w:t>
      </w:r>
    </w:p>
    <w:p w:rsidR="0059213C" w:rsidRPr="00B41C87" w:rsidRDefault="0059213C" w:rsidP="0059213C">
      <w:pPr>
        <w:widowControl w:val="0"/>
        <w:jc w:val="both"/>
        <w:rPr>
          <w:b/>
          <w:sz w:val="22"/>
          <w:szCs w:val="22"/>
        </w:rPr>
      </w:pPr>
      <w:r w:rsidRPr="00B41C87">
        <w:rPr>
          <w:b/>
          <w:sz w:val="22"/>
          <w:szCs w:val="22"/>
        </w:rPr>
        <w:t>________________/______________/</w:t>
      </w:r>
      <w:r w:rsidRPr="00B41C87">
        <w:rPr>
          <w:b/>
          <w:sz w:val="22"/>
          <w:szCs w:val="22"/>
        </w:rPr>
        <w:tab/>
      </w:r>
      <w:r w:rsidRPr="00B41C87">
        <w:rPr>
          <w:b/>
          <w:sz w:val="22"/>
          <w:szCs w:val="22"/>
        </w:rPr>
        <w:tab/>
        <w:t xml:space="preserve">            __________________/_________________/</w:t>
      </w:r>
    </w:p>
    <w:p w:rsidR="0059213C" w:rsidRPr="00B41C87" w:rsidRDefault="0059213C" w:rsidP="0059213C">
      <w:pPr>
        <w:widowControl w:val="0"/>
        <w:jc w:val="both"/>
        <w:rPr>
          <w:b/>
          <w:sz w:val="22"/>
          <w:szCs w:val="22"/>
        </w:rPr>
      </w:pPr>
    </w:p>
    <w:p w:rsidR="0059213C" w:rsidRPr="00B41C87" w:rsidRDefault="0059213C" w:rsidP="0059213C">
      <w:pPr>
        <w:widowControl w:val="0"/>
        <w:jc w:val="both"/>
        <w:rPr>
          <w:b/>
          <w:sz w:val="22"/>
          <w:szCs w:val="22"/>
        </w:rPr>
      </w:pPr>
    </w:p>
    <w:p w:rsidR="0059213C" w:rsidRPr="00B41C87" w:rsidRDefault="0059213C" w:rsidP="0059213C">
      <w:pPr>
        <w:widowControl w:val="0"/>
        <w:jc w:val="both"/>
        <w:rPr>
          <w:b/>
          <w:sz w:val="22"/>
          <w:szCs w:val="22"/>
        </w:rPr>
      </w:pPr>
    </w:p>
    <w:p w:rsidR="0059213C" w:rsidRPr="00B41C87" w:rsidRDefault="0059213C" w:rsidP="0059213C">
      <w:pPr>
        <w:widowControl w:val="0"/>
        <w:jc w:val="both"/>
        <w:rPr>
          <w:b/>
          <w:sz w:val="22"/>
          <w:szCs w:val="22"/>
        </w:rPr>
      </w:pPr>
    </w:p>
    <w:p w:rsidR="0059213C" w:rsidRPr="00B41C87" w:rsidRDefault="0059213C" w:rsidP="0059213C">
      <w:pPr>
        <w:widowControl w:val="0"/>
        <w:jc w:val="both"/>
        <w:rPr>
          <w:b/>
          <w:sz w:val="22"/>
          <w:szCs w:val="22"/>
        </w:rPr>
      </w:pPr>
    </w:p>
    <w:p w:rsidR="0059213C" w:rsidRPr="00B41C87" w:rsidRDefault="0059213C" w:rsidP="0059213C">
      <w:pPr>
        <w:widowControl w:val="0"/>
        <w:jc w:val="both"/>
        <w:rPr>
          <w:b/>
          <w:sz w:val="22"/>
          <w:szCs w:val="22"/>
        </w:rPr>
      </w:pPr>
    </w:p>
    <w:p w:rsidR="0059213C" w:rsidRPr="00B41C87" w:rsidRDefault="0059213C" w:rsidP="0059213C">
      <w:pPr>
        <w:widowControl w:val="0"/>
        <w:jc w:val="both"/>
        <w:rPr>
          <w:b/>
          <w:sz w:val="22"/>
          <w:szCs w:val="22"/>
        </w:rPr>
      </w:pPr>
    </w:p>
    <w:p w:rsidR="0059213C" w:rsidRPr="00B41C87" w:rsidRDefault="0059213C" w:rsidP="0059213C">
      <w:pPr>
        <w:widowControl w:val="0"/>
        <w:jc w:val="both"/>
        <w:rPr>
          <w:b/>
          <w:sz w:val="22"/>
          <w:szCs w:val="22"/>
        </w:rPr>
      </w:pPr>
    </w:p>
    <w:p w:rsidR="0059213C" w:rsidRPr="00B41C87" w:rsidRDefault="0059213C" w:rsidP="0059213C">
      <w:pPr>
        <w:widowControl w:val="0"/>
        <w:jc w:val="both"/>
        <w:rPr>
          <w:b/>
          <w:sz w:val="22"/>
          <w:szCs w:val="22"/>
        </w:rPr>
      </w:pPr>
    </w:p>
    <w:p w:rsidR="0059213C" w:rsidRPr="00B41C87" w:rsidRDefault="0059213C" w:rsidP="0059213C">
      <w:pPr>
        <w:widowControl w:val="0"/>
        <w:jc w:val="both"/>
        <w:rPr>
          <w:b/>
          <w:sz w:val="22"/>
          <w:szCs w:val="22"/>
        </w:rPr>
      </w:pPr>
    </w:p>
    <w:p w:rsidR="0059213C" w:rsidRPr="00B41C87" w:rsidRDefault="0059213C" w:rsidP="0059213C">
      <w:pPr>
        <w:widowControl w:val="0"/>
        <w:jc w:val="both"/>
        <w:rPr>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9349"/>
        <w:gridCol w:w="236"/>
      </w:tblGrid>
      <w:tr w:rsidR="0059213C" w:rsidRPr="00B41C87" w:rsidTr="0059213C">
        <w:trPr>
          <w:trHeight w:val="2120"/>
        </w:trPr>
        <w:tc>
          <w:tcPr>
            <w:tcW w:w="0" w:type="auto"/>
            <w:tcBorders>
              <w:top w:val="nil"/>
              <w:left w:val="nil"/>
              <w:bottom w:val="nil"/>
              <w:right w:val="nil"/>
            </w:tcBorders>
          </w:tcPr>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495"/>
              <w:gridCol w:w="4336"/>
            </w:tblGrid>
            <w:tr w:rsidR="0059213C" w:rsidRPr="00B41C87" w:rsidTr="0059213C">
              <w:trPr>
                <w:trHeight w:val="2120"/>
              </w:trPr>
              <w:tc>
                <w:tcPr>
                  <w:tcW w:w="5495" w:type="dxa"/>
                  <w:tcBorders>
                    <w:top w:val="nil"/>
                    <w:left w:val="nil"/>
                    <w:bottom w:val="nil"/>
                    <w:right w:val="nil"/>
                  </w:tcBorders>
                </w:tcPr>
                <w:p w:rsidR="0059213C" w:rsidRPr="00B41C87" w:rsidRDefault="0059213C" w:rsidP="0059213C">
                  <w:pPr>
                    <w:keepNext/>
                    <w:keepLines/>
                  </w:pPr>
                  <w:r w:rsidRPr="00B41C87">
                    <w:t>Заказчик:</w:t>
                  </w:r>
                </w:p>
                <w:p w:rsidR="0059213C" w:rsidRPr="00B41C87" w:rsidRDefault="0059213C" w:rsidP="0059213C">
                  <w:pPr>
                    <w:keepNext/>
                    <w:keepLines/>
                  </w:pPr>
                </w:p>
                <w:p w:rsidR="0059213C" w:rsidRPr="00B41C87" w:rsidRDefault="0059213C" w:rsidP="0059213C">
                  <w:pPr>
                    <w:keepNext/>
                    <w:keepLines/>
                    <w:rPr>
                      <w:vertAlign w:val="superscript"/>
                    </w:rPr>
                  </w:pPr>
                  <w:r w:rsidRPr="00B41C87">
                    <w:t>________    ______________</w:t>
                  </w:r>
                </w:p>
                <w:p w:rsidR="0059213C" w:rsidRPr="00B41C87" w:rsidRDefault="0059213C" w:rsidP="0059213C">
                  <w:pPr>
                    <w:keepNext/>
                    <w:keepLines/>
                  </w:pPr>
                  <w:r w:rsidRPr="00B41C87">
                    <w:rPr>
                      <w:vertAlign w:val="superscript"/>
                    </w:rPr>
                    <w:t xml:space="preserve">(подпись)                        (Ф.И.О.)                                     </w:t>
                  </w:r>
                </w:p>
              </w:tc>
              <w:tc>
                <w:tcPr>
                  <w:tcW w:w="4336" w:type="dxa"/>
                  <w:tcBorders>
                    <w:top w:val="nil"/>
                    <w:left w:val="nil"/>
                    <w:bottom w:val="nil"/>
                    <w:right w:val="nil"/>
                  </w:tcBorders>
                </w:tcPr>
                <w:p w:rsidR="0059213C" w:rsidRPr="00B41C87" w:rsidRDefault="0059213C" w:rsidP="0059213C">
                  <w:pPr>
                    <w:keepNext/>
                    <w:keepLines/>
                  </w:pPr>
                  <w:r w:rsidRPr="00B41C87">
                    <w:t>Исполнитель:</w:t>
                  </w:r>
                </w:p>
                <w:p w:rsidR="0059213C" w:rsidRPr="00B41C87" w:rsidRDefault="0059213C" w:rsidP="0059213C">
                  <w:pPr>
                    <w:keepNext/>
                    <w:keepLines/>
                  </w:pPr>
                </w:p>
                <w:p w:rsidR="0059213C" w:rsidRPr="00B41C87" w:rsidRDefault="0059213C" w:rsidP="0059213C">
                  <w:pPr>
                    <w:keepNext/>
                    <w:keepLines/>
                    <w:rPr>
                      <w:vertAlign w:val="superscript"/>
                    </w:rPr>
                  </w:pPr>
                  <w:r w:rsidRPr="00B41C87">
                    <w:t>________    ______________</w:t>
                  </w:r>
                </w:p>
                <w:p w:rsidR="0059213C" w:rsidRPr="00B41C87" w:rsidRDefault="0059213C" w:rsidP="0059213C">
                  <w:pPr>
                    <w:keepNext/>
                    <w:keepLines/>
                  </w:pPr>
                  <w:r w:rsidRPr="00B41C87">
                    <w:rPr>
                      <w:vertAlign w:val="superscript"/>
                    </w:rPr>
                    <w:t xml:space="preserve">(подпись)                        (Ф.И.О.)                                     </w:t>
                  </w:r>
                </w:p>
              </w:tc>
            </w:tr>
          </w:tbl>
          <w:p w:rsidR="0059213C" w:rsidRPr="00B41C87" w:rsidRDefault="0059213C" w:rsidP="0059213C">
            <w:pPr>
              <w:pStyle w:val="26"/>
              <w:rPr>
                <w:rFonts w:eastAsia="Times New Roman"/>
                <w:b/>
                <w:sz w:val="22"/>
                <w:szCs w:val="22"/>
              </w:rPr>
            </w:pPr>
          </w:p>
        </w:tc>
        <w:tc>
          <w:tcPr>
            <w:tcW w:w="4079" w:type="dxa"/>
            <w:tcBorders>
              <w:top w:val="nil"/>
              <w:left w:val="nil"/>
              <w:bottom w:val="nil"/>
              <w:right w:val="nil"/>
            </w:tcBorders>
          </w:tcPr>
          <w:p w:rsidR="0059213C" w:rsidRPr="00B41C87" w:rsidRDefault="0059213C" w:rsidP="0059213C">
            <w:pPr>
              <w:pStyle w:val="26"/>
              <w:ind w:firstLine="435"/>
              <w:rPr>
                <w:rFonts w:eastAsia="Times New Roman"/>
                <w:b/>
                <w:sz w:val="22"/>
                <w:szCs w:val="22"/>
              </w:rPr>
            </w:pPr>
          </w:p>
        </w:tc>
      </w:tr>
    </w:tbl>
    <w:p w:rsidR="0059213C" w:rsidRPr="00B41C87" w:rsidRDefault="0059213C" w:rsidP="0059213C">
      <w:pPr>
        <w:pStyle w:val="ConsNormal"/>
        <w:widowControl/>
        <w:ind w:firstLine="0"/>
        <w:jc w:val="right"/>
        <w:rPr>
          <w:rFonts w:ascii="Times New Roman" w:hAnsi="Times New Roman"/>
          <w:sz w:val="22"/>
          <w:szCs w:val="22"/>
        </w:rPr>
      </w:pPr>
    </w:p>
    <w:p w:rsidR="0059213C" w:rsidRPr="00B41C87" w:rsidRDefault="0059213C" w:rsidP="0059213C">
      <w:pPr>
        <w:pStyle w:val="ConsNormal"/>
        <w:widowControl/>
        <w:ind w:firstLine="0"/>
        <w:jc w:val="right"/>
        <w:rPr>
          <w:rFonts w:ascii="Times New Roman" w:hAnsi="Times New Roman"/>
          <w:sz w:val="22"/>
          <w:szCs w:val="22"/>
        </w:rPr>
      </w:pPr>
    </w:p>
    <w:p w:rsidR="0059213C" w:rsidRPr="00B41C87" w:rsidRDefault="0059213C" w:rsidP="0059213C">
      <w:pPr>
        <w:pStyle w:val="ConsNormal"/>
        <w:widowControl/>
        <w:ind w:firstLine="0"/>
        <w:jc w:val="right"/>
        <w:rPr>
          <w:rFonts w:ascii="Times New Roman" w:hAnsi="Times New Roman"/>
          <w:sz w:val="22"/>
          <w:szCs w:val="22"/>
        </w:rPr>
      </w:pPr>
    </w:p>
    <w:p w:rsidR="0059213C" w:rsidRPr="00B41C87" w:rsidRDefault="0059213C" w:rsidP="0059213C">
      <w:pPr>
        <w:pStyle w:val="ConsNormal"/>
        <w:widowControl/>
        <w:ind w:firstLine="0"/>
        <w:jc w:val="right"/>
        <w:rPr>
          <w:rFonts w:ascii="Times New Roman" w:hAnsi="Times New Roman"/>
          <w:sz w:val="22"/>
          <w:szCs w:val="22"/>
        </w:rPr>
      </w:pPr>
    </w:p>
    <w:p w:rsidR="0059213C" w:rsidRPr="00B41C87" w:rsidRDefault="0059213C" w:rsidP="0059213C">
      <w:pPr>
        <w:pStyle w:val="ConsNormal"/>
        <w:widowControl/>
        <w:ind w:firstLine="0"/>
        <w:jc w:val="right"/>
        <w:rPr>
          <w:rFonts w:ascii="Times New Roman" w:hAnsi="Times New Roman"/>
          <w:sz w:val="22"/>
          <w:szCs w:val="22"/>
        </w:rPr>
      </w:pPr>
    </w:p>
    <w:p w:rsidR="0059213C" w:rsidRPr="00B41C87" w:rsidRDefault="0059213C" w:rsidP="0059213C">
      <w:pPr>
        <w:pStyle w:val="ConsNormal"/>
        <w:widowControl/>
        <w:ind w:firstLine="0"/>
        <w:jc w:val="right"/>
        <w:rPr>
          <w:rFonts w:ascii="Times New Roman" w:hAnsi="Times New Roman"/>
          <w:sz w:val="22"/>
          <w:szCs w:val="22"/>
        </w:rPr>
      </w:pPr>
    </w:p>
    <w:p w:rsidR="0059213C" w:rsidRPr="00B41C87" w:rsidRDefault="0059213C" w:rsidP="0059213C">
      <w:pPr>
        <w:pStyle w:val="ConsNormal"/>
        <w:widowControl/>
        <w:ind w:firstLine="0"/>
        <w:jc w:val="right"/>
        <w:rPr>
          <w:rFonts w:ascii="Times New Roman" w:hAnsi="Times New Roman"/>
          <w:sz w:val="22"/>
          <w:szCs w:val="22"/>
        </w:rPr>
      </w:pPr>
    </w:p>
    <w:p w:rsidR="0059213C" w:rsidRPr="00B41C87" w:rsidRDefault="0059213C" w:rsidP="0059213C">
      <w:pPr>
        <w:pStyle w:val="ConsNormal"/>
        <w:widowControl/>
        <w:ind w:firstLine="0"/>
        <w:jc w:val="right"/>
        <w:rPr>
          <w:rFonts w:ascii="Times New Roman" w:hAnsi="Times New Roman"/>
          <w:sz w:val="22"/>
          <w:szCs w:val="22"/>
        </w:rPr>
      </w:pPr>
    </w:p>
    <w:p w:rsidR="0059213C" w:rsidRPr="00B41C87" w:rsidRDefault="0059213C" w:rsidP="0059213C">
      <w:pPr>
        <w:pStyle w:val="ConsNormal"/>
        <w:widowControl/>
        <w:ind w:firstLine="0"/>
        <w:jc w:val="right"/>
        <w:rPr>
          <w:rFonts w:ascii="Times New Roman" w:hAnsi="Times New Roman"/>
          <w:sz w:val="22"/>
          <w:szCs w:val="22"/>
        </w:rPr>
      </w:pPr>
    </w:p>
    <w:p w:rsidR="0059213C" w:rsidRPr="00B41C87" w:rsidRDefault="0059213C" w:rsidP="0059213C">
      <w:pPr>
        <w:pStyle w:val="ConsNormal"/>
        <w:widowControl/>
        <w:ind w:firstLine="0"/>
        <w:jc w:val="right"/>
        <w:rPr>
          <w:rFonts w:ascii="Times New Roman" w:hAnsi="Times New Roman"/>
          <w:sz w:val="22"/>
          <w:szCs w:val="22"/>
        </w:rPr>
      </w:pPr>
    </w:p>
    <w:p w:rsidR="0059213C" w:rsidRPr="00B41C87" w:rsidRDefault="0059213C" w:rsidP="0059213C">
      <w:pPr>
        <w:pStyle w:val="ConsNormal"/>
        <w:widowControl/>
        <w:ind w:firstLine="0"/>
        <w:jc w:val="right"/>
        <w:rPr>
          <w:rFonts w:ascii="Times New Roman" w:hAnsi="Times New Roman"/>
          <w:sz w:val="22"/>
          <w:szCs w:val="22"/>
        </w:rPr>
      </w:pPr>
    </w:p>
    <w:p w:rsidR="0059213C" w:rsidRPr="00B41C87" w:rsidRDefault="0059213C" w:rsidP="0059213C">
      <w:pPr>
        <w:pStyle w:val="ConsNormal"/>
        <w:widowControl/>
        <w:ind w:firstLine="0"/>
        <w:jc w:val="right"/>
        <w:rPr>
          <w:rFonts w:ascii="Times New Roman" w:hAnsi="Times New Roman"/>
          <w:sz w:val="22"/>
          <w:szCs w:val="22"/>
        </w:rPr>
      </w:pPr>
    </w:p>
    <w:p w:rsidR="0059213C" w:rsidRPr="00B41C87" w:rsidRDefault="0059213C" w:rsidP="0059213C">
      <w:pPr>
        <w:pStyle w:val="ConsNormal"/>
        <w:widowControl/>
        <w:ind w:firstLine="0"/>
        <w:jc w:val="right"/>
        <w:rPr>
          <w:rFonts w:ascii="Times New Roman" w:hAnsi="Times New Roman"/>
          <w:i/>
          <w:sz w:val="24"/>
          <w:szCs w:val="24"/>
        </w:rPr>
        <w:sectPr w:rsidR="0059213C" w:rsidRPr="00B41C87" w:rsidSect="0059213C">
          <w:headerReference w:type="even" r:id="rId34"/>
          <w:headerReference w:type="default" r:id="rId35"/>
          <w:footerReference w:type="even" r:id="rId36"/>
          <w:footerReference w:type="default" r:id="rId37"/>
          <w:headerReference w:type="first" r:id="rId38"/>
          <w:footerReference w:type="first" r:id="rId39"/>
          <w:pgSz w:w="11906" w:h="16838"/>
          <w:pgMar w:top="1134" w:right="850" w:bottom="1134" w:left="1701" w:header="708" w:footer="708" w:gutter="0"/>
          <w:cols w:space="708"/>
          <w:titlePg/>
          <w:docGrid w:linePitch="381"/>
        </w:sectPr>
      </w:pPr>
    </w:p>
    <w:p w:rsidR="0059213C" w:rsidRPr="00B41C87" w:rsidRDefault="0059213C" w:rsidP="0059213C">
      <w:pPr>
        <w:pStyle w:val="ConsNormal"/>
        <w:widowControl/>
        <w:ind w:firstLine="0"/>
        <w:jc w:val="right"/>
        <w:rPr>
          <w:rFonts w:ascii="Times New Roman" w:hAnsi="Times New Roman"/>
          <w:b/>
          <w:sz w:val="22"/>
          <w:szCs w:val="22"/>
        </w:rPr>
      </w:pPr>
      <w:r w:rsidRPr="00B41C87">
        <w:rPr>
          <w:rFonts w:ascii="Times New Roman" w:hAnsi="Times New Roman"/>
          <w:b/>
          <w:sz w:val="22"/>
          <w:szCs w:val="22"/>
        </w:rPr>
        <w:lastRenderedPageBreak/>
        <w:t>Приложение № 3</w:t>
      </w:r>
    </w:p>
    <w:p w:rsidR="0059213C" w:rsidRPr="00B41C87" w:rsidRDefault="0059213C" w:rsidP="0059213C">
      <w:pPr>
        <w:pStyle w:val="ConsNormal"/>
        <w:widowControl/>
        <w:ind w:firstLine="0"/>
        <w:jc w:val="right"/>
        <w:rPr>
          <w:rFonts w:ascii="Times New Roman" w:hAnsi="Times New Roman"/>
          <w:b/>
          <w:sz w:val="22"/>
          <w:szCs w:val="22"/>
        </w:rPr>
      </w:pPr>
      <w:r w:rsidRPr="00B41C87">
        <w:rPr>
          <w:rFonts w:ascii="Times New Roman" w:hAnsi="Times New Roman"/>
          <w:b/>
          <w:sz w:val="22"/>
          <w:szCs w:val="22"/>
        </w:rPr>
        <w:t>к Договору №_____________________</w:t>
      </w:r>
    </w:p>
    <w:p w:rsidR="0059213C" w:rsidRPr="00B41C87" w:rsidRDefault="0059213C" w:rsidP="0059213C">
      <w:pPr>
        <w:pStyle w:val="affa"/>
        <w:spacing w:line="360" w:lineRule="auto"/>
        <w:ind w:firstLine="567"/>
        <w:jc w:val="right"/>
        <w:rPr>
          <w:rFonts w:ascii="Times New Roman" w:hAnsi="Times New Roman"/>
          <w:b/>
        </w:rPr>
      </w:pPr>
      <w:r w:rsidRPr="00B41C87">
        <w:rPr>
          <w:rFonts w:ascii="Times New Roman" w:hAnsi="Times New Roman"/>
          <w:b/>
        </w:rPr>
        <w:t>от «___»_____________2021 г.</w:t>
      </w:r>
    </w:p>
    <w:p w:rsidR="0059213C" w:rsidRPr="00B41C87" w:rsidRDefault="0059213C" w:rsidP="0059213C">
      <w:pPr>
        <w:pStyle w:val="affa"/>
        <w:spacing w:line="360" w:lineRule="auto"/>
        <w:ind w:firstLine="567"/>
        <w:jc w:val="center"/>
        <w:rPr>
          <w:rFonts w:ascii="Times New Roman" w:hAnsi="Times New Roman"/>
          <w:b/>
        </w:rPr>
      </w:pPr>
      <w:r w:rsidRPr="00B41C87">
        <w:rPr>
          <w:rFonts w:ascii="Times New Roman" w:hAnsi="Times New Roman"/>
          <w:b/>
        </w:rPr>
        <w:t>Реестр выполненных погрузочно-разгрузочных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1561"/>
        <w:gridCol w:w="850"/>
        <w:gridCol w:w="1560"/>
        <w:gridCol w:w="2268"/>
        <w:gridCol w:w="850"/>
        <w:gridCol w:w="851"/>
        <w:gridCol w:w="1417"/>
        <w:gridCol w:w="992"/>
        <w:gridCol w:w="1560"/>
        <w:gridCol w:w="1275"/>
        <w:gridCol w:w="1353"/>
      </w:tblGrid>
      <w:tr w:rsidR="0059213C" w:rsidRPr="00B41C87" w:rsidTr="0059213C">
        <w:tc>
          <w:tcPr>
            <w:tcW w:w="15069" w:type="dxa"/>
            <w:gridSpan w:val="12"/>
          </w:tcPr>
          <w:p w:rsidR="0059213C" w:rsidRPr="00B41C87" w:rsidRDefault="0059213C" w:rsidP="0059213C">
            <w:pPr>
              <w:pStyle w:val="ConsNormal"/>
              <w:widowControl/>
              <w:ind w:firstLine="0"/>
              <w:jc w:val="center"/>
              <w:rPr>
                <w:rFonts w:ascii="Times New Roman" w:hAnsi="Times New Roman"/>
                <w:b/>
              </w:rPr>
            </w:pPr>
            <w:r w:rsidRPr="00B41C87">
              <w:rPr>
                <w:rFonts w:ascii="Times New Roman" w:hAnsi="Times New Roman"/>
                <w:b/>
              </w:rPr>
              <w:t xml:space="preserve">Реестр выполненных погрузочно-разгрузочных работ на КТ Чита, КТ Благовещенск, КТ Забайкальск </w:t>
            </w:r>
            <w:r w:rsidRPr="00B41C87">
              <w:rPr>
                <w:rFonts w:ascii="Times New Roman" w:hAnsi="Times New Roman"/>
                <w:b/>
                <w:i/>
              </w:rPr>
              <w:t xml:space="preserve">(выбрать </w:t>
            </w:r>
            <w:proofErr w:type="gramStart"/>
            <w:r w:rsidRPr="00B41C87">
              <w:rPr>
                <w:rFonts w:ascii="Times New Roman" w:hAnsi="Times New Roman"/>
                <w:b/>
                <w:i/>
              </w:rPr>
              <w:t>нужное</w:t>
            </w:r>
            <w:proofErr w:type="gramEnd"/>
            <w:r w:rsidRPr="00B41C87">
              <w:rPr>
                <w:rFonts w:ascii="Times New Roman" w:hAnsi="Times New Roman"/>
                <w:b/>
                <w:i/>
              </w:rPr>
              <w:t>)</w:t>
            </w:r>
            <w:r w:rsidRPr="00B41C87">
              <w:rPr>
                <w:rFonts w:ascii="Times New Roman" w:hAnsi="Times New Roman"/>
                <w:b/>
              </w:rPr>
              <w:t xml:space="preserve"> </w:t>
            </w:r>
          </w:p>
          <w:p w:rsidR="0059213C" w:rsidRPr="00B41C87" w:rsidRDefault="0059213C" w:rsidP="0059213C">
            <w:pPr>
              <w:pStyle w:val="ConsNormal"/>
              <w:widowControl/>
              <w:ind w:firstLine="0"/>
              <w:jc w:val="center"/>
              <w:rPr>
                <w:rFonts w:ascii="Times New Roman" w:hAnsi="Times New Roman"/>
              </w:rPr>
            </w:pPr>
            <w:r w:rsidRPr="00B41C87">
              <w:rPr>
                <w:rFonts w:ascii="Times New Roman" w:hAnsi="Times New Roman"/>
                <w:b/>
              </w:rPr>
              <w:t>за период с «___» ________________20__г. по «___» ________________20__г.</w:t>
            </w:r>
          </w:p>
        </w:tc>
      </w:tr>
      <w:tr w:rsidR="0059213C" w:rsidRPr="00B41C87" w:rsidTr="0059213C">
        <w:trPr>
          <w:trHeight w:val="1664"/>
        </w:trPr>
        <w:tc>
          <w:tcPr>
            <w:tcW w:w="532" w:type="dxa"/>
            <w:vAlign w:val="center"/>
          </w:tcPr>
          <w:p w:rsidR="0059213C" w:rsidRPr="00B41C87" w:rsidRDefault="0059213C" w:rsidP="0059213C">
            <w:pPr>
              <w:pStyle w:val="ConsNormal"/>
              <w:widowControl/>
              <w:ind w:firstLine="0"/>
              <w:jc w:val="center"/>
              <w:rPr>
                <w:rFonts w:ascii="Times New Roman" w:hAnsi="Times New Roman"/>
                <w:b/>
                <w:sz w:val="18"/>
                <w:szCs w:val="18"/>
              </w:rPr>
            </w:pPr>
            <w:r w:rsidRPr="00B41C87">
              <w:rPr>
                <w:rFonts w:ascii="Times New Roman" w:hAnsi="Times New Roman"/>
                <w:b/>
                <w:sz w:val="18"/>
                <w:szCs w:val="18"/>
              </w:rPr>
              <w:t xml:space="preserve">№ </w:t>
            </w:r>
            <w:proofErr w:type="gramStart"/>
            <w:r w:rsidRPr="00B41C87">
              <w:rPr>
                <w:rFonts w:ascii="Times New Roman" w:hAnsi="Times New Roman"/>
                <w:b/>
                <w:sz w:val="18"/>
                <w:szCs w:val="18"/>
              </w:rPr>
              <w:t>п</w:t>
            </w:r>
            <w:proofErr w:type="gramEnd"/>
            <w:r w:rsidRPr="00B41C87">
              <w:rPr>
                <w:rFonts w:ascii="Times New Roman" w:hAnsi="Times New Roman"/>
                <w:b/>
                <w:sz w:val="18"/>
                <w:szCs w:val="18"/>
              </w:rPr>
              <w:t>/п</w:t>
            </w:r>
          </w:p>
        </w:tc>
        <w:tc>
          <w:tcPr>
            <w:tcW w:w="1561" w:type="dxa"/>
            <w:vAlign w:val="center"/>
          </w:tcPr>
          <w:p w:rsidR="0059213C" w:rsidRPr="00B41C87" w:rsidRDefault="0059213C" w:rsidP="0059213C">
            <w:pPr>
              <w:pStyle w:val="ConsNormal"/>
              <w:widowControl/>
              <w:ind w:firstLine="0"/>
              <w:jc w:val="center"/>
              <w:rPr>
                <w:rFonts w:ascii="Times New Roman" w:hAnsi="Times New Roman"/>
                <w:b/>
                <w:i/>
                <w:sz w:val="18"/>
                <w:szCs w:val="18"/>
              </w:rPr>
            </w:pPr>
            <w:r w:rsidRPr="00B41C87">
              <w:rPr>
                <w:rFonts w:ascii="Times New Roman" w:hAnsi="Times New Roman"/>
                <w:b/>
                <w:bCs/>
                <w:sz w:val="18"/>
                <w:szCs w:val="18"/>
              </w:rPr>
              <w:t>№ транспортного средства (вагон, контейнер, автомобиль)</w:t>
            </w:r>
          </w:p>
        </w:tc>
        <w:tc>
          <w:tcPr>
            <w:tcW w:w="850" w:type="dxa"/>
            <w:vAlign w:val="center"/>
          </w:tcPr>
          <w:p w:rsidR="0059213C" w:rsidRPr="00B41C87" w:rsidRDefault="0059213C" w:rsidP="0059213C">
            <w:pPr>
              <w:pStyle w:val="ConsNormal"/>
              <w:widowControl/>
              <w:ind w:firstLine="0"/>
              <w:jc w:val="center"/>
              <w:rPr>
                <w:rFonts w:ascii="Times New Roman" w:hAnsi="Times New Roman"/>
                <w:b/>
                <w:sz w:val="18"/>
                <w:szCs w:val="18"/>
              </w:rPr>
            </w:pPr>
            <w:r w:rsidRPr="00B41C87">
              <w:rPr>
                <w:rFonts w:ascii="Times New Roman" w:hAnsi="Times New Roman"/>
                <w:b/>
                <w:sz w:val="18"/>
                <w:szCs w:val="18"/>
              </w:rPr>
              <w:t>Клиент</w:t>
            </w:r>
          </w:p>
        </w:tc>
        <w:tc>
          <w:tcPr>
            <w:tcW w:w="1560" w:type="dxa"/>
            <w:vAlign w:val="center"/>
          </w:tcPr>
          <w:p w:rsidR="0059213C" w:rsidRPr="00B41C87" w:rsidRDefault="0059213C" w:rsidP="0059213C">
            <w:pPr>
              <w:pStyle w:val="ConsNormal"/>
              <w:widowControl/>
              <w:ind w:firstLine="0"/>
              <w:jc w:val="center"/>
              <w:rPr>
                <w:rFonts w:ascii="Times New Roman" w:hAnsi="Times New Roman"/>
                <w:b/>
                <w:sz w:val="18"/>
                <w:szCs w:val="18"/>
              </w:rPr>
            </w:pPr>
            <w:r w:rsidRPr="00B41C87">
              <w:rPr>
                <w:rFonts w:ascii="Times New Roman" w:hAnsi="Times New Roman"/>
                <w:b/>
                <w:sz w:val="18"/>
                <w:szCs w:val="18"/>
              </w:rPr>
              <w:t>Наименование груза</w:t>
            </w:r>
          </w:p>
        </w:tc>
        <w:tc>
          <w:tcPr>
            <w:tcW w:w="2268" w:type="dxa"/>
            <w:vAlign w:val="center"/>
          </w:tcPr>
          <w:p w:rsidR="0059213C" w:rsidRPr="00B41C87" w:rsidRDefault="0059213C" w:rsidP="0059213C">
            <w:pPr>
              <w:pStyle w:val="ConsNormal"/>
              <w:widowControl/>
              <w:ind w:firstLine="0"/>
              <w:jc w:val="center"/>
              <w:rPr>
                <w:rFonts w:ascii="Times New Roman" w:hAnsi="Times New Roman"/>
                <w:b/>
                <w:sz w:val="18"/>
                <w:szCs w:val="18"/>
              </w:rPr>
            </w:pPr>
            <w:r w:rsidRPr="00B41C87">
              <w:rPr>
                <w:rFonts w:ascii="Times New Roman" w:hAnsi="Times New Roman"/>
                <w:b/>
                <w:sz w:val="18"/>
                <w:szCs w:val="18"/>
              </w:rPr>
              <w:t>Вид работ</w:t>
            </w:r>
          </w:p>
        </w:tc>
        <w:tc>
          <w:tcPr>
            <w:tcW w:w="850" w:type="dxa"/>
            <w:vAlign w:val="center"/>
          </w:tcPr>
          <w:p w:rsidR="0059213C" w:rsidRPr="00B41C87" w:rsidRDefault="0059213C" w:rsidP="0059213C">
            <w:pPr>
              <w:pStyle w:val="ConsNormal"/>
              <w:widowControl/>
              <w:ind w:firstLine="0"/>
              <w:jc w:val="center"/>
              <w:rPr>
                <w:rFonts w:ascii="Times New Roman" w:hAnsi="Times New Roman"/>
                <w:b/>
                <w:sz w:val="18"/>
                <w:szCs w:val="18"/>
              </w:rPr>
            </w:pPr>
            <w:r w:rsidRPr="00B41C87">
              <w:rPr>
                <w:rFonts w:ascii="Times New Roman" w:hAnsi="Times New Roman"/>
                <w:b/>
                <w:sz w:val="18"/>
                <w:szCs w:val="18"/>
              </w:rPr>
              <w:t>Вес груза (тонна, час.)</w:t>
            </w:r>
          </w:p>
        </w:tc>
        <w:tc>
          <w:tcPr>
            <w:tcW w:w="851" w:type="dxa"/>
            <w:vAlign w:val="center"/>
          </w:tcPr>
          <w:p w:rsidR="0059213C" w:rsidRPr="00B41C87" w:rsidRDefault="0059213C" w:rsidP="0059213C">
            <w:pPr>
              <w:pStyle w:val="ConsNormal"/>
              <w:widowControl/>
              <w:ind w:firstLine="0"/>
              <w:jc w:val="center"/>
              <w:rPr>
                <w:rFonts w:ascii="Times New Roman" w:hAnsi="Times New Roman"/>
                <w:b/>
                <w:sz w:val="18"/>
                <w:szCs w:val="18"/>
              </w:rPr>
            </w:pPr>
            <w:r w:rsidRPr="00B41C87">
              <w:rPr>
                <w:rFonts w:ascii="Times New Roman" w:hAnsi="Times New Roman"/>
                <w:b/>
                <w:sz w:val="18"/>
                <w:szCs w:val="18"/>
              </w:rPr>
              <w:t>Число мест</w:t>
            </w:r>
          </w:p>
        </w:tc>
        <w:tc>
          <w:tcPr>
            <w:tcW w:w="1417" w:type="dxa"/>
            <w:vAlign w:val="center"/>
          </w:tcPr>
          <w:p w:rsidR="0059213C" w:rsidRPr="00B41C87" w:rsidRDefault="0059213C" w:rsidP="0059213C">
            <w:pPr>
              <w:pStyle w:val="ConsNormal"/>
              <w:widowControl/>
              <w:ind w:firstLine="0"/>
              <w:jc w:val="center"/>
              <w:rPr>
                <w:rFonts w:ascii="Times New Roman" w:hAnsi="Times New Roman"/>
                <w:b/>
                <w:sz w:val="18"/>
                <w:szCs w:val="18"/>
              </w:rPr>
            </w:pPr>
            <w:r w:rsidRPr="00B41C87">
              <w:rPr>
                <w:rFonts w:ascii="Times New Roman" w:hAnsi="Times New Roman"/>
                <w:b/>
                <w:sz w:val="18"/>
                <w:szCs w:val="18"/>
              </w:rPr>
              <w:t>Количество</w:t>
            </w:r>
          </w:p>
        </w:tc>
        <w:tc>
          <w:tcPr>
            <w:tcW w:w="992" w:type="dxa"/>
            <w:vAlign w:val="center"/>
          </w:tcPr>
          <w:p w:rsidR="0059213C" w:rsidRPr="00B41C87" w:rsidRDefault="0059213C" w:rsidP="0059213C">
            <w:pPr>
              <w:pStyle w:val="ConsNormal"/>
              <w:widowControl/>
              <w:ind w:firstLine="0"/>
              <w:jc w:val="center"/>
              <w:rPr>
                <w:rFonts w:ascii="Times New Roman" w:hAnsi="Times New Roman"/>
                <w:b/>
                <w:sz w:val="18"/>
                <w:szCs w:val="18"/>
              </w:rPr>
            </w:pPr>
            <w:r w:rsidRPr="00B41C87">
              <w:rPr>
                <w:rFonts w:ascii="Times New Roman" w:hAnsi="Times New Roman"/>
                <w:b/>
                <w:sz w:val="18"/>
                <w:szCs w:val="18"/>
              </w:rPr>
              <w:t>№ наряда</w:t>
            </w:r>
          </w:p>
        </w:tc>
        <w:tc>
          <w:tcPr>
            <w:tcW w:w="1560" w:type="dxa"/>
            <w:vAlign w:val="center"/>
          </w:tcPr>
          <w:p w:rsidR="0059213C" w:rsidRPr="00B41C87" w:rsidRDefault="0059213C" w:rsidP="0059213C">
            <w:pPr>
              <w:pStyle w:val="ConsNormal"/>
              <w:widowControl/>
              <w:ind w:firstLine="0"/>
              <w:jc w:val="center"/>
              <w:rPr>
                <w:rFonts w:ascii="Times New Roman" w:hAnsi="Times New Roman"/>
                <w:b/>
                <w:i/>
                <w:sz w:val="18"/>
                <w:szCs w:val="18"/>
              </w:rPr>
            </w:pPr>
            <w:r w:rsidRPr="00B41C87">
              <w:rPr>
                <w:rFonts w:ascii="Times New Roman" w:hAnsi="Times New Roman"/>
                <w:b/>
                <w:sz w:val="18"/>
                <w:szCs w:val="18"/>
              </w:rPr>
              <w:t>Цена за единицу работ в руб., без НДС (</w:t>
            </w:r>
            <w:proofErr w:type="gramStart"/>
            <w:r w:rsidRPr="00B41C87">
              <w:rPr>
                <w:rFonts w:ascii="Times New Roman" w:hAnsi="Times New Roman"/>
                <w:b/>
                <w:sz w:val="18"/>
                <w:szCs w:val="18"/>
              </w:rPr>
              <w:t>согласно протокола</w:t>
            </w:r>
            <w:proofErr w:type="gramEnd"/>
            <w:r w:rsidRPr="00B41C87">
              <w:rPr>
                <w:rFonts w:ascii="Times New Roman" w:hAnsi="Times New Roman"/>
                <w:b/>
                <w:sz w:val="18"/>
                <w:szCs w:val="18"/>
              </w:rPr>
              <w:t xml:space="preserve"> согласования договорной цены)</w:t>
            </w:r>
          </w:p>
        </w:tc>
        <w:tc>
          <w:tcPr>
            <w:tcW w:w="1275" w:type="dxa"/>
            <w:vAlign w:val="center"/>
          </w:tcPr>
          <w:p w:rsidR="0059213C" w:rsidRPr="00B41C87" w:rsidRDefault="0059213C" w:rsidP="0059213C">
            <w:pPr>
              <w:pStyle w:val="ConsNormal"/>
              <w:widowControl/>
              <w:ind w:firstLine="0"/>
              <w:jc w:val="center"/>
              <w:rPr>
                <w:rFonts w:ascii="Times New Roman" w:hAnsi="Times New Roman"/>
                <w:b/>
                <w:sz w:val="18"/>
                <w:szCs w:val="18"/>
              </w:rPr>
            </w:pPr>
            <w:r w:rsidRPr="00B41C87">
              <w:rPr>
                <w:rFonts w:ascii="Times New Roman" w:hAnsi="Times New Roman"/>
                <w:b/>
                <w:sz w:val="18"/>
                <w:szCs w:val="18"/>
              </w:rPr>
              <w:t xml:space="preserve">Стоимость работ в руб., без НДС </w:t>
            </w:r>
          </w:p>
        </w:tc>
        <w:tc>
          <w:tcPr>
            <w:tcW w:w="1353" w:type="dxa"/>
            <w:vAlign w:val="center"/>
          </w:tcPr>
          <w:p w:rsidR="0059213C" w:rsidRPr="00B41C87" w:rsidRDefault="0059213C" w:rsidP="0059213C">
            <w:pPr>
              <w:pStyle w:val="ConsNormal"/>
              <w:widowControl/>
              <w:ind w:firstLine="0"/>
              <w:jc w:val="center"/>
              <w:rPr>
                <w:rFonts w:ascii="Times New Roman" w:hAnsi="Times New Roman"/>
                <w:b/>
                <w:i/>
                <w:sz w:val="18"/>
                <w:szCs w:val="18"/>
              </w:rPr>
            </w:pPr>
            <w:r w:rsidRPr="00B41C87">
              <w:rPr>
                <w:rFonts w:ascii="Times New Roman" w:hAnsi="Times New Roman"/>
                <w:b/>
                <w:sz w:val="18"/>
                <w:szCs w:val="18"/>
              </w:rPr>
              <w:t>Стоимость работ в руб., с НДС (20%)</w:t>
            </w:r>
          </w:p>
        </w:tc>
      </w:tr>
      <w:tr w:rsidR="0059213C" w:rsidRPr="00B41C87" w:rsidTr="0059213C">
        <w:trPr>
          <w:trHeight w:val="226"/>
        </w:trPr>
        <w:tc>
          <w:tcPr>
            <w:tcW w:w="532" w:type="dxa"/>
            <w:vAlign w:val="center"/>
          </w:tcPr>
          <w:p w:rsidR="0059213C" w:rsidRPr="00B41C87" w:rsidRDefault="0059213C" w:rsidP="0059213C">
            <w:pPr>
              <w:pStyle w:val="ConsNormal"/>
              <w:widowControl/>
              <w:ind w:firstLine="0"/>
              <w:jc w:val="center"/>
              <w:rPr>
                <w:rFonts w:ascii="Times New Roman" w:hAnsi="Times New Roman"/>
                <w:b/>
                <w:sz w:val="14"/>
                <w:szCs w:val="14"/>
              </w:rPr>
            </w:pPr>
            <w:r w:rsidRPr="00B41C87">
              <w:rPr>
                <w:rFonts w:ascii="Times New Roman" w:hAnsi="Times New Roman"/>
                <w:b/>
                <w:sz w:val="14"/>
                <w:szCs w:val="14"/>
              </w:rPr>
              <w:t>1</w:t>
            </w:r>
          </w:p>
        </w:tc>
        <w:tc>
          <w:tcPr>
            <w:tcW w:w="1561" w:type="dxa"/>
            <w:vAlign w:val="center"/>
          </w:tcPr>
          <w:p w:rsidR="0059213C" w:rsidRPr="00B41C87" w:rsidRDefault="0059213C" w:rsidP="0059213C">
            <w:pPr>
              <w:pStyle w:val="ConsNormal"/>
              <w:widowControl/>
              <w:ind w:firstLine="0"/>
              <w:jc w:val="center"/>
              <w:rPr>
                <w:rFonts w:ascii="Times New Roman" w:hAnsi="Times New Roman"/>
                <w:b/>
                <w:sz w:val="14"/>
                <w:szCs w:val="14"/>
              </w:rPr>
            </w:pPr>
            <w:r w:rsidRPr="00B41C87">
              <w:rPr>
                <w:rFonts w:ascii="Times New Roman" w:hAnsi="Times New Roman"/>
                <w:b/>
                <w:sz w:val="14"/>
                <w:szCs w:val="14"/>
              </w:rPr>
              <w:t>2</w:t>
            </w:r>
          </w:p>
        </w:tc>
        <w:tc>
          <w:tcPr>
            <w:tcW w:w="850" w:type="dxa"/>
            <w:vAlign w:val="center"/>
          </w:tcPr>
          <w:p w:rsidR="0059213C" w:rsidRPr="00B41C87" w:rsidRDefault="0059213C" w:rsidP="0059213C">
            <w:pPr>
              <w:pStyle w:val="ConsNormal"/>
              <w:widowControl/>
              <w:ind w:firstLine="0"/>
              <w:jc w:val="center"/>
              <w:rPr>
                <w:rFonts w:ascii="Times New Roman" w:hAnsi="Times New Roman"/>
                <w:b/>
                <w:sz w:val="14"/>
                <w:szCs w:val="14"/>
              </w:rPr>
            </w:pPr>
            <w:r w:rsidRPr="00B41C87">
              <w:rPr>
                <w:rFonts w:ascii="Times New Roman" w:hAnsi="Times New Roman"/>
                <w:b/>
                <w:sz w:val="14"/>
                <w:szCs w:val="14"/>
              </w:rPr>
              <w:t>3</w:t>
            </w:r>
          </w:p>
        </w:tc>
        <w:tc>
          <w:tcPr>
            <w:tcW w:w="1560" w:type="dxa"/>
            <w:vAlign w:val="center"/>
          </w:tcPr>
          <w:p w:rsidR="0059213C" w:rsidRPr="00B41C87" w:rsidRDefault="0059213C" w:rsidP="0059213C">
            <w:pPr>
              <w:pStyle w:val="ConsNormal"/>
              <w:widowControl/>
              <w:ind w:firstLine="0"/>
              <w:jc w:val="center"/>
              <w:rPr>
                <w:rFonts w:ascii="Times New Roman" w:hAnsi="Times New Roman"/>
                <w:b/>
                <w:sz w:val="14"/>
                <w:szCs w:val="14"/>
              </w:rPr>
            </w:pPr>
            <w:r w:rsidRPr="00B41C87">
              <w:rPr>
                <w:rFonts w:ascii="Times New Roman" w:hAnsi="Times New Roman"/>
                <w:b/>
                <w:sz w:val="14"/>
                <w:szCs w:val="14"/>
              </w:rPr>
              <w:t>4</w:t>
            </w:r>
          </w:p>
        </w:tc>
        <w:tc>
          <w:tcPr>
            <w:tcW w:w="2268" w:type="dxa"/>
            <w:vAlign w:val="center"/>
          </w:tcPr>
          <w:p w:rsidR="0059213C" w:rsidRPr="00B41C87" w:rsidRDefault="0059213C" w:rsidP="0059213C">
            <w:pPr>
              <w:pStyle w:val="ConsNormal"/>
              <w:widowControl/>
              <w:ind w:right="-237" w:firstLine="0"/>
              <w:jc w:val="center"/>
              <w:rPr>
                <w:rFonts w:ascii="Times New Roman" w:hAnsi="Times New Roman"/>
                <w:b/>
                <w:sz w:val="14"/>
                <w:szCs w:val="14"/>
              </w:rPr>
            </w:pPr>
            <w:r w:rsidRPr="00B41C87">
              <w:rPr>
                <w:rFonts w:ascii="Times New Roman" w:hAnsi="Times New Roman"/>
                <w:b/>
                <w:sz w:val="14"/>
                <w:szCs w:val="14"/>
              </w:rPr>
              <w:t>5</w:t>
            </w:r>
          </w:p>
        </w:tc>
        <w:tc>
          <w:tcPr>
            <w:tcW w:w="850" w:type="dxa"/>
            <w:vAlign w:val="center"/>
          </w:tcPr>
          <w:p w:rsidR="0059213C" w:rsidRPr="00B41C87" w:rsidRDefault="0059213C" w:rsidP="0059213C">
            <w:pPr>
              <w:pStyle w:val="ConsNormal"/>
              <w:widowControl/>
              <w:ind w:firstLine="0"/>
              <w:jc w:val="center"/>
              <w:rPr>
                <w:rFonts w:ascii="Times New Roman" w:hAnsi="Times New Roman"/>
                <w:b/>
                <w:sz w:val="14"/>
                <w:szCs w:val="14"/>
              </w:rPr>
            </w:pPr>
            <w:r w:rsidRPr="00B41C87">
              <w:rPr>
                <w:rFonts w:ascii="Times New Roman" w:hAnsi="Times New Roman"/>
                <w:b/>
                <w:sz w:val="14"/>
                <w:szCs w:val="14"/>
              </w:rPr>
              <w:t>6</w:t>
            </w:r>
          </w:p>
        </w:tc>
        <w:tc>
          <w:tcPr>
            <w:tcW w:w="851" w:type="dxa"/>
            <w:vAlign w:val="center"/>
          </w:tcPr>
          <w:p w:rsidR="0059213C" w:rsidRPr="00B41C87" w:rsidRDefault="0059213C" w:rsidP="0059213C">
            <w:pPr>
              <w:pStyle w:val="ConsNormal"/>
              <w:widowControl/>
              <w:ind w:firstLine="0"/>
              <w:jc w:val="center"/>
              <w:rPr>
                <w:rFonts w:ascii="Times New Roman" w:hAnsi="Times New Roman"/>
                <w:b/>
                <w:sz w:val="14"/>
                <w:szCs w:val="14"/>
              </w:rPr>
            </w:pPr>
            <w:r w:rsidRPr="00B41C87">
              <w:rPr>
                <w:rFonts w:ascii="Times New Roman" w:hAnsi="Times New Roman"/>
                <w:b/>
                <w:sz w:val="14"/>
                <w:szCs w:val="14"/>
              </w:rPr>
              <w:t>7</w:t>
            </w:r>
          </w:p>
        </w:tc>
        <w:tc>
          <w:tcPr>
            <w:tcW w:w="1417" w:type="dxa"/>
            <w:vAlign w:val="center"/>
          </w:tcPr>
          <w:p w:rsidR="0059213C" w:rsidRPr="00B41C87" w:rsidRDefault="0059213C" w:rsidP="0059213C">
            <w:pPr>
              <w:pStyle w:val="ConsNormal"/>
              <w:widowControl/>
              <w:ind w:firstLine="0"/>
              <w:jc w:val="center"/>
              <w:rPr>
                <w:rFonts w:ascii="Times New Roman" w:hAnsi="Times New Roman"/>
                <w:b/>
                <w:sz w:val="14"/>
                <w:szCs w:val="14"/>
              </w:rPr>
            </w:pPr>
            <w:r w:rsidRPr="00B41C87">
              <w:rPr>
                <w:rFonts w:ascii="Times New Roman" w:hAnsi="Times New Roman"/>
                <w:b/>
                <w:sz w:val="14"/>
                <w:szCs w:val="14"/>
              </w:rPr>
              <w:t>8</w:t>
            </w:r>
          </w:p>
        </w:tc>
        <w:tc>
          <w:tcPr>
            <w:tcW w:w="992" w:type="dxa"/>
            <w:vAlign w:val="center"/>
          </w:tcPr>
          <w:p w:rsidR="0059213C" w:rsidRPr="00B41C87" w:rsidRDefault="0059213C" w:rsidP="0059213C">
            <w:pPr>
              <w:pStyle w:val="ConsNormal"/>
              <w:widowControl/>
              <w:ind w:firstLine="0"/>
              <w:jc w:val="center"/>
              <w:rPr>
                <w:rFonts w:ascii="Times New Roman" w:hAnsi="Times New Roman"/>
                <w:b/>
                <w:sz w:val="14"/>
                <w:szCs w:val="14"/>
              </w:rPr>
            </w:pPr>
            <w:r w:rsidRPr="00B41C87">
              <w:rPr>
                <w:rFonts w:ascii="Times New Roman" w:hAnsi="Times New Roman"/>
                <w:b/>
                <w:sz w:val="14"/>
                <w:szCs w:val="14"/>
              </w:rPr>
              <w:t>9</w:t>
            </w:r>
          </w:p>
        </w:tc>
        <w:tc>
          <w:tcPr>
            <w:tcW w:w="1560" w:type="dxa"/>
            <w:vAlign w:val="center"/>
          </w:tcPr>
          <w:p w:rsidR="0059213C" w:rsidRPr="00B41C87" w:rsidRDefault="0059213C" w:rsidP="0059213C">
            <w:pPr>
              <w:pStyle w:val="ConsNormal"/>
              <w:widowControl/>
              <w:ind w:firstLine="0"/>
              <w:jc w:val="center"/>
              <w:rPr>
                <w:rFonts w:ascii="Times New Roman" w:hAnsi="Times New Roman"/>
                <w:b/>
                <w:sz w:val="14"/>
                <w:szCs w:val="14"/>
              </w:rPr>
            </w:pPr>
            <w:r w:rsidRPr="00B41C87">
              <w:rPr>
                <w:rFonts w:ascii="Times New Roman" w:hAnsi="Times New Roman"/>
                <w:b/>
                <w:sz w:val="14"/>
                <w:szCs w:val="14"/>
              </w:rPr>
              <w:t>10</w:t>
            </w:r>
          </w:p>
        </w:tc>
        <w:tc>
          <w:tcPr>
            <w:tcW w:w="1275" w:type="dxa"/>
            <w:vAlign w:val="center"/>
          </w:tcPr>
          <w:p w:rsidR="0059213C" w:rsidRPr="00B41C87" w:rsidRDefault="0059213C" w:rsidP="0059213C">
            <w:pPr>
              <w:pStyle w:val="ConsNormal"/>
              <w:widowControl/>
              <w:ind w:firstLine="0"/>
              <w:jc w:val="center"/>
              <w:rPr>
                <w:rFonts w:ascii="Times New Roman" w:hAnsi="Times New Roman"/>
                <w:b/>
                <w:sz w:val="14"/>
                <w:szCs w:val="14"/>
              </w:rPr>
            </w:pPr>
            <w:r w:rsidRPr="00B41C87">
              <w:rPr>
                <w:rFonts w:ascii="Times New Roman" w:hAnsi="Times New Roman"/>
                <w:b/>
                <w:sz w:val="14"/>
                <w:szCs w:val="14"/>
              </w:rPr>
              <w:t>11</w:t>
            </w:r>
          </w:p>
        </w:tc>
        <w:tc>
          <w:tcPr>
            <w:tcW w:w="1353" w:type="dxa"/>
            <w:vAlign w:val="center"/>
          </w:tcPr>
          <w:p w:rsidR="0059213C" w:rsidRPr="00B41C87" w:rsidRDefault="0059213C" w:rsidP="0059213C">
            <w:pPr>
              <w:pStyle w:val="ConsNormal"/>
              <w:widowControl/>
              <w:ind w:firstLine="0"/>
              <w:jc w:val="center"/>
              <w:rPr>
                <w:rFonts w:ascii="Times New Roman" w:hAnsi="Times New Roman"/>
                <w:b/>
                <w:sz w:val="14"/>
                <w:szCs w:val="14"/>
              </w:rPr>
            </w:pPr>
            <w:r w:rsidRPr="00B41C87">
              <w:rPr>
                <w:rFonts w:ascii="Times New Roman" w:hAnsi="Times New Roman"/>
                <w:b/>
                <w:sz w:val="14"/>
                <w:szCs w:val="14"/>
              </w:rPr>
              <w:t>12</w:t>
            </w:r>
          </w:p>
        </w:tc>
      </w:tr>
      <w:tr w:rsidR="0059213C" w:rsidRPr="00B41C87" w:rsidTr="0059213C">
        <w:trPr>
          <w:trHeight w:val="741"/>
        </w:trPr>
        <w:tc>
          <w:tcPr>
            <w:tcW w:w="532" w:type="dxa"/>
            <w:vAlign w:val="center"/>
          </w:tcPr>
          <w:p w:rsidR="0059213C" w:rsidRPr="00B41C87" w:rsidRDefault="0059213C" w:rsidP="0059213C">
            <w:pPr>
              <w:pStyle w:val="ConsNormal"/>
              <w:jc w:val="center"/>
              <w:rPr>
                <w:rFonts w:ascii="Times New Roman" w:hAnsi="Times New Roman"/>
                <w:sz w:val="18"/>
                <w:szCs w:val="18"/>
              </w:rPr>
            </w:pPr>
            <w:r w:rsidRPr="00B41C87">
              <w:rPr>
                <w:rFonts w:ascii="Times New Roman" w:hAnsi="Times New Roman"/>
                <w:sz w:val="18"/>
                <w:szCs w:val="18"/>
              </w:rPr>
              <w:t>21.</w:t>
            </w:r>
          </w:p>
        </w:tc>
        <w:tc>
          <w:tcPr>
            <w:tcW w:w="1561"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850"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1560"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2268" w:type="dxa"/>
            <w:vAlign w:val="center"/>
          </w:tcPr>
          <w:p w:rsidR="0059213C" w:rsidRPr="00B41C87" w:rsidRDefault="0059213C" w:rsidP="007E7E8C">
            <w:pPr>
              <w:pStyle w:val="26"/>
              <w:pBdr>
                <w:top w:val="nil"/>
                <w:left w:val="nil"/>
                <w:bottom w:val="nil"/>
                <w:right w:val="nil"/>
                <w:between w:val="nil"/>
              </w:pBdr>
              <w:ind w:firstLine="0"/>
              <w:rPr>
                <w:rFonts w:eastAsia="Times New Roman"/>
                <w:b/>
                <w:sz w:val="16"/>
                <w:szCs w:val="16"/>
              </w:rPr>
            </w:pPr>
            <w:r w:rsidRPr="00B41C87">
              <w:rPr>
                <w:rFonts w:eastAsia="Times New Roman"/>
                <w:b/>
                <w:sz w:val="16"/>
                <w:szCs w:val="16"/>
              </w:rPr>
              <w:t xml:space="preserve">Погрузка/выгрузка груза с тарификацией за контейнер </w:t>
            </w:r>
            <w:proofErr w:type="gramStart"/>
            <w:r w:rsidRPr="00B41C87">
              <w:rPr>
                <w:rFonts w:eastAsia="Times New Roman"/>
                <w:b/>
                <w:sz w:val="16"/>
                <w:szCs w:val="16"/>
              </w:rPr>
              <w:t>в</w:t>
            </w:r>
            <w:proofErr w:type="gramEnd"/>
            <w:r w:rsidRPr="00B41C87">
              <w:rPr>
                <w:rFonts w:eastAsia="Times New Roman"/>
                <w:b/>
                <w:sz w:val="16"/>
                <w:szCs w:val="16"/>
              </w:rPr>
              <w:t>/из любого типа контейнеров</w:t>
            </w:r>
          </w:p>
        </w:tc>
        <w:tc>
          <w:tcPr>
            <w:tcW w:w="850"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851"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1417"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992"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1560"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1275"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1353"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r>
      <w:tr w:rsidR="0059213C" w:rsidRPr="00B41C87" w:rsidTr="0059213C">
        <w:tc>
          <w:tcPr>
            <w:tcW w:w="532" w:type="dxa"/>
            <w:vAlign w:val="center"/>
          </w:tcPr>
          <w:p w:rsidR="0059213C" w:rsidRPr="00B41C87" w:rsidRDefault="0059213C" w:rsidP="0059213C">
            <w:pPr>
              <w:pStyle w:val="ConsNormal"/>
              <w:widowControl/>
              <w:ind w:firstLine="0"/>
              <w:jc w:val="center"/>
              <w:rPr>
                <w:rFonts w:ascii="Times New Roman" w:hAnsi="Times New Roman"/>
                <w:sz w:val="18"/>
                <w:szCs w:val="18"/>
              </w:rPr>
            </w:pPr>
            <w:r w:rsidRPr="00B41C87">
              <w:rPr>
                <w:rFonts w:ascii="Times New Roman" w:hAnsi="Times New Roman"/>
                <w:sz w:val="18"/>
                <w:szCs w:val="18"/>
              </w:rPr>
              <w:t>2.</w:t>
            </w:r>
          </w:p>
        </w:tc>
        <w:tc>
          <w:tcPr>
            <w:tcW w:w="1561"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850"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1560"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2268" w:type="dxa"/>
            <w:vAlign w:val="center"/>
          </w:tcPr>
          <w:p w:rsidR="0059213C" w:rsidRPr="00B41C87" w:rsidRDefault="0059213C" w:rsidP="007E7E8C">
            <w:pPr>
              <w:pStyle w:val="26"/>
              <w:ind w:firstLine="0"/>
              <w:rPr>
                <w:rFonts w:eastAsia="Times New Roman"/>
                <w:b/>
                <w:sz w:val="16"/>
                <w:szCs w:val="16"/>
              </w:rPr>
            </w:pPr>
            <w:proofErr w:type="gramStart"/>
            <w:r w:rsidRPr="00B41C87">
              <w:rPr>
                <w:rFonts w:eastAsia="Times New Roman"/>
                <w:b/>
                <w:sz w:val="16"/>
                <w:szCs w:val="16"/>
              </w:rPr>
              <w:t xml:space="preserve">Погрузка/выгрузка груза с тарификацией за тонну </w:t>
            </w:r>
            <w:r w:rsidRPr="00B41C87">
              <w:rPr>
                <w:rFonts w:eastAsia="Times New Roman"/>
                <w:sz w:val="16"/>
                <w:szCs w:val="16"/>
              </w:rPr>
              <w:t>(</w:t>
            </w:r>
            <w:r w:rsidRPr="00B41C87">
              <w:rPr>
                <w:sz w:val="16"/>
                <w:szCs w:val="16"/>
              </w:rPr>
              <w:t xml:space="preserve">погрузка/выгрузка </w:t>
            </w:r>
            <w:proofErr w:type="spellStart"/>
            <w:r w:rsidRPr="00B41C87">
              <w:rPr>
                <w:sz w:val="16"/>
                <w:szCs w:val="16"/>
              </w:rPr>
              <w:t>неконтейнерных</w:t>
            </w:r>
            <w:proofErr w:type="spellEnd"/>
            <w:r w:rsidRPr="00B41C87">
              <w:rPr>
                <w:sz w:val="16"/>
                <w:szCs w:val="16"/>
              </w:rPr>
              <w:t xml:space="preserve"> грузов в/из открытого подвижного состава, в/из крытых вагонов, перегруз груза из крытых вагонов в контейнеры (для КТ Забайкальск включает в себя услуги приёмосдатчика груза и багажа – проверка веса, количества и состояния груза, а также </w:t>
            </w:r>
            <w:proofErr w:type="spellStart"/>
            <w:r w:rsidRPr="00B41C87">
              <w:rPr>
                <w:sz w:val="16"/>
                <w:szCs w:val="16"/>
              </w:rPr>
              <w:t>видеофиксация</w:t>
            </w:r>
            <w:proofErr w:type="spellEnd"/>
            <w:r w:rsidRPr="00B41C87">
              <w:rPr>
                <w:sz w:val="16"/>
                <w:szCs w:val="16"/>
              </w:rPr>
              <w:t xml:space="preserve"> процесса перегруза груза из крытых вагонов в контейнеры), частичная погрузка/выгрузка груза в</w:t>
            </w:r>
            <w:proofErr w:type="gramEnd"/>
            <w:r w:rsidRPr="00B41C87">
              <w:rPr>
                <w:sz w:val="16"/>
                <w:szCs w:val="16"/>
              </w:rPr>
              <w:t>/из контейнера, вагона, автомобиля и другие случаи)</w:t>
            </w:r>
          </w:p>
        </w:tc>
        <w:tc>
          <w:tcPr>
            <w:tcW w:w="850"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851"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1417"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992"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1560"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1275"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1353"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r>
      <w:tr w:rsidR="0059213C" w:rsidRPr="00B41C87" w:rsidTr="0059213C">
        <w:tc>
          <w:tcPr>
            <w:tcW w:w="532" w:type="dxa"/>
            <w:vAlign w:val="center"/>
          </w:tcPr>
          <w:p w:rsidR="0059213C" w:rsidRPr="00B41C87" w:rsidRDefault="0059213C" w:rsidP="0059213C">
            <w:pPr>
              <w:pStyle w:val="ConsNormal"/>
              <w:widowControl/>
              <w:ind w:firstLine="0"/>
              <w:jc w:val="center"/>
              <w:rPr>
                <w:rFonts w:ascii="Times New Roman" w:hAnsi="Times New Roman"/>
                <w:sz w:val="18"/>
                <w:szCs w:val="18"/>
              </w:rPr>
            </w:pPr>
            <w:r w:rsidRPr="00B41C87">
              <w:rPr>
                <w:rFonts w:ascii="Times New Roman" w:hAnsi="Times New Roman"/>
                <w:sz w:val="18"/>
                <w:szCs w:val="18"/>
              </w:rPr>
              <w:t>3.</w:t>
            </w:r>
          </w:p>
        </w:tc>
        <w:tc>
          <w:tcPr>
            <w:tcW w:w="1561"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850"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1560"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2268" w:type="dxa"/>
            <w:vAlign w:val="center"/>
          </w:tcPr>
          <w:p w:rsidR="0059213C" w:rsidRPr="00B41C87" w:rsidRDefault="0059213C" w:rsidP="007E7E8C">
            <w:pPr>
              <w:pStyle w:val="26"/>
              <w:ind w:firstLine="0"/>
              <w:rPr>
                <w:rFonts w:eastAsia="Times New Roman"/>
                <w:b/>
                <w:sz w:val="16"/>
                <w:szCs w:val="16"/>
              </w:rPr>
            </w:pPr>
            <w:r w:rsidRPr="00B41C87">
              <w:rPr>
                <w:rFonts w:eastAsia="Times New Roman"/>
                <w:b/>
                <w:sz w:val="16"/>
                <w:szCs w:val="16"/>
              </w:rPr>
              <w:t xml:space="preserve">Погрузка/выгрузка груза с тарификацией за тонну </w:t>
            </w:r>
            <w:r w:rsidRPr="00B41C87">
              <w:rPr>
                <w:rFonts w:eastAsia="Times New Roman"/>
                <w:sz w:val="16"/>
                <w:szCs w:val="16"/>
              </w:rPr>
              <w:t>(</w:t>
            </w:r>
            <w:r w:rsidRPr="00B41C87">
              <w:rPr>
                <w:sz w:val="16"/>
                <w:szCs w:val="16"/>
              </w:rPr>
              <w:t xml:space="preserve">сортировка груза по видам и артикулам во время проведения таможенного досмотра/осмотра на СВХ, </w:t>
            </w:r>
            <w:r w:rsidRPr="00B41C87">
              <w:rPr>
                <w:sz w:val="16"/>
                <w:szCs w:val="16"/>
              </w:rPr>
              <w:lastRenderedPageBreak/>
              <w:t>ПЗТК, ВЗТК,</w:t>
            </w:r>
            <w:r w:rsidRPr="00B41C87">
              <w:rPr>
                <w:rFonts w:eastAsia="Times New Roman"/>
                <w:b/>
                <w:sz w:val="16"/>
                <w:szCs w:val="16"/>
              </w:rPr>
              <w:t xml:space="preserve"> </w:t>
            </w:r>
            <w:r w:rsidRPr="00B41C87">
              <w:rPr>
                <w:sz w:val="16"/>
                <w:szCs w:val="16"/>
              </w:rPr>
              <w:t>распаковка и упаковка грузовых мест во время проведения таможенного досмотра/осмотра на СВХ, ПЗТК, ВЗТК,</w:t>
            </w:r>
            <w:r w:rsidRPr="00B41C87">
              <w:rPr>
                <w:rFonts w:eastAsia="Times New Roman"/>
                <w:b/>
                <w:sz w:val="16"/>
                <w:szCs w:val="16"/>
              </w:rPr>
              <w:t xml:space="preserve"> </w:t>
            </w:r>
            <w:r w:rsidRPr="00B41C87">
              <w:rPr>
                <w:sz w:val="16"/>
                <w:szCs w:val="16"/>
              </w:rPr>
              <w:t>другие случаи работы на СВХ, ПЗТК, ВЗТК</w:t>
            </w:r>
            <w:r w:rsidRPr="00B41C87">
              <w:rPr>
                <w:b/>
                <w:sz w:val="16"/>
                <w:szCs w:val="16"/>
              </w:rPr>
              <w:t>)</w:t>
            </w:r>
          </w:p>
        </w:tc>
        <w:tc>
          <w:tcPr>
            <w:tcW w:w="850"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851"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1417"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992"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1560"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1275"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1353"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r>
      <w:tr w:rsidR="0059213C" w:rsidRPr="00B41C87" w:rsidTr="0059213C">
        <w:tc>
          <w:tcPr>
            <w:tcW w:w="532" w:type="dxa"/>
            <w:vAlign w:val="center"/>
          </w:tcPr>
          <w:p w:rsidR="0059213C" w:rsidRPr="00B41C87" w:rsidRDefault="0059213C" w:rsidP="0059213C">
            <w:pPr>
              <w:pStyle w:val="ConsNormal"/>
              <w:widowControl/>
              <w:ind w:firstLine="0"/>
              <w:jc w:val="center"/>
              <w:rPr>
                <w:rFonts w:ascii="Times New Roman" w:hAnsi="Times New Roman"/>
                <w:sz w:val="18"/>
                <w:szCs w:val="18"/>
              </w:rPr>
            </w:pPr>
            <w:r w:rsidRPr="00B41C87">
              <w:rPr>
                <w:rFonts w:ascii="Times New Roman" w:hAnsi="Times New Roman"/>
                <w:sz w:val="18"/>
                <w:szCs w:val="18"/>
              </w:rPr>
              <w:lastRenderedPageBreak/>
              <w:t>4.</w:t>
            </w:r>
          </w:p>
        </w:tc>
        <w:tc>
          <w:tcPr>
            <w:tcW w:w="1561"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850"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1560"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2268" w:type="dxa"/>
            <w:vAlign w:val="center"/>
          </w:tcPr>
          <w:p w:rsidR="0059213C" w:rsidRPr="00B41C87" w:rsidRDefault="0059213C" w:rsidP="007E7E8C">
            <w:pPr>
              <w:pStyle w:val="26"/>
              <w:ind w:firstLine="0"/>
              <w:rPr>
                <w:rFonts w:eastAsia="Times New Roman"/>
                <w:b/>
                <w:sz w:val="16"/>
                <w:szCs w:val="16"/>
              </w:rPr>
            </w:pPr>
            <w:proofErr w:type="gramStart"/>
            <w:r w:rsidRPr="00B41C87">
              <w:rPr>
                <w:rFonts w:eastAsia="Times New Roman"/>
                <w:b/>
                <w:sz w:val="16"/>
                <w:szCs w:val="16"/>
              </w:rPr>
              <w:t>Погрузка/выгрузка груза (</w:t>
            </w:r>
            <w:r w:rsidRPr="00B41C87">
              <w:rPr>
                <w:rFonts w:eastAsia="Times New Roman"/>
                <w:sz w:val="16"/>
                <w:szCs w:val="16"/>
              </w:rPr>
              <w:t>работа стропальщика (</w:t>
            </w:r>
            <w:proofErr w:type="spellStart"/>
            <w:r w:rsidRPr="00B41C87">
              <w:rPr>
                <w:rFonts w:eastAsia="Times New Roman"/>
                <w:sz w:val="16"/>
                <w:szCs w:val="16"/>
              </w:rPr>
              <w:t>строповка</w:t>
            </w:r>
            <w:proofErr w:type="spellEnd"/>
            <w:r w:rsidRPr="00B41C87">
              <w:rPr>
                <w:rFonts w:eastAsia="Times New Roman"/>
                <w:sz w:val="16"/>
                <w:szCs w:val="16"/>
              </w:rPr>
              <w:t xml:space="preserve"> и </w:t>
            </w:r>
            <w:proofErr w:type="spellStart"/>
            <w:r w:rsidRPr="00B41C87">
              <w:rPr>
                <w:rFonts w:eastAsia="Times New Roman"/>
                <w:sz w:val="16"/>
                <w:szCs w:val="16"/>
              </w:rPr>
              <w:t>растроповка</w:t>
            </w:r>
            <w:proofErr w:type="spellEnd"/>
            <w:r w:rsidRPr="00B41C87">
              <w:rPr>
                <w:rFonts w:eastAsia="Times New Roman"/>
                <w:sz w:val="16"/>
                <w:szCs w:val="16"/>
              </w:rPr>
              <w:t xml:space="preserve"> грузов во время их погрузки/выгрузки в/из любого транспортного средства),</w:t>
            </w:r>
            <w:r w:rsidRPr="00B41C87">
              <w:rPr>
                <w:rFonts w:eastAsia="Times New Roman"/>
                <w:b/>
                <w:sz w:val="16"/>
                <w:szCs w:val="16"/>
              </w:rPr>
              <w:t xml:space="preserve"> </w:t>
            </w:r>
            <w:r w:rsidRPr="00B41C87">
              <w:rPr>
                <w:rFonts w:eastAsia="Times New Roman"/>
                <w:sz w:val="16"/>
                <w:szCs w:val="16"/>
              </w:rPr>
              <w:t>отбор проб и образцов для проведения исследований государственными контролирующими органами (включает в себя вскрытие и закрытие транспортных средств),</w:t>
            </w:r>
            <w:r w:rsidRPr="00B41C87">
              <w:rPr>
                <w:rFonts w:eastAsia="Times New Roman"/>
                <w:b/>
                <w:sz w:val="16"/>
                <w:szCs w:val="16"/>
              </w:rPr>
              <w:t xml:space="preserve"> </w:t>
            </w:r>
            <w:r w:rsidRPr="00B41C87">
              <w:rPr>
                <w:rFonts w:eastAsia="Times New Roman"/>
                <w:sz w:val="16"/>
                <w:szCs w:val="16"/>
              </w:rPr>
              <w:t>погрузка/выгрузка в/из контейнера, вагона, автомобиля грузов на колёсном ходу методом накатки/выкатки)</w:t>
            </w:r>
            <w:proofErr w:type="gramEnd"/>
          </w:p>
        </w:tc>
        <w:tc>
          <w:tcPr>
            <w:tcW w:w="850"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851"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1417"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992"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1560"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1275"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1353"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r>
      <w:tr w:rsidR="0059213C" w:rsidRPr="00B41C87" w:rsidTr="0059213C">
        <w:tc>
          <w:tcPr>
            <w:tcW w:w="532" w:type="dxa"/>
            <w:vAlign w:val="center"/>
          </w:tcPr>
          <w:p w:rsidR="0059213C" w:rsidRPr="00B41C87" w:rsidRDefault="0059213C" w:rsidP="0059213C">
            <w:pPr>
              <w:pStyle w:val="ConsNormal"/>
              <w:widowControl/>
              <w:ind w:firstLine="0"/>
              <w:jc w:val="center"/>
              <w:rPr>
                <w:rFonts w:ascii="Times New Roman" w:hAnsi="Times New Roman"/>
                <w:sz w:val="18"/>
                <w:szCs w:val="18"/>
              </w:rPr>
            </w:pPr>
            <w:r w:rsidRPr="00B41C87">
              <w:rPr>
                <w:rFonts w:ascii="Times New Roman" w:hAnsi="Times New Roman"/>
                <w:sz w:val="18"/>
                <w:szCs w:val="18"/>
              </w:rPr>
              <w:t>5.</w:t>
            </w:r>
          </w:p>
        </w:tc>
        <w:tc>
          <w:tcPr>
            <w:tcW w:w="1561"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850"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1560"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2268" w:type="dxa"/>
            <w:vAlign w:val="center"/>
          </w:tcPr>
          <w:p w:rsidR="0059213C" w:rsidRPr="00B41C87" w:rsidRDefault="0059213C" w:rsidP="007E7E8C">
            <w:pPr>
              <w:pStyle w:val="26"/>
              <w:ind w:firstLine="0"/>
              <w:rPr>
                <w:rFonts w:eastAsia="Times New Roman"/>
                <w:sz w:val="16"/>
                <w:szCs w:val="16"/>
              </w:rPr>
            </w:pPr>
            <w:r w:rsidRPr="00B41C87">
              <w:rPr>
                <w:rFonts w:eastAsia="Times New Roman"/>
                <w:b/>
                <w:sz w:val="16"/>
                <w:szCs w:val="16"/>
              </w:rPr>
              <w:t>Подготовка контейнеров под погрузку</w:t>
            </w:r>
            <w:r w:rsidRPr="00B41C87">
              <w:rPr>
                <w:rFonts w:eastAsia="Times New Roman"/>
                <w:sz w:val="16"/>
                <w:szCs w:val="16"/>
              </w:rPr>
              <w:t xml:space="preserve"> </w:t>
            </w:r>
          </w:p>
        </w:tc>
        <w:tc>
          <w:tcPr>
            <w:tcW w:w="850"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851"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1417"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992"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1560"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1275"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1353"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r>
      <w:tr w:rsidR="0059213C" w:rsidRPr="00B41C87" w:rsidTr="0059213C">
        <w:tc>
          <w:tcPr>
            <w:tcW w:w="532" w:type="dxa"/>
            <w:vAlign w:val="center"/>
          </w:tcPr>
          <w:p w:rsidR="0059213C" w:rsidRPr="00B41C87" w:rsidRDefault="0059213C" w:rsidP="0059213C">
            <w:pPr>
              <w:pStyle w:val="ConsNormal"/>
              <w:widowControl/>
              <w:ind w:firstLine="0"/>
              <w:jc w:val="center"/>
              <w:rPr>
                <w:rFonts w:ascii="Times New Roman" w:hAnsi="Times New Roman"/>
                <w:sz w:val="18"/>
                <w:szCs w:val="18"/>
              </w:rPr>
            </w:pPr>
            <w:r w:rsidRPr="00B41C87">
              <w:rPr>
                <w:rFonts w:ascii="Times New Roman" w:hAnsi="Times New Roman"/>
                <w:sz w:val="18"/>
                <w:szCs w:val="18"/>
              </w:rPr>
              <w:t>6.</w:t>
            </w:r>
          </w:p>
        </w:tc>
        <w:tc>
          <w:tcPr>
            <w:tcW w:w="1561"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850"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1560"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2268" w:type="dxa"/>
            <w:vAlign w:val="center"/>
          </w:tcPr>
          <w:p w:rsidR="0059213C" w:rsidRPr="00B41C87" w:rsidRDefault="0059213C" w:rsidP="007E7E8C">
            <w:pPr>
              <w:pStyle w:val="26"/>
              <w:ind w:firstLine="0"/>
              <w:rPr>
                <w:rFonts w:eastAsia="Times New Roman"/>
                <w:b/>
                <w:sz w:val="16"/>
                <w:szCs w:val="16"/>
              </w:rPr>
            </w:pPr>
            <w:r w:rsidRPr="00B41C87">
              <w:rPr>
                <w:rFonts w:eastAsia="Times New Roman"/>
                <w:b/>
                <w:sz w:val="16"/>
                <w:szCs w:val="16"/>
              </w:rPr>
              <w:t>Очистка, промывка, дезинфекция контейнера/вагона</w:t>
            </w:r>
          </w:p>
        </w:tc>
        <w:tc>
          <w:tcPr>
            <w:tcW w:w="850"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851"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1417"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992"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1560"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1275"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1353"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r>
      <w:tr w:rsidR="0059213C" w:rsidRPr="00B41C87" w:rsidTr="0059213C">
        <w:tc>
          <w:tcPr>
            <w:tcW w:w="532" w:type="dxa"/>
            <w:vAlign w:val="center"/>
          </w:tcPr>
          <w:p w:rsidR="0059213C" w:rsidRPr="00B41C87" w:rsidRDefault="0059213C" w:rsidP="0059213C">
            <w:pPr>
              <w:pStyle w:val="ConsNormal"/>
              <w:widowControl/>
              <w:ind w:firstLine="0"/>
              <w:jc w:val="center"/>
              <w:rPr>
                <w:rFonts w:ascii="Times New Roman" w:hAnsi="Times New Roman"/>
                <w:sz w:val="18"/>
                <w:szCs w:val="18"/>
              </w:rPr>
            </w:pPr>
            <w:r w:rsidRPr="00B41C87">
              <w:rPr>
                <w:rFonts w:ascii="Times New Roman" w:hAnsi="Times New Roman"/>
                <w:sz w:val="18"/>
                <w:szCs w:val="18"/>
              </w:rPr>
              <w:t>7.</w:t>
            </w:r>
          </w:p>
        </w:tc>
        <w:tc>
          <w:tcPr>
            <w:tcW w:w="1561"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850"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1560"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2268" w:type="dxa"/>
            <w:vAlign w:val="center"/>
          </w:tcPr>
          <w:p w:rsidR="0059213C" w:rsidRPr="00B41C87" w:rsidRDefault="0059213C" w:rsidP="007E7E8C">
            <w:pPr>
              <w:pStyle w:val="26"/>
              <w:ind w:firstLine="0"/>
              <w:rPr>
                <w:rFonts w:eastAsia="Times New Roman"/>
                <w:b/>
                <w:sz w:val="16"/>
                <w:szCs w:val="16"/>
              </w:rPr>
            </w:pPr>
            <w:r w:rsidRPr="00B41C87">
              <w:rPr>
                <w:rFonts w:eastAsia="Times New Roman"/>
                <w:b/>
                <w:sz w:val="16"/>
                <w:szCs w:val="16"/>
              </w:rPr>
              <w:t xml:space="preserve">Крепление груза в контейнере </w:t>
            </w:r>
            <w:r w:rsidRPr="00B41C87">
              <w:rPr>
                <w:b/>
                <w:bCs/>
                <w:sz w:val="16"/>
                <w:szCs w:val="16"/>
              </w:rPr>
              <w:t xml:space="preserve">(джип, микроавтобус, </w:t>
            </w:r>
            <w:proofErr w:type="spellStart"/>
            <w:r w:rsidRPr="00B41C87">
              <w:rPr>
                <w:b/>
                <w:bCs/>
                <w:sz w:val="16"/>
                <w:szCs w:val="16"/>
              </w:rPr>
              <w:t>микрогрузовик</w:t>
            </w:r>
            <w:proofErr w:type="spellEnd"/>
            <w:r w:rsidRPr="00B41C87">
              <w:rPr>
                <w:b/>
                <w:bCs/>
                <w:sz w:val="16"/>
                <w:szCs w:val="16"/>
              </w:rPr>
              <w:t>, автомобиль легковой, оборудование любое, прочие грузы)</w:t>
            </w:r>
          </w:p>
        </w:tc>
        <w:tc>
          <w:tcPr>
            <w:tcW w:w="850"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851"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1417"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992"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1560"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1275"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c>
          <w:tcPr>
            <w:tcW w:w="1353" w:type="dxa"/>
            <w:vAlign w:val="center"/>
          </w:tcPr>
          <w:p w:rsidR="0059213C" w:rsidRPr="00B41C87" w:rsidRDefault="0059213C" w:rsidP="0059213C">
            <w:pPr>
              <w:pStyle w:val="ConsNormal"/>
              <w:widowControl/>
              <w:ind w:firstLine="0"/>
              <w:jc w:val="center"/>
              <w:rPr>
                <w:rFonts w:ascii="Times New Roman" w:hAnsi="Times New Roman"/>
                <w:sz w:val="18"/>
                <w:szCs w:val="18"/>
              </w:rPr>
            </w:pPr>
          </w:p>
        </w:tc>
      </w:tr>
      <w:tr w:rsidR="0059213C" w:rsidRPr="00B41C87" w:rsidTr="0059213C">
        <w:tc>
          <w:tcPr>
            <w:tcW w:w="532" w:type="dxa"/>
            <w:vAlign w:val="center"/>
          </w:tcPr>
          <w:p w:rsidR="0059213C" w:rsidRPr="00B41C87" w:rsidRDefault="0059213C" w:rsidP="0059213C">
            <w:pPr>
              <w:pStyle w:val="ConsNormal"/>
              <w:widowControl/>
              <w:ind w:firstLine="0"/>
              <w:jc w:val="center"/>
              <w:rPr>
                <w:rFonts w:ascii="Times New Roman" w:hAnsi="Times New Roman"/>
                <w:sz w:val="18"/>
                <w:szCs w:val="18"/>
              </w:rPr>
            </w:pPr>
            <w:r w:rsidRPr="00B41C87">
              <w:rPr>
                <w:rFonts w:ascii="Times New Roman" w:hAnsi="Times New Roman"/>
                <w:sz w:val="18"/>
                <w:szCs w:val="18"/>
              </w:rPr>
              <w:t>8.</w:t>
            </w:r>
          </w:p>
        </w:tc>
        <w:tc>
          <w:tcPr>
            <w:tcW w:w="1561" w:type="dxa"/>
          </w:tcPr>
          <w:p w:rsidR="0059213C" w:rsidRPr="00B41C87" w:rsidRDefault="0059213C" w:rsidP="0059213C">
            <w:pPr>
              <w:pStyle w:val="ConsNormal"/>
              <w:widowControl/>
              <w:ind w:firstLine="0"/>
              <w:jc w:val="center"/>
              <w:rPr>
                <w:rFonts w:ascii="Times New Roman" w:hAnsi="Times New Roman"/>
                <w:sz w:val="18"/>
                <w:szCs w:val="18"/>
              </w:rPr>
            </w:pPr>
          </w:p>
        </w:tc>
        <w:tc>
          <w:tcPr>
            <w:tcW w:w="850" w:type="dxa"/>
          </w:tcPr>
          <w:p w:rsidR="0059213C" w:rsidRPr="00B41C87" w:rsidRDefault="0059213C" w:rsidP="0059213C">
            <w:pPr>
              <w:pStyle w:val="ConsNormal"/>
              <w:widowControl/>
              <w:ind w:firstLine="0"/>
              <w:jc w:val="center"/>
              <w:rPr>
                <w:rFonts w:ascii="Times New Roman" w:hAnsi="Times New Roman"/>
                <w:sz w:val="18"/>
                <w:szCs w:val="18"/>
              </w:rPr>
            </w:pPr>
          </w:p>
        </w:tc>
        <w:tc>
          <w:tcPr>
            <w:tcW w:w="1560" w:type="dxa"/>
          </w:tcPr>
          <w:p w:rsidR="0059213C" w:rsidRPr="00B41C87" w:rsidRDefault="0059213C" w:rsidP="0059213C">
            <w:pPr>
              <w:pStyle w:val="ConsNormal"/>
              <w:widowControl/>
              <w:ind w:firstLine="0"/>
              <w:jc w:val="center"/>
              <w:rPr>
                <w:rFonts w:ascii="Times New Roman" w:hAnsi="Times New Roman"/>
                <w:sz w:val="18"/>
                <w:szCs w:val="18"/>
              </w:rPr>
            </w:pPr>
          </w:p>
        </w:tc>
        <w:tc>
          <w:tcPr>
            <w:tcW w:w="2268" w:type="dxa"/>
            <w:vAlign w:val="center"/>
          </w:tcPr>
          <w:p w:rsidR="0059213C" w:rsidRPr="00B41C87" w:rsidRDefault="0059213C" w:rsidP="007E7E8C">
            <w:pPr>
              <w:pStyle w:val="26"/>
              <w:ind w:firstLine="0"/>
              <w:rPr>
                <w:b/>
                <w:bCs/>
                <w:sz w:val="16"/>
                <w:szCs w:val="16"/>
              </w:rPr>
            </w:pPr>
            <w:r w:rsidRPr="00B41C87">
              <w:rPr>
                <w:rFonts w:eastAsia="Times New Roman"/>
                <w:b/>
                <w:sz w:val="16"/>
                <w:szCs w:val="16"/>
              </w:rPr>
              <w:t xml:space="preserve">Крепление груза в вагоне </w:t>
            </w:r>
            <w:r w:rsidRPr="00B41C87">
              <w:rPr>
                <w:b/>
                <w:bCs/>
                <w:sz w:val="16"/>
                <w:szCs w:val="16"/>
              </w:rPr>
              <w:t xml:space="preserve">(джип, микроавтобус, </w:t>
            </w:r>
            <w:proofErr w:type="spellStart"/>
            <w:r w:rsidRPr="00B41C87">
              <w:rPr>
                <w:b/>
                <w:bCs/>
                <w:sz w:val="16"/>
                <w:szCs w:val="16"/>
              </w:rPr>
              <w:t>микрогрузовик</w:t>
            </w:r>
            <w:proofErr w:type="spellEnd"/>
            <w:r w:rsidRPr="00B41C87">
              <w:rPr>
                <w:b/>
                <w:bCs/>
                <w:sz w:val="16"/>
                <w:szCs w:val="16"/>
              </w:rPr>
              <w:t>, автомобиль легковой, оборудование любое, прочие грузы)</w:t>
            </w:r>
          </w:p>
        </w:tc>
        <w:tc>
          <w:tcPr>
            <w:tcW w:w="850" w:type="dxa"/>
          </w:tcPr>
          <w:p w:rsidR="0059213C" w:rsidRPr="00B41C87" w:rsidRDefault="0059213C" w:rsidP="0059213C">
            <w:pPr>
              <w:pStyle w:val="ConsNormal"/>
              <w:widowControl/>
              <w:ind w:firstLine="0"/>
              <w:jc w:val="center"/>
              <w:rPr>
                <w:rFonts w:ascii="Times New Roman" w:hAnsi="Times New Roman"/>
                <w:sz w:val="18"/>
                <w:szCs w:val="18"/>
              </w:rPr>
            </w:pPr>
          </w:p>
        </w:tc>
        <w:tc>
          <w:tcPr>
            <w:tcW w:w="851" w:type="dxa"/>
          </w:tcPr>
          <w:p w:rsidR="0059213C" w:rsidRPr="00B41C87" w:rsidRDefault="0059213C" w:rsidP="0059213C">
            <w:pPr>
              <w:pStyle w:val="ConsNormal"/>
              <w:widowControl/>
              <w:ind w:firstLine="0"/>
              <w:jc w:val="center"/>
              <w:rPr>
                <w:rFonts w:ascii="Times New Roman" w:hAnsi="Times New Roman"/>
                <w:sz w:val="18"/>
                <w:szCs w:val="18"/>
              </w:rPr>
            </w:pPr>
          </w:p>
        </w:tc>
        <w:tc>
          <w:tcPr>
            <w:tcW w:w="1417" w:type="dxa"/>
          </w:tcPr>
          <w:p w:rsidR="0059213C" w:rsidRPr="00B41C87" w:rsidRDefault="0059213C" w:rsidP="0059213C">
            <w:pPr>
              <w:pStyle w:val="ConsNormal"/>
              <w:widowControl/>
              <w:ind w:firstLine="0"/>
              <w:jc w:val="center"/>
              <w:rPr>
                <w:rFonts w:ascii="Times New Roman" w:hAnsi="Times New Roman"/>
                <w:sz w:val="18"/>
                <w:szCs w:val="18"/>
              </w:rPr>
            </w:pPr>
          </w:p>
        </w:tc>
        <w:tc>
          <w:tcPr>
            <w:tcW w:w="992" w:type="dxa"/>
          </w:tcPr>
          <w:p w:rsidR="0059213C" w:rsidRPr="00B41C87" w:rsidRDefault="0059213C" w:rsidP="0059213C">
            <w:pPr>
              <w:pStyle w:val="ConsNormal"/>
              <w:widowControl/>
              <w:ind w:firstLine="0"/>
              <w:jc w:val="center"/>
              <w:rPr>
                <w:rFonts w:ascii="Times New Roman" w:hAnsi="Times New Roman"/>
                <w:sz w:val="18"/>
                <w:szCs w:val="18"/>
              </w:rPr>
            </w:pPr>
          </w:p>
        </w:tc>
        <w:tc>
          <w:tcPr>
            <w:tcW w:w="1560" w:type="dxa"/>
          </w:tcPr>
          <w:p w:rsidR="0059213C" w:rsidRPr="00B41C87" w:rsidRDefault="0059213C" w:rsidP="0059213C">
            <w:pPr>
              <w:pStyle w:val="ConsNormal"/>
              <w:widowControl/>
              <w:ind w:firstLine="0"/>
              <w:jc w:val="center"/>
              <w:rPr>
                <w:rFonts w:ascii="Times New Roman" w:hAnsi="Times New Roman"/>
                <w:sz w:val="18"/>
                <w:szCs w:val="18"/>
              </w:rPr>
            </w:pPr>
          </w:p>
        </w:tc>
        <w:tc>
          <w:tcPr>
            <w:tcW w:w="1275" w:type="dxa"/>
          </w:tcPr>
          <w:p w:rsidR="0059213C" w:rsidRPr="00B41C87" w:rsidRDefault="0059213C" w:rsidP="0059213C">
            <w:pPr>
              <w:pStyle w:val="ConsNormal"/>
              <w:widowControl/>
              <w:ind w:firstLine="0"/>
              <w:jc w:val="center"/>
              <w:rPr>
                <w:rFonts w:ascii="Times New Roman" w:hAnsi="Times New Roman"/>
                <w:sz w:val="18"/>
                <w:szCs w:val="18"/>
              </w:rPr>
            </w:pPr>
          </w:p>
        </w:tc>
        <w:tc>
          <w:tcPr>
            <w:tcW w:w="1353" w:type="dxa"/>
          </w:tcPr>
          <w:p w:rsidR="0059213C" w:rsidRPr="00B41C87" w:rsidRDefault="0059213C" w:rsidP="0059213C">
            <w:pPr>
              <w:pStyle w:val="ConsNormal"/>
              <w:widowControl/>
              <w:ind w:firstLine="0"/>
              <w:jc w:val="center"/>
              <w:rPr>
                <w:rFonts w:ascii="Times New Roman" w:hAnsi="Times New Roman"/>
                <w:sz w:val="18"/>
                <w:szCs w:val="18"/>
              </w:rPr>
            </w:pPr>
          </w:p>
        </w:tc>
      </w:tr>
      <w:tr w:rsidR="0059213C" w:rsidRPr="00B41C87" w:rsidTr="0059213C">
        <w:trPr>
          <w:trHeight w:val="321"/>
        </w:trPr>
        <w:tc>
          <w:tcPr>
            <w:tcW w:w="532" w:type="dxa"/>
            <w:vAlign w:val="center"/>
          </w:tcPr>
          <w:p w:rsidR="0059213C" w:rsidRPr="00B41C87" w:rsidRDefault="0059213C" w:rsidP="0059213C">
            <w:pPr>
              <w:pStyle w:val="ConsNormal"/>
              <w:widowControl/>
              <w:ind w:firstLine="0"/>
              <w:jc w:val="center"/>
              <w:rPr>
                <w:rFonts w:ascii="Times New Roman" w:hAnsi="Times New Roman"/>
                <w:sz w:val="18"/>
                <w:szCs w:val="18"/>
              </w:rPr>
            </w:pPr>
            <w:r w:rsidRPr="00B41C87">
              <w:rPr>
                <w:rFonts w:ascii="Times New Roman" w:hAnsi="Times New Roman"/>
                <w:sz w:val="18"/>
                <w:szCs w:val="18"/>
              </w:rPr>
              <w:t>9.</w:t>
            </w:r>
          </w:p>
        </w:tc>
        <w:tc>
          <w:tcPr>
            <w:tcW w:w="1561" w:type="dxa"/>
          </w:tcPr>
          <w:p w:rsidR="0059213C" w:rsidRPr="00B41C87" w:rsidRDefault="0059213C" w:rsidP="0059213C">
            <w:pPr>
              <w:pStyle w:val="ConsNormal"/>
              <w:widowControl/>
              <w:ind w:firstLine="0"/>
              <w:jc w:val="center"/>
              <w:rPr>
                <w:rFonts w:ascii="Times New Roman" w:hAnsi="Times New Roman"/>
                <w:sz w:val="18"/>
                <w:szCs w:val="18"/>
              </w:rPr>
            </w:pPr>
          </w:p>
        </w:tc>
        <w:tc>
          <w:tcPr>
            <w:tcW w:w="850" w:type="dxa"/>
          </w:tcPr>
          <w:p w:rsidR="0059213C" w:rsidRPr="00B41C87" w:rsidRDefault="0059213C" w:rsidP="0059213C">
            <w:pPr>
              <w:pStyle w:val="ConsNormal"/>
              <w:widowControl/>
              <w:ind w:firstLine="0"/>
              <w:jc w:val="center"/>
              <w:rPr>
                <w:rFonts w:ascii="Times New Roman" w:hAnsi="Times New Roman"/>
                <w:sz w:val="18"/>
                <w:szCs w:val="18"/>
              </w:rPr>
            </w:pPr>
          </w:p>
        </w:tc>
        <w:tc>
          <w:tcPr>
            <w:tcW w:w="1560" w:type="dxa"/>
          </w:tcPr>
          <w:p w:rsidR="0059213C" w:rsidRPr="00B41C87" w:rsidRDefault="0059213C" w:rsidP="0059213C">
            <w:pPr>
              <w:pStyle w:val="ConsNormal"/>
              <w:widowControl/>
              <w:ind w:firstLine="0"/>
              <w:jc w:val="center"/>
              <w:rPr>
                <w:rFonts w:ascii="Times New Roman" w:hAnsi="Times New Roman"/>
                <w:sz w:val="18"/>
                <w:szCs w:val="18"/>
              </w:rPr>
            </w:pPr>
          </w:p>
        </w:tc>
        <w:tc>
          <w:tcPr>
            <w:tcW w:w="2268" w:type="dxa"/>
            <w:vAlign w:val="center"/>
          </w:tcPr>
          <w:p w:rsidR="0059213C" w:rsidRPr="00B41C87" w:rsidRDefault="0059213C" w:rsidP="007E7E8C">
            <w:pPr>
              <w:pStyle w:val="26"/>
              <w:ind w:firstLine="0"/>
              <w:rPr>
                <w:rFonts w:eastAsia="Times New Roman"/>
                <w:b/>
                <w:sz w:val="16"/>
                <w:szCs w:val="16"/>
              </w:rPr>
            </w:pPr>
            <w:r w:rsidRPr="00B41C87">
              <w:rPr>
                <w:rFonts w:eastAsia="Times New Roman"/>
                <w:b/>
                <w:sz w:val="16"/>
                <w:szCs w:val="16"/>
              </w:rPr>
              <w:t>Раскрепление груза в контейнере/вагоне</w:t>
            </w:r>
          </w:p>
        </w:tc>
        <w:tc>
          <w:tcPr>
            <w:tcW w:w="850" w:type="dxa"/>
          </w:tcPr>
          <w:p w:rsidR="0059213C" w:rsidRPr="00B41C87" w:rsidRDefault="0059213C" w:rsidP="0059213C">
            <w:pPr>
              <w:pStyle w:val="ConsNormal"/>
              <w:widowControl/>
              <w:ind w:firstLine="0"/>
              <w:jc w:val="center"/>
              <w:rPr>
                <w:rFonts w:ascii="Times New Roman" w:hAnsi="Times New Roman"/>
                <w:sz w:val="18"/>
                <w:szCs w:val="18"/>
              </w:rPr>
            </w:pPr>
          </w:p>
        </w:tc>
        <w:tc>
          <w:tcPr>
            <w:tcW w:w="851" w:type="dxa"/>
          </w:tcPr>
          <w:p w:rsidR="0059213C" w:rsidRPr="00B41C87" w:rsidRDefault="0059213C" w:rsidP="0059213C">
            <w:pPr>
              <w:pStyle w:val="ConsNormal"/>
              <w:widowControl/>
              <w:ind w:firstLine="0"/>
              <w:jc w:val="center"/>
              <w:rPr>
                <w:rFonts w:ascii="Times New Roman" w:hAnsi="Times New Roman"/>
                <w:sz w:val="18"/>
                <w:szCs w:val="18"/>
              </w:rPr>
            </w:pPr>
          </w:p>
        </w:tc>
        <w:tc>
          <w:tcPr>
            <w:tcW w:w="1417" w:type="dxa"/>
          </w:tcPr>
          <w:p w:rsidR="0059213C" w:rsidRPr="00B41C87" w:rsidRDefault="0059213C" w:rsidP="0059213C">
            <w:pPr>
              <w:pStyle w:val="ConsNormal"/>
              <w:widowControl/>
              <w:ind w:firstLine="0"/>
              <w:jc w:val="center"/>
              <w:rPr>
                <w:rFonts w:ascii="Times New Roman" w:hAnsi="Times New Roman"/>
                <w:sz w:val="18"/>
                <w:szCs w:val="18"/>
              </w:rPr>
            </w:pPr>
          </w:p>
        </w:tc>
        <w:tc>
          <w:tcPr>
            <w:tcW w:w="992" w:type="dxa"/>
          </w:tcPr>
          <w:p w:rsidR="0059213C" w:rsidRPr="00B41C87" w:rsidRDefault="0059213C" w:rsidP="0059213C">
            <w:pPr>
              <w:pStyle w:val="ConsNormal"/>
              <w:widowControl/>
              <w:ind w:firstLine="0"/>
              <w:jc w:val="center"/>
              <w:rPr>
                <w:rFonts w:ascii="Times New Roman" w:hAnsi="Times New Roman"/>
                <w:sz w:val="18"/>
                <w:szCs w:val="18"/>
              </w:rPr>
            </w:pPr>
          </w:p>
        </w:tc>
        <w:tc>
          <w:tcPr>
            <w:tcW w:w="1560" w:type="dxa"/>
          </w:tcPr>
          <w:p w:rsidR="0059213C" w:rsidRPr="00B41C87" w:rsidRDefault="0059213C" w:rsidP="0059213C">
            <w:pPr>
              <w:pStyle w:val="ConsNormal"/>
              <w:widowControl/>
              <w:ind w:firstLine="0"/>
              <w:jc w:val="center"/>
              <w:rPr>
                <w:rFonts w:ascii="Times New Roman" w:hAnsi="Times New Roman"/>
                <w:sz w:val="18"/>
                <w:szCs w:val="18"/>
              </w:rPr>
            </w:pPr>
          </w:p>
        </w:tc>
        <w:tc>
          <w:tcPr>
            <w:tcW w:w="1275" w:type="dxa"/>
          </w:tcPr>
          <w:p w:rsidR="0059213C" w:rsidRPr="00B41C87" w:rsidRDefault="0059213C" w:rsidP="0059213C">
            <w:pPr>
              <w:pStyle w:val="ConsNormal"/>
              <w:widowControl/>
              <w:ind w:firstLine="0"/>
              <w:jc w:val="center"/>
              <w:rPr>
                <w:rFonts w:ascii="Times New Roman" w:hAnsi="Times New Roman"/>
                <w:sz w:val="18"/>
                <w:szCs w:val="18"/>
              </w:rPr>
            </w:pPr>
          </w:p>
        </w:tc>
        <w:tc>
          <w:tcPr>
            <w:tcW w:w="1353" w:type="dxa"/>
          </w:tcPr>
          <w:p w:rsidR="0059213C" w:rsidRPr="00B41C87" w:rsidRDefault="0059213C" w:rsidP="0059213C">
            <w:pPr>
              <w:pStyle w:val="ConsNormal"/>
              <w:widowControl/>
              <w:ind w:firstLine="0"/>
              <w:jc w:val="center"/>
              <w:rPr>
                <w:rFonts w:ascii="Times New Roman" w:hAnsi="Times New Roman"/>
                <w:sz w:val="18"/>
                <w:szCs w:val="18"/>
              </w:rPr>
            </w:pPr>
          </w:p>
        </w:tc>
      </w:tr>
      <w:tr w:rsidR="0059213C" w:rsidRPr="00B41C87" w:rsidTr="0059213C">
        <w:trPr>
          <w:trHeight w:val="230"/>
        </w:trPr>
        <w:tc>
          <w:tcPr>
            <w:tcW w:w="532" w:type="dxa"/>
            <w:vAlign w:val="center"/>
          </w:tcPr>
          <w:p w:rsidR="0059213C" w:rsidRPr="00B41C87" w:rsidRDefault="0059213C" w:rsidP="0059213C">
            <w:pPr>
              <w:pStyle w:val="ConsNormal"/>
              <w:jc w:val="center"/>
              <w:rPr>
                <w:rFonts w:ascii="Times New Roman" w:hAnsi="Times New Roman"/>
                <w:sz w:val="18"/>
                <w:szCs w:val="18"/>
              </w:rPr>
            </w:pPr>
          </w:p>
          <w:p w:rsidR="0059213C" w:rsidRPr="00B41C87" w:rsidRDefault="0059213C" w:rsidP="0059213C">
            <w:pPr>
              <w:rPr>
                <w:sz w:val="18"/>
                <w:szCs w:val="18"/>
              </w:rPr>
            </w:pPr>
            <w:r w:rsidRPr="00B41C87">
              <w:rPr>
                <w:sz w:val="18"/>
                <w:szCs w:val="18"/>
              </w:rPr>
              <w:t>10.</w:t>
            </w:r>
          </w:p>
        </w:tc>
        <w:tc>
          <w:tcPr>
            <w:tcW w:w="1561" w:type="dxa"/>
          </w:tcPr>
          <w:p w:rsidR="0059213C" w:rsidRPr="00B41C87" w:rsidRDefault="0059213C" w:rsidP="0059213C">
            <w:pPr>
              <w:pStyle w:val="ConsNormal"/>
              <w:widowControl/>
              <w:ind w:firstLine="0"/>
              <w:jc w:val="center"/>
              <w:rPr>
                <w:rFonts w:ascii="Times New Roman" w:hAnsi="Times New Roman"/>
                <w:sz w:val="18"/>
                <w:szCs w:val="18"/>
              </w:rPr>
            </w:pPr>
          </w:p>
        </w:tc>
        <w:tc>
          <w:tcPr>
            <w:tcW w:w="850" w:type="dxa"/>
          </w:tcPr>
          <w:p w:rsidR="0059213C" w:rsidRPr="00B41C87" w:rsidRDefault="0059213C" w:rsidP="0059213C">
            <w:pPr>
              <w:pStyle w:val="ConsNormal"/>
              <w:widowControl/>
              <w:ind w:firstLine="0"/>
              <w:jc w:val="center"/>
              <w:rPr>
                <w:rFonts w:ascii="Times New Roman" w:hAnsi="Times New Roman"/>
                <w:sz w:val="18"/>
                <w:szCs w:val="18"/>
              </w:rPr>
            </w:pPr>
          </w:p>
        </w:tc>
        <w:tc>
          <w:tcPr>
            <w:tcW w:w="1560" w:type="dxa"/>
          </w:tcPr>
          <w:p w:rsidR="0059213C" w:rsidRPr="00B41C87" w:rsidRDefault="0059213C" w:rsidP="0059213C">
            <w:pPr>
              <w:pStyle w:val="ConsNormal"/>
              <w:widowControl/>
              <w:ind w:firstLine="0"/>
              <w:jc w:val="center"/>
              <w:rPr>
                <w:rFonts w:ascii="Times New Roman" w:hAnsi="Times New Roman"/>
                <w:sz w:val="18"/>
                <w:szCs w:val="18"/>
              </w:rPr>
            </w:pPr>
          </w:p>
        </w:tc>
        <w:tc>
          <w:tcPr>
            <w:tcW w:w="2268" w:type="dxa"/>
            <w:vAlign w:val="center"/>
          </w:tcPr>
          <w:p w:rsidR="0059213C" w:rsidRPr="00B41C87" w:rsidRDefault="0059213C" w:rsidP="007E7E8C">
            <w:pPr>
              <w:pStyle w:val="26"/>
              <w:ind w:firstLine="0"/>
              <w:rPr>
                <w:rFonts w:eastAsia="Times New Roman"/>
                <w:b/>
                <w:sz w:val="16"/>
                <w:szCs w:val="16"/>
              </w:rPr>
            </w:pPr>
            <w:r w:rsidRPr="00B41C87">
              <w:rPr>
                <w:rFonts w:eastAsia="Times New Roman"/>
                <w:b/>
                <w:sz w:val="16"/>
                <w:szCs w:val="16"/>
              </w:rPr>
              <w:t>Изготовление и установка деревянного щита ограждения</w:t>
            </w:r>
          </w:p>
        </w:tc>
        <w:tc>
          <w:tcPr>
            <w:tcW w:w="850" w:type="dxa"/>
          </w:tcPr>
          <w:p w:rsidR="0059213C" w:rsidRPr="00B41C87" w:rsidRDefault="0059213C" w:rsidP="0059213C">
            <w:pPr>
              <w:pStyle w:val="ConsNormal"/>
              <w:widowControl/>
              <w:ind w:firstLine="0"/>
              <w:jc w:val="center"/>
              <w:rPr>
                <w:rFonts w:ascii="Times New Roman" w:hAnsi="Times New Roman"/>
                <w:sz w:val="18"/>
                <w:szCs w:val="18"/>
              </w:rPr>
            </w:pPr>
          </w:p>
        </w:tc>
        <w:tc>
          <w:tcPr>
            <w:tcW w:w="851" w:type="dxa"/>
          </w:tcPr>
          <w:p w:rsidR="0059213C" w:rsidRPr="00B41C87" w:rsidRDefault="0059213C" w:rsidP="0059213C">
            <w:pPr>
              <w:pStyle w:val="ConsNormal"/>
              <w:widowControl/>
              <w:ind w:firstLine="0"/>
              <w:jc w:val="center"/>
              <w:rPr>
                <w:rFonts w:ascii="Times New Roman" w:hAnsi="Times New Roman"/>
                <w:sz w:val="18"/>
                <w:szCs w:val="18"/>
              </w:rPr>
            </w:pPr>
          </w:p>
        </w:tc>
        <w:tc>
          <w:tcPr>
            <w:tcW w:w="1417" w:type="dxa"/>
          </w:tcPr>
          <w:p w:rsidR="0059213C" w:rsidRPr="00B41C87" w:rsidRDefault="0059213C" w:rsidP="0059213C">
            <w:pPr>
              <w:pStyle w:val="ConsNormal"/>
              <w:widowControl/>
              <w:ind w:firstLine="0"/>
              <w:jc w:val="center"/>
              <w:rPr>
                <w:rFonts w:ascii="Times New Roman" w:hAnsi="Times New Roman"/>
                <w:sz w:val="18"/>
                <w:szCs w:val="18"/>
              </w:rPr>
            </w:pPr>
          </w:p>
        </w:tc>
        <w:tc>
          <w:tcPr>
            <w:tcW w:w="992" w:type="dxa"/>
          </w:tcPr>
          <w:p w:rsidR="0059213C" w:rsidRPr="00B41C87" w:rsidRDefault="0059213C" w:rsidP="0059213C">
            <w:pPr>
              <w:pStyle w:val="ConsNormal"/>
              <w:widowControl/>
              <w:ind w:firstLine="0"/>
              <w:jc w:val="center"/>
              <w:rPr>
                <w:rFonts w:ascii="Times New Roman" w:hAnsi="Times New Roman"/>
                <w:sz w:val="18"/>
                <w:szCs w:val="18"/>
              </w:rPr>
            </w:pPr>
          </w:p>
        </w:tc>
        <w:tc>
          <w:tcPr>
            <w:tcW w:w="1560" w:type="dxa"/>
          </w:tcPr>
          <w:p w:rsidR="0059213C" w:rsidRPr="00B41C87" w:rsidRDefault="0059213C" w:rsidP="0059213C">
            <w:pPr>
              <w:pStyle w:val="ConsNormal"/>
              <w:widowControl/>
              <w:ind w:firstLine="0"/>
              <w:jc w:val="center"/>
              <w:rPr>
                <w:rFonts w:ascii="Times New Roman" w:hAnsi="Times New Roman"/>
                <w:sz w:val="18"/>
                <w:szCs w:val="18"/>
              </w:rPr>
            </w:pPr>
          </w:p>
        </w:tc>
        <w:tc>
          <w:tcPr>
            <w:tcW w:w="1275" w:type="dxa"/>
          </w:tcPr>
          <w:p w:rsidR="0059213C" w:rsidRPr="00B41C87" w:rsidRDefault="0059213C" w:rsidP="0059213C">
            <w:pPr>
              <w:pStyle w:val="ConsNormal"/>
              <w:widowControl/>
              <w:ind w:firstLine="0"/>
              <w:jc w:val="center"/>
              <w:rPr>
                <w:rFonts w:ascii="Times New Roman" w:hAnsi="Times New Roman"/>
                <w:sz w:val="18"/>
                <w:szCs w:val="18"/>
              </w:rPr>
            </w:pPr>
          </w:p>
        </w:tc>
        <w:tc>
          <w:tcPr>
            <w:tcW w:w="1353" w:type="dxa"/>
          </w:tcPr>
          <w:p w:rsidR="0059213C" w:rsidRPr="00B41C87" w:rsidRDefault="0059213C" w:rsidP="0059213C">
            <w:pPr>
              <w:pStyle w:val="ConsNormal"/>
              <w:widowControl/>
              <w:ind w:firstLine="0"/>
              <w:jc w:val="center"/>
              <w:rPr>
                <w:rFonts w:ascii="Times New Roman" w:hAnsi="Times New Roman"/>
                <w:sz w:val="18"/>
                <w:szCs w:val="18"/>
              </w:rPr>
            </w:pPr>
          </w:p>
        </w:tc>
      </w:tr>
      <w:tr w:rsidR="0059213C" w:rsidRPr="00B41C87" w:rsidTr="0059213C">
        <w:trPr>
          <w:trHeight w:val="974"/>
        </w:trPr>
        <w:tc>
          <w:tcPr>
            <w:tcW w:w="532" w:type="dxa"/>
            <w:vAlign w:val="center"/>
          </w:tcPr>
          <w:p w:rsidR="0059213C" w:rsidRPr="00B41C87" w:rsidRDefault="0059213C" w:rsidP="0059213C">
            <w:pPr>
              <w:pStyle w:val="ConsNormal"/>
              <w:jc w:val="center"/>
              <w:rPr>
                <w:rFonts w:ascii="Times New Roman" w:hAnsi="Times New Roman"/>
                <w:sz w:val="18"/>
                <w:szCs w:val="18"/>
              </w:rPr>
            </w:pPr>
            <w:r w:rsidRPr="00B41C87">
              <w:rPr>
                <w:rFonts w:ascii="Times New Roman" w:hAnsi="Times New Roman"/>
                <w:sz w:val="18"/>
                <w:szCs w:val="18"/>
              </w:rPr>
              <w:lastRenderedPageBreak/>
              <w:t>111.</w:t>
            </w:r>
          </w:p>
        </w:tc>
        <w:tc>
          <w:tcPr>
            <w:tcW w:w="1561" w:type="dxa"/>
          </w:tcPr>
          <w:p w:rsidR="0059213C" w:rsidRPr="00B41C87" w:rsidRDefault="0059213C" w:rsidP="0059213C">
            <w:pPr>
              <w:pStyle w:val="ConsNormal"/>
              <w:widowControl/>
              <w:ind w:firstLine="0"/>
              <w:jc w:val="center"/>
              <w:rPr>
                <w:rFonts w:ascii="Times New Roman" w:hAnsi="Times New Roman"/>
                <w:sz w:val="18"/>
                <w:szCs w:val="18"/>
              </w:rPr>
            </w:pPr>
          </w:p>
        </w:tc>
        <w:tc>
          <w:tcPr>
            <w:tcW w:w="850" w:type="dxa"/>
          </w:tcPr>
          <w:p w:rsidR="0059213C" w:rsidRPr="00B41C87" w:rsidRDefault="0059213C" w:rsidP="0059213C">
            <w:pPr>
              <w:pStyle w:val="ConsNormal"/>
              <w:widowControl/>
              <w:ind w:firstLine="0"/>
              <w:jc w:val="center"/>
              <w:rPr>
                <w:rFonts w:ascii="Times New Roman" w:hAnsi="Times New Roman"/>
                <w:sz w:val="18"/>
                <w:szCs w:val="18"/>
              </w:rPr>
            </w:pPr>
          </w:p>
        </w:tc>
        <w:tc>
          <w:tcPr>
            <w:tcW w:w="1560" w:type="dxa"/>
          </w:tcPr>
          <w:p w:rsidR="0059213C" w:rsidRPr="00B41C87" w:rsidRDefault="0059213C" w:rsidP="0059213C">
            <w:pPr>
              <w:pStyle w:val="ConsNormal"/>
              <w:widowControl/>
              <w:ind w:firstLine="0"/>
              <w:jc w:val="center"/>
              <w:rPr>
                <w:rFonts w:ascii="Times New Roman" w:hAnsi="Times New Roman"/>
                <w:sz w:val="18"/>
                <w:szCs w:val="18"/>
              </w:rPr>
            </w:pPr>
          </w:p>
        </w:tc>
        <w:tc>
          <w:tcPr>
            <w:tcW w:w="2268" w:type="dxa"/>
            <w:vAlign w:val="center"/>
          </w:tcPr>
          <w:p w:rsidR="0059213C" w:rsidRPr="00B41C87" w:rsidRDefault="0059213C" w:rsidP="007E7E8C">
            <w:pPr>
              <w:pStyle w:val="26"/>
              <w:ind w:firstLine="0"/>
              <w:rPr>
                <w:rFonts w:eastAsia="Times New Roman"/>
                <w:b/>
                <w:sz w:val="16"/>
                <w:szCs w:val="16"/>
              </w:rPr>
            </w:pPr>
            <w:r w:rsidRPr="00B41C87">
              <w:rPr>
                <w:rFonts w:eastAsia="Times New Roman"/>
                <w:b/>
                <w:sz w:val="16"/>
                <w:szCs w:val="16"/>
              </w:rPr>
              <w:t>Разработка и согласование по поручению и в интересах клиента схем, эскизов, чертежей погрузки груза в контейнере/вагоне</w:t>
            </w:r>
          </w:p>
        </w:tc>
        <w:tc>
          <w:tcPr>
            <w:tcW w:w="850" w:type="dxa"/>
          </w:tcPr>
          <w:p w:rsidR="0059213C" w:rsidRPr="00B41C87" w:rsidRDefault="0059213C" w:rsidP="0059213C">
            <w:pPr>
              <w:pStyle w:val="ConsNormal"/>
              <w:widowControl/>
              <w:ind w:firstLine="0"/>
              <w:jc w:val="center"/>
              <w:rPr>
                <w:rFonts w:ascii="Times New Roman" w:hAnsi="Times New Roman"/>
                <w:sz w:val="18"/>
                <w:szCs w:val="18"/>
              </w:rPr>
            </w:pPr>
          </w:p>
        </w:tc>
        <w:tc>
          <w:tcPr>
            <w:tcW w:w="851" w:type="dxa"/>
          </w:tcPr>
          <w:p w:rsidR="0059213C" w:rsidRPr="00B41C87" w:rsidRDefault="0059213C" w:rsidP="0059213C">
            <w:pPr>
              <w:pStyle w:val="ConsNormal"/>
              <w:widowControl/>
              <w:ind w:firstLine="0"/>
              <w:jc w:val="center"/>
              <w:rPr>
                <w:rFonts w:ascii="Times New Roman" w:hAnsi="Times New Roman"/>
                <w:sz w:val="18"/>
                <w:szCs w:val="18"/>
              </w:rPr>
            </w:pPr>
          </w:p>
        </w:tc>
        <w:tc>
          <w:tcPr>
            <w:tcW w:w="1417" w:type="dxa"/>
          </w:tcPr>
          <w:p w:rsidR="0059213C" w:rsidRPr="00B41C87" w:rsidRDefault="0059213C" w:rsidP="0059213C">
            <w:pPr>
              <w:pStyle w:val="ConsNormal"/>
              <w:widowControl/>
              <w:ind w:firstLine="0"/>
              <w:jc w:val="center"/>
              <w:rPr>
                <w:rFonts w:ascii="Times New Roman" w:hAnsi="Times New Roman"/>
                <w:sz w:val="18"/>
                <w:szCs w:val="18"/>
              </w:rPr>
            </w:pPr>
          </w:p>
        </w:tc>
        <w:tc>
          <w:tcPr>
            <w:tcW w:w="992" w:type="dxa"/>
          </w:tcPr>
          <w:p w:rsidR="0059213C" w:rsidRPr="00B41C87" w:rsidRDefault="0059213C" w:rsidP="0059213C">
            <w:pPr>
              <w:pStyle w:val="ConsNormal"/>
              <w:widowControl/>
              <w:ind w:firstLine="0"/>
              <w:jc w:val="center"/>
              <w:rPr>
                <w:rFonts w:ascii="Times New Roman" w:hAnsi="Times New Roman"/>
                <w:sz w:val="18"/>
                <w:szCs w:val="18"/>
              </w:rPr>
            </w:pPr>
          </w:p>
        </w:tc>
        <w:tc>
          <w:tcPr>
            <w:tcW w:w="1560" w:type="dxa"/>
          </w:tcPr>
          <w:p w:rsidR="0059213C" w:rsidRPr="00B41C87" w:rsidRDefault="0059213C" w:rsidP="0059213C">
            <w:pPr>
              <w:pStyle w:val="ConsNormal"/>
              <w:widowControl/>
              <w:ind w:firstLine="0"/>
              <w:jc w:val="center"/>
              <w:rPr>
                <w:rFonts w:ascii="Times New Roman" w:hAnsi="Times New Roman"/>
                <w:sz w:val="18"/>
                <w:szCs w:val="18"/>
              </w:rPr>
            </w:pPr>
          </w:p>
        </w:tc>
        <w:tc>
          <w:tcPr>
            <w:tcW w:w="1275" w:type="dxa"/>
          </w:tcPr>
          <w:p w:rsidR="0059213C" w:rsidRPr="00B41C87" w:rsidRDefault="0059213C" w:rsidP="0059213C">
            <w:pPr>
              <w:pStyle w:val="ConsNormal"/>
              <w:widowControl/>
              <w:ind w:firstLine="0"/>
              <w:jc w:val="center"/>
              <w:rPr>
                <w:rFonts w:ascii="Times New Roman" w:hAnsi="Times New Roman"/>
                <w:sz w:val="18"/>
                <w:szCs w:val="18"/>
              </w:rPr>
            </w:pPr>
          </w:p>
        </w:tc>
        <w:tc>
          <w:tcPr>
            <w:tcW w:w="1353" w:type="dxa"/>
          </w:tcPr>
          <w:p w:rsidR="0059213C" w:rsidRPr="00B41C87" w:rsidRDefault="0059213C" w:rsidP="0059213C">
            <w:pPr>
              <w:pStyle w:val="ConsNormal"/>
              <w:widowControl/>
              <w:ind w:firstLine="0"/>
              <w:jc w:val="center"/>
              <w:rPr>
                <w:rFonts w:ascii="Times New Roman" w:hAnsi="Times New Roman"/>
                <w:sz w:val="18"/>
                <w:szCs w:val="18"/>
              </w:rPr>
            </w:pPr>
          </w:p>
        </w:tc>
      </w:tr>
      <w:tr w:rsidR="0059213C" w:rsidRPr="00B41C87" w:rsidTr="0059213C">
        <w:trPr>
          <w:trHeight w:val="231"/>
        </w:trPr>
        <w:tc>
          <w:tcPr>
            <w:tcW w:w="532" w:type="dxa"/>
            <w:vAlign w:val="center"/>
          </w:tcPr>
          <w:p w:rsidR="0059213C" w:rsidRPr="00B41C87" w:rsidRDefault="0059213C" w:rsidP="0059213C">
            <w:pPr>
              <w:pStyle w:val="ConsNormal"/>
              <w:rPr>
                <w:rFonts w:ascii="Times New Roman" w:hAnsi="Times New Roman"/>
                <w:sz w:val="18"/>
                <w:szCs w:val="18"/>
              </w:rPr>
            </w:pPr>
            <w:r w:rsidRPr="00B41C87">
              <w:rPr>
                <w:rFonts w:ascii="Times New Roman" w:hAnsi="Times New Roman"/>
                <w:sz w:val="18"/>
                <w:szCs w:val="18"/>
              </w:rPr>
              <w:t>112.</w:t>
            </w:r>
          </w:p>
        </w:tc>
        <w:tc>
          <w:tcPr>
            <w:tcW w:w="1561" w:type="dxa"/>
          </w:tcPr>
          <w:p w:rsidR="0059213C" w:rsidRPr="00B41C87" w:rsidRDefault="0059213C" w:rsidP="0059213C">
            <w:pPr>
              <w:pStyle w:val="ConsNormal"/>
              <w:widowControl/>
              <w:ind w:firstLine="0"/>
              <w:rPr>
                <w:rFonts w:ascii="Times New Roman" w:hAnsi="Times New Roman"/>
                <w:sz w:val="18"/>
                <w:szCs w:val="18"/>
              </w:rPr>
            </w:pPr>
          </w:p>
        </w:tc>
        <w:tc>
          <w:tcPr>
            <w:tcW w:w="850" w:type="dxa"/>
          </w:tcPr>
          <w:p w:rsidR="0059213C" w:rsidRPr="00B41C87" w:rsidRDefault="0059213C" w:rsidP="0059213C">
            <w:pPr>
              <w:pStyle w:val="ConsNormal"/>
              <w:widowControl/>
              <w:ind w:firstLine="0"/>
              <w:rPr>
                <w:rFonts w:ascii="Times New Roman" w:hAnsi="Times New Roman"/>
                <w:sz w:val="18"/>
                <w:szCs w:val="18"/>
              </w:rPr>
            </w:pPr>
          </w:p>
        </w:tc>
        <w:tc>
          <w:tcPr>
            <w:tcW w:w="1560" w:type="dxa"/>
          </w:tcPr>
          <w:p w:rsidR="0059213C" w:rsidRPr="00B41C87" w:rsidRDefault="0059213C" w:rsidP="0059213C">
            <w:pPr>
              <w:pStyle w:val="ConsNormal"/>
              <w:widowControl/>
              <w:ind w:firstLine="0"/>
              <w:rPr>
                <w:rFonts w:ascii="Times New Roman" w:hAnsi="Times New Roman"/>
                <w:sz w:val="18"/>
                <w:szCs w:val="18"/>
              </w:rPr>
            </w:pPr>
          </w:p>
        </w:tc>
        <w:tc>
          <w:tcPr>
            <w:tcW w:w="2268" w:type="dxa"/>
            <w:vAlign w:val="center"/>
          </w:tcPr>
          <w:p w:rsidR="0059213C" w:rsidRPr="00B41C87" w:rsidRDefault="0059213C" w:rsidP="0059213C">
            <w:pPr>
              <w:jc w:val="both"/>
              <w:rPr>
                <w:b/>
                <w:sz w:val="16"/>
                <w:szCs w:val="16"/>
              </w:rPr>
            </w:pPr>
            <w:r w:rsidRPr="00B41C87">
              <w:rPr>
                <w:b/>
                <w:sz w:val="16"/>
                <w:szCs w:val="16"/>
              </w:rPr>
              <w:t>Предоставление в аренду погрузочно-разгрузочной специальной техники (для КТ Чита, КТ Благовещенск)</w:t>
            </w:r>
          </w:p>
        </w:tc>
        <w:tc>
          <w:tcPr>
            <w:tcW w:w="850" w:type="dxa"/>
          </w:tcPr>
          <w:p w:rsidR="0059213C" w:rsidRPr="00B41C87" w:rsidRDefault="0059213C" w:rsidP="0059213C">
            <w:pPr>
              <w:pStyle w:val="ConsNormal"/>
              <w:widowControl/>
              <w:ind w:firstLine="0"/>
              <w:rPr>
                <w:rFonts w:ascii="Times New Roman" w:hAnsi="Times New Roman"/>
                <w:sz w:val="18"/>
                <w:szCs w:val="18"/>
              </w:rPr>
            </w:pPr>
          </w:p>
        </w:tc>
        <w:tc>
          <w:tcPr>
            <w:tcW w:w="851" w:type="dxa"/>
          </w:tcPr>
          <w:p w:rsidR="0059213C" w:rsidRPr="00B41C87" w:rsidRDefault="0059213C" w:rsidP="0059213C">
            <w:pPr>
              <w:pStyle w:val="ConsNormal"/>
              <w:widowControl/>
              <w:ind w:firstLine="0"/>
              <w:rPr>
                <w:rFonts w:ascii="Times New Roman" w:hAnsi="Times New Roman"/>
                <w:sz w:val="18"/>
                <w:szCs w:val="18"/>
              </w:rPr>
            </w:pPr>
          </w:p>
        </w:tc>
        <w:tc>
          <w:tcPr>
            <w:tcW w:w="1417" w:type="dxa"/>
          </w:tcPr>
          <w:p w:rsidR="0059213C" w:rsidRPr="00B41C87" w:rsidRDefault="0059213C" w:rsidP="0059213C">
            <w:pPr>
              <w:pStyle w:val="ConsNormal"/>
              <w:widowControl/>
              <w:ind w:firstLine="0"/>
              <w:rPr>
                <w:rFonts w:ascii="Times New Roman" w:hAnsi="Times New Roman"/>
                <w:sz w:val="18"/>
                <w:szCs w:val="18"/>
              </w:rPr>
            </w:pPr>
          </w:p>
        </w:tc>
        <w:tc>
          <w:tcPr>
            <w:tcW w:w="992" w:type="dxa"/>
          </w:tcPr>
          <w:p w:rsidR="0059213C" w:rsidRPr="00B41C87" w:rsidRDefault="0059213C" w:rsidP="0059213C">
            <w:pPr>
              <w:pStyle w:val="ConsNormal"/>
              <w:widowControl/>
              <w:ind w:firstLine="0"/>
              <w:rPr>
                <w:rFonts w:ascii="Times New Roman" w:hAnsi="Times New Roman"/>
                <w:sz w:val="18"/>
                <w:szCs w:val="18"/>
              </w:rPr>
            </w:pPr>
          </w:p>
        </w:tc>
        <w:tc>
          <w:tcPr>
            <w:tcW w:w="1560" w:type="dxa"/>
          </w:tcPr>
          <w:p w:rsidR="0059213C" w:rsidRPr="00B41C87" w:rsidRDefault="0059213C" w:rsidP="0059213C">
            <w:pPr>
              <w:pStyle w:val="ConsNormal"/>
              <w:widowControl/>
              <w:ind w:firstLine="0"/>
              <w:rPr>
                <w:rFonts w:ascii="Times New Roman" w:hAnsi="Times New Roman"/>
                <w:sz w:val="18"/>
                <w:szCs w:val="18"/>
              </w:rPr>
            </w:pPr>
          </w:p>
        </w:tc>
        <w:tc>
          <w:tcPr>
            <w:tcW w:w="1275" w:type="dxa"/>
          </w:tcPr>
          <w:p w:rsidR="0059213C" w:rsidRPr="00B41C87" w:rsidRDefault="0059213C" w:rsidP="0059213C">
            <w:pPr>
              <w:pStyle w:val="ConsNormal"/>
              <w:widowControl/>
              <w:ind w:firstLine="0"/>
              <w:rPr>
                <w:rFonts w:ascii="Times New Roman" w:hAnsi="Times New Roman"/>
                <w:sz w:val="18"/>
                <w:szCs w:val="18"/>
              </w:rPr>
            </w:pPr>
          </w:p>
        </w:tc>
        <w:tc>
          <w:tcPr>
            <w:tcW w:w="1353" w:type="dxa"/>
          </w:tcPr>
          <w:p w:rsidR="0059213C" w:rsidRPr="00B41C87" w:rsidRDefault="0059213C" w:rsidP="0059213C">
            <w:pPr>
              <w:pStyle w:val="ConsNormal"/>
              <w:widowControl/>
              <w:ind w:firstLine="0"/>
              <w:rPr>
                <w:rFonts w:ascii="Times New Roman" w:hAnsi="Times New Roman"/>
                <w:sz w:val="18"/>
                <w:szCs w:val="18"/>
              </w:rPr>
            </w:pPr>
          </w:p>
        </w:tc>
      </w:tr>
    </w:tbl>
    <w:p w:rsidR="0059213C" w:rsidRPr="00B41C87" w:rsidRDefault="0059213C" w:rsidP="0059213C">
      <w:pPr>
        <w:pStyle w:val="ConsNormal"/>
        <w:widowControl/>
        <w:ind w:firstLine="0"/>
        <w:jc w:val="right"/>
        <w:rPr>
          <w:rFonts w:ascii="Times New Roman" w:hAnsi="Times New Roman"/>
          <w:i/>
          <w:sz w:val="22"/>
          <w:szCs w:val="22"/>
        </w:rPr>
      </w:pPr>
    </w:p>
    <w:p w:rsidR="0059213C" w:rsidRPr="00B41C87" w:rsidRDefault="0059213C" w:rsidP="0059213C">
      <w:pPr>
        <w:pStyle w:val="ConsNormal"/>
        <w:widowControl/>
        <w:ind w:firstLine="0"/>
        <w:rPr>
          <w:rFonts w:ascii="Times New Roman" w:hAnsi="Times New Roman"/>
          <w:b/>
          <w:sz w:val="22"/>
          <w:szCs w:val="22"/>
        </w:rPr>
      </w:pPr>
      <w:r w:rsidRPr="00B41C87">
        <w:rPr>
          <w:rFonts w:ascii="Times New Roman" w:hAnsi="Times New Roman"/>
          <w:b/>
          <w:sz w:val="22"/>
          <w:szCs w:val="22"/>
        </w:rPr>
        <w:t>Всего выполнено погрузочно-разгрузочных работ _______ на сумму _________________с учётом НДС (20%)</w:t>
      </w:r>
    </w:p>
    <w:p w:rsidR="0059213C" w:rsidRPr="00B41C87" w:rsidRDefault="0059213C" w:rsidP="0059213C">
      <w:pPr>
        <w:pStyle w:val="ConsNormal"/>
        <w:widowControl/>
        <w:ind w:firstLine="0"/>
        <w:rPr>
          <w:rFonts w:ascii="Times New Roman" w:hAnsi="Times New Roman"/>
          <w:b/>
          <w:sz w:val="22"/>
          <w:szCs w:val="22"/>
        </w:rPr>
      </w:pPr>
      <w:r w:rsidRPr="00B41C87">
        <w:rPr>
          <w:rFonts w:ascii="Times New Roman" w:hAnsi="Times New Roman"/>
          <w:b/>
          <w:sz w:val="22"/>
          <w:szCs w:val="22"/>
        </w:rPr>
        <w:t>Сумма прописью__________________________________________________________________________________</w:t>
      </w:r>
    </w:p>
    <w:p w:rsidR="0059213C" w:rsidRPr="00B41C87" w:rsidRDefault="0059213C" w:rsidP="0059213C">
      <w:pPr>
        <w:pStyle w:val="ConsNormal"/>
        <w:widowControl/>
        <w:ind w:firstLine="0"/>
        <w:jc w:val="right"/>
        <w:rPr>
          <w:rFonts w:ascii="Times New Roman" w:hAnsi="Times New Roman"/>
          <w:i/>
          <w:sz w:val="22"/>
          <w:szCs w:val="22"/>
        </w:rPr>
      </w:pPr>
    </w:p>
    <w:p w:rsidR="0059213C" w:rsidRPr="00B41C87" w:rsidRDefault="0059213C" w:rsidP="0059213C">
      <w:pPr>
        <w:pStyle w:val="ConsNormal"/>
        <w:widowControl/>
        <w:ind w:firstLine="0"/>
        <w:jc w:val="right"/>
        <w:rPr>
          <w:rFonts w:ascii="Times New Roman" w:hAnsi="Times New Roman"/>
          <w:i/>
          <w:sz w:val="22"/>
          <w:szCs w:val="22"/>
        </w:rPr>
      </w:pPr>
    </w:p>
    <w:p w:rsidR="0059213C" w:rsidRPr="00B41C87" w:rsidRDefault="0059213C" w:rsidP="0059213C">
      <w:pPr>
        <w:pStyle w:val="ConsNormal"/>
        <w:widowControl/>
        <w:ind w:firstLine="0"/>
        <w:jc w:val="right"/>
        <w:rPr>
          <w:rFonts w:ascii="Times New Roman" w:hAnsi="Times New Roman"/>
          <w:i/>
          <w:sz w:val="22"/>
          <w:szCs w:val="22"/>
        </w:rPr>
      </w:pPr>
    </w:p>
    <w:p w:rsidR="0059213C" w:rsidRPr="00B41C87" w:rsidRDefault="0059213C" w:rsidP="0059213C">
      <w:pPr>
        <w:pStyle w:val="ConsNormal"/>
        <w:widowControl/>
        <w:ind w:firstLine="0"/>
        <w:jc w:val="right"/>
        <w:rPr>
          <w:rFonts w:ascii="Times New Roman" w:hAnsi="Times New Roman"/>
          <w:i/>
          <w:sz w:val="22"/>
          <w:szCs w:val="22"/>
        </w:rPr>
      </w:pPr>
    </w:p>
    <w:p w:rsidR="0059213C" w:rsidRPr="00B41C87" w:rsidRDefault="0059213C" w:rsidP="0059213C">
      <w:pPr>
        <w:pStyle w:val="ConsNormal"/>
        <w:widowControl/>
        <w:ind w:firstLine="0"/>
        <w:jc w:val="right"/>
        <w:rPr>
          <w:rFonts w:ascii="Times New Roman" w:hAnsi="Times New Roman"/>
          <w:i/>
          <w:sz w:val="22"/>
          <w:szCs w:val="22"/>
        </w:rPr>
      </w:pPr>
    </w:p>
    <w:p w:rsidR="0059213C" w:rsidRPr="00B41C87" w:rsidRDefault="0059213C" w:rsidP="0059213C">
      <w:pPr>
        <w:pStyle w:val="ConsNormal"/>
        <w:widowControl/>
        <w:ind w:firstLine="0"/>
        <w:jc w:val="right"/>
        <w:rPr>
          <w:rFonts w:ascii="Times New Roman" w:hAnsi="Times New Roman"/>
          <w:i/>
          <w:sz w:val="22"/>
          <w:szCs w:val="22"/>
        </w:rPr>
      </w:pPr>
    </w:p>
    <w:p w:rsidR="0059213C" w:rsidRPr="00B41C87" w:rsidRDefault="0059213C" w:rsidP="0059213C">
      <w:pPr>
        <w:pStyle w:val="ConsNormal"/>
        <w:widowControl/>
        <w:ind w:firstLine="0"/>
        <w:jc w:val="right"/>
        <w:rPr>
          <w:rFonts w:ascii="Times New Roman" w:hAnsi="Times New Roman"/>
          <w: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10061"/>
        <w:gridCol w:w="4079"/>
      </w:tblGrid>
      <w:tr w:rsidR="0059213C" w:rsidRPr="00B41C87" w:rsidTr="0059213C">
        <w:trPr>
          <w:trHeight w:val="2120"/>
        </w:trPr>
        <w:tc>
          <w:tcPr>
            <w:tcW w:w="0" w:type="auto"/>
            <w:tcBorders>
              <w:top w:val="nil"/>
              <w:left w:val="nil"/>
              <w:bottom w:val="nil"/>
              <w:right w:val="nil"/>
            </w:tcBorders>
          </w:tcPr>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495"/>
              <w:gridCol w:w="4336"/>
            </w:tblGrid>
            <w:tr w:rsidR="0059213C" w:rsidRPr="00B41C87" w:rsidTr="0059213C">
              <w:trPr>
                <w:trHeight w:val="2120"/>
              </w:trPr>
              <w:tc>
                <w:tcPr>
                  <w:tcW w:w="5495" w:type="dxa"/>
                  <w:tcBorders>
                    <w:top w:val="nil"/>
                    <w:left w:val="nil"/>
                    <w:bottom w:val="nil"/>
                    <w:right w:val="nil"/>
                  </w:tcBorders>
                </w:tcPr>
                <w:p w:rsidR="0059213C" w:rsidRPr="00B41C87" w:rsidRDefault="0059213C" w:rsidP="0059213C">
                  <w:pPr>
                    <w:keepNext/>
                    <w:keepLines/>
                  </w:pPr>
                  <w:r w:rsidRPr="00B41C87">
                    <w:t>Заказчик:</w:t>
                  </w:r>
                </w:p>
                <w:p w:rsidR="0059213C" w:rsidRPr="00B41C87" w:rsidRDefault="0059213C" w:rsidP="0059213C">
                  <w:pPr>
                    <w:keepNext/>
                    <w:keepLines/>
                  </w:pPr>
                </w:p>
                <w:p w:rsidR="0059213C" w:rsidRPr="00B41C87" w:rsidRDefault="0059213C" w:rsidP="0059213C">
                  <w:pPr>
                    <w:keepNext/>
                    <w:keepLines/>
                    <w:rPr>
                      <w:vertAlign w:val="superscript"/>
                    </w:rPr>
                  </w:pPr>
                  <w:r w:rsidRPr="00B41C87">
                    <w:t>________    ______________</w:t>
                  </w:r>
                </w:p>
                <w:p w:rsidR="0059213C" w:rsidRPr="00B41C87" w:rsidRDefault="0059213C" w:rsidP="0059213C">
                  <w:pPr>
                    <w:keepNext/>
                    <w:keepLines/>
                  </w:pPr>
                  <w:r w:rsidRPr="00B41C87">
                    <w:rPr>
                      <w:vertAlign w:val="superscript"/>
                    </w:rPr>
                    <w:t xml:space="preserve">(подпись)                        (Ф.И.О.)                                     </w:t>
                  </w:r>
                </w:p>
              </w:tc>
              <w:tc>
                <w:tcPr>
                  <w:tcW w:w="4336" w:type="dxa"/>
                  <w:tcBorders>
                    <w:top w:val="nil"/>
                    <w:left w:val="nil"/>
                    <w:bottom w:val="nil"/>
                    <w:right w:val="nil"/>
                  </w:tcBorders>
                </w:tcPr>
                <w:p w:rsidR="0059213C" w:rsidRPr="00B41C87" w:rsidRDefault="0059213C" w:rsidP="0059213C">
                  <w:pPr>
                    <w:keepNext/>
                    <w:keepLines/>
                  </w:pPr>
                  <w:r w:rsidRPr="00B41C87">
                    <w:t>Исполнитель:</w:t>
                  </w:r>
                </w:p>
                <w:p w:rsidR="0059213C" w:rsidRPr="00B41C87" w:rsidRDefault="0059213C" w:rsidP="0059213C">
                  <w:pPr>
                    <w:keepNext/>
                    <w:keepLines/>
                  </w:pPr>
                </w:p>
                <w:p w:rsidR="0059213C" w:rsidRPr="00B41C87" w:rsidRDefault="0059213C" w:rsidP="0059213C">
                  <w:pPr>
                    <w:keepNext/>
                    <w:keepLines/>
                    <w:rPr>
                      <w:vertAlign w:val="superscript"/>
                    </w:rPr>
                  </w:pPr>
                  <w:r w:rsidRPr="00B41C87">
                    <w:t>________    ______________</w:t>
                  </w:r>
                </w:p>
                <w:p w:rsidR="0059213C" w:rsidRPr="00B41C87" w:rsidRDefault="0059213C" w:rsidP="0059213C">
                  <w:pPr>
                    <w:keepNext/>
                    <w:keepLines/>
                  </w:pPr>
                  <w:r w:rsidRPr="00B41C87">
                    <w:rPr>
                      <w:vertAlign w:val="superscript"/>
                    </w:rPr>
                    <w:t xml:space="preserve">(подпись)                        (Ф.И.О.)                                     </w:t>
                  </w:r>
                </w:p>
              </w:tc>
            </w:tr>
          </w:tbl>
          <w:p w:rsidR="0059213C" w:rsidRPr="00B41C87" w:rsidRDefault="0059213C" w:rsidP="0059213C">
            <w:pPr>
              <w:pStyle w:val="26"/>
              <w:rPr>
                <w:rFonts w:eastAsia="Times New Roman"/>
                <w:b/>
                <w:sz w:val="22"/>
                <w:szCs w:val="22"/>
              </w:rPr>
            </w:pPr>
          </w:p>
        </w:tc>
        <w:tc>
          <w:tcPr>
            <w:tcW w:w="4079" w:type="dxa"/>
            <w:tcBorders>
              <w:top w:val="nil"/>
              <w:left w:val="nil"/>
              <w:bottom w:val="nil"/>
              <w:right w:val="nil"/>
            </w:tcBorders>
          </w:tcPr>
          <w:p w:rsidR="0059213C" w:rsidRPr="00B41C87" w:rsidRDefault="0059213C" w:rsidP="0059213C">
            <w:pPr>
              <w:pStyle w:val="26"/>
              <w:ind w:firstLine="435"/>
              <w:rPr>
                <w:rFonts w:eastAsia="Times New Roman"/>
                <w:b/>
                <w:sz w:val="22"/>
                <w:szCs w:val="22"/>
              </w:rPr>
            </w:pPr>
          </w:p>
        </w:tc>
      </w:tr>
    </w:tbl>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sectPr w:rsidR="0059213C" w:rsidRPr="00B41C87" w:rsidSect="0059213C">
          <w:pgSz w:w="16838" w:h="11906" w:orient="landscape"/>
          <w:pgMar w:top="1701" w:right="1134" w:bottom="851" w:left="851" w:header="709" w:footer="709" w:gutter="0"/>
          <w:cols w:space="708"/>
          <w:titlePg/>
          <w:docGrid w:linePitch="381"/>
        </w:sectPr>
      </w:pPr>
    </w:p>
    <w:p w:rsidR="0059213C" w:rsidRPr="00B41C87" w:rsidRDefault="0059213C" w:rsidP="0059213C">
      <w:pPr>
        <w:pStyle w:val="ConsNormal"/>
        <w:widowControl/>
        <w:ind w:firstLine="0"/>
        <w:jc w:val="right"/>
        <w:rPr>
          <w:rFonts w:ascii="Times New Roman" w:hAnsi="Times New Roman"/>
          <w:b/>
          <w:sz w:val="22"/>
          <w:szCs w:val="22"/>
        </w:rPr>
      </w:pPr>
      <w:r w:rsidRPr="00B41C87">
        <w:rPr>
          <w:rFonts w:ascii="Times New Roman" w:hAnsi="Times New Roman"/>
          <w:b/>
          <w:sz w:val="22"/>
          <w:szCs w:val="22"/>
        </w:rPr>
        <w:lastRenderedPageBreak/>
        <w:t>Приложение № 4</w:t>
      </w:r>
    </w:p>
    <w:p w:rsidR="0059213C" w:rsidRPr="00B41C87" w:rsidRDefault="0059213C" w:rsidP="0059213C">
      <w:pPr>
        <w:pStyle w:val="ConsNormal"/>
        <w:widowControl/>
        <w:ind w:firstLine="0"/>
        <w:jc w:val="right"/>
        <w:rPr>
          <w:rFonts w:ascii="Times New Roman" w:hAnsi="Times New Roman"/>
          <w:b/>
          <w:sz w:val="22"/>
          <w:szCs w:val="22"/>
        </w:rPr>
      </w:pPr>
      <w:r w:rsidRPr="00B41C87">
        <w:rPr>
          <w:rFonts w:ascii="Times New Roman" w:hAnsi="Times New Roman"/>
          <w:b/>
          <w:sz w:val="22"/>
          <w:szCs w:val="22"/>
        </w:rPr>
        <w:t>к Договору №_____________________</w:t>
      </w:r>
    </w:p>
    <w:p w:rsidR="0059213C" w:rsidRPr="00B41C87" w:rsidRDefault="0059213C" w:rsidP="0059213C">
      <w:pPr>
        <w:pStyle w:val="affa"/>
        <w:spacing w:line="360" w:lineRule="auto"/>
        <w:ind w:firstLine="567"/>
        <w:jc w:val="right"/>
        <w:rPr>
          <w:rFonts w:ascii="Times New Roman" w:hAnsi="Times New Roman"/>
          <w:b/>
        </w:rPr>
      </w:pPr>
      <w:r w:rsidRPr="00B41C87">
        <w:rPr>
          <w:rFonts w:ascii="Times New Roman" w:hAnsi="Times New Roman"/>
          <w:b/>
        </w:rPr>
        <w:t xml:space="preserve">  от «___»_____________2021 г.</w:t>
      </w:r>
    </w:p>
    <w:p w:rsidR="0059213C" w:rsidRPr="00B41C87" w:rsidRDefault="0059213C" w:rsidP="0059213C">
      <w:pPr>
        <w:tabs>
          <w:tab w:val="left" w:pos="-4140"/>
          <w:tab w:val="left" w:pos="2160"/>
          <w:tab w:val="left" w:pos="6480"/>
        </w:tabs>
        <w:jc w:val="center"/>
        <w:rPr>
          <w:b/>
          <w:sz w:val="22"/>
          <w:szCs w:val="22"/>
        </w:rPr>
      </w:pPr>
      <w:r w:rsidRPr="00B41C87">
        <w:rPr>
          <w:b/>
          <w:sz w:val="22"/>
          <w:szCs w:val="22"/>
        </w:rPr>
        <w:t>Правила безопасности при нахождении на терминале Заказчика</w:t>
      </w:r>
    </w:p>
    <w:p w:rsidR="0059213C" w:rsidRPr="00B41C87" w:rsidRDefault="0059213C" w:rsidP="0059213C">
      <w:pPr>
        <w:tabs>
          <w:tab w:val="left" w:pos="-4140"/>
          <w:tab w:val="left" w:pos="2160"/>
          <w:tab w:val="left" w:pos="6480"/>
        </w:tabs>
        <w:ind w:firstLine="426"/>
        <w:jc w:val="both"/>
        <w:rPr>
          <w:sz w:val="16"/>
          <w:szCs w:val="16"/>
        </w:rPr>
      </w:pPr>
    </w:p>
    <w:p w:rsidR="0059213C" w:rsidRPr="00B41C87" w:rsidRDefault="0059213C" w:rsidP="0059213C">
      <w:pPr>
        <w:tabs>
          <w:tab w:val="left" w:pos="-4140"/>
          <w:tab w:val="left" w:pos="2160"/>
          <w:tab w:val="left" w:pos="6480"/>
        </w:tabs>
        <w:ind w:firstLine="426"/>
        <w:jc w:val="both"/>
        <w:rPr>
          <w:sz w:val="22"/>
          <w:szCs w:val="22"/>
        </w:rPr>
      </w:pPr>
      <w:r w:rsidRPr="00B41C87">
        <w:rPr>
          <w:sz w:val="22"/>
          <w:szCs w:val="22"/>
        </w:rP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59213C" w:rsidRPr="00B41C87" w:rsidRDefault="0059213C" w:rsidP="0059213C">
      <w:pPr>
        <w:tabs>
          <w:tab w:val="left" w:pos="-4140"/>
          <w:tab w:val="left" w:pos="2160"/>
          <w:tab w:val="left" w:pos="6480"/>
        </w:tabs>
        <w:ind w:firstLine="426"/>
        <w:jc w:val="both"/>
        <w:rPr>
          <w:sz w:val="22"/>
          <w:szCs w:val="22"/>
        </w:rPr>
      </w:pPr>
      <w:r w:rsidRPr="00B41C87">
        <w:rPr>
          <w:sz w:val="22"/>
          <w:szCs w:val="22"/>
        </w:rPr>
        <w:t xml:space="preserve">2. На терминале Заказчика и в </w:t>
      </w:r>
      <w:proofErr w:type="gramStart"/>
      <w:r w:rsidRPr="00B41C87">
        <w:rPr>
          <w:sz w:val="22"/>
          <w:szCs w:val="22"/>
        </w:rPr>
        <w:t>пределах</w:t>
      </w:r>
      <w:proofErr w:type="gramEnd"/>
      <w:r w:rsidRPr="00B41C87">
        <w:rPr>
          <w:sz w:val="22"/>
          <w:szCs w:val="22"/>
        </w:rPr>
        <w:t xml:space="preserve"> прилегающих к нему технологических зон необходимо: </w:t>
      </w:r>
    </w:p>
    <w:p w:rsidR="0059213C" w:rsidRPr="00B41C87" w:rsidRDefault="0059213C" w:rsidP="0059213C">
      <w:pPr>
        <w:tabs>
          <w:tab w:val="left" w:pos="-4140"/>
          <w:tab w:val="left" w:pos="2160"/>
          <w:tab w:val="left" w:pos="6480"/>
        </w:tabs>
        <w:ind w:firstLine="426"/>
        <w:jc w:val="both"/>
        <w:rPr>
          <w:sz w:val="22"/>
          <w:szCs w:val="22"/>
        </w:rPr>
      </w:pPr>
      <w:r w:rsidRPr="00B41C87">
        <w:rPr>
          <w:sz w:val="22"/>
          <w:szCs w:val="22"/>
        </w:rP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59213C" w:rsidRPr="00B41C87" w:rsidRDefault="0059213C" w:rsidP="0059213C">
      <w:pPr>
        <w:tabs>
          <w:tab w:val="left" w:pos="-4140"/>
          <w:tab w:val="left" w:pos="2160"/>
          <w:tab w:val="left" w:pos="6480"/>
        </w:tabs>
        <w:ind w:firstLine="426"/>
        <w:jc w:val="both"/>
        <w:rPr>
          <w:sz w:val="22"/>
          <w:szCs w:val="22"/>
        </w:rPr>
      </w:pPr>
      <w:r w:rsidRPr="00B41C87">
        <w:rPr>
          <w:sz w:val="22"/>
          <w:szCs w:val="22"/>
        </w:rP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59213C" w:rsidRPr="00B41C87" w:rsidRDefault="0059213C" w:rsidP="0059213C">
      <w:pPr>
        <w:tabs>
          <w:tab w:val="left" w:pos="-4140"/>
          <w:tab w:val="left" w:pos="2160"/>
          <w:tab w:val="left" w:pos="6480"/>
        </w:tabs>
        <w:ind w:firstLine="426"/>
        <w:jc w:val="both"/>
        <w:rPr>
          <w:sz w:val="22"/>
          <w:szCs w:val="22"/>
        </w:rPr>
      </w:pPr>
      <w:r w:rsidRPr="00B41C87">
        <w:rPr>
          <w:sz w:val="22"/>
          <w:szCs w:val="22"/>
        </w:rPr>
        <w:t>2.3. соблюдать предельную осторожность, уступать дорогу погрузочно-разгрузочной технике;</w:t>
      </w:r>
    </w:p>
    <w:p w:rsidR="0059213C" w:rsidRPr="00B41C87" w:rsidRDefault="0059213C" w:rsidP="0059213C">
      <w:pPr>
        <w:tabs>
          <w:tab w:val="left" w:pos="-4140"/>
          <w:tab w:val="left" w:pos="2160"/>
          <w:tab w:val="left" w:pos="6480"/>
        </w:tabs>
        <w:ind w:firstLine="426"/>
        <w:jc w:val="both"/>
        <w:rPr>
          <w:sz w:val="22"/>
          <w:szCs w:val="22"/>
        </w:rPr>
      </w:pPr>
      <w:r w:rsidRPr="00B41C87">
        <w:rPr>
          <w:sz w:val="22"/>
          <w:szCs w:val="22"/>
        </w:rPr>
        <w:t xml:space="preserve">2.4. выполнять указания работников охранных агентств (охранников) и уполномоченных работников Заказчика о режиме движения; </w:t>
      </w:r>
    </w:p>
    <w:p w:rsidR="0059213C" w:rsidRPr="00B41C87" w:rsidRDefault="0059213C" w:rsidP="0059213C">
      <w:pPr>
        <w:tabs>
          <w:tab w:val="left" w:pos="-4140"/>
          <w:tab w:val="left" w:pos="2160"/>
          <w:tab w:val="left" w:pos="6480"/>
        </w:tabs>
        <w:ind w:firstLine="426"/>
        <w:jc w:val="both"/>
        <w:rPr>
          <w:sz w:val="22"/>
          <w:szCs w:val="22"/>
        </w:rPr>
      </w:pPr>
      <w:r w:rsidRPr="00B41C87">
        <w:rPr>
          <w:sz w:val="22"/>
          <w:szCs w:val="22"/>
        </w:rPr>
        <w:t xml:space="preserve">2.5. осуществлять начало движения Транспортного средства только после разрешения приёмосдатчика или охранника; </w:t>
      </w:r>
    </w:p>
    <w:p w:rsidR="0059213C" w:rsidRPr="00B41C87" w:rsidRDefault="0059213C" w:rsidP="0059213C">
      <w:pPr>
        <w:tabs>
          <w:tab w:val="left" w:pos="-4140"/>
          <w:tab w:val="left" w:pos="2160"/>
          <w:tab w:val="left" w:pos="6480"/>
        </w:tabs>
        <w:ind w:firstLine="426"/>
        <w:jc w:val="both"/>
        <w:rPr>
          <w:sz w:val="22"/>
          <w:szCs w:val="22"/>
        </w:rPr>
      </w:pPr>
      <w:r w:rsidRPr="00B41C87">
        <w:rPr>
          <w:sz w:val="22"/>
          <w:szCs w:val="22"/>
        </w:rP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водителя/механизатора погрузочно-разгрузочной техники в сигнальном (светоотражающем) жилете и защитной каске. </w:t>
      </w:r>
    </w:p>
    <w:p w:rsidR="0059213C" w:rsidRPr="00B41C87" w:rsidRDefault="0059213C" w:rsidP="0059213C">
      <w:pPr>
        <w:tabs>
          <w:tab w:val="left" w:pos="-4140"/>
          <w:tab w:val="left" w:pos="2160"/>
          <w:tab w:val="left" w:pos="6480"/>
        </w:tabs>
        <w:ind w:firstLine="426"/>
        <w:jc w:val="both"/>
        <w:rPr>
          <w:sz w:val="22"/>
          <w:szCs w:val="22"/>
        </w:rPr>
      </w:pPr>
      <w:r w:rsidRPr="00B41C87">
        <w:rPr>
          <w:sz w:val="22"/>
          <w:szCs w:val="22"/>
        </w:rPr>
        <w:t xml:space="preserve">3. На терминале Заказчика и в </w:t>
      </w:r>
      <w:proofErr w:type="gramStart"/>
      <w:r w:rsidRPr="00B41C87">
        <w:rPr>
          <w:sz w:val="22"/>
          <w:szCs w:val="22"/>
        </w:rPr>
        <w:t>пределах</w:t>
      </w:r>
      <w:proofErr w:type="gramEnd"/>
      <w:r w:rsidRPr="00B41C87">
        <w:rPr>
          <w:sz w:val="22"/>
          <w:szCs w:val="22"/>
        </w:rPr>
        <w:t xml:space="preserve"> прилегающих к нему технологических зон запрещается: </w:t>
      </w:r>
    </w:p>
    <w:p w:rsidR="0059213C" w:rsidRPr="00B41C87" w:rsidRDefault="0059213C" w:rsidP="0059213C">
      <w:pPr>
        <w:tabs>
          <w:tab w:val="left" w:pos="-4140"/>
          <w:tab w:val="left" w:pos="2160"/>
          <w:tab w:val="left" w:pos="6480"/>
        </w:tabs>
        <w:ind w:firstLine="426"/>
        <w:jc w:val="both"/>
        <w:rPr>
          <w:sz w:val="22"/>
          <w:szCs w:val="22"/>
        </w:rPr>
      </w:pPr>
      <w:r w:rsidRPr="00B41C87">
        <w:rPr>
          <w:sz w:val="22"/>
          <w:szCs w:val="22"/>
        </w:rPr>
        <w:t xml:space="preserve">3.1. самовольный проход/проезд через КПП, а также нахождение на терминале Заказчика без разрешения; </w:t>
      </w:r>
    </w:p>
    <w:p w:rsidR="0059213C" w:rsidRPr="00B41C87" w:rsidRDefault="0059213C" w:rsidP="0059213C">
      <w:pPr>
        <w:tabs>
          <w:tab w:val="left" w:pos="-4140"/>
          <w:tab w:val="left" w:pos="2160"/>
          <w:tab w:val="left" w:pos="6480"/>
        </w:tabs>
        <w:ind w:firstLine="426"/>
        <w:jc w:val="both"/>
        <w:rPr>
          <w:sz w:val="22"/>
          <w:szCs w:val="22"/>
        </w:rPr>
      </w:pPr>
      <w:r w:rsidRPr="00B41C87">
        <w:rPr>
          <w:sz w:val="22"/>
          <w:szCs w:val="22"/>
        </w:rPr>
        <w:t xml:space="preserve">3.2. провоз на территорию терминала Заказчика пассажиров, не имеющих пропусков, оформленных надлежащим образом; </w:t>
      </w:r>
    </w:p>
    <w:p w:rsidR="0059213C" w:rsidRPr="00B41C87" w:rsidRDefault="0059213C" w:rsidP="0059213C">
      <w:pPr>
        <w:tabs>
          <w:tab w:val="left" w:pos="-4140"/>
          <w:tab w:val="left" w:pos="2160"/>
          <w:tab w:val="left" w:pos="6480"/>
        </w:tabs>
        <w:ind w:firstLine="426"/>
        <w:jc w:val="both"/>
        <w:rPr>
          <w:sz w:val="22"/>
          <w:szCs w:val="22"/>
        </w:rPr>
      </w:pPr>
      <w:r w:rsidRPr="00B41C87">
        <w:rPr>
          <w:sz w:val="22"/>
          <w:szCs w:val="22"/>
        </w:rPr>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rsidRPr="00B41C87">
        <w:rPr>
          <w:sz w:val="22"/>
          <w:szCs w:val="22"/>
        </w:rPr>
        <w:t>СИЗ</w:t>
      </w:r>
      <w:proofErr w:type="gramEnd"/>
      <w:r w:rsidRPr="00B41C87">
        <w:rPr>
          <w:sz w:val="22"/>
          <w:szCs w:val="22"/>
        </w:rPr>
        <w:t xml:space="preserve">) в исправном состоянии; </w:t>
      </w:r>
    </w:p>
    <w:p w:rsidR="0059213C" w:rsidRPr="00B41C87" w:rsidRDefault="0059213C" w:rsidP="0059213C">
      <w:pPr>
        <w:tabs>
          <w:tab w:val="left" w:pos="-4140"/>
          <w:tab w:val="left" w:pos="2160"/>
          <w:tab w:val="left" w:pos="6480"/>
        </w:tabs>
        <w:ind w:firstLine="426"/>
        <w:jc w:val="both"/>
        <w:rPr>
          <w:sz w:val="22"/>
          <w:szCs w:val="22"/>
        </w:rPr>
      </w:pPr>
      <w:r w:rsidRPr="00B41C87">
        <w:rPr>
          <w:sz w:val="22"/>
          <w:szCs w:val="22"/>
        </w:rPr>
        <w:t>3.4. нарушение схемы маршрутов прохода и проезда по терминалу Заказчика;</w:t>
      </w:r>
    </w:p>
    <w:p w:rsidR="0059213C" w:rsidRPr="00B41C87" w:rsidRDefault="0059213C" w:rsidP="0059213C">
      <w:pPr>
        <w:tabs>
          <w:tab w:val="left" w:pos="-4140"/>
          <w:tab w:val="left" w:pos="2160"/>
          <w:tab w:val="left" w:pos="6480"/>
        </w:tabs>
        <w:ind w:firstLine="426"/>
        <w:jc w:val="both"/>
        <w:rPr>
          <w:sz w:val="22"/>
          <w:szCs w:val="22"/>
        </w:rPr>
      </w:pPr>
      <w:r w:rsidRPr="00B41C87">
        <w:rPr>
          <w:sz w:val="22"/>
          <w:szCs w:val="22"/>
        </w:rPr>
        <w:t xml:space="preserve">3.5. превышение скоростного режима; </w:t>
      </w:r>
    </w:p>
    <w:p w:rsidR="0059213C" w:rsidRPr="00B41C87" w:rsidRDefault="0059213C" w:rsidP="0059213C">
      <w:pPr>
        <w:tabs>
          <w:tab w:val="left" w:pos="-4140"/>
          <w:tab w:val="left" w:pos="2160"/>
          <w:tab w:val="left" w:pos="6480"/>
        </w:tabs>
        <w:ind w:firstLine="426"/>
        <w:jc w:val="both"/>
        <w:rPr>
          <w:sz w:val="22"/>
          <w:szCs w:val="22"/>
        </w:rPr>
      </w:pPr>
      <w:r w:rsidRPr="00B41C87">
        <w:rPr>
          <w:sz w:val="22"/>
          <w:szCs w:val="22"/>
        </w:rPr>
        <w:t xml:space="preserve">3.6. обгон и выезд на полосу встречного движения; </w:t>
      </w:r>
    </w:p>
    <w:p w:rsidR="0059213C" w:rsidRPr="00B41C87" w:rsidRDefault="0059213C" w:rsidP="0059213C">
      <w:pPr>
        <w:tabs>
          <w:tab w:val="left" w:pos="-4140"/>
          <w:tab w:val="left" w:pos="2160"/>
          <w:tab w:val="left" w:pos="6480"/>
        </w:tabs>
        <w:ind w:firstLine="426"/>
        <w:jc w:val="both"/>
        <w:rPr>
          <w:sz w:val="22"/>
          <w:szCs w:val="22"/>
        </w:rPr>
      </w:pPr>
      <w:r w:rsidRPr="00B41C87">
        <w:rPr>
          <w:sz w:val="22"/>
          <w:szCs w:val="22"/>
        </w:rPr>
        <w:t xml:space="preserve">3.7. создание помех прочим участникам дорожного движения, а также перемещению погрузо-разгрузочной техники; </w:t>
      </w:r>
    </w:p>
    <w:p w:rsidR="0059213C" w:rsidRPr="00B41C87" w:rsidRDefault="0059213C" w:rsidP="0059213C">
      <w:pPr>
        <w:tabs>
          <w:tab w:val="left" w:pos="-4140"/>
          <w:tab w:val="left" w:pos="2160"/>
          <w:tab w:val="left" w:pos="6480"/>
        </w:tabs>
        <w:ind w:firstLine="426"/>
        <w:jc w:val="both"/>
        <w:rPr>
          <w:sz w:val="22"/>
          <w:szCs w:val="22"/>
        </w:rPr>
      </w:pPr>
      <w:r w:rsidRPr="00B41C87">
        <w:rPr>
          <w:sz w:val="22"/>
          <w:szCs w:val="22"/>
        </w:rPr>
        <w:t>3.8. въезд в зоны погрузки / выгрузки без полученного на то разрешения;</w:t>
      </w:r>
    </w:p>
    <w:p w:rsidR="0059213C" w:rsidRPr="00B41C87" w:rsidRDefault="0059213C" w:rsidP="0059213C">
      <w:pPr>
        <w:tabs>
          <w:tab w:val="left" w:pos="-4140"/>
          <w:tab w:val="left" w:pos="2160"/>
          <w:tab w:val="left" w:pos="6480"/>
        </w:tabs>
        <w:ind w:firstLine="426"/>
        <w:jc w:val="both"/>
        <w:rPr>
          <w:sz w:val="22"/>
          <w:szCs w:val="22"/>
        </w:rPr>
      </w:pPr>
      <w:r w:rsidRPr="00B41C87">
        <w:rPr>
          <w:sz w:val="22"/>
          <w:szCs w:val="22"/>
        </w:rPr>
        <w:t>3.9. нахождение в зоне проведения Работ лицам, не имеющим отношения к производственному процессу;</w:t>
      </w:r>
    </w:p>
    <w:p w:rsidR="0059213C" w:rsidRPr="00B41C87" w:rsidRDefault="0059213C" w:rsidP="0059213C">
      <w:pPr>
        <w:tabs>
          <w:tab w:val="left" w:pos="-4140"/>
          <w:tab w:val="left" w:pos="2160"/>
          <w:tab w:val="left" w:pos="6480"/>
        </w:tabs>
        <w:ind w:firstLine="426"/>
        <w:jc w:val="both"/>
        <w:rPr>
          <w:sz w:val="22"/>
          <w:szCs w:val="22"/>
        </w:rPr>
      </w:pPr>
      <w:r w:rsidRPr="00B41C87">
        <w:rPr>
          <w:sz w:val="22"/>
          <w:szCs w:val="22"/>
        </w:rPr>
        <w:t xml:space="preserve">3.10. нахождение ближе 10 (десяти) метров от работающей техники и вне зоны видимости водителя/механизатора техники; </w:t>
      </w:r>
    </w:p>
    <w:p w:rsidR="0059213C" w:rsidRPr="00B41C87" w:rsidRDefault="0059213C" w:rsidP="0059213C">
      <w:pPr>
        <w:tabs>
          <w:tab w:val="left" w:pos="-4140"/>
          <w:tab w:val="left" w:pos="2160"/>
          <w:tab w:val="left" w:pos="6480"/>
        </w:tabs>
        <w:ind w:firstLine="426"/>
        <w:jc w:val="both"/>
        <w:rPr>
          <w:sz w:val="22"/>
          <w:szCs w:val="22"/>
        </w:rPr>
      </w:pPr>
      <w:r w:rsidRPr="00B41C87">
        <w:rPr>
          <w:sz w:val="22"/>
          <w:szCs w:val="22"/>
        </w:rPr>
        <w:t xml:space="preserve">3.11. нахождение под перемещаемым грузом; </w:t>
      </w:r>
    </w:p>
    <w:p w:rsidR="0059213C" w:rsidRPr="00B41C87" w:rsidRDefault="0059213C" w:rsidP="0059213C">
      <w:pPr>
        <w:tabs>
          <w:tab w:val="left" w:pos="-4140"/>
          <w:tab w:val="left" w:pos="2160"/>
          <w:tab w:val="left" w:pos="6480"/>
        </w:tabs>
        <w:ind w:firstLine="426"/>
        <w:jc w:val="both"/>
        <w:rPr>
          <w:sz w:val="22"/>
          <w:szCs w:val="22"/>
        </w:rPr>
      </w:pPr>
      <w:r w:rsidRPr="00B41C87">
        <w:rPr>
          <w:sz w:val="22"/>
          <w:szCs w:val="22"/>
        </w:rPr>
        <w:t>3.12. приближение к Транспортному средству и занятие места водителя до завершения погрузочно-разгрузочных работ;</w:t>
      </w:r>
    </w:p>
    <w:p w:rsidR="0059213C" w:rsidRPr="00B41C87" w:rsidRDefault="0059213C" w:rsidP="0059213C">
      <w:pPr>
        <w:tabs>
          <w:tab w:val="left" w:pos="-4140"/>
          <w:tab w:val="left" w:pos="2160"/>
          <w:tab w:val="left" w:pos="6480"/>
        </w:tabs>
        <w:ind w:firstLine="426"/>
        <w:jc w:val="both"/>
        <w:rPr>
          <w:sz w:val="22"/>
          <w:szCs w:val="22"/>
        </w:rPr>
      </w:pPr>
      <w:r w:rsidRPr="00B41C87">
        <w:rPr>
          <w:sz w:val="22"/>
          <w:szCs w:val="22"/>
        </w:rPr>
        <w:t>3.13. оставление Транспортного средства на длительное время;</w:t>
      </w:r>
    </w:p>
    <w:p w:rsidR="0059213C" w:rsidRPr="00B41C87" w:rsidRDefault="0059213C" w:rsidP="0059213C">
      <w:pPr>
        <w:tabs>
          <w:tab w:val="left" w:pos="-4140"/>
          <w:tab w:val="left" w:pos="2160"/>
          <w:tab w:val="left" w:pos="6480"/>
        </w:tabs>
        <w:ind w:firstLine="426"/>
        <w:jc w:val="both"/>
        <w:rPr>
          <w:sz w:val="22"/>
          <w:szCs w:val="22"/>
        </w:rPr>
      </w:pPr>
      <w:r w:rsidRPr="00B41C87">
        <w:rPr>
          <w:sz w:val="22"/>
          <w:szCs w:val="22"/>
        </w:rPr>
        <w:t>3.14. занятие для стоянки автотранспорта проездов, переездов и ме</w:t>
      </w:r>
      <w:proofErr w:type="gramStart"/>
      <w:r w:rsidRPr="00B41C87">
        <w:rPr>
          <w:sz w:val="22"/>
          <w:szCs w:val="22"/>
        </w:rPr>
        <w:t>ст скл</w:t>
      </w:r>
      <w:proofErr w:type="gramEnd"/>
      <w:r w:rsidRPr="00B41C87">
        <w:rPr>
          <w:sz w:val="22"/>
          <w:szCs w:val="22"/>
        </w:rPr>
        <w:t xml:space="preserve">адирования груза; </w:t>
      </w:r>
    </w:p>
    <w:p w:rsidR="0059213C" w:rsidRPr="00B41C87" w:rsidRDefault="0059213C" w:rsidP="0059213C">
      <w:pPr>
        <w:tabs>
          <w:tab w:val="left" w:pos="-4140"/>
          <w:tab w:val="left" w:pos="2160"/>
          <w:tab w:val="left" w:pos="6480"/>
        </w:tabs>
        <w:ind w:firstLine="426"/>
        <w:jc w:val="both"/>
        <w:rPr>
          <w:sz w:val="22"/>
          <w:szCs w:val="22"/>
        </w:rPr>
      </w:pPr>
      <w:r w:rsidRPr="00B41C87">
        <w:rPr>
          <w:sz w:val="22"/>
          <w:szCs w:val="22"/>
        </w:rPr>
        <w:t xml:space="preserve">3.15. производство любых ремонтных, а также сварочных и иных работ с применением открытого огня/пламени; </w:t>
      </w:r>
    </w:p>
    <w:p w:rsidR="0059213C" w:rsidRPr="00B41C87" w:rsidRDefault="0059213C" w:rsidP="0059213C">
      <w:pPr>
        <w:tabs>
          <w:tab w:val="left" w:pos="-4140"/>
          <w:tab w:val="left" w:pos="2160"/>
          <w:tab w:val="left" w:pos="6480"/>
        </w:tabs>
        <w:ind w:firstLine="426"/>
        <w:jc w:val="both"/>
        <w:rPr>
          <w:sz w:val="22"/>
          <w:szCs w:val="22"/>
        </w:rPr>
      </w:pPr>
      <w:r w:rsidRPr="00B41C87">
        <w:rPr>
          <w:sz w:val="22"/>
          <w:szCs w:val="22"/>
        </w:rPr>
        <w:t>3.16. пользование переносными газовыми плитами для подогрева пищи и обогрева, а также разведение открытого огня;</w:t>
      </w:r>
    </w:p>
    <w:p w:rsidR="0059213C" w:rsidRPr="00B41C87" w:rsidRDefault="0059213C" w:rsidP="0059213C">
      <w:pPr>
        <w:tabs>
          <w:tab w:val="left" w:pos="-4140"/>
          <w:tab w:val="left" w:pos="2160"/>
          <w:tab w:val="left" w:pos="6480"/>
        </w:tabs>
        <w:ind w:firstLine="426"/>
        <w:jc w:val="both"/>
        <w:rPr>
          <w:sz w:val="22"/>
          <w:szCs w:val="22"/>
        </w:rPr>
      </w:pPr>
      <w:r w:rsidRPr="00B41C87">
        <w:rPr>
          <w:sz w:val="22"/>
          <w:szCs w:val="22"/>
        </w:rP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59213C" w:rsidRPr="00B41C87" w:rsidRDefault="0059213C" w:rsidP="0059213C">
      <w:pPr>
        <w:tabs>
          <w:tab w:val="left" w:pos="-4140"/>
          <w:tab w:val="left" w:pos="2160"/>
          <w:tab w:val="left" w:pos="6480"/>
        </w:tabs>
        <w:ind w:firstLine="426"/>
        <w:jc w:val="both"/>
        <w:rPr>
          <w:sz w:val="22"/>
          <w:szCs w:val="22"/>
        </w:rPr>
      </w:pPr>
      <w:r w:rsidRPr="00B41C87">
        <w:rPr>
          <w:sz w:val="22"/>
          <w:szCs w:val="22"/>
        </w:rPr>
        <w:t>3.18. курение в неустановленных местах, не обозначенных знаком «место для курения»;</w:t>
      </w:r>
    </w:p>
    <w:p w:rsidR="0059213C" w:rsidRPr="00B41C87" w:rsidRDefault="0059213C" w:rsidP="0059213C">
      <w:pPr>
        <w:tabs>
          <w:tab w:val="left" w:pos="-4140"/>
          <w:tab w:val="left" w:pos="2160"/>
          <w:tab w:val="left" w:pos="6480"/>
        </w:tabs>
        <w:ind w:firstLine="426"/>
        <w:jc w:val="both"/>
        <w:rPr>
          <w:sz w:val="22"/>
          <w:szCs w:val="22"/>
        </w:rPr>
      </w:pPr>
      <w:r w:rsidRPr="00B41C87">
        <w:rPr>
          <w:sz w:val="22"/>
          <w:szCs w:val="22"/>
        </w:rPr>
        <w:t>3.19. выброс в непредусмотренных местах мусора, отходов и 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9632"/>
        <w:gridCol w:w="236"/>
      </w:tblGrid>
      <w:tr w:rsidR="0059213C" w:rsidRPr="00B41C87" w:rsidTr="0059213C">
        <w:trPr>
          <w:trHeight w:val="2120"/>
        </w:trPr>
        <w:tc>
          <w:tcPr>
            <w:tcW w:w="0" w:type="auto"/>
            <w:tcBorders>
              <w:top w:val="nil"/>
              <w:left w:val="nil"/>
              <w:bottom w:val="nil"/>
              <w:right w:val="nil"/>
            </w:tcBorders>
          </w:tcPr>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495"/>
              <w:gridCol w:w="4336"/>
            </w:tblGrid>
            <w:tr w:rsidR="0059213C" w:rsidRPr="00B41C87" w:rsidTr="0059213C">
              <w:trPr>
                <w:trHeight w:val="2120"/>
              </w:trPr>
              <w:tc>
                <w:tcPr>
                  <w:tcW w:w="5495" w:type="dxa"/>
                  <w:tcBorders>
                    <w:top w:val="nil"/>
                    <w:left w:val="nil"/>
                    <w:bottom w:val="nil"/>
                    <w:right w:val="nil"/>
                  </w:tcBorders>
                </w:tcPr>
                <w:p w:rsidR="0059213C" w:rsidRPr="00B41C87" w:rsidRDefault="0059213C" w:rsidP="0059213C">
                  <w:pPr>
                    <w:keepNext/>
                    <w:keepLines/>
                  </w:pPr>
                  <w:r w:rsidRPr="00B41C87">
                    <w:lastRenderedPageBreak/>
                    <w:t>Заказчик:</w:t>
                  </w:r>
                </w:p>
                <w:p w:rsidR="0059213C" w:rsidRPr="00B41C87" w:rsidRDefault="0059213C" w:rsidP="0059213C">
                  <w:pPr>
                    <w:keepNext/>
                    <w:keepLines/>
                  </w:pPr>
                </w:p>
                <w:p w:rsidR="0059213C" w:rsidRPr="00B41C87" w:rsidRDefault="0059213C" w:rsidP="0059213C">
                  <w:pPr>
                    <w:keepNext/>
                    <w:keepLines/>
                    <w:rPr>
                      <w:vertAlign w:val="superscript"/>
                    </w:rPr>
                  </w:pPr>
                  <w:r w:rsidRPr="00B41C87">
                    <w:t>________    ______________</w:t>
                  </w:r>
                </w:p>
                <w:p w:rsidR="0059213C" w:rsidRPr="00B41C87" w:rsidRDefault="0059213C" w:rsidP="0059213C">
                  <w:pPr>
                    <w:keepNext/>
                    <w:keepLines/>
                  </w:pPr>
                  <w:r w:rsidRPr="00B41C87">
                    <w:rPr>
                      <w:vertAlign w:val="superscript"/>
                    </w:rPr>
                    <w:t xml:space="preserve">(подпись)                        (Ф.И.О.)                                     </w:t>
                  </w:r>
                </w:p>
              </w:tc>
              <w:tc>
                <w:tcPr>
                  <w:tcW w:w="4336" w:type="dxa"/>
                  <w:tcBorders>
                    <w:top w:val="nil"/>
                    <w:left w:val="nil"/>
                    <w:bottom w:val="nil"/>
                    <w:right w:val="nil"/>
                  </w:tcBorders>
                </w:tcPr>
                <w:p w:rsidR="0059213C" w:rsidRPr="00B41C87" w:rsidRDefault="0059213C" w:rsidP="0059213C">
                  <w:pPr>
                    <w:keepNext/>
                    <w:keepLines/>
                  </w:pPr>
                  <w:r w:rsidRPr="00B41C87">
                    <w:t>Исполнитель:</w:t>
                  </w:r>
                </w:p>
                <w:p w:rsidR="0059213C" w:rsidRPr="00B41C87" w:rsidRDefault="0059213C" w:rsidP="0059213C">
                  <w:pPr>
                    <w:keepNext/>
                    <w:keepLines/>
                  </w:pPr>
                </w:p>
                <w:p w:rsidR="0059213C" w:rsidRPr="00B41C87" w:rsidRDefault="0059213C" w:rsidP="0059213C">
                  <w:pPr>
                    <w:keepNext/>
                    <w:keepLines/>
                    <w:rPr>
                      <w:vertAlign w:val="superscript"/>
                    </w:rPr>
                  </w:pPr>
                  <w:r w:rsidRPr="00B41C87">
                    <w:t>________    ______________</w:t>
                  </w:r>
                </w:p>
                <w:p w:rsidR="0059213C" w:rsidRPr="00B41C87" w:rsidRDefault="0059213C" w:rsidP="0059213C">
                  <w:pPr>
                    <w:keepNext/>
                    <w:keepLines/>
                  </w:pPr>
                  <w:r w:rsidRPr="00B41C87">
                    <w:rPr>
                      <w:vertAlign w:val="superscript"/>
                    </w:rPr>
                    <w:t xml:space="preserve">(подпись)                        (Ф.И.О.)                                     </w:t>
                  </w:r>
                </w:p>
              </w:tc>
            </w:tr>
          </w:tbl>
          <w:p w:rsidR="0059213C" w:rsidRPr="00B41C87" w:rsidRDefault="0059213C" w:rsidP="0059213C">
            <w:pPr>
              <w:pStyle w:val="26"/>
              <w:rPr>
                <w:rFonts w:eastAsia="Times New Roman"/>
                <w:b/>
                <w:sz w:val="22"/>
                <w:szCs w:val="22"/>
              </w:rPr>
            </w:pPr>
          </w:p>
        </w:tc>
        <w:tc>
          <w:tcPr>
            <w:tcW w:w="4079" w:type="dxa"/>
            <w:tcBorders>
              <w:top w:val="nil"/>
              <w:left w:val="nil"/>
              <w:bottom w:val="nil"/>
              <w:right w:val="nil"/>
            </w:tcBorders>
          </w:tcPr>
          <w:p w:rsidR="0059213C" w:rsidRPr="00B41C87" w:rsidRDefault="0059213C" w:rsidP="0059213C">
            <w:pPr>
              <w:pStyle w:val="26"/>
              <w:ind w:firstLine="435"/>
              <w:rPr>
                <w:rFonts w:eastAsia="Times New Roman"/>
                <w:b/>
                <w:sz w:val="22"/>
                <w:szCs w:val="22"/>
              </w:rPr>
            </w:pPr>
          </w:p>
        </w:tc>
      </w:tr>
    </w:tbl>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r w:rsidRPr="00B41C87">
        <w:rPr>
          <w:rFonts w:ascii="Times New Roman" w:hAnsi="Times New Roman"/>
          <w:b/>
          <w:sz w:val="22"/>
          <w:szCs w:val="22"/>
        </w:rPr>
        <w:t>Приложение № 5</w:t>
      </w:r>
    </w:p>
    <w:p w:rsidR="0059213C" w:rsidRPr="00B41C87" w:rsidRDefault="0059213C" w:rsidP="0059213C">
      <w:pPr>
        <w:pStyle w:val="ConsNormal"/>
        <w:widowControl/>
        <w:ind w:firstLine="0"/>
        <w:jc w:val="right"/>
        <w:rPr>
          <w:rFonts w:ascii="Times New Roman" w:hAnsi="Times New Roman"/>
          <w:b/>
          <w:sz w:val="22"/>
          <w:szCs w:val="22"/>
        </w:rPr>
      </w:pPr>
      <w:r w:rsidRPr="00B41C87">
        <w:rPr>
          <w:rFonts w:ascii="Times New Roman" w:hAnsi="Times New Roman"/>
          <w:b/>
          <w:sz w:val="22"/>
          <w:szCs w:val="22"/>
        </w:rPr>
        <w:t>к Договору №_____________________</w:t>
      </w:r>
    </w:p>
    <w:p w:rsidR="0059213C" w:rsidRPr="00B41C87" w:rsidRDefault="0059213C" w:rsidP="0059213C">
      <w:pPr>
        <w:pStyle w:val="affa"/>
        <w:spacing w:line="360" w:lineRule="auto"/>
        <w:ind w:firstLine="567"/>
        <w:jc w:val="right"/>
        <w:rPr>
          <w:rFonts w:ascii="Times New Roman" w:hAnsi="Times New Roman"/>
          <w:b/>
        </w:rPr>
      </w:pPr>
      <w:r w:rsidRPr="00B41C87">
        <w:rPr>
          <w:rFonts w:ascii="Times New Roman" w:hAnsi="Times New Roman"/>
          <w:b/>
        </w:rPr>
        <w:t>от «___»_____________2021 г.</w:t>
      </w:r>
    </w:p>
    <w:p w:rsidR="0059213C" w:rsidRPr="00B41C87" w:rsidRDefault="0059213C" w:rsidP="0059213C">
      <w:pPr>
        <w:pStyle w:val="ConsNormal"/>
        <w:widowControl/>
        <w:ind w:firstLine="0"/>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aff7"/>
        <w:keepNext/>
        <w:keepLines/>
        <w:ind w:left="0"/>
        <w:jc w:val="both"/>
      </w:pPr>
      <w:r w:rsidRPr="00B41C87">
        <w:lastRenderedPageBreak/>
        <w:t xml:space="preserve">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Pr="00B41C87">
        <w:rPr>
          <w:snapToGrid w:val="0"/>
        </w:rPr>
        <w:t>квалифицированной электронной подписи</w:t>
      </w:r>
      <w:r w:rsidRPr="00B41C87">
        <w:t>.</w:t>
      </w:r>
    </w:p>
    <w:p w:rsidR="0059213C" w:rsidRPr="00B41C87" w:rsidRDefault="0059213C" w:rsidP="008A26E0">
      <w:pPr>
        <w:pStyle w:val="aff7"/>
        <w:keepNext/>
        <w:keepLines/>
        <w:numPr>
          <w:ilvl w:val="0"/>
          <w:numId w:val="32"/>
        </w:numPr>
        <w:pBdr>
          <w:top w:val="nil"/>
          <w:left w:val="nil"/>
          <w:bottom w:val="nil"/>
          <w:right w:val="nil"/>
          <w:between w:val="nil"/>
        </w:pBdr>
        <w:suppressAutoHyphens w:val="0"/>
        <w:spacing w:line="276" w:lineRule="auto"/>
        <w:ind w:left="0" w:firstLine="0"/>
        <w:contextualSpacing/>
        <w:jc w:val="both"/>
        <w:rPr>
          <w:color w:val="000000"/>
        </w:rPr>
      </w:pPr>
      <w:r w:rsidRPr="00B41C87">
        <w:rPr>
          <w:color w:val="000000"/>
        </w:rPr>
        <w:t xml:space="preserve">В электронной форме составляются и подписываются </w:t>
      </w:r>
      <w:r w:rsidRPr="00B41C87">
        <w:rPr>
          <w:snapToGrid w:val="0"/>
        </w:rPr>
        <w:t>квалифицированной электро</w:t>
      </w:r>
      <w:r w:rsidRPr="00B41C87">
        <w:rPr>
          <w:snapToGrid w:val="0"/>
        </w:rPr>
        <w:t>н</w:t>
      </w:r>
      <w:r w:rsidRPr="00B41C87">
        <w:rPr>
          <w:snapToGrid w:val="0"/>
        </w:rPr>
        <w:t>ной подписью</w:t>
      </w:r>
      <w:r w:rsidRPr="00B41C87">
        <w:rPr>
          <w:color w:val="000000"/>
        </w:rPr>
        <w:t xml:space="preserve"> документы, перечень и формат </w:t>
      </w:r>
      <w:r>
        <w:rPr>
          <w:color w:val="000000"/>
        </w:rPr>
        <w:t>которых указаны в приложении № 5</w:t>
      </w:r>
      <w:r w:rsidRPr="00B41C87">
        <w:rPr>
          <w:color w:val="000000"/>
        </w:rPr>
        <w:t xml:space="preserve">а к Договору  (далее – </w:t>
      </w:r>
      <w:r w:rsidRPr="00B41C87">
        <w:t>«</w:t>
      </w:r>
      <w:r w:rsidRPr="00B41C87">
        <w:rPr>
          <w:color w:val="000000"/>
        </w:rPr>
        <w:t>первичные документы</w:t>
      </w:r>
      <w:r w:rsidRPr="00B41C87">
        <w:t>»</w:t>
      </w:r>
      <w:r w:rsidRPr="00B41C87">
        <w:rPr>
          <w:color w:val="000000"/>
        </w:rPr>
        <w:t>).</w:t>
      </w:r>
    </w:p>
    <w:p w:rsidR="0059213C" w:rsidRPr="00B41C87" w:rsidRDefault="0059213C" w:rsidP="008A26E0">
      <w:pPr>
        <w:keepNext/>
        <w:keepLines/>
        <w:numPr>
          <w:ilvl w:val="0"/>
          <w:numId w:val="32"/>
        </w:numPr>
        <w:suppressAutoHyphens w:val="0"/>
        <w:autoSpaceDE w:val="0"/>
        <w:autoSpaceDN w:val="0"/>
        <w:spacing w:line="276" w:lineRule="auto"/>
        <w:ind w:left="0" w:firstLine="0"/>
        <w:jc w:val="both"/>
      </w:pPr>
      <w:r w:rsidRPr="00B41C87">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40" w:history="1">
        <w:r w:rsidRPr="00B41C87">
          <w:rPr>
            <w:rStyle w:val="a7"/>
          </w:rPr>
          <w:t>https://www.nalog.ru/rn77/taxation/submission_statements/operations/</w:t>
        </w:r>
      </w:hyperlink>
      <w:r w:rsidRPr="00B41C87">
        <w:t>).</w:t>
      </w:r>
    </w:p>
    <w:p w:rsidR="0059213C" w:rsidRPr="00B41C87" w:rsidRDefault="0059213C" w:rsidP="008A26E0">
      <w:pPr>
        <w:pStyle w:val="aff7"/>
        <w:keepNext/>
        <w:keepLines/>
        <w:numPr>
          <w:ilvl w:val="0"/>
          <w:numId w:val="32"/>
        </w:numPr>
        <w:suppressAutoHyphens w:val="0"/>
        <w:spacing w:after="200" w:line="276" w:lineRule="auto"/>
        <w:ind w:left="0" w:firstLine="0"/>
        <w:contextualSpacing/>
        <w:jc w:val="both"/>
      </w:pPr>
      <w:r w:rsidRPr="00B41C87">
        <w:t xml:space="preserve">Направление, получение, подписание и обмен первичными документами  происходит в электронном виде с использованием </w:t>
      </w:r>
      <w:r w:rsidRPr="00B41C87">
        <w:rPr>
          <w:snapToGrid w:val="0"/>
        </w:rPr>
        <w:t>квалифицированной электронной подписи</w:t>
      </w:r>
      <w:r w:rsidRPr="00B41C87">
        <w:t xml:space="preserve"> посре</w:t>
      </w:r>
      <w:r w:rsidRPr="00B41C87">
        <w:t>д</w:t>
      </w:r>
      <w:r w:rsidRPr="00B41C87">
        <w:t xml:space="preserve">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sidRPr="00B41C87">
        <w:rPr>
          <w:snapToGrid w:val="0"/>
        </w:rPr>
        <w:t>квалифицированной электронной подписью</w:t>
      </w:r>
      <w:r w:rsidRPr="00B41C87">
        <w:t xml:space="preserve"> приравниваются к первичным документам бухгалтерского учета, подписанными уполномоченными лицами Сторон на бумажном носителе.</w:t>
      </w:r>
    </w:p>
    <w:p w:rsidR="0059213C" w:rsidRPr="00B41C87" w:rsidRDefault="0059213C" w:rsidP="008A26E0">
      <w:pPr>
        <w:pStyle w:val="aff7"/>
        <w:keepNext/>
        <w:keepLines/>
        <w:numPr>
          <w:ilvl w:val="0"/>
          <w:numId w:val="32"/>
        </w:numPr>
        <w:suppressAutoHyphens w:val="0"/>
        <w:spacing w:after="200" w:line="276" w:lineRule="auto"/>
        <w:ind w:left="0" w:firstLine="0"/>
        <w:contextualSpacing/>
        <w:jc w:val="both"/>
      </w:pPr>
      <w:r w:rsidRPr="00B41C87">
        <w:rPr>
          <w:snapToGrid w:val="0"/>
        </w:rPr>
        <w:t>Квалифицированная электронная подпись</w:t>
      </w:r>
      <w:r w:rsidRPr="00B41C87">
        <w:t xml:space="preserve"> документа признается равнозначной собственноручной подписи уполномоченных лиц – владельцев  сертификата </w:t>
      </w:r>
      <w:r w:rsidRPr="00B41C87">
        <w:rPr>
          <w:snapToGrid w:val="0"/>
        </w:rPr>
        <w:t>квалифицир</w:t>
      </w:r>
      <w:r w:rsidRPr="00B41C87">
        <w:rPr>
          <w:snapToGrid w:val="0"/>
        </w:rPr>
        <w:t>о</w:t>
      </w:r>
      <w:r w:rsidRPr="00B41C87">
        <w:rPr>
          <w:snapToGrid w:val="0"/>
        </w:rPr>
        <w:t>ванной электронной подписи</w:t>
      </w:r>
      <w:r w:rsidRPr="00B41C87">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59213C" w:rsidRPr="00B41C87" w:rsidRDefault="0059213C" w:rsidP="008A26E0">
      <w:pPr>
        <w:pStyle w:val="aff7"/>
        <w:keepNext/>
        <w:keepLines/>
        <w:numPr>
          <w:ilvl w:val="0"/>
          <w:numId w:val="32"/>
        </w:numPr>
        <w:suppressAutoHyphens w:val="0"/>
        <w:spacing w:after="200" w:line="276" w:lineRule="auto"/>
        <w:ind w:left="0" w:firstLine="0"/>
        <w:contextualSpacing/>
        <w:jc w:val="both"/>
      </w:pPr>
      <w:r w:rsidRPr="00B41C87">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w:t>
      </w:r>
      <w:r w:rsidRPr="00B41C87">
        <w:t>ь</w:t>
      </w:r>
      <w:r w:rsidRPr="00B41C87">
        <w:t xml:space="preserve">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59213C" w:rsidRPr="00B41C87" w:rsidRDefault="0059213C" w:rsidP="008A26E0">
      <w:pPr>
        <w:pStyle w:val="aff7"/>
        <w:keepNext/>
        <w:keepLines/>
        <w:numPr>
          <w:ilvl w:val="0"/>
          <w:numId w:val="32"/>
        </w:numPr>
        <w:suppressAutoHyphens w:val="0"/>
        <w:spacing w:after="200" w:line="276" w:lineRule="auto"/>
        <w:ind w:left="0" w:firstLine="0"/>
        <w:contextualSpacing/>
        <w:jc w:val="both"/>
      </w:pPr>
      <w:r w:rsidRPr="00B41C87">
        <w:t xml:space="preserve">Каждая из Сторон несет ответственность за обеспечение конфиденциальности ключей </w:t>
      </w:r>
      <w:r w:rsidRPr="00B41C87">
        <w:rPr>
          <w:snapToGrid w:val="0"/>
        </w:rPr>
        <w:t>квалифицированной электронной подписи</w:t>
      </w:r>
      <w:r w:rsidRPr="00B41C87">
        <w:t xml:space="preserve">, недопущения использования принадлежащих ей ключей без ее согласия. Если в сертификате </w:t>
      </w:r>
      <w:r w:rsidRPr="00B41C87">
        <w:rPr>
          <w:snapToGrid w:val="0"/>
        </w:rPr>
        <w:t>квалифицированной электронной подписи</w:t>
      </w:r>
      <w:r w:rsidRPr="00B41C87">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sidRPr="00B41C87">
        <w:rPr>
          <w:snapToGrid w:val="0"/>
        </w:rPr>
        <w:t>квалифицированной электронной подписью</w:t>
      </w:r>
      <w:r w:rsidRPr="00B41C87">
        <w:t xml:space="preserve"> первичных документов Стороны добросовестно исходят из того, что первичные документы подписаны </w:t>
      </w:r>
      <w:r w:rsidRPr="00B41C87">
        <w:rPr>
          <w:snapToGrid w:val="0"/>
        </w:rPr>
        <w:t>квалифицированной электронной подписью</w:t>
      </w:r>
      <w:r w:rsidRPr="00B41C87">
        <w:t xml:space="preserve"> от имени надлежащего лица, действующего в </w:t>
      </w:r>
      <w:proofErr w:type="gramStart"/>
      <w:r w:rsidRPr="00B41C87">
        <w:t>пределах</w:t>
      </w:r>
      <w:proofErr w:type="gramEnd"/>
      <w:r w:rsidRPr="00B41C87">
        <w:t xml:space="preserve"> имеющихся у него полномочий.</w:t>
      </w:r>
    </w:p>
    <w:p w:rsidR="0059213C" w:rsidRPr="00B41C87" w:rsidRDefault="0059213C" w:rsidP="008A26E0">
      <w:pPr>
        <w:pStyle w:val="aff7"/>
        <w:keepNext/>
        <w:keepLines/>
        <w:numPr>
          <w:ilvl w:val="0"/>
          <w:numId w:val="32"/>
        </w:numPr>
        <w:suppressAutoHyphens w:val="0"/>
        <w:spacing w:after="200" w:line="276" w:lineRule="auto"/>
        <w:ind w:left="0" w:firstLine="0"/>
        <w:contextualSpacing/>
        <w:jc w:val="both"/>
      </w:pPr>
      <w:r w:rsidRPr="00B41C87">
        <w:t>Стороны осуществляют ЭДО в соответствии с законодательством с учетом полож</w:t>
      </w:r>
      <w:r w:rsidRPr="00B41C87">
        <w:t>е</w:t>
      </w:r>
      <w:r w:rsidRPr="00B41C87">
        <w:t>ний, устанавливаемых нормативными актами исполнительных органов государственной власти Российской Федерации.</w:t>
      </w:r>
    </w:p>
    <w:p w:rsidR="0059213C" w:rsidRPr="00B41C87" w:rsidRDefault="0059213C" w:rsidP="008A26E0">
      <w:pPr>
        <w:pStyle w:val="aff7"/>
        <w:keepNext/>
        <w:keepLines/>
        <w:numPr>
          <w:ilvl w:val="0"/>
          <w:numId w:val="32"/>
        </w:numPr>
        <w:suppressAutoHyphens w:val="0"/>
        <w:spacing w:line="276" w:lineRule="auto"/>
        <w:ind w:left="0" w:firstLine="0"/>
        <w:contextualSpacing/>
        <w:jc w:val="both"/>
      </w:pPr>
      <w:r w:rsidRPr="00B41C87">
        <w:lastRenderedPageBreak/>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sidRPr="00B41C87">
        <w:rPr>
          <w:snapToGrid w:val="0"/>
        </w:rPr>
        <w:t>квалифицированной электронной подписью</w:t>
      </w:r>
      <w:r w:rsidRPr="00B41C87">
        <w:t>, в случае технического сбоя внутренних систем Стороны или оператора ЭДО. В этом случае в период действия такого сбоя Стороны прои</w:t>
      </w:r>
      <w:r w:rsidRPr="00B41C87">
        <w:t>з</w:t>
      </w:r>
      <w:r w:rsidRPr="00B41C87">
        <w:t>водят обмен первичными документами на бумажном носителе с подписанием собственноручной подписью.</w:t>
      </w:r>
    </w:p>
    <w:p w:rsidR="0059213C" w:rsidRPr="00B41C87" w:rsidRDefault="0059213C" w:rsidP="008A26E0">
      <w:pPr>
        <w:pStyle w:val="1fd"/>
        <w:keepNext/>
        <w:keepLines/>
        <w:numPr>
          <w:ilvl w:val="0"/>
          <w:numId w:val="32"/>
        </w:numPr>
        <w:shd w:val="clear" w:color="auto" w:fill="auto"/>
        <w:spacing w:before="0" w:after="0" w:line="276" w:lineRule="auto"/>
        <w:ind w:left="0" w:firstLine="0"/>
        <w:rPr>
          <w:rFonts w:ascii="Times New Roman" w:hAnsi="Times New Roman"/>
          <w:sz w:val="24"/>
          <w:szCs w:val="24"/>
        </w:rPr>
      </w:pPr>
      <w:r w:rsidRPr="00B41C87">
        <w:rPr>
          <w:rFonts w:ascii="Times New Roman" w:hAnsi="Times New Roman"/>
          <w:sz w:val="24"/>
          <w:szCs w:val="24"/>
        </w:rPr>
        <w:t>В отношениях, не урегулированных настоящим Приложением, Стороны руково</w:t>
      </w:r>
      <w:r w:rsidRPr="00B41C87">
        <w:rPr>
          <w:rFonts w:ascii="Times New Roman" w:hAnsi="Times New Roman"/>
          <w:sz w:val="24"/>
          <w:szCs w:val="24"/>
        </w:rPr>
        <w:t>д</w:t>
      </w:r>
      <w:r w:rsidRPr="00B41C87">
        <w:rPr>
          <w:rFonts w:ascii="Times New Roman" w:hAnsi="Times New Roman"/>
          <w:sz w:val="24"/>
          <w:szCs w:val="24"/>
        </w:rPr>
        <w:t xml:space="preserve">ствуются законодательством Российской Федерации. </w:t>
      </w: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59213C" w:rsidRPr="00B41C87" w:rsidTr="0059213C">
        <w:trPr>
          <w:trHeight w:val="2120"/>
        </w:trPr>
        <w:tc>
          <w:tcPr>
            <w:tcW w:w="5495" w:type="dxa"/>
            <w:tcBorders>
              <w:top w:val="nil"/>
              <w:left w:val="nil"/>
              <w:bottom w:val="nil"/>
              <w:right w:val="nil"/>
            </w:tcBorders>
          </w:tcPr>
          <w:p w:rsidR="0059213C" w:rsidRPr="00B41C87" w:rsidRDefault="0059213C" w:rsidP="0059213C">
            <w:pPr>
              <w:keepNext/>
              <w:keepLines/>
            </w:pPr>
          </w:p>
          <w:p w:rsidR="0059213C" w:rsidRPr="00B41C87" w:rsidRDefault="0059213C" w:rsidP="0059213C">
            <w:pPr>
              <w:keepNext/>
              <w:keepLines/>
            </w:pPr>
            <w:r w:rsidRPr="00B41C87">
              <w:t>Заказчик:</w:t>
            </w:r>
          </w:p>
          <w:p w:rsidR="0059213C" w:rsidRPr="00B41C87" w:rsidRDefault="0059213C" w:rsidP="0059213C">
            <w:pPr>
              <w:keepNext/>
              <w:keepLines/>
            </w:pPr>
          </w:p>
          <w:p w:rsidR="0059213C" w:rsidRPr="00B41C87" w:rsidRDefault="0059213C" w:rsidP="0059213C">
            <w:pPr>
              <w:keepNext/>
              <w:keepLines/>
              <w:rPr>
                <w:vertAlign w:val="superscript"/>
              </w:rPr>
            </w:pPr>
            <w:r w:rsidRPr="00B41C87">
              <w:t>________    ______________</w:t>
            </w:r>
          </w:p>
          <w:p w:rsidR="0059213C" w:rsidRPr="00B41C87" w:rsidRDefault="0059213C" w:rsidP="0059213C">
            <w:pPr>
              <w:keepNext/>
              <w:keepLines/>
            </w:pPr>
            <w:r w:rsidRPr="00B41C87">
              <w:rPr>
                <w:vertAlign w:val="superscript"/>
              </w:rPr>
              <w:t xml:space="preserve">(подпись)                        (Ф.И.О.)                                     </w:t>
            </w:r>
          </w:p>
        </w:tc>
        <w:tc>
          <w:tcPr>
            <w:tcW w:w="4336" w:type="dxa"/>
            <w:tcBorders>
              <w:top w:val="nil"/>
              <w:left w:val="nil"/>
              <w:bottom w:val="nil"/>
              <w:right w:val="nil"/>
            </w:tcBorders>
          </w:tcPr>
          <w:p w:rsidR="0059213C" w:rsidRPr="00B41C87" w:rsidRDefault="0059213C" w:rsidP="0059213C">
            <w:pPr>
              <w:keepNext/>
              <w:keepLines/>
            </w:pPr>
          </w:p>
          <w:p w:rsidR="0059213C" w:rsidRPr="00B41C87" w:rsidRDefault="0059213C" w:rsidP="0059213C">
            <w:pPr>
              <w:keepNext/>
              <w:keepLines/>
            </w:pPr>
            <w:r w:rsidRPr="00B41C87">
              <w:t>Исполнитель:</w:t>
            </w:r>
          </w:p>
          <w:p w:rsidR="0059213C" w:rsidRPr="00B41C87" w:rsidRDefault="0059213C" w:rsidP="0059213C">
            <w:pPr>
              <w:keepNext/>
              <w:keepLines/>
            </w:pPr>
          </w:p>
          <w:p w:rsidR="0059213C" w:rsidRPr="00B41C87" w:rsidRDefault="0059213C" w:rsidP="0059213C">
            <w:pPr>
              <w:keepNext/>
              <w:keepLines/>
              <w:rPr>
                <w:vertAlign w:val="superscript"/>
              </w:rPr>
            </w:pPr>
            <w:r w:rsidRPr="00B41C87">
              <w:t>________    ______________</w:t>
            </w:r>
          </w:p>
          <w:p w:rsidR="0059213C" w:rsidRPr="00B41C87" w:rsidRDefault="0059213C" w:rsidP="0059213C">
            <w:pPr>
              <w:keepNext/>
              <w:keepLines/>
            </w:pPr>
            <w:r w:rsidRPr="00B41C87">
              <w:rPr>
                <w:vertAlign w:val="superscript"/>
              </w:rPr>
              <w:t xml:space="preserve">(подпись)                        (Ф.И.О.)                                     </w:t>
            </w:r>
          </w:p>
        </w:tc>
      </w:tr>
    </w:tbl>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r w:rsidRPr="00B41C87">
        <w:rPr>
          <w:rFonts w:ascii="Times New Roman" w:hAnsi="Times New Roman"/>
          <w:b/>
          <w:sz w:val="22"/>
          <w:szCs w:val="22"/>
        </w:rPr>
        <w:lastRenderedPageBreak/>
        <w:t>Приложение № 5а</w:t>
      </w:r>
    </w:p>
    <w:p w:rsidR="0059213C" w:rsidRPr="00B41C87" w:rsidRDefault="0059213C" w:rsidP="0059213C">
      <w:pPr>
        <w:pStyle w:val="ConsNormal"/>
        <w:widowControl/>
        <w:ind w:firstLine="0"/>
        <w:jc w:val="right"/>
        <w:rPr>
          <w:rFonts w:ascii="Times New Roman" w:hAnsi="Times New Roman"/>
          <w:b/>
          <w:sz w:val="22"/>
          <w:szCs w:val="22"/>
        </w:rPr>
      </w:pPr>
      <w:r w:rsidRPr="00B41C87">
        <w:rPr>
          <w:rFonts w:ascii="Times New Roman" w:hAnsi="Times New Roman"/>
          <w:b/>
          <w:sz w:val="22"/>
          <w:szCs w:val="22"/>
        </w:rPr>
        <w:t>к Договору №_____________________</w:t>
      </w:r>
    </w:p>
    <w:p w:rsidR="0059213C" w:rsidRPr="00B41C87" w:rsidRDefault="0059213C" w:rsidP="0059213C">
      <w:pPr>
        <w:pStyle w:val="affa"/>
        <w:spacing w:line="360" w:lineRule="auto"/>
        <w:ind w:firstLine="567"/>
        <w:jc w:val="right"/>
        <w:rPr>
          <w:rFonts w:ascii="Times New Roman" w:hAnsi="Times New Roman"/>
          <w:b/>
        </w:rPr>
      </w:pPr>
      <w:r w:rsidRPr="00B41C87">
        <w:rPr>
          <w:rFonts w:ascii="Times New Roman" w:hAnsi="Times New Roman"/>
          <w:b/>
        </w:rPr>
        <w:t>от «___»_____________2021 г.</w:t>
      </w:r>
    </w:p>
    <w:p w:rsidR="0059213C" w:rsidRPr="00B41C87" w:rsidRDefault="0059213C" w:rsidP="0059213C">
      <w:pPr>
        <w:keepNext/>
        <w:keepLines/>
        <w:pBdr>
          <w:top w:val="nil"/>
          <w:left w:val="nil"/>
          <w:bottom w:val="nil"/>
          <w:right w:val="nil"/>
          <w:between w:val="nil"/>
        </w:pBdr>
        <w:ind w:left="720" w:hanging="720"/>
        <w:jc w:val="center"/>
        <w:rPr>
          <w:color w:val="000000"/>
          <w:sz w:val="20"/>
          <w:szCs w:val="20"/>
        </w:rPr>
      </w:pPr>
      <w:r w:rsidRPr="00B41C87">
        <w:rPr>
          <w:color w:val="000000"/>
          <w:sz w:val="20"/>
          <w:szCs w:val="2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3736"/>
        <w:gridCol w:w="5340"/>
      </w:tblGrid>
      <w:tr w:rsidR="0059213C" w:rsidRPr="00B41C87" w:rsidTr="0059213C">
        <w:trPr>
          <w:trHeight w:val="933"/>
        </w:trPr>
        <w:tc>
          <w:tcPr>
            <w:tcW w:w="779" w:type="dxa"/>
            <w:tcBorders>
              <w:top w:val="single" w:sz="4" w:space="0" w:color="000000"/>
              <w:left w:val="single" w:sz="4" w:space="0" w:color="000000"/>
              <w:bottom w:val="single" w:sz="4" w:space="0" w:color="000000"/>
              <w:right w:val="single" w:sz="4" w:space="0" w:color="000000"/>
            </w:tcBorders>
          </w:tcPr>
          <w:p w:rsidR="0059213C" w:rsidRPr="00B41C87" w:rsidRDefault="0059213C" w:rsidP="0059213C">
            <w:pPr>
              <w:keepNext/>
              <w:keepLines/>
              <w:rPr>
                <w:color w:val="000000"/>
                <w:sz w:val="20"/>
                <w:szCs w:val="20"/>
              </w:rPr>
            </w:pPr>
            <w:r w:rsidRPr="00B41C87">
              <w:rPr>
                <w:sz w:val="20"/>
                <w:szCs w:val="20"/>
              </w:rPr>
              <w:t>№</w:t>
            </w:r>
          </w:p>
        </w:tc>
        <w:tc>
          <w:tcPr>
            <w:tcW w:w="3736" w:type="dxa"/>
            <w:tcBorders>
              <w:top w:val="single" w:sz="4" w:space="0" w:color="000000"/>
              <w:left w:val="single" w:sz="4" w:space="0" w:color="000000"/>
              <w:bottom w:val="single" w:sz="4" w:space="0" w:color="000000"/>
              <w:right w:val="single" w:sz="4" w:space="0" w:color="000000"/>
            </w:tcBorders>
          </w:tcPr>
          <w:p w:rsidR="0059213C" w:rsidRPr="00B41C87" w:rsidRDefault="0059213C" w:rsidP="0059213C">
            <w:pPr>
              <w:keepNext/>
              <w:keepLines/>
              <w:pBdr>
                <w:top w:val="nil"/>
                <w:left w:val="nil"/>
                <w:bottom w:val="nil"/>
                <w:right w:val="nil"/>
                <w:between w:val="nil"/>
              </w:pBdr>
              <w:ind w:left="720" w:hanging="720"/>
              <w:jc w:val="center"/>
              <w:rPr>
                <w:color w:val="000000"/>
                <w:sz w:val="20"/>
                <w:szCs w:val="20"/>
              </w:rPr>
            </w:pPr>
            <w:r w:rsidRPr="00B41C87">
              <w:rPr>
                <w:color w:val="000000"/>
                <w:sz w:val="20"/>
                <w:szCs w:val="20"/>
              </w:rPr>
              <w:t>Наименование</w:t>
            </w:r>
          </w:p>
          <w:p w:rsidR="0059213C" w:rsidRPr="00B41C87" w:rsidRDefault="0059213C" w:rsidP="0059213C">
            <w:pPr>
              <w:keepNext/>
              <w:keepLines/>
              <w:pBdr>
                <w:top w:val="nil"/>
                <w:left w:val="nil"/>
                <w:bottom w:val="nil"/>
                <w:right w:val="nil"/>
                <w:between w:val="nil"/>
              </w:pBdr>
              <w:ind w:left="720" w:hanging="720"/>
              <w:jc w:val="center"/>
              <w:rPr>
                <w:color w:val="000000"/>
                <w:sz w:val="20"/>
                <w:szCs w:val="20"/>
              </w:rPr>
            </w:pPr>
            <w:r w:rsidRPr="00B41C87">
              <w:rPr>
                <w:color w:val="000000"/>
                <w:sz w:val="20"/>
                <w:szCs w:val="20"/>
              </w:rPr>
              <w:t>электронного документа</w:t>
            </w:r>
            <w:r w:rsidRPr="00B41C87">
              <w:rPr>
                <w:color w:val="000000"/>
                <w:sz w:val="20"/>
                <w:szCs w:val="20"/>
                <w:vertAlign w:val="superscript"/>
              </w:rPr>
              <w:footnoteReference w:id="4"/>
            </w:r>
          </w:p>
        </w:tc>
        <w:tc>
          <w:tcPr>
            <w:tcW w:w="5340" w:type="dxa"/>
            <w:tcBorders>
              <w:top w:val="single" w:sz="4" w:space="0" w:color="000000"/>
              <w:left w:val="single" w:sz="4" w:space="0" w:color="000000"/>
              <w:bottom w:val="single" w:sz="4" w:space="0" w:color="000000"/>
              <w:right w:val="single" w:sz="4" w:space="0" w:color="000000"/>
            </w:tcBorders>
          </w:tcPr>
          <w:p w:rsidR="0059213C" w:rsidRPr="00B41C87" w:rsidRDefault="0059213C" w:rsidP="0059213C">
            <w:pPr>
              <w:keepNext/>
              <w:keepLines/>
              <w:pBdr>
                <w:top w:val="nil"/>
                <w:left w:val="nil"/>
                <w:bottom w:val="nil"/>
                <w:right w:val="nil"/>
                <w:between w:val="nil"/>
              </w:pBdr>
              <w:ind w:left="720" w:hanging="720"/>
              <w:jc w:val="center"/>
              <w:rPr>
                <w:color w:val="000000"/>
                <w:sz w:val="20"/>
                <w:szCs w:val="20"/>
              </w:rPr>
            </w:pPr>
            <w:r w:rsidRPr="00B41C87">
              <w:rPr>
                <w:color w:val="000000"/>
                <w:sz w:val="20"/>
                <w:szCs w:val="20"/>
              </w:rPr>
              <w:t>Формат электронного документа</w:t>
            </w:r>
          </w:p>
        </w:tc>
      </w:tr>
      <w:tr w:rsidR="0059213C" w:rsidRPr="00B41C87" w:rsidTr="0059213C">
        <w:trPr>
          <w:trHeight w:val="4532"/>
        </w:trPr>
        <w:tc>
          <w:tcPr>
            <w:tcW w:w="779" w:type="dxa"/>
            <w:tcBorders>
              <w:top w:val="single" w:sz="4" w:space="0" w:color="000000"/>
              <w:left w:val="single" w:sz="4" w:space="0" w:color="000000"/>
              <w:right w:val="single" w:sz="4" w:space="0" w:color="000000"/>
            </w:tcBorders>
          </w:tcPr>
          <w:p w:rsidR="0059213C" w:rsidRPr="00B41C87" w:rsidRDefault="0059213C" w:rsidP="0059213C">
            <w:pPr>
              <w:keepNext/>
              <w:keepLines/>
              <w:pBdr>
                <w:top w:val="nil"/>
                <w:left w:val="nil"/>
                <w:bottom w:val="nil"/>
                <w:right w:val="nil"/>
                <w:between w:val="nil"/>
              </w:pBdr>
              <w:ind w:left="720" w:hanging="720"/>
              <w:rPr>
                <w:color w:val="000000"/>
                <w:sz w:val="20"/>
                <w:szCs w:val="20"/>
              </w:rPr>
            </w:pPr>
            <w:r w:rsidRPr="00B41C87">
              <w:rPr>
                <w:color w:val="000000"/>
                <w:sz w:val="20"/>
                <w:szCs w:val="20"/>
              </w:rPr>
              <w:t>1.</w:t>
            </w:r>
          </w:p>
          <w:p w:rsidR="0059213C" w:rsidRPr="00B41C87" w:rsidRDefault="0059213C" w:rsidP="0059213C">
            <w:pPr>
              <w:keepNext/>
              <w:keepLines/>
              <w:pBdr>
                <w:top w:val="nil"/>
                <w:left w:val="nil"/>
                <w:bottom w:val="nil"/>
                <w:right w:val="nil"/>
                <w:between w:val="nil"/>
              </w:pBdr>
              <w:rPr>
                <w:color w:val="000000"/>
                <w:sz w:val="20"/>
                <w:szCs w:val="20"/>
              </w:rPr>
            </w:pPr>
          </w:p>
        </w:tc>
        <w:tc>
          <w:tcPr>
            <w:tcW w:w="3736" w:type="dxa"/>
            <w:tcBorders>
              <w:top w:val="single" w:sz="4" w:space="0" w:color="000000"/>
              <w:left w:val="single" w:sz="4" w:space="0" w:color="000000"/>
              <w:right w:val="single" w:sz="4" w:space="0" w:color="000000"/>
            </w:tcBorders>
            <w:shd w:val="clear" w:color="auto" w:fill="auto"/>
          </w:tcPr>
          <w:p w:rsidR="0059213C" w:rsidRPr="00B41C87" w:rsidRDefault="0059213C" w:rsidP="0059213C">
            <w:pPr>
              <w:pBdr>
                <w:top w:val="nil"/>
                <w:left w:val="nil"/>
                <w:bottom w:val="nil"/>
                <w:right w:val="nil"/>
                <w:between w:val="nil"/>
              </w:pBdr>
              <w:spacing w:line="276" w:lineRule="auto"/>
              <w:ind w:left="708" w:hanging="708"/>
              <w:jc w:val="both"/>
              <w:rPr>
                <w:i/>
                <w:color w:val="000000"/>
                <w:sz w:val="20"/>
                <w:szCs w:val="20"/>
              </w:rPr>
            </w:pPr>
            <w:r w:rsidRPr="00B41C87">
              <w:rPr>
                <w:i/>
                <w:color w:val="000000"/>
                <w:sz w:val="20"/>
                <w:szCs w:val="20"/>
              </w:rPr>
              <w:t>Универсальный передаточный документ УПД</w:t>
            </w:r>
          </w:p>
          <w:p w:rsidR="0059213C" w:rsidRPr="00B41C87" w:rsidRDefault="0059213C" w:rsidP="0059213C">
            <w:pPr>
              <w:keepNext/>
              <w:keepLines/>
              <w:pBdr>
                <w:top w:val="nil"/>
                <w:left w:val="nil"/>
                <w:bottom w:val="nil"/>
                <w:right w:val="nil"/>
                <w:between w:val="nil"/>
              </w:pBdr>
              <w:ind w:left="708" w:hanging="708"/>
              <w:jc w:val="both"/>
              <w:rPr>
                <w:color w:val="000000"/>
                <w:sz w:val="20"/>
                <w:szCs w:val="20"/>
              </w:rPr>
            </w:pPr>
          </w:p>
        </w:tc>
        <w:tc>
          <w:tcPr>
            <w:tcW w:w="5340" w:type="dxa"/>
            <w:tcBorders>
              <w:top w:val="single" w:sz="4" w:space="0" w:color="000000"/>
              <w:left w:val="single" w:sz="4" w:space="0" w:color="000000"/>
              <w:right w:val="single" w:sz="4" w:space="0" w:color="000000"/>
            </w:tcBorders>
          </w:tcPr>
          <w:p w:rsidR="0059213C" w:rsidRPr="00B41C87" w:rsidRDefault="0059213C" w:rsidP="0059213C">
            <w:pPr>
              <w:pBdr>
                <w:top w:val="nil"/>
                <w:left w:val="nil"/>
                <w:bottom w:val="nil"/>
                <w:right w:val="nil"/>
                <w:between w:val="nil"/>
              </w:pBdr>
              <w:spacing w:line="276" w:lineRule="auto"/>
              <w:ind w:left="566" w:hanging="566"/>
              <w:rPr>
                <w:color w:val="000000"/>
                <w:sz w:val="20"/>
                <w:szCs w:val="20"/>
              </w:rPr>
            </w:pPr>
            <w:r w:rsidRPr="00B41C87">
              <w:rPr>
                <w:color w:val="000000"/>
                <w:sz w:val="20"/>
                <w:szCs w:val="20"/>
              </w:rPr>
              <w:t xml:space="preserve">XML, утв. приказом ФНС России от 19.12.2018 №ММВ-7-15/820@ с уточнениями. </w:t>
            </w:r>
          </w:p>
          <w:p w:rsidR="0059213C" w:rsidRPr="00B41C87" w:rsidRDefault="0059213C" w:rsidP="0059213C">
            <w:pPr>
              <w:pBdr>
                <w:top w:val="nil"/>
                <w:left w:val="nil"/>
                <w:bottom w:val="nil"/>
                <w:right w:val="nil"/>
                <w:between w:val="nil"/>
              </w:pBdr>
              <w:spacing w:line="276" w:lineRule="auto"/>
              <w:ind w:left="566" w:hanging="566"/>
              <w:rPr>
                <w:color w:val="000000"/>
                <w:sz w:val="20"/>
                <w:szCs w:val="20"/>
              </w:rPr>
            </w:pPr>
            <w:r w:rsidRPr="00B41C87">
              <w:rPr>
                <w:color w:val="000000"/>
                <w:sz w:val="20"/>
                <w:szCs w:val="20"/>
              </w:rPr>
              <w:t>С обязательным заполнением в группе «ИнфПолФХЖ</w:t>
            </w:r>
            <w:proofErr w:type="gramStart"/>
            <w:r w:rsidRPr="00B41C87">
              <w:rPr>
                <w:color w:val="000000"/>
                <w:sz w:val="20"/>
                <w:szCs w:val="20"/>
              </w:rPr>
              <w:t>1</w:t>
            </w:r>
            <w:proofErr w:type="gramEnd"/>
            <w:r w:rsidRPr="00B41C87">
              <w:rPr>
                <w:color w:val="000000"/>
                <w:sz w:val="20"/>
                <w:szCs w:val="20"/>
              </w:rPr>
              <w:t>»:</w:t>
            </w:r>
          </w:p>
          <w:p w:rsidR="0059213C" w:rsidRPr="00B41C87" w:rsidRDefault="0059213C" w:rsidP="0059213C">
            <w:pPr>
              <w:keepNext/>
              <w:keepLines/>
              <w:pBdr>
                <w:top w:val="nil"/>
                <w:left w:val="nil"/>
                <w:bottom w:val="nil"/>
                <w:right w:val="nil"/>
                <w:between w:val="nil"/>
              </w:pBdr>
              <w:ind w:left="566" w:hanging="566"/>
              <w:rPr>
                <w:color w:val="000000"/>
                <w:sz w:val="20"/>
                <w:szCs w:val="20"/>
              </w:rPr>
            </w:pPr>
            <w:r w:rsidRPr="00B41C87">
              <w:rPr>
                <w:color w:val="000000"/>
                <w:sz w:val="20"/>
                <w:szCs w:val="20"/>
              </w:rPr>
              <w:t>1. элемента «</w:t>
            </w:r>
            <w:proofErr w:type="spellStart"/>
            <w:r w:rsidRPr="00B41C87">
              <w:rPr>
                <w:color w:val="000000"/>
                <w:sz w:val="20"/>
                <w:szCs w:val="20"/>
              </w:rPr>
              <w:t>ОснПер</w:t>
            </w:r>
            <w:proofErr w:type="spellEnd"/>
            <w:r w:rsidRPr="00B41C87">
              <w:rPr>
                <w:color w:val="000000"/>
                <w:sz w:val="20"/>
                <w:szCs w:val="20"/>
              </w:rPr>
              <w:t>»:</w:t>
            </w:r>
          </w:p>
          <w:p w:rsidR="0059213C" w:rsidRPr="00B41C87" w:rsidRDefault="0059213C" w:rsidP="0059213C">
            <w:pPr>
              <w:keepNext/>
              <w:keepLines/>
              <w:pBdr>
                <w:top w:val="nil"/>
                <w:left w:val="nil"/>
                <w:bottom w:val="nil"/>
                <w:right w:val="nil"/>
                <w:between w:val="nil"/>
              </w:pBdr>
              <w:ind w:left="566" w:hanging="566"/>
              <w:rPr>
                <w:color w:val="000000"/>
                <w:sz w:val="20"/>
                <w:szCs w:val="20"/>
              </w:rPr>
            </w:pPr>
            <w:r w:rsidRPr="00B41C87">
              <w:rPr>
                <w:color w:val="000000"/>
                <w:sz w:val="20"/>
                <w:szCs w:val="20"/>
              </w:rPr>
              <w:t>в поле «</w:t>
            </w:r>
            <w:proofErr w:type="spellStart"/>
            <w:r w:rsidRPr="00B41C87">
              <w:rPr>
                <w:color w:val="000000"/>
                <w:sz w:val="20"/>
                <w:szCs w:val="20"/>
              </w:rPr>
              <w:t>НаимОсн</w:t>
            </w:r>
            <w:proofErr w:type="spellEnd"/>
            <w:r w:rsidRPr="00B41C87">
              <w:rPr>
                <w:color w:val="000000"/>
                <w:sz w:val="20"/>
                <w:szCs w:val="20"/>
              </w:rPr>
              <w:t xml:space="preserve">» указать  «Договор», </w:t>
            </w:r>
          </w:p>
          <w:p w:rsidR="0059213C" w:rsidRPr="00B41C87" w:rsidRDefault="0059213C" w:rsidP="0059213C">
            <w:pPr>
              <w:keepNext/>
              <w:keepLines/>
              <w:pBdr>
                <w:top w:val="nil"/>
                <w:left w:val="nil"/>
                <w:bottom w:val="nil"/>
                <w:right w:val="nil"/>
                <w:between w:val="nil"/>
              </w:pBdr>
              <w:ind w:left="566" w:hanging="566"/>
              <w:rPr>
                <w:color w:val="000000"/>
                <w:sz w:val="20"/>
                <w:szCs w:val="20"/>
              </w:rPr>
            </w:pPr>
            <w:r w:rsidRPr="00B41C87">
              <w:rPr>
                <w:color w:val="000000"/>
                <w:sz w:val="20"/>
                <w:szCs w:val="20"/>
              </w:rPr>
              <w:t>в поле «</w:t>
            </w:r>
            <w:proofErr w:type="spellStart"/>
            <w:r w:rsidRPr="00B41C87">
              <w:rPr>
                <w:color w:val="000000"/>
                <w:sz w:val="20"/>
                <w:szCs w:val="20"/>
              </w:rPr>
              <w:t>НомерОсн</w:t>
            </w:r>
            <w:proofErr w:type="spellEnd"/>
            <w:r w:rsidRPr="00B41C87">
              <w:rPr>
                <w:color w:val="000000"/>
                <w:sz w:val="20"/>
                <w:szCs w:val="20"/>
              </w:rPr>
              <w:t>» указать «_______</w:t>
            </w:r>
            <w:r w:rsidRPr="00B41C87">
              <w:rPr>
                <w:color w:val="000000"/>
                <w:sz w:val="20"/>
                <w:szCs w:val="20"/>
                <w:vertAlign w:val="superscript"/>
              </w:rPr>
              <w:footnoteReference w:id="5"/>
            </w:r>
            <w:r w:rsidRPr="00B41C87">
              <w:rPr>
                <w:color w:val="000000"/>
                <w:sz w:val="20"/>
                <w:szCs w:val="20"/>
              </w:rPr>
              <w:t>»,</w:t>
            </w:r>
          </w:p>
          <w:p w:rsidR="0059213C" w:rsidRPr="00B41C87" w:rsidRDefault="0059213C" w:rsidP="0059213C">
            <w:pPr>
              <w:keepNext/>
              <w:keepLines/>
              <w:pBdr>
                <w:top w:val="nil"/>
                <w:left w:val="nil"/>
                <w:bottom w:val="nil"/>
                <w:right w:val="nil"/>
                <w:between w:val="nil"/>
              </w:pBdr>
              <w:ind w:left="566" w:hanging="566"/>
              <w:rPr>
                <w:color w:val="000000"/>
                <w:sz w:val="20"/>
                <w:szCs w:val="20"/>
              </w:rPr>
            </w:pPr>
            <w:r w:rsidRPr="00B41C87">
              <w:rPr>
                <w:color w:val="000000"/>
                <w:sz w:val="20"/>
                <w:szCs w:val="20"/>
              </w:rPr>
              <w:t>в поле  «</w:t>
            </w:r>
            <w:proofErr w:type="spellStart"/>
            <w:r w:rsidRPr="00B41C87">
              <w:rPr>
                <w:color w:val="000000"/>
                <w:sz w:val="20"/>
                <w:szCs w:val="20"/>
              </w:rPr>
              <w:t>ДатаОсн</w:t>
            </w:r>
            <w:proofErr w:type="spellEnd"/>
            <w:r w:rsidRPr="00B41C87">
              <w:rPr>
                <w:color w:val="000000"/>
                <w:sz w:val="20"/>
                <w:szCs w:val="20"/>
              </w:rPr>
              <w:t>» указать</w:t>
            </w:r>
            <w:r w:rsidRPr="00B41C87">
              <w:rPr>
                <w:sz w:val="20"/>
                <w:szCs w:val="20"/>
              </w:rPr>
              <w:t xml:space="preserve">  </w:t>
            </w:r>
            <w:r w:rsidRPr="00B41C87">
              <w:rPr>
                <w:color w:val="000000"/>
                <w:sz w:val="20"/>
                <w:szCs w:val="20"/>
              </w:rPr>
              <w:t xml:space="preserve"> «______</w:t>
            </w:r>
            <w:r w:rsidRPr="00B41C87">
              <w:rPr>
                <w:color w:val="000000"/>
                <w:sz w:val="20"/>
                <w:szCs w:val="20"/>
                <w:vertAlign w:val="superscript"/>
              </w:rPr>
              <w:footnoteReference w:id="6"/>
            </w:r>
            <w:r w:rsidRPr="00B41C87">
              <w:rPr>
                <w:color w:val="000000"/>
                <w:sz w:val="20"/>
                <w:szCs w:val="20"/>
              </w:rPr>
              <w:t>».</w:t>
            </w:r>
          </w:p>
        </w:tc>
      </w:tr>
      <w:tr w:rsidR="0059213C" w:rsidRPr="00B41C87" w:rsidTr="0059213C">
        <w:trPr>
          <w:trHeight w:val="1180"/>
        </w:trPr>
        <w:tc>
          <w:tcPr>
            <w:tcW w:w="779" w:type="dxa"/>
            <w:tcBorders>
              <w:top w:val="single" w:sz="4" w:space="0" w:color="000000"/>
              <w:left w:val="single" w:sz="4" w:space="0" w:color="000000"/>
              <w:bottom w:val="single" w:sz="4" w:space="0" w:color="000000"/>
              <w:right w:val="single" w:sz="4" w:space="0" w:color="000000"/>
            </w:tcBorders>
          </w:tcPr>
          <w:p w:rsidR="0059213C" w:rsidRPr="00B41C87" w:rsidRDefault="0059213C" w:rsidP="0059213C">
            <w:pPr>
              <w:keepNext/>
              <w:keepLines/>
              <w:pBdr>
                <w:top w:val="nil"/>
                <w:left w:val="nil"/>
                <w:bottom w:val="nil"/>
                <w:right w:val="nil"/>
                <w:between w:val="nil"/>
              </w:pBdr>
              <w:ind w:left="720" w:hanging="720"/>
              <w:rPr>
                <w:color w:val="000000"/>
                <w:sz w:val="20"/>
                <w:szCs w:val="20"/>
              </w:rPr>
            </w:pPr>
            <w:r>
              <w:rPr>
                <w:color w:val="000000"/>
                <w:sz w:val="20"/>
                <w:szCs w:val="20"/>
              </w:rPr>
              <w:t>2</w:t>
            </w:r>
            <w:r w:rsidRPr="00B41C87">
              <w:rPr>
                <w:color w:val="000000"/>
                <w:sz w:val="20"/>
                <w:szCs w:val="20"/>
              </w:rPr>
              <w:t>.</w:t>
            </w:r>
          </w:p>
        </w:tc>
        <w:tc>
          <w:tcPr>
            <w:tcW w:w="3736" w:type="dxa"/>
            <w:tcBorders>
              <w:top w:val="single" w:sz="4" w:space="0" w:color="000000"/>
              <w:left w:val="single" w:sz="4" w:space="0" w:color="000000"/>
              <w:bottom w:val="single" w:sz="4" w:space="0" w:color="000000"/>
              <w:right w:val="single" w:sz="4" w:space="0" w:color="000000"/>
            </w:tcBorders>
          </w:tcPr>
          <w:p w:rsidR="0059213C" w:rsidRPr="00B41C87" w:rsidRDefault="0059213C" w:rsidP="0059213C">
            <w:pPr>
              <w:keepNext/>
              <w:keepLines/>
              <w:pBdr>
                <w:top w:val="nil"/>
                <w:left w:val="nil"/>
                <w:bottom w:val="nil"/>
                <w:right w:val="nil"/>
                <w:between w:val="nil"/>
              </w:pBdr>
              <w:rPr>
                <w:color w:val="000000"/>
                <w:sz w:val="20"/>
                <w:szCs w:val="20"/>
              </w:rPr>
            </w:pPr>
            <w:r w:rsidRPr="00B41C87">
              <w:rPr>
                <w:i/>
                <w:color w:val="000000"/>
                <w:sz w:val="20"/>
                <w:szCs w:val="20"/>
              </w:rPr>
              <w:t xml:space="preserve">Универсальный  </w:t>
            </w:r>
            <w:r w:rsidRPr="00B41C87">
              <w:rPr>
                <w:i/>
                <w:sz w:val="20"/>
                <w:szCs w:val="20"/>
              </w:rPr>
              <w:t>к</w:t>
            </w:r>
            <w:r w:rsidRPr="00B41C87">
              <w:rPr>
                <w:i/>
                <w:color w:val="000000"/>
                <w:sz w:val="20"/>
                <w:szCs w:val="20"/>
              </w:rPr>
              <w:t xml:space="preserve">орректировочный </w:t>
            </w:r>
            <w:r w:rsidRPr="00B41C87">
              <w:rPr>
                <w:i/>
                <w:sz w:val="20"/>
                <w:szCs w:val="20"/>
              </w:rPr>
              <w:t>д</w:t>
            </w:r>
            <w:r>
              <w:rPr>
                <w:i/>
                <w:color w:val="000000"/>
                <w:sz w:val="20"/>
                <w:szCs w:val="20"/>
              </w:rPr>
              <w:t>окумент</w:t>
            </w:r>
          </w:p>
        </w:tc>
        <w:tc>
          <w:tcPr>
            <w:tcW w:w="5340" w:type="dxa"/>
            <w:tcBorders>
              <w:top w:val="single" w:sz="4" w:space="0" w:color="000000"/>
              <w:left w:val="single" w:sz="4" w:space="0" w:color="000000"/>
              <w:bottom w:val="single" w:sz="4" w:space="0" w:color="000000"/>
              <w:right w:val="single" w:sz="4" w:space="0" w:color="000000"/>
            </w:tcBorders>
          </w:tcPr>
          <w:p w:rsidR="0059213C" w:rsidRPr="00B41C87" w:rsidRDefault="0059213C" w:rsidP="0059213C">
            <w:pPr>
              <w:keepNext/>
              <w:keepLines/>
              <w:pBdr>
                <w:top w:val="nil"/>
                <w:left w:val="nil"/>
                <w:bottom w:val="nil"/>
                <w:right w:val="nil"/>
                <w:between w:val="nil"/>
              </w:pBdr>
              <w:rPr>
                <w:color w:val="000000"/>
                <w:sz w:val="20"/>
                <w:szCs w:val="20"/>
              </w:rPr>
            </w:pPr>
            <w:r w:rsidRPr="00B41C87">
              <w:rPr>
                <w:color w:val="000000"/>
                <w:sz w:val="20"/>
                <w:szCs w:val="20"/>
              </w:rPr>
              <w:t>XML, утв. приказом ФНС России от 12.10.2020 N ЕД-7-26/736@.</w:t>
            </w:r>
          </w:p>
        </w:tc>
      </w:tr>
    </w:tbl>
    <w:p w:rsidR="0059213C" w:rsidRPr="00B41C87" w:rsidRDefault="0059213C" w:rsidP="0059213C">
      <w:pPr>
        <w:pStyle w:val="affa"/>
        <w:spacing w:line="360" w:lineRule="auto"/>
        <w:ind w:firstLine="567"/>
        <w:jc w:val="right"/>
        <w:rPr>
          <w:rFonts w:ascii="Times New Roman" w:hAnsi="Times New Roman"/>
          <w:b/>
          <w:sz w:val="20"/>
          <w:szCs w:val="20"/>
        </w:rPr>
      </w:pPr>
    </w:p>
    <w:p w:rsidR="0059213C" w:rsidRPr="00B41C87" w:rsidRDefault="0059213C" w:rsidP="0059213C">
      <w:pPr>
        <w:pStyle w:val="affa"/>
        <w:spacing w:line="360" w:lineRule="auto"/>
        <w:ind w:firstLine="567"/>
        <w:jc w:val="right"/>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9632"/>
        <w:gridCol w:w="236"/>
      </w:tblGrid>
      <w:tr w:rsidR="0059213C" w:rsidRPr="00B41C87" w:rsidTr="0059213C">
        <w:trPr>
          <w:trHeight w:val="2120"/>
        </w:trPr>
        <w:tc>
          <w:tcPr>
            <w:tcW w:w="0" w:type="auto"/>
            <w:tcBorders>
              <w:top w:val="nil"/>
              <w:left w:val="nil"/>
              <w:bottom w:val="nil"/>
              <w:right w:val="nil"/>
            </w:tcBorders>
          </w:tcPr>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495"/>
              <w:gridCol w:w="4336"/>
            </w:tblGrid>
            <w:tr w:rsidR="0059213C" w:rsidRPr="00B41C87" w:rsidTr="0059213C">
              <w:trPr>
                <w:trHeight w:val="2120"/>
              </w:trPr>
              <w:tc>
                <w:tcPr>
                  <w:tcW w:w="5495" w:type="dxa"/>
                  <w:tcBorders>
                    <w:top w:val="nil"/>
                    <w:left w:val="nil"/>
                    <w:bottom w:val="nil"/>
                    <w:right w:val="nil"/>
                  </w:tcBorders>
                </w:tcPr>
                <w:p w:rsidR="0059213C" w:rsidRPr="00B41C87" w:rsidRDefault="0059213C" w:rsidP="0059213C">
                  <w:pPr>
                    <w:keepNext/>
                    <w:keepLines/>
                  </w:pPr>
                  <w:r w:rsidRPr="00B41C87">
                    <w:t>Заказчик:</w:t>
                  </w:r>
                </w:p>
                <w:p w:rsidR="0059213C" w:rsidRPr="00B41C87" w:rsidRDefault="0059213C" w:rsidP="0059213C">
                  <w:pPr>
                    <w:keepNext/>
                    <w:keepLines/>
                  </w:pPr>
                </w:p>
                <w:p w:rsidR="0059213C" w:rsidRPr="00B41C87" w:rsidRDefault="0059213C" w:rsidP="0059213C">
                  <w:pPr>
                    <w:keepNext/>
                    <w:keepLines/>
                    <w:rPr>
                      <w:vertAlign w:val="superscript"/>
                    </w:rPr>
                  </w:pPr>
                  <w:r w:rsidRPr="00B41C87">
                    <w:t>________    ______________</w:t>
                  </w:r>
                </w:p>
                <w:p w:rsidR="0059213C" w:rsidRPr="00B41C87" w:rsidRDefault="0059213C" w:rsidP="0059213C">
                  <w:pPr>
                    <w:keepNext/>
                    <w:keepLines/>
                  </w:pPr>
                  <w:r w:rsidRPr="00B41C87">
                    <w:rPr>
                      <w:vertAlign w:val="superscript"/>
                    </w:rPr>
                    <w:t xml:space="preserve">(подпись)                        (Ф.И.О.)                                     </w:t>
                  </w:r>
                </w:p>
              </w:tc>
              <w:tc>
                <w:tcPr>
                  <w:tcW w:w="4336" w:type="dxa"/>
                  <w:tcBorders>
                    <w:top w:val="nil"/>
                    <w:left w:val="nil"/>
                    <w:bottom w:val="nil"/>
                    <w:right w:val="nil"/>
                  </w:tcBorders>
                </w:tcPr>
                <w:p w:rsidR="0059213C" w:rsidRPr="00B41C87" w:rsidRDefault="0059213C" w:rsidP="0059213C">
                  <w:pPr>
                    <w:keepNext/>
                    <w:keepLines/>
                  </w:pPr>
                  <w:r w:rsidRPr="00B41C87">
                    <w:t>Исполнитель:</w:t>
                  </w:r>
                </w:p>
                <w:p w:rsidR="0059213C" w:rsidRPr="00B41C87" w:rsidRDefault="0059213C" w:rsidP="0059213C">
                  <w:pPr>
                    <w:keepNext/>
                    <w:keepLines/>
                  </w:pPr>
                </w:p>
                <w:p w:rsidR="0059213C" w:rsidRPr="00B41C87" w:rsidRDefault="0059213C" w:rsidP="0059213C">
                  <w:pPr>
                    <w:keepNext/>
                    <w:keepLines/>
                    <w:rPr>
                      <w:vertAlign w:val="superscript"/>
                    </w:rPr>
                  </w:pPr>
                  <w:r w:rsidRPr="00B41C87">
                    <w:t>________    ______________</w:t>
                  </w:r>
                </w:p>
                <w:p w:rsidR="0059213C" w:rsidRPr="00B41C87" w:rsidRDefault="0059213C" w:rsidP="0059213C">
                  <w:pPr>
                    <w:keepNext/>
                    <w:keepLines/>
                  </w:pPr>
                  <w:r w:rsidRPr="00B41C87">
                    <w:rPr>
                      <w:vertAlign w:val="superscript"/>
                    </w:rPr>
                    <w:t xml:space="preserve">(подпись)                        (Ф.И.О.)                                     </w:t>
                  </w:r>
                </w:p>
              </w:tc>
            </w:tr>
          </w:tbl>
          <w:p w:rsidR="0059213C" w:rsidRPr="00B41C87" w:rsidRDefault="0059213C" w:rsidP="0059213C">
            <w:pPr>
              <w:pStyle w:val="26"/>
              <w:rPr>
                <w:rFonts w:eastAsia="Times New Roman"/>
                <w:b/>
                <w:sz w:val="22"/>
                <w:szCs w:val="22"/>
              </w:rPr>
            </w:pPr>
          </w:p>
        </w:tc>
        <w:tc>
          <w:tcPr>
            <w:tcW w:w="4079" w:type="dxa"/>
            <w:tcBorders>
              <w:top w:val="nil"/>
              <w:left w:val="nil"/>
              <w:bottom w:val="nil"/>
              <w:right w:val="nil"/>
            </w:tcBorders>
          </w:tcPr>
          <w:p w:rsidR="0059213C" w:rsidRPr="00B41C87" w:rsidRDefault="0059213C" w:rsidP="0059213C">
            <w:pPr>
              <w:pStyle w:val="26"/>
              <w:ind w:firstLine="435"/>
              <w:rPr>
                <w:rFonts w:eastAsia="Times New Roman"/>
                <w:b/>
                <w:sz w:val="22"/>
                <w:szCs w:val="22"/>
              </w:rPr>
            </w:pPr>
          </w:p>
        </w:tc>
      </w:tr>
    </w:tbl>
    <w:p w:rsidR="0059213C" w:rsidRPr="00B41C87" w:rsidRDefault="0059213C" w:rsidP="0059213C">
      <w:pPr>
        <w:pStyle w:val="26"/>
        <w:rPr>
          <w:rFonts w:eastAsia="Times New Roman"/>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Default="0059213C" w:rsidP="0059213C">
      <w:pPr>
        <w:pStyle w:val="ConsNormal"/>
        <w:widowControl/>
        <w:ind w:firstLine="0"/>
        <w:jc w:val="right"/>
        <w:rPr>
          <w:rFonts w:ascii="Times New Roman" w:hAnsi="Times New Roman"/>
          <w:b/>
          <w:sz w:val="22"/>
          <w:szCs w:val="22"/>
        </w:rPr>
      </w:pPr>
    </w:p>
    <w:p w:rsidR="007E7E8C" w:rsidRPr="00B41C87" w:rsidRDefault="007E7E8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p>
    <w:p w:rsidR="0059213C" w:rsidRPr="00B41C87" w:rsidRDefault="0059213C" w:rsidP="0059213C">
      <w:pPr>
        <w:pStyle w:val="ConsNormal"/>
        <w:widowControl/>
        <w:ind w:firstLine="0"/>
        <w:jc w:val="right"/>
        <w:rPr>
          <w:rFonts w:ascii="Times New Roman" w:hAnsi="Times New Roman"/>
          <w:b/>
          <w:sz w:val="22"/>
          <w:szCs w:val="22"/>
        </w:rPr>
      </w:pPr>
      <w:r w:rsidRPr="00B41C87">
        <w:rPr>
          <w:rFonts w:ascii="Times New Roman" w:hAnsi="Times New Roman"/>
          <w:b/>
          <w:sz w:val="22"/>
          <w:szCs w:val="22"/>
        </w:rPr>
        <w:lastRenderedPageBreak/>
        <w:t>Приложение № 6</w:t>
      </w:r>
    </w:p>
    <w:p w:rsidR="0059213C" w:rsidRPr="00B41C87" w:rsidRDefault="0059213C" w:rsidP="0059213C">
      <w:pPr>
        <w:pStyle w:val="ConsNormal"/>
        <w:widowControl/>
        <w:ind w:firstLine="0"/>
        <w:jc w:val="right"/>
        <w:rPr>
          <w:rFonts w:ascii="Times New Roman" w:hAnsi="Times New Roman"/>
          <w:b/>
          <w:sz w:val="22"/>
          <w:szCs w:val="22"/>
        </w:rPr>
      </w:pPr>
      <w:r w:rsidRPr="00B41C87">
        <w:rPr>
          <w:rFonts w:ascii="Times New Roman" w:hAnsi="Times New Roman"/>
          <w:b/>
          <w:sz w:val="22"/>
          <w:szCs w:val="22"/>
        </w:rPr>
        <w:t>к Договору №_____________________</w:t>
      </w:r>
    </w:p>
    <w:p w:rsidR="0059213C" w:rsidRPr="00B41C87" w:rsidRDefault="0059213C" w:rsidP="0059213C">
      <w:pPr>
        <w:pStyle w:val="affa"/>
        <w:spacing w:line="360" w:lineRule="auto"/>
        <w:ind w:firstLine="567"/>
        <w:jc w:val="right"/>
        <w:rPr>
          <w:rFonts w:ascii="Times New Roman" w:hAnsi="Times New Roman"/>
          <w:b/>
        </w:rPr>
      </w:pPr>
      <w:r w:rsidRPr="00B41C87">
        <w:rPr>
          <w:rFonts w:ascii="Times New Roman" w:hAnsi="Times New Roman"/>
          <w:b/>
        </w:rPr>
        <w:t>от «___»_____________2021 г.</w:t>
      </w:r>
    </w:p>
    <w:p w:rsidR="0059213C" w:rsidRPr="00B41C87" w:rsidRDefault="0059213C" w:rsidP="0059213C">
      <w:pPr>
        <w:pStyle w:val="affa"/>
        <w:spacing w:line="360" w:lineRule="auto"/>
        <w:ind w:firstLine="567"/>
        <w:jc w:val="center"/>
        <w:rPr>
          <w:rFonts w:ascii="Times New Roman" w:hAnsi="Times New Roman"/>
          <w:b/>
          <w:sz w:val="16"/>
          <w:szCs w:val="16"/>
        </w:rPr>
      </w:pPr>
    </w:p>
    <w:p w:rsidR="0059213C" w:rsidRPr="00B41C87" w:rsidRDefault="0059213C" w:rsidP="0059213C">
      <w:pPr>
        <w:pStyle w:val="affa"/>
        <w:spacing w:line="360" w:lineRule="auto"/>
        <w:ind w:firstLine="567"/>
        <w:jc w:val="center"/>
        <w:rPr>
          <w:rFonts w:ascii="Times New Roman" w:hAnsi="Times New Roman"/>
          <w:b/>
        </w:rPr>
      </w:pPr>
      <w:r w:rsidRPr="00B41C87">
        <w:rPr>
          <w:rFonts w:ascii="Times New Roman" w:hAnsi="Times New Roman"/>
          <w:b/>
        </w:rPr>
        <w:t>Протокол согласования договорной цены</w:t>
      </w:r>
    </w:p>
    <w:p w:rsidR="0059213C" w:rsidRPr="00B41C87" w:rsidRDefault="0059213C" w:rsidP="0059213C">
      <w:pPr>
        <w:pStyle w:val="affa"/>
        <w:spacing w:line="360" w:lineRule="auto"/>
        <w:ind w:firstLine="567"/>
        <w:jc w:val="center"/>
        <w:rPr>
          <w:rFonts w:ascii="Times New Roman" w:hAnsi="Times New Roman"/>
          <w:b/>
          <w:sz w:val="16"/>
          <w:szCs w:val="16"/>
        </w:rPr>
      </w:pPr>
    </w:p>
    <w:p w:rsidR="0059213C" w:rsidRPr="00B41C87" w:rsidRDefault="0059213C" w:rsidP="0059213C">
      <w:pPr>
        <w:pStyle w:val="affa"/>
        <w:spacing w:line="360" w:lineRule="auto"/>
        <w:ind w:left="-567" w:right="-1" w:firstLine="1276"/>
        <w:jc w:val="both"/>
        <w:rPr>
          <w:rFonts w:ascii="Times New Roman" w:hAnsi="Times New Roman"/>
        </w:rPr>
      </w:pPr>
      <w:r w:rsidRPr="00B41C87">
        <w:rPr>
          <w:rFonts w:ascii="Times New Roman" w:hAnsi="Times New Roman"/>
        </w:rPr>
        <w:t>Мы, нижеподписавшиеся, директор филиала ПАО «</w:t>
      </w:r>
      <w:proofErr w:type="spellStart"/>
      <w:r w:rsidRPr="00B41C87">
        <w:rPr>
          <w:rFonts w:ascii="Times New Roman" w:hAnsi="Times New Roman"/>
        </w:rPr>
        <w:t>ТрансКонтейнер</w:t>
      </w:r>
      <w:proofErr w:type="spellEnd"/>
      <w:r w:rsidRPr="00B41C87">
        <w:rPr>
          <w:rFonts w:ascii="Times New Roman" w:hAnsi="Times New Roman"/>
        </w:rPr>
        <w:t>» на Забайкальской железной дороге Кудрявцев Кирилл Владимирович от лица Заказчика, и ______________________________________________</w:t>
      </w:r>
      <w:r w:rsidRPr="00B41C87">
        <w:rPr>
          <w:rStyle w:val="FontStyle13"/>
        </w:rPr>
        <w:t xml:space="preserve"> </w:t>
      </w:r>
      <w:r w:rsidRPr="00B41C87">
        <w:rPr>
          <w:rFonts w:ascii="Times New Roman" w:hAnsi="Times New Roman"/>
        </w:rPr>
        <w:t>от лица Исполнителя, с другой стороны, удостоверяем, что Сторонами достигнуто соглашение о величине договорной цены по настоящему Договору в следующих размерах:</w:t>
      </w:r>
    </w:p>
    <w:tbl>
      <w:tblPr>
        <w:tblW w:w="10348" w:type="dxa"/>
        <w:tblInd w:w="-601" w:type="dxa"/>
        <w:tblLayout w:type="fixed"/>
        <w:tblLook w:val="04A0" w:firstRow="1" w:lastRow="0" w:firstColumn="1" w:lastColumn="0" w:noHBand="0" w:noVBand="1"/>
      </w:tblPr>
      <w:tblGrid>
        <w:gridCol w:w="993"/>
        <w:gridCol w:w="708"/>
        <w:gridCol w:w="850"/>
        <w:gridCol w:w="1108"/>
        <w:gridCol w:w="27"/>
        <w:gridCol w:w="243"/>
        <w:gridCol w:w="11"/>
        <w:gridCol w:w="30"/>
        <w:gridCol w:w="1416"/>
        <w:gridCol w:w="568"/>
        <w:gridCol w:w="4394"/>
      </w:tblGrid>
      <w:tr w:rsidR="0059213C" w:rsidRPr="00B41C87" w:rsidTr="006C17B5">
        <w:trPr>
          <w:trHeight w:val="415"/>
        </w:trPr>
        <w:tc>
          <w:tcPr>
            <w:tcW w:w="993" w:type="dxa"/>
            <w:tcBorders>
              <w:top w:val="single" w:sz="4" w:space="0" w:color="000000"/>
              <w:left w:val="single" w:sz="4" w:space="0" w:color="000000"/>
              <w:bottom w:val="single" w:sz="4" w:space="0" w:color="000000"/>
              <w:right w:val="single" w:sz="4" w:space="0" w:color="000000"/>
            </w:tcBorders>
            <w:vAlign w:val="center"/>
            <w:hideMark/>
          </w:tcPr>
          <w:p w:rsidR="0059213C" w:rsidRPr="00B41C87" w:rsidRDefault="0059213C" w:rsidP="0059213C">
            <w:pPr>
              <w:pStyle w:val="26"/>
              <w:pBdr>
                <w:top w:val="nil"/>
                <w:left w:val="nil"/>
                <w:bottom w:val="nil"/>
                <w:right w:val="nil"/>
                <w:between w:val="nil"/>
              </w:pBdr>
              <w:ind w:firstLine="175"/>
              <w:jc w:val="center"/>
              <w:rPr>
                <w:rFonts w:eastAsia="Times New Roman"/>
                <w:sz w:val="22"/>
                <w:szCs w:val="22"/>
              </w:rPr>
            </w:pPr>
            <w:r w:rsidRPr="00B41C87">
              <w:rPr>
                <w:rFonts w:eastAsia="Times New Roman"/>
                <w:b/>
                <w:sz w:val="22"/>
                <w:szCs w:val="22"/>
              </w:rPr>
              <w:t xml:space="preserve">№ </w:t>
            </w:r>
            <w:proofErr w:type="gramStart"/>
            <w:r w:rsidRPr="00B41C87">
              <w:rPr>
                <w:rFonts w:eastAsia="Times New Roman"/>
                <w:b/>
                <w:sz w:val="22"/>
                <w:szCs w:val="22"/>
              </w:rPr>
              <w:t>п</w:t>
            </w:r>
            <w:proofErr w:type="gramEnd"/>
            <w:r w:rsidRPr="00B41C87">
              <w:rPr>
                <w:rFonts w:eastAsia="Times New Roman"/>
                <w:b/>
                <w:sz w:val="22"/>
                <w:szCs w:val="22"/>
              </w:rPr>
              <w:t>/п</w:t>
            </w:r>
          </w:p>
        </w:tc>
        <w:tc>
          <w:tcPr>
            <w:tcW w:w="2693" w:type="dxa"/>
            <w:gridSpan w:val="4"/>
            <w:tcBorders>
              <w:top w:val="single" w:sz="4" w:space="0" w:color="000000"/>
              <w:left w:val="single" w:sz="4" w:space="0" w:color="000000"/>
              <w:bottom w:val="single" w:sz="4" w:space="0" w:color="000000"/>
              <w:right w:val="single" w:sz="4" w:space="0" w:color="000000"/>
            </w:tcBorders>
            <w:vAlign w:val="center"/>
            <w:hideMark/>
          </w:tcPr>
          <w:p w:rsidR="0059213C" w:rsidRPr="00B41C87" w:rsidRDefault="0059213C" w:rsidP="0059213C">
            <w:pPr>
              <w:pStyle w:val="26"/>
              <w:pBdr>
                <w:top w:val="nil"/>
                <w:left w:val="nil"/>
                <w:bottom w:val="nil"/>
                <w:right w:val="nil"/>
                <w:between w:val="nil"/>
              </w:pBdr>
              <w:ind w:firstLine="34"/>
              <w:jc w:val="center"/>
              <w:rPr>
                <w:rFonts w:eastAsia="Times New Roman"/>
                <w:sz w:val="22"/>
                <w:szCs w:val="22"/>
              </w:rPr>
            </w:pPr>
            <w:r w:rsidRPr="00B41C87">
              <w:rPr>
                <w:rFonts w:eastAsia="Times New Roman"/>
                <w:b/>
                <w:sz w:val="22"/>
                <w:szCs w:val="22"/>
              </w:rPr>
              <w:t xml:space="preserve">Наименование </w:t>
            </w:r>
            <w:proofErr w:type="spellStart"/>
            <w:r w:rsidRPr="00B41C87">
              <w:rPr>
                <w:rFonts w:eastAsia="Times New Roman"/>
                <w:b/>
                <w:sz w:val="22"/>
                <w:szCs w:val="22"/>
              </w:rPr>
              <w:t>рабо</w:t>
            </w:r>
            <w:proofErr w:type="spellEnd"/>
            <w:r w:rsidRPr="00B41C87">
              <w:rPr>
                <w:rFonts w:eastAsia="Times New Roman"/>
                <w:b/>
                <w:sz w:val="22"/>
                <w:szCs w:val="22"/>
                <w:lang w:val="en-US"/>
              </w:rPr>
              <w:t>т</w:t>
            </w:r>
            <w:r w:rsidRPr="00B41C87">
              <w:rPr>
                <w:rFonts w:eastAsia="Times New Roman"/>
                <w:b/>
                <w:sz w:val="22"/>
                <w:szCs w:val="22"/>
              </w:rPr>
              <w:t>/контейнерный терминал</w:t>
            </w:r>
          </w:p>
        </w:tc>
        <w:tc>
          <w:tcPr>
            <w:tcW w:w="1700" w:type="dxa"/>
            <w:gridSpan w:val="4"/>
            <w:tcBorders>
              <w:top w:val="single" w:sz="4" w:space="0" w:color="000000"/>
              <w:left w:val="single" w:sz="4" w:space="0" w:color="000000"/>
              <w:bottom w:val="single" w:sz="4" w:space="0" w:color="auto"/>
              <w:right w:val="single" w:sz="4" w:space="0" w:color="000000"/>
            </w:tcBorders>
            <w:vAlign w:val="center"/>
            <w:hideMark/>
          </w:tcPr>
          <w:p w:rsidR="0059213C" w:rsidRPr="00B41C87" w:rsidRDefault="0059213C" w:rsidP="0059213C">
            <w:pPr>
              <w:pStyle w:val="26"/>
              <w:pBdr>
                <w:top w:val="nil"/>
                <w:left w:val="nil"/>
                <w:bottom w:val="nil"/>
                <w:right w:val="nil"/>
                <w:between w:val="nil"/>
              </w:pBdr>
              <w:jc w:val="center"/>
              <w:rPr>
                <w:rFonts w:eastAsia="Times New Roman"/>
                <w:sz w:val="22"/>
                <w:szCs w:val="22"/>
              </w:rPr>
            </w:pPr>
            <w:r w:rsidRPr="00B41C87">
              <w:rPr>
                <w:rFonts w:eastAsia="Times New Roman"/>
                <w:b/>
                <w:sz w:val="22"/>
                <w:szCs w:val="22"/>
              </w:rPr>
              <w:t>Единица измерения</w:t>
            </w:r>
          </w:p>
        </w:tc>
        <w:tc>
          <w:tcPr>
            <w:tcW w:w="4962" w:type="dxa"/>
            <w:gridSpan w:val="2"/>
            <w:tcBorders>
              <w:top w:val="single" w:sz="4" w:space="0" w:color="000000"/>
              <w:left w:val="single" w:sz="4" w:space="0" w:color="000000"/>
              <w:bottom w:val="single" w:sz="4" w:space="0" w:color="000000"/>
              <w:right w:val="single" w:sz="4" w:space="0" w:color="000000"/>
            </w:tcBorders>
            <w:vAlign w:val="center"/>
            <w:hideMark/>
          </w:tcPr>
          <w:p w:rsidR="0059213C" w:rsidRPr="00B41C87" w:rsidRDefault="0059213C" w:rsidP="0059213C">
            <w:pPr>
              <w:pStyle w:val="26"/>
              <w:pBdr>
                <w:top w:val="nil"/>
                <w:left w:val="nil"/>
                <w:bottom w:val="nil"/>
                <w:right w:val="nil"/>
                <w:between w:val="nil"/>
              </w:pBdr>
              <w:jc w:val="center"/>
              <w:rPr>
                <w:rFonts w:eastAsia="Times New Roman"/>
                <w:sz w:val="22"/>
                <w:szCs w:val="22"/>
              </w:rPr>
            </w:pPr>
            <w:r w:rsidRPr="00B41C87">
              <w:rPr>
                <w:b/>
                <w:sz w:val="22"/>
                <w:szCs w:val="22"/>
              </w:rPr>
              <w:t>Цена за единицу работ в руб., без учёта НДС (20%)</w:t>
            </w:r>
          </w:p>
        </w:tc>
      </w:tr>
      <w:tr w:rsidR="0059213C" w:rsidRPr="00B41C87" w:rsidTr="006C17B5">
        <w:trPr>
          <w:trHeight w:val="1003"/>
        </w:trPr>
        <w:tc>
          <w:tcPr>
            <w:tcW w:w="993" w:type="dxa"/>
            <w:vMerge w:val="restart"/>
            <w:tcBorders>
              <w:top w:val="single" w:sz="4" w:space="0" w:color="000000"/>
              <w:left w:val="single" w:sz="4" w:space="0" w:color="000000"/>
              <w:bottom w:val="nil"/>
              <w:right w:val="single" w:sz="4" w:space="0" w:color="auto"/>
            </w:tcBorders>
            <w:vAlign w:val="center"/>
            <w:hideMark/>
          </w:tcPr>
          <w:p w:rsidR="0059213C" w:rsidRPr="00B41C87" w:rsidRDefault="0059213C" w:rsidP="0059213C">
            <w:pPr>
              <w:pStyle w:val="26"/>
              <w:ind w:firstLine="175"/>
              <w:jc w:val="center"/>
              <w:rPr>
                <w:rFonts w:eastAsia="Times New Roman"/>
                <w:sz w:val="22"/>
                <w:szCs w:val="22"/>
              </w:rPr>
            </w:pPr>
            <w:r w:rsidRPr="00B41C87">
              <w:rPr>
                <w:rFonts w:eastAsia="Times New Roman"/>
                <w:b/>
                <w:sz w:val="22"/>
                <w:szCs w:val="22"/>
              </w:rPr>
              <w:t>1.</w:t>
            </w:r>
          </w:p>
        </w:tc>
        <w:tc>
          <w:tcPr>
            <w:tcW w:w="9355" w:type="dxa"/>
            <w:gridSpan w:val="10"/>
            <w:tcBorders>
              <w:top w:val="nil"/>
              <w:left w:val="single" w:sz="4" w:space="0" w:color="auto"/>
              <w:bottom w:val="single" w:sz="4" w:space="0" w:color="000000"/>
              <w:right w:val="single" w:sz="4" w:space="0" w:color="000000"/>
            </w:tcBorders>
            <w:vAlign w:val="center"/>
            <w:hideMark/>
          </w:tcPr>
          <w:p w:rsidR="0059213C" w:rsidRPr="00B41C87" w:rsidRDefault="0059213C" w:rsidP="0059213C">
            <w:pPr>
              <w:pStyle w:val="26"/>
              <w:ind w:firstLine="34"/>
              <w:rPr>
                <w:rFonts w:eastAsia="Times New Roman"/>
                <w:b/>
                <w:sz w:val="22"/>
                <w:szCs w:val="22"/>
              </w:rPr>
            </w:pPr>
            <w:r w:rsidRPr="00B41C87">
              <w:rPr>
                <w:rFonts w:eastAsia="Times New Roman"/>
                <w:b/>
                <w:sz w:val="22"/>
                <w:szCs w:val="22"/>
              </w:rPr>
              <w:t xml:space="preserve">      100%погрузка/выгрузка груза с тарификацией за контейнер в/из любого типа контейнера для </w:t>
            </w:r>
            <w:proofErr w:type="spellStart"/>
            <w:r w:rsidRPr="00B41C87">
              <w:rPr>
                <w:rFonts w:eastAsia="Times New Roman"/>
                <w:b/>
                <w:sz w:val="22"/>
                <w:szCs w:val="22"/>
              </w:rPr>
              <w:t>физических</w:t>
            </w:r>
            <w:proofErr w:type="gramStart"/>
            <w:r w:rsidRPr="00B41C87">
              <w:rPr>
                <w:rFonts w:eastAsia="Times New Roman"/>
                <w:b/>
                <w:sz w:val="22"/>
                <w:szCs w:val="22"/>
              </w:rPr>
              <w:t>,ю</w:t>
            </w:r>
            <w:proofErr w:type="gramEnd"/>
            <w:r w:rsidRPr="00B41C87">
              <w:rPr>
                <w:rFonts w:eastAsia="Times New Roman"/>
                <w:b/>
                <w:sz w:val="22"/>
                <w:szCs w:val="22"/>
              </w:rPr>
              <w:t>ридических</w:t>
            </w:r>
            <w:proofErr w:type="spellEnd"/>
            <w:r w:rsidRPr="00B41C87">
              <w:rPr>
                <w:rFonts w:eastAsia="Times New Roman"/>
                <w:b/>
                <w:sz w:val="22"/>
                <w:szCs w:val="22"/>
              </w:rPr>
              <w:t xml:space="preserve"> лиц. </w:t>
            </w:r>
          </w:p>
          <w:p w:rsidR="0059213C" w:rsidRPr="00B41C87" w:rsidRDefault="0059213C" w:rsidP="0059213C">
            <w:pPr>
              <w:pStyle w:val="26"/>
              <w:ind w:firstLine="34"/>
              <w:rPr>
                <w:rFonts w:eastAsia="Times New Roman"/>
                <w:b/>
                <w:sz w:val="22"/>
                <w:szCs w:val="22"/>
              </w:rPr>
            </w:pPr>
            <w:r w:rsidRPr="00B41C87">
              <w:rPr>
                <w:rFonts w:eastAsia="Times New Roman"/>
                <w:b/>
                <w:sz w:val="22"/>
                <w:szCs w:val="22"/>
              </w:rPr>
              <w:t xml:space="preserve">     100%погрузка/выгрузка груза </w:t>
            </w:r>
            <w:proofErr w:type="gramStart"/>
            <w:r w:rsidRPr="00B41C87">
              <w:rPr>
                <w:rFonts w:eastAsia="Times New Roman"/>
                <w:b/>
                <w:sz w:val="22"/>
                <w:szCs w:val="22"/>
              </w:rPr>
              <w:t>с тарификацией за контейнер в/из любого типа контейнера при таможенном досмотре</w:t>
            </w:r>
            <w:proofErr w:type="gramEnd"/>
            <w:r w:rsidRPr="00B41C87">
              <w:rPr>
                <w:rFonts w:eastAsia="Times New Roman"/>
                <w:b/>
                <w:sz w:val="22"/>
                <w:szCs w:val="22"/>
              </w:rPr>
              <w:t xml:space="preserve">. </w:t>
            </w:r>
          </w:p>
          <w:p w:rsidR="0059213C" w:rsidRPr="00B41C87" w:rsidRDefault="0059213C" w:rsidP="0059213C">
            <w:pPr>
              <w:pStyle w:val="26"/>
              <w:ind w:firstLine="34"/>
              <w:rPr>
                <w:rFonts w:eastAsia="Times New Roman"/>
                <w:sz w:val="22"/>
                <w:szCs w:val="22"/>
              </w:rPr>
            </w:pPr>
            <w:r w:rsidRPr="00B41C87">
              <w:rPr>
                <w:rFonts w:eastAsia="Times New Roman"/>
                <w:b/>
                <w:sz w:val="22"/>
                <w:szCs w:val="22"/>
              </w:rPr>
              <w:t xml:space="preserve">     Единица измерения</w:t>
            </w:r>
            <w:r w:rsidRPr="00B41C87">
              <w:rPr>
                <w:rFonts w:eastAsia="Times New Roman"/>
                <w:sz w:val="22"/>
                <w:szCs w:val="22"/>
              </w:rPr>
              <w:t xml:space="preserve"> – контейнер</w:t>
            </w:r>
          </w:p>
          <w:p w:rsidR="0059213C" w:rsidRPr="00B41C87" w:rsidRDefault="0059213C" w:rsidP="0059213C">
            <w:pPr>
              <w:pStyle w:val="26"/>
              <w:ind w:firstLine="34"/>
              <w:rPr>
                <w:rFonts w:eastAsia="Times New Roman"/>
                <w:sz w:val="22"/>
                <w:szCs w:val="22"/>
              </w:rPr>
            </w:pPr>
            <w:r w:rsidRPr="00B41C87">
              <w:rPr>
                <w:rFonts w:eastAsia="Times New Roman"/>
                <w:b/>
                <w:sz w:val="22"/>
                <w:szCs w:val="22"/>
              </w:rPr>
              <w:t xml:space="preserve">     Ставка используется:</w:t>
            </w:r>
            <w:r w:rsidRPr="00B41C87">
              <w:rPr>
                <w:rFonts w:eastAsia="Times New Roman"/>
                <w:sz w:val="22"/>
                <w:szCs w:val="22"/>
              </w:rPr>
              <w:t xml:space="preserve"> при 100 % погрузке/выгрузке </w:t>
            </w:r>
            <w:proofErr w:type="gramStart"/>
            <w:r w:rsidRPr="00B41C87">
              <w:rPr>
                <w:rFonts w:eastAsia="Times New Roman"/>
                <w:sz w:val="22"/>
                <w:szCs w:val="22"/>
              </w:rPr>
              <w:t>в</w:t>
            </w:r>
            <w:proofErr w:type="gramEnd"/>
            <w:r w:rsidRPr="00B41C87">
              <w:rPr>
                <w:rFonts w:eastAsia="Times New Roman"/>
                <w:sz w:val="22"/>
                <w:szCs w:val="22"/>
              </w:rPr>
              <w:t>/</w:t>
            </w:r>
            <w:proofErr w:type="gramStart"/>
            <w:r w:rsidRPr="00B41C87">
              <w:rPr>
                <w:rFonts w:eastAsia="Times New Roman"/>
                <w:sz w:val="22"/>
                <w:szCs w:val="22"/>
              </w:rPr>
              <w:t>из</w:t>
            </w:r>
            <w:proofErr w:type="gramEnd"/>
            <w:r w:rsidRPr="00B41C87">
              <w:rPr>
                <w:rFonts w:eastAsia="Times New Roman"/>
                <w:sz w:val="22"/>
                <w:szCs w:val="22"/>
              </w:rPr>
              <w:t xml:space="preserve"> любого типа контейнера независимо от способа погрузки/выгрузки. </w:t>
            </w:r>
          </w:p>
          <w:p w:rsidR="0059213C" w:rsidRPr="00B41C87" w:rsidRDefault="0059213C" w:rsidP="0059213C">
            <w:pPr>
              <w:pStyle w:val="26"/>
              <w:ind w:firstLine="34"/>
              <w:rPr>
                <w:rFonts w:eastAsia="Times New Roman"/>
                <w:sz w:val="22"/>
                <w:szCs w:val="22"/>
              </w:rPr>
            </w:pPr>
            <w:r w:rsidRPr="00B41C87">
              <w:rPr>
                <w:rFonts w:eastAsia="Times New Roman"/>
                <w:sz w:val="22"/>
                <w:szCs w:val="22"/>
              </w:rPr>
              <w:t xml:space="preserve">     Ставка применяется отдельно на погрузку и выгрузку. </w:t>
            </w:r>
          </w:p>
          <w:p w:rsidR="0059213C" w:rsidRPr="00B41C87" w:rsidRDefault="0059213C" w:rsidP="0059213C">
            <w:pPr>
              <w:pStyle w:val="26"/>
              <w:ind w:firstLine="34"/>
              <w:rPr>
                <w:rFonts w:eastAsia="Times New Roman"/>
                <w:sz w:val="22"/>
                <w:szCs w:val="22"/>
              </w:rPr>
            </w:pPr>
          </w:p>
        </w:tc>
      </w:tr>
      <w:tr w:rsidR="0059213C" w:rsidRPr="00B41C87" w:rsidTr="006C17B5">
        <w:trPr>
          <w:trHeight w:val="312"/>
        </w:trPr>
        <w:tc>
          <w:tcPr>
            <w:tcW w:w="993" w:type="dxa"/>
            <w:vMerge/>
            <w:tcBorders>
              <w:top w:val="single" w:sz="4" w:space="0" w:color="000000"/>
              <w:left w:val="single" w:sz="4" w:space="0" w:color="000000"/>
              <w:bottom w:val="nil"/>
              <w:right w:val="single" w:sz="4" w:space="0" w:color="auto"/>
            </w:tcBorders>
            <w:vAlign w:val="center"/>
            <w:hideMark/>
          </w:tcPr>
          <w:p w:rsidR="0059213C" w:rsidRPr="00B41C87" w:rsidRDefault="0059213C" w:rsidP="0059213C">
            <w:pPr>
              <w:ind w:firstLine="175"/>
              <w:rPr>
                <w:sz w:val="22"/>
                <w:szCs w:val="22"/>
              </w:rPr>
            </w:pPr>
          </w:p>
        </w:tc>
        <w:tc>
          <w:tcPr>
            <w:tcW w:w="1558" w:type="dxa"/>
            <w:gridSpan w:val="2"/>
            <w:vMerge w:val="restart"/>
            <w:tcBorders>
              <w:top w:val="single" w:sz="4" w:space="0" w:color="000000"/>
              <w:left w:val="nil"/>
              <w:right w:val="single" w:sz="4" w:space="0" w:color="auto"/>
            </w:tcBorders>
            <w:vAlign w:val="center"/>
            <w:hideMark/>
          </w:tcPr>
          <w:p w:rsidR="0059213C" w:rsidRPr="00B41C87" w:rsidRDefault="0059213C" w:rsidP="0059213C">
            <w:pPr>
              <w:pStyle w:val="26"/>
              <w:ind w:firstLine="34"/>
              <w:jc w:val="center"/>
              <w:rPr>
                <w:rFonts w:eastAsia="Times New Roman"/>
                <w:sz w:val="22"/>
                <w:szCs w:val="22"/>
              </w:rPr>
            </w:pPr>
            <w:proofErr w:type="spellStart"/>
            <w:r w:rsidRPr="00B41C87">
              <w:rPr>
                <w:rFonts w:eastAsia="Times New Roman"/>
                <w:b/>
                <w:sz w:val="22"/>
                <w:szCs w:val="22"/>
                <w:lang w:val="en-US"/>
              </w:rPr>
              <w:t>контейнер</w:t>
            </w:r>
            <w:proofErr w:type="spellEnd"/>
          </w:p>
        </w:tc>
        <w:tc>
          <w:tcPr>
            <w:tcW w:w="1108" w:type="dxa"/>
            <w:tcBorders>
              <w:top w:val="single" w:sz="4" w:space="0" w:color="auto"/>
              <w:left w:val="single" w:sz="4" w:space="0" w:color="auto"/>
              <w:bottom w:val="single" w:sz="4" w:space="0" w:color="auto"/>
              <w:right w:val="single" w:sz="4" w:space="0" w:color="auto"/>
            </w:tcBorders>
            <w:vAlign w:val="center"/>
          </w:tcPr>
          <w:p w:rsidR="0059213C" w:rsidRPr="00B41C87" w:rsidRDefault="0059213C" w:rsidP="0059213C">
            <w:pPr>
              <w:pStyle w:val="26"/>
              <w:ind w:firstLine="34"/>
              <w:jc w:val="center"/>
              <w:rPr>
                <w:rFonts w:eastAsia="Times New Roman"/>
                <w:b/>
                <w:sz w:val="22"/>
                <w:szCs w:val="22"/>
              </w:rPr>
            </w:pPr>
            <w:r w:rsidRPr="00B41C87">
              <w:rPr>
                <w:rFonts w:eastAsia="Times New Roman"/>
                <w:b/>
                <w:sz w:val="22"/>
                <w:szCs w:val="22"/>
              </w:rPr>
              <w:t>20-фут.</w:t>
            </w:r>
          </w:p>
        </w:tc>
        <w:tc>
          <w:tcPr>
            <w:tcW w:w="6689" w:type="dxa"/>
            <w:gridSpan w:val="7"/>
            <w:tcBorders>
              <w:top w:val="single" w:sz="4" w:space="0" w:color="auto"/>
              <w:left w:val="single" w:sz="4" w:space="0" w:color="auto"/>
              <w:bottom w:val="single" w:sz="4" w:space="0" w:color="auto"/>
              <w:right w:val="single" w:sz="4" w:space="0" w:color="auto"/>
            </w:tcBorders>
            <w:vAlign w:val="center"/>
          </w:tcPr>
          <w:p w:rsidR="0059213C" w:rsidRPr="00B41C87" w:rsidRDefault="0059213C" w:rsidP="0059213C">
            <w:pPr>
              <w:ind w:firstLine="34"/>
              <w:jc w:val="center"/>
              <w:rPr>
                <w:b/>
                <w:bCs/>
                <w:sz w:val="22"/>
                <w:szCs w:val="22"/>
              </w:rPr>
            </w:pPr>
          </w:p>
        </w:tc>
      </w:tr>
      <w:tr w:rsidR="0059213C" w:rsidRPr="00B41C87" w:rsidTr="006C17B5">
        <w:trPr>
          <w:trHeight w:val="274"/>
        </w:trPr>
        <w:tc>
          <w:tcPr>
            <w:tcW w:w="993" w:type="dxa"/>
            <w:vMerge/>
            <w:tcBorders>
              <w:top w:val="single" w:sz="4" w:space="0" w:color="000000"/>
              <w:left w:val="single" w:sz="4" w:space="0" w:color="000000"/>
              <w:bottom w:val="nil"/>
              <w:right w:val="single" w:sz="4" w:space="0" w:color="auto"/>
            </w:tcBorders>
            <w:vAlign w:val="center"/>
            <w:hideMark/>
          </w:tcPr>
          <w:p w:rsidR="0059213C" w:rsidRPr="00B41C87" w:rsidRDefault="0059213C" w:rsidP="0059213C">
            <w:pPr>
              <w:ind w:firstLine="175"/>
              <w:rPr>
                <w:sz w:val="22"/>
                <w:szCs w:val="22"/>
              </w:rPr>
            </w:pPr>
          </w:p>
        </w:tc>
        <w:tc>
          <w:tcPr>
            <w:tcW w:w="1558" w:type="dxa"/>
            <w:gridSpan w:val="2"/>
            <w:vMerge/>
            <w:tcBorders>
              <w:left w:val="nil"/>
              <w:right w:val="single" w:sz="4" w:space="0" w:color="auto"/>
            </w:tcBorders>
            <w:vAlign w:val="center"/>
            <w:hideMark/>
          </w:tcPr>
          <w:p w:rsidR="0059213C" w:rsidRPr="00B41C87" w:rsidRDefault="0059213C" w:rsidP="0059213C">
            <w:pPr>
              <w:ind w:firstLine="34"/>
              <w:rPr>
                <w:sz w:val="22"/>
                <w:szCs w:val="22"/>
                <w:lang w:val="en-US"/>
              </w:rPr>
            </w:pPr>
          </w:p>
        </w:tc>
        <w:tc>
          <w:tcPr>
            <w:tcW w:w="1108" w:type="dxa"/>
            <w:vMerge w:val="restart"/>
            <w:tcBorders>
              <w:top w:val="single" w:sz="4" w:space="0" w:color="auto"/>
              <w:left w:val="single" w:sz="4" w:space="0" w:color="auto"/>
              <w:right w:val="single" w:sz="4" w:space="0" w:color="auto"/>
            </w:tcBorders>
            <w:vAlign w:val="center"/>
          </w:tcPr>
          <w:p w:rsidR="0059213C" w:rsidRPr="00B41C87" w:rsidRDefault="0059213C" w:rsidP="0059213C">
            <w:pPr>
              <w:pStyle w:val="26"/>
              <w:ind w:firstLine="34"/>
              <w:jc w:val="center"/>
              <w:rPr>
                <w:rFonts w:eastAsia="Times New Roman"/>
                <w:b/>
                <w:sz w:val="22"/>
                <w:szCs w:val="22"/>
              </w:rPr>
            </w:pPr>
            <w:r w:rsidRPr="00B41C87">
              <w:rPr>
                <w:rFonts w:eastAsia="Times New Roman"/>
                <w:b/>
                <w:sz w:val="22"/>
                <w:szCs w:val="22"/>
              </w:rPr>
              <w:t>40-фут.</w:t>
            </w:r>
          </w:p>
        </w:tc>
        <w:tc>
          <w:tcPr>
            <w:tcW w:w="6689" w:type="dxa"/>
            <w:gridSpan w:val="7"/>
            <w:vMerge w:val="restart"/>
            <w:tcBorders>
              <w:top w:val="single" w:sz="4" w:space="0" w:color="auto"/>
              <w:left w:val="single" w:sz="4" w:space="0" w:color="auto"/>
              <w:right w:val="single" w:sz="4" w:space="0" w:color="auto"/>
            </w:tcBorders>
            <w:vAlign w:val="center"/>
          </w:tcPr>
          <w:p w:rsidR="0059213C" w:rsidRPr="00B41C87" w:rsidRDefault="0059213C" w:rsidP="0059213C">
            <w:pPr>
              <w:ind w:firstLine="34"/>
              <w:jc w:val="center"/>
              <w:rPr>
                <w:b/>
                <w:sz w:val="22"/>
                <w:szCs w:val="22"/>
              </w:rPr>
            </w:pPr>
          </w:p>
        </w:tc>
      </w:tr>
      <w:tr w:rsidR="0059213C" w:rsidRPr="00B41C87" w:rsidTr="006C17B5">
        <w:trPr>
          <w:trHeight w:val="253"/>
        </w:trPr>
        <w:tc>
          <w:tcPr>
            <w:tcW w:w="993" w:type="dxa"/>
            <w:vMerge/>
            <w:tcBorders>
              <w:top w:val="single" w:sz="4" w:space="0" w:color="000000"/>
              <w:left w:val="single" w:sz="4" w:space="0" w:color="000000"/>
              <w:bottom w:val="nil"/>
              <w:right w:val="single" w:sz="4" w:space="0" w:color="auto"/>
            </w:tcBorders>
            <w:vAlign w:val="center"/>
            <w:hideMark/>
          </w:tcPr>
          <w:p w:rsidR="0059213C" w:rsidRPr="00B41C87" w:rsidRDefault="0059213C" w:rsidP="0059213C">
            <w:pPr>
              <w:ind w:firstLine="175"/>
              <w:rPr>
                <w:sz w:val="22"/>
                <w:szCs w:val="22"/>
              </w:rPr>
            </w:pPr>
          </w:p>
        </w:tc>
        <w:tc>
          <w:tcPr>
            <w:tcW w:w="1558" w:type="dxa"/>
            <w:gridSpan w:val="2"/>
            <w:vMerge/>
            <w:tcBorders>
              <w:left w:val="nil"/>
              <w:bottom w:val="single" w:sz="4" w:space="0" w:color="000000"/>
              <w:right w:val="single" w:sz="4" w:space="0" w:color="auto"/>
            </w:tcBorders>
            <w:vAlign w:val="center"/>
            <w:hideMark/>
          </w:tcPr>
          <w:p w:rsidR="0059213C" w:rsidRPr="00B41C87" w:rsidRDefault="0059213C" w:rsidP="0059213C">
            <w:pPr>
              <w:ind w:firstLine="34"/>
              <w:rPr>
                <w:sz w:val="22"/>
                <w:szCs w:val="22"/>
                <w:lang w:val="en-US"/>
              </w:rPr>
            </w:pPr>
          </w:p>
        </w:tc>
        <w:tc>
          <w:tcPr>
            <w:tcW w:w="1108" w:type="dxa"/>
            <w:vMerge/>
            <w:tcBorders>
              <w:left w:val="single" w:sz="4" w:space="0" w:color="auto"/>
              <w:bottom w:val="single" w:sz="4" w:space="0" w:color="auto"/>
              <w:right w:val="single" w:sz="4" w:space="0" w:color="auto"/>
            </w:tcBorders>
            <w:vAlign w:val="center"/>
          </w:tcPr>
          <w:p w:rsidR="0059213C" w:rsidRPr="00B41C87" w:rsidRDefault="0059213C" w:rsidP="0059213C">
            <w:pPr>
              <w:pStyle w:val="26"/>
              <w:ind w:firstLine="34"/>
              <w:jc w:val="center"/>
              <w:rPr>
                <w:rFonts w:eastAsia="Times New Roman"/>
                <w:b/>
                <w:sz w:val="22"/>
                <w:szCs w:val="22"/>
              </w:rPr>
            </w:pPr>
          </w:p>
        </w:tc>
        <w:tc>
          <w:tcPr>
            <w:tcW w:w="6689" w:type="dxa"/>
            <w:gridSpan w:val="7"/>
            <w:vMerge/>
            <w:tcBorders>
              <w:left w:val="single" w:sz="4" w:space="0" w:color="auto"/>
              <w:bottom w:val="single" w:sz="4" w:space="0" w:color="auto"/>
              <w:right w:val="single" w:sz="4" w:space="0" w:color="auto"/>
            </w:tcBorders>
            <w:vAlign w:val="center"/>
          </w:tcPr>
          <w:p w:rsidR="0059213C" w:rsidRPr="00B41C87" w:rsidRDefault="0059213C" w:rsidP="0059213C">
            <w:pPr>
              <w:pStyle w:val="26"/>
              <w:ind w:firstLine="34"/>
              <w:jc w:val="center"/>
              <w:rPr>
                <w:rFonts w:eastAsia="Times New Roman"/>
                <w:b/>
                <w:sz w:val="22"/>
                <w:szCs w:val="22"/>
              </w:rPr>
            </w:pPr>
          </w:p>
        </w:tc>
      </w:tr>
      <w:tr w:rsidR="0059213C" w:rsidRPr="00B41C87" w:rsidTr="006C17B5">
        <w:trPr>
          <w:trHeight w:val="1290"/>
        </w:trPr>
        <w:tc>
          <w:tcPr>
            <w:tcW w:w="993" w:type="dxa"/>
            <w:vMerge w:val="restart"/>
            <w:tcBorders>
              <w:top w:val="single" w:sz="4" w:space="0" w:color="000000"/>
              <w:left w:val="single" w:sz="4" w:space="0" w:color="000000"/>
              <w:right w:val="single" w:sz="4" w:space="0" w:color="000000"/>
            </w:tcBorders>
            <w:vAlign w:val="center"/>
            <w:hideMark/>
          </w:tcPr>
          <w:p w:rsidR="0059213C" w:rsidRPr="00B41C87" w:rsidRDefault="0059213C" w:rsidP="0059213C">
            <w:pPr>
              <w:pStyle w:val="26"/>
              <w:ind w:firstLine="175"/>
              <w:jc w:val="center"/>
              <w:rPr>
                <w:rFonts w:eastAsia="Times New Roman"/>
                <w:b/>
                <w:sz w:val="22"/>
                <w:szCs w:val="22"/>
              </w:rPr>
            </w:pPr>
            <w:r w:rsidRPr="00B41C87">
              <w:rPr>
                <w:rFonts w:eastAsia="Times New Roman"/>
                <w:b/>
                <w:sz w:val="22"/>
                <w:szCs w:val="22"/>
                <w:lang w:val="en-US"/>
              </w:rPr>
              <w:t>2</w:t>
            </w:r>
            <w:r w:rsidRPr="00B41C87">
              <w:rPr>
                <w:rFonts w:eastAsia="Times New Roman"/>
                <w:b/>
                <w:sz w:val="22"/>
                <w:szCs w:val="22"/>
              </w:rPr>
              <w:t>.</w:t>
            </w:r>
          </w:p>
        </w:tc>
        <w:tc>
          <w:tcPr>
            <w:tcW w:w="9355" w:type="dxa"/>
            <w:gridSpan w:val="10"/>
            <w:tcBorders>
              <w:top w:val="nil"/>
              <w:left w:val="nil"/>
              <w:bottom w:val="single" w:sz="4" w:space="0" w:color="auto"/>
              <w:right w:val="single" w:sz="4" w:space="0" w:color="000000"/>
            </w:tcBorders>
            <w:vAlign w:val="center"/>
            <w:hideMark/>
          </w:tcPr>
          <w:p w:rsidR="0059213C" w:rsidRPr="00B41C87" w:rsidRDefault="0059213C" w:rsidP="0059213C">
            <w:pPr>
              <w:pStyle w:val="26"/>
              <w:ind w:firstLine="34"/>
              <w:rPr>
                <w:rFonts w:eastAsia="Times New Roman"/>
                <w:b/>
                <w:sz w:val="22"/>
                <w:szCs w:val="22"/>
              </w:rPr>
            </w:pPr>
            <w:r w:rsidRPr="00B41C87">
              <w:rPr>
                <w:rFonts w:eastAsia="Times New Roman"/>
                <w:b/>
                <w:sz w:val="22"/>
                <w:szCs w:val="22"/>
              </w:rPr>
              <w:t>Погрузка/выгрузка груза с тарификацией за тонну</w:t>
            </w:r>
          </w:p>
          <w:p w:rsidR="0059213C" w:rsidRPr="00B41C87" w:rsidRDefault="0059213C" w:rsidP="0059213C">
            <w:pPr>
              <w:pStyle w:val="26"/>
              <w:ind w:firstLine="34"/>
              <w:rPr>
                <w:rFonts w:eastAsia="Times New Roman"/>
                <w:sz w:val="22"/>
                <w:szCs w:val="22"/>
              </w:rPr>
            </w:pPr>
            <w:r w:rsidRPr="00B41C87">
              <w:rPr>
                <w:rFonts w:eastAsia="Times New Roman"/>
                <w:b/>
                <w:sz w:val="22"/>
                <w:szCs w:val="22"/>
              </w:rPr>
              <w:t>Единица измерения</w:t>
            </w:r>
            <w:r w:rsidRPr="00B41C87">
              <w:rPr>
                <w:rFonts w:eastAsia="Times New Roman"/>
                <w:sz w:val="22"/>
                <w:szCs w:val="22"/>
              </w:rPr>
              <w:t xml:space="preserve"> – тонна</w:t>
            </w:r>
          </w:p>
          <w:p w:rsidR="0059213C" w:rsidRPr="00B41C87" w:rsidRDefault="0059213C" w:rsidP="0059213C">
            <w:pPr>
              <w:pStyle w:val="26"/>
              <w:ind w:firstLine="34"/>
              <w:rPr>
                <w:sz w:val="22"/>
                <w:szCs w:val="22"/>
              </w:rPr>
            </w:pPr>
            <w:proofErr w:type="gramStart"/>
            <w:r w:rsidRPr="00B41C87">
              <w:rPr>
                <w:b/>
                <w:sz w:val="22"/>
                <w:szCs w:val="22"/>
              </w:rPr>
              <w:t xml:space="preserve">Ставка используется: </w:t>
            </w:r>
            <w:r w:rsidRPr="00B41C87">
              <w:rPr>
                <w:sz w:val="22"/>
                <w:szCs w:val="22"/>
              </w:rPr>
              <w:t xml:space="preserve">при погрузке/выгрузке </w:t>
            </w:r>
            <w:proofErr w:type="spellStart"/>
            <w:r w:rsidRPr="00B41C87">
              <w:rPr>
                <w:sz w:val="22"/>
                <w:szCs w:val="22"/>
              </w:rPr>
              <w:t>неконтейнерных</w:t>
            </w:r>
            <w:proofErr w:type="spellEnd"/>
            <w:r w:rsidRPr="00B41C87">
              <w:rPr>
                <w:sz w:val="22"/>
                <w:szCs w:val="22"/>
              </w:rPr>
              <w:t xml:space="preserve"> грузов в/из открытого подвижного состава, в/из крытых вагонов, автомобилей, при перегрузе груза из крытых вагонов в контейнеры, при частичной погрузке/выгрузке груза в/из контейнера (в том числе при проведении таможенного досмотра), вагона, автомобиля и в других случаях.</w:t>
            </w:r>
            <w:proofErr w:type="gramEnd"/>
          </w:p>
          <w:p w:rsidR="0059213C" w:rsidRPr="00B41C87" w:rsidRDefault="0059213C" w:rsidP="0059213C">
            <w:pPr>
              <w:pStyle w:val="26"/>
              <w:ind w:firstLine="34"/>
              <w:rPr>
                <w:sz w:val="22"/>
                <w:szCs w:val="22"/>
              </w:rPr>
            </w:pPr>
            <w:r w:rsidRPr="00B41C87">
              <w:rPr>
                <w:sz w:val="22"/>
                <w:szCs w:val="22"/>
              </w:rPr>
              <w:t xml:space="preserve">*Частичная выгрузка/погрузка груза </w:t>
            </w:r>
            <w:proofErr w:type="gramStart"/>
            <w:r w:rsidRPr="00B41C87">
              <w:rPr>
                <w:sz w:val="22"/>
                <w:szCs w:val="22"/>
              </w:rPr>
              <w:t>в</w:t>
            </w:r>
            <w:proofErr w:type="gramEnd"/>
            <w:r w:rsidRPr="00B41C87">
              <w:rPr>
                <w:sz w:val="22"/>
                <w:szCs w:val="22"/>
              </w:rPr>
              <w:t>/из контейнера для 20-фут контейнера-до 11 тонн включительно, свыше 11 тонн-100 % выгрузка/погрузка груза в/из контейнера.</w:t>
            </w:r>
          </w:p>
          <w:p w:rsidR="0059213C" w:rsidRPr="00B41C87" w:rsidRDefault="0059213C" w:rsidP="0059213C">
            <w:pPr>
              <w:pStyle w:val="26"/>
              <w:ind w:firstLine="34"/>
              <w:rPr>
                <w:sz w:val="22"/>
                <w:szCs w:val="22"/>
              </w:rPr>
            </w:pPr>
            <w:r w:rsidRPr="00B41C87">
              <w:rPr>
                <w:sz w:val="22"/>
                <w:szCs w:val="22"/>
              </w:rPr>
              <w:t xml:space="preserve">*Частичная выгрузка/погрузка груза </w:t>
            </w:r>
            <w:proofErr w:type="gramStart"/>
            <w:r w:rsidRPr="00B41C87">
              <w:rPr>
                <w:sz w:val="22"/>
                <w:szCs w:val="22"/>
              </w:rPr>
              <w:t>в</w:t>
            </w:r>
            <w:proofErr w:type="gramEnd"/>
            <w:r w:rsidRPr="00B41C87">
              <w:rPr>
                <w:sz w:val="22"/>
                <w:szCs w:val="22"/>
              </w:rPr>
              <w:t>/из контейнера для 40-фут контейнера-до 19 тонн включительно, свыше 19 тонн-100 % выгрузка/погрузка груза в/из контейнера.</w:t>
            </w:r>
          </w:p>
          <w:p w:rsidR="0059213C" w:rsidRPr="00B41C87" w:rsidRDefault="0059213C" w:rsidP="0059213C">
            <w:pPr>
              <w:pStyle w:val="26"/>
              <w:ind w:firstLine="34"/>
              <w:rPr>
                <w:sz w:val="22"/>
                <w:szCs w:val="22"/>
              </w:rPr>
            </w:pPr>
            <w:r w:rsidRPr="00B41C87">
              <w:rPr>
                <w:sz w:val="22"/>
                <w:szCs w:val="22"/>
              </w:rPr>
              <w:t>*Частичная выгрузка/погрузка груза со склада в авто, из авто в склад-до 11 тонн включительно, свыше 11 тонн-100 % выгрузка/погрузка как для 20 -фут контейнер</w:t>
            </w:r>
          </w:p>
          <w:p w:rsidR="0059213C" w:rsidRPr="00B41C87" w:rsidRDefault="0059213C" w:rsidP="0059213C">
            <w:pPr>
              <w:pStyle w:val="26"/>
              <w:ind w:firstLine="34"/>
              <w:rPr>
                <w:sz w:val="22"/>
                <w:szCs w:val="22"/>
              </w:rPr>
            </w:pPr>
          </w:p>
          <w:p w:rsidR="0059213C" w:rsidRPr="00B41C87" w:rsidRDefault="0059213C" w:rsidP="0059213C">
            <w:pPr>
              <w:pStyle w:val="26"/>
              <w:ind w:firstLine="34"/>
              <w:rPr>
                <w:sz w:val="22"/>
                <w:szCs w:val="22"/>
              </w:rPr>
            </w:pPr>
          </w:p>
        </w:tc>
      </w:tr>
      <w:tr w:rsidR="0059213C" w:rsidRPr="00B41C87" w:rsidTr="006C17B5">
        <w:trPr>
          <w:trHeight w:val="893"/>
        </w:trPr>
        <w:tc>
          <w:tcPr>
            <w:tcW w:w="993" w:type="dxa"/>
            <w:vMerge/>
            <w:tcBorders>
              <w:left w:val="single" w:sz="4" w:space="0" w:color="000000"/>
              <w:right w:val="single" w:sz="4" w:space="0" w:color="000000"/>
            </w:tcBorders>
            <w:vAlign w:val="center"/>
            <w:hideMark/>
          </w:tcPr>
          <w:p w:rsidR="0059213C" w:rsidRPr="00B41C87" w:rsidRDefault="0059213C" w:rsidP="0059213C">
            <w:pPr>
              <w:ind w:firstLine="175"/>
              <w:rPr>
                <w:b/>
                <w:sz w:val="22"/>
                <w:szCs w:val="22"/>
              </w:rPr>
            </w:pPr>
          </w:p>
        </w:tc>
        <w:tc>
          <w:tcPr>
            <w:tcW w:w="1558" w:type="dxa"/>
            <w:gridSpan w:val="2"/>
            <w:tcBorders>
              <w:top w:val="single" w:sz="4" w:space="0" w:color="auto"/>
              <w:left w:val="single" w:sz="4" w:space="0" w:color="auto"/>
              <w:right w:val="single" w:sz="4" w:space="0" w:color="auto"/>
            </w:tcBorders>
            <w:vAlign w:val="center"/>
            <w:hideMark/>
          </w:tcPr>
          <w:p w:rsidR="0059213C" w:rsidRPr="00B41C87" w:rsidRDefault="0059213C" w:rsidP="0059213C">
            <w:pPr>
              <w:pStyle w:val="26"/>
              <w:ind w:firstLine="34"/>
              <w:jc w:val="center"/>
              <w:rPr>
                <w:rFonts w:eastAsia="Times New Roman"/>
                <w:b/>
                <w:sz w:val="22"/>
                <w:szCs w:val="22"/>
                <w:lang w:val="en-US"/>
              </w:rPr>
            </w:pPr>
            <w:proofErr w:type="spellStart"/>
            <w:r w:rsidRPr="00B41C87">
              <w:rPr>
                <w:rFonts w:eastAsia="Times New Roman"/>
                <w:b/>
                <w:sz w:val="22"/>
                <w:szCs w:val="22"/>
                <w:lang w:val="en-US"/>
              </w:rPr>
              <w:t>тонна</w:t>
            </w:r>
            <w:proofErr w:type="spellEnd"/>
          </w:p>
        </w:tc>
        <w:tc>
          <w:tcPr>
            <w:tcW w:w="7797" w:type="dxa"/>
            <w:gridSpan w:val="8"/>
            <w:tcBorders>
              <w:top w:val="single" w:sz="4" w:space="0" w:color="auto"/>
              <w:left w:val="single" w:sz="4" w:space="0" w:color="auto"/>
              <w:right w:val="single" w:sz="4" w:space="0" w:color="000000"/>
            </w:tcBorders>
            <w:vAlign w:val="center"/>
          </w:tcPr>
          <w:p w:rsidR="0059213C" w:rsidRPr="00B41C87" w:rsidRDefault="0059213C" w:rsidP="0059213C">
            <w:pPr>
              <w:pStyle w:val="26"/>
              <w:ind w:firstLine="34"/>
              <w:jc w:val="center"/>
              <w:rPr>
                <w:rFonts w:eastAsia="Times New Roman"/>
                <w:b/>
                <w:sz w:val="22"/>
                <w:szCs w:val="22"/>
              </w:rPr>
            </w:pPr>
          </w:p>
        </w:tc>
      </w:tr>
      <w:tr w:rsidR="0059213C" w:rsidRPr="00B41C87" w:rsidTr="006C17B5">
        <w:trPr>
          <w:trHeight w:val="315"/>
        </w:trPr>
        <w:tc>
          <w:tcPr>
            <w:tcW w:w="993" w:type="dxa"/>
            <w:vMerge w:val="restart"/>
            <w:tcBorders>
              <w:top w:val="single" w:sz="4" w:space="0" w:color="000000"/>
              <w:left w:val="single" w:sz="4" w:space="0" w:color="000000"/>
              <w:right w:val="single" w:sz="4" w:space="0" w:color="000000"/>
            </w:tcBorders>
            <w:vAlign w:val="center"/>
          </w:tcPr>
          <w:p w:rsidR="0059213C" w:rsidRPr="00B41C87" w:rsidRDefault="0059213C" w:rsidP="0059213C">
            <w:pPr>
              <w:ind w:firstLine="175"/>
              <w:jc w:val="center"/>
              <w:rPr>
                <w:b/>
                <w:sz w:val="22"/>
                <w:szCs w:val="22"/>
              </w:rPr>
            </w:pPr>
            <w:r w:rsidRPr="00B41C87">
              <w:rPr>
                <w:b/>
                <w:sz w:val="22"/>
                <w:szCs w:val="22"/>
              </w:rPr>
              <w:t>3.</w:t>
            </w:r>
          </w:p>
        </w:tc>
        <w:tc>
          <w:tcPr>
            <w:tcW w:w="9355" w:type="dxa"/>
            <w:gridSpan w:val="10"/>
            <w:tcBorders>
              <w:top w:val="single" w:sz="4" w:space="0" w:color="auto"/>
              <w:left w:val="nil"/>
              <w:bottom w:val="single" w:sz="4" w:space="0" w:color="auto"/>
              <w:right w:val="single" w:sz="4" w:space="0" w:color="000000"/>
            </w:tcBorders>
            <w:vAlign w:val="center"/>
          </w:tcPr>
          <w:p w:rsidR="0059213C" w:rsidRPr="00B41C87" w:rsidRDefault="0059213C" w:rsidP="0059213C">
            <w:pPr>
              <w:pStyle w:val="26"/>
              <w:ind w:firstLine="34"/>
              <w:rPr>
                <w:rFonts w:eastAsia="Times New Roman"/>
                <w:b/>
                <w:sz w:val="22"/>
                <w:szCs w:val="22"/>
              </w:rPr>
            </w:pPr>
            <w:r w:rsidRPr="00B41C87">
              <w:rPr>
                <w:rFonts w:eastAsia="Times New Roman"/>
                <w:b/>
                <w:sz w:val="22"/>
                <w:szCs w:val="22"/>
              </w:rPr>
              <w:t>Погрузка/выгрузка груза с тарификацией за тонну</w:t>
            </w:r>
          </w:p>
          <w:p w:rsidR="0059213C" w:rsidRPr="00B41C87" w:rsidRDefault="0059213C" w:rsidP="0059213C">
            <w:pPr>
              <w:pStyle w:val="26"/>
              <w:ind w:firstLine="34"/>
              <w:rPr>
                <w:rFonts w:eastAsia="Times New Roman"/>
                <w:sz w:val="22"/>
                <w:szCs w:val="22"/>
              </w:rPr>
            </w:pPr>
            <w:r w:rsidRPr="00B41C87">
              <w:rPr>
                <w:rFonts w:eastAsia="Times New Roman"/>
                <w:b/>
                <w:sz w:val="22"/>
                <w:szCs w:val="22"/>
              </w:rPr>
              <w:t>Единица измерения</w:t>
            </w:r>
            <w:r w:rsidRPr="00B41C87">
              <w:rPr>
                <w:rFonts w:eastAsia="Times New Roman"/>
                <w:sz w:val="22"/>
                <w:szCs w:val="22"/>
              </w:rPr>
              <w:t xml:space="preserve"> – тонна</w:t>
            </w:r>
          </w:p>
          <w:p w:rsidR="0059213C" w:rsidRPr="00B41C87" w:rsidDel="007812B8" w:rsidRDefault="0059213C" w:rsidP="0059213C">
            <w:pPr>
              <w:pStyle w:val="26"/>
              <w:ind w:firstLine="34"/>
              <w:rPr>
                <w:rFonts w:eastAsia="Times New Roman"/>
                <w:b/>
                <w:sz w:val="22"/>
                <w:szCs w:val="22"/>
              </w:rPr>
            </w:pPr>
            <w:r w:rsidRPr="00B41C87">
              <w:rPr>
                <w:b/>
                <w:sz w:val="22"/>
                <w:szCs w:val="22"/>
              </w:rPr>
              <w:t>Ставка используется:</w:t>
            </w:r>
            <w:r w:rsidRPr="00B41C87">
              <w:rPr>
                <w:sz w:val="22"/>
                <w:szCs w:val="22"/>
              </w:rPr>
              <w:t xml:space="preserve"> при сортировке груза по видам и артикулам во время проведения таможенного досмотра/осмотра на СВХ, ПЗТК, ВЗТК, при распаковке и упаковке грузовых мест во время проведения таможенного досмотра/осмотра на СВХ, ПЗТК, ВЗТК и в других случаях работы на СВХ, ПЗТК, ВЗТК</w:t>
            </w:r>
            <w:r w:rsidRPr="00B41C87">
              <w:rPr>
                <w:b/>
                <w:sz w:val="22"/>
                <w:szCs w:val="22"/>
              </w:rPr>
              <w:t>.</w:t>
            </w:r>
          </w:p>
        </w:tc>
      </w:tr>
      <w:tr w:rsidR="0059213C" w:rsidRPr="00B41C87" w:rsidTr="006C17B5">
        <w:trPr>
          <w:trHeight w:val="315"/>
        </w:trPr>
        <w:tc>
          <w:tcPr>
            <w:tcW w:w="993" w:type="dxa"/>
            <w:vMerge/>
            <w:tcBorders>
              <w:left w:val="single" w:sz="4" w:space="0" w:color="000000"/>
              <w:right w:val="single" w:sz="4" w:space="0" w:color="000000"/>
            </w:tcBorders>
            <w:vAlign w:val="center"/>
          </w:tcPr>
          <w:p w:rsidR="0059213C" w:rsidRPr="00B41C87" w:rsidRDefault="0059213C" w:rsidP="0059213C">
            <w:pPr>
              <w:ind w:firstLine="175"/>
              <w:rPr>
                <w:b/>
                <w:sz w:val="22"/>
                <w:szCs w:val="22"/>
              </w:rPr>
            </w:pPr>
          </w:p>
        </w:tc>
        <w:tc>
          <w:tcPr>
            <w:tcW w:w="1558" w:type="dxa"/>
            <w:gridSpan w:val="2"/>
            <w:vMerge w:val="restart"/>
            <w:tcBorders>
              <w:top w:val="single" w:sz="4" w:space="0" w:color="auto"/>
              <w:left w:val="nil"/>
              <w:right w:val="single" w:sz="4" w:space="0" w:color="auto"/>
            </w:tcBorders>
            <w:vAlign w:val="center"/>
          </w:tcPr>
          <w:p w:rsidR="0059213C" w:rsidRPr="00B41C87" w:rsidRDefault="0059213C" w:rsidP="0059213C">
            <w:pPr>
              <w:ind w:firstLine="34"/>
              <w:jc w:val="center"/>
              <w:rPr>
                <w:b/>
                <w:sz w:val="22"/>
                <w:szCs w:val="22"/>
              </w:rPr>
            </w:pPr>
            <w:proofErr w:type="spellStart"/>
            <w:r w:rsidRPr="00B41C87">
              <w:rPr>
                <w:b/>
                <w:sz w:val="22"/>
                <w:szCs w:val="22"/>
                <w:lang w:val="en-US"/>
              </w:rPr>
              <w:t>тонна</w:t>
            </w:r>
            <w:proofErr w:type="spellEnd"/>
          </w:p>
        </w:tc>
        <w:tc>
          <w:tcPr>
            <w:tcW w:w="7797" w:type="dxa"/>
            <w:gridSpan w:val="8"/>
            <w:vMerge w:val="restart"/>
            <w:tcBorders>
              <w:top w:val="single" w:sz="4" w:space="0" w:color="auto"/>
              <w:left w:val="single" w:sz="4" w:space="0" w:color="auto"/>
              <w:right w:val="single" w:sz="4" w:space="0" w:color="000000"/>
            </w:tcBorders>
            <w:vAlign w:val="center"/>
          </w:tcPr>
          <w:p w:rsidR="0059213C" w:rsidRPr="00B41C87" w:rsidDel="007812B8" w:rsidRDefault="0059213C" w:rsidP="0059213C">
            <w:pPr>
              <w:pStyle w:val="26"/>
              <w:ind w:firstLine="34"/>
              <w:jc w:val="center"/>
              <w:rPr>
                <w:rFonts w:eastAsia="Times New Roman"/>
                <w:b/>
                <w:sz w:val="22"/>
                <w:szCs w:val="22"/>
              </w:rPr>
            </w:pPr>
          </w:p>
        </w:tc>
      </w:tr>
      <w:tr w:rsidR="0059213C" w:rsidRPr="00B41C87" w:rsidTr="006C17B5">
        <w:trPr>
          <w:trHeight w:val="315"/>
        </w:trPr>
        <w:tc>
          <w:tcPr>
            <w:tcW w:w="993" w:type="dxa"/>
            <w:vMerge/>
            <w:tcBorders>
              <w:left w:val="single" w:sz="4" w:space="0" w:color="000000"/>
              <w:right w:val="single" w:sz="4" w:space="0" w:color="000000"/>
            </w:tcBorders>
            <w:vAlign w:val="center"/>
          </w:tcPr>
          <w:p w:rsidR="0059213C" w:rsidRPr="00B41C87" w:rsidRDefault="0059213C" w:rsidP="0059213C">
            <w:pPr>
              <w:ind w:firstLine="175"/>
              <w:rPr>
                <w:b/>
                <w:sz w:val="22"/>
                <w:szCs w:val="22"/>
              </w:rPr>
            </w:pPr>
          </w:p>
        </w:tc>
        <w:tc>
          <w:tcPr>
            <w:tcW w:w="1558" w:type="dxa"/>
            <w:gridSpan w:val="2"/>
            <w:vMerge/>
            <w:tcBorders>
              <w:left w:val="nil"/>
              <w:right w:val="single" w:sz="4" w:space="0" w:color="auto"/>
            </w:tcBorders>
            <w:vAlign w:val="center"/>
          </w:tcPr>
          <w:p w:rsidR="0059213C" w:rsidRPr="00B41C87" w:rsidRDefault="0059213C" w:rsidP="0059213C">
            <w:pPr>
              <w:ind w:firstLine="34"/>
              <w:rPr>
                <w:b/>
                <w:sz w:val="22"/>
                <w:szCs w:val="22"/>
              </w:rPr>
            </w:pPr>
          </w:p>
        </w:tc>
        <w:tc>
          <w:tcPr>
            <w:tcW w:w="7797" w:type="dxa"/>
            <w:gridSpan w:val="8"/>
            <w:vMerge/>
            <w:tcBorders>
              <w:left w:val="single" w:sz="4" w:space="0" w:color="auto"/>
              <w:right w:val="single" w:sz="4" w:space="0" w:color="000000"/>
            </w:tcBorders>
            <w:vAlign w:val="center"/>
          </w:tcPr>
          <w:p w:rsidR="0059213C" w:rsidRPr="00B41C87" w:rsidDel="007812B8" w:rsidRDefault="0059213C" w:rsidP="0059213C">
            <w:pPr>
              <w:pStyle w:val="26"/>
              <w:ind w:firstLine="34"/>
              <w:jc w:val="center"/>
              <w:rPr>
                <w:rFonts w:eastAsia="Times New Roman"/>
                <w:b/>
                <w:sz w:val="22"/>
                <w:szCs w:val="22"/>
              </w:rPr>
            </w:pPr>
          </w:p>
        </w:tc>
      </w:tr>
      <w:tr w:rsidR="0059213C" w:rsidRPr="00B41C87" w:rsidTr="006C17B5">
        <w:trPr>
          <w:trHeight w:val="315"/>
        </w:trPr>
        <w:tc>
          <w:tcPr>
            <w:tcW w:w="993" w:type="dxa"/>
            <w:vMerge/>
            <w:tcBorders>
              <w:left w:val="single" w:sz="4" w:space="0" w:color="000000"/>
              <w:bottom w:val="single" w:sz="4" w:space="0" w:color="auto"/>
              <w:right w:val="single" w:sz="4" w:space="0" w:color="000000"/>
            </w:tcBorders>
            <w:vAlign w:val="center"/>
          </w:tcPr>
          <w:p w:rsidR="0059213C" w:rsidRPr="00B41C87" w:rsidRDefault="0059213C" w:rsidP="0059213C">
            <w:pPr>
              <w:ind w:firstLine="175"/>
              <w:rPr>
                <w:b/>
                <w:sz w:val="22"/>
                <w:szCs w:val="22"/>
              </w:rPr>
            </w:pPr>
          </w:p>
        </w:tc>
        <w:tc>
          <w:tcPr>
            <w:tcW w:w="1558" w:type="dxa"/>
            <w:gridSpan w:val="2"/>
            <w:vMerge/>
            <w:tcBorders>
              <w:left w:val="nil"/>
              <w:bottom w:val="single" w:sz="4" w:space="0" w:color="auto"/>
              <w:right w:val="single" w:sz="4" w:space="0" w:color="auto"/>
            </w:tcBorders>
            <w:vAlign w:val="center"/>
          </w:tcPr>
          <w:p w:rsidR="0059213C" w:rsidRPr="00B41C87" w:rsidRDefault="0059213C" w:rsidP="0059213C">
            <w:pPr>
              <w:ind w:firstLine="34"/>
              <w:rPr>
                <w:b/>
                <w:sz w:val="22"/>
                <w:szCs w:val="22"/>
              </w:rPr>
            </w:pPr>
          </w:p>
        </w:tc>
        <w:tc>
          <w:tcPr>
            <w:tcW w:w="7797" w:type="dxa"/>
            <w:gridSpan w:val="8"/>
            <w:vMerge/>
            <w:tcBorders>
              <w:left w:val="single" w:sz="4" w:space="0" w:color="auto"/>
              <w:bottom w:val="single" w:sz="4" w:space="0" w:color="auto"/>
              <w:right w:val="single" w:sz="4" w:space="0" w:color="000000"/>
            </w:tcBorders>
            <w:vAlign w:val="center"/>
          </w:tcPr>
          <w:p w:rsidR="0059213C" w:rsidRPr="00B41C87" w:rsidDel="007812B8" w:rsidRDefault="0059213C" w:rsidP="0059213C">
            <w:pPr>
              <w:pStyle w:val="26"/>
              <w:ind w:firstLine="34"/>
              <w:jc w:val="center"/>
              <w:rPr>
                <w:rFonts w:eastAsia="Times New Roman"/>
                <w:b/>
                <w:sz w:val="22"/>
                <w:szCs w:val="22"/>
              </w:rPr>
            </w:pPr>
          </w:p>
        </w:tc>
      </w:tr>
      <w:tr w:rsidR="0059213C" w:rsidRPr="00B41C87" w:rsidTr="006C17B5">
        <w:trPr>
          <w:trHeight w:val="339"/>
        </w:trPr>
        <w:tc>
          <w:tcPr>
            <w:tcW w:w="993" w:type="dxa"/>
            <w:vMerge w:val="restart"/>
            <w:tcBorders>
              <w:top w:val="nil"/>
              <w:left w:val="single" w:sz="4" w:space="0" w:color="000000"/>
              <w:bottom w:val="single" w:sz="4" w:space="0" w:color="000000"/>
              <w:right w:val="single" w:sz="4" w:space="0" w:color="000000"/>
            </w:tcBorders>
            <w:vAlign w:val="center"/>
            <w:hideMark/>
          </w:tcPr>
          <w:p w:rsidR="0059213C" w:rsidRPr="00B41C87" w:rsidRDefault="0059213C" w:rsidP="0059213C">
            <w:pPr>
              <w:pStyle w:val="26"/>
              <w:ind w:firstLine="175"/>
              <w:jc w:val="center"/>
              <w:rPr>
                <w:rFonts w:eastAsia="Times New Roman"/>
                <w:b/>
                <w:sz w:val="22"/>
                <w:szCs w:val="22"/>
              </w:rPr>
            </w:pPr>
            <w:r w:rsidRPr="00B41C87">
              <w:rPr>
                <w:rFonts w:eastAsia="Times New Roman"/>
                <w:b/>
                <w:sz w:val="22"/>
                <w:szCs w:val="22"/>
              </w:rPr>
              <w:t>4.</w:t>
            </w:r>
          </w:p>
        </w:tc>
        <w:tc>
          <w:tcPr>
            <w:tcW w:w="9355" w:type="dxa"/>
            <w:gridSpan w:val="10"/>
            <w:tcBorders>
              <w:top w:val="nil"/>
              <w:left w:val="nil"/>
              <w:bottom w:val="single" w:sz="4" w:space="0" w:color="000000"/>
              <w:right w:val="single" w:sz="4" w:space="0" w:color="000000"/>
            </w:tcBorders>
            <w:vAlign w:val="center"/>
            <w:hideMark/>
          </w:tcPr>
          <w:p w:rsidR="0059213C" w:rsidRPr="00B41C87" w:rsidRDefault="0059213C" w:rsidP="0059213C">
            <w:pPr>
              <w:pStyle w:val="26"/>
              <w:ind w:firstLine="34"/>
              <w:rPr>
                <w:rFonts w:eastAsia="Times New Roman"/>
                <w:b/>
                <w:sz w:val="22"/>
                <w:szCs w:val="22"/>
              </w:rPr>
            </w:pPr>
            <w:r w:rsidRPr="00B41C87">
              <w:rPr>
                <w:rFonts w:eastAsia="Times New Roman"/>
                <w:b/>
                <w:sz w:val="22"/>
                <w:szCs w:val="22"/>
              </w:rPr>
              <w:t>Погрузка/выгрузка груза.</w:t>
            </w:r>
          </w:p>
          <w:p w:rsidR="0059213C" w:rsidRPr="00B41C87" w:rsidRDefault="0059213C" w:rsidP="0059213C">
            <w:pPr>
              <w:pStyle w:val="26"/>
              <w:ind w:firstLine="34"/>
              <w:rPr>
                <w:rFonts w:eastAsia="Times New Roman"/>
                <w:sz w:val="22"/>
                <w:szCs w:val="22"/>
              </w:rPr>
            </w:pPr>
            <w:r w:rsidRPr="00B41C87">
              <w:rPr>
                <w:rFonts w:eastAsia="Times New Roman"/>
                <w:b/>
                <w:sz w:val="22"/>
                <w:szCs w:val="22"/>
              </w:rPr>
              <w:t xml:space="preserve">Единица измерения – </w:t>
            </w:r>
            <w:r w:rsidRPr="00B41C87">
              <w:rPr>
                <w:rFonts w:eastAsia="Times New Roman"/>
                <w:sz w:val="22"/>
                <w:szCs w:val="22"/>
              </w:rPr>
              <w:t>чел./час</w:t>
            </w:r>
          </w:p>
          <w:p w:rsidR="0059213C" w:rsidRPr="00B41C87" w:rsidRDefault="0059213C" w:rsidP="0059213C">
            <w:pPr>
              <w:pStyle w:val="26"/>
              <w:ind w:firstLine="34"/>
              <w:rPr>
                <w:rFonts w:eastAsia="Times New Roman"/>
                <w:b/>
                <w:sz w:val="22"/>
                <w:szCs w:val="22"/>
              </w:rPr>
            </w:pPr>
            <w:r w:rsidRPr="00B41C87">
              <w:rPr>
                <w:rFonts w:eastAsia="Times New Roman"/>
                <w:b/>
                <w:sz w:val="22"/>
                <w:szCs w:val="22"/>
              </w:rPr>
              <w:t>Ставка используется:</w:t>
            </w:r>
          </w:p>
          <w:p w:rsidR="0059213C" w:rsidRPr="00B41C87" w:rsidRDefault="0059213C" w:rsidP="0059213C">
            <w:pPr>
              <w:pStyle w:val="26"/>
              <w:ind w:firstLine="34"/>
              <w:rPr>
                <w:rFonts w:eastAsia="Times New Roman"/>
                <w:sz w:val="22"/>
                <w:szCs w:val="22"/>
              </w:rPr>
            </w:pPr>
            <w:r w:rsidRPr="00B41C87">
              <w:rPr>
                <w:rFonts w:eastAsia="Times New Roman"/>
                <w:b/>
                <w:sz w:val="22"/>
                <w:szCs w:val="22"/>
              </w:rPr>
              <w:t xml:space="preserve">-   </w:t>
            </w:r>
            <w:r w:rsidRPr="00B41C87">
              <w:rPr>
                <w:rFonts w:eastAsia="Times New Roman"/>
                <w:sz w:val="22"/>
                <w:szCs w:val="22"/>
              </w:rPr>
              <w:t xml:space="preserve">при работе стропальщика </w:t>
            </w:r>
            <w:proofErr w:type="gramStart"/>
            <w:r w:rsidRPr="00B41C87">
              <w:rPr>
                <w:rFonts w:eastAsia="Times New Roman"/>
                <w:sz w:val="22"/>
                <w:szCs w:val="22"/>
              </w:rPr>
              <w:t>-</w:t>
            </w:r>
            <w:proofErr w:type="spellStart"/>
            <w:r w:rsidRPr="00B41C87">
              <w:rPr>
                <w:rFonts w:eastAsia="Times New Roman"/>
                <w:sz w:val="22"/>
                <w:szCs w:val="22"/>
              </w:rPr>
              <w:t>с</w:t>
            </w:r>
            <w:proofErr w:type="gramEnd"/>
            <w:r w:rsidRPr="00B41C87">
              <w:rPr>
                <w:rFonts w:eastAsia="Times New Roman"/>
                <w:sz w:val="22"/>
                <w:szCs w:val="22"/>
              </w:rPr>
              <w:t>троповка</w:t>
            </w:r>
            <w:proofErr w:type="spellEnd"/>
            <w:r w:rsidRPr="00B41C87">
              <w:rPr>
                <w:rFonts w:eastAsia="Times New Roman"/>
                <w:sz w:val="22"/>
                <w:szCs w:val="22"/>
              </w:rPr>
              <w:t xml:space="preserve"> и </w:t>
            </w:r>
            <w:proofErr w:type="spellStart"/>
            <w:r w:rsidRPr="00B41C87">
              <w:rPr>
                <w:rFonts w:eastAsia="Times New Roman"/>
                <w:sz w:val="22"/>
                <w:szCs w:val="22"/>
              </w:rPr>
              <w:t>растроповка</w:t>
            </w:r>
            <w:proofErr w:type="spellEnd"/>
            <w:r w:rsidRPr="00B41C87">
              <w:rPr>
                <w:rFonts w:eastAsia="Times New Roman"/>
                <w:sz w:val="22"/>
                <w:szCs w:val="22"/>
              </w:rPr>
              <w:t xml:space="preserve"> грузов во время их погрузки/выгрузки в/из любого транспортного средства);</w:t>
            </w:r>
          </w:p>
          <w:p w:rsidR="0059213C" w:rsidRPr="00B41C87" w:rsidRDefault="0059213C" w:rsidP="0059213C">
            <w:pPr>
              <w:pStyle w:val="26"/>
              <w:ind w:firstLine="34"/>
              <w:rPr>
                <w:rFonts w:eastAsia="Times New Roman"/>
                <w:sz w:val="22"/>
                <w:szCs w:val="22"/>
              </w:rPr>
            </w:pPr>
            <w:r w:rsidRPr="00B41C87">
              <w:rPr>
                <w:rFonts w:eastAsia="Times New Roman"/>
                <w:sz w:val="22"/>
                <w:szCs w:val="22"/>
              </w:rPr>
              <w:t>- при работе грузчик</w:t>
            </w:r>
            <w:proofErr w:type="gramStart"/>
            <w:r w:rsidRPr="00B41C87">
              <w:rPr>
                <w:rFonts w:eastAsia="Times New Roman"/>
                <w:sz w:val="22"/>
                <w:szCs w:val="22"/>
              </w:rPr>
              <w:t>а-</w:t>
            </w:r>
            <w:proofErr w:type="gramEnd"/>
            <w:r w:rsidRPr="00B41C87">
              <w:rPr>
                <w:rFonts w:eastAsia="Times New Roman"/>
                <w:sz w:val="22"/>
                <w:szCs w:val="22"/>
              </w:rPr>
              <w:t xml:space="preserve"> отбор  проб и образцов для проведения исследований государственными контролирующими органами (включает в себя вскрытие и закрытие транспортных средств), а также при погрузке/выгрузке в/из контейнера, вагона, автомобиля грузов на колёсном ходу методом накатки/выкатки.</w:t>
            </w:r>
          </w:p>
          <w:p w:rsidR="0059213C" w:rsidRPr="00B41C87" w:rsidRDefault="0059213C" w:rsidP="0059213C">
            <w:pPr>
              <w:pStyle w:val="26"/>
              <w:ind w:firstLine="34"/>
              <w:rPr>
                <w:b/>
                <w:sz w:val="22"/>
                <w:szCs w:val="22"/>
              </w:rPr>
            </w:pPr>
            <w:r w:rsidRPr="00B41C87">
              <w:rPr>
                <w:b/>
                <w:sz w:val="22"/>
                <w:szCs w:val="22"/>
              </w:rPr>
              <w:t>При расчёте стоимости работ применяются следующие ограничения:</w:t>
            </w:r>
          </w:p>
          <w:p w:rsidR="0059213C" w:rsidRPr="00B41C87" w:rsidRDefault="0059213C" w:rsidP="008A26E0">
            <w:pPr>
              <w:pStyle w:val="26"/>
              <w:numPr>
                <w:ilvl w:val="1"/>
                <w:numId w:val="12"/>
              </w:numPr>
              <w:suppressAutoHyphens w:val="0"/>
              <w:rPr>
                <w:rFonts w:eastAsia="Times New Roman"/>
                <w:sz w:val="22"/>
                <w:szCs w:val="22"/>
              </w:rPr>
            </w:pPr>
            <w:r w:rsidRPr="00B41C87">
              <w:rPr>
                <w:b/>
                <w:sz w:val="22"/>
                <w:szCs w:val="22"/>
              </w:rPr>
              <w:t xml:space="preserve">При работе стропальщика: </w:t>
            </w:r>
            <w:r w:rsidRPr="00B41C87">
              <w:rPr>
                <w:sz w:val="22"/>
                <w:szCs w:val="22"/>
              </w:rPr>
              <w:t>1 транспортное средство = не более 4 чел./час;</w:t>
            </w:r>
          </w:p>
          <w:p w:rsidR="0059213C" w:rsidRPr="00B41C87" w:rsidRDefault="0059213C" w:rsidP="008A26E0">
            <w:pPr>
              <w:pStyle w:val="aff7"/>
              <w:numPr>
                <w:ilvl w:val="1"/>
                <w:numId w:val="12"/>
              </w:numPr>
              <w:suppressAutoHyphens w:val="0"/>
              <w:spacing w:line="259" w:lineRule="auto"/>
              <w:contextualSpacing/>
              <w:jc w:val="both"/>
            </w:pPr>
            <w:r w:rsidRPr="00B41C87">
              <w:rPr>
                <w:b/>
              </w:rPr>
              <w:t>При погрузке/выгрузке груза в/из контейнера путём накатки/выкатки:</w:t>
            </w:r>
            <w:r w:rsidRPr="00B41C87">
              <w:t xml:space="preserve"> не более 1-го чел./час</w:t>
            </w:r>
            <w:proofErr w:type="gramStart"/>
            <w:r w:rsidRPr="00B41C87">
              <w:t>.</w:t>
            </w:r>
            <w:proofErr w:type="gramEnd"/>
            <w:r w:rsidRPr="00B41C87">
              <w:t xml:space="preserve"> </w:t>
            </w:r>
            <w:proofErr w:type="gramStart"/>
            <w:r w:rsidRPr="00B41C87">
              <w:t>н</w:t>
            </w:r>
            <w:proofErr w:type="gramEnd"/>
            <w:r w:rsidRPr="00B41C87">
              <w:t>а 1 транспортное средство (контейнер);</w:t>
            </w:r>
          </w:p>
          <w:p w:rsidR="0059213C" w:rsidRPr="00B41C87" w:rsidRDefault="0059213C" w:rsidP="008A26E0">
            <w:pPr>
              <w:pStyle w:val="aff7"/>
              <w:numPr>
                <w:ilvl w:val="1"/>
                <w:numId w:val="12"/>
              </w:numPr>
              <w:suppressAutoHyphens w:val="0"/>
              <w:spacing w:line="259" w:lineRule="auto"/>
              <w:contextualSpacing/>
              <w:jc w:val="both"/>
            </w:pPr>
            <w:r w:rsidRPr="00B41C87">
              <w:rPr>
                <w:b/>
              </w:rPr>
              <w:t>При отборе проб и образцов:</w:t>
            </w:r>
            <w:r w:rsidRPr="00B41C87">
              <w:t xml:space="preserve"> не более 1-го чел./час</w:t>
            </w:r>
            <w:proofErr w:type="gramStart"/>
            <w:r w:rsidRPr="00B41C87">
              <w:t>.</w:t>
            </w:r>
            <w:proofErr w:type="gramEnd"/>
            <w:r w:rsidRPr="00B41C87">
              <w:t xml:space="preserve"> </w:t>
            </w:r>
            <w:proofErr w:type="gramStart"/>
            <w:r w:rsidRPr="00B41C87">
              <w:t>н</w:t>
            </w:r>
            <w:proofErr w:type="gramEnd"/>
            <w:r w:rsidRPr="00B41C87">
              <w:t>а 1 транспортное сре</w:t>
            </w:r>
            <w:r w:rsidRPr="00B41C87">
              <w:t>д</w:t>
            </w:r>
            <w:r w:rsidRPr="00B41C87">
              <w:t>ство (контейнер).</w:t>
            </w:r>
          </w:p>
          <w:p w:rsidR="0059213C" w:rsidRPr="00B41C87" w:rsidRDefault="0059213C" w:rsidP="0059213C">
            <w:pPr>
              <w:pStyle w:val="26"/>
              <w:ind w:firstLine="34"/>
              <w:rPr>
                <w:rFonts w:eastAsia="Times New Roman"/>
                <w:sz w:val="22"/>
                <w:szCs w:val="22"/>
              </w:rPr>
            </w:pPr>
          </w:p>
        </w:tc>
      </w:tr>
      <w:tr w:rsidR="0059213C" w:rsidRPr="00B41C87" w:rsidTr="006C17B5">
        <w:trPr>
          <w:trHeight w:val="339"/>
        </w:trPr>
        <w:tc>
          <w:tcPr>
            <w:tcW w:w="993" w:type="dxa"/>
            <w:vMerge/>
            <w:tcBorders>
              <w:top w:val="nil"/>
              <w:left w:val="single" w:sz="4" w:space="0" w:color="000000"/>
              <w:bottom w:val="single" w:sz="4" w:space="0" w:color="000000"/>
              <w:right w:val="single" w:sz="4" w:space="0" w:color="000000"/>
            </w:tcBorders>
            <w:vAlign w:val="center"/>
            <w:hideMark/>
          </w:tcPr>
          <w:p w:rsidR="0059213C" w:rsidRPr="00B41C87" w:rsidRDefault="0059213C" w:rsidP="0059213C">
            <w:pPr>
              <w:ind w:firstLine="175"/>
              <w:rPr>
                <w:b/>
                <w:sz w:val="22"/>
                <w:szCs w:val="22"/>
              </w:rPr>
            </w:pPr>
          </w:p>
        </w:tc>
        <w:tc>
          <w:tcPr>
            <w:tcW w:w="1558" w:type="dxa"/>
            <w:gridSpan w:val="2"/>
            <w:vMerge w:val="restart"/>
            <w:tcBorders>
              <w:top w:val="nil"/>
              <w:left w:val="nil"/>
              <w:bottom w:val="single" w:sz="4" w:space="0" w:color="000000"/>
              <w:right w:val="single" w:sz="4" w:space="0" w:color="000000"/>
            </w:tcBorders>
            <w:vAlign w:val="center"/>
            <w:hideMark/>
          </w:tcPr>
          <w:p w:rsidR="0059213C" w:rsidRPr="00B41C87" w:rsidRDefault="0059213C" w:rsidP="0059213C">
            <w:pPr>
              <w:pStyle w:val="26"/>
              <w:ind w:firstLine="34"/>
              <w:jc w:val="center"/>
              <w:rPr>
                <w:rFonts w:eastAsia="Times New Roman"/>
                <w:b/>
                <w:sz w:val="22"/>
                <w:szCs w:val="22"/>
              </w:rPr>
            </w:pPr>
            <w:r w:rsidRPr="00B41C87">
              <w:rPr>
                <w:rFonts w:eastAsia="Times New Roman"/>
                <w:b/>
                <w:sz w:val="22"/>
                <w:szCs w:val="22"/>
              </w:rPr>
              <w:t>чел./час</w:t>
            </w:r>
          </w:p>
        </w:tc>
        <w:tc>
          <w:tcPr>
            <w:tcW w:w="7797" w:type="dxa"/>
            <w:gridSpan w:val="8"/>
            <w:vMerge w:val="restart"/>
            <w:tcBorders>
              <w:top w:val="nil"/>
              <w:left w:val="nil"/>
              <w:right w:val="single" w:sz="4" w:space="0" w:color="000000"/>
            </w:tcBorders>
            <w:vAlign w:val="center"/>
          </w:tcPr>
          <w:p w:rsidR="0059213C" w:rsidRPr="00B41C87" w:rsidRDefault="0059213C" w:rsidP="0059213C">
            <w:pPr>
              <w:pStyle w:val="26"/>
              <w:ind w:firstLine="34"/>
              <w:jc w:val="center"/>
              <w:rPr>
                <w:rFonts w:eastAsia="Times New Roman"/>
                <w:b/>
                <w:sz w:val="22"/>
                <w:szCs w:val="22"/>
              </w:rPr>
            </w:pPr>
          </w:p>
        </w:tc>
      </w:tr>
      <w:tr w:rsidR="0059213C" w:rsidRPr="00B41C87" w:rsidTr="006C17B5">
        <w:trPr>
          <w:trHeight w:val="339"/>
        </w:trPr>
        <w:tc>
          <w:tcPr>
            <w:tcW w:w="993" w:type="dxa"/>
            <w:vMerge/>
            <w:tcBorders>
              <w:top w:val="nil"/>
              <w:left w:val="single" w:sz="4" w:space="0" w:color="000000"/>
              <w:bottom w:val="single" w:sz="4" w:space="0" w:color="000000"/>
              <w:right w:val="single" w:sz="4" w:space="0" w:color="000000"/>
            </w:tcBorders>
            <w:vAlign w:val="center"/>
            <w:hideMark/>
          </w:tcPr>
          <w:p w:rsidR="0059213C" w:rsidRPr="00B41C87" w:rsidRDefault="0059213C" w:rsidP="0059213C">
            <w:pPr>
              <w:ind w:firstLine="175"/>
              <w:rPr>
                <w:b/>
                <w:sz w:val="22"/>
                <w:szCs w:val="22"/>
              </w:rPr>
            </w:pPr>
          </w:p>
        </w:tc>
        <w:tc>
          <w:tcPr>
            <w:tcW w:w="1558" w:type="dxa"/>
            <w:gridSpan w:val="2"/>
            <w:vMerge/>
            <w:tcBorders>
              <w:top w:val="nil"/>
              <w:left w:val="nil"/>
              <w:bottom w:val="single" w:sz="4" w:space="0" w:color="000000"/>
              <w:right w:val="single" w:sz="4" w:space="0" w:color="000000"/>
            </w:tcBorders>
            <w:vAlign w:val="center"/>
            <w:hideMark/>
          </w:tcPr>
          <w:p w:rsidR="0059213C" w:rsidRPr="00B41C87" w:rsidRDefault="0059213C" w:rsidP="0059213C">
            <w:pPr>
              <w:ind w:firstLine="34"/>
              <w:rPr>
                <w:b/>
                <w:sz w:val="22"/>
                <w:szCs w:val="22"/>
              </w:rPr>
            </w:pPr>
          </w:p>
        </w:tc>
        <w:tc>
          <w:tcPr>
            <w:tcW w:w="7797" w:type="dxa"/>
            <w:gridSpan w:val="8"/>
            <w:vMerge/>
            <w:tcBorders>
              <w:left w:val="nil"/>
              <w:right w:val="single" w:sz="4" w:space="0" w:color="000000"/>
            </w:tcBorders>
            <w:vAlign w:val="center"/>
          </w:tcPr>
          <w:p w:rsidR="0059213C" w:rsidRPr="00B41C87" w:rsidRDefault="0059213C" w:rsidP="0059213C">
            <w:pPr>
              <w:pStyle w:val="26"/>
              <w:ind w:firstLine="34"/>
              <w:jc w:val="center"/>
              <w:rPr>
                <w:rFonts w:eastAsia="Times New Roman"/>
                <w:b/>
                <w:sz w:val="22"/>
                <w:szCs w:val="22"/>
              </w:rPr>
            </w:pPr>
          </w:p>
        </w:tc>
      </w:tr>
      <w:tr w:rsidR="0059213C" w:rsidRPr="00B41C87" w:rsidTr="006C17B5">
        <w:trPr>
          <w:trHeight w:val="339"/>
        </w:trPr>
        <w:tc>
          <w:tcPr>
            <w:tcW w:w="993" w:type="dxa"/>
            <w:vMerge/>
            <w:tcBorders>
              <w:top w:val="nil"/>
              <w:left w:val="single" w:sz="4" w:space="0" w:color="000000"/>
              <w:bottom w:val="single" w:sz="4" w:space="0" w:color="000000"/>
              <w:right w:val="single" w:sz="4" w:space="0" w:color="000000"/>
            </w:tcBorders>
            <w:vAlign w:val="center"/>
            <w:hideMark/>
          </w:tcPr>
          <w:p w:rsidR="0059213C" w:rsidRPr="00B41C87" w:rsidRDefault="0059213C" w:rsidP="0059213C">
            <w:pPr>
              <w:ind w:firstLine="175"/>
              <w:rPr>
                <w:b/>
                <w:sz w:val="22"/>
                <w:szCs w:val="22"/>
              </w:rPr>
            </w:pPr>
          </w:p>
        </w:tc>
        <w:tc>
          <w:tcPr>
            <w:tcW w:w="1558" w:type="dxa"/>
            <w:gridSpan w:val="2"/>
            <w:vMerge/>
            <w:tcBorders>
              <w:top w:val="nil"/>
              <w:left w:val="nil"/>
              <w:bottom w:val="single" w:sz="4" w:space="0" w:color="000000"/>
              <w:right w:val="single" w:sz="4" w:space="0" w:color="000000"/>
            </w:tcBorders>
            <w:vAlign w:val="center"/>
            <w:hideMark/>
          </w:tcPr>
          <w:p w:rsidR="0059213C" w:rsidRPr="00B41C87" w:rsidRDefault="0059213C" w:rsidP="0059213C">
            <w:pPr>
              <w:ind w:firstLine="34"/>
              <w:rPr>
                <w:b/>
                <w:sz w:val="22"/>
                <w:szCs w:val="22"/>
              </w:rPr>
            </w:pPr>
          </w:p>
        </w:tc>
        <w:tc>
          <w:tcPr>
            <w:tcW w:w="7797" w:type="dxa"/>
            <w:gridSpan w:val="8"/>
            <w:vMerge/>
            <w:tcBorders>
              <w:left w:val="nil"/>
              <w:bottom w:val="single" w:sz="4" w:space="0" w:color="000000"/>
              <w:right w:val="single" w:sz="4" w:space="0" w:color="000000"/>
            </w:tcBorders>
            <w:vAlign w:val="center"/>
          </w:tcPr>
          <w:p w:rsidR="0059213C" w:rsidRPr="00B41C87" w:rsidRDefault="0059213C" w:rsidP="0059213C">
            <w:pPr>
              <w:pStyle w:val="26"/>
              <w:ind w:firstLine="34"/>
              <w:jc w:val="center"/>
              <w:rPr>
                <w:rFonts w:eastAsia="Times New Roman"/>
                <w:b/>
                <w:sz w:val="22"/>
                <w:szCs w:val="22"/>
              </w:rPr>
            </w:pPr>
          </w:p>
        </w:tc>
      </w:tr>
      <w:tr w:rsidR="0059213C" w:rsidRPr="00B41C87" w:rsidTr="006C17B5">
        <w:trPr>
          <w:trHeight w:val="339"/>
        </w:trPr>
        <w:tc>
          <w:tcPr>
            <w:tcW w:w="993" w:type="dxa"/>
            <w:vMerge w:val="restart"/>
            <w:tcBorders>
              <w:top w:val="nil"/>
              <w:left w:val="single" w:sz="4" w:space="0" w:color="000000"/>
              <w:bottom w:val="single" w:sz="4" w:space="0" w:color="000000"/>
              <w:right w:val="single" w:sz="4" w:space="0" w:color="000000"/>
            </w:tcBorders>
            <w:vAlign w:val="center"/>
            <w:hideMark/>
          </w:tcPr>
          <w:p w:rsidR="0059213C" w:rsidRPr="00B41C87" w:rsidRDefault="0059213C" w:rsidP="0059213C">
            <w:pPr>
              <w:pStyle w:val="26"/>
              <w:ind w:firstLine="175"/>
              <w:jc w:val="center"/>
              <w:rPr>
                <w:rFonts w:eastAsia="Times New Roman"/>
                <w:b/>
                <w:sz w:val="22"/>
                <w:szCs w:val="22"/>
                <w:lang w:val="en-US"/>
              </w:rPr>
            </w:pPr>
            <w:r w:rsidRPr="00B41C87">
              <w:rPr>
                <w:rFonts w:eastAsia="Times New Roman"/>
                <w:b/>
                <w:sz w:val="22"/>
                <w:szCs w:val="22"/>
              </w:rPr>
              <w:t>5</w:t>
            </w:r>
            <w:r w:rsidRPr="00B41C87">
              <w:rPr>
                <w:rFonts w:eastAsia="Times New Roman"/>
                <w:b/>
                <w:sz w:val="22"/>
                <w:szCs w:val="22"/>
                <w:lang w:val="en-US"/>
              </w:rPr>
              <w:t>.</w:t>
            </w:r>
          </w:p>
        </w:tc>
        <w:tc>
          <w:tcPr>
            <w:tcW w:w="9355" w:type="dxa"/>
            <w:gridSpan w:val="10"/>
            <w:tcBorders>
              <w:top w:val="single" w:sz="4" w:space="0" w:color="auto"/>
              <w:left w:val="nil"/>
              <w:bottom w:val="single" w:sz="4" w:space="0" w:color="000000"/>
              <w:right w:val="single" w:sz="4" w:space="0" w:color="000000"/>
            </w:tcBorders>
            <w:vAlign w:val="center"/>
            <w:hideMark/>
          </w:tcPr>
          <w:p w:rsidR="0059213C" w:rsidRPr="00B41C87" w:rsidRDefault="0059213C" w:rsidP="0059213C">
            <w:pPr>
              <w:pStyle w:val="26"/>
              <w:ind w:firstLine="34"/>
              <w:rPr>
                <w:rFonts w:eastAsia="Times New Roman"/>
                <w:sz w:val="22"/>
                <w:szCs w:val="22"/>
              </w:rPr>
            </w:pPr>
            <w:r w:rsidRPr="00B41C87">
              <w:rPr>
                <w:rFonts w:eastAsia="Times New Roman"/>
                <w:b/>
                <w:sz w:val="22"/>
                <w:szCs w:val="22"/>
              </w:rPr>
              <w:t>Подготовка контейнеров под погрузку</w:t>
            </w:r>
            <w:r w:rsidRPr="00B41C87">
              <w:rPr>
                <w:rFonts w:eastAsia="Times New Roman"/>
                <w:sz w:val="22"/>
                <w:szCs w:val="22"/>
              </w:rPr>
              <w:t xml:space="preserve"> </w:t>
            </w:r>
          </w:p>
          <w:p w:rsidR="0059213C" w:rsidRPr="00B41C87" w:rsidRDefault="0059213C" w:rsidP="0059213C">
            <w:pPr>
              <w:pStyle w:val="26"/>
              <w:ind w:firstLine="34"/>
              <w:rPr>
                <w:rFonts w:eastAsia="Times New Roman"/>
                <w:sz w:val="22"/>
                <w:szCs w:val="22"/>
              </w:rPr>
            </w:pPr>
            <w:r w:rsidRPr="00B41C87">
              <w:rPr>
                <w:rFonts w:eastAsia="Times New Roman"/>
                <w:b/>
                <w:sz w:val="22"/>
                <w:szCs w:val="22"/>
              </w:rPr>
              <w:t xml:space="preserve">Единица измерения </w:t>
            </w:r>
            <w:r w:rsidRPr="00B41C87">
              <w:rPr>
                <w:rFonts w:eastAsia="Times New Roman"/>
                <w:sz w:val="22"/>
                <w:szCs w:val="22"/>
              </w:rPr>
              <w:t>– контейнер, с учётом используемых материалов, но без учёта оборудования (</w:t>
            </w:r>
            <w:proofErr w:type="spellStart"/>
            <w:r w:rsidRPr="00B41C87">
              <w:rPr>
                <w:rFonts w:eastAsia="Times New Roman"/>
                <w:sz w:val="22"/>
                <w:szCs w:val="22"/>
              </w:rPr>
              <w:t>флекси</w:t>
            </w:r>
            <w:proofErr w:type="spellEnd"/>
            <w:r w:rsidRPr="00B41C87">
              <w:rPr>
                <w:rFonts w:eastAsia="Times New Roman"/>
                <w:sz w:val="22"/>
                <w:szCs w:val="22"/>
              </w:rPr>
              <w:t>-танки, вкладыши под перевозку сыпучих грузов).</w:t>
            </w:r>
          </w:p>
          <w:p w:rsidR="0059213C" w:rsidRPr="00B41C87" w:rsidRDefault="0059213C" w:rsidP="0059213C">
            <w:pPr>
              <w:pStyle w:val="26"/>
              <w:ind w:firstLine="34"/>
              <w:rPr>
                <w:rFonts w:eastAsia="Times New Roman"/>
                <w:sz w:val="22"/>
                <w:szCs w:val="22"/>
              </w:rPr>
            </w:pPr>
            <w:r w:rsidRPr="00B41C87">
              <w:rPr>
                <w:rFonts w:eastAsia="Times New Roman"/>
                <w:sz w:val="22"/>
                <w:szCs w:val="22"/>
              </w:rPr>
              <w:t>Оборудованием (</w:t>
            </w:r>
            <w:proofErr w:type="spellStart"/>
            <w:r w:rsidRPr="00B41C87">
              <w:rPr>
                <w:rFonts w:eastAsia="Times New Roman"/>
                <w:sz w:val="22"/>
                <w:szCs w:val="22"/>
              </w:rPr>
              <w:t>флекси</w:t>
            </w:r>
            <w:proofErr w:type="spellEnd"/>
            <w:r w:rsidRPr="00B41C87">
              <w:rPr>
                <w:rFonts w:eastAsia="Times New Roman"/>
                <w:sz w:val="22"/>
                <w:szCs w:val="22"/>
              </w:rPr>
              <w:t>-танками, вкладышами под перевозку сыпучих грузов) обеспечивает Заказчик.</w:t>
            </w:r>
          </w:p>
          <w:p w:rsidR="0059213C" w:rsidRPr="00B41C87" w:rsidRDefault="0059213C" w:rsidP="0059213C">
            <w:pPr>
              <w:pStyle w:val="26"/>
              <w:ind w:firstLine="34"/>
              <w:rPr>
                <w:rFonts w:eastAsia="Times New Roman"/>
                <w:sz w:val="22"/>
                <w:szCs w:val="22"/>
              </w:rPr>
            </w:pPr>
            <w:r w:rsidRPr="00B41C87">
              <w:rPr>
                <w:rFonts w:eastAsia="Times New Roman"/>
                <w:b/>
                <w:sz w:val="22"/>
                <w:szCs w:val="22"/>
              </w:rPr>
              <w:t>Вид работ</w:t>
            </w:r>
            <w:r w:rsidRPr="00B41C87">
              <w:rPr>
                <w:rFonts w:eastAsia="Times New Roman"/>
                <w:sz w:val="22"/>
                <w:szCs w:val="22"/>
              </w:rPr>
              <w:t xml:space="preserve">: обшивка стен противопожарной тканью с использованием бумаги мешочной или </w:t>
            </w:r>
            <w:proofErr w:type="spellStart"/>
            <w:r w:rsidRPr="00B41C87">
              <w:rPr>
                <w:rFonts w:eastAsia="Times New Roman"/>
                <w:sz w:val="22"/>
                <w:szCs w:val="22"/>
              </w:rPr>
              <w:t>крафт</w:t>
            </w:r>
            <w:proofErr w:type="spellEnd"/>
            <w:r w:rsidRPr="00B41C87">
              <w:rPr>
                <w:rFonts w:eastAsia="Times New Roman"/>
                <w:sz w:val="22"/>
                <w:szCs w:val="22"/>
              </w:rPr>
              <w:t>-обёрточной плотностью не менее 60 г/м</w:t>
            </w:r>
            <w:proofErr w:type="gramStart"/>
            <w:r w:rsidRPr="00B41C87">
              <w:rPr>
                <w:rFonts w:eastAsia="Times New Roman"/>
                <w:sz w:val="22"/>
                <w:szCs w:val="22"/>
              </w:rPr>
              <w:t>2</w:t>
            </w:r>
            <w:proofErr w:type="gramEnd"/>
            <w:r w:rsidRPr="00B41C87">
              <w:rPr>
                <w:rFonts w:eastAsia="Times New Roman"/>
                <w:sz w:val="22"/>
                <w:szCs w:val="22"/>
              </w:rPr>
              <w:t xml:space="preserve"> с нанесением жидкого стекла; обтягивание полиэтиленовой плёнкой 40-80 мкм., установка многооборотного съёмного оборудования, оборудование контейнеров </w:t>
            </w:r>
            <w:proofErr w:type="spellStart"/>
            <w:r w:rsidRPr="00B41C87">
              <w:rPr>
                <w:rFonts w:eastAsia="Times New Roman"/>
                <w:sz w:val="22"/>
                <w:szCs w:val="22"/>
              </w:rPr>
              <w:t>флекси</w:t>
            </w:r>
            <w:proofErr w:type="spellEnd"/>
            <w:r w:rsidRPr="00B41C87">
              <w:rPr>
                <w:rFonts w:eastAsia="Times New Roman"/>
                <w:sz w:val="22"/>
                <w:szCs w:val="22"/>
              </w:rPr>
              <w:t>-танками, вкладышами под перевозку сыпучих грузов и т.д.).</w:t>
            </w:r>
          </w:p>
        </w:tc>
      </w:tr>
      <w:tr w:rsidR="0059213C" w:rsidRPr="00B41C87" w:rsidTr="006C17B5">
        <w:trPr>
          <w:trHeight w:val="463"/>
        </w:trPr>
        <w:tc>
          <w:tcPr>
            <w:tcW w:w="993" w:type="dxa"/>
            <w:vMerge/>
            <w:tcBorders>
              <w:top w:val="nil"/>
              <w:left w:val="single" w:sz="4" w:space="0" w:color="000000"/>
              <w:bottom w:val="single" w:sz="4" w:space="0" w:color="000000"/>
              <w:right w:val="single" w:sz="4" w:space="0" w:color="000000"/>
            </w:tcBorders>
            <w:vAlign w:val="center"/>
            <w:hideMark/>
          </w:tcPr>
          <w:p w:rsidR="0059213C" w:rsidRPr="00B41C87" w:rsidRDefault="0059213C" w:rsidP="0059213C">
            <w:pPr>
              <w:ind w:firstLine="175"/>
              <w:rPr>
                <w:b/>
                <w:sz w:val="22"/>
                <w:szCs w:val="22"/>
              </w:rPr>
            </w:pPr>
          </w:p>
        </w:tc>
        <w:tc>
          <w:tcPr>
            <w:tcW w:w="1558" w:type="dxa"/>
            <w:gridSpan w:val="2"/>
            <w:vMerge w:val="restart"/>
            <w:tcBorders>
              <w:top w:val="nil"/>
              <w:left w:val="nil"/>
              <w:right w:val="single" w:sz="4" w:space="0" w:color="000000"/>
            </w:tcBorders>
            <w:vAlign w:val="center"/>
            <w:hideMark/>
          </w:tcPr>
          <w:p w:rsidR="0059213C" w:rsidRPr="00B41C87" w:rsidRDefault="0059213C" w:rsidP="0059213C">
            <w:pPr>
              <w:pStyle w:val="26"/>
              <w:ind w:firstLine="34"/>
              <w:jc w:val="center"/>
              <w:rPr>
                <w:rFonts w:eastAsia="Times New Roman"/>
                <w:b/>
                <w:sz w:val="22"/>
                <w:szCs w:val="22"/>
              </w:rPr>
            </w:pPr>
            <w:r w:rsidRPr="00B41C87">
              <w:rPr>
                <w:rFonts w:eastAsia="Times New Roman"/>
                <w:b/>
                <w:sz w:val="22"/>
                <w:szCs w:val="22"/>
              </w:rPr>
              <w:t>контейнер</w:t>
            </w:r>
          </w:p>
        </w:tc>
        <w:tc>
          <w:tcPr>
            <w:tcW w:w="1389" w:type="dxa"/>
            <w:gridSpan w:val="4"/>
            <w:tcBorders>
              <w:top w:val="nil"/>
              <w:left w:val="nil"/>
              <w:bottom w:val="single" w:sz="4" w:space="0" w:color="000000"/>
              <w:right w:val="single" w:sz="4" w:space="0" w:color="000000"/>
            </w:tcBorders>
            <w:vAlign w:val="center"/>
            <w:hideMark/>
          </w:tcPr>
          <w:p w:rsidR="0059213C" w:rsidRPr="00B41C87" w:rsidRDefault="0059213C" w:rsidP="0059213C">
            <w:pPr>
              <w:pStyle w:val="26"/>
              <w:ind w:firstLine="34"/>
              <w:jc w:val="center"/>
              <w:rPr>
                <w:rFonts w:eastAsia="Times New Roman"/>
                <w:b/>
                <w:sz w:val="22"/>
                <w:szCs w:val="22"/>
              </w:rPr>
            </w:pPr>
            <w:r w:rsidRPr="00B41C87">
              <w:rPr>
                <w:rFonts w:eastAsia="Times New Roman"/>
                <w:b/>
                <w:sz w:val="22"/>
                <w:szCs w:val="22"/>
              </w:rPr>
              <w:t>20-фут.</w:t>
            </w:r>
          </w:p>
        </w:tc>
        <w:tc>
          <w:tcPr>
            <w:tcW w:w="6408" w:type="dxa"/>
            <w:gridSpan w:val="4"/>
            <w:tcBorders>
              <w:top w:val="nil"/>
              <w:left w:val="nil"/>
              <w:bottom w:val="single" w:sz="4" w:space="0" w:color="000000"/>
              <w:right w:val="single" w:sz="4" w:space="0" w:color="000000"/>
            </w:tcBorders>
            <w:vAlign w:val="center"/>
          </w:tcPr>
          <w:p w:rsidR="0059213C" w:rsidRPr="00B41C87" w:rsidRDefault="0059213C" w:rsidP="0059213C">
            <w:pPr>
              <w:pStyle w:val="26"/>
              <w:jc w:val="center"/>
              <w:rPr>
                <w:rFonts w:eastAsia="Times New Roman"/>
                <w:b/>
                <w:sz w:val="22"/>
                <w:szCs w:val="22"/>
              </w:rPr>
            </w:pPr>
          </w:p>
        </w:tc>
      </w:tr>
      <w:tr w:rsidR="0059213C" w:rsidRPr="00B41C87" w:rsidTr="006C17B5">
        <w:trPr>
          <w:trHeight w:val="253"/>
        </w:trPr>
        <w:tc>
          <w:tcPr>
            <w:tcW w:w="993" w:type="dxa"/>
            <w:vMerge/>
            <w:tcBorders>
              <w:top w:val="nil"/>
              <w:left w:val="single" w:sz="4" w:space="0" w:color="000000"/>
              <w:bottom w:val="single" w:sz="4" w:space="0" w:color="000000"/>
              <w:right w:val="single" w:sz="4" w:space="0" w:color="000000"/>
            </w:tcBorders>
            <w:vAlign w:val="center"/>
            <w:hideMark/>
          </w:tcPr>
          <w:p w:rsidR="0059213C" w:rsidRPr="00B41C87" w:rsidRDefault="0059213C" w:rsidP="0059213C">
            <w:pPr>
              <w:ind w:firstLine="175"/>
              <w:rPr>
                <w:b/>
                <w:sz w:val="22"/>
                <w:szCs w:val="22"/>
                <w:lang w:val="en-US"/>
              </w:rPr>
            </w:pPr>
          </w:p>
        </w:tc>
        <w:tc>
          <w:tcPr>
            <w:tcW w:w="1558" w:type="dxa"/>
            <w:gridSpan w:val="2"/>
            <w:vMerge/>
            <w:tcBorders>
              <w:left w:val="nil"/>
              <w:right w:val="single" w:sz="4" w:space="0" w:color="000000"/>
            </w:tcBorders>
            <w:vAlign w:val="center"/>
            <w:hideMark/>
          </w:tcPr>
          <w:p w:rsidR="0059213C" w:rsidRPr="00B41C87" w:rsidRDefault="0059213C" w:rsidP="0059213C">
            <w:pPr>
              <w:ind w:firstLine="34"/>
              <w:rPr>
                <w:b/>
                <w:sz w:val="22"/>
                <w:szCs w:val="22"/>
              </w:rPr>
            </w:pPr>
          </w:p>
        </w:tc>
        <w:tc>
          <w:tcPr>
            <w:tcW w:w="1389" w:type="dxa"/>
            <w:gridSpan w:val="4"/>
            <w:vMerge w:val="restart"/>
            <w:tcBorders>
              <w:top w:val="nil"/>
              <w:left w:val="nil"/>
              <w:right w:val="single" w:sz="4" w:space="0" w:color="000000"/>
            </w:tcBorders>
            <w:vAlign w:val="center"/>
            <w:hideMark/>
          </w:tcPr>
          <w:p w:rsidR="0059213C" w:rsidRPr="00B41C87" w:rsidRDefault="0059213C" w:rsidP="0059213C">
            <w:pPr>
              <w:pStyle w:val="26"/>
              <w:ind w:firstLine="34"/>
              <w:jc w:val="center"/>
              <w:rPr>
                <w:rFonts w:eastAsia="Times New Roman"/>
                <w:b/>
                <w:sz w:val="22"/>
                <w:szCs w:val="22"/>
              </w:rPr>
            </w:pPr>
            <w:r w:rsidRPr="00B41C87">
              <w:rPr>
                <w:rFonts w:eastAsia="Times New Roman"/>
                <w:b/>
                <w:sz w:val="22"/>
                <w:szCs w:val="22"/>
              </w:rPr>
              <w:t>40-фут.</w:t>
            </w:r>
          </w:p>
        </w:tc>
        <w:tc>
          <w:tcPr>
            <w:tcW w:w="6408" w:type="dxa"/>
            <w:gridSpan w:val="4"/>
            <w:vMerge w:val="restart"/>
            <w:tcBorders>
              <w:top w:val="nil"/>
              <w:left w:val="nil"/>
              <w:right w:val="single" w:sz="4" w:space="0" w:color="000000"/>
            </w:tcBorders>
            <w:vAlign w:val="center"/>
          </w:tcPr>
          <w:p w:rsidR="0059213C" w:rsidRPr="00B41C87" w:rsidRDefault="0059213C" w:rsidP="0059213C">
            <w:pPr>
              <w:pStyle w:val="26"/>
              <w:jc w:val="center"/>
              <w:rPr>
                <w:rFonts w:eastAsia="Times New Roman"/>
                <w:b/>
                <w:sz w:val="22"/>
                <w:szCs w:val="22"/>
              </w:rPr>
            </w:pPr>
          </w:p>
        </w:tc>
      </w:tr>
      <w:tr w:rsidR="0059213C" w:rsidRPr="00B41C87" w:rsidTr="006C17B5">
        <w:trPr>
          <w:trHeight w:val="276"/>
        </w:trPr>
        <w:tc>
          <w:tcPr>
            <w:tcW w:w="993" w:type="dxa"/>
            <w:vMerge/>
            <w:tcBorders>
              <w:top w:val="nil"/>
              <w:left w:val="single" w:sz="4" w:space="0" w:color="000000"/>
              <w:bottom w:val="single" w:sz="4" w:space="0" w:color="000000"/>
              <w:right w:val="single" w:sz="4" w:space="0" w:color="000000"/>
            </w:tcBorders>
            <w:vAlign w:val="center"/>
            <w:hideMark/>
          </w:tcPr>
          <w:p w:rsidR="0059213C" w:rsidRPr="00B41C87" w:rsidRDefault="0059213C" w:rsidP="0059213C">
            <w:pPr>
              <w:ind w:firstLine="175"/>
              <w:rPr>
                <w:b/>
                <w:sz w:val="22"/>
                <w:szCs w:val="22"/>
                <w:lang w:val="en-US"/>
              </w:rPr>
            </w:pPr>
          </w:p>
        </w:tc>
        <w:tc>
          <w:tcPr>
            <w:tcW w:w="1558" w:type="dxa"/>
            <w:gridSpan w:val="2"/>
            <w:vMerge/>
            <w:tcBorders>
              <w:left w:val="nil"/>
              <w:right w:val="single" w:sz="4" w:space="0" w:color="000000"/>
            </w:tcBorders>
            <w:vAlign w:val="center"/>
            <w:hideMark/>
          </w:tcPr>
          <w:p w:rsidR="0059213C" w:rsidRPr="00B41C87" w:rsidRDefault="0059213C" w:rsidP="0059213C">
            <w:pPr>
              <w:ind w:firstLine="34"/>
              <w:rPr>
                <w:b/>
                <w:sz w:val="22"/>
                <w:szCs w:val="22"/>
              </w:rPr>
            </w:pPr>
          </w:p>
        </w:tc>
        <w:tc>
          <w:tcPr>
            <w:tcW w:w="1389" w:type="dxa"/>
            <w:gridSpan w:val="4"/>
            <w:vMerge/>
            <w:tcBorders>
              <w:left w:val="nil"/>
              <w:bottom w:val="nil"/>
              <w:right w:val="single" w:sz="4" w:space="0" w:color="000000"/>
            </w:tcBorders>
            <w:vAlign w:val="center"/>
          </w:tcPr>
          <w:p w:rsidR="0059213C" w:rsidRPr="00B41C87" w:rsidRDefault="0059213C" w:rsidP="0059213C">
            <w:pPr>
              <w:pStyle w:val="26"/>
              <w:ind w:firstLine="34"/>
              <w:jc w:val="center"/>
              <w:rPr>
                <w:rFonts w:eastAsia="Times New Roman"/>
                <w:b/>
                <w:sz w:val="22"/>
                <w:szCs w:val="22"/>
              </w:rPr>
            </w:pPr>
          </w:p>
        </w:tc>
        <w:tc>
          <w:tcPr>
            <w:tcW w:w="6408" w:type="dxa"/>
            <w:gridSpan w:val="4"/>
            <w:vMerge/>
            <w:tcBorders>
              <w:left w:val="nil"/>
              <w:bottom w:val="nil"/>
              <w:right w:val="single" w:sz="4" w:space="0" w:color="000000"/>
            </w:tcBorders>
            <w:vAlign w:val="center"/>
          </w:tcPr>
          <w:p w:rsidR="0059213C" w:rsidRPr="00B41C87" w:rsidRDefault="0059213C" w:rsidP="0059213C">
            <w:pPr>
              <w:pStyle w:val="26"/>
              <w:jc w:val="center"/>
              <w:rPr>
                <w:rFonts w:eastAsia="Times New Roman"/>
                <w:b/>
                <w:sz w:val="22"/>
                <w:szCs w:val="22"/>
              </w:rPr>
            </w:pPr>
          </w:p>
        </w:tc>
      </w:tr>
      <w:tr w:rsidR="0059213C" w:rsidRPr="00B41C87" w:rsidTr="006C17B5">
        <w:trPr>
          <w:trHeight w:val="435"/>
        </w:trPr>
        <w:tc>
          <w:tcPr>
            <w:tcW w:w="993" w:type="dxa"/>
            <w:vMerge/>
            <w:tcBorders>
              <w:top w:val="nil"/>
              <w:left w:val="single" w:sz="4" w:space="0" w:color="000000"/>
              <w:bottom w:val="single" w:sz="4" w:space="0" w:color="000000"/>
              <w:right w:val="single" w:sz="4" w:space="0" w:color="000000"/>
            </w:tcBorders>
            <w:vAlign w:val="center"/>
            <w:hideMark/>
          </w:tcPr>
          <w:p w:rsidR="0059213C" w:rsidRPr="00B41C87" w:rsidRDefault="0059213C" w:rsidP="0059213C">
            <w:pPr>
              <w:ind w:firstLine="175"/>
              <w:rPr>
                <w:b/>
                <w:sz w:val="22"/>
                <w:szCs w:val="22"/>
                <w:lang w:val="en-US"/>
              </w:rPr>
            </w:pPr>
          </w:p>
        </w:tc>
        <w:tc>
          <w:tcPr>
            <w:tcW w:w="1558" w:type="dxa"/>
            <w:gridSpan w:val="2"/>
            <w:vMerge/>
            <w:tcBorders>
              <w:left w:val="nil"/>
              <w:bottom w:val="single" w:sz="4" w:space="0" w:color="000000"/>
              <w:right w:val="single" w:sz="4" w:space="0" w:color="000000"/>
            </w:tcBorders>
            <w:vAlign w:val="center"/>
            <w:hideMark/>
          </w:tcPr>
          <w:p w:rsidR="0059213C" w:rsidRPr="00B41C87" w:rsidRDefault="0059213C" w:rsidP="0059213C">
            <w:pPr>
              <w:ind w:firstLine="34"/>
              <w:rPr>
                <w:b/>
                <w:sz w:val="22"/>
                <w:szCs w:val="22"/>
              </w:rPr>
            </w:pPr>
          </w:p>
        </w:tc>
        <w:tc>
          <w:tcPr>
            <w:tcW w:w="1389" w:type="dxa"/>
            <w:gridSpan w:val="4"/>
            <w:vMerge/>
            <w:tcBorders>
              <w:left w:val="nil"/>
              <w:bottom w:val="single" w:sz="4" w:space="0" w:color="000000"/>
              <w:right w:val="single" w:sz="4" w:space="0" w:color="000000"/>
            </w:tcBorders>
            <w:vAlign w:val="center"/>
          </w:tcPr>
          <w:p w:rsidR="0059213C" w:rsidRPr="00B41C87" w:rsidRDefault="0059213C" w:rsidP="0059213C">
            <w:pPr>
              <w:pStyle w:val="26"/>
              <w:ind w:firstLine="34"/>
              <w:jc w:val="center"/>
              <w:rPr>
                <w:rFonts w:eastAsia="Times New Roman"/>
                <w:b/>
                <w:sz w:val="22"/>
                <w:szCs w:val="22"/>
              </w:rPr>
            </w:pPr>
          </w:p>
        </w:tc>
        <w:tc>
          <w:tcPr>
            <w:tcW w:w="6408" w:type="dxa"/>
            <w:gridSpan w:val="4"/>
            <w:vMerge/>
            <w:tcBorders>
              <w:left w:val="nil"/>
              <w:bottom w:val="single" w:sz="4" w:space="0" w:color="000000"/>
              <w:right w:val="single" w:sz="4" w:space="0" w:color="000000"/>
            </w:tcBorders>
            <w:vAlign w:val="center"/>
          </w:tcPr>
          <w:p w:rsidR="0059213C" w:rsidRPr="00B41C87" w:rsidRDefault="0059213C" w:rsidP="0059213C">
            <w:pPr>
              <w:pStyle w:val="26"/>
              <w:jc w:val="center"/>
              <w:rPr>
                <w:rFonts w:eastAsia="Times New Roman"/>
                <w:b/>
                <w:sz w:val="22"/>
                <w:szCs w:val="22"/>
              </w:rPr>
            </w:pPr>
          </w:p>
        </w:tc>
      </w:tr>
      <w:tr w:rsidR="007E7E8C" w:rsidRPr="00B41C87" w:rsidTr="006C17B5">
        <w:trPr>
          <w:trHeight w:val="648"/>
        </w:trPr>
        <w:tc>
          <w:tcPr>
            <w:tcW w:w="993" w:type="dxa"/>
            <w:vMerge w:val="restart"/>
            <w:tcBorders>
              <w:top w:val="nil"/>
              <w:left w:val="single" w:sz="4" w:space="0" w:color="000000"/>
              <w:right w:val="single" w:sz="4" w:space="0" w:color="auto"/>
            </w:tcBorders>
            <w:vAlign w:val="center"/>
            <w:hideMark/>
          </w:tcPr>
          <w:p w:rsidR="007E7E8C" w:rsidRPr="00B41C87" w:rsidRDefault="007E7E8C" w:rsidP="0059213C">
            <w:pPr>
              <w:pStyle w:val="26"/>
              <w:ind w:firstLine="175"/>
              <w:jc w:val="center"/>
              <w:rPr>
                <w:rFonts w:eastAsia="Times New Roman"/>
                <w:b/>
                <w:sz w:val="22"/>
                <w:szCs w:val="22"/>
                <w:lang w:val="en-US"/>
              </w:rPr>
            </w:pPr>
            <w:r w:rsidRPr="00B41C87">
              <w:rPr>
                <w:rFonts w:eastAsia="Times New Roman"/>
                <w:b/>
                <w:sz w:val="22"/>
                <w:szCs w:val="22"/>
              </w:rPr>
              <w:t>6</w:t>
            </w:r>
            <w:r w:rsidRPr="00B41C87">
              <w:rPr>
                <w:rFonts w:eastAsia="Times New Roman"/>
                <w:b/>
                <w:sz w:val="22"/>
                <w:szCs w:val="22"/>
                <w:lang w:val="en-US"/>
              </w:rPr>
              <w:t>.</w:t>
            </w:r>
          </w:p>
        </w:tc>
        <w:tc>
          <w:tcPr>
            <w:tcW w:w="9355" w:type="dxa"/>
            <w:gridSpan w:val="10"/>
            <w:tcBorders>
              <w:top w:val="nil"/>
              <w:left w:val="single" w:sz="4" w:space="0" w:color="auto"/>
              <w:bottom w:val="single" w:sz="4" w:space="0" w:color="000000"/>
              <w:right w:val="single" w:sz="4" w:space="0" w:color="000000"/>
            </w:tcBorders>
            <w:vAlign w:val="center"/>
            <w:hideMark/>
          </w:tcPr>
          <w:p w:rsidR="007E7E8C" w:rsidRPr="00B41C87" w:rsidRDefault="007E7E8C" w:rsidP="0059213C">
            <w:pPr>
              <w:pStyle w:val="26"/>
              <w:ind w:firstLine="34"/>
              <w:rPr>
                <w:rFonts w:eastAsia="Times New Roman"/>
                <w:b/>
                <w:sz w:val="22"/>
                <w:szCs w:val="22"/>
              </w:rPr>
            </w:pPr>
            <w:r w:rsidRPr="00B41C87">
              <w:rPr>
                <w:rFonts w:eastAsia="Times New Roman"/>
                <w:b/>
                <w:sz w:val="22"/>
                <w:szCs w:val="22"/>
              </w:rPr>
              <w:t xml:space="preserve">Очистка, промывка, дезинфекция контейнера </w:t>
            </w:r>
          </w:p>
          <w:p w:rsidR="007E7E8C" w:rsidRPr="00B41C87" w:rsidRDefault="007E7E8C" w:rsidP="0059213C">
            <w:pPr>
              <w:pStyle w:val="26"/>
              <w:ind w:firstLine="34"/>
              <w:rPr>
                <w:rFonts w:eastAsia="Times New Roman"/>
                <w:sz w:val="22"/>
                <w:szCs w:val="22"/>
              </w:rPr>
            </w:pPr>
            <w:r w:rsidRPr="00B41C87">
              <w:rPr>
                <w:rFonts w:eastAsia="Times New Roman"/>
                <w:b/>
                <w:sz w:val="22"/>
                <w:szCs w:val="22"/>
              </w:rPr>
              <w:t xml:space="preserve">Единица измерения </w:t>
            </w:r>
            <w:r w:rsidRPr="00B41C87">
              <w:rPr>
                <w:rFonts w:eastAsia="Times New Roman"/>
                <w:sz w:val="22"/>
                <w:szCs w:val="22"/>
              </w:rPr>
              <w:t>– контейнер</w:t>
            </w:r>
          </w:p>
          <w:p w:rsidR="007E7E8C" w:rsidRPr="00B41C87" w:rsidRDefault="007E7E8C" w:rsidP="0059213C">
            <w:pPr>
              <w:pStyle w:val="26"/>
              <w:ind w:firstLine="34"/>
              <w:rPr>
                <w:rFonts w:eastAsia="Times New Roman"/>
                <w:sz w:val="22"/>
                <w:szCs w:val="22"/>
              </w:rPr>
            </w:pPr>
            <w:r w:rsidRPr="00B41C87">
              <w:rPr>
                <w:rFonts w:eastAsia="Times New Roman"/>
                <w:b/>
                <w:sz w:val="22"/>
                <w:szCs w:val="22"/>
              </w:rPr>
              <w:t>Ставка используется:</w:t>
            </w:r>
            <w:r w:rsidRPr="00B41C87">
              <w:rPr>
                <w:rFonts w:eastAsia="Times New Roman"/>
                <w:sz w:val="22"/>
                <w:szCs w:val="22"/>
              </w:rPr>
              <w:t xml:space="preserve"> при очистке контейнера  от остатков перевозимого груза при промывке и дезинфекции контейнера</w:t>
            </w:r>
            <w:proofErr w:type="gramStart"/>
            <w:r w:rsidRPr="00B41C87">
              <w:rPr>
                <w:rFonts w:eastAsia="Times New Roman"/>
                <w:sz w:val="22"/>
                <w:szCs w:val="22"/>
              </w:rPr>
              <w:t>.(</w:t>
            </w:r>
            <w:proofErr w:type="gramEnd"/>
            <w:r w:rsidRPr="00B41C87">
              <w:rPr>
                <w:rFonts w:eastAsia="Times New Roman"/>
                <w:sz w:val="22"/>
                <w:szCs w:val="22"/>
              </w:rPr>
              <w:t xml:space="preserve">с учетом вывоза отходов на ближайший полигон </w:t>
            </w:r>
          </w:p>
          <w:p w:rsidR="007E7E8C" w:rsidRPr="00B41C87" w:rsidRDefault="007E7E8C" w:rsidP="0059213C">
            <w:pPr>
              <w:pStyle w:val="26"/>
              <w:ind w:firstLine="34"/>
              <w:rPr>
                <w:rFonts w:eastAsia="Times New Roman"/>
                <w:sz w:val="22"/>
                <w:szCs w:val="22"/>
              </w:rPr>
            </w:pPr>
          </w:p>
        </w:tc>
      </w:tr>
      <w:tr w:rsidR="007E7E8C" w:rsidRPr="00B41C87" w:rsidTr="006C17B5">
        <w:trPr>
          <w:trHeight w:val="727"/>
        </w:trPr>
        <w:tc>
          <w:tcPr>
            <w:tcW w:w="993" w:type="dxa"/>
            <w:vMerge/>
            <w:tcBorders>
              <w:left w:val="single" w:sz="4" w:space="0" w:color="000000"/>
              <w:right w:val="single" w:sz="4" w:space="0" w:color="auto"/>
            </w:tcBorders>
            <w:vAlign w:val="center"/>
            <w:hideMark/>
          </w:tcPr>
          <w:p w:rsidR="007E7E8C" w:rsidRPr="00B41C87" w:rsidRDefault="007E7E8C" w:rsidP="0059213C">
            <w:pPr>
              <w:ind w:firstLine="175"/>
              <w:rPr>
                <w:b/>
                <w:sz w:val="22"/>
                <w:szCs w:val="22"/>
              </w:rPr>
            </w:pPr>
          </w:p>
        </w:tc>
        <w:tc>
          <w:tcPr>
            <w:tcW w:w="1558" w:type="dxa"/>
            <w:gridSpan w:val="2"/>
            <w:tcBorders>
              <w:top w:val="nil"/>
              <w:left w:val="single" w:sz="4" w:space="0" w:color="auto"/>
              <w:right w:val="single" w:sz="4" w:space="0" w:color="000000"/>
            </w:tcBorders>
            <w:vAlign w:val="center"/>
            <w:hideMark/>
          </w:tcPr>
          <w:p w:rsidR="007E7E8C" w:rsidRPr="00B41C87" w:rsidRDefault="007E7E8C" w:rsidP="0059213C">
            <w:pPr>
              <w:pStyle w:val="26"/>
              <w:ind w:firstLine="34"/>
              <w:jc w:val="center"/>
              <w:rPr>
                <w:rFonts w:eastAsia="Times New Roman"/>
                <w:b/>
                <w:sz w:val="22"/>
                <w:szCs w:val="22"/>
              </w:rPr>
            </w:pPr>
            <w:r w:rsidRPr="00B41C87">
              <w:rPr>
                <w:rFonts w:eastAsia="Times New Roman"/>
                <w:b/>
                <w:sz w:val="22"/>
                <w:szCs w:val="22"/>
              </w:rPr>
              <w:t>контейнер</w:t>
            </w:r>
          </w:p>
        </w:tc>
        <w:tc>
          <w:tcPr>
            <w:tcW w:w="1389" w:type="dxa"/>
            <w:gridSpan w:val="4"/>
            <w:tcBorders>
              <w:top w:val="nil"/>
              <w:left w:val="nil"/>
              <w:bottom w:val="single" w:sz="4" w:space="0" w:color="000000"/>
              <w:right w:val="single" w:sz="4" w:space="0" w:color="000000"/>
            </w:tcBorders>
            <w:vAlign w:val="center"/>
            <w:hideMark/>
          </w:tcPr>
          <w:p w:rsidR="007E7E8C" w:rsidRPr="00B41C87" w:rsidRDefault="007E7E8C" w:rsidP="0059213C">
            <w:pPr>
              <w:pStyle w:val="26"/>
              <w:ind w:firstLine="34"/>
              <w:jc w:val="center"/>
              <w:rPr>
                <w:rFonts w:eastAsia="Times New Roman"/>
                <w:b/>
                <w:sz w:val="22"/>
                <w:szCs w:val="22"/>
              </w:rPr>
            </w:pPr>
            <w:r w:rsidRPr="00B41C87">
              <w:rPr>
                <w:rFonts w:eastAsia="Times New Roman"/>
                <w:b/>
                <w:sz w:val="22"/>
                <w:szCs w:val="22"/>
              </w:rPr>
              <w:t>20-фут.</w:t>
            </w:r>
          </w:p>
        </w:tc>
        <w:tc>
          <w:tcPr>
            <w:tcW w:w="6408" w:type="dxa"/>
            <w:gridSpan w:val="4"/>
            <w:tcBorders>
              <w:top w:val="nil"/>
              <w:left w:val="nil"/>
              <w:bottom w:val="single" w:sz="4" w:space="0" w:color="000000"/>
              <w:right w:val="single" w:sz="4" w:space="0" w:color="000000"/>
            </w:tcBorders>
            <w:vAlign w:val="center"/>
          </w:tcPr>
          <w:p w:rsidR="007E7E8C" w:rsidRPr="00B41C87" w:rsidRDefault="007E7E8C" w:rsidP="0059213C">
            <w:pPr>
              <w:pStyle w:val="26"/>
              <w:jc w:val="center"/>
              <w:rPr>
                <w:rFonts w:eastAsia="Times New Roman"/>
                <w:b/>
                <w:sz w:val="22"/>
                <w:szCs w:val="22"/>
              </w:rPr>
            </w:pPr>
          </w:p>
        </w:tc>
      </w:tr>
      <w:tr w:rsidR="007E7E8C" w:rsidRPr="00B41C87" w:rsidTr="006C17B5">
        <w:trPr>
          <w:trHeight w:val="989"/>
        </w:trPr>
        <w:tc>
          <w:tcPr>
            <w:tcW w:w="993" w:type="dxa"/>
            <w:vMerge/>
            <w:tcBorders>
              <w:left w:val="single" w:sz="4" w:space="0" w:color="000000"/>
              <w:right w:val="single" w:sz="4" w:space="0" w:color="auto"/>
            </w:tcBorders>
            <w:vAlign w:val="center"/>
            <w:hideMark/>
          </w:tcPr>
          <w:p w:rsidR="007E7E8C" w:rsidRPr="00B41C87" w:rsidRDefault="007E7E8C" w:rsidP="0059213C">
            <w:pPr>
              <w:ind w:firstLine="175"/>
              <w:rPr>
                <w:b/>
                <w:sz w:val="22"/>
                <w:szCs w:val="22"/>
                <w:lang w:val="en-US"/>
              </w:rPr>
            </w:pPr>
          </w:p>
        </w:tc>
        <w:tc>
          <w:tcPr>
            <w:tcW w:w="708" w:type="dxa"/>
            <w:tcBorders>
              <w:left w:val="single" w:sz="4" w:space="0" w:color="auto"/>
            </w:tcBorders>
            <w:vAlign w:val="center"/>
            <w:hideMark/>
          </w:tcPr>
          <w:p w:rsidR="007E7E8C" w:rsidRPr="00B41C87" w:rsidRDefault="007E7E8C" w:rsidP="0059213C">
            <w:pPr>
              <w:ind w:firstLine="34"/>
              <w:rPr>
                <w:b/>
                <w:sz w:val="22"/>
                <w:szCs w:val="22"/>
              </w:rPr>
            </w:pPr>
          </w:p>
        </w:tc>
        <w:tc>
          <w:tcPr>
            <w:tcW w:w="850" w:type="dxa"/>
            <w:tcBorders>
              <w:right w:val="single" w:sz="4" w:space="0" w:color="auto"/>
            </w:tcBorders>
            <w:vAlign w:val="center"/>
          </w:tcPr>
          <w:p w:rsidR="007E7E8C" w:rsidRPr="00B41C87" w:rsidRDefault="007E7E8C" w:rsidP="0059213C">
            <w:pPr>
              <w:ind w:firstLine="34"/>
              <w:rPr>
                <w:b/>
                <w:sz w:val="22"/>
                <w:szCs w:val="22"/>
              </w:rPr>
            </w:pPr>
          </w:p>
        </w:tc>
        <w:tc>
          <w:tcPr>
            <w:tcW w:w="1389" w:type="dxa"/>
            <w:gridSpan w:val="4"/>
            <w:tcBorders>
              <w:top w:val="nil"/>
              <w:left w:val="single" w:sz="4" w:space="0" w:color="auto"/>
              <w:right w:val="single" w:sz="4" w:space="0" w:color="000000"/>
            </w:tcBorders>
            <w:vAlign w:val="center"/>
            <w:hideMark/>
          </w:tcPr>
          <w:p w:rsidR="007E7E8C" w:rsidRPr="00B41C87" w:rsidRDefault="007E7E8C" w:rsidP="0059213C">
            <w:pPr>
              <w:pStyle w:val="26"/>
              <w:ind w:firstLine="34"/>
              <w:jc w:val="center"/>
              <w:rPr>
                <w:rFonts w:eastAsia="Times New Roman"/>
                <w:b/>
                <w:sz w:val="22"/>
                <w:szCs w:val="22"/>
              </w:rPr>
            </w:pPr>
            <w:r w:rsidRPr="00B41C87">
              <w:rPr>
                <w:rFonts w:eastAsia="Times New Roman"/>
                <w:b/>
                <w:sz w:val="22"/>
                <w:szCs w:val="22"/>
              </w:rPr>
              <w:t>40-фут.</w:t>
            </w:r>
          </w:p>
        </w:tc>
        <w:tc>
          <w:tcPr>
            <w:tcW w:w="6408" w:type="dxa"/>
            <w:gridSpan w:val="4"/>
            <w:tcBorders>
              <w:top w:val="nil"/>
              <w:left w:val="nil"/>
              <w:right w:val="single" w:sz="4" w:space="0" w:color="000000"/>
            </w:tcBorders>
            <w:vAlign w:val="center"/>
          </w:tcPr>
          <w:p w:rsidR="007E7E8C" w:rsidRPr="00B41C87" w:rsidRDefault="007E7E8C" w:rsidP="0059213C">
            <w:pPr>
              <w:pStyle w:val="26"/>
              <w:jc w:val="center"/>
              <w:rPr>
                <w:rFonts w:eastAsia="Times New Roman"/>
                <w:b/>
                <w:sz w:val="22"/>
                <w:szCs w:val="22"/>
              </w:rPr>
            </w:pPr>
          </w:p>
        </w:tc>
      </w:tr>
      <w:tr w:rsidR="007E7E8C" w:rsidRPr="00B41C87" w:rsidTr="006C17B5">
        <w:trPr>
          <w:trHeight w:val="70"/>
        </w:trPr>
        <w:tc>
          <w:tcPr>
            <w:tcW w:w="993" w:type="dxa"/>
            <w:tcBorders>
              <w:left w:val="single" w:sz="4" w:space="0" w:color="000000"/>
              <w:bottom w:val="single" w:sz="4" w:space="0" w:color="auto"/>
              <w:right w:val="single" w:sz="4" w:space="0" w:color="auto"/>
            </w:tcBorders>
            <w:vAlign w:val="center"/>
          </w:tcPr>
          <w:p w:rsidR="007E7E8C" w:rsidRPr="00B41C87" w:rsidRDefault="007E7E8C" w:rsidP="0059213C">
            <w:pPr>
              <w:ind w:firstLine="175"/>
              <w:rPr>
                <w:b/>
                <w:sz w:val="22"/>
                <w:szCs w:val="22"/>
                <w:lang w:val="en-US"/>
              </w:rPr>
            </w:pPr>
          </w:p>
        </w:tc>
        <w:tc>
          <w:tcPr>
            <w:tcW w:w="708" w:type="dxa"/>
            <w:tcBorders>
              <w:left w:val="single" w:sz="4" w:space="0" w:color="auto"/>
            </w:tcBorders>
            <w:vAlign w:val="center"/>
          </w:tcPr>
          <w:p w:rsidR="007E7E8C" w:rsidRPr="00B41C87" w:rsidRDefault="007E7E8C" w:rsidP="0059213C">
            <w:pPr>
              <w:ind w:firstLine="34"/>
              <w:rPr>
                <w:b/>
                <w:sz w:val="22"/>
                <w:szCs w:val="22"/>
              </w:rPr>
            </w:pPr>
          </w:p>
        </w:tc>
        <w:tc>
          <w:tcPr>
            <w:tcW w:w="850" w:type="dxa"/>
            <w:tcBorders>
              <w:right w:val="single" w:sz="4" w:space="0" w:color="auto"/>
            </w:tcBorders>
            <w:vAlign w:val="center"/>
          </w:tcPr>
          <w:p w:rsidR="007E7E8C" w:rsidRPr="00B41C87" w:rsidRDefault="007E7E8C" w:rsidP="0059213C">
            <w:pPr>
              <w:ind w:firstLine="34"/>
              <w:rPr>
                <w:b/>
                <w:sz w:val="22"/>
                <w:szCs w:val="22"/>
              </w:rPr>
            </w:pPr>
          </w:p>
        </w:tc>
        <w:tc>
          <w:tcPr>
            <w:tcW w:w="1389" w:type="dxa"/>
            <w:gridSpan w:val="4"/>
            <w:tcBorders>
              <w:left w:val="single" w:sz="4" w:space="0" w:color="auto"/>
              <w:bottom w:val="single" w:sz="4" w:space="0" w:color="auto"/>
              <w:right w:val="single" w:sz="4" w:space="0" w:color="000000"/>
            </w:tcBorders>
            <w:vAlign w:val="center"/>
          </w:tcPr>
          <w:p w:rsidR="007E7E8C" w:rsidRPr="00B41C87" w:rsidRDefault="007E7E8C" w:rsidP="0059213C">
            <w:pPr>
              <w:pStyle w:val="26"/>
              <w:ind w:firstLine="34"/>
              <w:jc w:val="center"/>
              <w:rPr>
                <w:rFonts w:eastAsia="Times New Roman"/>
                <w:b/>
                <w:sz w:val="22"/>
                <w:szCs w:val="22"/>
              </w:rPr>
            </w:pPr>
          </w:p>
        </w:tc>
        <w:tc>
          <w:tcPr>
            <w:tcW w:w="6408" w:type="dxa"/>
            <w:gridSpan w:val="4"/>
            <w:tcBorders>
              <w:left w:val="nil"/>
              <w:right w:val="single" w:sz="4" w:space="0" w:color="000000"/>
            </w:tcBorders>
            <w:vAlign w:val="center"/>
          </w:tcPr>
          <w:p w:rsidR="007E7E8C" w:rsidRPr="00B41C87" w:rsidRDefault="007E7E8C" w:rsidP="0059213C">
            <w:pPr>
              <w:pStyle w:val="26"/>
              <w:jc w:val="center"/>
              <w:rPr>
                <w:rFonts w:eastAsia="Times New Roman"/>
                <w:b/>
                <w:sz w:val="22"/>
                <w:szCs w:val="22"/>
              </w:rPr>
            </w:pPr>
          </w:p>
        </w:tc>
      </w:tr>
      <w:tr w:rsidR="0059213C" w:rsidRPr="00B41C87" w:rsidTr="006C17B5">
        <w:trPr>
          <w:trHeight w:val="3525"/>
        </w:trPr>
        <w:tc>
          <w:tcPr>
            <w:tcW w:w="993" w:type="dxa"/>
            <w:vMerge w:val="restart"/>
            <w:tcBorders>
              <w:top w:val="single" w:sz="4" w:space="0" w:color="auto"/>
              <w:left w:val="single" w:sz="4" w:space="0" w:color="auto"/>
              <w:bottom w:val="nil"/>
              <w:right w:val="single" w:sz="4" w:space="0" w:color="auto"/>
            </w:tcBorders>
            <w:vAlign w:val="center"/>
            <w:hideMark/>
          </w:tcPr>
          <w:p w:rsidR="0059213C" w:rsidRPr="00B41C87" w:rsidRDefault="0059213C" w:rsidP="0059213C">
            <w:pPr>
              <w:pStyle w:val="26"/>
              <w:ind w:firstLine="175"/>
              <w:jc w:val="center"/>
              <w:rPr>
                <w:rFonts w:eastAsia="Times New Roman"/>
                <w:b/>
                <w:sz w:val="22"/>
                <w:szCs w:val="22"/>
                <w:lang w:val="en-US"/>
              </w:rPr>
            </w:pPr>
            <w:r w:rsidRPr="00B41C87">
              <w:rPr>
                <w:rFonts w:eastAsia="Times New Roman"/>
                <w:b/>
                <w:sz w:val="22"/>
                <w:szCs w:val="22"/>
              </w:rPr>
              <w:lastRenderedPageBreak/>
              <w:t>7</w:t>
            </w:r>
            <w:r w:rsidRPr="00B41C87">
              <w:rPr>
                <w:rFonts w:eastAsia="Times New Roman"/>
                <w:b/>
                <w:sz w:val="22"/>
                <w:szCs w:val="22"/>
                <w:lang w:val="en-US"/>
              </w:rPr>
              <w:t>.</w:t>
            </w:r>
          </w:p>
        </w:tc>
        <w:tc>
          <w:tcPr>
            <w:tcW w:w="9355" w:type="dxa"/>
            <w:gridSpan w:val="10"/>
            <w:tcBorders>
              <w:top w:val="single" w:sz="4" w:space="0" w:color="auto"/>
              <w:left w:val="single" w:sz="4" w:space="0" w:color="auto"/>
              <w:bottom w:val="single" w:sz="4" w:space="0" w:color="auto"/>
              <w:right w:val="single" w:sz="4" w:space="0" w:color="auto"/>
            </w:tcBorders>
            <w:vAlign w:val="center"/>
            <w:hideMark/>
          </w:tcPr>
          <w:p w:rsidR="0059213C" w:rsidRPr="00B41C87" w:rsidRDefault="0059213C" w:rsidP="0059213C">
            <w:pPr>
              <w:pStyle w:val="26"/>
              <w:ind w:firstLine="34"/>
              <w:rPr>
                <w:b/>
                <w:bCs/>
                <w:sz w:val="22"/>
                <w:szCs w:val="22"/>
              </w:rPr>
            </w:pPr>
            <w:r w:rsidRPr="00B41C87">
              <w:rPr>
                <w:rFonts w:eastAsia="Times New Roman"/>
                <w:b/>
                <w:sz w:val="22"/>
                <w:szCs w:val="22"/>
              </w:rPr>
              <w:t xml:space="preserve">Крепление груза  в контейнере </w:t>
            </w:r>
            <w:r w:rsidRPr="00B41C87">
              <w:rPr>
                <w:b/>
                <w:bCs/>
                <w:sz w:val="22"/>
                <w:szCs w:val="22"/>
              </w:rPr>
              <w:t xml:space="preserve">(джип, микроавтобус, </w:t>
            </w:r>
            <w:proofErr w:type="spellStart"/>
            <w:r w:rsidRPr="00B41C87">
              <w:rPr>
                <w:b/>
                <w:bCs/>
                <w:sz w:val="22"/>
                <w:szCs w:val="22"/>
              </w:rPr>
              <w:t>микрогрузовик</w:t>
            </w:r>
            <w:proofErr w:type="spellEnd"/>
            <w:r w:rsidRPr="00B41C87">
              <w:rPr>
                <w:b/>
                <w:bCs/>
                <w:sz w:val="22"/>
                <w:szCs w:val="22"/>
              </w:rPr>
              <w:t>, автомобиль легковой, оборудование любое, прочие грузы)</w:t>
            </w:r>
          </w:p>
          <w:p w:rsidR="0059213C" w:rsidRPr="00B41C87" w:rsidRDefault="0059213C" w:rsidP="0059213C">
            <w:pPr>
              <w:pStyle w:val="26"/>
              <w:ind w:firstLine="34"/>
              <w:rPr>
                <w:rFonts w:eastAsia="Times New Roman"/>
                <w:sz w:val="22"/>
                <w:szCs w:val="22"/>
              </w:rPr>
            </w:pPr>
            <w:r w:rsidRPr="00B41C87">
              <w:rPr>
                <w:rFonts w:eastAsia="Times New Roman"/>
                <w:b/>
                <w:sz w:val="22"/>
                <w:szCs w:val="22"/>
              </w:rPr>
              <w:t>Единица измерения –</w:t>
            </w:r>
            <w:r w:rsidRPr="00B41C87">
              <w:rPr>
                <w:rFonts w:eastAsia="Times New Roman"/>
                <w:sz w:val="22"/>
                <w:szCs w:val="22"/>
              </w:rPr>
              <w:t xml:space="preserve"> количество типовое (кол</w:t>
            </w:r>
            <w:proofErr w:type="gramStart"/>
            <w:r w:rsidRPr="00B41C87">
              <w:rPr>
                <w:rFonts w:eastAsia="Times New Roman"/>
                <w:sz w:val="22"/>
                <w:szCs w:val="22"/>
              </w:rPr>
              <w:t>.</w:t>
            </w:r>
            <w:proofErr w:type="gramEnd"/>
            <w:r w:rsidRPr="00B41C87">
              <w:rPr>
                <w:rFonts w:eastAsia="Times New Roman"/>
                <w:sz w:val="22"/>
                <w:szCs w:val="22"/>
              </w:rPr>
              <w:t>*</w:t>
            </w:r>
            <w:proofErr w:type="gramStart"/>
            <w:r w:rsidRPr="00B41C87">
              <w:rPr>
                <w:rFonts w:eastAsia="Times New Roman"/>
                <w:sz w:val="22"/>
                <w:szCs w:val="22"/>
              </w:rPr>
              <w:t>т</w:t>
            </w:r>
            <w:proofErr w:type="gramEnd"/>
            <w:r w:rsidRPr="00B41C87">
              <w:rPr>
                <w:rFonts w:eastAsia="Times New Roman"/>
                <w:sz w:val="22"/>
                <w:szCs w:val="22"/>
              </w:rPr>
              <w:t>ип.)</w:t>
            </w:r>
          </w:p>
          <w:p w:rsidR="0059213C" w:rsidRPr="00B41C87" w:rsidRDefault="0059213C" w:rsidP="0059213C">
            <w:pPr>
              <w:pStyle w:val="affb"/>
              <w:shd w:val="clear" w:color="auto" w:fill="FFFFFF"/>
              <w:spacing w:before="0" w:after="0"/>
              <w:ind w:firstLine="34"/>
              <w:jc w:val="both"/>
              <w:rPr>
                <w:sz w:val="22"/>
                <w:szCs w:val="22"/>
              </w:rPr>
            </w:pPr>
            <w:r w:rsidRPr="00B41C87">
              <w:rPr>
                <w:b/>
                <w:sz w:val="22"/>
                <w:szCs w:val="22"/>
              </w:rPr>
              <w:t xml:space="preserve">Ставка используется: </w:t>
            </w:r>
            <w:r w:rsidRPr="00B41C87">
              <w:rPr>
                <w:sz w:val="22"/>
                <w:szCs w:val="22"/>
              </w:rPr>
              <w:t>при креплении любого вида груза в контейнере (с учётом материалов).</w:t>
            </w:r>
          </w:p>
          <w:p w:rsidR="0059213C" w:rsidRPr="00B41C87" w:rsidRDefault="0059213C" w:rsidP="0059213C">
            <w:pPr>
              <w:pStyle w:val="affb"/>
              <w:shd w:val="clear" w:color="auto" w:fill="FFFFFF"/>
              <w:spacing w:before="0" w:after="0"/>
              <w:ind w:firstLine="34"/>
              <w:jc w:val="both"/>
              <w:rPr>
                <w:b/>
                <w:sz w:val="22"/>
                <w:szCs w:val="22"/>
              </w:rPr>
            </w:pPr>
            <w:r w:rsidRPr="00B41C87">
              <w:rPr>
                <w:b/>
                <w:sz w:val="22"/>
                <w:szCs w:val="22"/>
              </w:rPr>
              <w:t>Стоимость крепления 1 единицы груза определяется следующим образом:</w:t>
            </w:r>
          </w:p>
          <w:p w:rsidR="0059213C" w:rsidRPr="00B41C87" w:rsidRDefault="0059213C" w:rsidP="008A26E0">
            <w:pPr>
              <w:pStyle w:val="affb"/>
              <w:numPr>
                <w:ilvl w:val="1"/>
                <w:numId w:val="17"/>
              </w:numPr>
              <w:shd w:val="clear" w:color="auto" w:fill="FFFFFF"/>
              <w:suppressAutoHyphens w:val="0"/>
              <w:spacing w:before="0" w:after="0"/>
              <w:jc w:val="both"/>
              <w:rPr>
                <w:b/>
                <w:sz w:val="22"/>
                <w:szCs w:val="22"/>
              </w:rPr>
            </w:pPr>
            <w:r w:rsidRPr="00B41C87">
              <w:rPr>
                <w:b/>
                <w:sz w:val="22"/>
                <w:szCs w:val="22"/>
              </w:rPr>
              <w:t>джип –  16 кол</w:t>
            </w:r>
            <w:proofErr w:type="gramStart"/>
            <w:r w:rsidRPr="00B41C87">
              <w:rPr>
                <w:b/>
                <w:sz w:val="22"/>
                <w:szCs w:val="22"/>
              </w:rPr>
              <w:t>.</w:t>
            </w:r>
            <w:proofErr w:type="gramEnd"/>
            <w:r w:rsidRPr="00B41C87">
              <w:rPr>
                <w:b/>
                <w:sz w:val="22"/>
                <w:szCs w:val="22"/>
              </w:rPr>
              <w:t>*</w:t>
            </w:r>
            <w:proofErr w:type="gramStart"/>
            <w:r w:rsidRPr="00B41C87">
              <w:rPr>
                <w:b/>
                <w:sz w:val="22"/>
                <w:szCs w:val="22"/>
              </w:rPr>
              <w:t>т</w:t>
            </w:r>
            <w:proofErr w:type="gramEnd"/>
            <w:r w:rsidRPr="00B41C87">
              <w:rPr>
                <w:b/>
                <w:sz w:val="22"/>
                <w:szCs w:val="22"/>
              </w:rPr>
              <w:t>ип.</w:t>
            </w:r>
          </w:p>
          <w:p w:rsidR="0059213C" w:rsidRPr="00B41C87" w:rsidRDefault="0059213C" w:rsidP="008A26E0">
            <w:pPr>
              <w:pStyle w:val="affb"/>
              <w:numPr>
                <w:ilvl w:val="1"/>
                <w:numId w:val="17"/>
              </w:numPr>
              <w:shd w:val="clear" w:color="auto" w:fill="FFFFFF"/>
              <w:suppressAutoHyphens w:val="0"/>
              <w:spacing w:before="0" w:after="0"/>
              <w:jc w:val="both"/>
              <w:rPr>
                <w:b/>
                <w:sz w:val="22"/>
                <w:szCs w:val="22"/>
              </w:rPr>
            </w:pPr>
            <w:r w:rsidRPr="00B41C87">
              <w:rPr>
                <w:b/>
                <w:sz w:val="22"/>
                <w:szCs w:val="22"/>
              </w:rPr>
              <w:t>микроавтобус –  16 кол</w:t>
            </w:r>
            <w:proofErr w:type="gramStart"/>
            <w:r w:rsidRPr="00B41C87">
              <w:rPr>
                <w:b/>
                <w:sz w:val="22"/>
                <w:szCs w:val="22"/>
              </w:rPr>
              <w:t>.</w:t>
            </w:r>
            <w:proofErr w:type="gramEnd"/>
            <w:r w:rsidRPr="00B41C87">
              <w:rPr>
                <w:b/>
                <w:sz w:val="22"/>
                <w:szCs w:val="22"/>
              </w:rPr>
              <w:t>*</w:t>
            </w:r>
            <w:proofErr w:type="gramStart"/>
            <w:r w:rsidRPr="00B41C87">
              <w:rPr>
                <w:b/>
                <w:sz w:val="22"/>
                <w:szCs w:val="22"/>
              </w:rPr>
              <w:t>т</w:t>
            </w:r>
            <w:proofErr w:type="gramEnd"/>
            <w:r w:rsidRPr="00B41C87">
              <w:rPr>
                <w:b/>
                <w:sz w:val="22"/>
                <w:szCs w:val="22"/>
              </w:rPr>
              <w:t>ип.</w:t>
            </w:r>
          </w:p>
          <w:p w:rsidR="0059213C" w:rsidRPr="00B41C87" w:rsidRDefault="0059213C" w:rsidP="008A26E0">
            <w:pPr>
              <w:pStyle w:val="affb"/>
              <w:numPr>
                <w:ilvl w:val="1"/>
                <w:numId w:val="17"/>
              </w:numPr>
              <w:shd w:val="clear" w:color="auto" w:fill="FFFFFF"/>
              <w:suppressAutoHyphens w:val="0"/>
              <w:spacing w:before="0" w:after="0"/>
              <w:jc w:val="both"/>
              <w:rPr>
                <w:b/>
                <w:sz w:val="22"/>
                <w:szCs w:val="22"/>
              </w:rPr>
            </w:pPr>
            <w:proofErr w:type="spellStart"/>
            <w:r w:rsidRPr="00B41C87">
              <w:rPr>
                <w:b/>
                <w:sz w:val="22"/>
                <w:szCs w:val="22"/>
              </w:rPr>
              <w:t>микрогрузовик</w:t>
            </w:r>
            <w:proofErr w:type="spellEnd"/>
            <w:r w:rsidRPr="00B41C87">
              <w:rPr>
                <w:b/>
                <w:sz w:val="22"/>
                <w:szCs w:val="22"/>
              </w:rPr>
              <w:t xml:space="preserve"> –  16 кол</w:t>
            </w:r>
            <w:proofErr w:type="gramStart"/>
            <w:r w:rsidRPr="00B41C87">
              <w:rPr>
                <w:b/>
                <w:sz w:val="22"/>
                <w:szCs w:val="22"/>
              </w:rPr>
              <w:t>.</w:t>
            </w:r>
            <w:proofErr w:type="gramEnd"/>
            <w:r w:rsidRPr="00B41C87">
              <w:rPr>
                <w:b/>
                <w:sz w:val="22"/>
                <w:szCs w:val="22"/>
              </w:rPr>
              <w:t>*</w:t>
            </w:r>
            <w:proofErr w:type="gramStart"/>
            <w:r w:rsidRPr="00B41C87">
              <w:rPr>
                <w:b/>
                <w:sz w:val="22"/>
                <w:szCs w:val="22"/>
              </w:rPr>
              <w:t>т</w:t>
            </w:r>
            <w:proofErr w:type="gramEnd"/>
            <w:r w:rsidRPr="00B41C87">
              <w:rPr>
                <w:b/>
                <w:sz w:val="22"/>
                <w:szCs w:val="22"/>
              </w:rPr>
              <w:t>ип.</w:t>
            </w:r>
          </w:p>
          <w:p w:rsidR="0059213C" w:rsidRPr="00B41C87" w:rsidRDefault="0059213C" w:rsidP="008A26E0">
            <w:pPr>
              <w:pStyle w:val="affb"/>
              <w:numPr>
                <w:ilvl w:val="1"/>
                <w:numId w:val="17"/>
              </w:numPr>
              <w:shd w:val="clear" w:color="auto" w:fill="FFFFFF"/>
              <w:suppressAutoHyphens w:val="0"/>
              <w:spacing w:before="0" w:after="0"/>
              <w:jc w:val="both"/>
              <w:rPr>
                <w:b/>
                <w:sz w:val="22"/>
                <w:szCs w:val="22"/>
              </w:rPr>
            </w:pPr>
            <w:r w:rsidRPr="00B41C87">
              <w:rPr>
                <w:b/>
                <w:sz w:val="22"/>
                <w:szCs w:val="22"/>
              </w:rPr>
              <w:t>автомобиль легковой –  14 кол</w:t>
            </w:r>
            <w:proofErr w:type="gramStart"/>
            <w:r w:rsidRPr="00B41C87">
              <w:rPr>
                <w:b/>
                <w:sz w:val="22"/>
                <w:szCs w:val="22"/>
              </w:rPr>
              <w:t>.</w:t>
            </w:r>
            <w:proofErr w:type="gramEnd"/>
            <w:r w:rsidRPr="00B41C87">
              <w:rPr>
                <w:b/>
                <w:sz w:val="22"/>
                <w:szCs w:val="22"/>
              </w:rPr>
              <w:t>*</w:t>
            </w:r>
            <w:proofErr w:type="gramStart"/>
            <w:r w:rsidRPr="00B41C87">
              <w:rPr>
                <w:b/>
                <w:sz w:val="22"/>
                <w:szCs w:val="22"/>
              </w:rPr>
              <w:t>т</w:t>
            </w:r>
            <w:proofErr w:type="gramEnd"/>
            <w:r w:rsidRPr="00B41C87">
              <w:rPr>
                <w:b/>
                <w:sz w:val="22"/>
                <w:szCs w:val="22"/>
              </w:rPr>
              <w:t>ип.</w:t>
            </w:r>
          </w:p>
          <w:p w:rsidR="0059213C" w:rsidRPr="00B41C87" w:rsidRDefault="0059213C" w:rsidP="008A26E0">
            <w:pPr>
              <w:pStyle w:val="affb"/>
              <w:numPr>
                <w:ilvl w:val="1"/>
                <w:numId w:val="17"/>
              </w:numPr>
              <w:shd w:val="clear" w:color="auto" w:fill="FFFFFF"/>
              <w:suppressAutoHyphens w:val="0"/>
              <w:spacing w:before="0" w:after="0"/>
              <w:jc w:val="both"/>
              <w:rPr>
                <w:b/>
                <w:sz w:val="22"/>
                <w:szCs w:val="22"/>
              </w:rPr>
            </w:pPr>
            <w:r w:rsidRPr="00B41C87">
              <w:rPr>
                <w:b/>
                <w:sz w:val="22"/>
                <w:szCs w:val="22"/>
              </w:rPr>
              <w:t>оборудование любое, прочие грузы</w:t>
            </w:r>
            <w:r w:rsidRPr="00B41C87">
              <w:rPr>
                <w:sz w:val="22"/>
                <w:szCs w:val="22"/>
              </w:rPr>
              <w:t xml:space="preserve"> – ставка рассчитывается на основании схем погрузки и крепления грузов в контейнере с учётом количества и стоимости и</w:t>
            </w:r>
            <w:r w:rsidRPr="00B41C87">
              <w:rPr>
                <w:sz w:val="22"/>
                <w:szCs w:val="22"/>
              </w:rPr>
              <w:t>с</w:t>
            </w:r>
            <w:r w:rsidRPr="00B41C87">
              <w:rPr>
                <w:sz w:val="22"/>
                <w:szCs w:val="22"/>
              </w:rPr>
              <w:t xml:space="preserve">пользуемых крепёжных материалов с применением типа тарифа – количество типовое, </w:t>
            </w:r>
            <w:r w:rsidRPr="00B41C87">
              <w:rPr>
                <w:b/>
                <w:sz w:val="22"/>
                <w:szCs w:val="22"/>
              </w:rPr>
              <w:t>но не более 32 кол</w:t>
            </w:r>
            <w:proofErr w:type="gramStart"/>
            <w:r w:rsidRPr="00B41C87">
              <w:rPr>
                <w:b/>
                <w:sz w:val="22"/>
                <w:szCs w:val="22"/>
              </w:rPr>
              <w:t>.</w:t>
            </w:r>
            <w:proofErr w:type="gramEnd"/>
            <w:r w:rsidRPr="00B41C87">
              <w:rPr>
                <w:b/>
                <w:sz w:val="22"/>
                <w:szCs w:val="22"/>
              </w:rPr>
              <w:t>*</w:t>
            </w:r>
            <w:proofErr w:type="gramStart"/>
            <w:r w:rsidRPr="00B41C87">
              <w:rPr>
                <w:b/>
                <w:sz w:val="22"/>
                <w:szCs w:val="22"/>
              </w:rPr>
              <w:t>т</w:t>
            </w:r>
            <w:proofErr w:type="gramEnd"/>
            <w:r w:rsidRPr="00B41C87">
              <w:rPr>
                <w:b/>
                <w:sz w:val="22"/>
                <w:szCs w:val="22"/>
              </w:rPr>
              <w:t>ип. за контейнер.</w:t>
            </w:r>
          </w:p>
        </w:tc>
      </w:tr>
      <w:tr w:rsidR="0059213C" w:rsidRPr="00B41C87" w:rsidTr="006C17B5">
        <w:trPr>
          <w:trHeight w:val="290"/>
        </w:trPr>
        <w:tc>
          <w:tcPr>
            <w:tcW w:w="993" w:type="dxa"/>
            <w:vMerge/>
            <w:tcBorders>
              <w:top w:val="single" w:sz="4" w:space="0" w:color="auto"/>
              <w:left w:val="single" w:sz="4" w:space="0" w:color="auto"/>
              <w:bottom w:val="nil"/>
              <w:right w:val="single" w:sz="4" w:space="0" w:color="auto"/>
            </w:tcBorders>
            <w:vAlign w:val="center"/>
          </w:tcPr>
          <w:p w:rsidR="0059213C" w:rsidRPr="00B41C87" w:rsidRDefault="0059213C" w:rsidP="0059213C">
            <w:pPr>
              <w:pStyle w:val="26"/>
              <w:ind w:firstLine="175"/>
              <w:jc w:val="center"/>
              <w:rPr>
                <w:rFonts w:eastAsia="Times New Roman"/>
                <w:b/>
                <w:sz w:val="22"/>
                <w:szCs w:val="22"/>
              </w:rPr>
            </w:pPr>
          </w:p>
        </w:tc>
        <w:tc>
          <w:tcPr>
            <w:tcW w:w="2947" w:type="dxa"/>
            <w:gridSpan w:val="6"/>
            <w:vMerge w:val="restart"/>
            <w:tcBorders>
              <w:top w:val="single" w:sz="4" w:space="0" w:color="auto"/>
              <w:left w:val="single" w:sz="4" w:space="0" w:color="auto"/>
              <w:right w:val="single" w:sz="4" w:space="0" w:color="auto"/>
            </w:tcBorders>
            <w:vAlign w:val="center"/>
          </w:tcPr>
          <w:p w:rsidR="0059213C" w:rsidRPr="00B41C87" w:rsidRDefault="0059213C" w:rsidP="0059213C">
            <w:pPr>
              <w:pStyle w:val="26"/>
              <w:ind w:firstLine="34"/>
              <w:jc w:val="center"/>
              <w:rPr>
                <w:rFonts w:eastAsia="Times New Roman"/>
                <w:b/>
                <w:sz w:val="22"/>
                <w:szCs w:val="22"/>
              </w:rPr>
            </w:pPr>
            <w:r w:rsidRPr="00B41C87">
              <w:rPr>
                <w:rFonts w:eastAsia="Times New Roman"/>
                <w:b/>
                <w:sz w:val="22"/>
                <w:szCs w:val="22"/>
              </w:rPr>
              <w:t>кол</w:t>
            </w:r>
            <w:proofErr w:type="gramStart"/>
            <w:r w:rsidRPr="00B41C87">
              <w:rPr>
                <w:rFonts w:eastAsia="Times New Roman"/>
                <w:b/>
                <w:sz w:val="22"/>
                <w:szCs w:val="22"/>
              </w:rPr>
              <w:t>.</w:t>
            </w:r>
            <w:proofErr w:type="gramEnd"/>
            <w:r w:rsidRPr="00B41C87">
              <w:rPr>
                <w:rFonts w:eastAsia="Times New Roman"/>
                <w:b/>
                <w:sz w:val="22"/>
                <w:szCs w:val="22"/>
              </w:rPr>
              <w:t>*</w:t>
            </w:r>
            <w:proofErr w:type="gramStart"/>
            <w:r w:rsidRPr="00B41C87">
              <w:rPr>
                <w:rFonts w:eastAsia="Times New Roman"/>
                <w:b/>
                <w:sz w:val="22"/>
                <w:szCs w:val="22"/>
              </w:rPr>
              <w:t>т</w:t>
            </w:r>
            <w:proofErr w:type="gramEnd"/>
            <w:r w:rsidRPr="00B41C87">
              <w:rPr>
                <w:rFonts w:eastAsia="Times New Roman"/>
                <w:b/>
                <w:sz w:val="22"/>
                <w:szCs w:val="22"/>
              </w:rPr>
              <w:t>ип.</w:t>
            </w:r>
          </w:p>
        </w:tc>
        <w:tc>
          <w:tcPr>
            <w:tcW w:w="6408" w:type="dxa"/>
            <w:gridSpan w:val="4"/>
            <w:vMerge w:val="restart"/>
            <w:tcBorders>
              <w:top w:val="single" w:sz="4" w:space="0" w:color="auto"/>
              <w:left w:val="single" w:sz="4" w:space="0" w:color="auto"/>
              <w:right w:val="single" w:sz="4" w:space="0" w:color="auto"/>
            </w:tcBorders>
            <w:vAlign w:val="center"/>
          </w:tcPr>
          <w:p w:rsidR="0059213C" w:rsidRPr="00B41C87" w:rsidRDefault="0059213C" w:rsidP="0059213C">
            <w:pPr>
              <w:pStyle w:val="26"/>
              <w:jc w:val="center"/>
              <w:rPr>
                <w:rFonts w:eastAsia="Times New Roman"/>
                <w:b/>
                <w:sz w:val="22"/>
                <w:szCs w:val="22"/>
              </w:rPr>
            </w:pPr>
          </w:p>
        </w:tc>
      </w:tr>
      <w:tr w:rsidR="0059213C" w:rsidRPr="00B41C87" w:rsidTr="006C17B5">
        <w:trPr>
          <w:trHeight w:val="280"/>
        </w:trPr>
        <w:tc>
          <w:tcPr>
            <w:tcW w:w="993" w:type="dxa"/>
            <w:vMerge/>
            <w:tcBorders>
              <w:top w:val="single" w:sz="4" w:space="0" w:color="auto"/>
              <w:left w:val="single" w:sz="4" w:space="0" w:color="auto"/>
              <w:bottom w:val="nil"/>
              <w:right w:val="single" w:sz="4" w:space="0" w:color="auto"/>
            </w:tcBorders>
            <w:vAlign w:val="center"/>
          </w:tcPr>
          <w:p w:rsidR="0059213C" w:rsidRPr="00B41C87" w:rsidRDefault="0059213C" w:rsidP="0059213C">
            <w:pPr>
              <w:pStyle w:val="26"/>
              <w:ind w:firstLine="175"/>
              <w:jc w:val="center"/>
              <w:rPr>
                <w:rFonts w:eastAsia="Times New Roman"/>
                <w:b/>
                <w:sz w:val="22"/>
                <w:szCs w:val="22"/>
              </w:rPr>
            </w:pPr>
          </w:p>
        </w:tc>
        <w:tc>
          <w:tcPr>
            <w:tcW w:w="2947" w:type="dxa"/>
            <w:gridSpan w:val="6"/>
            <w:vMerge/>
            <w:tcBorders>
              <w:left w:val="single" w:sz="4" w:space="0" w:color="auto"/>
              <w:right w:val="single" w:sz="4" w:space="0" w:color="auto"/>
            </w:tcBorders>
            <w:vAlign w:val="center"/>
          </w:tcPr>
          <w:p w:rsidR="0059213C" w:rsidRPr="00B41C87" w:rsidRDefault="0059213C" w:rsidP="0059213C">
            <w:pPr>
              <w:pStyle w:val="26"/>
              <w:ind w:firstLine="34"/>
              <w:rPr>
                <w:rFonts w:eastAsia="Times New Roman"/>
                <w:b/>
                <w:sz w:val="22"/>
                <w:szCs w:val="22"/>
              </w:rPr>
            </w:pPr>
          </w:p>
        </w:tc>
        <w:tc>
          <w:tcPr>
            <w:tcW w:w="6408" w:type="dxa"/>
            <w:gridSpan w:val="4"/>
            <w:vMerge/>
            <w:tcBorders>
              <w:left w:val="single" w:sz="4" w:space="0" w:color="auto"/>
              <w:right w:val="single" w:sz="4" w:space="0" w:color="auto"/>
            </w:tcBorders>
            <w:vAlign w:val="center"/>
          </w:tcPr>
          <w:p w:rsidR="0059213C" w:rsidRPr="00B41C87" w:rsidRDefault="0059213C" w:rsidP="0059213C">
            <w:pPr>
              <w:pStyle w:val="26"/>
              <w:rPr>
                <w:rFonts w:eastAsia="Times New Roman"/>
                <w:b/>
                <w:sz w:val="22"/>
                <w:szCs w:val="22"/>
              </w:rPr>
            </w:pPr>
          </w:p>
        </w:tc>
      </w:tr>
      <w:tr w:rsidR="0059213C" w:rsidRPr="00B41C87" w:rsidTr="006C17B5">
        <w:trPr>
          <w:trHeight w:val="256"/>
        </w:trPr>
        <w:tc>
          <w:tcPr>
            <w:tcW w:w="993" w:type="dxa"/>
            <w:vMerge/>
            <w:tcBorders>
              <w:top w:val="single" w:sz="4" w:space="0" w:color="auto"/>
              <w:left w:val="single" w:sz="4" w:space="0" w:color="auto"/>
              <w:bottom w:val="nil"/>
              <w:right w:val="single" w:sz="4" w:space="0" w:color="auto"/>
            </w:tcBorders>
            <w:vAlign w:val="center"/>
          </w:tcPr>
          <w:p w:rsidR="0059213C" w:rsidRPr="00B41C87" w:rsidRDefault="0059213C" w:rsidP="0059213C">
            <w:pPr>
              <w:pStyle w:val="26"/>
              <w:ind w:firstLine="175"/>
              <w:jc w:val="center"/>
              <w:rPr>
                <w:rFonts w:eastAsia="Times New Roman"/>
                <w:b/>
                <w:sz w:val="22"/>
                <w:szCs w:val="22"/>
              </w:rPr>
            </w:pPr>
          </w:p>
        </w:tc>
        <w:tc>
          <w:tcPr>
            <w:tcW w:w="2947" w:type="dxa"/>
            <w:gridSpan w:val="6"/>
            <w:vMerge/>
            <w:tcBorders>
              <w:left w:val="single" w:sz="4" w:space="0" w:color="auto"/>
              <w:bottom w:val="single" w:sz="4" w:space="0" w:color="auto"/>
              <w:right w:val="single" w:sz="4" w:space="0" w:color="auto"/>
            </w:tcBorders>
            <w:vAlign w:val="center"/>
          </w:tcPr>
          <w:p w:rsidR="0059213C" w:rsidRPr="00B41C87" w:rsidRDefault="0059213C" w:rsidP="0059213C">
            <w:pPr>
              <w:pStyle w:val="26"/>
              <w:ind w:firstLine="34"/>
              <w:rPr>
                <w:rFonts w:eastAsia="Times New Roman"/>
                <w:b/>
                <w:sz w:val="22"/>
                <w:szCs w:val="22"/>
              </w:rPr>
            </w:pPr>
          </w:p>
        </w:tc>
        <w:tc>
          <w:tcPr>
            <w:tcW w:w="6408" w:type="dxa"/>
            <w:gridSpan w:val="4"/>
            <w:vMerge/>
            <w:tcBorders>
              <w:left w:val="single" w:sz="4" w:space="0" w:color="auto"/>
              <w:bottom w:val="single" w:sz="4" w:space="0" w:color="auto"/>
              <w:right w:val="single" w:sz="4" w:space="0" w:color="auto"/>
            </w:tcBorders>
            <w:vAlign w:val="center"/>
          </w:tcPr>
          <w:p w:rsidR="0059213C" w:rsidRPr="00B41C87" w:rsidRDefault="0059213C" w:rsidP="0059213C">
            <w:pPr>
              <w:pStyle w:val="26"/>
              <w:rPr>
                <w:rFonts w:eastAsia="Times New Roman"/>
                <w:b/>
                <w:sz w:val="22"/>
                <w:szCs w:val="22"/>
              </w:rPr>
            </w:pPr>
          </w:p>
        </w:tc>
      </w:tr>
      <w:tr w:rsidR="0059213C" w:rsidRPr="00B41C87" w:rsidTr="006C17B5">
        <w:trPr>
          <w:trHeight w:val="175"/>
        </w:trPr>
        <w:tc>
          <w:tcPr>
            <w:tcW w:w="993" w:type="dxa"/>
            <w:vMerge w:val="restart"/>
            <w:tcBorders>
              <w:top w:val="single" w:sz="4" w:space="0" w:color="auto"/>
              <w:left w:val="single" w:sz="4" w:space="0" w:color="auto"/>
              <w:bottom w:val="nil"/>
              <w:right w:val="single" w:sz="4" w:space="0" w:color="auto"/>
            </w:tcBorders>
            <w:vAlign w:val="center"/>
            <w:hideMark/>
          </w:tcPr>
          <w:p w:rsidR="0059213C" w:rsidRPr="00B41C87" w:rsidRDefault="0059213C" w:rsidP="0059213C">
            <w:pPr>
              <w:pStyle w:val="26"/>
              <w:ind w:firstLine="175"/>
              <w:jc w:val="center"/>
              <w:rPr>
                <w:rFonts w:eastAsia="Times New Roman"/>
                <w:b/>
                <w:sz w:val="22"/>
                <w:szCs w:val="22"/>
              </w:rPr>
            </w:pPr>
            <w:r w:rsidRPr="00B41C87">
              <w:rPr>
                <w:rFonts w:eastAsia="Times New Roman"/>
                <w:b/>
                <w:sz w:val="22"/>
                <w:szCs w:val="22"/>
              </w:rPr>
              <w:t>8.</w:t>
            </w:r>
          </w:p>
        </w:tc>
        <w:tc>
          <w:tcPr>
            <w:tcW w:w="9355" w:type="dxa"/>
            <w:gridSpan w:val="10"/>
            <w:tcBorders>
              <w:top w:val="single" w:sz="4" w:space="0" w:color="auto"/>
              <w:left w:val="single" w:sz="4" w:space="0" w:color="auto"/>
              <w:bottom w:val="single" w:sz="4" w:space="0" w:color="auto"/>
              <w:right w:val="single" w:sz="4" w:space="0" w:color="auto"/>
            </w:tcBorders>
            <w:vAlign w:val="center"/>
            <w:hideMark/>
          </w:tcPr>
          <w:p w:rsidR="0059213C" w:rsidRPr="00B41C87" w:rsidRDefault="0059213C" w:rsidP="0059213C">
            <w:pPr>
              <w:pStyle w:val="26"/>
              <w:ind w:firstLine="34"/>
              <w:rPr>
                <w:rFonts w:eastAsia="Times New Roman"/>
                <w:b/>
                <w:sz w:val="22"/>
                <w:szCs w:val="22"/>
              </w:rPr>
            </w:pPr>
            <w:r w:rsidRPr="00B41C87">
              <w:rPr>
                <w:rFonts w:eastAsia="Times New Roman"/>
                <w:b/>
                <w:sz w:val="22"/>
                <w:szCs w:val="22"/>
              </w:rPr>
              <w:t xml:space="preserve">Крепление груза в вагоне </w:t>
            </w:r>
            <w:r w:rsidRPr="00B41C87">
              <w:rPr>
                <w:b/>
                <w:bCs/>
                <w:sz w:val="22"/>
                <w:szCs w:val="22"/>
              </w:rPr>
              <w:t xml:space="preserve">(джип, микроавтобус, </w:t>
            </w:r>
            <w:proofErr w:type="spellStart"/>
            <w:r w:rsidRPr="00B41C87">
              <w:rPr>
                <w:b/>
                <w:bCs/>
                <w:sz w:val="22"/>
                <w:szCs w:val="22"/>
              </w:rPr>
              <w:t>микрогрузовик</w:t>
            </w:r>
            <w:proofErr w:type="spellEnd"/>
            <w:r w:rsidRPr="00B41C87">
              <w:rPr>
                <w:b/>
                <w:bCs/>
                <w:sz w:val="22"/>
                <w:szCs w:val="22"/>
              </w:rPr>
              <w:t>, автомобиль легковой, оборудование любое, прочие грузы)</w:t>
            </w:r>
          </w:p>
          <w:p w:rsidR="0059213C" w:rsidRPr="00B41C87" w:rsidRDefault="0059213C" w:rsidP="0059213C">
            <w:pPr>
              <w:pStyle w:val="26"/>
              <w:ind w:firstLine="34"/>
              <w:rPr>
                <w:rFonts w:eastAsia="Times New Roman"/>
                <w:b/>
                <w:sz w:val="22"/>
                <w:szCs w:val="22"/>
              </w:rPr>
            </w:pPr>
            <w:r w:rsidRPr="00B41C87">
              <w:rPr>
                <w:rFonts w:eastAsia="Times New Roman"/>
                <w:b/>
                <w:sz w:val="22"/>
                <w:szCs w:val="22"/>
              </w:rPr>
              <w:t>Единица измерения –</w:t>
            </w:r>
            <w:r w:rsidRPr="00B41C87">
              <w:rPr>
                <w:rFonts w:eastAsia="Times New Roman"/>
                <w:sz w:val="22"/>
                <w:szCs w:val="22"/>
              </w:rPr>
              <w:t xml:space="preserve"> количество типовое (кол</w:t>
            </w:r>
            <w:proofErr w:type="gramStart"/>
            <w:r w:rsidRPr="00B41C87">
              <w:rPr>
                <w:rFonts w:eastAsia="Times New Roman"/>
                <w:sz w:val="22"/>
                <w:szCs w:val="22"/>
              </w:rPr>
              <w:t>.</w:t>
            </w:r>
            <w:proofErr w:type="gramEnd"/>
            <w:r w:rsidRPr="00B41C87">
              <w:rPr>
                <w:rFonts w:eastAsia="Times New Roman"/>
                <w:sz w:val="22"/>
                <w:szCs w:val="22"/>
              </w:rPr>
              <w:t>*</w:t>
            </w:r>
            <w:proofErr w:type="gramStart"/>
            <w:r w:rsidRPr="00B41C87">
              <w:rPr>
                <w:rFonts w:eastAsia="Times New Roman"/>
                <w:sz w:val="22"/>
                <w:szCs w:val="22"/>
              </w:rPr>
              <w:t>т</w:t>
            </w:r>
            <w:proofErr w:type="gramEnd"/>
            <w:r w:rsidRPr="00B41C87">
              <w:rPr>
                <w:rFonts w:eastAsia="Times New Roman"/>
                <w:sz w:val="22"/>
                <w:szCs w:val="22"/>
              </w:rPr>
              <w:t>ип)</w:t>
            </w:r>
          </w:p>
          <w:p w:rsidR="0059213C" w:rsidRPr="00B41C87" w:rsidRDefault="0059213C" w:rsidP="0059213C">
            <w:pPr>
              <w:pStyle w:val="26"/>
              <w:ind w:firstLine="34"/>
              <w:rPr>
                <w:rFonts w:eastAsia="Times New Roman"/>
                <w:sz w:val="22"/>
                <w:szCs w:val="22"/>
              </w:rPr>
            </w:pPr>
            <w:r w:rsidRPr="00B41C87">
              <w:rPr>
                <w:rFonts w:eastAsia="Times New Roman"/>
                <w:b/>
                <w:sz w:val="22"/>
                <w:szCs w:val="22"/>
              </w:rPr>
              <w:t xml:space="preserve">Ставка используется: </w:t>
            </w:r>
            <w:r w:rsidRPr="00B41C87">
              <w:rPr>
                <w:rFonts w:eastAsia="Times New Roman"/>
                <w:sz w:val="22"/>
                <w:szCs w:val="22"/>
              </w:rPr>
              <w:t>при креплении  любого вида груза в вагоне (с учётом материалов).</w:t>
            </w:r>
          </w:p>
          <w:p w:rsidR="0059213C" w:rsidRPr="00B41C87" w:rsidRDefault="0059213C" w:rsidP="0059213C">
            <w:pPr>
              <w:pStyle w:val="affb"/>
              <w:shd w:val="clear" w:color="auto" w:fill="FFFFFF"/>
              <w:spacing w:before="0" w:after="0"/>
              <w:ind w:firstLine="34"/>
              <w:jc w:val="both"/>
              <w:rPr>
                <w:sz w:val="22"/>
                <w:szCs w:val="22"/>
              </w:rPr>
            </w:pPr>
            <w:r w:rsidRPr="00B41C87">
              <w:rPr>
                <w:b/>
                <w:sz w:val="22"/>
                <w:szCs w:val="22"/>
              </w:rPr>
              <w:t>Ставка рассчитывается</w:t>
            </w:r>
            <w:r w:rsidRPr="00B41C87">
              <w:rPr>
                <w:sz w:val="22"/>
                <w:szCs w:val="22"/>
              </w:rPr>
              <w:t xml:space="preserve"> на основании схем погрузки и крепления грузов в вагоне с учётом количества и стоимости используемых крепёжных материалов с применением типа тарифа – количество типовое, </w:t>
            </w:r>
            <w:r w:rsidRPr="00B41C87">
              <w:rPr>
                <w:b/>
                <w:sz w:val="22"/>
                <w:szCs w:val="22"/>
              </w:rPr>
              <w:t>но не более 35 кол</w:t>
            </w:r>
            <w:proofErr w:type="gramStart"/>
            <w:r w:rsidRPr="00B41C87">
              <w:rPr>
                <w:b/>
                <w:sz w:val="22"/>
                <w:szCs w:val="22"/>
              </w:rPr>
              <w:t>.</w:t>
            </w:r>
            <w:proofErr w:type="gramEnd"/>
            <w:r w:rsidRPr="00B41C87">
              <w:rPr>
                <w:b/>
                <w:sz w:val="22"/>
                <w:szCs w:val="22"/>
              </w:rPr>
              <w:t>*</w:t>
            </w:r>
            <w:proofErr w:type="gramStart"/>
            <w:r w:rsidRPr="00B41C87">
              <w:rPr>
                <w:b/>
                <w:sz w:val="22"/>
                <w:szCs w:val="22"/>
              </w:rPr>
              <w:t>т</w:t>
            </w:r>
            <w:proofErr w:type="gramEnd"/>
            <w:r w:rsidRPr="00B41C87">
              <w:rPr>
                <w:b/>
                <w:sz w:val="22"/>
                <w:szCs w:val="22"/>
              </w:rPr>
              <w:t>ип. за вагон.</w:t>
            </w:r>
          </w:p>
        </w:tc>
      </w:tr>
      <w:tr w:rsidR="0059213C" w:rsidRPr="00B41C87" w:rsidTr="006C17B5">
        <w:trPr>
          <w:trHeight w:val="317"/>
        </w:trPr>
        <w:tc>
          <w:tcPr>
            <w:tcW w:w="993" w:type="dxa"/>
            <w:vMerge/>
            <w:tcBorders>
              <w:top w:val="single" w:sz="4" w:space="0" w:color="auto"/>
              <w:left w:val="single" w:sz="4" w:space="0" w:color="auto"/>
              <w:bottom w:val="nil"/>
              <w:right w:val="single" w:sz="4" w:space="0" w:color="auto"/>
            </w:tcBorders>
            <w:vAlign w:val="center"/>
          </w:tcPr>
          <w:p w:rsidR="0059213C" w:rsidRPr="00B41C87" w:rsidDel="008530A1" w:rsidRDefault="0059213C" w:rsidP="0059213C">
            <w:pPr>
              <w:pStyle w:val="26"/>
              <w:ind w:firstLine="175"/>
              <w:jc w:val="center"/>
              <w:rPr>
                <w:rFonts w:eastAsia="Times New Roman"/>
                <w:b/>
                <w:sz w:val="22"/>
                <w:szCs w:val="22"/>
              </w:rPr>
            </w:pPr>
          </w:p>
        </w:tc>
        <w:tc>
          <w:tcPr>
            <w:tcW w:w="2936" w:type="dxa"/>
            <w:gridSpan w:val="5"/>
            <w:vMerge w:val="restart"/>
            <w:tcBorders>
              <w:top w:val="single" w:sz="4" w:space="0" w:color="auto"/>
              <w:left w:val="single" w:sz="4" w:space="0" w:color="auto"/>
              <w:right w:val="single" w:sz="4" w:space="0" w:color="auto"/>
            </w:tcBorders>
            <w:vAlign w:val="center"/>
          </w:tcPr>
          <w:p w:rsidR="0059213C" w:rsidRPr="00B41C87" w:rsidRDefault="0059213C" w:rsidP="0059213C">
            <w:pPr>
              <w:pStyle w:val="26"/>
              <w:ind w:firstLine="34"/>
              <w:jc w:val="center"/>
              <w:rPr>
                <w:rFonts w:eastAsia="Times New Roman"/>
                <w:b/>
                <w:sz w:val="22"/>
                <w:szCs w:val="22"/>
              </w:rPr>
            </w:pPr>
            <w:r w:rsidRPr="00B41C87">
              <w:rPr>
                <w:rFonts w:eastAsia="Times New Roman"/>
                <w:b/>
                <w:sz w:val="22"/>
                <w:szCs w:val="22"/>
              </w:rPr>
              <w:t>кол</w:t>
            </w:r>
            <w:proofErr w:type="gramStart"/>
            <w:r w:rsidRPr="00B41C87">
              <w:rPr>
                <w:rFonts w:eastAsia="Times New Roman"/>
                <w:b/>
                <w:sz w:val="22"/>
                <w:szCs w:val="22"/>
              </w:rPr>
              <w:t>.</w:t>
            </w:r>
            <w:proofErr w:type="gramEnd"/>
            <w:r w:rsidRPr="00B41C87">
              <w:rPr>
                <w:rFonts w:eastAsia="Times New Roman"/>
                <w:b/>
                <w:sz w:val="22"/>
                <w:szCs w:val="22"/>
              </w:rPr>
              <w:t>*</w:t>
            </w:r>
            <w:proofErr w:type="gramStart"/>
            <w:r w:rsidRPr="00B41C87">
              <w:rPr>
                <w:rFonts w:eastAsia="Times New Roman"/>
                <w:b/>
                <w:sz w:val="22"/>
                <w:szCs w:val="22"/>
              </w:rPr>
              <w:t>т</w:t>
            </w:r>
            <w:proofErr w:type="gramEnd"/>
            <w:r w:rsidRPr="00B41C87">
              <w:rPr>
                <w:rFonts w:eastAsia="Times New Roman"/>
                <w:b/>
                <w:sz w:val="22"/>
                <w:szCs w:val="22"/>
              </w:rPr>
              <w:t>ип.</w:t>
            </w:r>
          </w:p>
        </w:tc>
        <w:tc>
          <w:tcPr>
            <w:tcW w:w="6419" w:type="dxa"/>
            <w:gridSpan w:val="5"/>
            <w:vMerge w:val="restart"/>
            <w:tcBorders>
              <w:top w:val="single" w:sz="4" w:space="0" w:color="auto"/>
              <w:left w:val="single" w:sz="4" w:space="0" w:color="auto"/>
              <w:right w:val="single" w:sz="4" w:space="0" w:color="auto"/>
            </w:tcBorders>
            <w:vAlign w:val="center"/>
          </w:tcPr>
          <w:p w:rsidR="0059213C" w:rsidRPr="00B41C87" w:rsidRDefault="0059213C" w:rsidP="0059213C">
            <w:pPr>
              <w:pStyle w:val="26"/>
              <w:jc w:val="center"/>
              <w:rPr>
                <w:rFonts w:eastAsia="Times New Roman"/>
                <w:b/>
                <w:sz w:val="22"/>
                <w:szCs w:val="22"/>
              </w:rPr>
            </w:pPr>
          </w:p>
        </w:tc>
      </w:tr>
      <w:tr w:rsidR="0059213C" w:rsidRPr="00B41C87" w:rsidTr="006C17B5">
        <w:trPr>
          <w:trHeight w:val="294"/>
        </w:trPr>
        <w:tc>
          <w:tcPr>
            <w:tcW w:w="993" w:type="dxa"/>
            <w:vMerge/>
            <w:tcBorders>
              <w:top w:val="single" w:sz="4" w:space="0" w:color="auto"/>
              <w:left w:val="single" w:sz="4" w:space="0" w:color="auto"/>
              <w:bottom w:val="nil"/>
              <w:right w:val="single" w:sz="4" w:space="0" w:color="auto"/>
            </w:tcBorders>
            <w:vAlign w:val="center"/>
          </w:tcPr>
          <w:p w:rsidR="0059213C" w:rsidRPr="00B41C87" w:rsidDel="008530A1" w:rsidRDefault="0059213C" w:rsidP="0059213C">
            <w:pPr>
              <w:pStyle w:val="26"/>
              <w:ind w:firstLine="175"/>
              <w:jc w:val="center"/>
              <w:rPr>
                <w:rFonts w:eastAsia="Times New Roman"/>
                <w:b/>
                <w:sz w:val="22"/>
                <w:szCs w:val="22"/>
              </w:rPr>
            </w:pPr>
          </w:p>
        </w:tc>
        <w:tc>
          <w:tcPr>
            <w:tcW w:w="2936" w:type="dxa"/>
            <w:gridSpan w:val="5"/>
            <w:vMerge/>
            <w:tcBorders>
              <w:left w:val="single" w:sz="4" w:space="0" w:color="auto"/>
              <w:right w:val="single" w:sz="4" w:space="0" w:color="auto"/>
            </w:tcBorders>
            <w:vAlign w:val="center"/>
          </w:tcPr>
          <w:p w:rsidR="0059213C" w:rsidRPr="00B41C87" w:rsidRDefault="0059213C" w:rsidP="0059213C">
            <w:pPr>
              <w:pStyle w:val="26"/>
              <w:ind w:firstLine="34"/>
              <w:rPr>
                <w:rFonts w:eastAsia="Times New Roman"/>
                <w:b/>
                <w:sz w:val="22"/>
                <w:szCs w:val="22"/>
              </w:rPr>
            </w:pPr>
          </w:p>
        </w:tc>
        <w:tc>
          <w:tcPr>
            <w:tcW w:w="6419" w:type="dxa"/>
            <w:gridSpan w:val="5"/>
            <w:vMerge/>
            <w:tcBorders>
              <w:left w:val="single" w:sz="4" w:space="0" w:color="auto"/>
              <w:right w:val="single" w:sz="4" w:space="0" w:color="auto"/>
            </w:tcBorders>
            <w:vAlign w:val="center"/>
          </w:tcPr>
          <w:p w:rsidR="0059213C" w:rsidRPr="00B41C87" w:rsidRDefault="0059213C" w:rsidP="0059213C">
            <w:pPr>
              <w:pStyle w:val="26"/>
              <w:rPr>
                <w:rFonts w:eastAsia="Times New Roman"/>
                <w:b/>
                <w:sz w:val="22"/>
                <w:szCs w:val="22"/>
              </w:rPr>
            </w:pPr>
          </w:p>
        </w:tc>
      </w:tr>
      <w:tr w:rsidR="0059213C" w:rsidRPr="00B41C87" w:rsidTr="006C17B5">
        <w:trPr>
          <w:trHeight w:val="367"/>
        </w:trPr>
        <w:tc>
          <w:tcPr>
            <w:tcW w:w="993" w:type="dxa"/>
            <w:vMerge/>
            <w:tcBorders>
              <w:top w:val="single" w:sz="4" w:space="0" w:color="auto"/>
              <w:left w:val="single" w:sz="4" w:space="0" w:color="auto"/>
              <w:bottom w:val="single" w:sz="4" w:space="0" w:color="auto"/>
              <w:right w:val="single" w:sz="4" w:space="0" w:color="auto"/>
            </w:tcBorders>
            <w:vAlign w:val="center"/>
          </w:tcPr>
          <w:p w:rsidR="0059213C" w:rsidRPr="00B41C87" w:rsidDel="008530A1" w:rsidRDefault="0059213C" w:rsidP="0059213C">
            <w:pPr>
              <w:pStyle w:val="26"/>
              <w:ind w:firstLine="175"/>
              <w:jc w:val="center"/>
              <w:rPr>
                <w:rFonts w:eastAsia="Times New Roman"/>
                <w:b/>
                <w:sz w:val="22"/>
                <w:szCs w:val="22"/>
              </w:rPr>
            </w:pPr>
          </w:p>
        </w:tc>
        <w:tc>
          <w:tcPr>
            <w:tcW w:w="2936" w:type="dxa"/>
            <w:gridSpan w:val="5"/>
            <w:vMerge/>
            <w:tcBorders>
              <w:left w:val="single" w:sz="4" w:space="0" w:color="auto"/>
              <w:bottom w:val="single" w:sz="4" w:space="0" w:color="auto"/>
              <w:right w:val="single" w:sz="4" w:space="0" w:color="auto"/>
            </w:tcBorders>
            <w:vAlign w:val="center"/>
          </w:tcPr>
          <w:p w:rsidR="0059213C" w:rsidRPr="00B41C87" w:rsidRDefault="0059213C" w:rsidP="0059213C">
            <w:pPr>
              <w:pStyle w:val="26"/>
              <w:ind w:firstLine="34"/>
              <w:rPr>
                <w:rFonts w:eastAsia="Times New Roman"/>
                <w:b/>
                <w:sz w:val="22"/>
                <w:szCs w:val="22"/>
              </w:rPr>
            </w:pPr>
          </w:p>
        </w:tc>
        <w:tc>
          <w:tcPr>
            <w:tcW w:w="6419" w:type="dxa"/>
            <w:gridSpan w:val="5"/>
            <w:vMerge/>
            <w:tcBorders>
              <w:left w:val="single" w:sz="4" w:space="0" w:color="auto"/>
              <w:bottom w:val="single" w:sz="4" w:space="0" w:color="auto"/>
              <w:right w:val="single" w:sz="4" w:space="0" w:color="auto"/>
            </w:tcBorders>
            <w:vAlign w:val="center"/>
          </w:tcPr>
          <w:p w:rsidR="0059213C" w:rsidRPr="00B41C87" w:rsidRDefault="0059213C" w:rsidP="0059213C">
            <w:pPr>
              <w:pStyle w:val="26"/>
              <w:rPr>
                <w:rFonts w:eastAsia="Times New Roman"/>
                <w:b/>
                <w:sz w:val="22"/>
                <w:szCs w:val="22"/>
              </w:rPr>
            </w:pPr>
          </w:p>
        </w:tc>
      </w:tr>
      <w:tr w:rsidR="0059213C" w:rsidRPr="00B41C87" w:rsidTr="006C17B5">
        <w:trPr>
          <w:trHeight w:val="838"/>
        </w:trPr>
        <w:tc>
          <w:tcPr>
            <w:tcW w:w="993" w:type="dxa"/>
            <w:vMerge w:val="restart"/>
            <w:tcBorders>
              <w:top w:val="single" w:sz="4" w:space="0" w:color="auto"/>
              <w:left w:val="single" w:sz="4" w:space="0" w:color="auto"/>
              <w:right w:val="single" w:sz="4" w:space="0" w:color="auto"/>
            </w:tcBorders>
            <w:vAlign w:val="center"/>
          </w:tcPr>
          <w:p w:rsidR="0059213C" w:rsidRPr="00B41C87" w:rsidDel="008530A1" w:rsidRDefault="0059213C" w:rsidP="0059213C">
            <w:pPr>
              <w:pStyle w:val="26"/>
              <w:ind w:firstLine="175"/>
              <w:jc w:val="center"/>
              <w:rPr>
                <w:rFonts w:eastAsia="Times New Roman"/>
                <w:b/>
                <w:sz w:val="22"/>
                <w:szCs w:val="22"/>
              </w:rPr>
            </w:pPr>
            <w:r w:rsidRPr="00B41C87">
              <w:rPr>
                <w:rFonts w:eastAsia="Times New Roman"/>
                <w:b/>
                <w:sz w:val="22"/>
                <w:szCs w:val="22"/>
              </w:rPr>
              <w:t>9.</w:t>
            </w:r>
          </w:p>
        </w:tc>
        <w:tc>
          <w:tcPr>
            <w:tcW w:w="9355" w:type="dxa"/>
            <w:gridSpan w:val="10"/>
            <w:tcBorders>
              <w:top w:val="single" w:sz="4" w:space="0" w:color="auto"/>
              <w:left w:val="single" w:sz="4" w:space="0" w:color="auto"/>
              <w:bottom w:val="single" w:sz="4" w:space="0" w:color="auto"/>
              <w:right w:val="single" w:sz="4" w:space="0" w:color="auto"/>
            </w:tcBorders>
            <w:vAlign w:val="center"/>
          </w:tcPr>
          <w:p w:rsidR="0059213C" w:rsidRPr="00B41C87" w:rsidRDefault="0059213C" w:rsidP="0059213C">
            <w:pPr>
              <w:pStyle w:val="26"/>
              <w:ind w:firstLine="34"/>
              <w:rPr>
                <w:rFonts w:eastAsia="Times New Roman"/>
                <w:b/>
                <w:sz w:val="22"/>
                <w:szCs w:val="22"/>
              </w:rPr>
            </w:pPr>
            <w:r w:rsidRPr="00B41C87">
              <w:rPr>
                <w:rFonts w:eastAsia="Times New Roman"/>
                <w:b/>
                <w:sz w:val="22"/>
                <w:szCs w:val="22"/>
              </w:rPr>
              <w:t xml:space="preserve">Раскрепление груза в контейнере/вагоне </w:t>
            </w:r>
          </w:p>
          <w:p w:rsidR="0059213C" w:rsidRPr="00B41C87" w:rsidRDefault="0059213C" w:rsidP="0059213C">
            <w:pPr>
              <w:pStyle w:val="26"/>
              <w:ind w:firstLine="34"/>
              <w:rPr>
                <w:rFonts w:eastAsia="Times New Roman"/>
                <w:b/>
                <w:sz w:val="22"/>
                <w:szCs w:val="22"/>
              </w:rPr>
            </w:pPr>
            <w:r w:rsidRPr="00B41C87">
              <w:rPr>
                <w:rFonts w:eastAsia="Times New Roman"/>
                <w:b/>
                <w:sz w:val="22"/>
                <w:szCs w:val="22"/>
              </w:rPr>
              <w:t>Единица измерения –</w:t>
            </w:r>
            <w:r w:rsidRPr="00B41C87">
              <w:rPr>
                <w:rFonts w:eastAsia="Times New Roman"/>
                <w:sz w:val="22"/>
                <w:szCs w:val="22"/>
              </w:rPr>
              <w:t xml:space="preserve"> количество типовое (кол</w:t>
            </w:r>
            <w:proofErr w:type="gramStart"/>
            <w:r w:rsidRPr="00B41C87">
              <w:rPr>
                <w:rFonts w:eastAsia="Times New Roman"/>
                <w:sz w:val="22"/>
                <w:szCs w:val="22"/>
              </w:rPr>
              <w:t>.</w:t>
            </w:r>
            <w:proofErr w:type="gramEnd"/>
            <w:r w:rsidRPr="00B41C87">
              <w:rPr>
                <w:rFonts w:eastAsia="Times New Roman"/>
                <w:sz w:val="22"/>
                <w:szCs w:val="22"/>
              </w:rPr>
              <w:t>*</w:t>
            </w:r>
            <w:proofErr w:type="gramStart"/>
            <w:r w:rsidRPr="00B41C87">
              <w:rPr>
                <w:rFonts w:eastAsia="Times New Roman"/>
                <w:sz w:val="22"/>
                <w:szCs w:val="22"/>
              </w:rPr>
              <w:t>т</w:t>
            </w:r>
            <w:proofErr w:type="gramEnd"/>
            <w:r w:rsidRPr="00B41C87">
              <w:rPr>
                <w:rFonts w:eastAsia="Times New Roman"/>
                <w:sz w:val="22"/>
                <w:szCs w:val="22"/>
              </w:rPr>
              <w:t>ип.), 1 кол.*тип. = контейнер/вагон.</w:t>
            </w:r>
          </w:p>
          <w:p w:rsidR="0059213C" w:rsidRPr="00B41C87" w:rsidRDefault="0059213C" w:rsidP="0059213C">
            <w:pPr>
              <w:pStyle w:val="26"/>
              <w:ind w:firstLine="34"/>
              <w:rPr>
                <w:rFonts w:eastAsia="Times New Roman"/>
                <w:b/>
                <w:sz w:val="22"/>
                <w:szCs w:val="22"/>
              </w:rPr>
            </w:pPr>
            <w:r w:rsidRPr="00B41C87">
              <w:rPr>
                <w:rFonts w:eastAsia="Times New Roman"/>
                <w:b/>
                <w:sz w:val="22"/>
                <w:szCs w:val="22"/>
              </w:rPr>
              <w:t xml:space="preserve">Ставка используется: </w:t>
            </w:r>
            <w:r w:rsidRPr="00B41C87">
              <w:rPr>
                <w:rFonts w:eastAsia="Times New Roman"/>
                <w:sz w:val="22"/>
                <w:szCs w:val="22"/>
              </w:rPr>
              <w:t>при раскреплении любого вида груза в контейнере/вагоне.</w:t>
            </w:r>
          </w:p>
        </w:tc>
      </w:tr>
      <w:tr w:rsidR="0059213C" w:rsidRPr="00B41C87" w:rsidTr="006C17B5">
        <w:trPr>
          <w:trHeight w:val="253"/>
        </w:trPr>
        <w:tc>
          <w:tcPr>
            <w:tcW w:w="993" w:type="dxa"/>
            <w:vMerge/>
            <w:tcBorders>
              <w:left w:val="single" w:sz="4" w:space="0" w:color="auto"/>
              <w:right w:val="single" w:sz="4" w:space="0" w:color="auto"/>
            </w:tcBorders>
            <w:vAlign w:val="center"/>
          </w:tcPr>
          <w:p w:rsidR="0059213C" w:rsidRPr="00B41C87" w:rsidDel="008530A1" w:rsidRDefault="0059213C" w:rsidP="0059213C">
            <w:pPr>
              <w:pStyle w:val="26"/>
              <w:ind w:firstLine="175"/>
              <w:jc w:val="center"/>
              <w:rPr>
                <w:rFonts w:eastAsia="Times New Roman"/>
                <w:b/>
                <w:sz w:val="22"/>
                <w:szCs w:val="22"/>
              </w:rPr>
            </w:pPr>
          </w:p>
        </w:tc>
        <w:tc>
          <w:tcPr>
            <w:tcW w:w="2947" w:type="dxa"/>
            <w:gridSpan w:val="6"/>
            <w:vMerge w:val="restart"/>
            <w:tcBorders>
              <w:top w:val="single" w:sz="4" w:space="0" w:color="auto"/>
              <w:left w:val="single" w:sz="4" w:space="0" w:color="auto"/>
              <w:right w:val="single" w:sz="4" w:space="0" w:color="auto"/>
            </w:tcBorders>
            <w:vAlign w:val="center"/>
          </w:tcPr>
          <w:p w:rsidR="0059213C" w:rsidRPr="00B41C87" w:rsidRDefault="0059213C" w:rsidP="0059213C">
            <w:pPr>
              <w:pStyle w:val="26"/>
              <w:ind w:firstLine="34"/>
              <w:jc w:val="center"/>
              <w:rPr>
                <w:rFonts w:eastAsia="Times New Roman"/>
                <w:b/>
                <w:sz w:val="22"/>
                <w:szCs w:val="22"/>
              </w:rPr>
            </w:pPr>
            <w:r w:rsidRPr="00B41C87">
              <w:rPr>
                <w:rFonts w:eastAsia="Times New Roman"/>
                <w:b/>
                <w:sz w:val="22"/>
                <w:szCs w:val="22"/>
              </w:rPr>
              <w:t>кол</w:t>
            </w:r>
            <w:proofErr w:type="gramStart"/>
            <w:r w:rsidRPr="00B41C87">
              <w:rPr>
                <w:rFonts w:eastAsia="Times New Roman"/>
                <w:b/>
                <w:sz w:val="22"/>
                <w:szCs w:val="22"/>
              </w:rPr>
              <w:t>.</w:t>
            </w:r>
            <w:proofErr w:type="gramEnd"/>
            <w:r w:rsidRPr="00B41C87">
              <w:rPr>
                <w:rFonts w:eastAsia="Times New Roman"/>
                <w:b/>
                <w:sz w:val="22"/>
                <w:szCs w:val="22"/>
              </w:rPr>
              <w:t>*</w:t>
            </w:r>
            <w:proofErr w:type="gramStart"/>
            <w:r w:rsidRPr="00B41C87">
              <w:rPr>
                <w:rFonts w:eastAsia="Times New Roman"/>
                <w:b/>
                <w:sz w:val="22"/>
                <w:szCs w:val="22"/>
              </w:rPr>
              <w:t>т</w:t>
            </w:r>
            <w:proofErr w:type="gramEnd"/>
            <w:r w:rsidRPr="00B41C87">
              <w:rPr>
                <w:rFonts w:eastAsia="Times New Roman"/>
                <w:b/>
                <w:sz w:val="22"/>
                <w:szCs w:val="22"/>
              </w:rPr>
              <w:t>ип.</w:t>
            </w:r>
          </w:p>
        </w:tc>
        <w:tc>
          <w:tcPr>
            <w:tcW w:w="6408" w:type="dxa"/>
            <w:gridSpan w:val="4"/>
            <w:vMerge w:val="restart"/>
            <w:tcBorders>
              <w:top w:val="single" w:sz="4" w:space="0" w:color="auto"/>
              <w:left w:val="single" w:sz="4" w:space="0" w:color="auto"/>
              <w:right w:val="single" w:sz="4" w:space="0" w:color="auto"/>
            </w:tcBorders>
            <w:vAlign w:val="center"/>
          </w:tcPr>
          <w:p w:rsidR="0059213C" w:rsidRPr="00B41C87" w:rsidRDefault="0059213C" w:rsidP="0059213C">
            <w:pPr>
              <w:ind w:firstLine="32"/>
              <w:jc w:val="center"/>
              <w:rPr>
                <w:b/>
                <w:sz w:val="22"/>
                <w:szCs w:val="22"/>
              </w:rPr>
            </w:pPr>
          </w:p>
        </w:tc>
      </w:tr>
      <w:tr w:rsidR="0059213C" w:rsidRPr="00B41C87" w:rsidTr="006C17B5">
        <w:trPr>
          <w:trHeight w:val="253"/>
        </w:trPr>
        <w:tc>
          <w:tcPr>
            <w:tcW w:w="993" w:type="dxa"/>
            <w:vMerge/>
            <w:tcBorders>
              <w:left w:val="single" w:sz="4" w:space="0" w:color="auto"/>
              <w:right w:val="single" w:sz="4" w:space="0" w:color="auto"/>
            </w:tcBorders>
            <w:vAlign w:val="center"/>
          </w:tcPr>
          <w:p w:rsidR="0059213C" w:rsidRPr="00B41C87" w:rsidDel="008530A1" w:rsidRDefault="0059213C" w:rsidP="0059213C">
            <w:pPr>
              <w:pStyle w:val="26"/>
              <w:ind w:firstLine="175"/>
              <w:jc w:val="center"/>
              <w:rPr>
                <w:rFonts w:eastAsia="Times New Roman"/>
                <w:b/>
                <w:sz w:val="22"/>
                <w:szCs w:val="22"/>
              </w:rPr>
            </w:pPr>
          </w:p>
        </w:tc>
        <w:tc>
          <w:tcPr>
            <w:tcW w:w="2947" w:type="dxa"/>
            <w:gridSpan w:val="6"/>
            <w:vMerge/>
            <w:tcBorders>
              <w:left w:val="single" w:sz="4" w:space="0" w:color="auto"/>
              <w:right w:val="single" w:sz="4" w:space="0" w:color="auto"/>
            </w:tcBorders>
            <w:vAlign w:val="center"/>
          </w:tcPr>
          <w:p w:rsidR="0059213C" w:rsidRPr="00B41C87" w:rsidRDefault="0059213C" w:rsidP="0059213C">
            <w:pPr>
              <w:pStyle w:val="26"/>
              <w:ind w:firstLine="34"/>
              <w:rPr>
                <w:rFonts w:eastAsia="Times New Roman"/>
                <w:b/>
                <w:sz w:val="22"/>
                <w:szCs w:val="22"/>
              </w:rPr>
            </w:pPr>
          </w:p>
        </w:tc>
        <w:tc>
          <w:tcPr>
            <w:tcW w:w="6408" w:type="dxa"/>
            <w:gridSpan w:val="4"/>
            <w:vMerge/>
            <w:tcBorders>
              <w:left w:val="single" w:sz="4" w:space="0" w:color="auto"/>
              <w:right w:val="single" w:sz="4" w:space="0" w:color="auto"/>
            </w:tcBorders>
            <w:vAlign w:val="center"/>
          </w:tcPr>
          <w:p w:rsidR="0059213C" w:rsidRPr="00B41C87" w:rsidRDefault="0059213C" w:rsidP="0059213C">
            <w:pPr>
              <w:pStyle w:val="26"/>
              <w:rPr>
                <w:rFonts w:eastAsia="Times New Roman"/>
                <w:b/>
                <w:sz w:val="22"/>
                <w:szCs w:val="22"/>
              </w:rPr>
            </w:pPr>
          </w:p>
        </w:tc>
      </w:tr>
      <w:tr w:rsidR="0059213C" w:rsidRPr="00B41C87" w:rsidTr="006C17B5">
        <w:trPr>
          <w:trHeight w:val="253"/>
        </w:trPr>
        <w:tc>
          <w:tcPr>
            <w:tcW w:w="993" w:type="dxa"/>
            <w:vMerge/>
            <w:tcBorders>
              <w:left w:val="single" w:sz="4" w:space="0" w:color="auto"/>
              <w:bottom w:val="nil"/>
              <w:right w:val="single" w:sz="4" w:space="0" w:color="auto"/>
            </w:tcBorders>
            <w:vAlign w:val="center"/>
          </w:tcPr>
          <w:p w:rsidR="0059213C" w:rsidRPr="00B41C87" w:rsidDel="008530A1" w:rsidRDefault="0059213C" w:rsidP="0059213C">
            <w:pPr>
              <w:pStyle w:val="26"/>
              <w:ind w:firstLine="175"/>
              <w:jc w:val="center"/>
              <w:rPr>
                <w:rFonts w:eastAsia="Times New Roman"/>
                <w:b/>
                <w:sz w:val="22"/>
                <w:szCs w:val="22"/>
              </w:rPr>
            </w:pPr>
          </w:p>
        </w:tc>
        <w:tc>
          <w:tcPr>
            <w:tcW w:w="2947" w:type="dxa"/>
            <w:gridSpan w:val="6"/>
            <w:vMerge/>
            <w:tcBorders>
              <w:left w:val="single" w:sz="4" w:space="0" w:color="auto"/>
              <w:bottom w:val="single" w:sz="4" w:space="0" w:color="auto"/>
              <w:right w:val="single" w:sz="4" w:space="0" w:color="auto"/>
            </w:tcBorders>
            <w:vAlign w:val="center"/>
          </w:tcPr>
          <w:p w:rsidR="0059213C" w:rsidRPr="00B41C87" w:rsidRDefault="0059213C" w:rsidP="0059213C">
            <w:pPr>
              <w:pStyle w:val="26"/>
              <w:ind w:firstLine="34"/>
              <w:rPr>
                <w:rFonts w:eastAsia="Times New Roman"/>
                <w:b/>
                <w:sz w:val="22"/>
                <w:szCs w:val="22"/>
              </w:rPr>
            </w:pPr>
          </w:p>
        </w:tc>
        <w:tc>
          <w:tcPr>
            <w:tcW w:w="6408" w:type="dxa"/>
            <w:gridSpan w:val="4"/>
            <w:vMerge/>
            <w:tcBorders>
              <w:left w:val="single" w:sz="4" w:space="0" w:color="auto"/>
              <w:bottom w:val="single" w:sz="4" w:space="0" w:color="auto"/>
              <w:right w:val="single" w:sz="4" w:space="0" w:color="auto"/>
            </w:tcBorders>
            <w:vAlign w:val="center"/>
          </w:tcPr>
          <w:p w:rsidR="0059213C" w:rsidRPr="00B41C87" w:rsidRDefault="0059213C" w:rsidP="0059213C">
            <w:pPr>
              <w:pStyle w:val="26"/>
              <w:rPr>
                <w:rFonts w:eastAsia="Times New Roman"/>
                <w:b/>
                <w:sz w:val="22"/>
                <w:szCs w:val="22"/>
              </w:rPr>
            </w:pPr>
          </w:p>
        </w:tc>
      </w:tr>
      <w:tr w:rsidR="0059213C" w:rsidRPr="00B41C87" w:rsidTr="006C17B5">
        <w:trPr>
          <w:trHeight w:val="1020"/>
        </w:trPr>
        <w:tc>
          <w:tcPr>
            <w:tcW w:w="993" w:type="dxa"/>
            <w:vMerge w:val="restart"/>
            <w:tcBorders>
              <w:top w:val="single" w:sz="4" w:space="0" w:color="auto"/>
              <w:left w:val="single" w:sz="4" w:space="0" w:color="auto"/>
              <w:right w:val="single" w:sz="4" w:space="0" w:color="auto"/>
            </w:tcBorders>
            <w:vAlign w:val="center"/>
            <w:hideMark/>
          </w:tcPr>
          <w:p w:rsidR="0059213C" w:rsidRPr="00B41C87" w:rsidRDefault="0059213C" w:rsidP="0059213C">
            <w:pPr>
              <w:pStyle w:val="26"/>
              <w:ind w:firstLine="175"/>
              <w:jc w:val="center"/>
              <w:rPr>
                <w:rFonts w:eastAsia="Times New Roman"/>
                <w:b/>
                <w:sz w:val="22"/>
                <w:szCs w:val="22"/>
              </w:rPr>
            </w:pPr>
            <w:r w:rsidRPr="00B41C87">
              <w:rPr>
                <w:rFonts w:eastAsia="Times New Roman"/>
                <w:b/>
                <w:sz w:val="22"/>
                <w:szCs w:val="22"/>
              </w:rPr>
              <w:t>10.</w:t>
            </w:r>
          </w:p>
        </w:tc>
        <w:tc>
          <w:tcPr>
            <w:tcW w:w="9355" w:type="dxa"/>
            <w:gridSpan w:val="10"/>
            <w:tcBorders>
              <w:top w:val="single" w:sz="4" w:space="0" w:color="auto"/>
              <w:left w:val="single" w:sz="4" w:space="0" w:color="auto"/>
              <w:bottom w:val="single" w:sz="4" w:space="0" w:color="auto"/>
              <w:right w:val="single" w:sz="4" w:space="0" w:color="auto"/>
            </w:tcBorders>
            <w:vAlign w:val="center"/>
            <w:hideMark/>
          </w:tcPr>
          <w:p w:rsidR="0059213C" w:rsidRPr="00B41C87" w:rsidRDefault="0059213C" w:rsidP="0059213C">
            <w:pPr>
              <w:pStyle w:val="26"/>
              <w:ind w:firstLine="34"/>
              <w:rPr>
                <w:rFonts w:eastAsia="Times New Roman"/>
                <w:b/>
                <w:sz w:val="22"/>
                <w:szCs w:val="22"/>
              </w:rPr>
            </w:pPr>
            <w:r w:rsidRPr="00B41C87">
              <w:rPr>
                <w:rFonts w:eastAsia="Times New Roman"/>
                <w:b/>
                <w:sz w:val="22"/>
                <w:szCs w:val="22"/>
              </w:rPr>
              <w:t>Изготовление и установка деревянного щита ограждения</w:t>
            </w:r>
          </w:p>
          <w:p w:rsidR="0059213C" w:rsidRPr="00B41C87" w:rsidRDefault="0059213C" w:rsidP="0059213C">
            <w:pPr>
              <w:pStyle w:val="26"/>
              <w:ind w:firstLine="34"/>
              <w:rPr>
                <w:rFonts w:eastAsia="Times New Roman"/>
                <w:sz w:val="22"/>
                <w:szCs w:val="22"/>
              </w:rPr>
            </w:pPr>
            <w:r w:rsidRPr="00B41C87">
              <w:rPr>
                <w:rFonts w:eastAsia="Times New Roman"/>
                <w:b/>
                <w:sz w:val="22"/>
                <w:szCs w:val="22"/>
              </w:rPr>
              <w:t xml:space="preserve">Единица измерения – </w:t>
            </w:r>
            <w:r w:rsidRPr="00B41C87">
              <w:rPr>
                <w:rFonts w:eastAsia="Times New Roman"/>
                <w:sz w:val="22"/>
                <w:szCs w:val="22"/>
              </w:rPr>
              <w:t>количество типовое (кол</w:t>
            </w:r>
            <w:proofErr w:type="gramStart"/>
            <w:r w:rsidRPr="00B41C87">
              <w:rPr>
                <w:rFonts w:eastAsia="Times New Roman"/>
                <w:sz w:val="22"/>
                <w:szCs w:val="22"/>
              </w:rPr>
              <w:t>.</w:t>
            </w:r>
            <w:proofErr w:type="gramEnd"/>
            <w:r w:rsidRPr="00B41C87">
              <w:rPr>
                <w:rFonts w:eastAsia="Times New Roman"/>
                <w:sz w:val="22"/>
                <w:szCs w:val="22"/>
              </w:rPr>
              <w:t>*</w:t>
            </w:r>
            <w:proofErr w:type="gramStart"/>
            <w:r w:rsidRPr="00B41C87">
              <w:rPr>
                <w:rFonts w:eastAsia="Times New Roman"/>
                <w:sz w:val="22"/>
                <w:szCs w:val="22"/>
              </w:rPr>
              <w:t>т</w:t>
            </w:r>
            <w:proofErr w:type="gramEnd"/>
            <w:r w:rsidRPr="00B41C87">
              <w:rPr>
                <w:rFonts w:eastAsia="Times New Roman"/>
                <w:sz w:val="22"/>
                <w:szCs w:val="22"/>
              </w:rPr>
              <w:t>ип.), 1 кол.*тип. = 1 щит (с учётом материалов).</w:t>
            </w:r>
          </w:p>
          <w:p w:rsidR="0059213C" w:rsidRPr="00B41C87" w:rsidRDefault="0059213C" w:rsidP="0059213C">
            <w:pPr>
              <w:pStyle w:val="26"/>
              <w:ind w:firstLine="34"/>
              <w:rPr>
                <w:rFonts w:eastAsia="Times New Roman"/>
                <w:b/>
                <w:sz w:val="22"/>
                <w:szCs w:val="22"/>
              </w:rPr>
            </w:pPr>
            <w:r w:rsidRPr="00B41C87">
              <w:rPr>
                <w:rFonts w:eastAsia="Times New Roman"/>
                <w:b/>
                <w:sz w:val="22"/>
                <w:szCs w:val="22"/>
              </w:rPr>
              <w:t>Ставка используется</w:t>
            </w:r>
            <w:r w:rsidRPr="00B41C87">
              <w:rPr>
                <w:rFonts w:eastAsia="Times New Roman"/>
                <w:sz w:val="22"/>
                <w:szCs w:val="22"/>
              </w:rPr>
              <w:t>: при изготовлении и установке деревянного щита ограждения в дверном проёме и, при необходимости, возле передней торцевой стены контейнера, а также в дверных проёмах крытого вагона.</w:t>
            </w:r>
          </w:p>
        </w:tc>
      </w:tr>
      <w:tr w:rsidR="0059213C" w:rsidRPr="00B41C87" w:rsidTr="006C17B5">
        <w:trPr>
          <w:trHeight w:val="253"/>
        </w:trPr>
        <w:tc>
          <w:tcPr>
            <w:tcW w:w="993" w:type="dxa"/>
            <w:vMerge/>
            <w:tcBorders>
              <w:left w:val="single" w:sz="4" w:space="0" w:color="auto"/>
              <w:right w:val="single" w:sz="4" w:space="0" w:color="auto"/>
            </w:tcBorders>
            <w:vAlign w:val="center"/>
            <w:hideMark/>
          </w:tcPr>
          <w:p w:rsidR="0059213C" w:rsidRPr="00B41C87" w:rsidRDefault="0059213C" w:rsidP="0059213C">
            <w:pPr>
              <w:ind w:firstLine="175"/>
              <w:rPr>
                <w:b/>
                <w:sz w:val="22"/>
                <w:szCs w:val="22"/>
              </w:rPr>
            </w:pPr>
          </w:p>
        </w:tc>
        <w:tc>
          <w:tcPr>
            <w:tcW w:w="2977" w:type="dxa"/>
            <w:gridSpan w:val="7"/>
            <w:vMerge w:val="restart"/>
            <w:tcBorders>
              <w:top w:val="single" w:sz="4" w:space="0" w:color="auto"/>
              <w:left w:val="single" w:sz="4" w:space="0" w:color="auto"/>
              <w:right w:val="single" w:sz="4" w:space="0" w:color="auto"/>
            </w:tcBorders>
            <w:vAlign w:val="center"/>
            <w:hideMark/>
          </w:tcPr>
          <w:p w:rsidR="0059213C" w:rsidRPr="00B41C87" w:rsidRDefault="0059213C" w:rsidP="0059213C">
            <w:pPr>
              <w:pStyle w:val="26"/>
              <w:ind w:firstLine="34"/>
              <w:jc w:val="center"/>
              <w:rPr>
                <w:rFonts w:eastAsia="Times New Roman"/>
                <w:b/>
                <w:sz w:val="22"/>
                <w:szCs w:val="22"/>
              </w:rPr>
            </w:pPr>
            <w:r w:rsidRPr="00B41C87">
              <w:rPr>
                <w:rFonts w:eastAsia="Times New Roman"/>
                <w:b/>
                <w:sz w:val="22"/>
                <w:szCs w:val="22"/>
              </w:rPr>
              <w:t>щит</w:t>
            </w:r>
          </w:p>
        </w:tc>
        <w:tc>
          <w:tcPr>
            <w:tcW w:w="6378" w:type="dxa"/>
            <w:gridSpan w:val="3"/>
            <w:vMerge w:val="restart"/>
            <w:tcBorders>
              <w:top w:val="single" w:sz="4" w:space="0" w:color="auto"/>
              <w:left w:val="single" w:sz="4" w:space="0" w:color="auto"/>
              <w:right w:val="single" w:sz="4" w:space="0" w:color="auto"/>
            </w:tcBorders>
            <w:vAlign w:val="center"/>
          </w:tcPr>
          <w:p w:rsidR="0059213C" w:rsidRPr="00B41C87" w:rsidRDefault="0059213C" w:rsidP="0059213C">
            <w:pPr>
              <w:pStyle w:val="26"/>
              <w:ind w:firstLine="34"/>
              <w:jc w:val="center"/>
              <w:rPr>
                <w:rFonts w:eastAsia="Times New Roman"/>
                <w:b/>
                <w:sz w:val="22"/>
                <w:szCs w:val="22"/>
              </w:rPr>
            </w:pPr>
          </w:p>
        </w:tc>
      </w:tr>
      <w:tr w:rsidR="0059213C" w:rsidRPr="00B41C87" w:rsidTr="006C17B5">
        <w:trPr>
          <w:trHeight w:val="253"/>
        </w:trPr>
        <w:tc>
          <w:tcPr>
            <w:tcW w:w="993" w:type="dxa"/>
            <w:vMerge/>
            <w:tcBorders>
              <w:left w:val="single" w:sz="4" w:space="0" w:color="auto"/>
              <w:right w:val="single" w:sz="4" w:space="0" w:color="auto"/>
            </w:tcBorders>
            <w:vAlign w:val="center"/>
            <w:hideMark/>
          </w:tcPr>
          <w:p w:rsidR="0059213C" w:rsidRPr="00B41C87" w:rsidRDefault="0059213C" w:rsidP="0059213C">
            <w:pPr>
              <w:ind w:firstLine="175"/>
              <w:rPr>
                <w:b/>
                <w:sz w:val="22"/>
                <w:szCs w:val="22"/>
                <w:lang w:val="en-US"/>
              </w:rPr>
            </w:pPr>
          </w:p>
        </w:tc>
        <w:tc>
          <w:tcPr>
            <w:tcW w:w="2977" w:type="dxa"/>
            <w:gridSpan w:val="7"/>
            <w:vMerge/>
            <w:tcBorders>
              <w:left w:val="single" w:sz="4" w:space="0" w:color="auto"/>
              <w:right w:val="single" w:sz="4" w:space="0" w:color="auto"/>
            </w:tcBorders>
            <w:vAlign w:val="center"/>
            <w:hideMark/>
          </w:tcPr>
          <w:p w:rsidR="0059213C" w:rsidRPr="00B41C87" w:rsidRDefault="0059213C" w:rsidP="0059213C">
            <w:pPr>
              <w:ind w:firstLine="34"/>
              <w:rPr>
                <w:b/>
                <w:sz w:val="22"/>
                <w:szCs w:val="22"/>
                <w:lang w:val="en-US"/>
              </w:rPr>
            </w:pPr>
          </w:p>
        </w:tc>
        <w:tc>
          <w:tcPr>
            <w:tcW w:w="6378" w:type="dxa"/>
            <w:gridSpan w:val="3"/>
            <w:vMerge/>
            <w:tcBorders>
              <w:left w:val="single" w:sz="4" w:space="0" w:color="auto"/>
              <w:right w:val="single" w:sz="4" w:space="0" w:color="auto"/>
            </w:tcBorders>
            <w:vAlign w:val="center"/>
          </w:tcPr>
          <w:p w:rsidR="0059213C" w:rsidRPr="00B41C87" w:rsidRDefault="0059213C" w:rsidP="0059213C">
            <w:pPr>
              <w:pStyle w:val="26"/>
              <w:ind w:firstLine="34"/>
              <w:jc w:val="center"/>
              <w:rPr>
                <w:rFonts w:eastAsia="Times New Roman"/>
                <w:sz w:val="22"/>
                <w:szCs w:val="22"/>
              </w:rPr>
            </w:pPr>
          </w:p>
        </w:tc>
      </w:tr>
      <w:tr w:rsidR="0059213C" w:rsidRPr="00B41C87" w:rsidTr="006C17B5">
        <w:trPr>
          <w:trHeight w:val="396"/>
        </w:trPr>
        <w:tc>
          <w:tcPr>
            <w:tcW w:w="993" w:type="dxa"/>
            <w:vMerge/>
            <w:tcBorders>
              <w:left w:val="single" w:sz="4" w:space="0" w:color="auto"/>
              <w:bottom w:val="single" w:sz="4" w:space="0" w:color="auto"/>
              <w:right w:val="single" w:sz="4" w:space="0" w:color="auto"/>
            </w:tcBorders>
            <w:vAlign w:val="center"/>
            <w:hideMark/>
          </w:tcPr>
          <w:p w:rsidR="0059213C" w:rsidRPr="00B41C87" w:rsidRDefault="0059213C" w:rsidP="0059213C">
            <w:pPr>
              <w:ind w:firstLine="175"/>
              <w:rPr>
                <w:b/>
                <w:sz w:val="22"/>
                <w:szCs w:val="22"/>
                <w:lang w:val="en-US"/>
              </w:rPr>
            </w:pPr>
          </w:p>
        </w:tc>
        <w:tc>
          <w:tcPr>
            <w:tcW w:w="2977" w:type="dxa"/>
            <w:gridSpan w:val="7"/>
            <w:vMerge/>
            <w:tcBorders>
              <w:left w:val="single" w:sz="4" w:space="0" w:color="auto"/>
              <w:bottom w:val="single" w:sz="4" w:space="0" w:color="auto"/>
              <w:right w:val="single" w:sz="4" w:space="0" w:color="auto"/>
            </w:tcBorders>
            <w:vAlign w:val="center"/>
            <w:hideMark/>
          </w:tcPr>
          <w:p w:rsidR="0059213C" w:rsidRPr="00B41C87" w:rsidRDefault="0059213C" w:rsidP="0059213C">
            <w:pPr>
              <w:ind w:firstLine="34"/>
              <w:rPr>
                <w:b/>
                <w:sz w:val="22"/>
                <w:szCs w:val="22"/>
                <w:lang w:val="en-US"/>
              </w:rPr>
            </w:pPr>
          </w:p>
        </w:tc>
        <w:tc>
          <w:tcPr>
            <w:tcW w:w="6378" w:type="dxa"/>
            <w:gridSpan w:val="3"/>
            <w:vMerge/>
            <w:tcBorders>
              <w:left w:val="single" w:sz="4" w:space="0" w:color="auto"/>
              <w:bottom w:val="single" w:sz="4" w:space="0" w:color="auto"/>
              <w:right w:val="single" w:sz="4" w:space="0" w:color="auto"/>
            </w:tcBorders>
            <w:vAlign w:val="center"/>
          </w:tcPr>
          <w:p w:rsidR="0059213C" w:rsidRPr="00B41C87" w:rsidRDefault="0059213C" w:rsidP="0059213C">
            <w:pPr>
              <w:pStyle w:val="26"/>
              <w:ind w:firstLine="34"/>
              <w:jc w:val="center"/>
              <w:rPr>
                <w:rFonts w:eastAsia="Times New Roman"/>
                <w:sz w:val="22"/>
                <w:szCs w:val="22"/>
              </w:rPr>
            </w:pPr>
          </w:p>
        </w:tc>
      </w:tr>
      <w:tr w:rsidR="0059213C" w:rsidRPr="00B41C87" w:rsidTr="006C17B5">
        <w:trPr>
          <w:trHeight w:val="138"/>
        </w:trPr>
        <w:tc>
          <w:tcPr>
            <w:tcW w:w="993" w:type="dxa"/>
            <w:vMerge w:val="restart"/>
            <w:tcBorders>
              <w:top w:val="single" w:sz="4" w:space="0" w:color="auto"/>
              <w:left w:val="single" w:sz="4" w:space="0" w:color="auto"/>
              <w:right w:val="single" w:sz="4" w:space="0" w:color="auto"/>
            </w:tcBorders>
            <w:vAlign w:val="center"/>
            <w:hideMark/>
          </w:tcPr>
          <w:p w:rsidR="0059213C" w:rsidRPr="00B41C87" w:rsidRDefault="0059213C" w:rsidP="0059213C">
            <w:pPr>
              <w:pStyle w:val="26"/>
              <w:ind w:firstLine="175"/>
              <w:jc w:val="center"/>
              <w:rPr>
                <w:rFonts w:eastAsia="Times New Roman"/>
                <w:b/>
                <w:sz w:val="22"/>
                <w:szCs w:val="22"/>
                <w:lang w:val="en-US"/>
              </w:rPr>
            </w:pPr>
            <w:r w:rsidRPr="00B41C87">
              <w:rPr>
                <w:rFonts w:eastAsia="Times New Roman"/>
                <w:b/>
                <w:sz w:val="22"/>
                <w:szCs w:val="22"/>
              </w:rPr>
              <w:t>11</w:t>
            </w:r>
            <w:r w:rsidRPr="00B41C87">
              <w:rPr>
                <w:rFonts w:eastAsia="Times New Roman"/>
                <w:b/>
                <w:sz w:val="22"/>
                <w:szCs w:val="22"/>
                <w:lang w:val="en-US"/>
              </w:rPr>
              <w:t>.</w:t>
            </w:r>
          </w:p>
        </w:tc>
        <w:tc>
          <w:tcPr>
            <w:tcW w:w="9355" w:type="dxa"/>
            <w:gridSpan w:val="10"/>
            <w:tcBorders>
              <w:top w:val="single" w:sz="4" w:space="0" w:color="auto"/>
              <w:left w:val="single" w:sz="4" w:space="0" w:color="auto"/>
              <w:bottom w:val="single" w:sz="4" w:space="0" w:color="auto"/>
              <w:right w:val="single" w:sz="4" w:space="0" w:color="auto"/>
            </w:tcBorders>
            <w:vAlign w:val="center"/>
            <w:hideMark/>
          </w:tcPr>
          <w:p w:rsidR="0059213C" w:rsidRPr="00B41C87" w:rsidRDefault="0059213C" w:rsidP="0059213C">
            <w:pPr>
              <w:pStyle w:val="26"/>
              <w:ind w:firstLine="34"/>
              <w:rPr>
                <w:rFonts w:eastAsia="Times New Roman"/>
                <w:b/>
                <w:sz w:val="22"/>
                <w:szCs w:val="22"/>
              </w:rPr>
            </w:pPr>
            <w:r w:rsidRPr="00B41C87">
              <w:rPr>
                <w:rFonts w:eastAsia="Times New Roman"/>
                <w:b/>
                <w:sz w:val="22"/>
                <w:szCs w:val="22"/>
              </w:rPr>
              <w:t>Разработка и согласование по поручению и в интересах клиента схем, эскизов, чертежей погрузки груза в контейнере/вагоне</w:t>
            </w:r>
          </w:p>
          <w:p w:rsidR="0059213C" w:rsidRPr="00B41C87" w:rsidRDefault="0059213C" w:rsidP="0059213C">
            <w:pPr>
              <w:pStyle w:val="26"/>
              <w:ind w:firstLine="34"/>
              <w:rPr>
                <w:rFonts w:eastAsia="Times New Roman"/>
                <w:b/>
                <w:sz w:val="22"/>
                <w:szCs w:val="22"/>
              </w:rPr>
            </w:pPr>
            <w:r w:rsidRPr="00B41C87">
              <w:rPr>
                <w:rFonts w:eastAsia="Times New Roman"/>
                <w:b/>
                <w:sz w:val="22"/>
                <w:szCs w:val="22"/>
              </w:rPr>
              <w:t xml:space="preserve">Единица измерения – </w:t>
            </w:r>
            <w:r w:rsidRPr="00B41C87">
              <w:rPr>
                <w:rFonts w:eastAsia="Times New Roman"/>
                <w:sz w:val="22"/>
                <w:szCs w:val="22"/>
              </w:rPr>
              <w:t>документ.</w:t>
            </w:r>
          </w:p>
        </w:tc>
      </w:tr>
      <w:tr w:rsidR="0059213C" w:rsidRPr="00B41C87" w:rsidTr="006C17B5">
        <w:trPr>
          <w:trHeight w:val="221"/>
        </w:trPr>
        <w:tc>
          <w:tcPr>
            <w:tcW w:w="993" w:type="dxa"/>
            <w:vMerge/>
            <w:tcBorders>
              <w:left w:val="single" w:sz="4" w:space="0" w:color="auto"/>
              <w:right w:val="single" w:sz="4" w:space="0" w:color="auto"/>
            </w:tcBorders>
            <w:vAlign w:val="center"/>
            <w:hideMark/>
          </w:tcPr>
          <w:p w:rsidR="0059213C" w:rsidRPr="00B41C87" w:rsidRDefault="0059213C" w:rsidP="0059213C">
            <w:pPr>
              <w:ind w:firstLine="175"/>
              <w:rPr>
                <w:b/>
                <w:sz w:val="22"/>
                <w:szCs w:val="22"/>
                <w:lang w:val="en-US"/>
              </w:rPr>
            </w:pPr>
          </w:p>
        </w:tc>
        <w:tc>
          <w:tcPr>
            <w:tcW w:w="2977" w:type="dxa"/>
            <w:gridSpan w:val="7"/>
            <w:tcBorders>
              <w:top w:val="single" w:sz="4" w:space="0" w:color="auto"/>
              <w:left w:val="single" w:sz="4" w:space="0" w:color="auto"/>
              <w:bottom w:val="single" w:sz="4" w:space="0" w:color="auto"/>
              <w:right w:val="single" w:sz="4" w:space="0" w:color="auto"/>
            </w:tcBorders>
            <w:vAlign w:val="center"/>
            <w:hideMark/>
          </w:tcPr>
          <w:p w:rsidR="0059213C" w:rsidRPr="00B41C87" w:rsidRDefault="0059213C" w:rsidP="0059213C">
            <w:pPr>
              <w:pStyle w:val="26"/>
              <w:ind w:firstLine="34"/>
              <w:rPr>
                <w:rFonts w:eastAsia="Times New Roman"/>
                <w:b/>
                <w:sz w:val="22"/>
                <w:szCs w:val="22"/>
                <w:lang w:val="en-US"/>
              </w:rPr>
            </w:pPr>
            <w:r w:rsidRPr="00B41C87">
              <w:rPr>
                <w:rFonts w:eastAsia="Times New Roman"/>
                <w:b/>
                <w:sz w:val="22"/>
                <w:szCs w:val="22"/>
              </w:rPr>
              <w:t>с</w:t>
            </w:r>
            <w:proofErr w:type="spellStart"/>
            <w:r w:rsidRPr="00B41C87">
              <w:rPr>
                <w:rFonts w:eastAsia="Times New Roman"/>
                <w:b/>
                <w:sz w:val="22"/>
                <w:szCs w:val="22"/>
                <w:lang w:val="en-US"/>
              </w:rPr>
              <w:t>хема</w:t>
            </w:r>
            <w:proofErr w:type="spellEnd"/>
            <w:r w:rsidRPr="00B41C87">
              <w:rPr>
                <w:rFonts w:eastAsia="Times New Roman"/>
                <w:b/>
                <w:sz w:val="22"/>
                <w:szCs w:val="22"/>
                <w:lang w:val="en-US"/>
              </w:rPr>
              <w:t xml:space="preserve"> </w:t>
            </w:r>
          </w:p>
        </w:tc>
        <w:tc>
          <w:tcPr>
            <w:tcW w:w="1984" w:type="dxa"/>
            <w:gridSpan w:val="2"/>
            <w:vMerge w:val="restart"/>
            <w:tcBorders>
              <w:top w:val="single" w:sz="4" w:space="0" w:color="auto"/>
              <w:left w:val="single" w:sz="4" w:space="0" w:color="auto"/>
              <w:right w:val="single" w:sz="4" w:space="0" w:color="auto"/>
            </w:tcBorders>
            <w:vAlign w:val="center"/>
            <w:hideMark/>
          </w:tcPr>
          <w:p w:rsidR="0059213C" w:rsidRPr="00B41C87" w:rsidRDefault="0059213C" w:rsidP="007E7E8C">
            <w:pPr>
              <w:pStyle w:val="26"/>
              <w:ind w:firstLine="0"/>
              <w:rPr>
                <w:rFonts w:eastAsia="Times New Roman"/>
                <w:b/>
                <w:sz w:val="22"/>
                <w:szCs w:val="22"/>
              </w:rPr>
            </w:pPr>
            <w:r w:rsidRPr="00B41C87">
              <w:rPr>
                <w:rFonts w:eastAsia="Times New Roman"/>
                <w:b/>
                <w:sz w:val="22"/>
                <w:szCs w:val="22"/>
              </w:rPr>
              <w:t>документ</w:t>
            </w:r>
          </w:p>
        </w:tc>
        <w:tc>
          <w:tcPr>
            <w:tcW w:w="4394" w:type="dxa"/>
            <w:tcBorders>
              <w:top w:val="single" w:sz="4" w:space="0" w:color="auto"/>
              <w:left w:val="single" w:sz="4" w:space="0" w:color="auto"/>
              <w:bottom w:val="single" w:sz="4" w:space="0" w:color="auto"/>
              <w:right w:val="single" w:sz="4" w:space="0" w:color="auto"/>
            </w:tcBorders>
          </w:tcPr>
          <w:p w:rsidR="0059213C" w:rsidRPr="00B41C87" w:rsidRDefault="0059213C" w:rsidP="0059213C">
            <w:pPr>
              <w:jc w:val="center"/>
              <w:rPr>
                <w:b/>
                <w:sz w:val="22"/>
                <w:szCs w:val="22"/>
              </w:rPr>
            </w:pPr>
          </w:p>
        </w:tc>
      </w:tr>
      <w:tr w:rsidR="0059213C" w:rsidRPr="00B41C87" w:rsidTr="006C17B5">
        <w:trPr>
          <w:trHeight w:val="138"/>
        </w:trPr>
        <w:tc>
          <w:tcPr>
            <w:tcW w:w="993" w:type="dxa"/>
            <w:vMerge/>
            <w:tcBorders>
              <w:left w:val="single" w:sz="4" w:space="0" w:color="auto"/>
              <w:right w:val="single" w:sz="4" w:space="0" w:color="auto"/>
            </w:tcBorders>
            <w:vAlign w:val="center"/>
            <w:hideMark/>
          </w:tcPr>
          <w:p w:rsidR="0059213C" w:rsidRPr="00B41C87" w:rsidRDefault="0059213C" w:rsidP="0059213C">
            <w:pPr>
              <w:ind w:firstLine="175"/>
              <w:rPr>
                <w:b/>
                <w:sz w:val="22"/>
                <w:szCs w:val="22"/>
                <w:lang w:val="en-US"/>
              </w:rPr>
            </w:pPr>
          </w:p>
        </w:tc>
        <w:tc>
          <w:tcPr>
            <w:tcW w:w="2977" w:type="dxa"/>
            <w:gridSpan w:val="7"/>
            <w:tcBorders>
              <w:top w:val="single" w:sz="4" w:space="0" w:color="auto"/>
              <w:left w:val="single" w:sz="4" w:space="0" w:color="auto"/>
              <w:bottom w:val="single" w:sz="4" w:space="0" w:color="auto"/>
              <w:right w:val="single" w:sz="4" w:space="0" w:color="auto"/>
            </w:tcBorders>
            <w:vAlign w:val="center"/>
            <w:hideMark/>
          </w:tcPr>
          <w:p w:rsidR="0059213C" w:rsidRPr="00B41C87" w:rsidRDefault="0059213C" w:rsidP="0059213C">
            <w:pPr>
              <w:pStyle w:val="26"/>
              <w:ind w:firstLine="34"/>
              <w:rPr>
                <w:rFonts w:eastAsia="Times New Roman"/>
                <w:b/>
                <w:sz w:val="22"/>
                <w:szCs w:val="22"/>
              </w:rPr>
            </w:pPr>
            <w:r w:rsidRPr="00B41C87">
              <w:rPr>
                <w:rFonts w:eastAsia="Times New Roman"/>
                <w:b/>
                <w:sz w:val="22"/>
                <w:szCs w:val="22"/>
              </w:rPr>
              <w:t>эскиз</w:t>
            </w:r>
          </w:p>
        </w:tc>
        <w:tc>
          <w:tcPr>
            <w:tcW w:w="1984" w:type="dxa"/>
            <w:gridSpan w:val="2"/>
            <w:vMerge/>
            <w:tcBorders>
              <w:left w:val="single" w:sz="4" w:space="0" w:color="auto"/>
              <w:right w:val="single" w:sz="4" w:space="0" w:color="auto"/>
            </w:tcBorders>
            <w:vAlign w:val="center"/>
            <w:hideMark/>
          </w:tcPr>
          <w:p w:rsidR="0059213C" w:rsidRPr="00B41C87" w:rsidRDefault="0059213C" w:rsidP="0059213C">
            <w:pPr>
              <w:rPr>
                <w:b/>
                <w:sz w:val="22"/>
                <w:szCs w:val="22"/>
              </w:rPr>
            </w:pPr>
          </w:p>
        </w:tc>
        <w:tc>
          <w:tcPr>
            <w:tcW w:w="4394" w:type="dxa"/>
            <w:tcBorders>
              <w:top w:val="single" w:sz="4" w:space="0" w:color="auto"/>
              <w:left w:val="single" w:sz="4" w:space="0" w:color="auto"/>
              <w:bottom w:val="single" w:sz="4" w:space="0" w:color="auto"/>
              <w:right w:val="single" w:sz="4" w:space="0" w:color="auto"/>
            </w:tcBorders>
          </w:tcPr>
          <w:p w:rsidR="0059213C" w:rsidRPr="00B41C87" w:rsidRDefault="0059213C" w:rsidP="0059213C">
            <w:pPr>
              <w:jc w:val="center"/>
              <w:rPr>
                <w:b/>
                <w:sz w:val="22"/>
                <w:szCs w:val="22"/>
              </w:rPr>
            </w:pPr>
          </w:p>
        </w:tc>
      </w:tr>
      <w:tr w:rsidR="0059213C" w:rsidRPr="00B41C87" w:rsidTr="006C17B5">
        <w:trPr>
          <w:trHeight w:val="138"/>
        </w:trPr>
        <w:tc>
          <w:tcPr>
            <w:tcW w:w="993" w:type="dxa"/>
            <w:vMerge/>
            <w:tcBorders>
              <w:left w:val="single" w:sz="4" w:space="0" w:color="auto"/>
              <w:bottom w:val="single" w:sz="4" w:space="0" w:color="auto"/>
              <w:right w:val="single" w:sz="4" w:space="0" w:color="auto"/>
            </w:tcBorders>
            <w:vAlign w:val="center"/>
            <w:hideMark/>
          </w:tcPr>
          <w:p w:rsidR="0059213C" w:rsidRPr="00B41C87" w:rsidRDefault="0059213C" w:rsidP="0059213C">
            <w:pPr>
              <w:ind w:firstLine="175"/>
              <w:rPr>
                <w:b/>
                <w:sz w:val="22"/>
                <w:szCs w:val="22"/>
                <w:lang w:val="en-US"/>
              </w:rPr>
            </w:pPr>
          </w:p>
        </w:tc>
        <w:tc>
          <w:tcPr>
            <w:tcW w:w="2977" w:type="dxa"/>
            <w:gridSpan w:val="7"/>
            <w:tcBorders>
              <w:top w:val="single" w:sz="4" w:space="0" w:color="auto"/>
              <w:left w:val="single" w:sz="4" w:space="0" w:color="auto"/>
              <w:bottom w:val="single" w:sz="4" w:space="0" w:color="auto"/>
              <w:right w:val="single" w:sz="4" w:space="0" w:color="auto"/>
            </w:tcBorders>
            <w:vAlign w:val="center"/>
            <w:hideMark/>
          </w:tcPr>
          <w:p w:rsidR="0059213C" w:rsidRPr="00B41C87" w:rsidRDefault="0059213C" w:rsidP="0059213C">
            <w:pPr>
              <w:pStyle w:val="26"/>
              <w:ind w:firstLine="34"/>
              <w:rPr>
                <w:rFonts w:eastAsia="Times New Roman"/>
                <w:b/>
                <w:sz w:val="22"/>
                <w:szCs w:val="22"/>
              </w:rPr>
            </w:pPr>
            <w:r w:rsidRPr="00B41C87">
              <w:rPr>
                <w:rFonts w:eastAsia="Times New Roman"/>
                <w:b/>
                <w:sz w:val="22"/>
                <w:szCs w:val="22"/>
              </w:rPr>
              <w:t>чертёж</w:t>
            </w:r>
          </w:p>
        </w:tc>
        <w:tc>
          <w:tcPr>
            <w:tcW w:w="1984" w:type="dxa"/>
            <w:gridSpan w:val="2"/>
            <w:vMerge/>
            <w:tcBorders>
              <w:left w:val="single" w:sz="4" w:space="0" w:color="auto"/>
              <w:bottom w:val="single" w:sz="4" w:space="0" w:color="auto"/>
              <w:right w:val="single" w:sz="4" w:space="0" w:color="auto"/>
            </w:tcBorders>
            <w:vAlign w:val="center"/>
            <w:hideMark/>
          </w:tcPr>
          <w:p w:rsidR="0059213C" w:rsidRPr="00B41C87" w:rsidRDefault="0059213C" w:rsidP="0059213C">
            <w:pPr>
              <w:rPr>
                <w:b/>
                <w:sz w:val="22"/>
                <w:szCs w:val="22"/>
              </w:rPr>
            </w:pPr>
          </w:p>
        </w:tc>
        <w:tc>
          <w:tcPr>
            <w:tcW w:w="4394" w:type="dxa"/>
            <w:tcBorders>
              <w:top w:val="single" w:sz="4" w:space="0" w:color="auto"/>
              <w:left w:val="single" w:sz="4" w:space="0" w:color="auto"/>
              <w:bottom w:val="single" w:sz="4" w:space="0" w:color="auto"/>
              <w:right w:val="single" w:sz="4" w:space="0" w:color="auto"/>
            </w:tcBorders>
          </w:tcPr>
          <w:p w:rsidR="0059213C" w:rsidRPr="00B41C87" w:rsidRDefault="0059213C" w:rsidP="0059213C">
            <w:pPr>
              <w:jc w:val="center"/>
              <w:rPr>
                <w:b/>
                <w:sz w:val="22"/>
                <w:szCs w:val="22"/>
              </w:rPr>
            </w:pPr>
          </w:p>
        </w:tc>
      </w:tr>
      <w:tr w:rsidR="0059213C" w:rsidRPr="00B41C87" w:rsidTr="006C17B5">
        <w:trPr>
          <w:trHeight w:val="138"/>
        </w:trPr>
        <w:tc>
          <w:tcPr>
            <w:tcW w:w="993" w:type="dxa"/>
            <w:vMerge w:val="restart"/>
            <w:tcBorders>
              <w:top w:val="single" w:sz="4" w:space="0" w:color="auto"/>
              <w:left w:val="single" w:sz="4" w:space="0" w:color="auto"/>
              <w:right w:val="single" w:sz="4" w:space="0" w:color="auto"/>
            </w:tcBorders>
            <w:vAlign w:val="center"/>
          </w:tcPr>
          <w:p w:rsidR="0059213C" w:rsidRPr="00B41C87" w:rsidRDefault="0059213C" w:rsidP="0059213C">
            <w:pPr>
              <w:ind w:firstLine="175"/>
              <w:jc w:val="center"/>
              <w:rPr>
                <w:b/>
                <w:sz w:val="22"/>
                <w:szCs w:val="22"/>
              </w:rPr>
            </w:pPr>
            <w:r w:rsidRPr="00B41C87">
              <w:rPr>
                <w:b/>
                <w:sz w:val="22"/>
                <w:szCs w:val="22"/>
              </w:rPr>
              <w:t>12.</w:t>
            </w:r>
          </w:p>
        </w:tc>
        <w:tc>
          <w:tcPr>
            <w:tcW w:w="9355" w:type="dxa"/>
            <w:gridSpan w:val="10"/>
            <w:tcBorders>
              <w:top w:val="single" w:sz="4" w:space="0" w:color="auto"/>
              <w:left w:val="single" w:sz="4" w:space="0" w:color="auto"/>
              <w:bottom w:val="single" w:sz="4" w:space="0" w:color="auto"/>
              <w:right w:val="single" w:sz="4" w:space="0" w:color="auto"/>
            </w:tcBorders>
            <w:vAlign w:val="center"/>
          </w:tcPr>
          <w:p w:rsidR="0059213C" w:rsidRPr="00B41C87" w:rsidRDefault="0059213C" w:rsidP="0059213C">
            <w:pPr>
              <w:ind w:firstLine="34"/>
              <w:jc w:val="both"/>
              <w:rPr>
                <w:b/>
                <w:sz w:val="22"/>
                <w:szCs w:val="22"/>
              </w:rPr>
            </w:pPr>
            <w:r w:rsidRPr="00B41C87">
              <w:rPr>
                <w:b/>
                <w:sz w:val="22"/>
                <w:szCs w:val="22"/>
              </w:rPr>
              <w:t>Предоставление в аренду погрузочно-разгрузочной специальной техники (для КТ Чита, КТ Благовещенск)</w:t>
            </w:r>
          </w:p>
          <w:p w:rsidR="0059213C" w:rsidRPr="00B41C87" w:rsidRDefault="0059213C" w:rsidP="0059213C">
            <w:pPr>
              <w:pStyle w:val="26"/>
              <w:ind w:firstLine="34"/>
              <w:rPr>
                <w:b/>
                <w:sz w:val="22"/>
                <w:szCs w:val="22"/>
              </w:rPr>
            </w:pPr>
            <w:r w:rsidRPr="00B41C87">
              <w:rPr>
                <w:b/>
                <w:sz w:val="22"/>
                <w:szCs w:val="22"/>
              </w:rPr>
              <w:t>(оплачивается дополнительно при использовании техники по заявке Заказчика)</w:t>
            </w:r>
          </w:p>
          <w:p w:rsidR="0059213C" w:rsidRPr="00B41C87" w:rsidRDefault="0059213C" w:rsidP="0059213C">
            <w:pPr>
              <w:pStyle w:val="26"/>
              <w:ind w:firstLine="34"/>
              <w:rPr>
                <w:sz w:val="22"/>
                <w:szCs w:val="22"/>
              </w:rPr>
            </w:pPr>
            <w:r w:rsidRPr="00B41C87">
              <w:rPr>
                <w:rFonts w:eastAsia="Times New Roman"/>
                <w:b/>
                <w:sz w:val="22"/>
                <w:szCs w:val="22"/>
              </w:rPr>
              <w:t xml:space="preserve">Единица измерения – </w:t>
            </w:r>
            <w:r w:rsidRPr="00B41C87">
              <w:rPr>
                <w:rFonts w:eastAsia="Times New Roman"/>
                <w:sz w:val="22"/>
                <w:szCs w:val="22"/>
              </w:rPr>
              <w:t>количество типовое (кол</w:t>
            </w:r>
            <w:proofErr w:type="gramStart"/>
            <w:r w:rsidRPr="00B41C87">
              <w:rPr>
                <w:rFonts w:eastAsia="Times New Roman"/>
                <w:sz w:val="22"/>
                <w:szCs w:val="22"/>
              </w:rPr>
              <w:t>.</w:t>
            </w:r>
            <w:proofErr w:type="gramEnd"/>
            <w:r w:rsidRPr="00B41C87">
              <w:rPr>
                <w:rFonts w:eastAsia="Times New Roman"/>
                <w:sz w:val="22"/>
                <w:szCs w:val="22"/>
              </w:rPr>
              <w:t>*</w:t>
            </w:r>
            <w:proofErr w:type="gramStart"/>
            <w:r w:rsidRPr="00B41C87">
              <w:rPr>
                <w:rFonts w:eastAsia="Times New Roman"/>
                <w:sz w:val="22"/>
                <w:szCs w:val="22"/>
              </w:rPr>
              <w:t>т</w:t>
            </w:r>
            <w:proofErr w:type="gramEnd"/>
            <w:r w:rsidRPr="00B41C87">
              <w:rPr>
                <w:rFonts w:eastAsia="Times New Roman"/>
                <w:sz w:val="22"/>
                <w:szCs w:val="22"/>
              </w:rPr>
              <w:t xml:space="preserve">ип.), 1 кол.*тип. = 1 </w:t>
            </w:r>
            <w:proofErr w:type="spellStart"/>
            <w:r w:rsidRPr="00B41C87">
              <w:rPr>
                <w:rFonts w:eastAsia="Times New Roman"/>
                <w:sz w:val="22"/>
                <w:szCs w:val="22"/>
              </w:rPr>
              <w:t>моточас</w:t>
            </w:r>
            <w:proofErr w:type="spellEnd"/>
            <w:r w:rsidRPr="00B41C87">
              <w:rPr>
                <w:rFonts w:eastAsia="Times New Roman"/>
                <w:sz w:val="22"/>
                <w:szCs w:val="22"/>
              </w:rPr>
              <w:t>,</w:t>
            </w:r>
            <w:r w:rsidRPr="00B41C87">
              <w:rPr>
                <w:sz w:val="22"/>
                <w:szCs w:val="22"/>
              </w:rPr>
              <w:t xml:space="preserve"> включая стоимость предоставления техники на терминал, ГСМ, услуги по управлению техникой.</w:t>
            </w:r>
          </w:p>
        </w:tc>
      </w:tr>
      <w:tr w:rsidR="0059213C" w:rsidRPr="00B41C87" w:rsidTr="006C17B5">
        <w:trPr>
          <w:trHeight w:val="696"/>
        </w:trPr>
        <w:tc>
          <w:tcPr>
            <w:tcW w:w="993" w:type="dxa"/>
            <w:vMerge/>
            <w:tcBorders>
              <w:left w:val="single" w:sz="4" w:space="0" w:color="auto"/>
              <w:right w:val="single" w:sz="4" w:space="0" w:color="auto"/>
            </w:tcBorders>
            <w:vAlign w:val="center"/>
          </w:tcPr>
          <w:p w:rsidR="0059213C" w:rsidRPr="00B41C87" w:rsidRDefault="0059213C" w:rsidP="0059213C">
            <w:pPr>
              <w:ind w:firstLine="175"/>
              <w:rPr>
                <w:b/>
                <w:sz w:val="22"/>
                <w:szCs w:val="22"/>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59213C" w:rsidRPr="00B41C87" w:rsidRDefault="0059213C" w:rsidP="0059213C">
            <w:pPr>
              <w:pStyle w:val="26"/>
              <w:ind w:firstLine="34"/>
              <w:rPr>
                <w:rFonts w:eastAsia="Times New Roman"/>
                <w:b/>
                <w:sz w:val="22"/>
                <w:szCs w:val="22"/>
              </w:rPr>
            </w:pPr>
            <w:r w:rsidRPr="00B41C87">
              <w:rPr>
                <w:b/>
                <w:spacing w:val="-9"/>
                <w:sz w:val="22"/>
                <w:szCs w:val="22"/>
              </w:rPr>
              <w:t xml:space="preserve">кран на автомобильном ходу грузоподъёмностью не менее 10 тонн </w:t>
            </w:r>
          </w:p>
        </w:tc>
        <w:tc>
          <w:tcPr>
            <w:tcW w:w="2268" w:type="dxa"/>
            <w:gridSpan w:val="5"/>
            <w:vMerge w:val="restart"/>
            <w:tcBorders>
              <w:top w:val="single" w:sz="4" w:space="0" w:color="auto"/>
              <w:left w:val="single" w:sz="4" w:space="0" w:color="auto"/>
              <w:right w:val="single" w:sz="4" w:space="0" w:color="auto"/>
            </w:tcBorders>
            <w:vAlign w:val="center"/>
          </w:tcPr>
          <w:p w:rsidR="0059213C" w:rsidRPr="00B41C87" w:rsidRDefault="0059213C" w:rsidP="0059213C">
            <w:pPr>
              <w:jc w:val="center"/>
              <w:rPr>
                <w:b/>
                <w:sz w:val="22"/>
                <w:szCs w:val="22"/>
              </w:rPr>
            </w:pPr>
            <w:r w:rsidRPr="00B41C87">
              <w:rPr>
                <w:b/>
                <w:sz w:val="22"/>
                <w:szCs w:val="22"/>
              </w:rPr>
              <w:t>кол</w:t>
            </w:r>
            <w:proofErr w:type="gramStart"/>
            <w:r w:rsidRPr="00B41C87">
              <w:rPr>
                <w:b/>
                <w:sz w:val="22"/>
                <w:szCs w:val="22"/>
              </w:rPr>
              <w:t>.</w:t>
            </w:r>
            <w:proofErr w:type="gramEnd"/>
            <w:r w:rsidRPr="00B41C87">
              <w:rPr>
                <w:b/>
                <w:sz w:val="22"/>
                <w:szCs w:val="22"/>
              </w:rPr>
              <w:t>*</w:t>
            </w:r>
            <w:proofErr w:type="gramStart"/>
            <w:r w:rsidRPr="00B41C87">
              <w:rPr>
                <w:b/>
                <w:sz w:val="22"/>
                <w:szCs w:val="22"/>
              </w:rPr>
              <w:t>т</w:t>
            </w:r>
            <w:proofErr w:type="gramEnd"/>
            <w:r w:rsidRPr="00B41C87">
              <w:rPr>
                <w:b/>
                <w:sz w:val="22"/>
                <w:szCs w:val="22"/>
              </w:rPr>
              <w:t>ип.</w:t>
            </w:r>
          </w:p>
        </w:tc>
        <w:tc>
          <w:tcPr>
            <w:tcW w:w="4394" w:type="dxa"/>
            <w:tcBorders>
              <w:top w:val="single" w:sz="4" w:space="0" w:color="auto"/>
              <w:left w:val="single" w:sz="4" w:space="0" w:color="auto"/>
              <w:bottom w:val="single" w:sz="4" w:space="0" w:color="auto"/>
              <w:right w:val="single" w:sz="4" w:space="0" w:color="auto"/>
            </w:tcBorders>
            <w:vAlign w:val="center"/>
          </w:tcPr>
          <w:p w:rsidR="0059213C" w:rsidRPr="00B41C87" w:rsidRDefault="0059213C" w:rsidP="0059213C">
            <w:pPr>
              <w:jc w:val="center"/>
              <w:rPr>
                <w:b/>
                <w:sz w:val="22"/>
                <w:szCs w:val="22"/>
              </w:rPr>
            </w:pPr>
          </w:p>
        </w:tc>
      </w:tr>
      <w:tr w:rsidR="0059213C" w:rsidRPr="00B41C87" w:rsidTr="006C17B5">
        <w:trPr>
          <w:trHeight w:val="304"/>
        </w:trPr>
        <w:tc>
          <w:tcPr>
            <w:tcW w:w="993" w:type="dxa"/>
            <w:vMerge/>
            <w:tcBorders>
              <w:left w:val="single" w:sz="4" w:space="0" w:color="auto"/>
              <w:bottom w:val="single" w:sz="4" w:space="0" w:color="auto"/>
              <w:right w:val="single" w:sz="4" w:space="0" w:color="auto"/>
            </w:tcBorders>
            <w:vAlign w:val="center"/>
          </w:tcPr>
          <w:p w:rsidR="0059213C" w:rsidRPr="00B41C87" w:rsidRDefault="0059213C" w:rsidP="0059213C">
            <w:pPr>
              <w:ind w:firstLine="175"/>
              <w:rPr>
                <w:b/>
                <w:sz w:val="22"/>
                <w:szCs w:val="22"/>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59213C" w:rsidRPr="00B41C87" w:rsidRDefault="0059213C" w:rsidP="0059213C">
            <w:pPr>
              <w:pStyle w:val="26"/>
              <w:ind w:firstLine="34"/>
              <w:rPr>
                <w:b/>
                <w:spacing w:val="-9"/>
                <w:sz w:val="22"/>
                <w:szCs w:val="22"/>
              </w:rPr>
            </w:pPr>
            <w:r w:rsidRPr="00B41C87">
              <w:rPr>
                <w:b/>
                <w:sz w:val="22"/>
                <w:szCs w:val="22"/>
              </w:rPr>
              <w:t>кран манипулятор грузоподъёмностью 5 тонн</w:t>
            </w:r>
          </w:p>
        </w:tc>
        <w:tc>
          <w:tcPr>
            <w:tcW w:w="2268" w:type="dxa"/>
            <w:gridSpan w:val="5"/>
            <w:vMerge/>
            <w:tcBorders>
              <w:left w:val="single" w:sz="4" w:space="0" w:color="auto"/>
              <w:bottom w:val="single" w:sz="4" w:space="0" w:color="auto"/>
              <w:right w:val="single" w:sz="4" w:space="0" w:color="auto"/>
            </w:tcBorders>
            <w:vAlign w:val="center"/>
          </w:tcPr>
          <w:p w:rsidR="0059213C" w:rsidRPr="00B41C87" w:rsidRDefault="0059213C" w:rsidP="0059213C">
            <w:pPr>
              <w:jc w:val="center"/>
              <w:rPr>
                <w:b/>
                <w:sz w:val="22"/>
                <w:szCs w:val="22"/>
              </w:rPr>
            </w:pPr>
          </w:p>
        </w:tc>
        <w:tc>
          <w:tcPr>
            <w:tcW w:w="4394" w:type="dxa"/>
            <w:tcBorders>
              <w:top w:val="single" w:sz="4" w:space="0" w:color="auto"/>
              <w:left w:val="single" w:sz="4" w:space="0" w:color="auto"/>
              <w:bottom w:val="single" w:sz="4" w:space="0" w:color="auto"/>
              <w:right w:val="single" w:sz="4" w:space="0" w:color="auto"/>
            </w:tcBorders>
            <w:vAlign w:val="center"/>
          </w:tcPr>
          <w:p w:rsidR="0059213C" w:rsidRPr="00B41C87" w:rsidRDefault="0059213C" w:rsidP="0059213C">
            <w:pPr>
              <w:jc w:val="center"/>
              <w:rPr>
                <w:b/>
                <w:sz w:val="22"/>
                <w:szCs w:val="22"/>
              </w:rPr>
            </w:pPr>
          </w:p>
        </w:tc>
      </w:tr>
    </w:tbl>
    <w:p w:rsidR="0059213C" w:rsidRPr="00B41C87" w:rsidRDefault="0059213C" w:rsidP="0059213C">
      <w:pPr>
        <w:jc w:val="right"/>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9632"/>
        <w:gridCol w:w="236"/>
      </w:tblGrid>
      <w:tr w:rsidR="0059213C" w:rsidRPr="00B41C87" w:rsidTr="0059213C">
        <w:trPr>
          <w:trHeight w:val="2120"/>
        </w:trPr>
        <w:tc>
          <w:tcPr>
            <w:tcW w:w="0" w:type="auto"/>
            <w:tcBorders>
              <w:top w:val="nil"/>
              <w:left w:val="nil"/>
              <w:bottom w:val="nil"/>
              <w:right w:val="nil"/>
            </w:tcBorders>
          </w:tcPr>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495"/>
              <w:gridCol w:w="4336"/>
            </w:tblGrid>
            <w:tr w:rsidR="0059213C" w:rsidRPr="00B41C87" w:rsidTr="0059213C">
              <w:trPr>
                <w:trHeight w:val="2120"/>
              </w:trPr>
              <w:tc>
                <w:tcPr>
                  <w:tcW w:w="5495" w:type="dxa"/>
                  <w:tcBorders>
                    <w:top w:val="nil"/>
                    <w:left w:val="nil"/>
                    <w:bottom w:val="nil"/>
                    <w:right w:val="nil"/>
                  </w:tcBorders>
                </w:tcPr>
                <w:p w:rsidR="0059213C" w:rsidRPr="00B41C87" w:rsidRDefault="0059213C" w:rsidP="0059213C">
                  <w:pPr>
                    <w:keepNext/>
                    <w:keepLines/>
                  </w:pPr>
                  <w:r w:rsidRPr="00B41C87">
                    <w:t>Заказчик:</w:t>
                  </w:r>
                </w:p>
                <w:p w:rsidR="0059213C" w:rsidRPr="00B41C87" w:rsidRDefault="0059213C" w:rsidP="0059213C">
                  <w:pPr>
                    <w:keepNext/>
                    <w:keepLines/>
                  </w:pPr>
                </w:p>
                <w:p w:rsidR="0059213C" w:rsidRPr="00B41C87" w:rsidRDefault="0059213C" w:rsidP="0059213C">
                  <w:pPr>
                    <w:keepNext/>
                    <w:keepLines/>
                    <w:rPr>
                      <w:vertAlign w:val="superscript"/>
                    </w:rPr>
                  </w:pPr>
                  <w:r w:rsidRPr="00B41C87">
                    <w:t>________    ______________</w:t>
                  </w:r>
                </w:p>
                <w:p w:rsidR="0059213C" w:rsidRPr="00B41C87" w:rsidRDefault="0059213C" w:rsidP="0059213C">
                  <w:pPr>
                    <w:keepNext/>
                    <w:keepLines/>
                  </w:pPr>
                  <w:r w:rsidRPr="00B41C87">
                    <w:rPr>
                      <w:vertAlign w:val="superscript"/>
                    </w:rPr>
                    <w:t xml:space="preserve">(подпись)                        (Ф.И.О.)                                     </w:t>
                  </w:r>
                </w:p>
              </w:tc>
              <w:tc>
                <w:tcPr>
                  <w:tcW w:w="4336" w:type="dxa"/>
                  <w:tcBorders>
                    <w:top w:val="nil"/>
                    <w:left w:val="nil"/>
                    <w:bottom w:val="nil"/>
                    <w:right w:val="nil"/>
                  </w:tcBorders>
                </w:tcPr>
                <w:p w:rsidR="0059213C" w:rsidRPr="00B41C87" w:rsidRDefault="0059213C" w:rsidP="0059213C">
                  <w:pPr>
                    <w:keepNext/>
                    <w:keepLines/>
                  </w:pPr>
                  <w:r w:rsidRPr="00B41C87">
                    <w:t>Исполнитель:</w:t>
                  </w:r>
                </w:p>
                <w:p w:rsidR="0059213C" w:rsidRPr="00B41C87" w:rsidRDefault="0059213C" w:rsidP="0059213C">
                  <w:pPr>
                    <w:keepNext/>
                    <w:keepLines/>
                  </w:pPr>
                </w:p>
                <w:p w:rsidR="0059213C" w:rsidRPr="00B41C87" w:rsidRDefault="0059213C" w:rsidP="0059213C">
                  <w:pPr>
                    <w:keepNext/>
                    <w:keepLines/>
                    <w:rPr>
                      <w:vertAlign w:val="superscript"/>
                    </w:rPr>
                  </w:pPr>
                  <w:r w:rsidRPr="00B41C87">
                    <w:t>________    ______________</w:t>
                  </w:r>
                </w:p>
                <w:p w:rsidR="0059213C" w:rsidRPr="00B41C87" w:rsidRDefault="0059213C" w:rsidP="0059213C">
                  <w:pPr>
                    <w:keepNext/>
                    <w:keepLines/>
                  </w:pPr>
                  <w:r w:rsidRPr="00B41C87">
                    <w:rPr>
                      <w:vertAlign w:val="superscript"/>
                    </w:rPr>
                    <w:t xml:space="preserve">(подпись)                        (Ф.И.О.)                                     </w:t>
                  </w:r>
                </w:p>
              </w:tc>
            </w:tr>
          </w:tbl>
          <w:p w:rsidR="0059213C" w:rsidRPr="00B41C87" w:rsidRDefault="0059213C" w:rsidP="0059213C">
            <w:pPr>
              <w:pStyle w:val="26"/>
              <w:rPr>
                <w:rFonts w:eastAsia="Times New Roman"/>
                <w:b/>
                <w:sz w:val="22"/>
                <w:szCs w:val="22"/>
              </w:rPr>
            </w:pPr>
          </w:p>
        </w:tc>
        <w:tc>
          <w:tcPr>
            <w:tcW w:w="4079" w:type="dxa"/>
            <w:tcBorders>
              <w:top w:val="nil"/>
              <w:left w:val="nil"/>
              <w:bottom w:val="nil"/>
              <w:right w:val="nil"/>
            </w:tcBorders>
          </w:tcPr>
          <w:p w:rsidR="0059213C" w:rsidRPr="00B41C87" w:rsidRDefault="0059213C" w:rsidP="0059213C">
            <w:pPr>
              <w:pStyle w:val="26"/>
              <w:ind w:firstLine="435"/>
              <w:rPr>
                <w:rFonts w:eastAsia="Times New Roman"/>
                <w:b/>
                <w:sz w:val="22"/>
                <w:szCs w:val="22"/>
              </w:rPr>
            </w:pPr>
          </w:p>
        </w:tc>
      </w:tr>
    </w:tbl>
    <w:p w:rsidR="0059213C" w:rsidRPr="00B41C87" w:rsidRDefault="0059213C" w:rsidP="0059213C">
      <w:pPr>
        <w:snapToGrid w:val="0"/>
        <w:jc w:val="right"/>
        <w:rPr>
          <w:b/>
          <w:sz w:val="22"/>
          <w:szCs w:val="22"/>
        </w:rPr>
      </w:pPr>
    </w:p>
    <w:p w:rsidR="0059213C" w:rsidRPr="00B41C87" w:rsidRDefault="0059213C" w:rsidP="0059213C">
      <w:pPr>
        <w:snapToGrid w:val="0"/>
        <w:jc w:val="right"/>
        <w:rPr>
          <w:b/>
          <w:sz w:val="22"/>
          <w:szCs w:val="22"/>
        </w:rPr>
      </w:pPr>
    </w:p>
    <w:p w:rsidR="0059213C" w:rsidRPr="00B41C87" w:rsidRDefault="0059213C" w:rsidP="0059213C">
      <w:pPr>
        <w:snapToGrid w:val="0"/>
        <w:jc w:val="right"/>
        <w:rPr>
          <w:b/>
          <w:sz w:val="22"/>
          <w:szCs w:val="22"/>
        </w:rPr>
      </w:pPr>
    </w:p>
    <w:p w:rsidR="0059213C" w:rsidRPr="00B41C87" w:rsidRDefault="0059213C" w:rsidP="0059213C">
      <w:pPr>
        <w:snapToGrid w:val="0"/>
        <w:jc w:val="right"/>
        <w:rPr>
          <w:b/>
          <w:sz w:val="22"/>
          <w:szCs w:val="22"/>
        </w:rPr>
      </w:pPr>
    </w:p>
    <w:p w:rsidR="0059213C" w:rsidRPr="00B41C87" w:rsidRDefault="0059213C" w:rsidP="0059213C">
      <w:pPr>
        <w:snapToGrid w:val="0"/>
        <w:jc w:val="right"/>
        <w:rPr>
          <w:b/>
          <w:sz w:val="22"/>
          <w:szCs w:val="22"/>
        </w:rPr>
      </w:pPr>
    </w:p>
    <w:p w:rsidR="0059213C" w:rsidRPr="00B41C87" w:rsidRDefault="0059213C" w:rsidP="0059213C">
      <w:pPr>
        <w:snapToGrid w:val="0"/>
        <w:jc w:val="right"/>
        <w:rPr>
          <w:b/>
          <w:sz w:val="22"/>
          <w:szCs w:val="22"/>
        </w:rPr>
      </w:pPr>
    </w:p>
    <w:p w:rsidR="0059213C" w:rsidRPr="00B41C87" w:rsidRDefault="0059213C" w:rsidP="0059213C">
      <w:pPr>
        <w:snapToGrid w:val="0"/>
        <w:jc w:val="right"/>
        <w:rPr>
          <w:b/>
          <w:sz w:val="22"/>
          <w:szCs w:val="22"/>
        </w:rPr>
      </w:pPr>
    </w:p>
    <w:p w:rsidR="0059213C" w:rsidRPr="00B41C87" w:rsidRDefault="0059213C" w:rsidP="0059213C">
      <w:pPr>
        <w:snapToGrid w:val="0"/>
        <w:jc w:val="right"/>
        <w:rPr>
          <w:b/>
          <w:sz w:val="22"/>
          <w:szCs w:val="22"/>
        </w:rPr>
      </w:pPr>
    </w:p>
    <w:p w:rsidR="0059213C" w:rsidRPr="00B41C87" w:rsidRDefault="0059213C" w:rsidP="0059213C">
      <w:pPr>
        <w:snapToGrid w:val="0"/>
        <w:jc w:val="right"/>
        <w:rPr>
          <w:b/>
          <w:sz w:val="22"/>
          <w:szCs w:val="22"/>
        </w:rPr>
      </w:pPr>
    </w:p>
    <w:p w:rsidR="0059213C" w:rsidRPr="00B41C87" w:rsidRDefault="0059213C" w:rsidP="0059213C">
      <w:pPr>
        <w:snapToGrid w:val="0"/>
        <w:jc w:val="right"/>
        <w:rPr>
          <w:b/>
          <w:sz w:val="22"/>
          <w:szCs w:val="22"/>
        </w:rPr>
      </w:pPr>
    </w:p>
    <w:p w:rsidR="0059213C" w:rsidRPr="00B41C87" w:rsidRDefault="0059213C" w:rsidP="0059213C">
      <w:pPr>
        <w:snapToGrid w:val="0"/>
        <w:jc w:val="right"/>
        <w:rPr>
          <w:b/>
          <w:sz w:val="22"/>
          <w:szCs w:val="22"/>
        </w:rPr>
      </w:pPr>
    </w:p>
    <w:p w:rsidR="0059213C" w:rsidRPr="00B41C87" w:rsidRDefault="0059213C" w:rsidP="0059213C">
      <w:pPr>
        <w:snapToGrid w:val="0"/>
        <w:jc w:val="right"/>
        <w:rPr>
          <w:b/>
          <w:sz w:val="22"/>
          <w:szCs w:val="22"/>
        </w:rPr>
      </w:pPr>
    </w:p>
    <w:p w:rsidR="0059213C" w:rsidRPr="00B41C87" w:rsidRDefault="0059213C" w:rsidP="0059213C">
      <w:pPr>
        <w:snapToGrid w:val="0"/>
        <w:jc w:val="right"/>
        <w:rPr>
          <w:b/>
          <w:sz w:val="22"/>
          <w:szCs w:val="22"/>
        </w:rPr>
      </w:pPr>
    </w:p>
    <w:p w:rsidR="0059213C" w:rsidRPr="00B41C87" w:rsidRDefault="0059213C" w:rsidP="0059213C">
      <w:pPr>
        <w:snapToGrid w:val="0"/>
        <w:jc w:val="right"/>
        <w:rPr>
          <w:b/>
          <w:sz w:val="22"/>
          <w:szCs w:val="22"/>
        </w:rPr>
      </w:pPr>
    </w:p>
    <w:p w:rsidR="0059213C" w:rsidRPr="00B41C87" w:rsidRDefault="0059213C" w:rsidP="0059213C">
      <w:pPr>
        <w:snapToGrid w:val="0"/>
        <w:jc w:val="right"/>
        <w:rPr>
          <w:b/>
          <w:sz w:val="22"/>
          <w:szCs w:val="22"/>
        </w:rPr>
      </w:pPr>
    </w:p>
    <w:p w:rsidR="0059213C" w:rsidRPr="00B41C87" w:rsidRDefault="0059213C" w:rsidP="0059213C">
      <w:pPr>
        <w:snapToGrid w:val="0"/>
        <w:jc w:val="right"/>
        <w:rPr>
          <w:b/>
          <w:sz w:val="22"/>
          <w:szCs w:val="22"/>
        </w:rPr>
      </w:pPr>
    </w:p>
    <w:p w:rsidR="0059213C" w:rsidRPr="00B41C87" w:rsidRDefault="0059213C" w:rsidP="0059213C">
      <w:pPr>
        <w:snapToGrid w:val="0"/>
        <w:jc w:val="right"/>
        <w:rPr>
          <w:b/>
          <w:sz w:val="22"/>
          <w:szCs w:val="22"/>
        </w:rPr>
      </w:pPr>
    </w:p>
    <w:p w:rsidR="0059213C" w:rsidRPr="00B41C87" w:rsidRDefault="0059213C" w:rsidP="0059213C">
      <w:pPr>
        <w:snapToGrid w:val="0"/>
        <w:jc w:val="right"/>
        <w:rPr>
          <w:b/>
          <w:sz w:val="22"/>
          <w:szCs w:val="22"/>
        </w:rPr>
      </w:pPr>
    </w:p>
    <w:p w:rsidR="0059213C" w:rsidRPr="00B41C87" w:rsidRDefault="0059213C" w:rsidP="0059213C">
      <w:pPr>
        <w:snapToGrid w:val="0"/>
        <w:jc w:val="right"/>
        <w:rPr>
          <w:b/>
          <w:sz w:val="22"/>
          <w:szCs w:val="22"/>
        </w:rPr>
      </w:pPr>
    </w:p>
    <w:p w:rsidR="0059213C" w:rsidRPr="00B41C87" w:rsidRDefault="0059213C" w:rsidP="0059213C">
      <w:pPr>
        <w:snapToGrid w:val="0"/>
        <w:jc w:val="right"/>
        <w:rPr>
          <w:b/>
          <w:sz w:val="22"/>
          <w:szCs w:val="22"/>
        </w:rPr>
      </w:pPr>
    </w:p>
    <w:p w:rsidR="0059213C" w:rsidRPr="00B41C87" w:rsidRDefault="0059213C" w:rsidP="0059213C">
      <w:pPr>
        <w:snapToGrid w:val="0"/>
        <w:jc w:val="right"/>
        <w:rPr>
          <w:b/>
          <w:sz w:val="22"/>
          <w:szCs w:val="22"/>
        </w:rPr>
      </w:pPr>
    </w:p>
    <w:p w:rsidR="0059213C" w:rsidRPr="00B41C87" w:rsidRDefault="0059213C" w:rsidP="0059213C">
      <w:pPr>
        <w:snapToGrid w:val="0"/>
        <w:jc w:val="right"/>
        <w:rPr>
          <w:b/>
          <w:sz w:val="22"/>
          <w:szCs w:val="22"/>
        </w:rPr>
      </w:pPr>
    </w:p>
    <w:p w:rsidR="0059213C" w:rsidRPr="00B41C87" w:rsidRDefault="0059213C" w:rsidP="0059213C">
      <w:pPr>
        <w:snapToGrid w:val="0"/>
        <w:jc w:val="right"/>
        <w:rPr>
          <w:b/>
          <w:sz w:val="22"/>
          <w:szCs w:val="22"/>
        </w:rPr>
      </w:pPr>
    </w:p>
    <w:p w:rsidR="0059213C" w:rsidRPr="00B41C87" w:rsidRDefault="0059213C" w:rsidP="0059213C">
      <w:pPr>
        <w:snapToGrid w:val="0"/>
        <w:jc w:val="right"/>
        <w:rPr>
          <w:b/>
          <w:sz w:val="22"/>
          <w:szCs w:val="22"/>
        </w:rPr>
      </w:pPr>
    </w:p>
    <w:p w:rsidR="0059213C" w:rsidRPr="00B41C87" w:rsidRDefault="0059213C" w:rsidP="0059213C">
      <w:pPr>
        <w:snapToGrid w:val="0"/>
        <w:jc w:val="right"/>
        <w:rPr>
          <w:b/>
          <w:sz w:val="22"/>
          <w:szCs w:val="22"/>
        </w:rPr>
      </w:pPr>
    </w:p>
    <w:p w:rsidR="0059213C" w:rsidRPr="00B41C87" w:rsidRDefault="0059213C" w:rsidP="0059213C">
      <w:pPr>
        <w:snapToGrid w:val="0"/>
        <w:jc w:val="right"/>
        <w:rPr>
          <w:b/>
          <w:sz w:val="22"/>
          <w:szCs w:val="22"/>
        </w:rPr>
      </w:pPr>
    </w:p>
    <w:p w:rsidR="0059213C" w:rsidRPr="00B41C87" w:rsidRDefault="0059213C" w:rsidP="0059213C">
      <w:pPr>
        <w:snapToGrid w:val="0"/>
        <w:jc w:val="right"/>
        <w:rPr>
          <w:b/>
          <w:sz w:val="22"/>
          <w:szCs w:val="22"/>
        </w:rPr>
      </w:pPr>
    </w:p>
    <w:p w:rsidR="0059213C" w:rsidRPr="00B41C87" w:rsidRDefault="0059213C" w:rsidP="0059213C">
      <w:pPr>
        <w:snapToGrid w:val="0"/>
        <w:jc w:val="right"/>
        <w:rPr>
          <w:b/>
          <w:sz w:val="22"/>
          <w:szCs w:val="22"/>
        </w:rPr>
      </w:pPr>
    </w:p>
    <w:p w:rsidR="0059213C" w:rsidRPr="00B41C87" w:rsidRDefault="0059213C" w:rsidP="0059213C">
      <w:pPr>
        <w:snapToGrid w:val="0"/>
        <w:jc w:val="right"/>
        <w:rPr>
          <w:b/>
          <w:sz w:val="22"/>
          <w:szCs w:val="22"/>
        </w:rPr>
      </w:pPr>
    </w:p>
    <w:p w:rsidR="0059213C" w:rsidRPr="00B41C87" w:rsidRDefault="0059213C" w:rsidP="0059213C">
      <w:pPr>
        <w:snapToGrid w:val="0"/>
        <w:jc w:val="right"/>
        <w:rPr>
          <w:b/>
          <w:sz w:val="22"/>
          <w:szCs w:val="22"/>
        </w:rPr>
      </w:pPr>
    </w:p>
    <w:p w:rsidR="0059213C" w:rsidRPr="00B41C87" w:rsidRDefault="0059213C" w:rsidP="0059213C">
      <w:pPr>
        <w:snapToGrid w:val="0"/>
        <w:jc w:val="right"/>
        <w:rPr>
          <w:b/>
          <w:sz w:val="22"/>
          <w:szCs w:val="22"/>
        </w:rPr>
      </w:pPr>
    </w:p>
    <w:p w:rsidR="0059213C" w:rsidRPr="00B41C87" w:rsidRDefault="0059213C" w:rsidP="0059213C">
      <w:pPr>
        <w:snapToGrid w:val="0"/>
        <w:jc w:val="right"/>
        <w:rPr>
          <w:b/>
          <w:sz w:val="22"/>
          <w:szCs w:val="22"/>
        </w:rPr>
      </w:pPr>
    </w:p>
    <w:p w:rsidR="0059213C" w:rsidRPr="00B41C87" w:rsidRDefault="0059213C" w:rsidP="0059213C">
      <w:pPr>
        <w:snapToGrid w:val="0"/>
        <w:jc w:val="right"/>
        <w:rPr>
          <w:b/>
          <w:sz w:val="22"/>
          <w:szCs w:val="22"/>
        </w:rPr>
      </w:pPr>
    </w:p>
    <w:p w:rsidR="0059213C" w:rsidRPr="00B41C87" w:rsidRDefault="0059213C" w:rsidP="0059213C">
      <w:pPr>
        <w:snapToGrid w:val="0"/>
        <w:jc w:val="right"/>
        <w:rPr>
          <w:b/>
          <w:sz w:val="22"/>
          <w:szCs w:val="22"/>
        </w:rPr>
      </w:pPr>
    </w:p>
    <w:p w:rsidR="0059213C" w:rsidRPr="00B41C87" w:rsidRDefault="0059213C" w:rsidP="0059213C">
      <w:pPr>
        <w:snapToGrid w:val="0"/>
        <w:jc w:val="right"/>
        <w:rPr>
          <w:b/>
          <w:sz w:val="22"/>
          <w:szCs w:val="22"/>
        </w:rPr>
      </w:pPr>
    </w:p>
    <w:p w:rsidR="0059213C" w:rsidRPr="00B41C87" w:rsidRDefault="0059213C" w:rsidP="0059213C">
      <w:pPr>
        <w:snapToGrid w:val="0"/>
        <w:jc w:val="right"/>
        <w:rPr>
          <w:b/>
          <w:sz w:val="22"/>
          <w:szCs w:val="22"/>
        </w:rPr>
      </w:pPr>
    </w:p>
    <w:p w:rsidR="0059213C" w:rsidRPr="00B41C87" w:rsidRDefault="0059213C" w:rsidP="0059213C">
      <w:pPr>
        <w:snapToGrid w:val="0"/>
        <w:jc w:val="right"/>
        <w:rPr>
          <w:b/>
          <w:sz w:val="22"/>
          <w:szCs w:val="22"/>
        </w:rPr>
      </w:pPr>
    </w:p>
    <w:p w:rsidR="0059213C" w:rsidRPr="00B41C87" w:rsidRDefault="0059213C" w:rsidP="0059213C">
      <w:pPr>
        <w:snapToGrid w:val="0"/>
        <w:jc w:val="right"/>
        <w:rPr>
          <w:b/>
          <w:sz w:val="22"/>
          <w:szCs w:val="22"/>
        </w:rPr>
      </w:pPr>
    </w:p>
    <w:p w:rsidR="0059213C" w:rsidRPr="00B41C87" w:rsidRDefault="0059213C" w:rsidP="0059213C">
      <w:pPr>
        <w:snapToGrid w:val="0"/>
        <w:jc w:val="right"/>
        <w:rPr>
          <w:b/>
          <w:sz w:val="22"/>
          <w:szCs w:val="22"/>
        </w:rPr>
      </w:pPr>
    </w:p>
    <w:p w:rsidR="0059213C" w:rsidRPr="00B41C87" w:rsidRDefault="0059213C" w:rsidP="0059213C">
      <w:pPr>
        <w:snapToGrid w:val="0"/>
        <w:jc w:val="right"/>
        <w:rPr>
          <w:b/>
          <w:sz w:val="22"/>
          <w:szCs w:val="22"/>
        </w:rPr>
      </w:pPr>
    </w:p>
    <w:p w:rsidR="0059213C" w:rsidRPr="00B41C87" w:rsidRDefault="0059213C" w:rsidP="0059213C">
      <w:pPr>
        <w:snapToGrid w:val="0"/>
        <w:jc w:val="right"/>
        <w:rPr>
          <w:b/>
          <w:sz w:val="22"/>
          <w:szCs w:val="22"/>
        </w:rPr>
      </w:pPr>
    </w:p>
    <w:p w:rsidR="0059213C" w:rsidRPr="00B41C87" w:rsidRDefault="0059213C" w:rsidP="0059213C">
      <w:pPr>
        <w:snapToGrid w:val="0"/>
        <w:jc w:val="right"/>
        <w:rPr>
          <w:b/>
          <w:sz w:val="22"/>
          <w:szCs w:val="22"/>
        </w:rPr>
      </w:pPr>
      <w:r w:rsidRPr="00B41C87">
        <w:rPr>
          <w:b/>
          <w:sz w:val="22"/>
          <w:szCs w:val="22"/>
        </w:rPr>
        <w:lastRenderedPageBreak/>
        <w:t>Приложение № 7</w:t>
      </w:r>
    </w:p>
    <w:p w:rsidR="0059213C" w:rsidRPr="00B41C87" w:rsidRDefault="0059213C" w:rsidP="0059213C">
      <w:pPr>
        <w:snapToGrid w:val="0"/>
        <w:jc w:val="right"/>
        <w:rPr>
          <w:b/>
          <w:sz w:val="22"/>
          <w:szCs w:val="22"/>
        </w:rPr>
      </w:pPr>
      <w:r w:rsidRPr="00B41C87">
        <w:rPr>
          <w:b/>
          <w:sz w:val="22"/>
          <w:szCs w:val="22"/>
        </w:rPr>
        <w:t>к Договору №_____________________</w:t>
      </w:r>
    </w:p>
    <w:p w:rsidR="0059213C" w:rsidRPr="00B41C87" w:rsidRDefault="0059213C" w:rsidP="0059213C">
      <w:pPr>
        <w:snapToGrid w:val="0"/>
        <w:jc w:val="right"/>
        <w:rPr>
          <w:b/>
          <w:sz w:val="22"/>
          <w:szCs w:val="22"/>
        </w:rPr>
      </w:pPr>
      <w:r w:rsidRPr="00B41C87">
        <w:rPr>
          <w:b/>
          <w:sz w:val="22"/>
          <w:szCs w:val="22"/>
        </w:rPr>
        <w:t>от «___»_____________2021 г.</w:t>
      </w:r>
    </w:p>
    <w:p w:rsidR="0059213C" w:rsidRPr="00B41C87" w:rsidRDefault="0059213C" w:rsidP="0059213C">
      <w:pPr>
        <w:spacing w:line="300" w:lineRule="exact"/>
        <w:jc w:val="center"/>
        <w:rPr>
          <w:rFonts w:eastAsia="Calibri"/>
          <w:b/>
          <w:sz w:val="22"/>
          <w:szCs w:val="22"/>
          <w:lang w:eastAsia="en-US"/>
        </w:rPr>
      </w:pPr>
      <w:r w:rsidRPr="00B41C87">
        <w:rPr>
          <w:rFonts w:eastAsia="Calibri"/>
          <w:b/>
          <w:sz w:val="22"/>
          <w:szCs w:val="22"/>
          <w:lang w:eastAsia="en-US"/>
        </w:rPr>
        <w:t>Налоговая оговорка</w:t>
      </w:r>
    </w:p>
    <w:p w:rsidR="0059213C" w:rsidRPr="00B41C87" w:rsidRDefault="0059213C" w:rsidP="0059213C">
      <w:pPr>
        <w:spacing w:line="300" w:lineRule="exact"/>
        <w:jc w:val="center"/>
        <w:rPr>
          <w:rFonts w:eastAsia="Calibri"/>
          <w:sz w:val="26"/>
          <w:szCs w:val="26"/>
          <w:lang w:eastAsia="en-US"/>
        </w:rPr>
      </w:pPr>
    </w:p>
    <w:p w:rsidR="0059213C" w:rsidRPr="00B41C87" w:rsidRDefault="0059213C" w:rsidP="008A26E0">
      <w:pPr>
        <w:numPr>
          <w:ilvl w:val="0"/>
          <w:numId w:val="31"/>
        </w:numPr>
        <w:suppressAutoHyphens w:val="0"/>
        <w:spacing w:after="200"/>
        <w:ind w:left="0" w:firstLine="567"/>
        <w:contextualSpacing/>
        <w:jc w:val="both"/>
        <w:rPr>
          <w:rFonts w:eastAsia="Calibri"/>
          <w:sz w:val="22"/>
          <w:szCs w:val="22"/>
          <w:lang w:eastAsia="en-US"/>
        </w:rPr>
      </w:pPr>
      <w:r w:rsidRPr="00B41C87">
        <w:rPr>
          <w:rFonts w:eastAsia="Calibri"/>
          <w:sz w:val="22"/>
          <w:szCs w:val="22"/>
          <w:lang w:eastAsia="en-US"/>
        </w:rPr>
        <w:t>Исполнитель на момент заключения и/или при исполнении настоящего Договора, заключе</w:t>
      </w:r>
      <w:r w:rsidRPr="00B41C87">
        <w:rPr>
          <w:rFonts w:eastAsia="Calibri"/>
          <w:sz w:val="22"/>
          <w:szCs w:val="22"/>
          <w:lang w:eastAsia="en-US"/>
        </w:rPr>
        <w:t>н</w:t>
      </w:r>
      <w:r w:rsidRPr="00B41C87">
        <w:rPr>
          <w:rFonts w:eastAsia="Calibri"/>
          <w:sz w:val="22"/>
          <w:szCs w:val="22"/>
          <w:lang w:eastAsia="en-US"/>
        </w:rPr>
        <w:t>ного с ПАО «</w:t>
      </w:r>
      <w:proofErr w:type="spellStart"/>
      <w:r w:rsidRPr="00B41C87">
        <w:rPr>
          <w:rFonts w:eastAsia="Calibri"/>
          <w:sz w:val="22"/>
          <w:szCs w:val="22"/>
          <w:lang w:eastAsia="en-US"/>
        </w:rPr>
        <w:t>ТрансКонтейнер</w:t>
      </w:r>
      <w:proofErr w:type="spellEnd"/>
      <w:r w:rsidRPr="00B41C87">
        <w:rPr>
          <w:rFonts w:eastAsia="Calibri"/>
          <w:sz w:val="22"/>
          <w:szCs w:val="22"/>
          <w:lang w:eastAsia="en-US"/>
        </w:rPr>
        <w:t>», гарантирует (заверяет), что:</w:t>
      </w:r>
    </w:p>
    <w:p w:rsidR="0059213C" w:rsidRPr="00B41C87" w:rsidRDefault="0059213C" w:rsidP="0059213C">
      <w:pPr>
        <w:ind w:firstLine="567"/>
        <w:jc w:val="both"/>
        <w:rPr>
          <w:rFonts w:eastAsia="Calibri"/>
          <w:sz w:val="22"/>
          <w:szCs w:val="22"/>
          <w:lang w:eastAsia="en-US"/>
        </w:rPr>
      </w:pPr>
      <w:r w:rsidRPr="00B41C87">
        <w:rPr>
          <w:rFonts w:eastAsia="Calibri"/>
          <w:sz w:val="22"/>
          <w:szCs w:val="22"/>
          <w:lang w:eastAsia="en-US"/>
        </w:rPr>
        <w:t xml:space="preserve">Исполнитель является надлежащим </w:t>
      </w:r>
      <w:proofErr w:type="gramStart"/>
      <w:r w:rsidRPr="00B41C87">
        <w:rPr>
          <w:rFonts w:eastAsia="Calibri"/>
          <w:sz w:val="22"/>
          <w:szCs w:val="22"/>
          <w:lang w:eastAsia="en-US"/>
        </w:rPr>
        <w:t>образом</w:t>
      </w:r>
      <w:proofErr w:type="gramEnd"/>
      <w:r w:rsidRPr="00B41C87">
        <w:rPr>
          <w:rFonts w:eastAsia="Calibri"/>
          <w:sz w:val="22"/>
          <w:szCs w:val="22"/>
          <w:lang w:eastAsia="en-US"/>
        </w:rPr>
        <w:t xml:space="preserve"> созданным юридическим лицом, действующим в соответствии с законодательством Российской Федерации; </w:t>
      </w:r>
    </w:p>
    <w:p w:rsidR="0059213C" w:rsidRPr="00B41C87" w:rsidRDefault="0059213C" w:rsidP="0059213C">
      <w:pPr>
        <w:ind w:firstLine="567"/>
        <w:jc w:val="both"/>
        <w:rPr>
          <w:rFonts w:eastAsia="Calibri"/>
          <w:sz w:val="22"/>
          <w:szCs w:val="22"/>
          <w:lang w:eastAsia="en-US"/>
        </w:rPr>
      </w:pPr>
      <w:r w:rsidRPr="00B41C87">
        <w:rPr>
          <w:rFonts w:eastAsia="Calibri"/>
          <w:sz w:val="22"/>
          <w:szCs w:val="22"/>
          <w:lang w:eastAsia="en-US"/>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59213C" w:rsidRPr="00B41C87" w:rsidRDefault="0059213C" w:rsidP="0059213C">
      <w:pPr>
        <w:ind w:firstLine="567"/>
        <w:jc w:val="both"/>
        <w:rPr>
          <w:rFonts w:eastAsia="Calibri"/>
          <w:sz w:val="22"/>
          <w:szCs w:val="22"/>
          <w:lang w:eastAsia="en-US"/>
        </w:rPr>
      </w:pPr>
      <w:r w:rsidRPr="00B41C87">
        <w:rPr>
          <w:rFonts w:eastAsia="Calibri"/>
          <w:sz w:val="22"/>
          <w:szCs w:val="22"/>
          <w:lang w:eastAsia="en-US"/>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59213C" w:rsidRPr="00B41C87" w:rsidRDefault="0059213C" w:rsidP="0059213C">
      <w:pPr>
        <w:ind w:firstLine="567"/>
        <w:jc w:val="both"/>
        <w:rPr>
          <w:rFonts w:eastAsia="Calibri"/>
          <w:sz w:val="22"/>
          <w:szCs w:val="22"/>
          <w:lang w:eastAsia="en-US"/>
        </w:rPr>
      </w:pPr>
      <w:r w:rsidRPr="00B41C87">
        <w:rPr>
          <w:rFonts w:eastAsia="Calibri"/>
          <w:sz w:val="22"/>
          <w:szCs w:val="22"/>
          <w:lang w:eastAsia="en-US"/>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59213C" w:rsidRPr="00B41C87" w:rsidRDefault="0059213C" w:rsidP="0059213C">
      <w:pPr>
        <w:ind w:firstLine="567"/>
        <w:jc w:val="both"/>
        <w:rPr>
          <w:rFonts w:eastAsia="Calibri"/>
          <w:sz w:val="22"/>
          <w:szCs w:val="22"/>
          <w:lang w:eastAsia="en-US"/>
        </w:rPr>
      </w:pPr>
      <w:r w:rsidRPr="00B41C87">
        <w:rPr>
          <w:rFonts w:eastAsia="Calibri"/>
          <w:sz w:val="22"/>
          <w:szCs w:val="22"/>
          <w:lang w:eastAsia="en-US"/>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59213C" w:rsidRPr="00B41C87" w:rsidRDefault="0059213C" w:rsidP="0059213C">
      <w:pPr>
        <w:ind w:firstLine="567"/>
        <w:jc w:val="both"/>
        <w:rPr>
          <w:rFonts w:eastAsia="Calibri"/>
          <w:sz w:val="22"/>
          <w:szCs w:val="22"/>
          <w:lang w:eastAsia="en-US"/>
        </w:rPr>
      </w:pPr>
      <w:proofErr w:type="gramStart"/>
      <w:r w:rsidRPr="00B41C87">
        <w:rPr>
          <w:rFonts w:eastAsia="Calibri"/>
          <w:sz w:val="22"/>
          <w:szCs w:val="22"/>
          <w:lang w:eastAsia="en-US"/>
        </w:rPr>
        <w:t>не совершает сделок (операций) основной целью которых являются неуплата (неполная уплата) и (или) зачет (возврат) суммы налога;</w:t>
      </w:r>
      <w:proofErr w:type="gramEnd"/>
    </w:p>
    <w:p w:rsidR="0059213C" w:rsidRPr="00B41C87" w:rsidRDefault="0059213C" w:rsidP="0059213C">
      <w:pPr>
        <w:ind w:firstLine="567"/>
        <w:jc w:val="both"/>
        <w:rPr>
          <w:rFonts w:eastAsia="Calibri"/>
          <w:sz w:val="22"/>
          <w:szCs w:val="22"/>
          <w:lang w:eastAsia="en-US"/>
        </w:rPr>
      </w:pPr>
      <w:r w:rsidRPr="00B41C87">
        <w:rPr>
          <w:rFonts w:eastAsia="Calibri"/>
          <w:sz w:val="22"/>
          <w:szCs w:val="22"/>
          <w:lang w:eastAsia="en-US"/>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59213C" w:rsidRPr="00B41C87" w:rsidRDefault="0059213C" w:rsidP="0059213C">
      <w:pPr>
        <w:ind w:firstLine="567"/>
        <w:jc w:val="both"/>
        <w:rPr>
          <w:rFonts w:eastAsia="Calibri"/>
          <w:sz w:val="22"/>
          <w:szCs w:val="22"/>
          <w:lang w:eastAsia="en-US"/>
        </w:rPr>
      </w:pPr>
      <w:r w:rsidRPr="00B41C87">
        <w:rPr>
          <w:rFonts w:eastAsia="Calibri"/>
          <w:sz w:val="22"/>
          <w:szCs w:val="22"/>
          <w:lang w:eastAsia="en-US"/>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59213C" w:rsidRPr="00B41C87" w:rsidRDefault="0059213C" w:rsidP="0059213C">
      <w:pPr>
        <w:ind w:firstLine="567"/>
        <w:jc w:val="both"/>
        <w:rPr>
          <w:rFonts w:eastAsia="Calibri"/>
          <w:sz w:val="22"/>
          <w:szCs w:val="22"/>
          <w:lang w:eastAsia="en-US"/>
        </w:rPr>
      </w:pPr>
      <w:proofErr w:type="gramStart"/>
      <w:r w:rsidRPr="00B41C87">
        <w:rPr>
          <w:rFonts w:eastAsia="Calibri"/>
          <w:sz w:val="22"/>
          <w:szCs w:val="22"/>
          <w:lang w:eastAsia="en-US"/>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59213C" w:rsidRPr="00B41C87" w:rsidRDefault="0059213C" w:rsidP="0059213C">
      <w:pPr>
        <w:ind w:firstLine="567"/>
        <w:jc w:val="both"/>
        <w:rPr>
          <w:rFonts w:eastAsia="Calibri"/>
          <w:sz w:val="22"/>
          <w:szCs w:val="22"/>
          <w:lang w:eastAsia="en-US"/>
        </w:rPr>
      </w:pPr>
      <w:r w:rsidRPr="00B41C87">
        <w:rPr>
          <w:rFonts w:eastAsia="Calibri"/>
          <w:sz w:val="22"/>
          <w:szCs w:val="22"/>
          <w:lang w:eastAsia="en-US"/>
        </w:rPr>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rsidR="0059213C" w:rsidRPr="00B41C87" w:rsidRDefault="0059213C" w:rsidP="0059213C">
      <w:pPr>
        <w:ind w:firstLine="567"/>
        <w:jc w:val="both"/>
        <w:rPr>
          <w:rFonts w:eastAsia="Calibri"/>
          <w:sz w:val="22"/>
          <w:szCs w:val="22"/>
          <w:lang w:eastAsia="en-US"/>
        </w:rPr>
      </w:pPr>
      <w:r w:rsidRPr="00B41C87">
        <w:rPr>
          <w:rFonts w:eastAsia="Calibri"/>
          <w:sz w:val="22"/>
          <w:szCs w:val="22"/>
          <w:lang w:eastAsia="en-US"/>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59213C" w:rsidRPr="00B41C87" w:rsidRDefault="0059213C" w:rsidP="0059213C">
      <w:pPr>
        <w:ind w:firstLine="567"/>
        <w:jc w:val="both"/>
        <w:rPr>
          <w:rFonts w:eastAsia="Calibri"/>
          <w:sz w:val="22"/>
          <w:szCs w:val="22"/>
          <w:lang w:eastAsia="en-US"/>
        </w:rPr>
      </w:pPr>
      <w:r w:rsidRPr="00B41C87">
        <w:rPr>
          <w:rFonts w:eastAsia="Calibri"/>
          <w:sz w:val="22"/>
          <w:szCs w:val="22"/>
          <w:lang w:eastAsia="en-US"/>
        </w:rPr>
        <w:t>лица, подписывающие от его имени первичные документы и счета-фактуры, имеют на это все необходимые полномочия.</w:t>
      </w:r>
    </w:p>
    <w:p w:rsidR="0059213C" w:rsidRPr="00B41C87" w:rsidRDefault="0059213C" w:rsidP="0059213C">
      <w:pPr>
        <w:ind w:firstLine="567"/>
        <w:jc w:val="both"/>
        <w:rPr>
          <w:rFonts w:eastAsia="Calibri"/>
          <w:sz w:val="22"/>
          <w:szCs w:val="22"/>
          <w:lang w:eastAsia="en-US"/>
        </w:rPr>
      </w:pPr>
      <w:r w:rsidRPr="00B41C87">
        <w:rPr>
          <w:rFonts w:eastAsia="Calibri"/>
          <w:sz w:val="22"/>
          <w:szCs w:val="22"/>
          <w:lang w:eastAsia="en-US"/>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59213C" w:rsidRPr="00B41C87" w:rsidRDefault="0059213C" w:rsidP="0059213C">
      <w:pPr>
        <w:ind w:firstLine="567"/>
        <w:jc w:val="both"/>
        <w:rPr>
          <w:rFonts w:eastAsia="Calibri"/>
          <w:sz w:val="22"/>
          <w:szCs w:val="22"/>
          <w:lang w:eastAsia="en-US"/>
        </w:rPr>
      </w:pPr>
      <w:r w:rsidRPr="00B41C87">
        <w:rPr>
          <w:rFonts w:eastAsia="Calibri"/>
          <w:sz w:val="22"/>
          <w:szCs w:val="22"/>
          <w:lang w:eastAsia="en-US"/>
        </w:rPr>
        <w:t>2.1. установит получение Заказчиком необоснованной налоговой выгоды в связи с исполнением Договора и/или</w:t>
      </w:r>
    </w:p>
    <w:p w:rsidR="0059213C" w:rsidRPr="00B41C87" w:rsidRDefault="0059213C" w:rsidP="0059213C">
      <w:pPr>
        <w:ind w:firstLine="567"/>
        <w:jc w:val="both"/>
        <w:rPr>
          <w:rFonts w:eastAsia="Calibri"/>
          <w:sz w:val="22"/>
          <w:szCs w:val="22"/>
          <w:lang w:eastAsia="en-US"/>
        </w:rPr>
      </w:pPr>
      <w:r w:rsidRPr="00B41C87">
        <w:rPr>
          <w:rFonts w:eastAsia="Calibri"/>
          <w:sz w:val="22"/>
          <w:szCs w:val="22"/>
          <w:lang w:eastAsia="en-US"/>
        </w:rPr>
        <w:t>2.2. признает неправомерным учет расходов Заказчика на приобретение товаров, работ, услуг или иных объектов гражданских прав по Договору и/или</w:t>
      </w:r>
    </w:p>
    <w:p w:rsidR="0059213C" w:rsidRPr="00B41C87" w:rsidRDefault="0059213C" w:rsidP="0059213C">
      <w:pPr>
        <w:ind w:firstLine="567"/>
        <w:jc w:val="both"/>
        <w:rPr>
          <w:rFonts w:eastAsia="Calibri"/>
          <w:sz w:val="22"/>
          <w:szCs w:val="22"/>
          <w:lang w:eastAsia="en-US"/>
        </w:rPr>
      </w:pPr>
      <w:r w:rsidRPr="00B41C87">
        <w:rPr>
          <w:rFonts w:eastAsia="Calibri"/>
          <w:sz w:val="22"/>
          <w:szCs w:val="22"/>
          <w:lang w:eastAsia="en-US"/>
        </w:rPr>
        <w:t>2.3. признает неправомерным применение Заказчиком налоговых вычетов в отношении сумм Н</w:t>
      </w:r>
      <w:proofErr w:type="gramStart"/>
      <w:r w:rsidRPr="00B41C87">
        <w:rPr>
          <w:rFonts w:eastAsia="Calibri"/>
          <w:sz w:val="22"/>
          <w:szCs w:val="22"/>
          <w:lang w:eastAsia="en-US"/>
        </w:rPr>
        <w:t>ДС в св</w:t>
      </w:r>
      <w:proofErr w:type="gramEnd"/>
      <w:r w:rsidRPr="00B41C87">
        <w:rPr>
          <w:rFonts w:eastAsia="Calibri"/>
          <w:sz w:val="22"/>
          <w:szCs w:val="22"/>
          <w:lang w:eastAsia="en-US"/>
        </w:rPr>
        <w:t>язи с тем, что Исполнитель:</w:t>
      </w:r>
    </w:p>
    <w:p w:rsidR="0059213C" w:rsidRPr="00B41C87" w:rsidRDefault="0059213C" w:rsidP="0059213C">
      <w:pPr>
        <w:ind w:firstLine="567"/>
        <w:jc w:val="both"/>
        <w:rPr>
          <w:rFonts w:eastAsia="Calibri"/>
          <w:sz w:val="22"/>
          <w:szCs w:val="22"/>
          <w:lang w:eastAsia="en-US"/>
        </w:rPr>
      </w:pPr>
      <w:r w:rsidRPr="00B41C87">
        <w:rPr>
          <w:rFonts w:eastAsia="Calibri"/>
          <w:sz w:val="22"/>
          <w:szCs w:val="22"/>
          <w:lang w:eastAsia="en-US"/>
        </w:rPr>
        <w:t xml:space="preserve">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w:t>
      </w:r>
    </w:p>
    <w:p w:rsidR="0059213C" w:rsidRPr="00B41C87" w:rsidRDefault="0059213C" w:rsidP="0059213C">
      <w:pPr>
        <w:ind w:firstLine="567"/>
        <w:jc w:val="both"/>
        <w:rPr>
          <w:rFonts w:eastAsia="Calibri"/>
          <w:sz w:val="22"/>
          <w:szCs w:val="22"/>
          <w:lang w:eastAsia="en-US"/>
        </w:rPr>
      </w:pPr>
      <w:r w:rsidRPr="00B41C87">
        <w:rPr>
          <w:rFonts w:eastAsia="Calibri"/>
          <w:sz w:val="22"/>
          <w:szCs w:val="22"/>
          <w:lang w:eastAsia="en-US"/>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59213C" w:rsidRPr="00B41C87" w:rsidRDefault="0059213C" w:rsidP="0059213C">
      <w:pPr>
        <w:ind w:firstLine="567"/>
        <w:jc w:val="both"/>
        <w:rPr>
          <w:rFonts w:eastAsia="Calibri"/>
          <w:sz w:val="22"/>
          <w:szCs w:val="22"/>
          <w:lang w:eastAsia="en-US"/>
        </w:rPr>
      </w:pPr>
      <w:r w:rsidRPr="00B41C87">
        <w:rPr>
          <w:rFonts w:eastAsia="Calibri"/>
          <w:sz w:val="22"/>
          <w:szCs w:val="22"/>
          <w:lang w:eastAsia="en-US"/>
        </w:rPr>
        <w:t xml:space="preserve"> </w:t>
      </w:r>
      <w:proofErr w:type="gramStart"/>
      <w:r w:rsidRPr="00B41C87">
        <w:rPr>
          <w:rFonts w:eastAsia="Calibri"/>
          <w:sz w:val="22"/>
          <w:szCs w:val="22"/>
          <w:lang w:eastAsia="en-US"/>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B41C87">
        <w:rPr>
          <w:rFonts w:eastAsia="Calibri"/>
          <w:sz w:val="22"/>
          <w:szCs w:val="22"/>
          <w:lang w:eastAsia="en-US"/>
        </w:rPr>
        <w:lastRenderedPageBreak/>
        <w:t>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59213C" w:rsidRPr="00B41C87" w:rsidRDefault="0059213C" w:rsidP="0059213C">
      <w:pPr>
        <w:ind w:firstLine="567"/>
        <w:jc w:val="both"/>
        <w:rPr>
          <w:rFonts w:eastAsia="Calibri"/>
          <w:sz w:val="22"/>
          <w:szCs w:val="22"/>
          <w:lang w:eastAsia="en-US"/>
        </w:rPr>
      </w:pPr>
      <w:r w:rsidRPr="00B41C87">
        <w:rPr>
          <w:rFonts w:eastAsia="Calibri"/>
          <w:sz w:val="22"/>
          <w:szCs w:val="22"/>
          <w:lang w:eastAsia="en-US"/>
        </w:rPr>
        <w:t xml:space="preserve">2.6. сумма </w:t>
      </w:r>
      <w:proofErr w:type="spellStart"/>
      <w:r w:rsidRPr="00B41C87">
        <w:rPr>
          <w:rFonts w:eastAsia="Calibri"/>
          <w:sz w:val="22"/>
          <w:szCs w:val="22"/>
          <w:lang w:eastAsia="en-US"/>
        </w:rPr>
        <w:t>доначисленного</w:t>
      </w:r>
      <w:proofErr w:type="spellEnd"/>
      <w:r w:rsidRPr="00B41C87">
        <w:rPr>
          <w:rFonts w:eastAsia="Calibri"/>
          <w:sz w:val="22"/>
          <w:szCs w:val="22"/>
          <w:lang w:eastAsia="en-US"/>
        </w:rPr>
        <w:t xml:space="preserve"> Заказчику налоговым органом своим решением (далее – Решение налогового органа) налога на прибыль организаций и/или Н</w:t>
      </w:r>
      <w:proofErr w:type="gramStart"/>
      <w:r w:rsidRPr="00B41C87">
        <w:rPr>
          <w:rFonts w:eastAsia="Calibri"/>
          <w:sz w:val="22"/>
          <w:szCs w:val="22"/>
          <w:lang w:eastAsia="en-US"/>
        </w:rPr>
        <w:t>ДС в св</w:t>
      </w:r>
      <w:proofErr w:type="gramEnd"/>
      <w:r w:rsidRPr="00B41C87">
        <w:rPr>
          <w:rFonts w:eastAsia="Calibri"/>
          <w:sz w:val="22"/>
          <w:szCs w:val="22"/>
          <w:lang w:eastAsia="en-US"/>
        </w:rPr>
        <w:t xml:space="preserve">язи с Эпизодами, связанными с Исполнителем (далее – </w:t>
      </w:r>
      <w:proofErr w:type="spellStart"/>
      <w:r w:rsidRPr="00B41C87">
        <w:rPr>
          <w:rFonts w:eastAsia="Calibri"/>
          <w:sz w:val="22"/>
          <w:szCs w:val="22"/>
          <w:lang w:eastAsia="en-US"/>
        </w:rPr>
        <w:t>Доначисленные</w:t>
      </w:r>
      <w:proofErr w:type="spellEnd"/>
      <w:r w:rsidRPr="00B41C87">
        <w:rPr>
          <w:rFonts w:eastAsia="Calibri"/>
          <w:sz w:val="22"/>
          <w:szCs w:val="22"/>
          <w:lang w:eastAsia="en-US"/>
        </w:rPr>
        <w:t xml:space="preserve"> налоги); плюс</w:t>
      </w:r>
    </w:p>
    <w:p w:rsidR="0059213C" w:rsidRPr="00B41C87" w:rsidRDefault="0059213C" w:rsidP="0059213C">
      <w:pPr>
        <w:ind w:firstLine="567"/>
        <w:jc w:val="both"/>
        <w:rPr>
          <w:rFonts w:eastAsia="Calibri"/>
          <w:sz w:val="22"/>
          <w:szCs w:val="22"/>
          <w:lang w:eastAsia="en-US"/>
        </w:rPr>
      </w:pPr>
      <w:r w:rsidRPr="00B41C87">
        <w:rPr>
          <w:rFonts w:eastAsia="Calibri"/>
          <w:sz w:val="22"/>
          <w:szCs w:val="22"/>
          <w:lang w:eastAsia="en-US"/>
        </w:rPr>
        <w:t xml:space="preserve">2.7. сумма начисленных Заказчику пеней на сумму </w:t>
      </w:r>
      <w:proofErr w:type="spellStart"/>
      <w:r w:rsidRPr="00B41C87">
        <w:rPr>
          <w:rFonts w:eastAsia="Calibri"/>
          <w:sz w:val="22"/>
          <w:szCs w:val="22"/>
          <w:lang w:eastAsia="en-US"/>
        </w:rPr>
        <w:t>Доначисленных</w:t>
      </w:r>
      <w:proofErr w:type="spellEnd"/>
      <w:r w:rsidRPr="00B41C87">
        <w:rPr>
          <w:rFonts w:eastAsia="Calibri"/>
          <w:sz w:val="22"/>
          <w:szCs w:val="22"/>
          <w:lang w:eastAsia="en-US"/>
        </w:rPr>
        <w:t xml:space="preserve"> налогов (далее – Пени); плюс</w:t>
      </w:r>
    </w:p>
    <w:p w:rsidR="0059213C" w:rsidRPr="00B41C87" w:rsidRDefault="0059213C" w:rsidP="0059213C">
      <w:pPr>
        <w:ind w:firstLine="567"/>
        <w:jc w:val="both"/>
        <w:rPr>
          <w:rFonts w:eastAsia="Calibri"/>
          <w:sz w:val="22"/>
          <w:szCs w:val="22"/>
          <w:lang w:eastAsia="en-US"/>
        </w:rPr>
      </w:pPr>
      <w:r w:rsidRPr="00B41C87">
        <w:rPr>
          <w:rFonts w:eastAsia="Calibri"/>
          <w:sz w:val="22"/>
          <w:szCs w:val="22"/>
          <w:lang w:eastAsia="en-US"/>
        </w:rPr>
        <w:t xml:space="preserve">2.8. штрафы начисленные Заказчику за соответствующие налоговые нарушения в связи с неуплатой ею </w:t>
      </w:r>
      <w:proofErr w:type="spellStart"/>
      <w:r w:rsidRPr="00B41C87">
        <w:rPr>
          <w:rFonts w:eastAsia="Calibri"/>
          <w:sz w:val="22"/>
          <w:szCs w:val="22"/>
          <w:lang w:eastAsia="en-US"/>
        </w:rPr>
        <w:t>Доначисленных</w:t>
      </w:r>
      <w:proofErr w:type="spellEnd"/>
      <w:r w:rsidRPr="00B41C87">
        <w:rPr>
          <w:rFonts w:eastAsia="Calibri"/>
          <w:sz w:val="22"/>
          <w:szCs w:val="22"/>
          <w:lang w:eastAsia="en-US"/>
        </w:rPr>
        <w:t xml:space="preserve"> налогов (далее – Штрафы).</w:t>
      </w:r>
    </w:p>
    <w:p w:rsidR="0059213C" w:rsidRPr="00B41C87" w:rsidRDefault="0059213C" w:rsidP="0059213C">
      <w:pPr>
        <w:ind w:firstLine="567"/>
        <w:jc w:val="both"/>
        <w:rPr>
          <w:rFonts w:eastAsia="Calibri"/>
          <w:sz w:val="22"/>
          <w:szCs w:val="22"/>
          <w:lang w:eastAsia="en-US"/>
        </w:rPr>
      </w:pPr>
      <w:r w:rsidRPr="00B41C87">
        <w:rPr>
          <w:rFonts w:eastAsia="Calibri"/>
          <w:sz w:val="22"/>
          <w:szCs w:val="22"/>
          <w:lang w:eastAsia="en-US"/>
        </w:rPr>
        <w:t xml:space="preserve"> 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59213C" w:rsidRPr="00B41C87" w:rsidRDefault="0059213C" w:rsidP="0059213C">
      <w:pPr>
        <w:ind w:firstLine="567"/>
        <w:jc w:val="both"/>
        <w:rPr>
          <w:rFonts w:eastAsia="Calibri"/>
          <w:sz w:val="22"/>
          <w:szCs w:val="22"/>
          <w:lang w:eastAsia="en-US"/>
        </w:rPr>
      </w:pPr>
      <w:proofErr w:type="gramStart"/>
      <w:r w:rsidRPr="00B41C87">
        <w:rPr>
          <w:rFonts w:eastAsia="Calibri"/>
          <w:sz w:val="22"/>
          <w:szCs w:val="22"/>
          <w:lang w:eastAsia="en-US"/>
        </w:rPr>
        <w:t xml:space="preserve">3.1. о возмещении убытков и/или имущественных потерь исчисляемых как размер </w:t>
      </w:r>
      <w:proofErr w:type="spellStart"/>
      <w:r w:rsidRPr="00B41C87">
        <w:rPr>
          <w:rFonts w:eastAsia="Calibri"/>
          <w:sz w:val="22"/>
          <w:szCs w:val="22"/>
          <w:lang w:eastAsia="en-US"/>
        </w:rPr>
        <w:t>доначисленных</w:t>
      </w:r>
      <w:proofErr w:type="spellEnd"/>
      <w:r w:rsidRPr="00B41C87">
        <w:rPr>
          <w:rFonts w:eastAsia="Calibri"/>
          <w:sz w:val="22"/>
          <w:szCs w:val="22"/>
          <w:lang w:eastAsia="en-US"/>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B41C87">
        <w:rPr>
          <w:rFonts w:eastAsia="Calibri"/>
          <w:sz w:val="22"/>
          <w:szCs w:val="22"/>
          <w:lang w:eastAsia="en-US"/>
        </w:rPr>
        <w:t xml:space="preserve"> имущественных прав третьих лиц)</w:t>
      </w:r>
    </w:p>
    <w:p w:rsidR="0059213C" w:rsidRPr="00B41C87" w:rsidRDefault="0059213C" w:rsidP="0059213C">
      <w:pPr>
        <w:ind w:firstLine="567"/>
        <w:jc w:val="both"/>
        <w:rPr>
          <w:rFonts w:eastAsia="Calibri"/>
          <w:sz w:val="22"/>
          <w:szCs w:val="22"/>
          <w:lang w:eastAsia="en-US"/>
        </w:rPr>
      </w:pPr>
      <w:r w:rsidRPr="00B41C87">
        <w:rPr>
          <w:rFonts w:eastAsia="Calibri"/>
          <w:sz w:val="22"/>
          <w:szCs w:val="22"/>
          <w:lang w:eastAsia="en-US"/>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w:t>
      </w:r>
      <w:proofErr w:type="gramStart"/>
      <w:r w:rsidRPr="00B41C87">
        <w:rPr>
          <w:rFonts w:eastAsia="Calibri"/>
          <w:sz w:val="22"/>
          <w:szCs w:val="22"/>
          <w:lang w:eastAsia="en-US"/>
        </w:rPr>
        <w:t>с даты</w:t>
      </w:r>
      <w:proofErr w:type="gramEnd"/>
      <w:r w:rsidRPr="00B41C87">
        <w:rPr>
          <w:rFonts w:eastAsia="Calibri"/>
          <w:sz w:val="22"/>
          <w:szCs w:val="22"/>
          <w:lang w:eastAsia="en-US"/>
        </w:rPr>
        <w:t xml:space="preserve"> письменного требования Заказчика возместить последнему Имущественные потери, связанные с нарушением имущественных прав третьих лиц.</w:t>
      </w:r>
    </w:p>
    <w:p w:rsidR="0059213C" w:rsidRPr="00B41C87" w:rsidRDefault="0059213C" w:rsidP="0059213C">
      <w:pPr>
        <w:ind w:firstLine="567"/>
        <w:jc w:val="both"/>
        <w:rPr>
          <w:rFonts w:eastAsia="Calibri"/>
          <w:sz w:val="22"/>
          <w:szCs w:val="22"/>
          <w:lang w:eastAsia="en-US"/>
        </w:rPr>
      </w:pPr>
      <w:r w:rsidRPr="00B41C87">
        <w:rPr>
          <w:rFonts w:eastAsia="Calibri"/>
          <w:sz w:val="22"/>
          <w:szCs w:val="22"/>
          <w:lang w:eastAsia="en-US"/>
        </w:rPr>
        <w:t xml:space="preserve">4. </w:t>
      </w:r>
      <w:proofErr w:type="gramStart"/>
      <w:r w:rsidRPr="00B41C87">
        <w:rPr>
          <w:rFonts w:eastAsia="Calibri"/>
          <w:sz w:val="22"/>
          <w:szCs w:val="22"/>
          <w:lang w:eastAsia="en-US"/>
        </w:rPr>
        <w:t xml:space="preserve">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5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sidRPr="00B41C87">
        <w:rPr>
          <w:rFonts w:eastAsia="Calibri"/>
          <w:sz w:val="22"/>
          <w:szCs w:val="22"/>
          <w:u w:val="single"/>
          <w:lang w:eastAsia="en-US"/>
        </w:rPr>
        <w:t>будет обязан</w:t>
      </w:r>
      <w:r w:rsidRPr="00B41C87">
        <w:rPr>
          <w:rFonts w:eastAsia="Calibri"/>
          <w:sz w:val="22"/>
          <w:szCs w:val="22"/>
          <w:lang w:eastAsia="en-US"/>
        </w:rPr>
        <w:t xml:space="preserve"> возместить Заказчику имущественные потери, в течение 10 (десяти) рабочих</w:t>
      </w:r>
      <w:proofErr w:type="gramEnd"/>
      <w:r w:rsidRPr="00B41C87">
        <w:rPr>
          <w:rFonts w:eastAsia="Calibri"/>
          <w:sz w:val="22"/>
          <w:szCs w:val="22"/>
          <w:lang w:eastAsia="en-US"/>
        </w:rPr>
        <w:t xml:space="preserve"> </w:t>
      </w:r>
      <w:proofErr w:type="gramStart"/>
      <w:r w:rsidRPr="00B41C87">
        <w:rPr>
          <w:rFonts w:eastAsia="Calibri"/>
          <w:sz w:val="22"/>
          <w:szCs w:val="22"/>
          <w:lang w:eastAsia="en-US"/>
        </w:rPr>
        <w:t>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sidRPr="00B41C87">
        <w:rPr>
          <w:rFonts w:eastAsia="Calibri"/>
          <w:sz w:val="22"/>
          <w:szCs w:val="22"/>
          <w:lang w:eastAsia="en-US"/>
        </w:rPr>
        <w:t>ов</w:t>
      </w:r>
      <w:proofErr w:type="spellEnd"/>
      <w:r w:rsidRPr="00B41C87">
        <w:rPr>
          <w:rFonts w:eastAsia="Calibri"/>
          <w:sz w:val="22"/>
          <w:szCs w:val="22"/>
          <w:lang w:eastAsia="en-US"/>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roofErr w:type="gramEnd"/>
    </w:p>
    <w:p w:rsidR="0059213C" w:rsidRPr="00B41C87" w:rsidRDefault="0059213C" w:rsidP="0059213C">
      <w:pPr>
        <w:ind w:firstLine="567"/>
        <w:jc w:val="both"/>
        <w:rPr>
          <w:rFonts w:eastAsia="Calibri"/>
          <w:sz w:val="22"/>
          <w:szCs w:val="22"/>
          <w:lang w:eastAsia="en-US"/>
        </w:rPr>
      </w:pPr>
      <w:r w:rsidRPr="00B41C87">
        <w:rPr>
          <w:rFonts w:eastAsia="Calibri"/>
          <w:sz w:val="22"/>
          <w:szCs w:val="22"/>
          <w:lang w:eastAsia="en-US"/>
        </w:rPr>
        <w:t xml:space="preserve">4.1. такие </w:t>
      </w:r>
      <w:proofErr w:type="spellStart"/>
      <w:r w:rsidRPr="00B41C87">
        <w:rPr>
          <w:rFonts w:eastAsia="Calibri"/>
          <w:sz w:val="22"/>
          <w:szCs w:val="22"/>
          <w:lang w:eastAsia="en-US"/>
        </w:rPr>
        <w:t>Доначисленные</w:t>
      </w:r>
      <w:proofErr w:type="spellEnd"/>
      <w:r w:rsidRPr="00B41C87">
        <w:rPr>
          <w:rFonts w:eastAsia="Calibri"/>
          <w:sz w:val="22"/>
          <w:szCs w:val="22"/>
          <w:lang w:eastAsia="en-US"/>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B41C87">
        <w:rPr>
          <w:rFonts w:eastAsia="Calibri"/>
          <w:sz w:val="22"/>
          <w:szCs w:val="22"/>
          <w:lang w:eastAsia="en-US"/>
        </w:rPr>
        <w:t xml:space="preserve"> (-</w:t>
      </w:r>
      <w:proofErr w:type="spellStart"/>
      <w:proofErr w:type="gramEnd"/>
      <w:r w:rsidRPr="00B41C87">
        <w:rPr>
          <w:rFonts w:eastAsia="Calibri"/>
          <w:sz w:val="22"/>
          <w:szCs w:val="22"/>
          <w:lang w:eastAsia="en-US"/>
        </w:rPr>
        <w:t>ам</w:t>
      </w:r>
      <w:proofErr w:type="spellEnd"/>
      <w:r w:rsidRPr="00B41C87">
        <w:rPr>
          <w:rFonts w:eastAsia="Calibri"/>
          <w:sz w:val="22"/>
          <w:szCs w:val="22"/>
          <w:lang w:eastAsia="en-US"/>
        </w:rPr>
        <w:t>), в рамках которого (-ых) Заказчик предпринял добросовестные усилия по оспариванию Решения налогового органа, а также</w:t>
      </w:r>
    </w:p>
    <w:p w:rsidR="0059213C" w:rsidRPr="00B41C87" w:rsidRDefault="0059213C" w:rsidP="0059213C">
      <w:pPr>
        <w:ind w:firstLine="567"/>
        <w:jc w:val="both"/>
        <w:rPr>
          <w:rFonts w:eastAsia="Calibri"/>
          <w:sz w:val="22"/>
          <w:szCs w:val="22"/>
          <w:lang w:eastAsia="en-US"/>
        </w:rPr>
      </w:pPr>
      <w:r w:rsidRPr="00B41C87">
        <w:rPr>
          <w:rFonts w:eastAsia="Calibri"/>
          <w:sz w:val="22"/>
          <w:szCs w:val="22"/>
          <w:lang w:eastAsia="en-US"/>
        </w:rPr>
        <w:t>4.2. судебные расходы Заказчика в связи с оспариванием Решения налогового органа в полном размере.</w:t>
      </w:r>
    </w:p>
    <w:p w:rsidR="0059213C" w:rsidRPr="00B41C87" w:rsidRDefault="0059213C" w:rsidP="0059213C">
      <w:pPr>
        <w:ind w:firstLine="567"/>
        <w:jc w:val="both"/>
        <w:rPr>
          <w:rFonts w:eastAsia="Calibri"/>
          <w:sz w:val="22"/>
          <w:szCs w:val="22"/>
          <w:lang w:eastAsia="en-US"/>
        </w:rPr>
      </w:pPr>
      <w:r w:rsidRPr="00B41C87">
        <w:rPr>
          <w:rFonts w:eastAsia="Calibri"/>
          <w:sz w:val="22"/>
          <w:szCs w:val="22"/>
          <w:lang w:eastAsia="en-US"/>
        </w:rPr>
        <w:t xml:space="preserve">5. Исполнитель признает и соглашается, что Заказчик вправе по своему усмотрению уплатить в бюджет </w:t>
      </w:r>
      <w:proofErr w:type="spellStart"/>
      <w:r w:rsidRPr="00B41C87">
        <w:rPr>
          <w:rFonts w:eastAsia="Calibri"/>
          <w:sz w:val="22"/>
          <w:szCs w:val="22"/>
          <w:lang w:eastAsia="en-US"/>
        </w:rPr>
        <w:t>Доначисленные</w:t>
      </w:r>
      <w:proofErr w:type="spellEnd"/>
      <w:r w:rsidRPr="00B41C87">
        <w:rPr>
          <w:rFonts w:eastAsia="Calibri"/>
          <w:sz w:val="22"/>
          <w:szCs w:val="22"/>
          <w:lang w:eastAsia="en-US"/>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59213C" w:rsidRPr="00B41C87" w:rsidRDefault="0059213C" w:rsidP="0059213C">
      <w:pPr>
        <w:ind w:firstLine="567"/>
        <w:jc w:val="both"/>
        <w:rPr>
          <w:rFonts w:eastAsia="Calibri"/>
          <w:sz w:val="22"/>
          <w:szCs w:val="22"/>
          <w:lang w:eastAsia="en-US"/>
        </w:rPr>
      </w:pPr>
      <w:r w:rsidRPr="00B41C87">
        <w:rPr>
          <w:rFonts w:eastAsia="Calibri"/>
          <w:sz w:val="22"/>
          <w:szCs w:val="22"/>
          <w:lang w:eastAsia="en-US"/>
        </w:rPr>
        <w:t xml:space="preserve">6. </w:t>
      </w:r>
      <w:proofErr w:type="gramStart"/>
      <w:r w:rsidRPr="00B41C87">
        <w:rPr>
          <w:rFonts w:eastAsia="Calibri"/>
          <w:sz w:val="22"/>
          <w:szCs w:val="22"/>
          <w:lang w:eastAsia="en-US"/>
        </w:rP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sidRPr="00B41C87">
        <w:rPr>
          <w:rFonts w:eastAsia="Calibri"/>
          <w:sz w:val="22"/>
          <w:szCs w:val="22"/>
          <w:lang w:eastAsia="en-US"/>
        </w:rPr>
        <w:t>Доначисленные</w:t>
      </w:r>
      <w:proofErr w:type="spellEnd"/>
      <w:r w:rsidRPr="00B41C87">
        <w:rPr>
          <w:rFonts w:eastAsia="Calibri"/>
          <w:sz w:val="22"/>
          <w:szCs w:val="22"/>
          <w:lang w:eastAsia="en-US"/>
        </w:rP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rsidRPr="00B41C87">
        <w:rPr>
          <w:rFonts w:eastAsia="Calibri"/>
          <w:sz w:val="22"/>
          <w:szCs w:val="22"/>
          <w:lang w:eastAsia="en-US"/>
        </w:rPr>
        <w:t xml:space="preserve"> сумм и уплатить ему Возвращенные суммы в течение 30 (тридцати) рабочих дней </w:t>
      </w:r>
      <w:proofErr w:type="gramStart"/>
      <w:r w:rsidRPr="00B41C87">
        <w:rPr>
          <w:rFonts w:eastAsia="Calibri"/>
          <w:sz w:val="22"/>
          <w:szCs w:val="22"/>
          <w:lang w:eastAsia="en-US"/>
        </w:rPr>
        <w:t>с даты получения</w:t>
      </w:r>
      <w:proofErr w:type="gramEnd"/>
      <w:r w:rsidRPr="00B41C87">
        <w:rPr>
          <w:rFonts w:eastAsia="Calibri"/>
          <w:sz w:val="22"/>
          <w:szCs w:val="22"/>
          <w:lang w:eastAsia="en-US"/>
        </w:rPr>
        <w:t xml:space="preserve"> письменного требования Исполнителя об этом.</w:t>
      </w:r>
    </w:p>
    <w:p w:rsidR="0059213C" w:rsidRPr="00B41C87" w:rsidRDefault="0059213C" w:rsidP="0059213C">
      <w:pPr>
        <w:ind w:firstLine="567"/>
        <w:jc w:val="both"/>
        <w:rPr>
          <w:rFonts w:eastAsia="Calibri"/>
          <w:sz w:val="22"/>
          <w:szCs w:val="22"/>
          <w:lang w:eastAsia="en-US"/>
        </w:rPr>
      </w:pPr>
      <w:r w:rsidRPr="00B41C87">
        <w:rPr>
          <w:rFonts w:eastAsia="Calibri"/>
          <w:sz w:val="22"/>
          <w:szCs w:val="22"/>
          <w:lang w:eastAsia="en-US"/>
        </w:rPr>
        <w:t xml:space="preserve">7. </w:t>
      </w:r>
      <w:proofErr w:type="gramStart"/>
      <w:r w:rsidRPr="00B41C87">
        <w:rPr>
          <w:rFonts w:eastAsia="Calibri"/>
          <w:sz w:val="22"/>
          <w:szCs w:val="22"/>
          <w:lang w:eastAsia="en-US"/>
        </w:rPr>
        <w:t xml:space="preserve">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w:t>
      </w:r>
      <w:r w:rsidRPr="00B41C87">
        <w:rPr>
          <w:rFonts w:eastAsia="Calibri"/>
          <w:sz w:val="22"/>
          <w:szCs w:val="22"/>
          <w:lang w:eastAsia="en-US"/>
        </w:rPr>
        <w:lastRenderedPageBreak/>
        <w:t>связанных с Исполнителем, в частности, представлять Заказчику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w:t>
      </w:r>
      <w:proofErr w:type="gramEnd"/>
      <w:r w:rsidRPr="00B41C87">
        <w:rPr>
          <w:rFonts w:eastAsia="Calibri"/>
          <w:sz w:val="22"/>
          <w:szCs w:val="22"/>
          <w:lang w:eastAsia="en-US"/>
        </w:rPr>
        <w:t xml:space="preserve">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59213C" w:rsidRPr="00B41C87" w:rsidRDefault="0059213C" w:rsidP="0059213C">
      <w:pPr>
        <w:ind w:firstLine="567"/>
        <w:jc w:val="both"/>
        <w:rPr>
          <w:rFonts w:eastAsia="Calibri"/>
          <w:sz w:val="22"/>
          <w:szCs w:val="22"/>
          <w:lang w:eastAsia="en-US"/>
        </w:rPr>
      </w:pPr>
      <w:r w:rsidRPr="00B41C87">
        <w:rPr>
          <w:rFonts w:eastAsia="Calibri"/>
          <w:sz w:val="22"/>
          <w:szCs w:val="22"/>
          <w:lang w:eastAsia="en-US"/>
        </w:rPr>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9632"/>
        <w:gridCol w:w="236"/>
      </w:tblGrid>
      <w:tr w:rsidR="0059213C" w:rsidRPr="00B41C87" w:rsidTr="0059213C">
        <w:trPr>
          <w:trHeight w:val="2120"/>
        </w:trPr>
        <w:tc>
          <w:tcPr>
            <w:tcW w:w="0" w:type="auto"/>
            <w:tcBorders>
              <w:top w:val="nil"/>
              <w:left w:val="nil"/>
              <w:bottom w:val="nil"/>
              <w:right w:val="nil"/>
            </w:tcBorders>
          </w:tcPr>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495"/>
              <w:gridCol w:w="4336"/>
            </w:tblGrid>
            <w:tr w:rsidR="0059213C" w:rsidRPr="00B41C87" w:rsidTr="0059213C">
              <w:trPr>
                <w:trHeight w:val="2120"/>
              </w:trPr>
              <w:tc>
                <w:tcPr>
                  <w:tcW w:w="5495" w:type="dxa"/>
                  <w:tcBorders>
                    <w:top w:val="nil"/>
                    <w:left w:val="nil"/>
                    <w:bottom w:val="nil"/>
                    <w:right w:val="nil"/>
                  </w:tcBorders>
                </w:tcPr>
                <w:p w:rsidR="0059213C" w:rsidRPr="00B41C87" w:rsidRDefault="0059213C" w:rsidP="0059213C">
                  <w:pPr>
                    <w:keepNext/>
                    <w:keepLines/>
                  </w:pPr>
                  <w:r w:rsidRPr="00B41C87">
                    <w:t>Заказчик:</w:t>
                  </w:r>
                </w:p>
                <w:p w:rsidR="0059213C" w:rsidRPr="00B41C87" w:rsidRDefault="0059213C" w:rsidP="0059213C">
                  <w:pPr>
                    <w:keepNext/>
                    <w:keepLines/>
                  </w:pPr>
                </w:p>
                <w:p w:rsidR="0059213C" w:rsidRPr="00B41C87" w:rsidRDefault="0059213C" w:rsidP="0059213C">
                  <w:pPr>
                    <w:keepNext/>
                    <w:keepLines/>
                    <w:rPr>
                      <w:vertAlign w:val="superscript"/>
                    </w:rPr>
                  </w:pPr>
                  <w:r w:rsidRPr="00B41C87">
                    <w:t>________    ______________</w:t>
                  </w:r>
                </w:p>
                <w:p w:rsidR="0059213C" w:rsidRPr="00B41C87" w:rsidRDefault="0059213C" w:rsidP="0059213C">
                  <w:pPr>
                    <w:keepNext/>
                    <w:keepLines/>
                  </w:pPr>
                  <w:r w:rsidRPr="00B41C87">
                    <w:rPr>
                      <w:vertAlign w:val="superscript"/>
                    </w:rPr>
                    <w:t xml:space="preserve">(подпись)                        (Ф.И.О.)                                     </w:t>
                  </w:r>
                </w:p>
              </w:tc>
              <w:tc>
                <w:tcPr>
                  <w:tcW w:w="4336" w:type="dxa"/>
                  <w:tcBorders>
                    <w:top w:val="nil"/>
                    <w:left w:val="nil"/>
                    <w:bottom w:val="nil"/>
                    <w:right w:val="nil"/>
                  </w:tcBorders>
                </w:tcPr>
                <w:p w:rsidR="0059213C" w:rsidRPr="00B41C87" w:rsidRDefault="0059213C" w:rsidP="0059213C">
                  <w:pPr>
                    <w:keepNext/>
                    <w:keepLines/>
                  </w:pPr>
                  <w:r w:rsidRPr="00B41C87">
                    <w:t>Исполнитель:</w:t>
                  </w:r>
                </w:p>
                <w:p w:rsidR="0059213C" w:rsidRPr="00B41C87" w:rsidRDefault="0059213C" w:rsidP="0059213C">
                  <w:pPr>
                    <w:keepNext/>
                    <w:keepLines/>
                  </w:pPr>
                </w:p>
                <w:p w:rsidR="0059213C" w:rsidRPr="00B41C87" w:rsidRDefault="0059213C" w:rsidP="0059213C">
                  <w:pPr>
                    <w:keepNext/>
                    <w:keepLines/>
                    <w:rPr>
                      <w:vertAlign w:val="superscript"/>
                    </w:rPr>
                  </w:pPr>
                  <w:r w:rsidRPr="00B41C87">
                    <w:t>________    ______________</w:t>
                  </w:r>
                </w:p>
                <w:p w:rsidR="0059213C" w:rsidRPr="00B41C87" w:rsidRDefault="0059213C" w:rsidP="0059213C">
                  <w:pPr>
                    <w:keepNext/>
                    <w:keepLines/>
                  </w:pPr>
                  <w:r w:rsidRPr="00B41C87">
                    <w:rPr>
                      <w:vertAlign w:val="superscript"/>
                    </w:rPr>
                    <w:t xml:space="preserve">(подпись)                        (Ф.И.О.)                                     </w:t>
                  </w:r>
                </w:p>
              </w:tc>
            </w:tr>
          </w:tbl>
          <w:p w:rsidR="0059213C" w:rsidRPr="00B41C87" w:rsidRDefault="0059213C" w:rsidP="0059213C">
            <w:pPr>
              <w:pStyle w:val="26"/>
              <w:rPr>
                <w:rFonts w:eastAsia="Times New Roman"/>
                <w:b/>
                <w:sz w:val="22"/>
                <w:szCs w:val="22"/>
              </w:rPr>
            </w:pPr>
          </w:p>
        </w:tc>
        <w:tc>
          <w:tcPr>
            <w:tcW w:w="4079" w:type="dxa"/>
            <w:tcBorders>
              <w:top w:val="nil"/>
              <w:left w:val="nil"/>
              <w:bottom w:val="nil"/>
              <w:right w:val="nil"/>
            </w:tcBorders>
          </w:tcPr>
          <w:p w:rsidR="0059213C" w:rsidRPr="00B41C87" w:rsidRDefault="0059213C" w:rsidP="0059213C">
            <w:pPr>
              <w:pStyle w:val="26"/>
              <w:ind w:firstLine="435"/>
              <w:rPr>
                <w:rFonts w:eastAsia="Times New Roman"/>
                <w:b/>
                <w:sz w:val="22"/>
                <w:szCs w:val="22"/>
              </w:rPr>
            </w:pPr>
          </w:p>
        </w:tc>
      </w:tr>
    </w:tbl>
    <w:p w:rsidR="0059213C" w:rsidRPr="00B41C87" w:rsidRDefault="0059213C" w:rsidP="0059213C">
      <w:pPr>
        <w:pStyle w:val="ConsNormal"/>
        <w:widowControl/>
        <w:ind w:firstLine="0"/>
        <w:rPr>
          <w:rFonts w:ascii="Times New Roman" w:hAnsi="Times New Roman"/>
          <w:b/>
          <w:sz w:val="22"/>
          <w:szCs w:val="22"/>
        </w:rPr>
      </w:pPr>
    </w:p>
    <w:p w:rsidR="0059213C" w:rsidRPr="00B41C87" w:rsidRDefault="0059213C" w:rsidP="0059213C">
      <w:pPr>
        <w:pStyle w:val="19"/>
        <w:jc w:val="right"/>
        <w:outlineLvl w:val="0"/>
        <w:sectPr w:rsidR="0059213C" w:rsidRPr="00B41C87" w:rsidSect="007C51E1">
          <w:pgSz w:w="11907" w:h="16840" w:code="9"/>
          <w:pgMar w:top="1134" w:right="851" w:bottom="1134" w:left="1418" w:header="794" w:footer="794" w:gutter="0"/>
          <w:cols w:space="720"/>
          <w:titlePg/>
          <w:docGrid w:linePitch="326"/>
        </w:sectPr>
      </w:pPr>
    </w:p>
    <w:p w:rsidR="007E7E8C" w:rsidRPr="00B41C87" w:rsidRDefault="007E7E8C" w:rsidP="007E7E8C">
      <w:pPr>
        <w:pStyle w:val="19"/>
        <w:ind w:firstLine="0"/>
        <w:jc w:val="right"/>
        <w:outlineLvl w:val="0"/>
        <w:rPr>
          <w:b/>
          <w:i/>
          <w:iCs/>
        </w:rPr>
      </w:pPr>
      <w:r w:rsidRPr="00B41C87">
        <w:lastRenderedPageBreak/>
        <w:t>Приложение № 6</w:t>
      </w:r>
    </w:p>
    <w:p w:rsidR="007E7E8C" w:rsidRPr="00B41C87" w:rsidRDefault="007E7E8C" w:rsidP="007E7E8C">
      <w:pPr>
        <w:jc w:val="right"/>
        <w:rPr>
          <w:sz w:val="28"/>
        </w:rPr>
      </w:pPr>
      <w:r w:rsidRPr="00B41C87">
        <w:rPr>
          <w:sz w:val="28"/>
        </w:rPr>
        <w:t>к документации о закупке</w:t>
      </w:r>
    </w:p>
    <w:p w:rsidR="007E7E8C" w:rsidRPr="00B41C87" w:rsidRDefault="007E7E8C" w:rsidP="007E7E8C">
      <w:pPr>
        <w:jc w:val="right"/>
        <w:rPr>
          <w:b/>
          <w:i/>
          <w:iCs/>
          <w:sz w:val="28"/>
        </w:rPr>
      </w:pPr>
    </w:p>
    <w:p w:rsidR="007E7E8C" w:rsidRPr="00B41C87" w:rsidRDefault="007E7E8C" w:rsidP="007E7E8C">
      <w:pPr>
        <w:tabs>
          <w:tab w:val="left" w:pos="9639"/>
        </w:tabs>
        <w:jc w:val="center"/>
        <w:outlineLvl w:val="1"/>
        <w:rPr>
          <w:b/>
          <w:szCs w:val="28"/>
        </w:rPr>
      </w:pPr>
      <w:r w:rsidRPr="00B41C87">
        <w:rPr>
          <w:b/>
          <w:bCs/>
        </w:rPr>
        <w:t>СВЕДЕНИЯ О ПЛАНИРУЕМЫХ К ПРИВЛЕЧЕНИЮ СУБПОДРЯДНЫХ</w:t>
      </w:r>
      <w:r w:rsidRPr="00B41C87">
        <w:rPr>
          <w:b/>
          <w:szCs w:val="28"/>
        </w:rPr>
        <w:t xml:space="preserve"> ОРГАНИЗАЦИЯХ</w:t>
      </w:r>
      <w:r w:rsidRPr="00B41C87">
        <w:rPr>
          <w:sz w:val="28"/>
          <w:szCs w:val="28"/>
          <w:vertAlign w:val="superscript"/>
        </w:rPr>
        <w:footnoteReference w:id="7"/>
      </w:r>
    </w:p>
    <w:p w:rsidR="007E7E8C" w:rsidRPr="00B41C87" w:rsidRDefault="007E7E8C" w:rsidP="007E7E8C">
      <w:pPr>
        <w:tabs>
          <w:tab w:val="left" w:pos="9639"/>
        </w:tabs>
        <w:ind w:firstLine="567"/>
        <w:jc w:val="center"/>
        <w:rPr>
          <w:sz w:val="22"/>
        </w:rPr>
      </w:pPr>
    </w:p>
    <w:p w:rsidR="007E7E8C" w:rsidRPr="00B41C87" w:rsidRDefault="007E7E8C" w:rsidP="007E7E8C">
      <w:pPr>
        <w:pBdr>
          <w:bottom w:val="single" w:sz="12" w:space="1" w:color="auto"/>
        </w:pBdr>
        <w:tabs>
          <w:tab w:val="left" w:pos="9639"/>
        </w:tabs>
        <w:ind w:firstLine="567"/>
        <w:jc w:val="center"/>
        <w:rPr>
          <w:b/>
          <w:sz w:val="28"/>
          <w:szCs w:val="28"/>
        </w:rPr>
      </w:pPr>
      <w:r w:rsidRPr="00B41C87">
        <w:rPr>
          <w:b/>
          <w:sz w:val="28"/>
          <w:szCs w:val="28"/>
        </w:rPr>
        <w:t>Наименование субподрядной организации:</w:t>
      </w:r>
    </w:p>
    <w:p w:rsidR="007E7E8C" w:rsidRPr="00B41C87" w:rsidRDefault="007E7E8C" w:rsidP="007E7E8C">
      <w:pPr>
        <w:tabs>
          <w:tab w:val="left" w:pos="9639"/>
        </w:tabs>
        <w:ind w:firstLine="567"/>
        <w:jc w:val="center"/>
        <w:rPr>
          <w:i/>
        </w:rPr>
      </w:pPr>
      <w:r w:rsidRPr="00B41C87">
        <w:rPr>
          <w:i/>
        </w:rPr>
        <w:t>(отдельный лист по каждому субподрядчику)</w:t>
      </w:r>
    </w:p>
    <w:p w:rsidR="007E7E8C" w:rsidRPr="00B41C87" w:rsidRDefault="007E7E8C" w:rsidP="007E7E8C">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7E7E8C" w:rsidRPr="00B41C87" w:rsidTr="00ED5191">
        <w:tc>
          <w:tcPr>
            <w:tcW w:w="3138" w:type="dxa"/>
            <w:tcBorders>
              <w:top w:val="single" w:sz="4" w:space="0" w:color="auto"/>
              <w:left w:val="single" w:sz="4" w:space="0" w:color="auto"/>
              <w:bottom w:val="single" w:sz="4" w:space="0" w:color="auto"/>
              <w:right w:val="single" w:sz="4" w:space="0" w:color="auto"/>
            </w:tcBorders>
            <w:vAlign w:val="center"/>
            <w:hideMark/>
          </w:tcPr>
          <w:p w:rsidR="007E7E8C" w:rsidRPr="00B41C87" w:rsidRDefault="007E7E8C" w:rsidP="00ED5191">
            <w:pPr>
              <w:tabs>
                <w:tab w:val="left" w:pos="9639"/>
              </w:tabs>
              <w:spacing w:line="256" w:lineRule="auto"/>
              <w:jc w:val="center"/>
              <w:rPr>
                <w:szCs w:val="28"/>
              </w:rPr>
            </w:pPr>
            <w:r w:rsidRPr="00B41C87">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7E7E8C" w:rsidRPr="00B41C87" w:rsidRDefault="007E7E8C" w:rsidP="00ED5191">
            <w:pPr>
              <w:tabs>
                <w:tab w:val="left" w:pos="9639"/>
              </w:tabs>
              <w:spacing w:line="256" w:lineRule="auto"/>
              <w:jc w:val="center"/>
              <w:rPr>
                <w:szCs w:val="28"/>
              </w:rPr>
            </w:pPr>
            <w:r w:rsidRPr="00B41C87">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7E7E8C" w:rsidRPr="00B41C87" w:rsidRDefault="007E7E8C" w:rsidP="00ED5191">
            <w:pPr>
              <w:tabs>
                <w:tab w:val="left" w:pos="9639"/>
              </w:tabs>
              <w:spacing w:line="256" w:lineRule="auto"/>
              <w:jc w:val="center"/>
              <w:rPr>
                <w:szCs w:val="28"/>
              </w:rPr>
            </w:pPr>
            <w:r w:rsidRPr="00B41C87">
              <w:rPr>
                <w:szCs w:val="28"/>
              </w:rPr>
              <w:t>Филиалы и дочерние предприятия</w:t>
            </w:r>
          </w:p>
        </w:tc>
      </w:tr>
      <w:tr w:rsidR="007E7E8C" w:rsidRPr="00B41C87" w:rsidTr="00ED5191">
        <w:tc>
          <w:tcPr>
            <w:tcW w:w="3138" w:type="dxa"/>
            <w:tcBorders>
              <w:top w:val="single" w:sz="4" w:space="0" w:color="auto"/>
              <w:left w:val="single" w:sz="4" w:space="0" w:color="auto"/>
              <w:bottom w:val="single" w:sz="4" w:space="0" w:color="auto"/>
              <w:right w:val="single" w:sz="4" w:space="0" w:color="auto"/>
            </w:tcBorders>
            <w:vAlign w:val="center"/>
            <w:hideMark/>
          </w:tcPr>
          <w:p w:rsidR="007E7E8C" w:rsidRPr="00B41C87" w:rsidRDefault="007E7E8C" w:rsidP="00ED5191">
            <w:pPr>
              <w:tabs>
                <w:tab w:val="left" w:pos="9639"/>
              </w:tabs>
              <w:spacing w:line="256" w:lineRule="auto"/>
              <w:rPr>
                <w:szCs w:val="28"/>
              </w:rPr>
            </w:pPr>
            <w:r w:rsidRPr="00B41C87">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E7E8C" w:rsidRPr="00B41C87" w:rsidRDefault="007E7E8C" w:rsidP="00ED5191">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E7E8C" w:rsidRPr="00B41C87" w:rsidRDefault="007E7E8C" w:rsidP="00ED5191">
            <w:pPr>
              <w:tabs>
                <w:tab w:val="left" w:pos="9639"/>
              </w:tabs>
              <w:spacing w:line="256" w:lineRule="auto"/>
              <w:jc w:val="center"/>
              <w:rPr>
                <w:szCs w:val="28"/>
              </w:rPr>
            </w:pPr>
          </w:p>
        </w:tc>
      </w:tr>
      <w:tr w:rsidR="007E7E8C" w:rsidRPr="00B41C87" w:rsidTr="00ED5191">
        <w:trPr>
          <w:trHeight w:val="227"/>
        </w:trPr>
        <w:tc>
          <w:tcPr>
            <w:tcW w:w="3138" w:type="dxa"/>
            <w:tcBorders>
              <w:top w:val="single" w:sz="4" w:space="0" w:color="auto"/>
              <w:left w:val="single" w:sz="4" w:space="0" w:color="auto"/>
              <w:bottom w:val="single" w:sz="4" w:space="0" w:color="auto"/>
              <w:right w:val="single" w:sz="4" w:space="0" w:color="auto"/>
            </w:tcBorders>
            <w:hideMark/>
          </w:tcPr>
          <w:p w:rsidR="007E7E8C" w:rsidRPr="00B41C87" w:rsidRDefault="007E7E8C" w:rsidP="00ED5191">
            <w:pPr>
              <w:tabs>
                <w:tab w:val="left" w:pos="9639"/>
              </w:tabs>
              <w:spacing w:line="256" w:lineRule="auto"/>
              <w:rPr>
                <w:szCs w:val="28"/>
              </w:rPr>
            </w:pPr>
            <w:r w:rsidRPr="00B41C87">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E7E8C" w:rsidRPr="00B41C87" w:rsidRDefault="007E7E8C" w:rsidP="00ED5191">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E7E8C" w:rsidRPr="00B41C87" w:rsidRDefault="007E7E8C" w:rsidP="00ED5191">
            <w:pPr>
              <w:tabs>
                <w:tab w:val="left" w:pos="9639"/>
              </w:tabs>
              <w:spacing w:line="256" w:lineRule="auto"/>
              <w:jc w:val="center"/>
              <w:rPr>
                <w:szCs w:val="28"/>
              </w:rPr>
            </w:pPr>
          </w:p>
        </w:tc>
      </w:tr>
      <w:tr w:rsidR="007E7E8C" w:rsidRPr="00B41C87" w:rsidTr="00ED5191">
        <w:trPr>
          <w:trHeight w:val="227"/>
        </w:trPr>
        <w:tc>
          <w:tcPr>
            <w:tcW w:w="3138" w:type="dxa"/>
            <w:tcBorders>
              <w:top w:val="single" w:sz="4" w:space="0" w:color="auto"/>
              <w:left w:val="single" w:sz="4" w:space="0" w:color="auto"/>
              <w:bottom w:val="single" w:sz="4" w:space="0" w:color="auto"/>
              <w:right w:val="single" w:sz="4" w:space="0" w:color="auto"/>
            </w:tcBorders>
            <w:hideMark/>
          </w:tcPr>
          <w:p w:rsidR="007E7E8C" w:rsidRPr="00B41C87" w:rsidRDefault="007E7E8C" w:rsidP="00ED5191">
            <w:pPr>
              <w:tabs>
                <w:tab w:val="left" w:pos="9639"/>
              </w:tabs>
              <w:spacing w:line="256" w:lineRule="auto"/>
              <w:rPr>
                <w:szCs w:val="28"/>
              </w:rPr>
            </w:pPr>
            <w:r w:rsidRPr="00B41C87">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E7E8C" w:rsidRPr="00B41C87" w:rsidRDefault="007E7E8C" w:rsidP="00ED5191">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E7E8C" w:rsidRPr="00B41C87" w:rsidRDefault="007E7E8C" w:rsidP="00ED5191">
            <w:pPr>
              <w:tabs>
                <w:tab w:val="left" w:pos="9639"/>
              </w:tabs>
              <w:spacing w:line="256" w:lineRule="auto"/>
              <w:jc w:val="center"/>
              <w:rPr>
                <w:szCs w:val="28"/>
              </w:rPr>
            </w:pPr>
          </w:p>
        </w:tc>
      </w:tr>
      <w:tr w:rsidR="007E7E8C" w:rsidRPr="00B41C87" w:rsidTr="00ED5191">
        <w:trPr>
          <w:trHeight w:val="227"/>
        </w:trPr>
        <w:tc>
          <w:tcPr>
            <w:tcW w:w="3138" w:type="dxa"/>
            <w:tcBorders>
              <w:top w:val="single" w:sz="4" w:space="0" w:color="auto"/>
              <w:left w:val="single" w:sz="4" w:space="0" w:color="auto"/>
              <w:bottom w:val="single" w:sz="4" w:space="0" w:color="auto"/>
              <w:right w:val="single" w:sz="4" w:space="0" w:color="auto"/>
            </w:tcBorders>
            <w:hideMark/>
          </w:tcPr>
          <w:p w:rsidR="007E7E8C" w:rsidRPr="00B41C87" w:rsidRDefault="007E7E8C" w:rsidP="00ED5191">
            <w:pPr>
              <w:tabs>
                <w:tab w:val="left" w:pos="9639"/>
              </w:tabs>
              <w:spacing w:line="256" w:lineRule="auto"/>
              <w:rPr>
                <w:szCs w:val="28"/>
              </w:rPr>
            </w:pPr>
            <w:r w:rsidRPr="00B41C87">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E7E8C" w:rsidRPr="00B41C87" w:rsidRDefault="007E7E8C" w:rsidP="00ED5191">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E7E8C" w:rsidRPr="00B41C87" w:rsidRDefault="007E7E8C" w:rsidP="00ED5191">
            <w:pPr>
              <w:tabs>
                <w:tab w:val="left" w:pos="9639"/>
              </w:tabs>
              <w:spacing w:line="256" w:lineRule="auto"/>
              <w:jc w:val="center"/>
              <w:rPr>
                <w:szCs w:val="28"/>
              </w:rPr>
            </w:pPr>
          </w:p>
        </w:tc>
      </w:tr>
      <w:tr w:rsidR="007E7E8C" w:rsidRPr="00B41C87" w:rsidTr="00ED5191">
        <w:trPr>
          <w:trHeight w:val="227"/>
        </w:trPr>
        <w:tc>
          <w:tcPr>
            <w:tcW w:w="3138" w:type="dxa"/>
            <w:tcBorders>
              <w:top w:val="single" w:sz="4" w:space="0" w:color="auto"/>
              <w:left w:val="single" w:sz="4" w:space="0" w:color="auto"/>
              <w:bottom w:val="single" w:sz="4" w:space="0" w:color="auto"/>
              <w:right w:val="single" w:sz="4" w:space="0" w:color="auto"/>
            </w:tcBorders>
            <w:hideMark/>
          </w:tcPr>
          <w:p w:rsidR="007E7E8C" w:rsidRPr="00B41C87" w:rsidRDefault="007E7E8C" w:rsidP="00ED5191">
            <w:pPr>
              <w:tabs>
                <w:tab w:val="left" w:pos="9639"/>
              </w:tabs>
              <w:spacing w:line="256" w:lineRule="auto"/>
              <w:rPr>
                <w:szCs w:val="28"/>
              </w:rPr>
            </w:pPr>
            <w:r w:rsidRPr="00B41C87">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E7E8C" w:rsidRPr="00B41C87" w:rsidRDefault="007E7E8C" w:rsidP="00ED5191">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E7E8C" w:rsidRPr="00B41C87" w:rsidRDefault="007E7E8C" w:rsidP="00ED5191">
            <w:pPr>
              <w:tabs>
                <w:tab w:val="left" w:pos="9639"/>
              </w:tabs>
              <w:spacing w:line="256" w:lineRule="auto"/>
              <w:jc w:val="center"/>
              <w:rPr>
                <w:szCs w:val="28"/>
              </w:rPr>
            </w:pPr>
          </w:p>
        </w:tc>
      </w:tr>
      <w:tr w:rsidR="007E7E8C" w:rsidRPr="00B41C87" w:rsidTr="00ED5191">
        <w:trPr>
          <w:trHeight w:val="227"/>
        </w:trPr>
        <w:tc>
          <w:tcPr>
            <w:tcW w:w="3138" w:type="dxa"/>
            <w:tcBorders>
              <w:top w:val="single" w:sz="4" w:space="0" w:color="auto"/>
              <w:left w:val="single" w:sz="4" w:space="0" w:color="auto"/>
              <w:bottom w:val="single" w:sz="4" w:space="0" w:color="auto"/>
              <w:right w:val="single" w:sz="4" w:space="0" w:color="auto"/>
            </w:tcBorders>
            <w:hideMark/>
          </w:tcPr>
          <w:p w:rsidR="007E7E8C" w:rsidRPr="00B41C87" w:rsidRDefault="007E7E8C" w:rsidP="00ED5191">
            <w:pPr>
              <w:tabs>
                <w:tab w:val="left" w:pos="9639"/>
              </w:tabs>
              <w:spacing w:line="256" w:lineRule="auto"/>
              <w:rPr>
                <w:szCs w:val="28"/>
              </w:rPr>
            </w:pPr>
            <w:r w:rsidRPr="00B41C87">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7E7E8C" w:rsidRPr="00B41C87" w:rsidRDefault="007E7E8C" w:rsidP="00ED5191">
            <w:pPr>
              <w:tabs>
                <w:tab w:val="left" w:pos="9639"/>
              </w:tabs>
              <w:spacing w:line="256" w:lineRule="auto"/>
              <w:jc w:val="center"/>
              <w:rPr>
                <w:szCs w:val="28"/>
                <w:lang w:val="en-US"/>
              </w:rPr>
            </w:pPr>
            <w:r w:rsidRPr="00B41C87">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7E7E8C" w:rsidRPr="00B41C87" w:rsidRDefault="007E7E8C" w:rsidP="00ED5191">
            <w:pPr>
              <w:tabs>
                <w:tab w:val="left" w:pos="9639"/>
              </w:tabs>
              <w:spacing w:line="256" w:lineRule="auto"/>
              <w:jc w:val="center"/>
              <w:rPr>
                <w:szCs w:val="28"/>
              </w:rPr>
            </w:pPr>
            <w:r w:rsidRPr="00B41C87">
              <w:rPr>
                <w:szCs w:val="28"/>
              </w:rPr>
              <w:t>@</w:t>
            </w:r>
          </w:p>
        </w:tc>
      </w:tr>
      <w:tr w:rsidR="007E7E8C" w:rsidRPr="00B41C87" w:rsidTr="00ED5191">
        <w:trPr>
          <w:trHeight w:val="227"/>
        </w:trPr>
        <w:tc>
          <w:tcPr>
            <w:tcW w:w="3138" w:type="dxa"/>
            <w:tcBorders>
              <w:top w:val="single" w:sz="4" w:space="0" w:color="auto"/>
              <w:left w:val="single" w:sz="4" w:space="0" w:color="auto"/>
              <w:bottom w:val="single" w:sz="4" w:space="0" w:color="auto"/>
              <w:right w:val="single" w:sz="4" w:space="0" w:color="auto"/>
            </w:tcBorders>
            <w:hideMark/>
          </w:tcPr>
          <w:p w:rsidR="007E7E8C" w:rsidRPr="00B41C87" w:rsidRDefault="007E7E8C" w:rsidP="00ED5191">
            <w:pPr>
              <w:tabs>
                <w:tab w:val="left" w:pos="9639"/>
              </w:tabs>
              <w:spacing w:line="256" w:lineRule="auto"/>
            </w:pPr>
            <w:r w:rsidRPr="00B41C87">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E7E8C" w:rsidRPr="00B41C87" w:rsidRDefault="007E7E8C" w:rsidP="00ED5191">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7E7E8C" w:rsidRPr="00B41C87" w:rsidRDefault="007E7E8C" w:rsidP="00ED5191">
            <w:pPr>
              <w:tabs>
                <w:tab w:val="left" w:pos="9639"/>
              </w:tabs>
              <w:spacing w:line="256" w:lineRule="auto"/>
              <w:jc w:val="center"/>
            </w:pPr>
          </w:p>
        </w:tc>
      </w:tr>
      <w:tr w:rsidR="007E7E8C" w:rsidRPr="00B41C87" w:rsidTr="00ED5191">
        <w:trPr>
          <w:trHeight w:val="227"/>
        </w:trPr>
        <w:tc>
          <w:tcPr>
            <w:tcW w:w="3138" w:type="dxa"/>
            <w:tcBorders>
              <w:top w:val="single" w:sz="4" w:space="0" w:color="auto"/>
              <w:left w:val="single" w:sz="4" w:space="0" w:color="auto"/>
              <w:bottom w:val="single" w:sz="4" w:space="0" w:color="auto"/>
              <w:right w:val="single" w:sz="4" w:space="0" w:color="auto"/>
            </w:tcBorders>
            <w:hideMark/>
          </w:tcPr>
          <w:p w:rsidR="007E7E8C" w:rsidRPr="00B41C87" w:rsidRDefault="007E7E8C" w:rsidP="00ED5191">
            <w:pPr>
              <w:tabs>
                <w:tab w:val="left" w:pos="9639"/>
              </w:tabs>
              <w:spacing w:line="256" w:lineRule="auto"/>
            </w:pPr>
            <w:r w:rsidRPr="00B41C87">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E7E8C" w:rsidRPr="00B41C87" w:rsidRDefault="007E7E8C" w:rsidP="00ED5191">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7E7E8C" w:rsidRPr="00B41C87" w:rsidRDefault="007E7E8C" w:rsidP="00ED5191">
            <w:pPr>
              <w:tabs>
                <w:tab w:val="left" w:pos="9639"/>
              </w:tabs>
              <w:spacing w:line="256" w:lineRule="auto"/>
              <w:jc w:val="center"/>
            </w:pPr>
          </w:p>
        </w:tc>
      </w:tr>
      <w:tr w:rsidR="007E7E8C" w:rsidRPr="00B41C87" w:rsidTr="00ED5191">
        <w:trPr>
          <w:trHeight w:val="227"/>
        </w:trPr>
        <w:tc>
          <w:tcPr>
            <w:tcW w:w="3138" w:type="dxa"/>
            <w:tcBorders>
              <w:top w:val="single" w:sz="4" w:space="0" w:color="auto"/>
              <w:left w:val="single" w:sz="4" w:space="0" w:color="auto"/>
              <w:bottom w:val="single" w:sz="4" w:space="0" w:color="auto"/>
              <w:right w:val="single" w:sz="4" w:space="0" w:color="auto"/>
            </w:tcBorders>
            <w:hideMark/>
          </w:tcPr>
          <w:p w:rsidR="007E7E8C" w:rsidRPr="00B41C87" w:rsidRDefault="007E7E8C" w:rsidP="00ED5191">
            <w:pPr>
              <w:tabs>
                <w:tab w:val="left" w:pos="9639"/>
              </w:tabs>
              <w:spacing w:line="256" w:lineRule="auto"/>
            </w:pPr>
            <w:r w:rsidRPr="00B41C87">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E7E8C" w:rsidRPr="00B41C87" w:rsidRDefault="007E7E8C" w:rsidP="00ED5191">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7E7E8C" w:rsidRPr="00B41C87" w:rsidRDefault="007E7E8C" w:rsidP="00ED5191">
            <w:pPr>
              <w:tabs>
                <w:tab w:val="left" w:pos="9639"/>
              </w:tabs>
              <w:spacing w:line="256" w:lineRule="auto"/>
              <w:jc w:val="center"/>
            </w:pPr>
          </w:p>
        </w:tc>
      </w:tr>
      <w:tr w:rsidR="007E7E8C" w:rsidRPr="00B41C87" w:rsidTr="00ED5191">
        <w:trPr>
          <w:trHeight w:val="227"/>
        </w:trPr>
        <w:tc>
          <w:tcPr>
            <w:tcW w:w="3138" w:type="dxa"/>
            <w:tcBorders>
              <w:top w:val="single" w:sz="4" w:space="0" w:color="auto"/>
              <w:left w:val="single" w:sz="4" w:space="0" w:color="auto"/>
              <w:bottom w:val="single" w:sz="4" w:space="0" w:color="auto"/>
              <w:right w:val="single" w:sz="4" w:space="0" w:color="auto"/>
            </w:tcBorders>
            <w:hideMark/>
          </w:tcPr>
          <w:p w:rsidR="007E7E8C" w:rsidRPr="00B41C87" w:rsidRDefault="007E7E8C" w:rsidP="00ED5191">
            <w:pPr>
              <w:tabs>
                <w:tab w:val="left" w:pos="9639"/>
              </w:tabs>
              <w:spacing w:line="256" w:lineRule="auto"/>
            </w:pPr>
            <w:r w:rsidRPr="00B41C87">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E7E8C" w:rsidRPr="00B41C87" w:rsidRDefault="007E7E8C" w:rsidP="00ED5191">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7E7E8C" w:rsidRPr="00B41C87" w:rsidRDefault="007E7E8C" w:rsidP="00ED5191">
            <w:pPr>
              <w:tabs>
                <w:tab w:val="left" w:pos="9639"/>
              </w:tabs>
              <w:spacing w:line="256" w:lineRule="auto"/>
              <w:jc w:val="center"/>
            </w:pPr>
          </w:p>
        </w:tc>
      </w:tr>
      <w:tr w:rsidR="007E7E8C" w:rsidRPr="00B41C87" w:rsidTr="00ED5191">
        <w:trPr>
          <w:trHeight w:val="227"/>
        </w:trPr>
        <w:tc>
          <w:tcPr>
            <w:tcW w:w="3138" w:type="dxa"/>
            <w:tcBorders>
              <w:top w:val="single" w:sz="4" w:space="0" w:color="auto"/>
              <w:left w:val="single" w:sz="4" w:space="0" w:color="auto"/>
              <w:bottom w:val="nil"/>
              <w:right w:val="single" w:sz="4" w:space="0" w:color="auto"/>
            </w:tcBorders>
            <w:hideMark/>
          </w:tcPr>
          <w:p w:rsidR="007E7E8C" w:rsidRPr="00B41C87" w:rsidRDefault="007E7E8C" w:rsidP="00ED5191">
            <w:pPr>
              <w:tabs>
                <w:tab w:val="left" w:pos="9639"/>
              </w:tabs>
              <w:spacing w:line="256" w:lineRule="auto"/>
            </w:pPr>
            <w:r w:rsidRPr="00B41C87">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7E7E8C" w:rsidRPr="00B41C87" w:rsidRDefault="007E7E8C" w:rsidP="00ED5191">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7E7E8C" w:rsidRPr="00B41C87" w:rsidRDefault="007E7E8C" w:rsidP="00ED5191">
            <w:pPr>
              <w:tabs>
                <w:tab w:val="left" w:pos="9639"/>
              </w:tabs>
              <w:spacing w:line="256" w:lineRule="auto"/>
              <w:jc w:val="center"/>
            </w:pPr>
          </w:p>
        </w:tc>
      </w:tr>
      <w:tr w:rsidR="007E7E8C" w:rsidRPr="00B41C87" w:rsidTr="00ED5191">
        <w:tc>
          <w:tcPr>
            <w:tcW w:w="3138" w:type="dxa"/>
            <w:tcBorders>
              <w:top w:val="single" w:sz="4" w:space="0" w:color="auto"/>
              <w:left w:val="single" w:sz="4" w:space="0" w:color="auto"/>
              <w:bottom w:val="single" w:sz="4" w:space="0" w:color="auto"/>
              <w:right w:val="nil"/>
            </w:tcBorders>
            <w:hideMark/>
          </w:tcPr>
          <w:p w:rsidR="007E7E8C" w:rsidRPr="00B41C87" w:rsidRDefault="007E7E8C" w:rsidP="00ED5191">
            <w:pPr>
              <w:tabs>
                <w:tab w:val="left" w:pos="9639"/>
              </w:tabs>
              <w:spacing w:line="256" w:lineRule="auto"/>
            </w:pPr>
            <w:r w:rsidRPr="00B41C87">
              <w:t>Руководитель:</w:t>
            </w:r>
          </w:p>
          <w:p w:rsidR="007E7E8C" w:rsidRPr="00B41C87" w:rsidRDefault="007E7E8C" w:rsidP="00ED5191">
            <w:pPr>
              <w:tabs>
                <w:tab w:val="left" w:pos="9639"/>
              </w:tabs>
              <w:spacing w:line="256" w:lineRule="auto"/>
            </w:pPr>
            <w:r w:rsidRPr="00B41C87">
              <w:t>Текущая дата:</w:t>
            </w:r>
          </w:p>
        </w:tc>
        <w:tc>
          <w:tcPr>
            <w:tcW w:w="3099" w:type="dxa"/>
            <w:gridSpan w:val="2"/>
            <w:tcBorders>
              <w:top w:val="single" w:sz="4" w:space="0" w:color="auto"/>
              <w:left w:val="nil"/>
              <w:bottom w:val="single" w:sz="4" w:space="0" w:color="auto"/>
              <w:right w:val="nil"/>
            </w:tcBorders>
          </w:tcPr>
          <w:p w:rsidR="007E7E8C" w:rsidRPr="00B41C87" w:rsidRDefault="007E7E8C" w:rsidP="00ED5191">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7E7E8C" w:rsidRPr="00B41C87" w:rsidRDefault="007E7E8C" w:rsidP="00ED5191">
            <w:pPr>
              <w:tabs>
                <w:tab w:val="left" w:pos="9639"/>
              </w:tabs>
              <w:spacing w:line="256" w:lineRule="auto"/>
            </w:pPr>
            <w:r w:rsidRPr="00B41C87">
              <w:t>Печать/подпись (субподрядчика)</w:t>
            </w:r>
          </w:p>
        </w:tc>
      </w:tr>
      <w:tr w:rsidR="007E7E8C" w:rsidRPr="00B41C87" w:rsidTr="00ED5191">
        <w:trPr>
          <w:cantSplit/>
        </w:trPr>
        <w:tc>
          <w:tcPr>
            <w:tcW w:w="9720" w:type="dxa"/>
            <w:gridSpan w:val="4"/>
            <w:tcBorders>
              <w:top w:val="single" w:sz="4" w:space="0" w:color="auto"/>
              <w:left w:val="single" w:sz="4" w:space="0" w:color="auto"/>
              <w:bottom w:val="single" w:sz="4" w:space="0" w:color="auto"/>
              <w:right w:val="single" w:sz="4" w:space="0" w:color="auto"/>
            </w:tcBorders>
          </w:tcPr>
          <w:p w:rsidR="007E7E8C" w:rsidRPr="00B41C87" w:rsidRDefault="007E7E8C" w:rsidP="00ED5191">
            <w:pPr>
              <w:tabs>
                <w:tab w:val="left" w:pos="9639"/>
              </w:tabs>
              <w:spacing w:line="256" w:lineRule="auto"/>
              <w:jc w:val="center"/>
            </w:pPr>
          </w:p>
        </w:tc>
      </w:tr>
      <w:tr w:rsidR="007E7E8C" w:rsidRPr="00B41C87" w:rsidTr="00ED5191">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E7E8C" w:rsidRPr="00B41C87" w:rsidRDefault="007E7E8C" w:rsidP="00ED5191">
            <w:pPr>
              <w:tabs>
                <w:tab w:val="left" w:pos="9639"/>
              </w:tabs>
              <w:spacing w:line="256" w:lineRule="auto"/>
            </w:pPr>
            <w:r w:rsidRPr="00B41C87">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7E7E8C" w:rsidRPr="00B41C87" w:rsidRDefault="007E7E8C" w:rsidP="00ED5191">
            <w:pPr>
              <w:tabs>
                <w:tab w:val="left" w:pos="9639"/>
              </w:tabs>
              <w:spacing w:line="256" w:lineRule="auto"/>
              <w:jc w:val="center"/>
            </w:pPr>
            <w:r w:rsidRPr="00B41C87">
              <w:t>Передаваемые объемы работ, услуг</w:t>
            </w:r>
          </w:p>
        </w:tc>
      </w:tr>
      <w:tr w:rsidR="007E7E8C" w:rsidRPr="00B41C87" w:rsidTr="00ED5191">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7E7E8C" w:rsidRPr="00B41C87" w:rsidRDefault="007E7E8C" w:rsidP="00ED5191">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7E7E8C" w:rsidRPr="00B41C87" w:rsidRDefault="007E7E8C" w:rsidP="00ED5191">
            <w:pPr>
              <w:tabs>
                <w:tab w:val="left" w:pos="9639"/>
              </w:tabs>
              <w:spacing w:line="256" w:lineRule="auto"/>
              <w:jc w:val="center"/>
            </w:pPr>
            <w:r w:rsidRPr="00B41C87">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7E7E8C" w:rsidRPr="00B41C87" w:rsidRDefault="007E7E8C" w:rsidP="00ED5191">
            <w:pPr>
              <w:tabs>
                <w:tab w:val="left" w:pos="9639"/>
              </w:tabs>
              <w:spacing w:line="256" w:lineRule="auto"/>
              <w:jc w:val="center"/>
            </w:pPr>
            <w:proofErr w:type="gramStart"/>
            <w:r w:rsidRPr="00B41C87">
              <w:t>В</w:t>
            </w:r>
            <w:proofErr w:type="gramEnd"/>
            <w:r w:rsidRPr="00B41C87">
              <w:t xml:space="preserve"> % </w:t>
            </w:r>
            <w:proofErr w:type="gramStart"/>
            <w:r w:rsidRPr="00B41C87">
              <w:t>к</w:t>
            </w:r>
            <w:proofErr w:type="gramEnd"/>
            <w:r w:rsidRPr="00B41C87">
              <w:t xml:space="preserve"> общему объему работ, услуг по предмету закупки</w:t>
            </w:r>
          </w:p>
        </w:tc>
      </w:tr>
      <w:tr w:rsidR="007E7E8C" w:rsidRPr="00B41C87" w:rsidTr="00ED5191">
        <w:tc>
          <w:tcPr>
            <w:tcW w:w="4536" w:type="dxa"/>
            <w:gridSpan w:val="2"/>
            <w:tcBorders>
              <w:top w:val="single" w:sz="4" w:space="0" w:color="auto"/>
              <w:left w:val="single" w:sz="4" w:space="0" w:color="auto"/>
              <w:bottom w:val="single" w:sz="4" w:space="0" w:color="auto"/>
              <w:right w:val="single" w:sz="4" w:space="0" w:color="auto"/>
            </w:tcBorders>
            <w:hideMark/>
          </w:tcPr>
          <w:p w:rsidR="007E7E8C" w:rsidRPr="00B41C87" w:rsidRDefault="007E7E8C" w:rsidP="00ED5191">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7E7E8C" w:rsidRPr="00B41C87" w:rsidRDefault="007E7E8C" w:rsidP="00ED5191">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7E7E8C" w:rsidRPr="00B41C87" w:rsidRDefault="007E7E8C" w:rsidP="00ED5191">
            <w:pPr>
              <w:tabs>
                <w:tab w:val="left" w:pos="9639"/>
              </w:tabs>
              <w:spacing w:line="256" w:lineRule="auto"/>
              <w:jc w:val="center"/>
            </w:pPr>
          </w:p>
        </w:tc>
      </w:tr>
      <w:tr w:rsidR="007E7E8C" w:rsidRPr="00B41C87" w:rsidTr="00ED5191">
        <w:tc>
          <w:tcPr>
            <w:tcW w:w="4536" w:type="dxa"/>
            <w:gridSpan w:val="2"/>
            <w:tcBorders>
              <w:top w:val="single" w:sz="4" w:space="0" w:color="auto"/>
              <w:left w:val="single" w:sz="4" w:space="0" w:color="auto"/>
              <w:bottom w:val="single" w:sz="4" w:space="0" w:color="auto"/>
              <w:right w:val="single" w:sz="4" w:space="0" w:color="auto"/>
            </w:tcBorders>
            <w:hideMark/>
          </w:tcPr>
          <w:p w:rsidR="007E7E8C" w:rsidRPr="00B41C87" w:rsidRDefault="007E7E8C" w:rsidP="00ED5191">
            <w:pPr>
              <w:tabs>
                <w:tab w:val="left" w:pos="9639"/>
              </w:tabs>
              <w:spacing w:line="256" w:lineRule="auto"/>
            </w:pPr>
            <w:r w:rsidRPr="00B41C87">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7E7E8C" w:rsidRPr="00B41C87" w:rsidRDefault="007E7E8C" w:rsidP="00ED5191">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7E7E8C" w:rsidRPr="00B41C87" w:rsidRDefault="007E7E8C" w:rsidP="00ED5191">
            <w:pPr>
              <w:tabs>
                <w:tab w:val="left" w:pos="9639"/>
              </w:tabs>
              <w:spacing w:line="256" w:lineRule="auto"/>
              <w:jc w:val="center"/>
            </w:pPr>
          </w:p>
        </w:tc>
      </w:tr>
      <w:tr w:rsidR="007E7E8C" w:rsidRPr="00B41C87" w:rsidTr="00ED5191">
        <w:tc>
          <w:tcPr>
            <w:tcW w:w="4536" w:type="dxa"/>
            <w:gridSpan w:val="2"/>
            <w:tcBorders>
              <w:top w:val="single" w:sz="4" w:space="0" w:color="auto"/>
              <w:left w:val="single" w:sz="4" w:space="0" w:color="auto"/>
              <w:bottom w:val="single" w:sz="4" w:space="0" w:color="auto"/>
              <w:right w:val="single" w:sz="4" w:space="0" w:color="auto"/>
            </w:tcBorders>
          </w:tcPr>
          <w:p w:rsidR="007E7E8C" w:rsidRPr="00B41C87" w:rsidRDefault="007E7E8C" w:rsidP="00ED5191">
            <w:pPr>
              <w:tabs>
                <w:tab w:val="left" w:pos="9639"/>
              </w:tabs>
              <w:spacing w:line="256" w:lineRule="auto"/>
            </w:pPr>
            <w:r w:rsidRPr="00B41C87">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7E7E8C" w:rsidRPr="00B41C87" w:rsidRDefault="007E7E8C" w:rsidP="00ED5191">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7E7E8C" w:rsidRPr="00B41C87" w:rsidRDefault="007E7E8C" w:rsidP="00ED5191">
            <w:pPr>
              <w:tabs>
                <w:tab w:val="left" w:pos="9639"/>
              </w:tabs>
              <w:spacing w:line="256" w:lineRule="auto"/>
              <w:jc w:val="center"/>
            </w:pPr>
          </w:p>
        </w:tc>
      </w:tr>
    </w:tbl>
    <w:p w:rsidR="007E7E8C" w:rsidRPr="00B41C87" w:rsidRDefault="007E7E8C" w:rsidP="007E7E8C">
      <w:pPr>
        <w:tabs>
          <w:tab w:val="left" w:pos="9639"/>
        </w:tabs>
        <w:ind w:firstLine="720"/>
        <w:jc w:val="both"/>
        <w:rPr>
          <w:sz w:val="22"/>
          <w:szCs w:val="22"/>
        </w:rPr>
      </w:pPr>
      <w:r w:rsidRPr="00B41C87">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7E7E8C" w:rsidRPr="00B41C87" w:rsidRDefault="007E7E8C" w:rsidP="007E7E8C">
      <w:pPr>
        <w:jc w:val="both"/>
        <w:rPr>
          <w:rFonts w:eastAsia="MS Mincho"/>
          <w:b/>
          <w:bCs/>
          <w:sz w:val="28"/>
          <w:szCs w:val="28"/>
        </w:rPr>
      </w:pPr>
    </w:p>
    <w:p w:rsidR="007E7E8C" w:rsidRPr="00B41C87" w:rsidRDefault="007E7E8C" w:rsidP="007E7E8C">
      <w:pPr>
        <w:jc w:val="both"/>
        <w:rPr>
          <w:rFonts w:eastAsia="MS Mincho"/>
          <w:b/>
          <w:sz w:val="28"/>
          <w:szCs w:val="28"/>
        </w:rPr>
      </w:pPr>
      <w:r w:rsidRPr="00B41C87">
        <w:rPr>
          <w:rFonts w:eastAsia="MS Mincho"/>
          <w:b/>
          <w:sz w:val="28"/>
          <w:szCs w:val="28"/>
        </w:rPr>
        <w:t xml:space="preserve">Представитель, имеющий полномочия подписать Заявку на участие в закупке от имени </w:t>
      </w:r>
      <w:r w:rsidRPr="00B41C87">
        <w:rPr>
          <w:rFonts w:eastAsia="MS Mincho"/>
          <w:sz w:val="28"/>
          <w:szCs w:val="28"/>
        </w:rPr>
        <w:t>________________________________________________</w:t>
      </w:r>
    </w:p>
    <w:p w:rsidR="007E7E8C" w:rsidRPr="00B41C87" w:rsidRDefault="007E7E8C" w:rsidP="007E7E8C">
      <w:pPr>
        <w:tabs>
          <w:tab w:val="left" w:pos="8640"/>
        </w:tabs>
        <w:jc w:val="center"/>
        <w:rPr>
          <w:i/>
        </w:rPr>
      </w:pPr>
      <w:r w:rsidRPr="00B41C87">
        <w:rPr>
          <w:i/>
        </w:rPr>
        <w:t xml:space="preserve">                                                                    (наименование претендента)</w:t>
      </w:r>
    </w:p>
    <w:p w:rsidR="007E7E8C" w:rsidRPr="00B41C87" w:rsidRDefault="007E7E8C" w:rsidP="007E7E8C">
      <w:pPr>
        <w:rPr>
          <w:i/>
        </w:rPr>
      </w:pPr>
      <w:r w:rsidRPr="00B41C87">
        <w:rPr>
          <w:i/>
        </w:rPr>
        <w:t xml:space="preserve">       М.П.</w:t>
      </w:r>
      <w:r w:rsidRPr="00B41C87">
        <w:rPr>
          <w:i/>
        </w:rPr>
        <w:tab/>
      </w:r>
      <w:r w:rsidRPr="00B41C87">
        <w:rPr>
          <w:i/>
        </w:rPr>
        <w:tab/>
      </w:r>
      <w:r w:rsidRPr="00B41C87">
        <w:rPr>
          <w:i/>
        </w:rPr>
        <w:tab/>
        <w:t>(должность, подпись, ФИО)</w:t>
      </w:r>
    </w:p>
    <w:p w:rsidR="007E7E8C" w:rsidRPr="00B41C87" w:rsidRDefault="007E7E8C" w:rsidP="007E7E8C">
      <w:pPr>
        <w:rPr>
          <w:sz w:val="28"/>
          <w:szCs w:val="28"/>
          <w:lang w:eastAsia="ru-RU"/>
        </w:rPr>
      </w:pPr>
      <w:r w:rsidRPr="00B41C87">
        <w:rPr>
          <w:sz w:val="28"/>
          <w:szCs w:val="28"/>
          <w:lang w:eastAsia="ru-RU"/>
        </w:rPr>
        <w:t>«____» ____________ 20___ г.</w:t>
      </w:r>
    </w:p>
    <w:p w:rsidR="007E7E8C" w:rsidRPr="00B41C87" w:rsidRDefault="007E7E8C" w:rsidP="007E7E8C">
      <w:pPr>
        <w:sectPr w:rsidR="007E7E8C" w:rsidRPr="00B41C87" w:rsidSect="007C51E1">
          <w:pgSz w:w="11907" w:h="16840" w:code="9"/>
          <w:pgMar w:top="1134" w:right="851" w:bottom="1134" w:left="1418" w:header="794" w:footer="794" w:gutter="0"/>
          <w:cols w:space="720"/>
          <w:titlePg/>
          <w:docGrid w:linePitch="326"/>
        </w:sectPr>
      </w:pPr>
    </w:p>
    <w:p w:rsidR="007E7E8C" w:rsidRPr="00B41C87" w:rsidRDefault="007E7E8C" w:rsidP="007E7E8C">
      <w:pPr>
        <w:pStyle w:val="19"/>
        <w:ind w:firstLine="0"/>
        <w:jc w:val="right"/>
        <w:outlineLvl w:val="0"/>
        <w:rPr>
          <w:rFonts w:eastAsia="MS Mincho"/>
          <w:b/>
          <w:sz w:val="60"/>
          <w:szCs w:val="60"/>
        </w:rPr>
      </w:pPr>
      <w:r w:rsidRPr="00B41C87">
        <w:lastRenderedPageBreak/>
        <w:t xml:space="preserve"> Приложение № 7 </w:t>
      </w:r>
    </w:p>
    <w:p w:rsidR="007E7E8C" w:rsidRPr="00B41C87" w:rsidRDefault="007E7E8C" w:rsidP="007E7E8C">
      <w:pPr>
        <w:jc w:val="right"/>
        <w:rPr>
          <w:sz w:val="28"/>
        </w:rPr>
      </w:pPr>
      <w:r w:rsidRPr="00B41C87">
        <w:rPr>
          <w:sz w:val="28"/>
        </w:rPr>
        <w:t>к документации о закупке</w:t>
      </w:r>
    </w:p>
    <w:p w:rsidR="007E7E8C" w:rsidRPr="00B41C87" w:rsidRDefault="007E7E8C" w:rsidP="007E7E8C">
      <w:pPr>
        <w:jc w:val="right"/>
        <w:rPr>
          <w:b/>
          <w:i/>
          <w:iCs/>
          <w:sz w:val="28"/>
        </w:rPr>
      </w:pPr>
    </w:p>
    <w:p w:rsidR="007E7E8C" w:rsidRPr="00B41C87" w:rsidRDefault="007E7E8C" w:rsidP="007E7E8C">
      <w:pPr>
        <w:jc w:val="center"/>
        <w:outlineLvl w:val="1"/>
        <w:rPr>
          <w:b/>
          <w:bCs/>
          <w:sz w:val="28"/>
          <w:szCs w:val="28"/>
        </w:rPr>
      </w:pPr>
      <w:r w:rsidRPr="00B41C87">
        <w:rPr>
          <w:b/>
          <w:bCs/>
          <w:sz w:val="28"/>
          <w:szCs w:val="28"/>
        </w:rPr>
        <w:t>СВЕДЕНИЯ ОБ АДМИНИСТРАТИВНОМ И ПРОИЗВОДСТВЕННОМ ПЕРСОНАЛЕ ПРЕТЕНДЕНТА</w:t>
      </w:r>
    </w:p>
    <w:p w:rsidR="007E7E8C" w:rsidRPr="00B41C87" w:rsidRDefault="007E7E8C" w:rsidP="007E7E8C">
      <w:pPr>
        <w:jc w:val="center"/>
        <w:rPr>
          <w:sz w:val="28"/>
          <w:szCs w:val="28"/>
        </w:rPr>
      </w:pPr>
      <w:r w:rsidRPr="00B41C87">
        <w:rPr>
          <w:sz w:val="28"/>
          <w:szCs w:val="28"/>
        </w:rPr>
        <w:t>(</w:t>
      </w:r>
      <w:r w:rsidRPr="00B41C87">
        <w:rPr>
          <w:i/>
        </w:rPr>
        <w:t>указывается персонал, который необходим для выполнения работ, оказания услуг, поставки товара, являющихся предметом Открытого конкурса в электронной форме</w:t>
      </w:r>
      <w:r w:rsidRPr="00B41C87">
        <w:rPr>
          <w:sz w:val="28"/>
          <w:szCs w:val="28"/>
        </w:rPr>
        <w:t>)</w:t>
      </w:r>
    </w:p>
    <w:p w:rsidR="007E7E8C" w:rsidRPr="00B41C87" w:rsidRDefault="007E7E8C" w:rsidP="007E7E8C">
      <w:pPr>
        <w:jc w:val="center"/>
      </w:pPr>
    </w:p>
    <w:p w:rsidR="007E7E8C" w:rsidRPr="00B41C87" w:rsidRDefault="007E7E8C" w:rsidP="007E7E8C">
      <w:pPr>
        <w:pBdr>
          <w:top w:val="nil"/>
          <w:left w:val="nil"/>
          <w:bottom w:val="nil"/>
          <w:right w:val="nil"/>
          <w:between w:val="nil"/>
        </w:pBdr>
        <w:tabs>
          <w:tab w:val="left" w:pos="9639"/>
        </w:tabs>
        <w:spacing w:after="200" w:line="276" w:lineRule="auto"/>
        <w:jc w:val="center"/>
        <w:rPr>
          <w:sz w:val="28"/>
          <w:szCs w:val="28"/>
        </w:rPr>
      </w:pPr>
      <w:r w:rsidRPr="00B41C87">
        <w:rPr>
          <w:b/>
          <w:sz w:val="28"/>
          <w:szCs w:val="28"/>
        </w:rPr>
        <w:t>Производственный персонал (рабочие)</w:t>
      </w:r>
    </w:p>
    <w:tbl>
      <w:tblPr>
        <w:tblW w:w="10964" w:type="dxa"/>
        <w:jc w:val="center"/>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1"/>
        <w:gridCol w:w="1806"/>
        <w:gridCol w:w="1097"/>
        <w:gridCol w:w="831"/>
        <w:gridCol w:w="693"/>
        <w:gridCol w:w="831"/>
        <w:gridCol w:w="832"/>
        <w:gridCol w:w="1109"/>
        <w:gridCol w:w="1110"/>
        <w:gridCol w:w="970"/>
        <w:gridCol w:w="1184"/>
      </w:tblGrid>
      <w:tr w:rsidR="007E7E8C" w:rsidRPr="00B41C87" w:rsidTr="00ED5191">
        <w:trPr>
          <w:cantSplit/>
          <w:trHeight w:val="3981"/>
          <w:jc w:val="center"/>
        </w:trPr>
        <w:tc>
          <w:tcPr>
            <w:tcW w:w="501" w:type="dxa"/>
            <w:vAlign w:val="center"/>
          </w:tcPr>
          <w:p w:rsidR="007E7E8C" w:rsidRPr="00B41C87" w:rsidRDefault="007E7E8C" w:rsidP="00ED5191">
            <w:pPr>
              <w:pBdr>
                <w:top w:val="nil"/>
                <w:left w:val="nil"/>
                <w:bottom w:val="nil"/>
                <w:right w:val="nil"/>
                <w:between w:val="nil"/>
              </w:pBdr>
              <w:tabs>
                <w:tab w:val="left" w:pos="9639"/>
              </w:tabs>
              <w:spacing w:after="200" w:line="276" w:lineRule="auto"/>
              <w:jc w:val="center"/>
            </w:pPr>
            <w:r w:rsidRPr="00B41C87">
              <w:t xml:space="preserve">№ </w:t>
            </w:r>
            <w:proofErr w:type="gramStart"/>
            <w:r w:rsidRPr="00B41C87">
              <w:t>п</w:t>
            </w:r>
            <w:proofErr w:type="gramEnd"/>
            <w:r w:rsidRPr="00B41C87">
              <w:t>/п</w:t>
            </w:r>
          </w:p>
        </w:tc>
        <w:tc>
          <w:tcPr>
            <w:tcW w:w="1806" w:type="dxa"/>
            <w:vAlign w:val="center"/>
          </w:tcPr>
          <w:p w:rsidR="007E7E8C" w:rsidRPr="00B41C87" w:rsidRDefault="007E7E8C" w:rsidP="00ED5191">
            <w:pPr>
              <w:pBdr>
                <w:top w:val="nil"/>
                <w:left w:val="nil"/>
                <w:bottom w:val="nil"/>
                <w:right w:val="nil"/>
                <w:between w:val="nil"/>
              </w:pBdr>
              <w:tabs>
                <w:tab w:val="left" w:pos="9639"/>
              </w:tabs>
              <w:spacing w:after="200" w:line="276" w:lineRule="auto"/>
              <w:jc w:val="center"/>
              <w:rPr>
                <w:sz w:val="20"/>
                <w:szCs w:val="20"/>
              </w:rPr>
            </w:pPr>
            <w:r w:rsidRPr="00B41C87">
              <w:rPr>
                <w:sz w:val="20"/>
                <w:szCs w:val="20"/>
              </w:rPr>
              <w:t>Специальность</w:t>
            </w:r>
          </w:p>
          <w:p w:rsidR="007E7E8C" w:rsidRPr="00B41C87" w:rsidRDefault="007E7E8C" w:rsidP="00ED5191">
            <w:pPr>
              <w:pBdr>
                <w:top w:val="nil"/>
                <w:left w:val="nil"/>
                <w:bottom w:val="nil"/>
                <w:right w:val="nil"/>
                <w:between w:val="nil"/>
              </w:pBdr>
              <w:tabs>
                <w:tab w:val="left" w:pos="9639"/>
              </w:tabs>
              <w:spacing w:after="200" w:line="276" w:lineRule="auto"/>
              <w:jc w:val="center"/>
              <w:rPr>
                <w:sz w:val="20"/>
                <w:szCs w:val="20"/>
              </w:rPr>
            </w:pPr>
            <w:r w:rsidRPr="00B41C87">
              <w:rPr>
                <w:sz w:val="20"/>
                <w:szCs w:val="20"/>
              </w:rPr>
              <w:t>(по каждому работнику)</w:t>
            </w:r>
          </w:p>
        </w:tc>
        <w:tc>
          <w:tcPr>
            <w:tcW w:w="1097" w:type="dxa"/>
            <w:vAlign w:val="center"/>
          </w:tcPr>
          <w:p w:rsidR="007E7E8C" w:rsidRPr="00B41C87" w:rsidRDefault="007E7E8C" w:rsidP="00ED5191">
            <w:pPr>
              <w:pBdr>
                <w:top w:val="nil"/>
                <w:left w:val="nil"/>
                <w:bottom w:val="nil"/>
                <w:right w:val="nil"/>
                <w:between w:val="nil"/>
              </w:pBdr>
              <w:tabs>
                <w:tab w:val="left" w:pos="9639"/>
              </w:tabs>
              <w:spacing w:after="200" w:line="276" w:lineRule="auto"/>
              <w:jc w:val="center"/>
              <w:rPr>
                <w:sz w:val="20"/>
                <w:szCs w:val="20"/>
              </w:rPr>
            </w:pPr>
            <w:r w:rsidRPr="00B41C87">
              <w:rPr>
                <w:sz w:val="20"/>
                <w:szCs w:val="20"/>
              </w:rPr>
              <w:t>Ф.И.О.</w:t>
            </w:r>
          </w:p>
          <w:p w:rsidR="007E7E8C" w:rsidRPr="00B41C87" w:rsidRDefault="007E7E8C" w:rsidP="00ED5191">
            <w:pPr>
              <w:pBdr>
                <w:top w:val="nil"/>
                <w:left w:val="nil"/>
                <w:bottom w:val="nil"/>
                <w:right w:val="nil"/>
                <w:between w:val="nil"/>
              </w:pBdr>
              <w:tabs>
                <w:tab w:val="left" w:pos="9639"/>
              </w:tabs>
              <w:spacing w:after="200" w:line="276" w:lineRule="auto"/>
              <w:jc w:val="center"/>
              <w:rPr>
                <w:sz w:val="20"/>
                <w:szCs w:val="20"/>
              </w:rPr>
            </w:pPr>
            <w:r w:rsidRPr="00B41C87">
              <w:rPr>
                <w:sz w:val="20"/>
                <w:szCs w:val="20"/>
              </w:rPr>
              <w:t>(по каждому работнику)</w:t>
            </w:r>
          </w:p>
        </w:tc>
        <w:tc>
          <w:tcPr>
            <w:tcW w:w="831" w:type="dxa"/>
            <w:textDirection w:val="btLr"/>
            <w:vAlign w:val="center"/>
          </w:tcPr>
          <w:p w:rsidR="007E7E8C" w:rsidRPr="00B41C87" w:rsidRDefault="007E7E8C" w:rsidP="00ED5191">
            <w:pPr>
              <w:pBdr>
                <w:top w:val="nil"/>
                <w:left w:val="nil"/>
                <w:bottom w:val="nil"/>
                <w:right w:val="nil"/>
                <w:between w:val="nil"/>
              </w:pBdr>
              <w:tabs>
                <w:tab w:val="left" w:pos="9639"/>
              </w:tabs>
              <w:jc w:val="center"/>
              <w:rPr>
                <w:sz w:val="20"/>
                <w:szCs w:val="20"/>
              </w:rPr>
            </w:pPr>
            <w:r w:rsidRPr="00B41C87">
              <w:rPr>
                <w:sz w:val="20"/>
                <w:szCs w:val="20"/>
              </w:rPr>
              <w:t xml:space="preserve">Удостоверение </w:t>
            </w:r>
          </w:p>
          <w:p w:rsidR="007E7E8C" w:rsidRPr="00B41C87" w:rsidRDefault="007E7E8C" w:rsidP="00ED5191">
            <w:pPr>
              <w:pBdr>
                <w:top w:val="nil"/>
                <w:left w:val="nil"/>
                <w:bottom w:val="nil"/>
                <w:right w:val="nil"/>
                <w:between w:val="nil"/>
              </w:pBdr>
              <w:tabs>
                <w:tab w:val="left" w:pos="9639"/>
              </w:tabs>
              <w:jc w:val="center"/>
              <w:rPr>
                <w:sz w:val="20"/>
                <w:szCs w:val="20"/>
              </w:rPr>
            </w:pPr>
            <w:r w:rsidRPr="00B41C87">
              <w:rPr>
                <w:b/>
                <w:sz w:val="22"/>
                <w:szCs w:val="22"/>
              </w:rPr>
              <w:t>мастер погрузки</w:t>
            </w:r>
            <w:r w:rsidRPr="00B41C87">
              <w:rPr>
                <w:sz w:val="20"/>
                <w:szCs w:val="20"/>
              </w:rPr>
              <w:t xml:space="preserve"> </w:t>
            </w:r>
          </w:p>
          <w:p w:rsidR="007E7E8C" w:rsidRPr="00B41C87" w:rsidRDefault="007E7E8C" w:rsidP="00ED5191">
            <w:pPr>
              <w:pBdr>
                <w:top w:val="nil"/>
                <w:left w:val="nil"/>
                <w:bottom w:val="nil"/>
                <w:right w:val="nil"/>
                <w:between w:val="nil"/>
              </w:pBdr>
              <w:tabs>
                <w:tab w:val="left" w:pos="9639"/>
              </w:tabs>
              <w:jc w:val="center"/>
              <w:rPr>
                <w:sz w:val="20"/>
                <w:szCs w:val="20"/>
              </w:rPr>
            </w:pPr>
            <w:r w:rsidRPr="00B41C87">
              <w:rPr>
                <w:sz w:val="20"/>
                <w:szCs w:val="20"/>
              </w:rPr>
              <w:t>(указать наличие / отсутствие)</w:t>
            </w:r>
          </w:p>
        </w:tc>
        <w:tc>
          <w:tcPr>
            <w:tcW w:w="693" w:type="dxa"/>
            <w:textDirection w:val="btLr"/>
            <w:vAlign w:val="center"/>
          </w:tcPr>
          <w:p w:rsidR="007E7E8C" w:rsidRPr="00B41C87" w:rsidRDefault="007E7E8C" w:rsidP="00ED5191">
            <w:pPr>
              <w:pBdr>
                <w:top w:val="nil"/>
                <w:left w:val="nil"/>
                <w:bottom w:val="nil"/>
                <w:right w:val="nil"/>
                <w:between w:val="nil"/>
              </w:pBdr>
              <w:jc w:val="center"/>
              <w:rPr>
                <w:sz w:val="20"/>
                <w:szCs w:val="20"/>
              </w:rPr>
            </w:pPr>
            <w:r w:rsidRPr="00B41C87">
              <w:rPr>
                <w:sz w:val="20"/>
                <w:szCs w:val="20"/>
              </w:rPr>
              <w:t xml:space="preserve">Удостоверение  </w:t>
            </w:r>
            <w:r w:rsidRPr="00B41C87">
              <w:rPr>
                <w:b/>
                <w:sz w:val="22"/>
                <w:szCs w:val="22"/>
              </w:rPr>
              <w:t>стропальщик</w:t>
            </w:r>
            <w:r w:rsidRPr="00B41C87">
              <w:rPr>
                <w:sz w:val="20"/>
                <w:szCs w:val="20"/>
              </w:rPr>
              <w:t xml:space="preserve"> </w:t>
            </w:r>
          </w:p>
          <w:p w:rsidR="007E7E8C" w:rsidRPr="00B41C87" w:rsidRDefault="007E7E8C" w:rsidP="00ED5191">
            <w:pPr>
              <w:pBdr>
                <w:top w:val="nil"/>
                <w:left w:val="nil"/>
                <w:bottom w:val="nil"/>
                <w:right w:val="nil"/>
                <w:between w:val="nil"/>
              </w:pBdr>
              <w:jc w:val="center"/>
              <w:rPr>
                <w:sz w:val="20"/>
                <w:szCs w:val="20"/>
              </w:rPr>
            </w:pPr>
            <w:r w:rsidRPr="00B41C87">
              <w:rPr>
                <w:sz w:val="20"/>
                <w:szCs w:val="20"/>
              </w:rPr>
              <w:t>(указать наличие / отсутствие)</w:t>
            </w:r>
          </w:p>
        </w:tc>
        <w:tc>
          <w:tcPr>
            <w:tcW w:w="831" w:type="dxa"/>
            <w:tcBorders>
              <w:right w:val="single" w:sz="4" w:space="0" w:color="auto"/>
            </w:tcBorders>
            <w:textDirection w:val="btLr"/>
          </w:tcPr>
          <w:p w:rsidR="007E7E8C" w:rsidRPr="00B41C87" w:rsidRDefault="007E7E8C" w:rsidP="00ED5191">
            <w:pPr>
              <w:pBdr>
                <w:top w:val="nil"/>
                <w:left w:val="nil"/>
                <w:bottom w:val="nil"/>
                <w:right w:val="nil"/>
                <w:between w:val="nil"/>
              </w:pBdr>
              <w:jc w:val="center"/>
              <w:rPr>
                <w:sz w:val="20"/>
                <w:szCs w:val="20"/>
                <w:lang w:eastAsia="ru-RU"/>
              </w:rPr>
            </w:pPr>
            <w:r w:rsidRPr="00B41C87">
              <w:rPr>
                <w:sz w:val="20"/>
                <w:szCs w:val="20"/>
              </w:rPr>
              <w:t xml:space="preserve">Удостоверение  </w:t>
            </w:r>
            <w:r w:rsidRPr="00B41C87">
              <w:rPr>
                <w:b/>
                <w:sz w:val="22"/>
                <w:szCs w:val="22"/>
              </w:rPr>
              <w:t>водитель погрузочно-разгрузочной техники</w:t>
            </w:r>
            <w:r w:rsidRPr="00B41C87">
              <w:rPr>
                <w:sz w:val="20"/>
                <w:szCs w:val="20"/>
                <w:lang w:eastAsia="ru-RU"/>
              </w:rPr>
              <w:t xml:space="preserve"> </w:t>
            </w:r>
          </w:p>
          <w:p w:rsidR="007E7E8C" w:rsidRPr="00B41C87" w:rsidRDefault="007E7E8C" w:rsidP="00ED5191">
            <w:pPr>
              <w:pBdr>
                <w:top w:val="nil"/>
                <w:left w:val="nil"/>
                <w:bottom w:val="nil"/>
                <w:right w:val="nil"/>
                <w:between w:val="nil"/>
              </w:pBdr>
              <w:jc w:val="center"/>
              <w:rPr>
                <w:sz w:val="20"/>
                <w:szCs w:val="20"/>
              </w:rPr>
            </w:pPr>
            <w:r w:rsidRPr="00B41C87">
              <w:rPr>
                <w:sz w:val="20"/>
                <w:szCs w:val="20"/>
                <w:lang w:eastAsia="ru-RU"/>
              </w:rPr>
              <w:t>(наличие/ отсутствие)</w:t>
            </w:r>
          </w:p>
        </w:tc>
        <w:tc>
          <w:tcPr>
            <w:tcW w:w="832" w:type="dxa"/>
            <w:tcBorders>
              <w:left w:val="single" w:sz="4" w:space="0" w:color="auto"/>
            </w:tcBorders>
            <w:textDirection w:val="btLr"/>
          </w:tcPr>
          <w:p w:rsidR="007E7E8C" w:rsidRPr="00B41C87" w:rsidRDefault="007E7E8C" w:rsidP="00ED5191">
            <w:pPr>
              <w:pBdr>
                <w:top w:val="nil"/>
                <w:left w:val="nil"/>
                <w:bottom w:val="nil"/>
                <w:right w:val="nil"/>
                <w:between w:val="nil"/>
              </w:pBdr>
              <w:jc w:val="center"/>
              <w:rPr>
                <w:b/>
                <w:sz w:val="20"/>
                <w:szCs w:val="20"/>
              </w:rPr>
            </w:pPr>
            <w:r w:rsidRPr="00B41C87">
              <w:rPr>
                <w:b/>
                <w:sz w:val="20"/>
                <w:szCs w:val="20"/>
              </w:rPr>
              <w:t>Гражданство РФ</w:t>
            </w:r>
          </w:p>
          <w:p w:rsidR="007E7E8C" w:rsidRPr="00B41C87" w:rsidRDefault="007E7E8C" w:rsidP="00ED5191">
            <w:pPr>
              <w:pBdr>
                <w:top w:val="nil"/>
                <w:left w:val="nil"/>
                <w:bottom w:val="nil"/>
                <w:right w:val="nil"/>
                <w:between w:val="nil"/>
              </w:pBdr>
              <w:jc w:val="center"/>
              <w:rPr>
                <w:sz w:val="20"/>
                <w:szCs w:val="20"/>
              </w:rPr>
            </w:pPr>
            <w:r w:rsidRPr="00B41C87">
              <w:rPr>
                <w:sz w:val="20"/>
                <w:szCs w:val="20"/>
                <w:lang w:eastAsia="ru-RU"/>
              </w:rPr>
              <w:t>(наличие/ отсутствие)</w:t>
            </w:r>
          </w:p>
        </w:tc>
        <w:tc>
          <w:tcPr>
            <w:tcW w:w="1109" w:type="dxa"/>
            <w:tcBorders>
              <w:left w:val="single" w:sz="4" w:space="0" w:color="auto"/>
              <w:right w:val="single" w:sz="4" w:space="0" w:color="auto"/>
            </w:tcBorders>
            <w:textDirection w:val="btLr"/>
          </w:tcPr>
          <w:p w:rsidR="007E7E8C" w:rsidRPr="00B41C87" w:rsidRDefault="007E7E8C" w:rsidP="00ED5191">
            <w:pPr>
              <w:pBdr>
                <w:top w:val="nil"/>
                <w:left w:val="nil"/>
                <w:bottom w:val="nil"/>
                <w:right w:val="nil"/>
                <w:between w:val="nil"/>
              </w:pBdr>
              <w:jc w:val="center"/>
              <w:rPr>
                <w:sz w:val="20"/>
                <w:szCs w:val="20"/>
              </w:rPr>
            </w:pPr>
            <w:r w:rsidRPr="00B41C87">
              <w:rPr>
                <w:b/>
                <w:sz w:val="20"/>
                <w:szCs w:val="20"/>
              </w:rPr>
              <w:t>Судимость</w:t>
            </w:r>
            <w:r w:rsidRPr="00B41C87">
              <w:rPr>
                <w:sz w:val="20"/>
                <w:szCs w:val="20"/>
              </w:rPr>
              <w:t xml:space="preserve"> </w:t>
            </w:r>
          </w:p>
          <w:p w:rsidR="007E7E8C" w:rsidRPr="00B41C87" w:rsidRDefault="007E7E8C" w:rsidP="00ED5191">
            <w:pPr>
              <w:pBdr>
                <w:top w:val="nil"/>
                <w:left w:val="nil"/>
                <w:bottom w:val="nil"/>
                <w:right w:val="nil"/>
                <w:between w:val="nil"/>
              </w:pBdr>
              <w:jc w:val="center"/>
              <w:rPr>
                <w:sz w:val="20"/>
                <w:szCs w:val="20"/>
              </w:rPr>
            </w:pPr>
            <w:r w:rsidRPr="00B41C87">
              <w:rPr>
                <w:sz w:val="20"/>
                <w:szCs w:val="20"/>
                <w:lang w:eastAsia="ru-RU"/>
              </w:rPr>
              <w:t>(наличие/ отсутствие)</w:t>
            </w:r>
          </w:p>
        </w:tc>
        <w:tc>
          <w:tcPr>
            <w:tcW w:w="1110" w:type="dxa"/>
            <w:tcBorders>
              <w:left w:val="single" w:sz="4" w:space="0" w:color="auto"/>
            </w:tcBorders>
            <w:textDirection w:val="btLr"/>
          </w:tcPr>
          <w:p w:rsidR="007E7E8C" w:rsidRPr="00B41C87" w:rsidRDefault="007E7E8C" w:rsidP="00ED5191">
            <w:pPr>
              <w:jc w:val="center"/>
              <w:rPr>
                <w:sz w:val="20"/>
                <w:szCs w:val="20"/>
                <w:lang w:eastAsia="ru-RU"/>
              </w:rPr>
            </w:pPr>
            <w:r w:rsidRPr="00B41C87">
              <w:rPr>
                <w:sz w:val="20"/>
                <w:szCs w:val="20"/>
                <w:lang w:eastAsia="ru-RU"/>
              </w:rPr>
              <w:t xml:space="preserve">Удостоверения/протоколы/иной документ, подтверждающий прохождение </w:t>
            </w:r>
          </w:p>
          <w:p w:rsidR="007E7E8C" w:rsidRPr="00B41C87" w:rsidRDefault="007E7E8C" w:rsidP="00ED5191">
            <w:pPr>
              <w:jc w:val="center"/>
              <w:rPr>
                <w:sz w:val="20"/>
                <w:szCs w:val="20"/>
                <w:lang w:eastAsia="ru-RU"/>
              </w:rPr>
            </w:pPr>
            <w:r w:rsidRPr="00B41C87">
              <w:rPr>
                <w:b/>
                <w:sz w:val="20"/>
                <w:szCs w:val="20"/>
                <w:lang w:eastAsia="ru-RU"/>
              </w:rPr>
              <w:t>инструктажа по безопасности труда</w:t>
            </w:r>
            <w:r w:rsidRPr="00B41C87">
              <w:rPr>
                <w:sz w:val="20"/>
                <w:szCs w:val="20"/>
                <w:lang w:eastAsia="ru-RU"/>
              </w:rPr>
              <w:t xml:space="preserve"> (наличие/ отсутствие)</w:t>
            </w:r>
          </w:p>
          <w:p w:rsidR="007E7E8C" w:rsidRPr="00B41C87" w:rsidRDefault="007E7E8C" w:rsidP="00ED5191">
            <w:pPr>
              <w:jc w:val="center"/>
              <w:rPr>
                <w:sz w:val="20"/>
                <w:szCs w:val="20"/>
                <w:lang w:eastAsia="ru-RU"/>
              </w:rPr>
            </w:pPr>
          </w:p>
        </w:tc>
        <w:tc>
          <w:tcPr>
            <w:tcW w:w="970" w:type="dxa"/>
            <w:tcBorders>
              <w:left w:val="single" w:sz="4" w:space="0" w:color="auto"/>
            </w:tcBorders>
            <w:textDirection w:val="btLr"/>
          </w:tcPr>
          <w:p w:rsidR="007E7E8C" w:rsidRPr="00B41C87" w:rsidRDefault="007E7E8C" w:rsidP="00ED5191">
            <w:pPr>
              <w:jc w:val="center"/>
              <w:rPr>
                <w:sz w:val="20"/>
                <w:szCs w:val="20"/>
                <w:lang w:eastAsia="ru-RU"/>
              </w:rPr>
            </w:pPr>
            <w:r w:rsidRPr="00B41C87">
              <w:rPr>
                <w:sz w:val="20"/>
                <w:szCs w:val="20"/>
              </w:rPr>
              <w:t xml:space="preserve">Документ, подтверждающий прохождение </w:t>
            </w:r>
            <w:r w:rsidRPr="00B41C87">
              <w:rPr>
                <w:b/>
                <w:sz w:val="20"/>
                <w:szCs w:val="20"/>
              </w:rPr>
              <w:t xml:space="preserve">периодического медицинского осмотра </w:t>
            </w:r>
            <w:r w:rsidRPr="00B41C87">
              <w:rPr>
                <w:sz w:val="20"/>
                <w:szCs w:val="20"/>
                <w:lang w:eastAsia="ru-RU"/>
              </w:rPr>
              <w:t>(наличие/ отсутствие)</w:t>
            </w:r>
          </w:p>
          <w:p w:rsidR="007E7E8C" w:rsidRPr="00B41C87" w:rsidRDefault="007E7E8C" w:rsidP="00ED5191">
            <w:pPr>
              <w:jc w:val="center"/>
              <w:rPr>
                <w:b/>
                <w:sz w:val="20"/>
                <w:szCs w:val="20"/>
                <w:lang w:eastAsia="ru-RU"/>
              </w:rPr>
            </w:pPr>
          </w:p>
        </w:tc>
        <w:tc>
          <w:tcPr>
            <w:tcW w:w="1184" w:type="dxa"/>
            <w:tcBorders>
              <w:left w:val="single" w:sz="4" w:space="0" w:color="auto"/>
            </w:tcBorders>
            <w:textDirection w:val="btLr"/>
          </w:tcPr>
          <w:p w:rsidR="007E7E8C" w:rsidRPr="00B41C87" w:rsidRDefault="007E7E8C" w:rsidP="00ED5191">
            <w:pPr>
              <w:jc w:val="center"/>
              <w:rPr>
                <w:iCs/>
                <w:sz w:val="20"/>
                <w:szCs w:val="20"/>
                <w:shd w:val="clear" w:color="auto" w:fill="FFFFFF"/>
              </w:rPr>
            </w:pPr>
            <w:r w:rsidRPr="00B41C87">
              <w:rPr>
                <w:iCs/>
                <w:sz w:val="20"/>
                <w:szCs w:val="20"/>
                <w:shd w:val="clear" w:color="auto" w:fill="FFFFFF"/>
              </w:rPr>
              <w:t xml:space="preserve">Выписка из приказа претендента </w:t>
            </w:r>
          </w:p>
          <w:p w:rsidR="007E7E8C" w:rsidRPr="00B41C87" w:rsidRDefault="007E7E8C" w:rsidP="00ED5191">
            <w:pPr>
              <w:jc w:val="center"/>
              <w:rPr>
                <w:sz w:val="20"/>
                <w:szCs w:val="20"/>
              </w:rPr>
            </w:pPr>
            <w:r w:rsidRPr="00B41C87">
              <w:rPr>
                <w:b/>
                <w:iCs/>
                <w:sz w:val="20"/>
                <w:szCs w:val="20"/>
                <w:shd w:val="clear" w:color="auto" w:fill="FFFFFF"/>
              </w:rPr>
              <w:t>о приеме на работу</w:t>
            </w:r>
            <w:r w:rsidRPr="00B41C87">
              <w:rPr>
                <w:iCs/>
                <w:sz w:val="20"/>
                <w:szCs w:val="20"/>
                <w:shd w:val="clear" w:color="auto" w:fill="FFFFFF"/>
              </w:rPr>
              <w:t xml:space="preserve"> </w:t>
            </w:r>
            <w:r w:rsidRPr="00B41C87">
              <w:rPr>
                <w:b/>
                <w:iCs/>
                <w:sz w:val="20"/>
                <w:szCs w:val="20"/>
                <w:shd w:val="clear" w:color="auto" w:fill="FFFFFF"/>
              </w:rPr>
              <w:t xml:space="preserve">или копия удостоверения сотрудника </w:t>
            </w:r>
            <w:r w:rsidRPr="00B41C87">
              <w:rPr>
                <w:iCs/>
                <w:sz w:val="20"/>
                <w:szCs w:val="20"/>
                <w:shd w:val="clear" w:color="auto" w:fill="FFFFFF"/>
              </w:rPr>
              <w:t xml:space="preserve">(наличие/отсутствие) </w:t>
            </w:r>
          </w:p>
        </w:tc>
      </w:tr>
      <w:tr w:rsidR="007E7E8C" w:rsidRPr="00B41C87" w:rsidTr="00ED5191">
        <w:trPr>
          <w:trHeight w:val="403"/>
          <w:jc w:val="center"/>
        </w:trPr>
        <w:tc>
          <w:tcPr>
            <w:tcW w:w="8810" w:type="dxa"/>
            <w:gridSpan w:val="9"/>
            <w:vAlign w:val="center"/>
          </w:tcPr>
          <w:p w:rsidR="007E7E8C" w:rsidRPr="00B41C87" w:rsidRDefault="007E7E8C" w:rsidP="00ED5191">
            <w:pPr>
              <w:pBdr>
                <w:top w:val="nil"/>
                <w:left w:val="nil"/>
                <w:bottom w:val="nil"/>
                <w:right w:val="nil"/>
                <w:between w:val="nil"/>
              </w:pBdr>
              <w:tabs>
                <w:tab w:val="left" w:pos="9639"/>
              </w:tabs>
              <w:spacing w:after="200" w:line="276" w:lineRule="auto"/>
              <w:jc w:val="center"/>
              <w:rPr>
                <w:b/>
              </w:rPr>
            </w:pPr>
            <w:r w:rsidRPr="00B41C87">
              <w:rPr>
                <w:b/>
              </w:rPr>
              <w:t xml:space="preserve"> 1 Бригада</w:t>
            </w:r>
          </w:p>
        </w:tc>
        <w:tc>
          <w:tcPr>
            <w:tcW w:w="970" w:type="dxa"/>
          </w:tcPr>
          <w:p w:rsidR="007E7E8C" w:rsidRPr="00B41C87" w:rsidRDefault="007E7E8C" w:rsidP="00ED5191">
            <w:pPr>
              <w:pBdr>
                <w:top w:val="nil"/>
                <w:left w:val="nil"/>
                <w:bottom w:val="nil"/>
                <w:right w:val="nil"/>
                <w:between w:val="nil"/>
              </w:pBdr>
              <w:tabs>
                <w:tab w:val="left" w:pos="9639"/>
              </w:tabs>
              <w:spacing w:after="200" w:line="276" w:lineRule="auto"/>
              <w:jc w:val="center"/>
              <w:rPr>
                <w:b/>
              </w:rPr>
            </w:pPr>
          </w:p>
        </w:tc>
        <w:tc>
          <w:tcPr>
            <w:tcW w:w="1184" w:type="dxa"/>
          </w:tcPr>
          <w:p w:rsidR="007E7E8C" w:rsidRPr="00B41C87" w:rsidRDefault="007E7E8C" w:rsidP="00ED5191">
            <w:pPr>
              <w:pBdr>
                <w:top w:val="nil"/>
                <w:left w:val="nil"/>
                <w:bottom w:val="nil"/>
                <w:right w:val="nil"/>
                <w:between w:val="nil"/>
              </w:pBdr>
              <w:tabs>
                <w:tab w:val="left" w:pos="9639"/>
              </w:tabs>
              <w:spacing w:after="200" w:line="276" w:lineRule="auto"/>
              <w:jc w:val="center"/>
              <w:rPr>
                <w:b/>
              </w:rPr>
            </w:pPr>
          </w:p>
        </w:tc>
      </w:tr>
      <w:tr w:rsidR="007E7E8C" w:rsidRPr="00B41C87" w:rsidTr="00ED5191">
        <w:trPr>
          <w:trHeight w:val="515"/>
          <w:jc w:val="center"/>
        </w:trPr>
        <w:tc>
          <w:tcPr>
            <w:tcW w:w="501" w:type="dxa"/>
            <w:vAlign w:val="center"/>
          </w:tcPr>
          <w:p w:rsidR="007E7E8C" w:rsidRPr="00B41C87" w:rsidRDefault="007E7E8C" w:rsidP="00ED5191">
            <w:pPr>
              <w:pBdr>
                <w:top w:val="nil"/>
                <w:left w:val="nil"/>
                <w:bottom w:val="nil"/>
                <w:right w:val="nil"/>
                <w:between w:val="nil"/>
              </w:pBdr>
              <w:tabs>
                <w:tab w:val="left" w:pos="9639"/>
              </w:tabs>
              <w:spacing w:after="200" w:line="276" w:lineRule="auto"/>
              <w:jc w:val="center"/>
            </w:pPr>
            <w:r w:rsidRPr="00B41C87">
              <w:t>1</w:t>
            </w:r>
          </w:p>
        </w:tc>
        <w:tc>
          <w:tcPr>
            <w:tcW w:w="1806" w:type="dxa"/>
            <w:vAlign w:val="center"/>
          </w:tcPr>
          <w:p w:rsidR="007E7E8C" w:rsidRPr="00B41C87" w:rsidRDefault="007E7E8C" w:rsidP="00ED5191">
            <w:pPr>
              <w:pBdr>
                <w:top w:val="nil"/>
                <w:left w:val="nil"/>
                <w:bottom w:val="nil"/>
                <w:right w:val="nil"/>
                <w:between w:val="nil"/>
              </w:pBdr>
              <w:tabs>
                <w:tab w:val="left" w:pos="9639"/>
              </w:tabs>
              <w:spacing w:after="200" w:line="276" w:lineRule="auto"/>
              <w:jc w:val="center"/>
            </w:pPr>
            <w:r w:rsidRPr="00B41C87">
              <w:t>Грузчик (водитель)</w:t>
            </w:r>
          </w:p>
        </w:tc>
        <w:tc>
          <w:tcPr>
            <w:tcW w:w="1097" w:type="dxa"/>
          </w:tcPr>
          <w:p w:rsidR="007E7E8C" w:rsidRPr="00B41C87" w:rsidRDefault="007E7E8C" w:rsidP="00ED5191">
            <w:pPr>
              <w:pBdr>
                <w:top w:val="nil"/>
                <w:left w:val="nil"/>
                <w:bottom w:val="nil"/>
                <w:right w:val="nil"/>
                <w:between w:val="nil"/>
              </w:pBdr>
              <w:tabs>
                <w:tab w:val="left" w:pos="9639"/>
              </w:tabs>
              <w:spacing w:after="200" w:line="276" w:lineRule="auto"/>
              <w:jc w:val="center"/>
            </w:pPr>
          </w:p>
        </w:tc>
        <w:tc>
          <w:tcPr>
            <w:tcW w:w="831" w:type="dxa"/>
          </w:tcPr>
          <w:p w:rsidR="007E7E8C" w:rsidRPr="00B41C87" w:rsidRDefault="007E7E8C" w:rsidP="00ED5191">
            <w:pPr>
              <w:pBdr>
                <w:top w:val="nil"/>
                <w:left w:val="nil"/>
                <w:bottom w:val="nil"/>
                <w:right w:val="nil"/>
                <w:between w:val="nil"/>
              </w:pBdr>
              <w:tabs>
                <w:tab w:val="left" w:pos="9639"/>
              </w:tabs>
              <w:spacing w:after="200" w:line="276" w:lineRule="auto"/>
              <w:jc w:val="center"/>
            </w:pPr>
          </w:p>
        </w:tc>
        <w:tc>
          <w:tcPr>
            <w:tcW w:w="693" w:type="dxa"/>
            <w:vAlign w:val="center"/>
          </w:tcPr>
          <w:p w:rsidR="007E7E8C" w:rsidRPr="00B41C87" w:rsidRDefault="007E7E8C" w:rsidP="00ED5191">
            <w:pPr>
              <w:pBdr>
                <w:top w:val="nil"/>
                <w:left w:val="nil"/>
                <w:bottom w:val="nil"/>
                <w:right w:val="nil"/>
                <w:between w:val="nil"/>
              </w:pBdr>
              <w:tabs>
                <w:tab w:val="left" w:pos="9639"/>
              </w:tabs>
              <w:spacing w:after="200" w:line="276" w:lineRule="auto"/>
              <w:jc w:val="center"/>
            </w:pPr>
          </w:p>
        </w:tc>
        <w:tc>
          <w:tcPr>
            <w:tcW w:w="831" w:type="dxa"/>
            <w:tcBorders>
              <w:right w:val="single" w:sz="4" w:space="0" w:color="auto"/>
            </w:tcBorders>
          </w:tcPr>
          <w:p w:rsidR="007E7E8C" w:rsidRPr="00B41C87" w:rsidRDefault="007E7E8C" w:rsidP="00ED5191">
            <w:pPr>
              <w:pBdr>
                <w:top w:val="nil"/>
                <w:left w:val="nil"/>
                <w:bottom w:val="nil"/>
                <w:right w:val="nil"/>
                <w:between w:val="nil"/>
              </w:pBdr>
              <w:tabs>
                <w:tab w:val="left" w:pos="9639"/>
              </w:tabs>
              <w:spacing w:after="200" w:line="276" w:lineRule="auto"/>
              <w:jc w:val="center"/>
            </w:pPr>
          </w:p>
        </w:tc>
        <w:tc>
          <w:tcPr>
            <w:tcW w:w="832" w:type="dxa"/>
            <w:tcBorders>
              <w:left w:val="single" w:sz="4" w:space="0" w:color="auto"/>
            </w:tcBorders>
          </w:tcPr>
          <w:p w:rsidR="007E7E8C" w:rsidRPr="00B41C87" w:rsidRDefault="007E7E8C" w:rsidP="00ED5191">
            <w:pPr>
              <w:pBdr>
                <w:top w:val="nil"/>
                <w:left w:val="nil"/>
                <w:bottom w:val="nil"/>
                <w:right w:val="nil"/>
                <w:between w:val="nil"/>
              </w:pBdr>
              <w:tabs>
                <w:tab w:val="left" w:pos="9639"/>
              </w:tabs>
              <w:spacing w:after="200" w:line="276" w:lineRule="auto"/>
              <w:jc w:val="center"/>
            </w:pPr>
          </w:p>
        </w:tc>
        <w:tc>
          <w:tcPr>
            <w:tcW w:w="1109" w:type="dxa"/>
            <w:tcBorders>
              <w:left w:val="single" w:sz="4" w:space="0" w:color="auto"/>
              <w:right w:val="single" w:sz="4" w:space="0" w:color="auto"/>
            </w:tcBorders>
          </w:tcPr>
          <w:p w:rsidR="007E7E8C" w:rsidRPr="00B41C87" w:rsidRDefault="007E7E8C" w:rsidP="00ED5191">
            <w:pPr>
              <w:pBdr>
                <w:top w:val="nil"/>
                <w:left w:val="nil"/>
                <w:bottom w:val="nil"/>
                <w:right w:val="nil"/>
                <w:between w:val="nil"/>
              </w:pBdr>
              <w:tabs>
                <w:tab w:val="left" w:pos="9639"/>
              </w:tabs>
              <w:spacing w:after="200" w:line="276" w:lineRule="auto"/>
              <w:jc w:val="center"/>
            </w:pPr>
          </w:p>
        </w:tc>
        <w:tc>
          <w:tcPr>
            <w:tcW w:w="1110" w:type="dxa"/>
            <w:tcBorders>
              <w:left w:val="single" w:sz="4" w:space="0" w:color="auto"/>
            </w:tcBorders>
          </w:tcPr>
          <w:p w:rsidR="007E7E8C" w:rsidRPr="00B41C87" w:rsidRDefault="007E7E8C" w:rsidP="00ED5191">
            <w:pPr>
              <w:pBdr>
                <w:top w:val="nil"/>
                <w:left w:val="nil"/>
                <w:bottom w:val="nil"/>
                <w:right w:val="nil"/>
                <w:between w:val="nil"/>
              </w:pBdr>
              <w:tabs>
                <w:tab w:val="left" w:pos="9639"/>
              </w:tabs>
              <w:spacing w:after="200" w:line="276" w:lineRule="auto"/>
              <w:jc w:val="center"/>
            </w:pPr>
          </w:p>
        </w:tc>
        <w:tc>
          <w:tcPr>
            <w:tcW w:w="970" w:type="dxa"/>
            <w:tcBorders>
              <w:left w:val="single" w:sz="4" w:space="0" w:color="auto"/>
            </w:tcBorders>
          </w:tcPr>
          <w:p w:rsidR="007E7E8C" w:rsidRPr="00B41C87" w:rsidRDefault="007E7E8C" w:rsidP="00ED5191">
            <w:pPr>
              <w:pBdr>
                <w:top w:val="nil"/>
                <w:left w:val="nil"/>
                <w:bottom w:val="nil"/>
                <w:right w:val="nil"/>
                <w:between w:val="nil"/>
              </w:pBdr>
              <w:tabs>
                <w:tab w:val="left" w:pos="9639"/>
              </w:tabs>
              <w:spacing w:after="200" w:line="276" w:lineRule="auto"/>
              <w:jc w:val="center"/>
            </w:pPr>
          </w:p>
        </w:tc>
        <w:tc>
          <w:tcPr>
            <w:tcW w:w="1184" w:type="dxa"/>
            <w:tcBorders>
              <w:left w:val="single" w:sz="4" w:space="0" w:color="auto"/>
            </w:tcBorders>
          </w:tcPr>
          <w:p w:rsidR="007E7E8C" w:rsidRPr="00B41C87" w:rsidRDefault="007E7E8C" w:rsidP="00ED5191">
            <w:pPr>
              <w:pBdr>
                <w:top w:val="nil"/>
                <w:left w:val="nil"/>
                <w:bottom w:val="nil"/>
                <w:right w:val="nil"/>
                <w:between w:val="nil"/>
              </w:pBdr>
              <w:tabs>
                <w:tab w:val="left" w:pos="9639"/>
              </w:tabs>
              <w:spacing w:after="200" w:line="276" w:lineRule="auto"/>
              <w:jc w:val="center"/>
            </w:pPr>
          </w:p>
        </w:tc>
      </w:tr>
      <w:tr w:rsidR="007E7E8C" w:rsidRPr="00B41C87" w:rsidTr="00ED5191">
        <w:trPr>
          <w:trHeight w:val="515"/>
          <w:jc w:val="center"/>
        </w:trPr>
        <w:tc>
          <w:tcPr>
            <w:tcW w:w="501" w:type="dxa"/>
            <w:vAlign w:val="center"/>
          </w:tcPr>
          <w:p w:rsidR="007E7E8C" w:rsidRPr="00B41C87" w:rsidRDefault="007E7E8C" w:rsidP="00ED5191">
            <w:pPr>
              <w:pBdr>
                <w:top w:val="nil"/>
                <w:left w:val="nil"/>
                <w:bottom w:val="nil"/>
                <w:right w:val="nil"/>
                <w:between w:val="nil"/>
              </w:pBdr>
              <w:tabs>
                <w:tab w:val="left" w:pos="9639"/>
              </w:tabs>
              <w:spacing w:after="200" w:line="276" w:lineRule="auto"/>
              <w:jc w:val="center"/>
            </w:pPr>
            <w:r w:rsidRPr="00B41C87">
              <w:t>2</w:t>
            </w:r>
          </w:p>
        </w:tc>
        <w:tc>
          <w:tcPr>
            <w:tcW w:w="1806" w:type="dxa"/>
            <w:vAlign w:val="center"/>
          </w:tcPr>
          <w:p w:rsidR="007E7E8C" w:rsidRPr="00B41C87" w:rsidRDefault="007E7E8C" w:rsidP="00ED5191">
            <w:pPr>
              <w:pBdr>
                <w:top w:val="nil"/>
                <w:left w:val="nil"/>
                <w:bottom w:val="nil"/>
                <w:right w:val="nil"/>
                <w:between w:val="nil"/>
              </w:pBdr>
              <w:tabs>
                <w:tab w:val="left" w:pos="9639"/>
              </w:tabs>
              <w:spacing w:after="200" w:line="276" w:lineRule="auto"/>
              <w:jc w:val="center"/>
            </w:pPr>
            <w:r w:rsidRPr="00B41C87">
              <w:t>Грузчик (стропальщик)</w:t>
            </w:r>
          </w:p>
        </w:tc>
        <w:tc>
          <w:tcPr>
            <w:tcW w:w="1097" w:type="dxa"/>
          </w:tcPr>
          <w:p w:rsidR="007E7E8C" w:rsidRPr="00B41C87" w:rsidRDefault="007E7E8C" w:rsidP="00ED5191">
            <w:pPr>
              <w:pBdr>
                <w:top w:val="nil"/>
                <w:left w:val="nil"/>
                <w:bottom w:val="nil"/>
                <w:right w:val="nil"/>
                <w:between w:val="nil"/>
              </w:pBdr>
              <w:tabs>
                <w:tab w:val="left" w:pos="9639"/>
              </w:tabs>
              <w:spacing w:after="200" w:line="276" w:lineRule="auto"/>
              <w:jc w:val="center"/>
            </w:pPr>
          </w:p>
        </w:tc>
        <w:tc>
          <w:tcPr>
            <w:tcW w:w="831" w:type="dxa"/>
          </w:tcPr>
          <w:p w:rsidR="007E7E8C" w:rsidRPr="00B41C87" w:rsidRDefault="007E7E8C" w:rsidP="00ED5191">
            <w:pPr>
              <w:pBdr>
                <w:top w:val="nil"/>
                <w:left w:val="nil"/>
                <w:bottom w:val="nil"/>
                <w:right w:val="nil"/>
                <w:between w:val="nil"/>
              </w:pBdr>
              <w:tabs>
                <w:tab w:val="left" w:pos="9639"/>
              </w:tabs>
              <w:spacing w:after="200" w:line="276" w:lineRule="auto"/>
              <w:jc w:val="center"/>
            </w:pPr>
          </w:p>
        </w:tc>
        <w:tc>
          <w:tcPr>
            <w:tcW w:w="693" w:type="dxa"/>
            <w:vAlign w:val="center"/>
          </w:tcPr>
          <w:p w:rsidR="007E7E8C" w:rsidRPr="00B41C87" w:rsidRDefault="007E7E8C" w:rsidP="00ED5191">
            <w:pPr>
              <w:pBdr>
                <w:top w:val="nil"/>
                <w:left w:val="nil"/>
                <w:bottom w:val="nil"/>
                <w:right w:val="nil"/>
                <w:between w:val="nil"/>
              </w:pBdr>
              <w:tabs>
                <w:tab w:val="left" w:pos="9639"/>
              </w:tabs>
              <w:spacing w:after="200" w:line="276" w:lineRule="auto"/>
              <w:jc w:val="center"/>
            </w:pPr>
          </w:p>
        </w:tc>
        <w:tc>
          <w:tcPr>
            <w:tcW w:w="831" w:type="dxa"/>
            <w:tcBorders>
              <w:right w:val="single" w:sz="4" w:space="0" w:color="auto"/>
            </w:tcBorders>
          </w:tcPr>
          <w:p w:rsidR="007E7E8C" w:rsidRPr="00B41C87" w:rsidRDefault="007E7E8C" w:rsidP="00ED5191">
            <w:pPr>
              <w:pBdr>
                <w:top w:val="nil"/>
                <w:left w:val="nil"/>
                <w:bottom w:val="nil"/>
                <w:right w:val="nil"/>
                <w:between w:val="nil"/>
              </w:pBdr>
              <w:tabs>
                <w:tab w:val="left" w:pos="9639"/>
              </w:tabs>
              <w:spacing w:after="200" w:line="276" w:lineRule="auto"/>
              <w:jc w:val="center"/>
            </w:pPr>
          </w:p>
        </w:tc>
        <w:tc>
          <w:tcPr>
            <w:tcW w:w="832" w:type="dxa"/>
            <w:tcBorders>
              <w:left w:val="single" w:sz="4" w:space="0" w:color="auto"/>
            </w:tcBorders>
          </w:tcPr>
          <w:p w:rsidR="007E7E8C" w:rsidRPr="00B41C87" w:rsidRDefault="007E7E8C" w:rsidP="00ED5191">
            <w:pPr>
              <w:pBdr>
                <w:top w:val="nil"/>
                <w:left w:val="nil"/>
                <w:bottom w:val="nil"/>
                <w:right w:val="nil"/>
                <w:between w:val="nil"/>
              </w:pBdr>
              <w:tabs>
                <w:tab w:val="left" w:pos="9639"/>
              </w:tabs>
              <w:spacing w:after="200" w:line="276" w:lineRule="auto"/>
              <w:jc w:val="center"/>
            </w:pPr>
          </w:p>
        </w:tc>
        <w:tc>
          <w:tcPr>
            <w:tcW w:w="1109" w:type="dxa"/>
            <w:tcBorders>
              <w:left w:val="single" w:sz="4" w:space="0" w:color="auto"/>
              <w:right w:val="single" w:sz="4" w:space="0" w:color="auto"/>
            </w:tcBorders>
          </w:tcPr>
          <w:p w:rsidR="007E7E8C" w:rsidRPr="00B41C87" w:rsidRDefault="007E7E8C" w:rsidP="00ED5191">
            <w:pPr>
              <w:pBdr>
                <w:top w:val="nil"/>
                <w:left w:val="nil"/>
                <w:bottom w:val="nil"/>
                <w:right w:val="nil"/>
                <w:between w:val="nil"/>
              </w:pBdr>
              <w:tabs>
                <w:tab w:val="left" w:pos="9639"/>
              </w:tabs>
              <w:spacing w:after="200" w:line="276" w:lineRule="auto"/>
              <w:jc w:val="center"/>
            </w:pPr>
          </w:p>
        </w:tc>
        <w:tc>
          <w:tcPr>
            <w:tcW w:w="1110" w:type="dxa"/>
            <w:tcBorders>
              <w:left w:val="single" w:sz="4" w:space="0" w:color="auto"/>
            </w:tcBorders>
          </w:tcPr>
          <w:p w:rsidR="007E7E8C" w:rsidRPr="00B41C87" w:rsidRDefault="007E7E8C" w:rsidP="00ED5191">
            <w:pPr>
              <w:pBdr>
                <w:top w:val="nil"/>
                <w:left w:val="nil"/>
                <w:bottom w:val="nil"/>
                <w:right w:val="nil"/>
                <w:between w:val="nil"/>
              </w:pBdr>
              <w:tabs>
                <w:tab w:val="left" w:pos="9639"/>
              </w:tabs>
              <w:spacing w:after="200" w:line="276" w:lineRule="auto"/>
              <w:jc w:val="center"/>
            </w:pPr>
          </w:p>
        </w:tc>
        <w:tc>
          <w:tcPr>
            <w:tcW w:w="970" w:type="dxa"/>
            <w:tcBorders>
              <w:left w:val="single" w:sz="4" w:space="0" w:color="auto"/>
            </w:tcBorders>
          </w:tcPr>
          <w:p w:rsidR="007E7E8C" w:rsidRPr="00B41C87" w:rsidRDefault="007E7E8C" w:rsidP="00ED5191">
            <w:pPr>
              <w:pBdr>
                <w:top w:val="nil"/>
                <w:left w:val="nil"/>
                <w:bottom w:val="nil"/>
                <w:right w:val="nil"/>
                <w:between w:val="nil"/>
              </w:pBdr>
              <w:tabs>
                <w:tab w:val="left" w:pos="9639"/>
              </w:tabs>
              <w:spacing w:after="200" w:line="276" w:lineRule="auto"/>
              <w:jc w:val="center"/>
            </w:pPr>
          </w:p>
        </w:tc>
        <w:tc>
          <w:tcPr>
            <w:tcW w:w="1184" w:type="dxa"/>
            <w:tcBorders>
              <w:left w:val="single" w:sz="4" w:space="0" w:color="auto"/>
            </w:tcBorders>
          </w:tcPr>
          <w:p w:rsidR="007E7E8C" w:rsidRPr="00B41C87" w:rsidRDefault="007E7E8C" w:rsidP="00ED5191">
            <w:pPr>
              <w:pBdr>
                <w:top w:val="nil"/>
                <w:left w:val="nil"/>
                <w:bottom w:val="nil"/>
                <w:right w:val="nil"/>
                <w:between w:val="nil"/>
              </w:pBdr>
              <w:tabs>
                <w:tab w:val="left" w:pos="9639"/>
              </w:tabs>
              <w:spacing w:after="200" w:line="276" w:lineRule="auto"/>
              <w:jc w:val="center"/>
            </w:pPr>
          </w:p>
        </w:tc>
      </w:tr>
      <w:tr w:rsidR="007E7E8C" w:rsidRPr="00B41C87" w:rsidTr="00ED5191">
        <w:trPr>
          <w:trHeight w:val="515"/>
          <w:jc w:val="center"/>
        </w:trPr>
        <w:tc>
          <w:tcPr>
            <w:tcW w:w="501" w:type="dxa"/>
            <w:vAlign w:val="center"/>
          </w:tcPr>
          <w:p w:rsidR="007E7E8C" w:rsidRPr="00B41C87" w:rsidRDefault="007E7E8C" w:rsidP="00ED5191">
            <w:pPr>
              <w:pBdr>
                <w:top w:val="nil"/>
                <w:left w:val="nil"/>
                <w:bottom w:val="nil"/>
                <w:right w:val="nil"/>
                <w:between w:val="nil"/>
              </w:pBdr>
              <w:tabs>
                <w:tab w:val="left" w:pos="9639"/>
              </w:tabs>
              <w:spacing w:after="200" w:line="276" w:lineRule="auto"/>
              <w:jc w:val="center"/>
            </w:pPr>
            <w:r w:rsidRPr="00B41C87">
              <w:t>3</w:t>
            </w:r>
          </w:p>
        </w:tc>
        <w:tc>
          <w:tcPr>
            <w:tcW w:w="1806" w:type="dxa"/>
            <w:vAlign w:val="center"/>
          </w:tcPr>
          <w:p w:rsidR="007E7E8C" w:rsidRPr="00B41C87" w:rsidRDefault="007E7E8C" w:rsidP="00ED5191">
            <w:pPr>
              <w:pBdr>
                <w:top w:val="nil"/>
                <w:left w:val="nil"/>
                <w:bottom w:val="nil"/>
                <w:right w:val="nil"/>
                <w:between w:val="nil"/>
              </w:pBdr>
              <w:tabs>
                <w:tab w:val="left" w:pos="9639"/>
              </w:tabs>
              <w:spacing w:after="200" w:line="276" w:lineRule="auto"/>
              <w:jc w:val="center"/>
            </w:pPr>
            <w:r w:rsidRPr="00B41C87">
              <w:t>Грузчик, без квалификации</w:t>
            </w:r>
          </w:p>
        </w:tc>
        <w:tc>
          <w:tcPr>
            <w:tcW w:w="1097" w:type="dxa"/>
          </w:tcPr>
          <w:p w:rsidR="007E7E8C" w:rsidRPr="00B41C87" w:rsidRDefault="007E7E8C" w:rsidP="00ED5191">
            <w:pPr>
              <w:pBdr>
                <w:top w:val="nil"/>
                <w:left w:val="nil"/>
                <w:bottom w:val="nil"/>
                <w:right w:val="nil"/>
                <w:between w:val="nil"/>
              </w:pBdr>
              <w:tabs>
                <w:tab w:val="left" w:pos="9639"/>
              </w:tabs>
              <w:spacing w:after="200" w:line="276" w:lineRule="auto"/>
              <w:jc w:val="center"/>
            </w:pPr>
          </w:p>
        </w:tc>
        <w:tc>
          <w:tcPr>
            <w:tcW w:w="831" w:type="dxa"/>
          </w:tcPr>
          <w:p w:rsidR="007E7E8C" w:rsidRPr="00B41C87" w:rsidRDefault="007E7E8C" w:rsidP="00ED5191">
            <w:pPr>
              <w:pBdr>
                <w:top w:val="nil"/>
                <w:left w:val="nil"/>
                <w:bottom w:val="nil"/>
                <w:right w:val="nil"/>
                <w:between w:val="nil"/>
              </w:pBdr>
              <w:tabs>
                <w:tab w:val="left" w:pos="9639"/>
              </w:tabs>
              <w:spacing w:after="200" w:line="276" w:lineRule="auto"/>
              <w:jc w:val="center"/>
            </w:pPr>
          </w:p>
        </w:tc>
        <w:tc>
          <w:tcPr>
            <w:tcW w:w="693" w:type="dxa"/>
            <w:vAlign w:val="center"/>
          </w:tcPr>
          <w:p w:rsidR="007E7E8C" w:rsidRPr="00B41C87" w:rsidRDefault="007E7E8C" w:rsidP="00ED5191">
            <w:pPr>
              <w:pBdr>
                <w:top w:val="nil"/>
                <w:left w:val="nil"/>
                <w:bottom w:val="nil"/>
                <w:right w:val="nil"/>
                <w:between w:val="nil"/>
              </w:pBdr>
              <w:tabs>
                <w:tab w:val="left" w:pos="9639"/>
              </w:tabs>
              <w:spacing w:after="200" w:line="276" w:lineRule="auto"/>
              <w:jc w:val="center"/>
            </w:pPr>
          </w:p>
        </w:tc>
        <w:tc>
          <w:tcPr>
            <w:tcW w:w="831" w:type="dxa"/>
            <w:tcBorders>
              <w:right w:val="single" w:sz="4" w:space="0" w:color="auto"/>
            </w:tcBorders>
          </w:tcPr>
          <w:p w:rsidR="007E7E8C" w:rsidRPr="00B41C87" w:rsidRDefault="007E7E8C" w:rsidP="00ED5191">
            <w:pPr>
              <w:pBdr>
                <w:top w:val="nil"/>
                <w:left w:val="nil"/>
                <w:bottom w:val="nil"/>
                <w:right w:val="nil"/>
                <w:between w:val="nil"/>
              </w:pBdr>
              <w:tabs>
                <w:tab w:val="left" w:pos="9639"/>
              </w:tabs>
              <w:spacing w:after="200" w:line="276" w:lineRule="auto"/>
              <w:jc w:val="center"/>
            </w:pPr>
          </w:p>
        </w:tc>
        <w:tc>
          <w:tcPr>
            <w:tcW w:w="832" w:type="dxa"/>
            <w:tcBorders>
              <w:left w:val="single" w:sz="4" w:space="0" w:color="auto"/>
            </w:tcBorders>
          </w:tcPr>
          <w:p w:rsidR="007E7E8C" w:rsidRPr="00B41C87" w:rsidRDefault="007E7E8C" w:rsidP="00ED5191">
            <w:pPr>
              <w:pBdr>
                <w:top w:val="nil"/>
                <w:left w:val="nil"/>
                <w:bottom w:val="nil"/>
                <w:right w:val="nil"/>
                <w:between w:val="nil"/>
              </w:pBdr>
              <w:tabs>
                <w:tab w:val="left" w:pos="9639"/>
              </w:tabs>
              <w:spacing w:after="200" w:line="276" w:lineRule="auto"/>
              <w:jc w:val="center"/>
            </w:pPr>
          </w:p>
        </w:tc>
        <w:tc>
          <w:tcPr>
            <w:tcW w:w="1109" w:type="dxa"/>
            <w:tcBorders>
              <w:left w:val="single" w:sz="4" w:space="0" w:color="auto"/>
              <w:right w:val="single" w:sz="4" w:space="0" w:color="auto"/>
            </w:tcBorders>
          </w:tcPr>
          <w:p w:rsidR="007E7E8C" w:rsidRPr="00B41C87" w:rsidRDefault="007E7E8C" w:rsidP="00ED5191">
            <w:pPr>
              <w:pBdr>
                <w:top w:val="nil"/>
                <w:left w:val="nil"/>
                <w:bottom w:val="nil"/>
                <w:right w:val="nil"/>
                <w:between w:val="nil"/>
              </w:pBdr>
              <w:tabs>
                <w:tab w:val="left" w:pos="9639"/>
              </w:tabs>
              <w:spacing w:after="200" w:line="276" w:lineRule="auto"/>
              <w:jc w:val="center"/>
            </w:pPr>
          </w:p>
        </w:tc>
        <w:tc>
          <w:tcPr>
            <w:tcW w:w="1110" w:type="dxa"/>
            <w:tcBorders>
              <w:left w:val="single" w:sz="4" w:space="0" w:color="auto"/>
            </w:tcBorders>
          </w:tcPr>
          <w:p w:rsidR="007E7E8C" w:rsidRPr="00B41C87" w:rsidRDefault="007E7E8C" w:rsidP="00ED5191">
            <w:pPr>
              <w:pBdr>
                <w:top w:val="nil"/>
                <w:left w:val="nil"/>
                <w:bottom w:val="nil"/>
                <w:right w:val="nil"/>
                <w:between w:val="nil"/>
              </w:pBdr>
              <w:tabs>
                <w:tab w:val="left" w:pos="9639"/>
              </w:tabs>
              <w:spacing w:after="200" w:line="276" w:lineRule="auto"/>
              <w:jc w:val="center"/>
            </w:pPr>
          </w:p>
        </w:tc>
        <w:tc>
          <w:tcPr>
            <w:tcW w:w="970" w:type="dxa"/>
            <w:tcBorders>
              <w:left w:val="single" w:sz="4" w:space="0" w:color="auto"/>
            </w:tcBorders>
          </w:tcPr>
          <w:p w:rsidR="007E7E8C" w:rsidRPr="00B41C87" w:rsidRDefault="007E7E8C" w:rsidP="00ED5191">
            <w:pPr>
              <w:pBdr>
                <w:top w:val="nil"/>
                <w:left w:val="nil"/>
                <w:bottom w:val="nil"/>
                <w:right w:val="nil"/>
                <w:between w:val="nil"/>
              </w:pBdr>
              <w:tabs>
                <w:tab w:val="left" w:pos="9639"/>
              </w:tabs>
              <w:spacing w:after="200" w:line="276" w:lineRule="auto"/>
              <w:jc w:val="center"/>
            </w:pPr>
          </w:p>
        </w:tc>
        <w:tc>
          <w:tcPr>
            <w:tcW w:w="1184" w:type="dxa"/>
            <w:tcBorders>
              <w:left w:val="single" w:sz="4" w:space="0" w:color="auto"/>
            </w:tcBorders>
          </w:tcPr>
          <w:p w:rsidR="007E7E8C" w:rsidRPr="00B41C87" w:rsidRDefault="007E7E8C" w:rsidP="00ED5191">
            <w:pPr>
              <w:pBdr>
                <w:top w:val="nil"/>
                <w:left w:val="nil"/>
                <w:bottom w:val="nil"/>
                <w:right w:val="nil"/>
                <w:between w:val="nil"/>
              </w:pBdr>
              <w:tabs>
                <w:tab w:val="left" w:pos="9639"/>
              </w:tabs>
              <w:spacing w:after="200" w:line="276" w:lineRule="auto"/>
              <w:jc w:val="center"/>
            </w:pPr>
          </w:p>
        </w:tc>
      </w:tr>
      <w:tr w:rsidR="007E7E8C" w:rsidRPr="00B41C87" w:rsidTr="00ED5191">
        <w:trPr>
          <w:trHeight w:val="515"/>
          <w:jc w:val="center"/>
        </w:trPr>
        <w:tc>
          <w:tcPr>
            <w:tcW w:w="501" w:type="dxa"/>
            <w:vAlign w:val="center"/>
          </w:tcPr>
          <w:p w:rsidR="007E7E8C" w:rsidRPr="00B41C87" w:rsidRDefault="007E7E8C" w:rsidP="00ED5191">
            <w:pPr>
              <w:pBdr>
                <w:top w:val="nil"/>
                <w:left w:val="nil"/>
                <w:bottom w:val="nil"/>
                <w:right w:val="nil"/>
                <w:between w:val="nil"/>
              </w:pBdr>
              <w:tabs>
                <w:tab w:val="left" w:pos="9639"/>
              </w:tabs>
              <w:spacing w:after="200" w:line="276" w:lineRule="auto"/>
              <w:jc w:val="center"/>
            </w:pPr>
            <w:r w:rsidRPr="00B41C87">
              <w:t>4</w:t>
            </w:r>
          </w:p>
        </w:tc>
        <w:tc>
          <w:tcPr>
            <w:tcW w:w="1806" w:type="dxa"/>
            <w:vAlign w:val="center"/>
          </w:tcPr>
          <w:p w:rsidR="007E7E8C" w:rsidRPr="00B41C87" w:rsidRDefault="007E7E8C" w:rsidP="00ED5191">
            <w:pPr>
              <w:pBdr>
                <w:top w:val="nil"/>
                <w:left w:val="nil"/>
                <w:bottom w:val="nil"/>
                <w:right w:val="nil"/>
                <w:between w:val="nil"/>
              </w:pBdr>
              <w:tabs>
                <w:tab w:val="left" w:pos="9639"/>
              </w:tabs>
              <w:spacing w:after="200" w:line="276" w:lineRule="auto"/>
              <w:jc w:val="center"/>
            </w:pPr>
            <w:r w:rsidRPr="00B41C87">
              <w:t>Грузчик, без квалификации</w:t>
            </w:r>
          </w:p>
        </w:tc>
        <w:tc>
          <w:tcPr>
            <w:tcW w:w="1097" w:type="dxa"/>
          </w:tcPr>
          <w:p w:rsidR="007E7E8C" w:rsidRPr="00B41C87" w:rsidRDefault="007E7E8C" w:rsidP="00ED5191">
            <w:pPr>
              <w:pBdr>
                <w:top w:val="nil"/>
                <w:left w:val="nil"/>
                <w:bottom w:val="nil"/>
                <w:right w:val="nil"/>
                <w:between w:val="nil"/>
              </w:pBdr>
              <w:tabs>
                <w:tab w:val="left" w:pos="9639"/>
              </w:tabs>
              <w:spacing w:after="200" w:line="276" w:lineRule="auto"/>
              <w:jc w:val="center"/>
            </w:pPr>
          </w:p>
        </w:tc>
        <w:tc>
          <w:tcPr>
            <w:tcW w:w="831" w:type="dxa"/>
          </w:tcPr>
          <w:p w:rsidR="007E7E8C" w:rsidRPr="00B41C87" w:rsidRDefault="007E7E8C" w:rsidP="00ED5191">
            <w:pPr>
              <w:pBdr>
                <w:top w:val="nil"/>
                <w:left w:val="nil"/>
                <w:bottom w:val="nil"/>
                <w:right w:val="nil"/>
                <w:between w:val="nil"/>
              </w:pBdr>
              <w:tabs>
                <w:tab w:val="left" w:pos="9639"/>
              </w:tabs>
              <w:spacing w:after="200" w:line="276" w:lineRule="auto"/>
              <w:jc w:val="center"/>
            </w:pPr>
          </w:p>
        </w:tc>
        <w:tc>
          <w:tcPr>
            <w:tcW w:w="693" w:type="dxa"/>
            <w:vAlign w:val="center"/>
          </w:tcPr>
          <w:p w:rsidR="007E7E8C" w:rsidRPr="00B41C87" w:rsidRDefault="007E7E8C" w:rsidP="00ED5191">
            <w:pPr>
              <w:pBdr>
                <w:top w:val="nil"/>
                <w:left w:val="nil"/>
                <w:bottom w:val="nil"/>
                <w:right w:val="nil"/>
                <w:between w:val="nil"/>
              </w:pBdr>
              <w:tabs>
                <w:tab w:val="left" w:pos="9639"/>
              </w:tabs>
              <w:spacing w:after="200" w:line="276" w:lineRule="auto"/>
              <w:jc w:val="center"/>
            </w:pPr>
          </w:p>
        </w:tc>
        <w:tc>
          <w:tcPr>
            <w:tcW w:w="831" w:type="dxa"/>
            <w:tcBorders>
              <w:right w:val="single" w:sz="4" w:space="0" w:color="auto"/>
            </w:tcBorders>
          </w:tcPr>
          <w:p w:rsidR="007E7E8C" w:rsidRPr="00B41C87" w:rsidRDefault="007E7E8C" w:rsidP="00ED5191">
            <w:pPr>
              <w:pBdr>
                <w:top w:val="nil"/>
                <w:left w:val="nil"/>
                <w:bottom w:val="nil"/>
                <w:right w:val="nil"/>
                <w:between w:val="nil"/>
              </w:pBdr>
              <w:tabs>
                <w:tab w:val="left" w:pos="9639"/>
              </w:tabs>
              <w:spacing w:after="200" w:line="276" w:lineRule="auto"/>
              <w:jc w:val="center"/>
            </w:pPr>
          </w:p>
        </w:tc>
        <w:tc>
          <w:tcPr>
            <w:tcW w:w="832" w:type="dxa"/>
            <w:tcBorders>
              <w:left w:val="single" w:sz="4" w:space="0" w:color="auto"/>
            </w:tcBorders>
          </w:tcPr>
          <w:p w:rsidR="007E7E8C" w:rsidRPr="00B41C87" w:rsidRDefault="007E7E8C" w:rsidP="00ED5191">
            <w:pPr>
              <w:pBdr>
                <w:top w:val="nil"/>
                <w:left w:val="nil"/>
                <w:bottom w:val="nil"/>
                <w:right w:val="nil"/>
                <w:between w:val="nil"/>
              </w:pBdr>
              <w:tabs>
                <w:tab w:val="left" w:pos="9639"/>
              </w:tabs>
              <w:spacing w:after="200" w:line="276" w:lineRule="auto"/>
              <w:jc w:val="center"/>
            </w:pPr>
          </w:p>
        </w:tc>
        <w:tc>
          <w:tcPr>
            <w:tcW w:w="1109" w:type="dxa"/>
            <w:tcBorders>
              <w:left w:val="single" w:sz="4" w:space="0" w:color="auto"/>
              <w:right w:val="single" w:sz="4" w:space="0" w:color="auto"/>
            </w:tcBorders>
          </w:tcPr>
          <w:p w:rsidR="007E7E8C" w:rsidRPr="00B41C87" w:rsidRDefault="007E7E8C" w:rsidP="00ED5191">
            <w:pPr>
              <w:pBdr>
                <w:top w:val="nil"/>
                <w:left w:val="nil"/>
                <w:bottom w:val="nil"/>
                <w:right w:val="nil"/>
                <w:between w:val="nil"/>
              </w:pBdr>
              <w:tabs>
                <w:tab w:val="left" w:pos="9639"/>
              </w:tabs>
              <w:spacing w:after="200" w:line="276" w:lineRule="auto"/>
              <w:jc w:val="center"/>
            </w:pPr>
          </w:p>
        </w:tc>
        <w:tc>
          <w:tcPr>
            <w:tcW w:w="1110" w:type="dxa"/>
            <w:tcBorders>
              <w:left w:val="single" w:sz="4" w:space="0" w:color="auto"/>
            </w:tcBorders>
          </w:tcPr>
          <w:p w:rsidR="007E7E8C" w:rsidRPr="00B41C87" w:rsidRDefault="007E7E8C" w:rsidP="00ED5191">
            <w:pPr>
              <w:pBdr>
                <w:top w:val="nil"/>
                <w:left w:val="nil"/>
                <w:bottom w:val="nil"/>
                <w:right w:val="nil"/>
                <w:between w:val="nil"/>
              </w:pBdr>
              <w:tabs>
                <w:tab w:val="left" w:pos="9639"/>
              </w:tabs>
              <w:spacing w:after="200" w:line="276" w:lineRule="auto"/>
              <w:jc w:val="center"/>
            </w:pPr>
          </w:p>
        </w:tc>
        <w:tc>
          <w:tcPr>
            <w:tcW w:w="970" w:type="dxa"/>
            <w:tcBorders>
              <w:left w:val="single" w:sz="4" w:space="0" w:color="auto"/>
            </w:tcBorders>
          </w:tcPr>
          <w:p w:rsidR="007E7E8C" w:rsidRPr="00B41C87" w:rsidRDefault="007E7E8C" w:rsidP="00ED5191">
            <w:pPr>
              <w:pBdr>
                <w:top w:val="nil"/>
                <w:left w:val="nil"/>
                <w:bottom w:val="nil"/>
                <w:right w:val="nil"/>
                <w:between w:val="nil"/>
              </w:pBdr>
              <w:tabs>
                <w:tab w:val="left" w:pos="9639"/>
              </w:tabs>
              <w:spacing w:after="200" w:line="276" w:lineRule="auto"/>
              <w:jc w:val="center"/>
            </w:pPr>
          </w:p>
        </w:tc>
        <w:tc>
          <w:tcPr>
            <w:tcW w:w="1184" w:type="dxa"/>
            <w:tcBorders>
              <w:left w:val="single" w:sz="4" w:space="0" w:color="auto"/>
            </w:tcBorders>
          </w:tcPr>
          <w:p w:rsidR="007E7E8C" w:rsidRPr="00B41C87" w:rsidRDefault="007E7E8C" w:rsidP="00ED5191">
            <w:pPr>
              <w:pBdr>
                <w:top w:val="nil"/>
                <w:left w:val="nil"/>
                <w:bottom w:val="nil"/>
                <w:right w:val="nil"/>
                <w:between w:val="nil"/>
              </w:pBdr>
              <w:tabs>
                <w:tab w:val="left" w:pos="9639"/>
              </w:tabs>
              <w:spacing w:after="200" w:line="276" w:lineRule="auto"/>
              <w:jc w:val="center"/>
            </w:pPr>
          </w:p>
        </w:tc>
      </w:tr>
      <w:tr w:rsidR="007E7E8C" w:rsidRPr="00B41C87" w:rsidTr="00ED5191">
        <w:trPr>
          <w:trHeight w:val="515"/>
          <w:jc w:val="center"/>
        </w:trPr>
        <w:tc>
          <w:tcPr>
            <w:tcW w:w="501" w:type="dxa"/>
            <w:vAlign w:val="center"/>
          </w:tcPr>
          <w:p w:rsidR="007E7E8C" w:rsidRPr="00B41C87" w:rsidRDefault="007E7E8C" w:rsidP="00ED5191">
            <w:pPr>
              <w:pBdr>
                <w:top w:val="nil"/>
                <w:left w:val="nil"/>
                <w:bottom w:val="nil"/>
                <w:right w:val="nil"/>
                <w:between w:val="nil"/>
              </w:pBdr>
              <w:tabs>
                <w:tab w:val="left" w:pos="9639"/>
              </w:tabs>
              <w:spacing w:after="200" w:line="276" w:lineRule="auto"/>
              <w:jc w:val="center"/>
            </w:pPr>
            <w:r w:rsidRPr="00B41C87">
              <w:t>5</w:t>
            </w:r>
          </w:p>
        </w:tc>
        <w:tc>
          <w:tcPr>
            <w:tcW w:w="1806" w:type="dxa"/>
            <w:vAlign w:val="center"/>
          </w:tcPr>
          <w:p w:rsidR="007E7E8C" w:rsidRPr="00B41C87" w:rsidRDefault="007E7E8C" w:rsidP="00ED5191">
            <w:pPr>
              <w:pBdr>
                <w:top w:val="nil"/>
                <w:left w:val="nil"/>
                <w:bottom w:val="nil"/>
                <w:right w:val="nil"/>
                <w:between w:val="nil"/>
              </w:pBdr>
              <w:tabs>
                <w:tab w:val="left" w:pos="9639"/>
              </w:tabs>
              <w:spacing w:after="200" w:line="276" w:lineRule="auto"/>
              <w:jc w:val="center"/>
            </w:pPr>
            <w:r w:rsidRPr="00B41C87">
              <w:t>Мастер погрузки</w:t>
            </w:r>
          </w:p>
        </w:tc>
        <w:tc>
          <w:tcPr>
            <w:tcW w:w="1097" w:type="dxa"/>
          </w:tcPr>
          <w:p w:rsidR="007E7E8C" w:rsidRPr="00B41C87" w:rsidRDefault="007E7E8C" w:rsidP="00ED5191">
            <w:pPr>
              <w:pBdr>
                <w:top w:val="nil"/>
                <w:left w:val="nil"/>
                <w:bottom w:val="nil"/>
                <w:right w:val="nil"/>
                <w:between w:val="nil"/>
              </w:pBdr>
              <w:tabs>
                <w:tab w:val="left" w:pos="9639"/>
              </w:tabs>
              <w:spacing w:after="200" w:line="276" w:lineRule="auto"/>
              <w:jc w:val="center"/>
            </w:pPr>
          </w:p>
        </w:tc>
        <w:tc>
          <w:tcPr>
            <w:tcW w:w="831" w:type="dxa"/>
          </w:tcPr>
          <w:p w:rsidR="007E7E8C" w:rsidRPr="00B41C87" w:rsidRDefault="007E7E8C" w:rsidP="00ED5191">
            <w:pPr>
              <w:pBdr>
                <w:top w:val="nil"/>
                <w:left w:val="nil"/>
                <w:bottom w:val="nil"/>
                <w:right w:val="nil"/>
                <w:between w:val="nil"/>
              </w:pBdr>
              <w:tabs>
                <w:tab w:val="left" w:pos="9639"/>
              </w:tabs>
              <w:spacing w:after="200" w:line="276" w:lineRule="auto"/>
              <w:jc w:val="center"/>
            </w:pPr>
          </w:p>
        </w:tc>
        <w:tc>
          <w:tcPr>
            <w:tcW w:w="693" w:type="dxa"/>
            <w:vAlign w:val="center"/>
          </w:tcPr>
          <w:p w:rsidR="007E7E8C" w:rsidRPr="00B41C87" w:rsidRDefault="007E7E8C" w:rsidP="00ED5191">
            <w:pPr>
              <w:pBdr>
                <w:top w:val="nil"/>
                <w:left w:val="nil"/>
                <w:bottom w:val="nil"/>
                <w:right w:val="nil"/>
                <w:between w:val="nil"/>
              </w:pBdr>
              <w:tabs>
                <w:tab w:val="left" w:pos="9639"/>
              </w:tabs>
              <w:spacing w:after="200" w:line="276" w:lineRule="auto"/>
              <w:jc w:val="center"/>
            </w:pPr>
          </w:p>
        </w:tc>
        <w:tc>
          <w:tcPr>
            <w:tcW w:w="831" w:type="dxa"/>
            <w:tcBorders>
              <w:right w:val="single" w:sz="4" w:space="0" w:color="auto"/>
            </w:tcBorders>
          </w:tcPr>
          <w:p w:rsidR="007E7E8C" w:rsidRPr="00B41C87" w:rsidRDefault="007E7E8C" w:rsidP="00ED5191">
            <w:pPr>
              <w:pBdr>
                <w:top w:val="nil"/>
                <w:left w:val="nil"/>
                <w:bottom w:val="nil"/>
                <w:right w:val="nil"/>
                <w:between w:val="nil"/>
              </w:pBdr>
              <w:tabs>
                <w:tab w:val="left" w:pos="9639"/>
              </w:tabs>
              <w:spacing w:after="200" w:line="276" w:lineRule="auto"/>
              <w:jc w:val="center"/>
            </w:pPr>
          </w:p>
        </w:tc>
        <w:tc>
          <w:tcPr>
            <w:tcW w:w="832" w:type="dxa"/>
            <w:tcBorders>
              <w:left w:val="single" w:sz="4" w:space="0" w:color="auto"/>
            </w:tcBorders>
          </w:tcPr>
          <w:p w:rsidR="007E7E8C" w:rsidRPr="00B41C87" w:rsidRDefault="007E7E8C" w:rsidP="00ED5191">
            <w:pPr>
              <w:pBdr>
                <w:top w:val="nil"/>
                <w:left w:val="nil"/>
                <w:bottom w:val="nil"/>
                <w:right w:val="nil"/>
                <w:between w:val="nil"/>
              </w:pBdr>
              <w:tabs>
                <w:tab w:val="left" w:pos="9639"/>
              </w:tabs>
              <w:spacing w:after="200" w:line="276" w:lineRule="auto"/>
              <w:jc w:val="center"/>
            </w:pPr>
          </w:p>
        </w:tc>
        <w:tc>
          <w:tcPr>
            <w:tcW w:w="1109" w:type="dxa"/>
            <w:tcBorders>
              <w:left w:val="single" w:sz="4" w:space="0" w:color="auto"/>
              <w:right w:val="single" w:sz="4" w:space="0" w:color="auto"/>
            </w:tcBorders>
          </w:tcPr>
          <w:p w:rsidR="007E7E8C" w:rsidRPr="00B41C87" w:rsidRDefault="007E7E8C" w:rsidP="00ED5191">
            <w:pPr>
              <w:pBdr>
                <w:top w:val="nil"/>
                <w:left w:val="nil"/>
                <w:bottom w:val="nil"/>
                <w:right w:val="nil"/>
                <w:between w:val="nil"/>
              </w:pBdr>
              <w:tabs>
                <w:tab w:val="left" w:pos="9639"/>
              </w:tabs>
              <w:spacing w:after="200" w:line="276" w:lineRule="auto"/>
              <w:jc w:val="center"/>
            </w:pPr>
          </w:p>
        </w:tc>
        <w:tc>
          <w:tcPr>
            <w:tcW w:w="1110" w:type="dxa"/>
            <w:tcBorders>
              <w:left w:val="single" w:sz="4" w:space="0" w:color="auto"/>
            </w:tcBorders>
          </w:tcPr>
          <w:p w:rsidR="007E7E8C" w:rsidRPr="00B41C87" w:rsidRDefault="007E7E8C" w:rsidP="00ED5191">
            <w:pPr>
              <w:pBdr>
                <w:top w:val="nil"/>
                <w:left w:val="nil"/>
                <w:bottom w:val="nil"/>
                <w:right w:val="nil"/>
                <w:between w:val="nil"/>
              </w:pBdr>
              <w:tabs>
                <w:tab w:val="left" w:pos="9639"/>
              </w:tabs>
              <w:spacing w:after="200" w:line="276" w:lineRule="auto"/>
              <w:jc w:val="center"/>
            </w:pPr>
          </w:p>
        </w:tc>
        <w:tc>
          <w:tcPr>
            <w:tcW w:w="970" w:type="dxa"/>
            <w:tcBorders>
              <w:left w:val="single" w:sz="4" w:space="0" w:color="auto"/>
            </w:tcBorders>
          </w:tcPr>
          <w:p w:rsidR="007E7E8C" w:rsidRPr="00B41C87" w:rsidRDefault="007E7E8C" w:rsidP="00ED5191">
            <w:pPr>
              <w:pBdr>
                <w:top w:val="nil"/>
                <w:left w:val="nil"/>
                <w:bottom w:val="nil"/>
                <w:right w:val="nil"/>
                <w:between w:val="nil"/>
              </w:pBdr>
              <w:tabs>
                <w:tab w:val="left" w:pos="9639"/>
              </w:tabs>
              <w:spacing w:after="200" w:line="276" w:lineRule="auto"/>
              <w:jc w:val="center"/>
            </w:pPr>
          </w:p>
        </w:tc>
        <w:tc>
          <w:tcPr>
            <w:tcW w:w="1184" w:type="dxa"/>
            <w:tcBorders>
              <w:left w:val="single" w:sz="4" w:space="0" w:color="auto"/>
            </w:tcBorders>
          </w:tcPr>
          <w:p w:rsidR="007E7E8C" w:rsidRPr="00B41C87" w:rsidRDefault="007E7E8C" w:rsidP="00ED5191">
            <w:pPr>
              <w:pBdr>
                <w:top w:val="nil"/>
                <w:left w:val="nil"/>
                <w:bottom w:val="nil"/>
                <w:right w:val="nil"/>
                <w:between w:val="nil"/>
              </w:pBdr>
              <w:tabs>
                <w:tab w:val="left" w:pos="9639"/>
              </w:tabs>
              <w:spacing w:after="200" w:line="276" w:lineRule="auto"/>
              <w:jc w:val="center"/>
            </w:pPr>
          </w:p>
        </w:tc>
      </w:tr>
    </w:tbl>
    <w:p w:rsidR="007E7E8C" w:rsidRPr="00B41C87" w:rsidRDefault="007E7E8C" w:rsidP="007E7E8C">
      <w:pPr>
        <w:pBdr>
          <w:top w:val="nil"/>
          <w:left w:val="nil"/>
          <w:bottom w:val="nil"/>
          <w:right w:val="nil"/>
          <w:between w:val="nil"/>
        </w:pBdr>
        <w:rPr>
          <w:sz w:val="20"/>
          <w:szCs w:val="20"/>
        </w:rPr>
      </w:pPr>
    </w:p>
    <w:p w:rsidR="007E7E8C" w:rsidRPr="00B41C87" w:rsidRDefault="007E7E8C" w:rsidP="007E7E8C">
      <w:pPr>
        <w:pBdr>
          <w:top w:val="nil"/>
          <w:left w:val="nil"/>
          <w:bottom w:val="nil"/>
          <w:right w:val="nil"/>
          <w:between w:val="nil"/>
        </w:pBdr>
        <w:rPr>
          <w:sz w:val="20"/>
          <w:szCs w:val="20"/>
        </w:rPr>
      </w:pPr>
    </w:p>
    <w:p w:rsidR="007E7E8C" w:rsidRPr="00B41C87" w:rsidRDefault="007E7E8C" w:rsidP="007E7E8C">
      <w:pPr>
        <w:pBdr>
          <w:top w:val="nil"/>
          <w:left w:val="nil"/>
          <w:bottom w:val="nil"/>
          <w:right w:val="nil"/>
          <w:between w:val="nil"/>
        </w:pBdr>
        <w:rPr>
          <w:sz w:val="20"/>
          <w:szCs w:val="20"/>
        </w:rPr>
      </w:pPr>
      <w:r w:rsidRPr="00B41C87">
        <w:rPr>
          <w:sz w:val="20"/>
          <w:szCs w:val="20"/>
        </w:rPr>
        <w:t xml:space="preserve">Приложение:  </w:t>
      </w:r>
    </w:p>
    <w:p w:rsidR="007E7E8C" w:rsidRPr="00B41C87" w:rsidRDefault="007E7E8C" w:rsidP="007E7E8C">
      <w:pPr>
        <w:pBdr>
          <w:top w:val="nil"/>
          <w:left w:val="nil"/>
          <w:bottom w:val="nil"/>
          <w:right w:val="nil"/>
          <w:between w:val="nil"/>
        </w:pBdr>
        <w:rPr>
          <w:color w:val="222222"/>
          <w:sz w:val="22"/>
          <w:szCs w:val="22"/>
          <w:lang w:eastAsia="ru-RU"/>
        </w:rPr>
      </w:pPr>
      <w:r w:rsidRPr="00B41C87">
        <w:rPr>
          <w:b/>
          <w:sz w:val="20"/>
          <w:szCs w:val="20"/>
        </w:rPr>
        <w:t>-</w:t>
      </w:r>
      <w:r w:rsidRPr="00B41C87">
        <w:rPr>
          <w:sz w:val="22"/>
          <w:szCs w:val="22"/>
        </w:rPr>
        <w:t xml:space="preserve"> удостоверения / свидетельства мастеров погрузки о прохождении аттестации по размещению и креплению грузов в вагонах и контейнерах;</w:t>
      </w:r>
    </w:p>
    <w:p w:rsidR="007E7E8C" w:rsidRPr="00B41C87" w:rsidRDefault="007E7E8C" w:rsidP="007E7E8C">
      <w:pPr>
        <w:pBdr>
          <w:top w:val="nil"/>
          <w:left w:val="nil"/>
          <w:bottom w:val="nil"/>
          <w:right w:val="nil"/>
          <w:between w:val="nil"/>
        </w:pBdr>
        <w:rPr>
          <w:sz w:val="22"/>
          <w:szCs w:val="22"/>
        </w:rPr>
      </w:pPr>
      <w:r w:rsidRPr="00B41C87">
        <w:rPr>
          <w:color w:val="222222"/>
          <w:sz w:val="22"/>
          <w:szCs w:val="22"/>
          <w:lang w:eastAsia="ru-RU"/>
        </w:rPr>
        <w:t>-</w:t>
      </w:r>
      <w:r w:rsidRPr="00B41C87">
        <w:rPr>
          <w:sz w:val="22"/>
          <w:szCs w:val="22"/>
        </w:rPr>
        <w:t xml:space="preserve"> удостоверения стропальщиков;</w:t>
      </w:r>
    </w:p>
    <w:p w:rsidR="007E7E8C" w:rsidRPr="00B41C87" w:rsidRDefault="007E7E8C" w:rsidP="007E7E8C">
      <w:pPr>
        <w:pBdr>
          <w:top w:val="nil"/>
          <w:left w:val="nil"/>
          <w:bottom w:val="nil"/>
          <w:right w:val="nil"/>
          <w:between w:val="nil"/>
        </w:pBdr>
        <w:rPr>
          <w:sz w:val="22"/>
          <w:szCs w:val="22"/>
        </w:rPr>
      </w:pPr>
      <w:r w:rsidRPr="00B41C87">
        <w:rPr>
          <w:sz w:val="22"/>
          <w:szCs w:val="22"/>
        </w:rPr>
        <w:t>- удостоверения водителей, подтверждающие право управления погрузочно-разгрузочной техникой;</w:t>
      </w:r>
    </w:p>
    <w:p w:rsidR="007E7E8C" w:rsidRPr="00B41C87" w:rsidRDefault="007E7E8C" w:rsidP="007E7E8C">
      <w:pPr>
        <w:jc w:val="both"/>
        <w:rPr>
          <w:color w:val="222222"/>
          <w:sz w:val="22"/>
          <w:szCs w:val="22"/>
          <w:lang w:eastAsia="ru-RU"/>
        </w:rPr>
      </w:pPr>
      <w:r w:rsidRPr="00B41C87">
        <w:rPr>
          <w:sz w:val="22"/>
          <w:szCs w:val="22"/>
        </w:rPr>
        <w:t xml:space="preserve">- копии </w:t>
      </w:r>
      <w:r w:rsidRPr="00B41C87">
        <w:rPr>
          <w:color w:val="222222"/>
          <w:sz w:val="22"/>
          <w:szCs w:val="22"/>
          <w:lang w:eastAsia="ru-RU"/>
        </w:rPr>
        <w:t>документов (удостоверения/протоколы/иное) по прохождению инструктажа по безопасности труда на всех работников;</w:t>
      </w:r>
    </w:p>
    <w:p w:rsidR="007E7E8C" w:rsidRPr="00B41C87" w:rsidRDefault="007E7E8C" w:rsidP="007E7E8C">
      <w:pPr>
        <w:jc w:val="both"/>
        <w:rPr>
          <w:sz w:val="22"/>
          <w:szCs w:val="22"/>
        </w:rPr>
      </w:pPr>
      <w:r w:rsidRPr="00B41C87">
        <w:rPr>
          <w:color w:val="222222"/>
          <w:sz w:val="22"/>
          <w:szCs w:val="22"/>
          <w:lang w:eastAsia="ru-RU"/>
        </w:rPr>
        <w:t>- копии документов (удостоверения/протоколы/иное) по прохождению периодического медицинского осмотра на всех работников;</w:t>
      </w:r>
    </w:p>
    <w:p w:rsidR="007E7E8C" w:rsidRPr="00B41C87" w:rsidRDefault="007E7E8C" w:rsidP="007E7E8C">
      <w:pPr>
        <w:rPr>
          <w:sz w:val="22"/>
          <w:szCs w:val="22"/>
        </w:rPr>
      </w:pPr>
      <w:r w:rsidRPr="00B41C87">
        <w:rPr>
          <w:sz w:val="22"/>
          <w:szCs w:val="22"/>
        </w:rPr>
        <w:lastRenderedPageBreak/>
        <w:t>- копии в</w:t>
      </w:r>
      <w:r w:rsidRPr="00B41C87">
        <w:rPr>
          <w:iCs/>
          <w:color w:val="201F1E"/>
          <w:sz w:val="22"/>
          <w:szCs w:val="22"/>
          <w:shd w:val="clear" w:color="auto" w:fill="FFFFFF"/>
        </w:rPr>
        <w:t>ыписок из приказов претендента о приеме на работу сотрудников  или копии удостоверений сотрудников.</w:t>
      </w:r>
    </w:p>
    <w:p w:rsidR="007E7E8C" w:rsidRPr="00B41C87" w:rsidRDefault="007E7E8C" w:rsidP="007E7E8C">
      <w:pPr>
        <w:pStyle w:val="af9"/>
        <w:ind w:firstLine="0"/>
        <w:jc w:val="left"/>
        <w:rPr>
          <w:b/>
          <w:sz w:val="28"/>
          <w:szCs w:val="28"/>
        </w:rPr>
      </w:pPr>
    </w:p>
    <w:p w:rsidR="007E7E8C" w:rsidRPr="00B41C87" w:rsidRDefault="007E7E8C" w:rsidP="007E7E8C">
      <w:pPr>
        <w:pStyle w:val="af9"/>
        <w:ind w:firstLine="0"/>
        <w:jc w:val="left"/>
        <w:rPr>
          <w:b/>
          <w:sz w:val="28"/>
          <w:szCs w:val="28"/>
        </w:rPr>
      </w:pPr>
      <w:r w:rsidRPr="00B41C87">
        <w:rPr>
          <w:b/>
          <w:sz w:val="28"/>
          <w:szCs w:val="28"/>
        </w:rPr>
        <w:t xml:space="preserve">Представитель, имеющий полномочия подписать Заявку на участие в Открытом конкурсе от имени </w:t>
      </w:r>
      <w:r w:rsidRPr="00B41C87">
        <w:rPr>
          <w:sz w:val="28"/>
          <w:szCs w:val="28"/>
        </w:rPr>
        <w:t>__________________________________________________________________</w:t>
      </w:r>
    </w:p>
    <w:p w:rsidR="007E7E8C" w:rsidRPr="00B41C87" w:rsidRDefault="007E7E8C" w:rsidP="007E7E8C">
      <w:pPr>
        <w:tabs>
          <w:tab w:val="left" w:pos="8640"/>
        </w:tabs>
        <w:jc w:val="center"/>
        <w:rPr>
          <w:i/>
        </w:rPr>
      </w:pPr>
      <w:r w:rsidRPr="00B41C87">
        <w:rPr>
          <w:i/>
        </w:rPr>
        <w:t>(наименование претендента)</w:t>
      </w:r>
    </w:p>
    <w:p w:rsidR="007E7E8C" w:rsidRPr="00B41C87" w:rsidRDefault="007E7E8C" w:rsidP="007E7E8C">
      <w:pPr>
        <w:pStyle w:val="32"/>
        <w:suppressAutoHyphens/>
        <w:spacing w:after="0"/>
        <w:rPr>
          <w:sz w:val="28"/>
          <w:szCs w:val="28"/>
        </w:rPr>
      </w:pPr>
      <w:r w:rsidRPr="00B41C87">
        <w:rPr>
          <w:sz w:val="28"/>
          <w:szCs w:val="28"/>
        </w:rPr>
        <w:t>___________________________________________________________________</w:t>
      </w:r>
    </w:p>
    <w:p w:rsidR="007E7E8C" w:rsidRPr="00B41C87" w:rsidRDefault="007E7E8C" w:rsidP="007E7E8C">
      <w:pPr>
        <w:rPr>
          <w:i/>
        </w:rPr>
      </w:pPr>
      <w:r w:rsidRPr="00B41C87">
        <w:rPr>
          <w:i/>
        </w:rPr>
        <w:t xml:space="preserve">       Печать</w:t>
      </w:r>
      <w:r w:rsidRPr="00B41C87">
        <w:rPr>
          <w:i/>
        </w:rPr>
        <w:tab/>
      </w:r>
      <w:r w:rsidRPr="00B41C87">
        <w:rPr>
          <w:i/>
        </w:rPr>
        <w:tab/>
      </w:r>
      <w:r w:rsidRPr="00B41C87">
        <w:rPr>
          <w:i/>
        </w:rPr>
        <w:tab/>
        <w:t>(должность, подпись, ФИО)</w:t>
      </w:r>
    </w:p>
    <w:p w:rsidR="007E7E8C" w:rsidRPr="00B41C87" w:rsidRDefault="007E7E8C" w:rsidP="007E7E8C">
      <w:r w:rsidRPr="00B41C87">
        <w:rPr>
          <w:sz w:val="28"/>
          <w:szCs w:val="28"/>
        </w:rPr>
        <w:t>"____" _________ 202__ г.</w:t>
      </w:r>
    </w:p>
    <w:p w:rsidR="007E7E8C" w:rsidRPr="00B41C87" w:rsidRDefault="007E7E8C" w:rsidP="007E7E8C"/>
    <w:p w:rsidR="007E7E8C" w:rsidRPr="00B41C87" w:rsidRDefault="007E7E8C" w:rsidP="007E7E8C"/>
    <w:p w:rsidR="007E7E8C" w:rsidRPr="00B41C87" w:rsidRDefault="007E7E8C" w:rsidP="007E7E8C"/>
    <w:p w:rsidR="007E7E8C" w:rsidRPr="00B41C87" w:rsidRDefault="007E7E8C" w:rsidP="007E7E8C"/>
    <w:p w:rsidR="007E7E8C" w:rsidRPr="00B41C87" w:rsidRDefault="007E7E8C" w:rsidP="007E7E8C">
      <w:pPr>
        <w:sectPr w:rsidR="007E7E8C" w:rsidRPr="00B41C87" w:rsidSect="007C51E1">
          <w:pgSz w:w="11907" w:h="16840" w:code="9"/>
          <w:pgMar w:top="1134" w:right="851" w:bottom="1134" w:left="1418" w:header="794" w:footer="794" w:gutter="0"/>
          <w:cols w:space="720"/>
          <w:titlePg/>
          <w:docGrid w:linePitch="326"/>
        </w:sectPr>
      </w:pPr>
    </w:p>
    <w:p w:rsidR="007E7E8C" w:rsidRPr="00B41C87" w:rsidRDefault="007E7E8C" w:rsidP="007E7E8C">
      <w:pPr>
        <w:pStyle w:val="19"/>
        <w:ind w:firstLine="0"/>
        <w:jc w:val="right"/>
        <w:outlineLvl w:val="0"/>
        <w:rPr>
          <w:b/>
          <w:i/>
          <w:iCs/>
        </w:rPr>
      </w:pPr>
      <w:r w:rsidRPr="00B41C87">
        <w:lastRenderedPageBreak/>
        <w:t xml:space="preserve"> </w:t>
      </w:r>
    </w:p>
    <w:p w:rsidR="007E7E8C" w:rsidRPr="00B41C87" w:rsidRDefault="007E7E8C" w:rsidP="007E7E8C">
      <w:pPr>
        <w:pStyle w:val="19"/>
        <w:ind w:firstLine="0"/>
        <w:jc w:val="right"/>
        <w:outlineLvl w:val="0"/>
        <w:rPr>
          <w:b/>
          <w:i/>
          <w:iCs/>
        </w:rPr>
      </w:pPr>
      <w:r w:rsidRPr="00B41C87">
        <w:t>Приложение № 8</w:t>
      </w:r>
      <w:r w:rsidRPr="00B41C87">
        <w:br/>
        <w:t>к документации о закупке</w:t>
      </w:r>
    </w:p>
    <w:p w:rsidR="007E7E8C" w:rsidRPr="00B41C87" w:rsidRDefault="007E7E8C" w:rsidP="007E7E8C"/>
    <w:p w:rsidR="007E7E8C" w:rsidRPr="00B41C87" w:rsidRDefault="007E7E8C" w:rsidP="007E7E8C">
      <w:pPr>
        <w:tabs>
          <w:tab w:val="left" w:pos="-4140"/>
          <w:tab w:val="left" w:pos="2160"/>
          <w:tab w:val="left" w:pos="6480"/>
        </w:tabs>
        <w:jc w:val="center"/>
        <w:rPr>
          <w:b/>
          <w:sz w:val="32"/>
          <w:szCs w:val="32"/>
        </w:rPr>
      </w:pPr>
      <w:r w:rsidRPr="00B41C87">
        <w:rPr>
          <w:b/>
          <w:sz w:val="32"/>
          <w:szCs w:val="32"/>
          <w:lang w:eastAsia="ru-RU"/>
        </w:rPr>
        <w:t xml:space="preserve">СВЕДЕНИЯ О </w:t>
      </w:r>
      <w:r w:rsidRPr="00B41C87">
        <w:rPr>
          <w:b/>
          <w:sz w:val="32"/>
          <w:szCs w:val="32"/>
        </w:rPr>
        <w:t>ТРАНСПОРТНЫХ СРЕДСТВАХ</w:t>
      </w:r>
    </w:p>
    <w:p w:rsidR="007E7E8C" w:rsidRPr="00B41C87" w:rsidRDefault="007E7E8C" w:rsidP="007E7E8C">
      <w:pPr>
        <w:jc w:val="center"/>
        <w:rPr>
          <w:sz w:val="28"/>
          <w:szCs w:val="28"/>
        </w:rPr>
      </w:pPr>
      <w:r w:rsidRPr="00B41C87">
        <w:rPr>
          <w:sz w:val="28"/>
          <w:szCs w:val="28"/>
        </w:rPr>
        <w:t>(</w:t>
      </w:r>
      <w:r w:rsidRPr="00B41C87">
        <w:rPr>
          <w:i/>
        </w:rPr>
        <w:t>указывается транспортные средства, которые необходимы для выполнения работ,  являющихся предметом Открытого конкурса</w:t>
      </w:r>
      <w:r w:rsidRPr="00B41C87">
        <w:rPr>
          <w:sz w:val="28"/>
          <w:szCs w:val="28"/>
        </w:rPr>
        <w:t>)</w:t>
      </w:r>
    </w:p>
    <w:p w:rsidR="007E7E8C" w:rsidRPr="00B41C87" w:rsidRDefault="007E7E8C" w:rsidP="007E7E8C">
      <w:pPr>
        <w:tabs>
          <w:tab w:val="left" w:pos="9639"/>
        </w:tabs>
        <w:rPr>
          <w:b/>
          <w:bCs/>
          <w:sz w:val="28"/>
          <w:szCs w:val="28"/>
        </w:rPr>
      </w:pPr>
    </w:p>
    <w:p w:rsidR="007E7E8C" w:rsidRPr="00B41C87" w:rsidRDefault="007E7E8C" w:rsidP="007E7E8C">
      <w:pPr>
        <w:tabs>
          <w:tab w:val="left" w:pos="9639"/>
        </w:tabs>
        <w:rPr>
          <w:b/>
          <w:bCs/>
          <w:sz w:val="28"/>
          <w:szCs w:val="28"/>
        </w:rPr>
      </w:pPr>
    </w:p>
    <w:tbl>
      <w:tblPr>
        <w:tblW w:w="10052" w:type="dxa"/>
        <w:jc w:val="center"/>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
        <w:gridCol w:w="1829"/>
        <w:gridCol w:w="1856"/>
        <w:gridCol w:w="1376"/>
        <w:gridCol w:w="2160"/>
        <w:gridCol w:w="1759"/>
      </w:tblGrid>
      <w:tr w:rsidR="007E7E8C" w:rsidRPr="00B41C87" w:rsidTr="00ED5191">
        <w:trPr>
          <w:jc w:val="center"/>
        </w:trPr>
        <w:tc>
          <w:tcPr>
            <w:tcW w:w="1072" w:type="dxa"/>
            <w:vAlign w:val="center"/>
          </w:tcPr>
          <w:p w:rsidR="007E7E8C" w:rsidRPr="00B41C87" w:rsidRDefault="007E7E8C" w:rsidP="00ED5191">
            <w:pPr>
              <w:tabs>
                <w:tab w:val="left" w:pos="9639"/>
              </w:tabs>
              <w:jc w:val="center"/>
            </w:pPr>
            <w:r w:rsidRPr="00B41C87">
              <w:t xml:space="preserve">№ </w:t>
            </w:r>
            <w:proofErr w:type="gramStart"/>
            <w:r w:rsidRPr="00B41C87">
              <w:t>п</w:t>
            </w:r>
            <w:proofErr w:type="gramEnd"/>
            <w:r w:rsidRPr="00B41C87">
              <w:t>/п</w:t>
            </w:r>
          </w:p>
        </w:tc>
        <w:tc>
          <w:tcPr>
            <w:tcW w:w="1829" w:type="dxa"/>
            <w:vAlign w:val="center"/>
          </w:tcPr>
          <w:p w:rsidR="007E7E8C" w:rsidRPr="00B41C87" w:rsidRDefault="007E7E8C" w:rsidP="00ED5191">
            <w:pPr>
              <w:jc w:val="center"/>
              <w:rPr>
                <w:color w:val="000000"/>
              </w:rPr>
            </w:pPr>
            <w:r w:rsidRPr="00B41C87">
              <w:rPr>
                <w:color w:val="000000"/>
              </w:rPr>
              <w:t>Марка/ модель ТС</w:t>
            </w:r>
          </w:p>
        </w:tc>
        <w:tc>
          <w:tcPr>
            <w:tcW w:w="1856" w:type="dxa"/>
            <w:vAlign w:val="center"/>
          </w:tcPr>
          <w:p w:rsidR="007E7E8C" w:rsidRPr="00B41C87" w:rsidRDefault="007E7E8C" w:rsidP="00ED5191">
            <w:pPr>
              <w:jc w:val="center"/>
              <w:rPr>
                <w:color w:val="000000"/>
              </w:rPr>
            </w:pPr>
            <w:r w:rsidRPr="00B41C87">
              <w:rPr>
                <w:color w:val="000000"/>
              </w:rPr>
              <w:t>Государственный № ТС</w:t>
            </w:r>
          </w:p>
        </w:tc>
        <w:tc>
          <w:tcPr>
            <w:tcW w:w="1376" w:type="dxa"/>
            <w:vAlign w:val="center"/>
          </w:tcPr>
          <w:p w:rsidR="007E7E8C" w:rsidRPr="00B41C87" w:rsidRDefault="007E7E8C" w:rsidP="00ED5191">
            <w:pPr>
              <w:jc w:val="center"/>
              <w:rPr>
                <w:color w:val="000000"/>
              </w:rPr>
            </w:pPr>
            <w:r w:rsidRPr="00B41C87">
              <w:rPr>
                <w:color w:val="000000"/>
              </w:rPr>
              <w:t>Год изготовления ТС</w:t>
            </w:r>
          </w:p>
        </w:tc>
        <w:tc>
          <w:tcPr>
            <w:tcW w:w="2160" w:type="dxa"/>
            <w:vAlign w:val="center"/>
          </w:tcPr>
          <w:p w:rsidR="007E7E8C" w:rsidRPr="00B41C87" w:rsidRDefault="007E7E8C" w:rsidP="00ED5191">
            <w:pPr>
              <w:jc w:val="center"/>
              <w:rPr>
                <w:color w:val="000000"/>
              </w:rPr>
            </w:pPr>
            <w:r w:rsidRPr="00B41C87">
              <w:rPr>
                <w:color w:val="000000"/>
              </w:rPr>
              <w:t>Номер паспорта транспортного средства</w:t>
            </w:r>
          </w:p>
        </w:tc>
        <w:tc>
          <w:tcPr>
            <w:tcW w:w="1759" w:type="dxa"/>
            <w:vAlign w:val="center"/>
          </w:tcPr>
          <w:p w:rsidR="007E7E8C" w:rsidRPr="00B41C87" w:rsidRDefault="007E7E8C" w:rsidP="00ED5191">
            <w:pPr>
              <w:jc w:val="center"/>
              <w:rPr>
                <w:color w:val="000000"/>
              </w:rPr>
            </w:pPr>
            <w:r w:rsidRPr="00B41C87">
              <w:rPr>
                <w:color w:val="000000"/>
              </w:rPr>
              <w:t>Номер свидетельства о регистрации ТС</w:t>
            </w:r>
            <w:r w:rsidRPr="00B41C87">
              <w:rPr>
                <w:rStyle w:val="af6"/>
                <w:color w:val="000000"/>
              </w:rPr>
              <w:footnoteReference w:id="8"/>
            </w:r>
          </w:p>
        </w:tc>
      </w:tr>
      <w:tr w:rsidR="007E7E8C" w:rsidRPr="00B41C87" w:rsidTr="00ED5191">
        <w:trPr>
          <w:jc w:val="center"/>
        </w:trPr>
        <w:tc>
          <w:tcPr>
            <w:tcW w:w="1072" w:type="dxa"/>
            <w:vAlign w:val="center"/>
          </w:tcPr>
          <w:p w:rsidR="007E7E8C" w:rsidRPr="00B41C87" w:rsidRDefault="007E7E8C" w:rsidP="00ED5191">
            <w:pPr>
              <w:tabs>
                <w:tab w:val="left" w:pos="9639"/>
              </w:tabs>
              <w:jc w:val="center"/>
            </w:pPr>
            <w:r w:rsidRPr="00B41C87">
              <w:t>1</w:t>
            </w:r>
          </w:p>
        </w:tc>
        <w:tc>
          <w:tcPr>
            <w:tcW w:w="1829" w:type="dxa"/>
            <w:vAlign w:val="center"/>
          </w:tcPr>
          <w:p w:rsidR="007E7E8C" w:rsidRPr="00B41C87" w:rsidRDefault="007E7E8C" w:rsidP="00ED5191">
            <w:pPr>
              <w:tabs>
                <w:tab w:val="left" w:pos="9639"/>
              </w:tabs>
              <w:jc w:val="center"/>
            </w:pPr>
          </w:p>
        </w:tc>
        <w:tc>
          <w:tcPr>
            <w:tcW w:w="1856" w:type="dxa"/>
          </w:tcPr>
          <w:p w:rsidR="007E7E8C" w:rsidRPr="00B41C87" w:rsidRDefault="007E7E8C" w:rsidP="00ED5191">
            <w:pPr>
              <w:tabs>
                <w:tab w:val="left" w:pos="9639"/>
              </w:tabs>
              <w:jc w:val="center"/>
            </w:pPr>
          </w:p>
        </w:tc>
        <w:tc>
          <w:tcPr>
            <w:tcW w:w="1376" w:type="dxa"/>
          </w:tcPr>
          <w:p w:rsidR="007E7E8C" w:rsidRPr="00B41C87" w:rsidRDefault="007E7E8C" w:rsidP="00ED5191">
            <w:pPr>
              <w:tabs>
                <w:tab w:val="left" w:pos="9639"/>
              </w:tabs>
              <w:jc w:val="center"/>
            </w:pPr>
          </w:p>
        </w:tc>
        <w:tc>
          <w:tcPr>
            <w:tcW w:w="2160" w:type="dxa"/>
            <w:vAlign w:val="center"/>
          </w:tcPr>
          <w:p w:rsidR="007E7E8C" w:rsidRPr="00B41C87" w:rsidRDefault="007E7E8C" w:rsidP="00ED5191">
            <w:pPr>
              <w:tabs>
                <w:tab w:val="left" w:pos="9639"/>
              </w:tabs>
              <w:jc w:val="center"/>
            </w:pPr>
          </w:p>
        </w:tc>
        <w:tc>
          <w:tcPr>
            <w:tcW w:w="1759" w:type="dxa"/>
            <w:vAlign w:val="center"/>
          </w:tcPr>
          <w:p w:rsidR="007E7E8C" w:rsidRPr="00B41C87" w:rsidRDefault="007E7E8C" w:rsidP="00ED5191">
            <w:pPr>
              <w:tabs>
                <w:tab w:val="left" w:pos="9639"/>
              </w:tabs>
              <w:jc w:val="center"/>
            </w:pPr>
          </w:p>
        </w:tc>
      </w:tr>
      <w:tr w:rsidR="007E7E8C" w:rsidRPr="00B41C87" w:rsidTr="00ED5191">
        <w:trPr>
          <w:jc w:val="center"/>
        </w:trPr>
        <w:tc>
          <w:tcPr>
            <w:tcW w:w="1072" w:type="dxa"/>
            <w:vAlign w:val="center"/>
          </w:tcPr>
          <w:p w:rsidR="007E7E8C" w:rsidRPr="00B41C87" w:rsidRDefault="007E7E8C" w:rsidP="00ED5191">
            <w:pPr>
              <w:tabs>
                <w:tab w:val="left" w:pos="9639"/>
              </w:tabs>
              <w:jc w:val="center"/>
            </w:pPr>
            <w:r w:rsidRPr="00B41C87">
              <w:t>2</w:t>
            </w:r>
          </w:p>
        </w:tc>
        <w:tc>
          <w:tcPr>
            <w:tcW w:w="1829" w:type="dxa"/>
            <w:vAlign w:val="center"/>
          </w:tcPr>
          <w:p w:rsidR="007E7E8C" w:rsidRPr="00B41C87" w:rsidRDefault="007E7E8C" w:rsidP="00ED5191">
            <w:pPr>
              <w:tabs>
                <w:tab w:val="left" w:pos="9639"/>
              </w:tabs>
              <w:jc w:val="center"/>
            </w:pPr>
          </w:p>
        </w:tc>
        <w:tc>
          <w:tcPr>
            <w:tcW w:w="1856" w:type="dxa"/>
          </w:tcPr>
          <w:p w:rsidR="007E7E8C" w:rsidRPr="00B41C87" w:rsidRDefault="007E7E8C" w:rsidP="00ED5191">
            <w:pPr>
              <w:tabs>
                <w:tab w:val="left" w:pos="9639"/>
              </w:tabs>
              <w:jc w:val="center"/>
            </w:pPr>
          </w:p>
        </w:tc>
        <w:tc>
          <w:tcPr>
            <w:tcW w:w="1376" w:type="dxa"/>
          </w:tcPr>
          <w:p w:rsidR="007E7E8C" w:rsidRPr="00B41C87" w:rsidRDefault="007E7E8C" w:rsidP="00ED5191">
            <w:pPr>
              <w:tabs>
                <w:tab w:val="left" w:pos="9639"/>
              </w:tabs>
              <w:jc w:val="center"/>
            </w:pPr>
          </w:p>
        </w:tc>
        <w:tc>
          <w:tcPr>
            <w:tcW w:w="2160" w:type="dxa"/>
            <w:vAlign w:val="center"/>
          </w:tcPr>
          <w:p w:rsidR="007E7E8C" w:rsidRPr="00B41C87" w:rsidRDefault="007E7E8C" w:rsidP="00ED5191">
            <w:pPr>
              <w:tabs>
                <w:tab w:val="left" w:pos="9639"/>
              </w:tabs>
              <w:jc w:val="center"/>
            </w:pPr>
          </w:p>
        </w:tc>
        <w:tc>
          <w:tcPr>
            <w:tcW w:w="1759" w:type="dxa"/>
            <w:vAlign w:val="center"/>
          </w:tcPr>
          <w:p w:rsidR="007E7E8C" w:rsidRPr="00B41C87" w:rsidRDefault="007E7E8C" w:rsidP="00ED5191">
            <w:pPr>
              <w:tabs>
                <w:tab w:val="left" w:pos="9639"/>
              </w:tabs>
              <w:jc w:val="center"/>
            </w:pPr>
          </w:p>
        </w:tc>
      </w:tr>
      <w:tr w:rsidR="007E7E8C" w:rsidRPr="00B41C87" w:rsidTr="00ED5191">
        <w:trPr>
          <w:jc w:val="center"/>
        </w:trPr>
        <w:tc>
          <w:tcPr>
            <w:tcW w:w="1072" w:type="dxa"/>
            <w:vAlign w:val="center"/>
          </w:tcPr>
          <w:p w:rsidR="007E7E8C" w:rsidRPr="00B41C87" w:rsidRDefault="007E7E8C" w:rsidP="00ED5191">
            <w:pPr>
              <w:tabs>
                <w:tab w:val="left" w:pos="9639"/>
              </w:tabs>
              <w:jc w:val="center"/>
            </w:pPr>
            <w:r w:rsidRPr="00B41C87">
              <w:t>…</w:t>
            </w:r>
          </w:p>
        </w:tc>
        <w:tc>
          <w:tcPr>
            <w:tcW w:w="1829" w:type="dxa"/>
            <w:vAlign w:val="center"/>
          </w:tcPr>
          <w:p w:rsidR="007E7E8C" w:rsidRPr="00B41C87" w:rsidRDefault="007E7E8C" w:rsidP="00ED5191">
            <w:pPr>
              <w:tabs>
                <w:tab w:val="left" w:pos="9639"/>
              </w:tabs>
              <w:jc w:val="center"/>
            </w:pPr>
          </w:p>
        </w:tc>
        <w:tc>
          <w:tcPr>
            <w:tcW w:w="1856" w:type="dxa"/>
          </w:tcPr>
          <w:p w:rsidR="007E7E8C" w:rsidRPr="00B41C87" w:rsidRDefault="007E7E8C" w:rsidP="00ED5191">
            <w:pPr>
              <w:tabs>
                <w:tab w:val="left" w:pos="9639"/>
              </w:tabs>
              <w:jc w:val="center"/>
            </w:pPr>
          </w:p>
        </w:tc>
        <w:tc>
          <w:tcPr>
            <w:tcW w:w="1376" w:type="dxa"/>
          </w:tcPr>
          <w:p w:rsidR="007E7E8C" w:rsidRPr="00B41C87" w:rsidRDefault="007E7E8C" w:rsidP="00ED5191">
            <w:pPr>
              <w:tabs>
                <w:tab w:val="left" w:pos="9639"/>
              </w:tabs>
              <w:jc w:val="center"/>
            </w:pPr>
          </w:p>
        </w:tc>
        <w:tc>
          <w:tcPr>
            <w:tcW w:w="2160" w:type="dxa"/>
            <w:vAlign w:val="center"/>
          </w:tcPr>
          <w:p w:rsidR="007E7E8C" w:rsidRPr="00B41C87" w:rsidRDefault="007E7E8C" w:rsidP="00ED5191">
            <w:pPr>
              <w:tabs>
                <w:tab w:val="left" w:pos="9639"/>
              </w:tabs>
              <w:jc w:val="center"/>
            </w:pPr>
          </w:p>
        </w:tc>
        <w:tc>
          <w:tcPr>
            <w:tcW w:w="1759" w:type="dxa"/>
            <w:vAlign w:val="center"/>
          </w:tcPr>
          <w:p w:rsidR="007E7E8C" w:rsidRPr="00B41C87" w:rsidRDefault="007E7E8C" w:rsidP="00ED5191">
            <w:pPr>
              <w:tabs>
                <w:tab w:val="left" w:pos="9639"/>
              </w:tabs>
              <w:jc w:val="center"/>
            </w:pPr>
          </w:p>
        </w:tc>
      </w:tr>
    </w:tbl>
    <w:p w:rsidR="007E7E8C" w:rsidRPr="00B41C87" w:rsidRDefault="007E7E8C" w:rsidP="007E7E8C">
      <w:pPr>
        <w:tabs>
          <w:tab w:val="left" w:pos="-4140"/>
          <w:tab w:val="left" w:pos="2160"/>
          <w:tab w:val="left" w:pos="6480"/>
        </w:tabs>
        <w:rPr>
          <w:sz w:val="32"/>
          <w:szCs w:val="32"/>
          <w:lang w:eastAsia="ru-RU"/>
        </w:rPr>
      </w:pPr>
    </w:p>
    <w:p w:rsidR="007E7E8C" w:rsidRPr="00B41C87" w:rsidRDefault="007E7E8C" w:rsidP="007E7E8C">
      <w:pPr>
        <w:tabs>
          <w:tab w:val="left" w:pos="-4140"/>
          <w:tab w:val="left" w:pos="2160"/>
          <w:tab w:val="left" w:pos="6480"/>
        </w:tabs>
        <w:rPr>
          <w:sz w:val="28"/>
          <w:szCs w:val="28"/>
          <w:lang w:eastAsia="ru-RU"/>
        </w:rPr>
      </w:pPr>
    </w:p>
    <w:p w:rsidR="00C5268E" w:rsidRDefault="007E7E8C" w:rsidP="007E7E8C">
      <w:pPr>
        <w:tabs>
          <w:tab w:val="left" w:pos="-4140"/>
          <w:tab w:val="left" w:pos="2160"/>
          <w:tab w:val="left" w:pos="6480"/>
        </w:tabs>
        <w:jc w:val="both"/>
        <w:rPr>
          <w:lang w:eastAsia="ru-RU"/>
        </w:rPr>
      </w:pPr>
      <w:r w:rsidRPr="00B41C87">
        <w:rPr>
          <w:lang w:eastAsia="ru-RU"/>
        </w:rPr>
        <w:t xml:space="preserve">Приложение: </w:t>
      </w:r>
    </w:p>
    <w:p w:rsidR="00C5268E" w:rsidRDefault="007E7E8C" w:rsidP="007E7E8C">
      <w:pPr>
        <w:tabs>
          <w:tab w:val="left" w:pos="-4140"/>
          <w:tab w:val="left" w:pos="2160"/>
          <w:tab w:val="left" w:pos="6480"/>
        </w:tabs>
        <w:jc w:val="both"/>
      </w:pPr>
      <w:r w:rsidRPr="00B41C87">
        <w:rPr>
          <w:lang w:eastAsia="ru-RU"/>
        </w:rPr>
        <w:t xml:space="preserve">при арендованном транспортном средстве - </w:t>
      </w:r>
      <w:r w:rsidRPr="00B41C87">
        <w:t>копии договоров аренды и копии ПТС на каждое транспортное средство, указанное в данном документе либо</w:t>
      </w:r>
      <w:r w:rsidR="00C5268E">
        <w:t>;</w:t>
      </w:r>
      <w:r w:rsidRPr="00B41C87">
        <w:t xml:space="preserve"> </w:t>
      </w:r>
    </w:p>
    <w:p w:rsidR="007E7E8C" w:rsidRPr="00B41C87" w:rsidRDefault="007E7E8C" w:rsidP="007E7E8C">
      <w:pPr>
        <w:tabs>
          <w:tab w:val="left" w:pos="-4140"/>
          <w:tab w:val="left" w:pos="2160"/>
          <w:tab w:val="left" w:pos="6480"/>
        </w:tabs>
        <w:jc w:val="both"/>
        <w:rPr>
          <w:lang w:eastAsia="ru-RU"/>
        </w:rPr>
      </w:pPr>
      <w:r w:rsidRPr="00B41C87">
        <w:t xml:space="preserve">при собственном транспортном средстве - копии ПТС на каждое транспортное </w:t>
      </w:r>
      <w:proofErr w:type="gramStart"/>
      <w:r w:rsidRPr="00B41C87">
        <w:t>средство</w:t>
      </w:r>
      <w:proofErr w:type="gramEnd"/>
      <w:r w:rsidRPr="00B41C87">
        <w:t xml:space="preserve"> указанное в данном документе.</w:t>
      </w:r>
    </w:p>
    <w:p w:rsidR="007E7E8C" w:rsidRPr="00B41C87" w:rsidRDefault="007E7E8C" w:rsidP="007E7E8C">
      <w:pPr>
        <w:tabs>
          <w:tab w:val="left" w:pos="-4140"/>
          <w:tab w:val="left" w:pos="2160"/>
          <w:tab w:val="left" w:pos="6480"/>
        </w:tabs>
        <w:rPr>
          <w:sz w:val="28"/>
          <w:szCs w:val="28"/>
          <w:lang w:eastAsia="ru-RU"/>
        </w:rPr>
      </w:pPr>
    </w:p>
    <w:p w:rsidR="007E7E8C" w:rsidRPr="00B41C87" w:rsidRDefault="007E7E8C" w:rsidP="007E7E8C">
      <w:pPr>
        <w:pStyle w:val="19"/>
        <w:ind w:firstLine="708"/>
      </w:pPr>
      <w:r w:rsidRPr="00B41C87">
        <w:rPr>
          <w:b/>
        </w:rPr>
        <w:t>Представитель, имеющий полномочия подписать заявку на участие</w:t>
      </w:r>
      <w:r w:rsidRPr="00B41C87">
        <w:rPr>
          <w:b/>
          <w:bCs/>
          <w:szCs w:val="28"/>
        </w:rPr>
        <w:t xml:space="preserve"> в Открытом конкурсе </w:t>
      </w:r>
      <w:r w:rsidRPr="00B41C87">
        <w:rPr>
          <w:b/>
        </w:rPr>
        <w:t xml:space="preserve">от имени </w:t>
      </w:r>
      <w:r w:rsidRPr="00B41C87">
        <w:t>____________________________________________________________</w:t>
      </w:r>
    </w:p>
    <w:p w:rsidR="007E7E8C" w:rsidRPr="00B41C87" w:rsidRDefault="007E7E8C" w:rsidP="007E7E8C">
      <w:pPr>
        <w:pStyle w:val="19"/>
        <w:ind w:firstLine="708"/>
        <w:rPr>
          <w:i/>
        </w:rPr>
      </w:pPr>
      <w:r w:rsidRPr="00B41C87">
        <w:rPr>
          <w:i/>
        </w:rPr>
        <w:t xml:space="preserve">                                        (наименование претендента)</w:t>
      </w:r>
    </w:p>
    <w:p w:rsidR="007E7E8C" w:rsidRPr="00B41C87" w:rsidRDefault="007E7E8C" w:rsidP="007E7E8C">
      <w:pPr>
        <w:pStyle w:val="19"/>
        <w:ind w:firstLine="0"/>
      </w:pPr>
      <w:r w:rsidRPr="00B41C87">
        <w:t>__________________________________________________________________</w:t>
      </w:r>
    </w:p>
    <w:p w:rsidR="007E7E8C" w:rsidRPr="00B41C87" w:rsidRDefault="007E7E8C" w:rsidP="007E7E8C">
      <w:pPr>
        <w:pStyle w:val="19"/>
        <w:ind w:firstLine="708"/>
      </w:pPr>
      <w:r w:rsidRPr="00B41C87">
        <w:t xml:space="preserve">       Печать</w:t>
      </w:r>
      <w:r w:rsidRPr="00B41C87">
        <w:tab/>
      </w:r>
      <w:r w:rsidRPr="00B41C87">
        <w:tab/>
      </w:r>
      <w:r w:rsidRPr="00B41C87">
        <w:tab/>
        <w:t>(должность, подпись, ФИО)</w:t>
      </w:r>
    </w:p>
    <w:p w:rsidR="007E7E8C" w:rsidRPr="00B41C87" w:rsidRDefault="007E7E8C" w:rsidP="007E7E8C">
      <w:pPr>
        <w:tabs>
          <w:tab w:val="left" w:pos="-4140"/>
          <w:tab w:val="left" w:pos="2160"/>
          <w:tab w:val="left" w:pos="6480"/>
        </w:tabs>
        <w:rPr>
          <w:sz w:val="28"/>
          <w:szCs w:val="28"/>
          <w:lang w:eastAsia="ru-RU"/>
        </w:rPr>
      </w:pPr>
      <w:r w:rsidRPr="00B41C87">
        <w:t>"____" _________ 202__ г.</w:t>
      </w:r>
    </w:p>
    <w:p w:rsidR="007E7E8C" w:rsidRPr="00B41C87" w:rsidRDefault="007E7E8C" w:rsidP="007E7E8C">
      <w:pPr>
        <w:tabs>
          <w:tab w:val="left" w:pos="-4140"/>
          <w:tab w:val="left" w:pos="2160"/>
          <w:tab w:val="left" w:pos="6480"/>
        </w:tabs>
        <w:rPr>
          <w:sz w:val="28"/>
          <w:szCs w:val="28"/>
          <w:lang w:eastAsia="ru-RU"/>
        </w:rPr>
      </w:pPr>
    </w:p>
    <w:p w:rsidR="007E7E8C" w:rsidRPr="00B41C87" w:rsidRDefault="007E7E8C" w:rsidP="007E7E8C">
      <w:pPr>
        <w:pStyle w:val="af9"/>
        <w:ind w:firstLine="0"/>
        <w:jc w:val="right"/>
        <w:outlineLvl w:val="0"/>
        <w:rPr>
          <w:sz w:val="28"/>
          <w:szCs w:val="28"/>
        </w:rPr>
      </w:pPr>
    </w:p>
    <w:p w:rsidR="007E7E8C" w:rsidRPr="00B41C87" w:rsidRDefault="007E7E8C" w:rsidP="007E7E8C">
      <w:pPr>
        <w:pStyle w:val="af9"/>
        <w:ind w:firstLine="0"/>
        <w:jc w:val="right"/>
        <w:outlineLvl w:val="0"/>
        <w:rPr>
          <w:sz w:val="28"/>
          <w:szCs w:val="28"/>
        </w:rPr>
      </w:pPr>
    </w:p>
    <w:p w:rsidR="007E7E8C" w:rsidRPr="00B41C87" w:rsidRDefault="007E7E8C" w:rsidP="007E7E8C">
      <w:pPr>
        <w:pStyle w:val="af9"/>
        <w:ind w:firstLine="0"/>
        <w:jc w:val="right"/>
        <w:outlineLvl w:val="0"/>
        <w:rPr>
          <w:sz w:val="28"/>
          <w:szCs w:val="28"/>
        </w:rPr>
      </w:pPr>
    </w:p>
    <w:p w:rsidR="007E7E8C" w:rsidRPr="00B41C87" w:rsidRDefault="007E7E8C" w:rsidP="007E7E8C">
      <w:pPr>
        <w:pStyle w:val="af9"/>
        <w:ind w:firstLine="0"/>
        <w:jc w:val="right"/>
        <w:outlineLvl w:val="0"/>
        <w:rPr>
          <w:sz w:val="28"/>
          <w:szCs w:val="28"/>
        </w:rPr>
      </w:pPr>
    </w:p>
    <w:p w:rsidR="007E7E8C" w:rsidRPr="00B41C87" w:rsidRDefault="007E7E8C" w:rsidP="007E7E8C">
      <w:pPr>
        <w:pStyle w:val="af9"/>
        <w:ind w:firstLine="0"/>
        <w:jc w:val="right"/>
        <w:outlineLvl w:val="0"/>
        <w:rPr>
          <w:sz w:val="28"/>
          <w:szCs w:val="28"/>
        </w:rPr>
      </w:pPr>
    </w:p>
    <w:p w:rsidR="00C10125" w:rsidRDefault="00C10125" w:rsidP="007E7E8C">
      <w:pPr>
        <w:pStyle w:val="19"/>
        <w:ind w:firstLine="0"/>
        <w:jc w:val="right"/>
        <w:outlineLvl w:val="0"/>
      </w:pPr>
    </w:p>
    <w:p w:rsidR="00C03380" w:rsidRPr="00C03380" w:rsidRDefault="00C03380" w:rsidP="00C03380">
      <w:pPr>
        <w:jc w:val="right"/>
        <w:rPr>
          <w:b/>
          <w:i/>
          <w:iCs/>
          <w:sz w:val="28"/>
        </w:rPr>
      </w:pPr>
    </w:p>
    <w:sectPr w:rsidR="00C03380" w:rsidRPr="00C03380" w:rsidSect="007C51E1">
      <w:headerReference w:type="even" r:id="rId41"/>
      <w:headerReference w:type="default" r:id="rId42"/>
      <w:footerReference w:type="even" r:id="rId43"/>
      <w:footerReference w:type="default" r:id="rId44"/>
      <w:headerReference w:type="first" r:id="rId45"/>
      <w:footerReference w:type="first" r:id="rId46"/>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4F3" w:rsidRDefault="008A04F3">
      <w:r>
        <w:separator/>
      </w:r>
    </w:p>
  </w:endnote>
  <w:endnote w:type="continuationSeparator" w:id="0">
    <w:p w:rsidR="008A04F3" w:rsidRDefault="008A04F3">
      <w:r>
        <w:continuationSeparator/>
      </w:r>
    </w:p>
  </w:endnote>
  <w:endnote w:type="continuationNotice" w:id="1">
    <w:p w:rsidR="008A04F3" w:rsidRDefault="008A04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13C" w:rsidRDefault="0059213C"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59213C" w:rsidRDefault="0059213C" w:rsidP="00BF6892">
    <w:pPr>
      <w:pStyle w:val="afd"/>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13C" w:rsidRDefault="0059213C">
    <w:pPr>
      <w:pStyle w:val="af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13C" w:rsidRDefault="0059213C"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59213C" w:rsidRDefault="0059213C"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13C" w:rsidRDefault="0059213C">
    <w:pPr>
      <w:pStyle w:val="afd"/>
      <w:jc w:val="center"/>
    </w:pPr>
  </w:p>
  <w:p w:rsidR="0059213C" w:rsidRDefault="0059213C"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13C" w:rsidRDefault="0059213C">
    <w:pPr>
      <w:pStyle w:val="af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13C" w:rsidRDefault="0059213C">
    <w:pPr>
      <w:pStyle w:val="af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13C" w:rsidRDefault="0059213C">
    <w:pPr>
      <w:pStyle w:val="af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13C" w:rsidRDefault="0059213C">
    <w:pPr>
      <w:pStyle w:val="afd"/>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13C" w:rsidRDefault="0059213C">
    <w:pPr>
      <w:pStyle w:val="afd"/>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13C" w:rsidRDefault="0059213C">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4F3" w:rsidRDefault="008A04F3">
      <w:r>
        <w:separator/>
      </w:r>
    </w:p>
  </w:footnote>
  <w:footnote w:type="continuationSeparator" w:id="0">
    <w:p w:rsidR="008A04F3" w:rsidRDefault="008A04F3">
      <w:r>
        <w:continuationSeparator/>
      </w:r>
    </w:p>
  </w:footnote>
  <w:footnote w:type="continuationNotice" w:id="1">
    <w:p w:rsidR="008A04F3" w:rsidRDefault="008A04F3"/>
  </w:footnote>
  <w:footnote w:id="2">
    <w:p w:rsidR="0059213C" w:rsidRDefault="0059213C" w:rsidP="0087772D">
      <w:pPr>
        <w:pStyle w:val="afe"/>
      </w:pPr>
      <w:r>
        <w:rPr>
          <w:rStyle w:val="af6"/>
          <w:highlight w:val="yellow"/>
        </w:rPr>
        <w:footnoteRef/>
      </w:r>
      <w:r>
        <w:rPr>
          <w:highlight w:val="yellow"/>
        </w:rPr>
        <w:t xml:space="preserve"> Является обязательным условием участия в закупке. В случае несогласия на ЭДО, заявка претендента будет отклонена.</w:t>
      </w:r>
    </w:p>
  </w:footnote>
  <w:footnote w:id="3">
    <w:p w:rsidR="0059213C" w:rsidRDefault="0059213C" w:rsidP="0087772D">
      <w:pPr>
        <w:pStyle w:val="afe"/>
      </w:pPr>
      <w:r>
        <w:rPr>
          <w:rStyle w:val="af6"/>
        </w:rPr>
        <w:footnoteRef/>
      </w:r>
      <w:r>
        <w:t xml:space="preserve"> К сведениям об опыте прилагаются копии договоров и актов в соответствии с подпунктом 2.4 пункта 18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4">
    <w:p w:rsidR="0059213C" w:rsidRPr="002A729F" w:rsidRDefault="0059213C" w:rsidP="0059213C">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5">
    <w:p w:rsidR="0059213C" w:rsidRPr="002A729F" w:rsidRDefault="0059213C" w:rsidP="0059213C">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59213C" w:rsidRPr="002A729F" w:rsidRDefault="0059213C" w:rsidP="0059213C">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7">
    <w:p w:rsidR="007E7E8C" w:rsidRDefault="007E7E8C" w:rsidP="007E7E8C">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8">
    <w:p w:rsidR="007E7E8C" w:rsidRPr="002C261E" w:rsidRDefault="007E7E8C" w:rsidP="007E7E8C">
      <w:pPr>
        <w:tabs>
          <w:tab w:val="left" w:pos="-4140"/>
          <w:tab w:val="left" w:pos="2160"/>
          <w:tab w:val="left" w:pos="6480"/>
        </w:tabs>
        <w:rPr>
          <w:sz w:val="20"/>
          <w:szCs w:val="20"/>
          <w:lang w:eastAsia="ru-RU"/>
        </w:rPr>
      </w:pPr>
      <w:r>
        <w:rPr>
          <w:rStyle w:val="af6"/>
        </w:rPr>
        <w:footnoteRef/>
      </w:r>
      <w:r>
        <w:t xml:space="preserve"> </w:t>
      </w:r>
      <w:r>
        <w:rPr>
          <w:sz w:val="20"/>
          <w:szCs w:val="20"/>
        </w:rPr>
        <w:t>К сведениям о транспортных средствах прилагаются заверенные претендентом копии документов, подтверждающие законное право использования (копия договора аренды/копия ПТС).</w:t>
      </w:r>
    </w:p>
    <w:p w:rsidR="007E7E8C" w:rsidRDefault="007E7E8C" w:rsidP="007E7E8C">
      <w:pPr>
        <w:pStyle w:val="af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13C" w:rsidRDefault="0059213C">
    <w:pPr>
      <w:pStyle w:val="afb"/>
      <w:jc w:val="center"/>
    </w:pPr>
    <w:r>
      <w:fldChar w:fldCharType="begin"/>
    </w:r>
    <w:r>
      <w:instrText xml:space="preserve"> PAGE   \* MERGEFORMAT </w:instrText>
    </w:r>
    <w:r>
      <w:fldChar w:fldCharType="separate"/>
    </w:r>
    <w:r w:rsidR="00615FFC">
      <w:rPr>
        <w:noProof/>
      </w:rPr>
      <w:t>35</w:t>
    </w:r>
    <w:r>
      <w:rPr>
        <w:noProof/>
      </w:rPr>
      <w:fldChar w:fldCharType="end"/>
    </w:r>
  </w:p>
  <w:p w:rsidR="0059213C" w:rsidRDefault="0059213C">
    <w:pPr>
      <w:pStyle w:val="afb"/>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13C" w:rsidRDefault="0059213C">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13C" w:rsidRDefault="0059213C">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13C" w:rsidRDefault="0059213C" w:rsidP="00510148">
    <w:pPr>
      <w:pStyle w:val="afb"/>
      <w:jc w:val="center"/>
    </w:pPr>
    <w:r>
      <w:fldChar w:fldCharType="begin"/>
    </w:r>
    <w:r>
      <w:instrText xml:space="preserve"> PAGE   \* MERGEFORMAT </w:instrText>
    </w:r>
    <w:r>
      <w:fldChar w:fldCharType="separate"/>
    </w:r>
    <w:r w:rsidR="00615FFC">
      <w:rPr>
        <w:noProof/>
      </w:rPr>
      <w:t>38</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13C" w:rsidRDefault="0059213C">
    <w:pPr>
      <w:pStyle w:val="af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13C" w:rsidRDefault="0059213C">
    <w:pPr>
      <w:pStyle w:val="afb"/>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13C" w:rsidRPr="00286617" w:rsidRDefault="0059213C">
    <w:pPr>
      <w:pStyle w:val="afb"/>
      <w:jc w:val="center"/>
      <w:rPr>
        <w:sz w:val="18"/>
        <w:szCs w:val="18"/>
      </w:rPr>
    </w:pPr>
    <w:r w:rsidRPr="00286617">
      <w:rPr>
        <w:sz w:val="18"/>
        <w:szCs w:val="18"/>
      </w:rPr>
      <w:fldChar w:fldCharType="begin"/>
    </w:r>
    <w:r w:rsidRPr="00286617">
      <w:rPr>
        <w:sz w:val="18"/>
        <w:szCs w:val="18"/>
      </w:rPr>
      <w:instrText xml:space="preserve"> PAGE   \* MERGEFORMAT </w:instrText>
    </w:r>
    <w:r w:rsidRPr="00286617">
      <w:rPr>
        <w:sz w:val="18"/>
        <w:szCs w:val="18"/>
      </w:rPr>
      <w:fldChar w:fldCharType="separate"/>
    </w:r>
    <w:r w:rsidR="00615FFC">
      <w:rPr>
        <w:noProof/>
        <w:sz w:val="18"/>
        <w:szCs w:val="18"/>
      </w:rPr>
      <w:t>86</w:t>
    </w:r>
    <w:r w:rsidRPr="00286617">
      <w:rPr>
        <w:sz w:val="18"/>
        <w:szCs w:val="18"/>
      </w:rPr>
      <w:fldChar w:fldCharType="end"/>
    </w:r>
  </w:p>
  <w:p w:rsidR="0059213C" w:rsidRDefault="0059213C">
    <w:pPr>
      <w:pStyle w:val="afb"/>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13C" w:rsidRDefault="0059213C">
    <w:pPr>
      <w:pStyle w:val="afb"/>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13C" w:rsidRDefault="0059213C">
    <w:pPr>
      <w:pStyle w:val="afb"/>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13C" w:rsidRPr="00286617" w:rsidRDefault="0059213C">
    <w:pPr>
      <w:pStyle w:val="afb"/>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sidR="007E7E8C">
      <w:rPr>
        <w:noProof/>
        <w:sz w:val="18"/>
        <w:szCs w:val="18"/>
      </w:rPr>
      <w:t>88</w:t>
    </w:r>
    <w:r>
      <w:rPr>
        <w:sz w:val="18"/>
        <w:szCs w:val="18"/>
      </w:rPr>
      <w:fldChar w:fldCharType="end"/>
    </w:r>
  </w:p>
  <w:p w:rsidR="0059213C" w:rsidRDefault="0059213C">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6837F2E"/>
    <w:multiLevelType w:val="multilevel"/>
    <w:tmpl w:val="B42EF8CC"/>
    <w:lvl w:ilvl="0">
      <w:start w:val="1"/>
      <w:numFmt w:val="bullet"/>
      <w:lvlText w:val=""/>
      <w:lvlJc w:val="left"/>
      <w:pPr>
        <w:ind w:left="1068" w:hanging="360"/>
      </w:pPr>
      <w:rPr>
        <w:rFonts w:ascii="Symbol" w:hAnsi="Symbol" w:hint="default"/>
      </w:r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3857813"/>
    <w:multiLevelType w:val="multilevel"/>
    <w:tmpl w:val="540CDC10"/>
    <w:lvl w:ilvl="0">
      <w:start w:val="1"/>
      <w:numFmt w:val="decimal"/>
      <w:lvlText w:val="%1."/>
      <w:lvlJc w:val="left"/>
      <w:pPr>
        <w:tabs>
          <w:tab w:val="num" w:pos="450"/>
        </w:tabs>
        <w:ind w:left="450" w:hanging="450"/>
      </w:pPr>
      <w:rPr>
        <w:rFonts w:hint="default"/>
        <w:sz w:val="22"/>
        <w:szCs w:val="22"/>
      </w:rPr>
    </w:lvl>
    <w:lvl w:ilvl="1">
      <w:start w:val="1"/>
      <w:numFmt w:val="decimal"/>
      <w:lvlText w:val="%1.%2."/>
      <w:lvlJc w:val="left"/>
      <w:pPr>
        <w:tabs>
          <w:tab w:val="num" w:pos="1301"/>
        </w:tabs>
        <w:ind w:left="1301" w:hanging="450"/>
      </w:pPr>
      <w:rPr>
        <w:rFonts w:hint="default"/>
      </w:rPr>
    </w:lvl>
    <w:lvl w:ilvl="2">
      <w:start w:val="1"/>
      <w:numFmt w:val="decimal"/>
      <w:lvlText w:val="%1.%2.%3."/>
      <w:lvlJc w:val="left"/>
      <w:pPr>
        <w:tabs>
          <w:tab w:val="num" w:pos="2168"/>
        </w:tabs>
        <w:ind w:left="2168" w:hanging="720"/>
      </w:pPr>
      <w:rPr>
        <w:rFonts w:hint="default"/>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1EEA30EF"/>
    <w:multiLevelType w:val="hybridMultilevel"/>
    <w:tmpl w:val="C3D448FE"/>
    <w:lvl w:ilvl="0" w:tplc="77BE2884">
      <w:start w:val="1"/>
      <w:numFmt w:val="decimal"/>
      <w:lvlText w:val="%1."/>
      <w:lvlJc w:val="left"/>
      <w:pPr>
        <w:ind w:left="1542" w:hanging="915"/>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1901A4F"/>
    <w:multiLevelType w:val="multilevel"/>
    <w:tmpl w:val="C6566F72"/>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F4F0689"/>
    <w:multiLevelType w:val="multilevel"/>
    <w:tmpl w:val="CFE05B52"/>
    <w:lvl w:ilvl="0">
      <w:start w:val="12"/>
      <w:numFmt w:val="decimal"/>
      <w:lvlText w:val="%1."/>
      <w:lvlJc w:val="left"/>
      <w:pPr>
        <w:ind w:left="660" w:hanging="660"/>
      </w:pPr>
      <w:rPr>
        <w:rFonts w:hint="default"/>
      </w:rPr>
    </w:lvl>
    <w:lvl w:ilvl="1">
      <w:start w:val="1"/>
      <w:numFmt w:val="decimal"/>
      <w:lvlText w:val="%1.%2."/>
      <w:lvlJc w:val="left"/>
      <w:pPr>
        <w:ind w:left="1015" w:hanging="66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4">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48692A7E"/>
    <w:multiLevelType w:val="multilevel"/>
    <w:tmpl w:val="B42EF8CC"/>
    <w:lvl w:ilvl="0">
      <w:start w:val="1"/>
      <w:numFmt w:val="bullet"/>
      <w:lvlText w:val=""/>
      <w:lvlJc w:val="left"/>
      <w:pPr>
        <w:ind w:left="1068" w:hanging="360"/>
      </w:pPr>
      <w:rPr>
        <w:rFonts w:ascii="Symbol" w:hAnsi="Symbol" w:hint="default"/>
      </w:r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1069"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39">
    <w:nsid w:val="4D167E2C"/>
    <w:multiLevelType w:val="hybridMultilevel"/>
    <w:tmpl w:val="E66A0C78"/>
    <w:lvl w:ilvl="0" w:tplc="496C2A80">
      <w:start w:val="2"/>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4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ADA78F3"/>
    <w:multiLevelType w:val="hybridMultilevel"/>
    <w:tmpl w:val="B90815E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5"/>
  </w:num>
  <w:num w:numId="8">
    <w:abstractNumId w:val="44"/>
  </w:num>
  <w:num w:numId="9">
    <w:abstractNumId w:val="37"/>
  </w:num>
  <w:num w:numId="10">
    <w:abstractNumId w:val="50"/>
  </w:num>
  <w:num w:numId="11">
    <w:abstractNumId w:val="34"/>
  </w:num>
  <w:num w:numId="12">
    <w:abstractNumId w:val="36"/>
  </w:num>
  <w:num w:numId="13">
    <w:abstractNumId w:val="31"/>
  </w:num>
  <w:num w:numId="14">
    <w:abstractNumId w:val="32"/>
  </w:num>
  <w:num w:numId="15">
    <w:abstractNumId w:val="49"/>
  </w:num>
  <w:num w:numId="16">
    <w:abstractNumId w:val="26"/>
  </w:num>
  <w:num w:numId="17">
    <w:abstractNumId w:val="45"/>
  </w:num>
  <w:num w:numId="18">
    <w:abstractNumId w:val="41"/>
  </w:num>
  <w:num w:numId="19">
    <w:abstractNumId w:val="42"/>
  </w:num>
  <w:num w:numId="20">
    <w:abstractNumId w:val="25"/>
  </w:num>
  <w:num w:numId="21">
    <w:abstractNumId w:val="30"/>
  </w:num>
  <w:num w:numId="22">
    <w:abstractNumId w:val="40"/>
  </w:num>
  <w:num w:numId="23">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22"/>
  </w:num>
  <w:num w:numId="26">
    <w:abstractNumId w:val="39"/>
  </w:num>
  <w:num w:numId="27">
    <w:abstractNumId w:val="46"/>
  </w:num>
  <w:num w:numId="28">
    <w:abstractNumId w:val="24"/>
  </w:num>
  <w:num w:numId="29">
    <w:abstractNumId w:val="33"/>
  </w:num>
  <w:num w:numId="30">
    <w:abstractNumId w:val="29"/>
  </w:num>
  <w:num w:numId="31">
    <w:abstractNumId w:val="27"/>
  </w:num>
  <w:num w:numId="32">
    <w:abstractNumId w:val="4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322D"/>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379"/>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3C"/>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FFC"/>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7B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E7E8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5C1"/>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7772D"/>
    <w:rsid w:val="00880FE9"/>
    <w:rsid w:val="008825E9"/>
    <w:rsid w:val="00885059"/>
    <w:rsid w:val="00885E87"/>
    <w:rsid w:val="00886961"/>
    <w:rsid w:val="00887DBB"/>
    <w:rsid w:val="00890536"/>
    <w:rsid w:val="008906E2"/>
    <w:rsid w:val="0089300C"/>
    <w:rsid w:val="00894B17"/>
    <w:rsid w:val="00895E0B"/>
    <w:rsid w:val="0089720B"/>
    <w:rsid w:val="008A04F3"/>
    <w:rsid w:val="008A10F4"/>
    <w:rsid w:val="008A1D8F"/>
    <w:rsid w:val="008A26E0"/>
    <w:rsid w:val="008A31C7"/>
    <w:rsid w:val="008A4412"/>
    <w:rsid w:val="008A460F"/>
    <w:rsid w:val="008A4F08"/>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2946"/>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268E"/>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3F0F"/>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2192"/>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A336B1"/>
    <w:rPr>
      <w:lang w:eastAsia="ar-SA"/>
    </w:rPr>
  </w:style>
  <w:style w:type="character" w:customStyle="1" w:styleId="aff2">
    <w:name w:val="Название Знак"/>
    <w:basedOn w:val="a0"/>
    <w:link w:val="aff0"/>
    <w:uiPriority w:val="99"/>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character" w:customStyle="1" w:styleId="FontStyle13">
    <w:name w:val="Font Style13"/>
    <w:uiPriority w:val="99"/>
    <w:rPr>
      <w:rFonts w:ascii="Times New Roman" w:hAnsi="Times New Roman" w:cs="Times New Roman"/>
      <w:sz w:val="22"/>
      <w:szCs w:val="22"/>
    </w:rPr>
  </w:style>
  <w:style w:type="paragraph" w:styleId="23">
    <w:name w:val="Body Text Indent 2"/>
    <w:basedOn w:val="a"/>
    <w:link w:val="22"/>
    <w:uiPriority w:val="99"/>
    <w:semiHidden/>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paragraph" w:customStyle="1" w:styleId="Style3">
    <w:name w:val="Style3"/>
    <w:basedOn w:val="a"/>
    <w:uiPriority w:val="99"/>
    <w:pPr>
      <w:widowControl w:val="0"/>
      <w:suppressAutoHyphens w:val="0"/>
      <w:autoSpaceDE w:val="0"/>
      <w:autoSpaceDN w:val="0"/>
      <w:adjustRightInd w:val="0"/>
      <w:spacing w:line="259" w:lineRule="exact"/>
      <w:ind w:firstLine="806"/>
    </w:pPr>
    <w:rPr>
      <w:lang w:eastAsia="ru-RU"/>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character" w:customStyle="1" w:styleId="afff5">
    <w:name w:val="Основной текст_"/>
    <w:link w:val="1fd"/>
    <w:locked/>
    <w:rPr>
      <w:rFonts w:ascii="Arial" w:hAnsi="Arial"/>
      <w:sz w:val="23"/>
      <w:szCs w:val="23"/>
      <w:shd w:val="clear" w:color="auto" w:fill="FFFFFF"/>
    </w:rPr>
  </w:style>
  <w:style w:type="paragraph" w:customStyle="1" w:styleId="1fd">
    <w:name w:val="Основной текст1"/>
    <w:basedOn w:val="a"/>
    <w:link w:val="afff5"/>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A336B1"/>
    <w:rPr>
      <w:lang w:eastAsia="ar-SA"/>
    </w:rPr>
  </w:style>
  <w:style w:type="character" w:customStyle="1" w:styleId="aff2">
    <w:name w:val="Название Знак"/>
    <w:basedOn w:val="a0"/>
    <w:link w:val="aff0"/>
    <w:uiPriority w:val="99"/>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character" w:customStyle="1" w:styleId="FontStyle13">
    <w:name w:val="Font Style13"/>
    <w:uiPriority w:val="99"/>
    <w:rPr>
      <w:rFonts w:ascii="Times New Roman" w:hAnsi="Times New Roman" w:cs="Times New Roman"/>
      <w:sz w:val="22"/>
      <w:szCs w:val="22"/>
    </w:rPr>
  </w:style>
  <w:style w:type="paragraph" w:styleId="23">
    <w:name w:val="Body Text Indent 2"/>
    <w:basedOn w:val="a"/>
    <w:link w:val="22"/>
    <w:uiPriority w:val="99"/>
    <w:semiHidden/>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paragraph" w:customStyle="1" w:styleId="Style3">
    <w:name w:val="Style3"/>
    <w:basedOn w:val="a"/>
    <w:uiPriority w:val="99"/>
    <w:pPr>
      <w:widowControl w:val="0"/>
      <w:suppressAutoHyphens w:val="0"/>
      <w:autoSpaceDE w:val="0"/>
      <w:autoSpaceDN w:val="0"/>
      <w:adjustRightInd w:val="0"/>
      <w:spacing w:line="259" w:lineRule="exact"/>
      <w:ind w:firstLine="806"/>
    </w:pPr>
    <w:rPr>
      <w:lang w:eastAsia="ru-RU"/>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character" w:customStyle="1" w:styleId="afff5">
    <w:name w:val="Основной текст_"/>
    <w:link w:val="1fd"/>
    <w:locked/>
    <w:rPr>
      <w:rFonts w:ascii="Arial" w:hAnsi="Arial"/>
      <w:sz w:val="23"/>
      <w:szCs w:val="23"/>
      <w:shd w:val="clear" w:color="auto" w:fill="FFFFFF"/>
    </w:rPr>
  </w:style>
  <w:style w:type="paragraph" w:customStyle="1" w:styleId="1fd">
    <w:name w:val="Основной текст1"/>
    <w:basedOn w:val="a"/>
    <w:link w:val="afff5"/>
    <w:pPr>
      <w:shd w:val="clear" w:color="auto" w:fill="FFFFFF"/>
      <w:suppressAutoHyphens w:val="0"/>
      <w:spacing w:before="480" w:after="300" w:line="240" w:lineRule="atLeast"/>
      <w:jc w:val="both"/>
    </w:pPr>
    <w:rPr>
      <w:rFonts w:ascii="Arial" w:hAnsi="Arial"/>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header" Target="header3.xml"/><Relationship Id="rId39"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header" Target="header5.xml"/><Relationship Id="rId42" Type="http://schemas.openxmlformats.org/officeDocument/2006/relationships/header" Target="header9.xml"/><Relationship Id="rId47"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eader" Target="header2.xml"/><Relationship Id="rId33" Type="http://schemas.openxmlformats.org/officeDocument/2006/relationships/hyperlink" Target="mailto:chitasales1@trcont.ru" TargetMode="External"/><Relationship Id="rId38" Type="http://schemas.openxmlformats.org/officeDocument/2006/relationships/header" Target="header7.xml"/><Relationship Id="rId46"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footer" Target="footer1.xml"/><Relationship Id="rId29" Type="http://schemas.openxmlformats.org/officeDocument/2006/relationships/header" Target="header4.xm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info@otc.ru" TargetMode="External"/><Relationship Id="rId32" Type="http://schemas.openxmlformats.org/officeDocument/2006/relationships/hyperlink" Target="http://www.trcont.com" TargetMode="External"/><Relationship Id="rId37" Type="http://schemas.openxmlformats.org/officeDocument/2006/relationships/footer" Target="footer6.xml"/><Relationship Id="rId40" Type="http://schemas.openxmlformats.org/officeDocument/2006/relationships/hyperlink" Target="https://www.nalog.ru/rn77/taxation/submission_statements/operations/" TargetMode="External"/><Relationship Id="rId45" Type="http://schemas.openxmlformats.org/officeDocument/2006/relationships/header" Target="header10.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footer" Target="footer5.xm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hyperlink" Target="mailto:zabzd@trcont.ru" TargetMode="External"/><Relationship Id="rId44" Type="http://schemas.openxmlformats.org/officeDocument/2006/relationships/footer" Target="footer9.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otc.ru/" TargetMode="External"/><Relationship Id="rId27" Type="http://schemas.openxmlformats.org/officeDocument/2006/relationships/footer" Target="footer2.xml"/><Relationship Id="rId30" Type="http://schemas.openxmlformats.org/officeDocument/2006/relationships/footer" Target="footer4.xml"/><Relationship Id="rId35" Type="http://schemas.openxmlformats.org/officeDocument/2006/relationships/header" Target="header6.xml"/><Relationship Id="rId43" Type="http://schemas.openxmlformats.org/officeDocument/2006/relationships/footer" Target="footer8.xm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61F5195F-EADD-4E84-B8D1-6D86E6AC5374}">
  <ds:schemaRefs>
    <ds:schemaRef ds:uri="http://schemas.openxmlformats.org/officeDocument/2006/bibliography"/>
  </ds:schemaRefs>
</ds:datastoreItem>
</file>

<file path=customXml/itemProps4.xml><?xml version="1.0" encoding="utf-8"?>
<ds:datastoreItem xmlns:ds="http://schemas.openxmlformats.org/officeDocument/2006/customXml" ds:itemID="{1600AF6A-B58E-4051-8FFA-E182E6279400}">
  <ds:schemaRefs>
    <ds:schemaRef ds:uri="http://schemas.openxmlformats.org/officeDocument/2006/bibliography"/>
  </ds:schemaRefs>
</ds:datastoreItem>
</file>

<file path=customXml/itemProps5.xml><?xml version="1.0" encoding="utf-8"?>
<ds:datastoreItem xmlns:ds="http://schemas.openxmlformats.org/officeDocument/2006/customXml" ds:itemID="{C26259EE-D131-4BD6-B394-593F0EC1BB8E}">
  <ds:schemaRefs>
    <ds:schemaRef ds:uri="http://schemas.openxmlformats.org/officeDocument/2006/bibliography"/>
  </ds:schemaRefs>
</ds:datastoreItem>
</file>

<file path=customXml/itemProps6.xml><?xml version="1.0" encoding="utf-8"?>
<ds:datastoreItem xmlns:ds="http://schemas.openxmlformats.org/officeDocument/2006/customXml" ds:itemID="{2279A518-72F7-4C32-BB3A-BE3C002E6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3795</TotalTime>
  <Pages>87</Pages>
  <Words>29528</Words>
  <Characters>168313</Characters>
  <Application>Microsoft Office Word</Application>
  <DocSecurity>0</DocSecurity>
  <Lines>1402</Lines>
  <Paragraphs>394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197447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53</cp:revision>
  <cp:lastPrinted>2014-09-23T06:50:00Z</cp:lastPrinted>
  <dcterms:created xsi:type="dcterms:W3CDTF">2020-05-18T10:03:00Z</dcterms:created>
  <dcterms:modified xsi:type="dcterms:W3CDTF">2021-11-12T06:30:00Z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