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1337" w:rsidRDefault="00744DD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41337" w:rsidRDefault="00744DD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341337" w:rsidRDefault="00744DD9">
      <w:pPr>
        <w:tabs>
          <w:tab w:val="left" w:pos="4962"/>
        </w:tabs>
        <w:ind w:left="4820"/>
        <w:rPr>
          <w:b/>
          <w:bCs/>
          <w:sz w:val="28"/>
        </w:rPr>
      </w:pPr>
      <w:r>
        <w:rPr>
          <w:b/>
          <w:bCs/>
          <w:sz w:val="28"/>
        </w:rPr>
        <w:t>«</w:t>
      </w:r>
      <w:r w:rsidR="00247515">
        <w:rPr>
          <w:b/>
          <w:bCs/>
          <w:sz w:val="28"/>
        </w:rPr>
        <w:t>12</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41337" w:rsidRDefault="00744DD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РО-НКПСКЖД-</w:t>
      </w:r>
      <w:r w:rsidRPr="00247515">
        <w:t>21-00</w:t>
      </w:r>
      <w:r w:rsidR="00247515" w:rsidRPr="00247515">
        <w:t>14</w:t>
      </w:r>
      <w:r>
        <w:t xml:space="preserve"> по предмету закупки </w:t>
      </w:r>
      <w:r>
        <w:rPr>
          <w:b/>
        </w:rPr>
        <w:t>« 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Ростов-Товарный филиала ПАО «</w:t>
      </w:r>
      <w:proofErr w:type="spellStart"/>
      <w:r>
        <w:rPr>
          <w:b/>
        </w:rPr>
        <w:t>ТрансКонтейнер</w:t>
      </w:r>
      <w:proofErr w:type="spellEnd"/>
      <w:r>
        <w:rPr>
          <w:b/>
        </w:rPr>
        <w:t>»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5299E">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5299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5299E">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5299E">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A5299E">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A5299E">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A5299E">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A5299E">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A5299E">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A5299E">
      <w:pPr>
        <w:pStyle w:val="af9"/>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A5299E">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A5299E">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5299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5299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A5299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5299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5299E">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5299E">
      <w:pPr>
        <w:pStyle w:val="19"/>
        <w:numPr>
          <w:ilvl w:val="1"/>
          <w:numId w:val="19"/>
        </w:numPr>
        <w:ind w:left="0" w:firstLine="709"/>
        <w:outlineLvl w:val="1"/>
        <w:rPr>
          <w:b/>
          <w:szCs w:val="28"/>
        </w:rPr>
      </w:pPr>
      <w:r>
        <w:rPr>
          <w:b/>
          <w:szCs w:val="28"/>
        </w:rPr>
        <w:t>Заявка</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5299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5299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A5299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5299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5299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5299E">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5299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5299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A5299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5299E">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A5299E">
      <w:pPr>
        <w:pStyle w:val="19"/>
        <w:numPr>
          <w:ilvl w:val="1"/>
          <w:numId w:val="19"/>
        </w:numPr>
        <w:ind w:left="0" w:firstLine="709"/>
        <w:outlineLvl w:val="1"/>
        <w:rPr>
          <w:b/>
          <w:szCs w:val="28"/>
        </w:rPr>
      </w:pPr>
      <w:r>
        <w:rPr>
          <w:b/>
        </w:rPr>
        <w:t>Порядок оформления Заявки</w:t>
      </w:r>
    </w:p>
    <w:p w:rsidR="00A77471" w:rsidRPr="00C8296E" w:rsidRDefault="00A77471" w:rsidP="00A5299E">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41337" w:rsidRDefault="00744DD9" w:rsidP="00A5299E">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2F766466" wp14:editId="6BF6769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4D47B9" w:rsidRPr="007E6DE4" w:rsidRDefault="004D47B9" w:rsidP="00A77471">
                            <w:pPr>
                              <w:jc w:val="center"/>
                              <w:rPr>
                                <w:b/>
                                <w:sz w:val="28"/>
                                <w:szCs w:val="28"/>
                              </w:rPr>
                            </w:pPr>
                            <w:r w:rsidRPr="007E6DE4">
                              <w:rPr>
                                <w:b/>
                                <w:sz w:val="28"/>
                                <w:szCs w:val="28"/>
                              </w:rPr>
                              <w:t>_____________________________________________</w:t>
                            </w:r>
                            <w:r>
                              <w:rPr>
                                <w:b/>
                                <w:sz w:val="28"/>
                                <w:szCs w:val="28"/>
                              </w:rPr>
                              <w:t>,</w:t>
                            </w:r>
                          </w:p>
                          <w:p w:rsidR="004D47B9" w:rsidRDefault="004D47B9" w:rsidP="00A77471">
                            <w:pPr>
                              <w:jc w:val="center"/>
                              <w:rPr>
                                <w:sz w:val="28"/>
                                <w:szCs w:val="28"/>
                              </w:rPr>
                            </w:pPr>
                            <w:r w:rsidRPr="007E6DE4">
                              <w:rPr>
                                <w:i/>
                                <w:sz w:val="20"/>
                                <w:szCs w:val="20"/>
                              </w:rPr>
                              <w:t>наименование претендента</w:t>
                            </w:r>
                          </w:p>
                          <w:p w:rsidR="004D47B9" w:rsidRPr="007E6DE4" w:rsidRDefault="004D47B9" w:rsidP="00A77471">
                            <w:pPr>
                              <w:jc w:val="center"/>
                              <w:rPr>
                                <w:b/>
                                <w:sz w:val="28"/>
                                <w:szCs w:val="28"/>
                              </w:rPr>
                            </w:pPr>
                            <w:r w:rsidRPr="007E6DE4">
                              <w:rPr>
                                <w:b/>
                                <w:sz w:val="28"/>
                                <w:szCs w:val="28"/>
                              </w:rPr>
                              <w:t>________________________________________</w:t>
                            </w:r>
                          </w:p>
                          <w:p w:rsidR="004D47B9" w:rsidRPr="007E6DE4" w:rsidRDefault="004D47B9" w:rsidP="00A77471">
                            <w:pPr>
                              <w:jc w:val="center"/>
                              <w:rPr>
                                <w:i/>
                                <w:sz w:val="20"/>
                                <w:szCs w:val="20"/>
                              </w:rPr>
                            </w:pPr>
                            <w:r w:rsidRPr="007E6DE4">
                              <w:rPr>
                                <w:i/>
                                <w:sz w:val="20"/>
                                <w:szCs w:val="20"/>
                              </w:rPr>
                              <w:t>государство регистрации претендента</w:t>
                            </w:r>
                          </w:p>
                          <w:p w:rsidR="004D47B9" w:rsidRPr="007E6DE4" w:rsidRDefault="004D47B9" w:rsidP="00A77471">
                            <w:pPr>
                              <w:jc w:val="center"/>
                              <w:rPr>
                                <w:b/>
                                <w:sz w:val="28"/>
                                <w:szCs w:val="28"/>
                              </w:rPr>
                            </w:pPr>
                            <w:r w:rsidRPr="007E6DE4">
                              <w:rPr>
                                <w:b/>
                                <w:sz w:val="28"/>
                                <w:szCs w:val="28"/>
                              </w:rPr>
                              <w:t>_____________________________</w:t>
                            </w:r>
                            <w:r>
                              <w:rPr>
                                <w:b/>
                                <w:sz w:val="28"/>
                                <w:szCs w:val="28"/>
                              </w:rPr>
                              <w:t>__________________</w:t>
                            </w:r>
                          </w:p>
                          <w:p w:rsidR="004D47B9" w:rsidRPr="007E6DE4" w:rsidRDefault="004D47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D47B9" w:rsidRDefault="004D47B9" w:rsidP="00A77471">
                            <w:pPr>
                              <w:jc w:val="both"/>
                            </w:pPr>
                          </w:p>
                          <w:p w:rsidR="004D47B9" w:rsidRDefault="004D47B9">
                            <w:pPr>
                              <w:jc w:val="center"/>
                              <w:rPr>
                                <w:b/>
                              </w:rPr>
                            </w:pPr>
                            <w:r>
                              <w:rPr>
                                <w:b/>
                              </w:rPr>
                              <w:t>ЗАЯВКА НА УЧАСТИЕ В ПРОЦЕДУРЕ РАЗМЕЩЕНИЯ ОФЕРТЫ № РО-НКПСКЖД-</w:t>
                            </w:r>
                            <w:r w:rsidRPr="00247515">
                              <w:rPr>
                                <w:b/>
                              </w:rPr>
                              <w:t>21-0014</w:t>
                            </w:r>
                          </w:p>
                          <w:p w:rsidR="004D47B9" w:rsidRPr="003C6269" w:rsidRDefault="004D47B9" w:rsidP="00A77471">
                            <w:pPr>
                              <w:jc w:val="center"/>
                              <w:rPr>
                                <w:b/>
                              </w:rPr>
                            </w:pPr>
                            <w:r>
                              <w:rPr>
                                <w:b/>
                              </w:rPr>
                              <w:t>(лот № _________)</w:t>
                            </w:r>
                          </w:p>
                          <w:p w:rsidR="004D47B9" w:rsidRPr="00DD110F" w:rsidRDefault="004D47B9" w:rsidP="00A77471">
                            <w:pPr>
                              <w:jc w:val="center"/>
                              <w:rPr>
                                <w:i/>
                                <w:sz w:val="20"/>
                                <w:szCs w:val="20"/>
                              </w:rPr>
                            </w:pPr>
                            <w:r w:rsidRPr="00DD110F">
                              <w:rPr>
                                <w:i/>
                                <w:sz w:val="20"/>
                                <w:szCs w:val="20"/>
                              </w:rPr>
                              <w:t>(указывается номер лота)</w:t>
                            </w:r>
                          </w:p>
                          <w:p w:rsidR="004D47B9" w:rsidRPr="00923E2D" w:rsidRDefault="004D47B9" w:rsidP="00A77471">
                            <w:pPr>
                              <w:jc w:val="center"/>
                              <w:rPr>
                                <w:b/>
                              </w:rPr>
                            </w:pPr>
                          </w:p>
                          <w:p w:rsidR="004D47B9" w:rsidRPr="00923E2D" w:rsidRDefault="004D47B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D47B9" w:rsidRPr="007E6DE4" w:rsidRDefault="004D47B9" w:rsidP="00A77471">
                      <w:pPr>
                        <w:jc w:val="center"/>
                        <w:rPr>
                          <w:b/>
                          <w:sz w:val="28"/>
                          <w:szCs w:val="28"/>
                        </w:rPr>
                      </w:pPr>
                      <w:r w:rsidRPr="007E6DE4">
                        <w:rPr>
                          <w:b/>
                          <w:sz w:val="28"/>
                          <w:szCs w:val="28"/>
                        </w:rPr>
                        <w:t>_____________________________________________</w:t>
                      </w:r>
                      <w:r>
                        <w:rPr>
                          <w:b/>
                          <w:sz w:val="28"/>
                          <w:szCs w:val="28"/>
                        </w:rPr>
                        <w:t>,</w:t>
                      </w:r>
                    </w:p>
                    <w:p w:rsidR="004D47B9" w:rsidRDefault="004D47B9" w:rsidP="00A77471">
                      <w:pPr>
                        <w:jc w:val="center"/>
                        <w:rPr>
                          <w:sz w:val="28"/>
                          <w:szCs w:val="28"/>
                        </w:rPr>
                      </w:pPr>
                      <w:r w:rsidRPr="007E6DE4">
                        <w:rPr>
                          <w:i/>
                          <w:sz w:val="20"/>
                          <w:szCs w:val="20"/>
                        </w:rPr>
                        <w:t>наименование претендента</w:t>
                      </w:r>
                    </w:p>
                    <w:p w:rsidR="004D47B9" w:rsidRPr="007E6DE4" w:rsidRDefault="004D47B9" w:rsidP="00A77471">
                      <w:pPr>
                        <w:jc w:val="center"/>
                        <w:rPr>
                          <w:b/>
                          <w:sz w:val="28"/>
                          <w:szCs w:val="28"/>
                        </w:rPr>
                      </w:pPr>
                      <w:r w:rsidRPr="007E6DE4">
                        <w:rPr>
                          <w:b/>
                          <w:sz w:val="28"/>
                          <w:szCs w:val="28"/>
                        </w:rPr>
                        <w:t>________________________________________</w:t>
                      </w:r>
                    </w:p>
                    <w:p w:rsidR="004D47B9" w:rsidRPr="007E6DE4" w:rsidRDefault="004D47B9" w:rsidP="00A77471">
                      <w:pPr>
                        <w:jc w:val="center"/>
                        <w:rPr>
                          <w:i/>
                          <w:sz w:val="20"/>
                          <w:szCs w:val="20"/>
                        </w:rPr>
                      </w:pPr>
                      <w:r w:rsidRPr="007E6DE4">
                        <w:rPr>
                          <w:i/>
                          <w:sz w:val="20"/>
                          <w:szCs w:val="20"/>
                        </w:rPr>
                        <w:t>государство регистрации претендента</w:t>
                      </w:r>
                    </w:p>
                    <w:p w:rsidR="004D47B9" w:rsidRPr="007E6DE4" w:rsidRDefault="004D47B9" w:rsidP="00A77471">
                      <w:pPr>
                        <w:jc w:val="center"/>
                        <w:rPr>
                          <w:b/>
                          <w:sz w:val="28"/>
                          <w:szCs w:val="28"/>
                        </w:rPr>
                      </w:pPr>
                      <w:r w:rsidRPr="007E6DE4">
                        <w:rPr>
                          <w:b/>
                          <w:sz w:val="28"/>
                          <w:szCs w:val="28"/>
                        </w:rPr>
                        <w:t>_____________________________</w:t>
                      </w:r>
                      <w:r>
                        <w:rPr>
                          <w:b/>
                          <w:sz w:val="28"/>
                          <w:szCs w:val="28"/>
                        </w:rPr>
                        <w:t>__________________</w:t>
                      </w:r>
                    </w:p>
                    <w:p w:rsidR="004D47B9" w:rsidRPr="007E6DE4" w:rsidRDefault="004D47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D47B9" w:rsidRDefault="004D47B9" w:rsidP="00A77471">
                      <w:pPr>
                        <w:jc w:val="both"/>
                      </w:pPr>
                    </w:p>
                    <w:p w:rsidR="004D47B9" w:rsidRDefault="004D47B9">
                      <w:pPr>
                        <w:jc w:val="center"/>
                        <w:rPr>
                          <w:b/>
                        </w:rPr>
                      </w:pPr>
                      <w:r>
                        <w:rPr>
                          <w:b/>
                        </w:rPr>
                        <w:t>ЗАЯВКА НА УЧАСТИЕ В ПРОЦЕДУРЕ РАЗМЕЩЕНИЯ ОФЕРТЫ № РО-НКПСКЖД-</w:t>
                      </w:r>
                      <w:r w:rsidRPr="00247515">
                        <w:rPr>
                          <w:b/>
                        </w:rPr>
                        <w:t>21-0014</w:t>
                      </w:r>
                    </w:p>
                    <w:p w:rsidR="004D47B9" w:rsidRPr="003C6269" w:rsidRDefault="004D47B9" w:rsidP="00A77471">
                      <w:pPr>
                        <w:jc w:val="center"/>
                        <w:rPr>
                          <w:b/>
                        </w:rPr>
                      </w:pPr>
                      <w:r>
                        <w:rPr>
                          <w:b/>
                        </w:rPr>
                        <w:t>(лот № _________)</w:t>
                      </w:r>
                    </w:p>
                    <w:p w:rsidR="004D47B9" w:rsidRPr="00DD110F" w:rsidRDefault="004D47B9" w:rsidP="00A77471">
                      <w:pPr>
                        <w:jc w:val="center"/>
                        <w:rPr>
                          <w:i/>
                          <w:sz w:val="20"/>
                          <w:szCs w:val="20"/>
                        </w:rPr>
                      </w:pPr>
                      <w:r w:rsidRPr="00DD110F">
                        <w:rPr>
                          <w:i/>
                          <w:sz w:val="20"/>
                          <w:szCs w:val="20"/>
                        </w:rPr>
                        <w:t>(указывается номер лота)</w:t>
                      </w:r>
                    </w:p>
                    <w:p w:rsidR="004D47B9" w:rsidRPr="00923E2D" w:rsidRDefault="004D47B9" w:rsidP="00A77471">
                      <w:pPr>
                        <w:jc w:val="center"/>
                        <w:rPr>
                          <w:b/>
                        </w:rPr>
                      </w:pPr>
                    </w:p>
                    <w:p w:rsidR="004D47B9" w:rsidRPr="00923E2D" w:rsidRDefault="004D47B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5299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5299E">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5299E">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5299E">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5299E">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5299E">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5299E">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5299E">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341337" w:rsidRDefault="00744DD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5299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5299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5299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5299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5299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A5299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41337" w:rsidRDefault="00744DD9" w:rsidP="00A5299E">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5299E">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5299E">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5299E">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41337" w:rsidRDefault="00744DD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5299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5299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5299E">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5299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5299E">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5299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5299E">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5299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5299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5299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5299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5299E">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5299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5299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5299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5299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5299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5299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5299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5299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A5299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5299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5299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5299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5299E">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5299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5299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5299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5299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5299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5299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5299E">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5299E">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A5299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5299E">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5299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5299E">
      <w:pPr>
        <w:pStyle w:val="19"/>
        <w:numPr>
          <w:ilvl w:val="1"/>
          <w:numId w:val="19"/>
        </w:numPr>
        <w:ind w:left="0" w:firstLine="709"/>
        <w:outlineLvl w:val="1"/>
        <w:rPr>
          <w:b/>
          <w:szCs w:val="28"/>
        </w:rPr>
      </w:pPr>
      <w:r>
        <w:rPr>
          <w:b/>
          <w:szCs w:val="28"/>
        </w:rPr>
        <w:t>Заключение договора</w:t>
      </w:r>
    </w:p>
    <w:p w:rsidR="000A6133" w:rsidRDefault="000A6133" w:rsidP="00A5299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41337" w:rsidRDefault="00744DD9" w:rsidP="00A5299E">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5299E">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5299E">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A5299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5299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5299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5299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5299E">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5299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5299E">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5299E">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5299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5299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5299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5299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5299E">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5299E">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5299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5299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5299E">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5299E">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5299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5299E">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A5299E">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5299E">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A5299E">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5299E">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5299E">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5299E">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5299E">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5299E">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5299E">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5299E">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5299E">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744DD9" w:rsidRPr="001F39E9" w:rsidRDefault="00744DD9" w:rsidP="00744DD9">
      <w:pPr>
        <w:spacing w:after="120"/>
        <w:jc w:val="center"/>
        <w:outlineLvl w:val="0"/>
        <w:rPr>
          <w:b/>
          <w:sz w:val="28"/>
          <w:szCs w:val="28"/>
        </w:rPr>
      </w:pPr>
      <w:r>
        <w:rPr>
          <w:rFonts w:eastAsia="MS Mincho"/>
          <w:b/>
          <w:bCs/>
          <w:sz w:val="32"/>
          <w:szCs w:val="32"/>
        </w:rPr>
        <w:t>Раздел 4. Техническое задание</w:t>
      </w:r>
    </w:p>
    <w:p w:rsidR="00744DD9" w:rsidRPr="0007096B" w:rsidRDefault="00744DD9" w:rsidP="00744DD9">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744DD9" w:rsidRPr="00672BBD" w:rsidTr="00744DD9">
        <w:trPr>
          <w:trHeight w:val="579"/>
        </w:trPr>
        <w:tc>
          <w:tcPr>
            <w:tcW w:w="2410" w:type="dxa"/>
          </w:tcPr>
          <w:p w:rsidR="00744DD9" w:rsidRPr="00672BBD" w:rsidRDefault="00744DD9" w:rsidP="00744DD9">
            <w:pPr>
              <w:spacing w:after="120" w:line="292" w:lineRule="exact"/>
              <w:jc w:val="center"/>
              <w:rPr>
                <w:color w:val="000000"/>
              </w:rPr>
            </w:pPr>
            <w:r>
              <w:rPr>
                <w:b/>
                <w:color w:val="000000"/>
              </w:rPr>
              <w:t>Перечень основных данных и требований</w:t>
            </w:r>
          </w:p>
        </w:tc>
        <w:tc>
          <w:tcPr>
            <w:tcW w:w="7513" w:type="dxa"/>
          </w:tcPr>
          <w:p w:rsidR="00744DD9" w:rsidRPr="00672BBD" w:rsidRDefault="00744DD9" w:rsidP="00744DD9">
            <w:pPr>
              <w:spacing w:line="292" w:lineRule="exact"/>
              <w:jc w:val="center"/>
              <w:rPr>
                <w:color w:val="000000"/>
              </w:rPr>
            </w:pPr>
            <w:r>
              <w:rPr>
                <w:b/>
                <w:color w:val="000000"/>
              </w:rPr>
              <w:t>Содержание основных данных и требований</w:t>
            </w:r>
          </w:p>
        </w:tc>
      </w:tr>
      <w:tr w:rsidR="00744DD9" w:rsidRPr="00672BBD" w:rsidTr="00744DD9">
        <w:trPr>
          <w:trHeight w:val="683"/>
        </w:trPr>
        <w:tc>
          <w:tcPr>
            <w:tcW w:w="2410" w:type="dxa"/>
          </w:tcPr>
          <w:p w:rsidR="00744DD9" w:rsidRPr="00672BBD" w:rsidRDefault="00744DD9" w:rsidP="00744DD9">
            <w:pPr>
              <w:spacing w:line="280" w:lineRule="exact"/>
              <w:rPr>
                <w:color w:val="000000"/>
              </w:rPr>
            </w:pPr>
            <w:r>
              <w:rPr>
                <w:color w:val="000000"/>
              </w:rPr>
              <w:t>1. Основание для привлечения автотранспортных предприятий.</w:t>
            </w:r>
          </w:p>
        </w:tc>
        <w:tc>
          <w:tcPr>
            <w:tcW w:w="7513" w:type="dxa"/>
          </w:tcPr>
          <w:p w:rsidR="00744DD9" w:rsidRPr="00672BBD" w:rsidRDefault="00744DD9" w:rsidP="00744DD9">
            <w:pPr>
              <w:spacing w:after="60" w:line="280" w:lineRule="exact"/>
              <w:rPr>
                <w:color w:val="000000"/>
              </w:rPr>
            </w:pPr>
            <w:r>
              <w:rPr>
                <w:color w:val="000000"/>
              </w:rPr>
              <w:t>Потребность в привлечении дополнительного автотранспорта</w:t>
            </w:r>
          </w:p>
        </w:tc>
      </w:tr>
      <w:tr w:rsidR="00744DD9" w:rsidRPr="00672BBD" w:rsidTr="00744DD9">
        <w:trPr>
          <w:trHeight w:hRule="exact" w:val="744"/>
        </w:trPr>
        <w:tc>
          <w:tcPr>
            <w:tcW w:w="2410" w:type="dxa"/>
            <w:vAlign w:val="center"/>
          </w:tcPr>
          <w:p w:rsidR="00744DD9" w:rsidRPr="00672BBD" w:rsidRDefault="00744DD9" w:rsidP="00744DD9">
            <w:pPr>
              <w:spacing w:line="280" w:lineRule="exact"/>
              <w:rPr>
                <w:color w:val="000000"/>
              </w:rPr>
            </w:pPr>
            <w:r>
              <w:rPr>
                <w:color w:val="000000"/>
              </w:rPr>
              <w:t>2. Заказчик (Арендатор)</w:t>
            </w: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p>
        </w:tc>
        <w:tc>
          <w:tcPr>
            <w:tcW w:w="7513" w:type="dxa"/>
            <w:vAlign w:val="center"/>
          </w:tcPr>
          <w:p w:rsidR="00744DD9" w:rsidRPr="00672BBD" w:rsidRDefault="00744DD9" w:rsidP="00744DD9">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744DD9" w:rsidRPr="00672BBD" w:rsidTr="00744DD9">
        <w:trPr>
          <w:trHeight w:hRule="exact" w:val="1845"/>
        </w:trPr>
        <w:tc>
          <w:tcPr>
            <w:tcW w:w="2410" w:type="dxa"/>
            <w:vAlign w:val="center"/>
          </w:tcPr>
          <w:p w:rsidR="00744DD9" w:rsidRPr="00672BBD" w:rsidRDefault="00744DD9" w:rsidP="00744DD9">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744DD9" w:rsidRPr="00672BBD" w:rsidRDefault="00744DD9" w:rsidP="00744DD9">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осуществления перевозок грузов в контейнерах типоразмером: 20фут/24тн., 20фут/30тн., 40фут/30тн. с кон</w:t>
            </w:r>
            <w:r>
              <w:t xml:space="preserve">тейнерного терминала </w:t>
            </w:r>
            <w:proofErr w:type="gramStart"/>
            <w:r>
              <w:t>Ростов-Товарный</w:t>
            </w:r>
            <w:proofErr w:type="gramEnd"/>
            <w:r>
              <w:t xml:space="preserve"> филиала ПАО «</w:t>
            </w:r>
            <w:proofErr w:type="spellStart"/>
            <w:r>
              <w:t>ТрансКонтейнер</w:t>
            </w:r>
            <w:proofErr w:type="spellEnd"/>
            <w:r>
              <w:t>» на Северо-Кавказской железной дороге</w:t>
            </w:r>
          </w:p>
          <w:p w:rsidR="00744DD9" w:rsidRPr="00672BBD" w:rsidRDefault="00744DD9" w:rsidP="00744DD9">
            <w:pPr>
              <w:spacing w:line="280" w:lineRule="exact"/>
              <w:jc w:val="both"/>
              <w:rPr>
                <w:color w:val="000000"/>
              </w:rPr>
            </w:pP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r>
              <w:rPr>
                <w:color w:val="000000"/>
              </w:rPr>
              <w:t xml:space="preserve"> </w:t>
            </w:r>
          </w:p>
        </w:tc>
      </w:tr>
      <w:tr w:rsidR="00744DD9" w:rsidRPr="00672BBD" w:rsidTr="00744DD9">
        <w:trPr>
          <w:trHeight w:val="527"/>
        </w:trPr>
        <w:tc>
          <w:tcPr>
            <w:tcW w:w="2410" w:type="dxa"/>
          </w:tcPr>
          <w:p w:rsidR="00744DD9" w:rsidRPr="00672BBD" w:rsidRDefault="00744DD9" w:rsidP="00744DD9">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744DD9" w:rsidRPr="00672BBD" w:rsidTr="00744DD9">
        <w:trPr>
          <w:trHeight w:hRule="exact" w:val="2805"/>
        </w:trPr>
        <w:tc>
          <w:tcPr>
            <w:tcW w:w="2410" w:type="dxa"/>
          </w:tcPr>
          <w:p w:rsidR="00744DD9" w:rsidRPr="00672BBD" w:rsidRDefault="00744DD9" w:rsidP="00744DD9">
            <w:pPr>
              <w:spacing w:line="280" w:lineRule="exact"/>
              <w:rPr>
                <w:color w:val="000000"/>
              </w:rPr>
            </w:pPr>
            <w:r>
              <w:rPr>
                <w:color w:val="000000"/>
              </w:rPr>
              <w:t>5. Объемы работ  по привлечению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744DD9" w:rsidRPr="00535BDC" w:rsidRDefault="00744DD9" w:rsidP="00744DD9">
            <w:pPr>
              <w:spacing w:line="280" w:lineRule="exact"/>
              <w:jc w:val="both"/>
            </w:pPr>
            <w:r>
              <w:t xml:space="preserve">Среднемесячный объем завоза/вывоза </w:t>
            </w:r>
            <w:r>
              <w:rPr>
                <w:rFonts w:eastAsia="MS Mincho"/>
                <w:bCs/>
                <w:szCs w:val="28"/>
              </w:rPr>
              <w:t>20фт/40фт</w:t>
            </w:r>
            <w:r>
              <w:t xml:space="preserve"> контейнеров – 748 шт.;</w:t>
            </w:r>
          </w:p>
          <w:p w:rsidR="00744DD9" w:rsidRPr="00672BBD" w:rsidRDefault="00744DD9" w:rsidP="00744DD9">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24  шт.;</w:t>
            </w:r>
          </w:p>
        </w:tc>
      </w:tr>
      <w:tr w:rsidR="00744DD9" w:rsidRPr="00672BBD" w:rsidTr="00744DD9">
        <w:trPr>
          <w:trHeight w:val="411"/>
        </w:trPr>
        <w:tc>
          <w:tcPr>
            <w:tcW w:w="2410" w:type="dxa"/>
          </w:tcPr>
          <w:p w:rsidR="00744DD9" w:rsidRPr="00672BBD" w:rsidRDefault="00744DD9" w:rsidP="00744DD9">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744DD9" w:rsidRPr="00672BBD" w:rsidRDefault="00744DD9" w:rsidP="00744DD9">
            <w:pPr>
              <w:spacing w:line="280" w:lineRule="exact"/>
              <w:jc w:val="both"/>
              <w:rPr>
                <w:color w:val="000000"/>
              </w:rPr>
            </w:pPr>
            <w:r>
              <w:rPr>
                <w:color w:val="000000"/>
              </w:rPr>
              <w:t xml:space="preserve">Место предоставления транспортных средств в аренду – 344000 РФ, </w:t>
            </w:r>
            <w:proofErr w:type="spellStart"/>
            <w:r>
              <w:rPr>
                <w:color w:val="000000"/>
              </w:rPr>
              <w:t>г</w:t>
            </w:r>
            <w:proofErr w:type="gramStart"/>
            <w:r>
              <w:rPr>
                <w:color w:val="000000"/>
              </w:rPr>
              <w:t>.Р</w:t>
            </w:r>
            <w:proofErr w:type="gramEnd"/>
            <w:r>
              <w:rPr>
                <w:color w:val="000000"/>
              </w:rPr>
              <w:t>остов</w:t>
            </w:r>
            <w:proofErr w:type="spellEnd"/>
            <w:r>
              <w:rPr>
                <w:color w:val="000000"/>
              </w:rPr>
              <w:t xml:space="preserve">-на-Дону, </w:t>
            </w:r>
            <w:proofErr w:type="spellStart"/>
            <w:r>
              <w:rPr>
                <w:color w:val="000000"/>
              </w:rPr>
              <w:t>пер.Энергетиков</w:t>
            </w:r>
            <w:proofErr w:type="spellEnd"/>
            <w:r>
              <w:rPr>
                <w:color w:val="000000"/>
              </w:rPr>
              <w:t xml:space="preserve">, 3-5а/378/90  – контейнерный терминал Ростов-Товарный  </w:t>
            </w:r>
            <w:r>
              <w:t>филиала ПАО «</w:t>
            </w:r>
            <w:proofErr w:type="spellStart"/>
            <w:r>
              <w:t>ТрансКонтейнер</w:t>
            </w:r>
            <w:proofErr w:type="spellEnd"/>
            <w:r>
              <w:t>» на Северо-Кавказской железной дороге</w:t>
            </w:r>
            <w:r>
              <w:rPr>
                <w:b/>
              </w:rPr>
              <w:t>.</w:t>
            </w:r>
          </w:p>
          <w:p w:rsidR="00744DD9" w:rsidRPr="00672BBD" w:rsidRDefault="00744DD9" w:rsidP="00744DD9">
            <w:pPr>
              <w:jc w:val="both"/>
              <w:rPr>
                <w:i/>
                <w:color w:val="000000"/>
              </w:rPr>
            </w:pPr>
          </w:p>
          <w:p w:rsidR="00744DD9" w:rsidRPr="00672BBD" w:rsidRDefault="00744DD9" w:rsidP="00744DD9">
            <w:pPr>
              <w:ind w:right="-3"/>
              <w:jc w:val="both"/>
              <w:rPr>
                <w:b/>
              </w:rPr>
            </w:pPr>
            <w:r>
              <w:rPr>
                <w:b/>
              </w:rPr>
              <w:t xml:space="preserve">К автотранспортному предприятию (арендодателю) предъявляются следующие требования: </w:t>
            </w:r>
          </w:p>
          <w:p w:rsidR="00744DD9" w:rsidRPr="00672BBD" w:rsidRDefault="00744DD9" w:rsidP="00744DD9">
            <w:pPr>
              <w:ind w:right="-3"/>
              <w:jc w:val="both"/>
              <w:rPr>
                <w:b/>
              </w:rPr>
            </w:pPr>
            <w:r>
              <w:rPr>
                <w:b/>
              </w:rPr>
              <w:t>Арендодатель должен:</w:t>
            </w:r>
          </w:p>
          <w:p w:rsidR="00744DD9" w:rsidRPr="00672BBD" w:rsidRDefault="00744DD9" w:rsidP="00A5299E">
            <w:pPr>
              <w:pStyle w:val="aff7"/>
              <w:numPr>
                <w:ilvl w:val="0"/>
                <w:numId w:val="33"/>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744DD9" w:rsidRPr="00672BBD" w:rsidRDefault="00744DD9" w:rsidP="00A5299E">
            <w:pPr>
              <w:pStyle w:val="aff7"/>
              <w:numPr>
                <w:ilvl w:val="0"/>
                <w:numId w:val="33"/>
              </w:numPr>
              <w:spacing w:before="280"/>
              <w:ind w:left="176" w:firstLine="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744DD9" w:rsidRPr="00672BBD" w:rsidRDefault="00744DD9" w:rsidP="00A5299E">
            <w:pPr>
              <w:pStyle w:val="aff7"/>
              <w:numPr>
                <w:ilvl w:val="0"/>
                <w:numId w:val="33"/>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44DD9" w:rsidRPr="00672BBD" w:rsidRDefault="00744DD9" w:rsidP="00A5299E">
            <w:pPr>
              <w:numPr>
                <w:ilvl w:val="0"/>
                <w:numId w:val="33"/>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744DD9" w:rsidRPr="00672BBD" w:rsidRDefault="00744DD9" w:rsidP="00A5299E">
            <w:pPr>
              <w:numPr>
                <w:ilvl w:val="0"/>
                <w:numId w:val="33"/>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744DD9" w:rsidRPr="00672BBD" w:rsidRDefault="00744DD9" w:rsidP="00A5299E">
            <w:pPr>
              <w:numPr>
                <w:ilvl w:val="0"/>
                <w:numId w:val="33"/>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44DD9" w:rsidRPr="00672BBD" w:rsidRDefault="00744DD9" w:rsidP="00A5299E">
            <w:pPr>
              <w:numPr>
                <w:ilvl w:val="0"/>
                <w:numId w:val="33"/>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744DD9" w:rsidRPr="00672BBD" w:rsidRDefault="00744DD9" w:rsidP="00A5299E">
            <w:pPr>
              <w:numPr>
                <w:ilvl w:val="0"/>
                <w:numId w:val="33"/>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744DD9" w:rsidRPr="00672BBD" w:rsidRDefault="00744DD9" w:rsidP="00A5299E">
            <w:pPr>
              <w:numPr>
                <w:ilvl w:val="0"/>
                <w:numId w:val="33"/>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744DD9" w:rsidRPr="00672BBD" w:rsidRDefault="00744DD9" w:rsidP="00A5299E">
            <w:pPr>
              <w:numPr>
                <w:ilvl w:val="0"/>
                <w:numId w:val="33"/>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72BBD" w:rsidRDefault="00744DD9" w:rsidP="00A5299E">
            <w:pPr>
              <w:numPr>
                <w:ilvl w:val="0"/>
                <w:numId w:val="33"/>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744DD9" w:rsidRPr="00672BBD" w:rsidRDefault="00744DD9" w:rsidP="00A5299E">
            <w:pPr>
              <w:numPr>
                <w:ilvl w:val="0"/>
                <w:numId w:val="33"/>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744DD9" w:rsidRPr="00672BBD" w:rsidRDefault="00744DD9" w:rsidP="00A5299E">
            <w:pPr>
              <w:numPr>
                <w:ilvl w:val="0"/>
                <w:numId w:val="33"/>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744DD9" w:rsidRPr="00672BBD" w:rsidRDefault="00744DD9" w:rsidP="00A5299E">
            <w:pPr>
              <w:numPr>
                <w:ilvl w:val="0"/>
                <w:numId w:val="33"/>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744DD9" w:rsidRPr="00672BBD" w:rsidRDefault="00744DD9" w:rsidP="00A5299E">
            <w:pPr>
              <w:numPr>
                <w:ilvl w:val="0"/>
                <w:numId w:val="33"/>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744DD9" w:rsidRPr="00672BBD" w:rsidRDefault="00744DD9" w:rsidP="00A5299E">
            <w:pPr>
              <w:numPr>
                <w:ilvl w:val="0"/>
                <w:numId w:val="33"/>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744DD9" w:rsidRPr="00672BBD" w:rsidRDefault="00744DD9" w:rsidP="00A5299E">
            <w:pPr>
              <w:numPr>
                <w:ilvl w:val="0"/>
                <w:numId w:val="33"/>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744DD9" w:rsidRPr="00672BBD" w:rsidRDefault="00744DD9" w:rsidP="00A5299E">
            <w:pPr>
              <w:numPr>
                <w:ilvl w:val="0"/>
                <w:numId w:val="33"/>
              </w:numPr>
              <w:spacing w:before="280" w:after="280"/>
              <w:ind w:left="176" w:firstLine="0"/>
              <w:contextualSpacing/>
              <w:jc w:val="both"/>
            </w:pPr>
            <w:r>
              <w:t xml:space="preserve">   </w:t>
            </w: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744DD9" w:rsidRPr="00672BBD" w:rsidRDefault="00744DD9" w:rsidP="00A5299E">
            <w:pPr>
              <w:numPr>
                <w:ilvl w:val="0"/>
                <w:numId w:val="33"/>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t>.;</w:t>
            </w:r>
            <w:proofErr w:type="gramEnd"/>
          </w:p>
          <w:p w:rsidR="00744DD9" w:rsidRPr="00672BBD" w:rsidRDefault="00744DD9" w:rsidP="00A5299E">
            <w:pPr>
              <w:numPr>
                <w:ilvl w:val="0"/>
                <w:numId w:val="33"/>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744DD9" w:rsidRPr="00672BBD" w:rsidRDefault="00744DD9" w:rsidP="00744DD9">
            <w:pPr>
              <w:spacing w:before="280" w:after="280"/>
              <w:ind w:left="176"/>
              <w:contextualSpacing/>
              <w:jc w:val="both"/>
            </w:pPr>
          </w:p>
          <w:p w:rsidR="00744DD9" w:rsidRPr="00672BBD" w:rsidRDefault="00744DD9" w:rsidP="00744DD9">
            <w:pPr>
              <w:ind w:left="176" w:right="-3"/>
              <w:contextualSpacing/>
              <w:jc w:val="both"/>
            </w:pPr>
            <w:r>
              <w:rPr>
                <w:color w:val="000000"/>
              </w:rPr>
              <w:t xml:space="preserve">      </w:t>
            </w:r>
          </w:p>
          <w:p w:rsidR="00744DD9" w:rsidRPr="00672BBD" w:rsidRDefault="00744DD9" w:rsidP="00744DD9">
            <w:pPr>
              <w:spacing w:before="280" w:after="280"/>
              <w:ind w:left="176"/>
              <w:contextualSpacing/>
              <w:jc w:val="both"/>
              <w:rPr>
                <w:i/>
                <w:color w:val="000000"/>
              </w:rPr>
            </w:pPr>
            <w:r>
              <w:rPr>
                <w:i/>
                <w:color w:val="000000"/>
              </w:rPr>
              <w:t>Требования к экипажу Арендодателя:</w:t>
            </w:r>
          </w:p>
          <w:p w:rsidR="00744DD9" w:rsidRPr="00672BBD" w:rsidRDefault="00744DD9" w:rsidP="00744DD9">
            <w:pPr>
              <w:suppressAutoHyphens w:val="0"/>
              <w:spacing w:before="280" w:after="280"/>
              <w:contextualSpacing/>
              <w:jc w:val="both"/>
              <w:rPr>
                <w:color w:val="000000"/>
                <w:lang w:eastAsia="ru-RU"/>
              </w:rPr>
            </w:pPr>
          </w:p>
          <w:p w:rsidR="00744DD9" w:rsidRPr="00672BBD" w:rsidRDefault="00744DD9" w:rsidP="00744DD9">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744DD9" w:rsidRPr="00672BBD" w:rsidRDefault="00744DD9" w:rsidP="00744DD9">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744DD9" w:rsidRPr="00672BBD" w:rsidRDefault="00744DD9" w:rsidP="00744DD9">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744DD9" w:rsidRPr="00672BBD" w:rsidRDefault="00744DD9" w:rsidP="00744DD9">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744DD9" w:rsidRPr="00672BBD" w:rsidRDefault="00744DD9" w:rsidP="00744DD9">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672BBD" w:rsidRDefault="00744DD9" w:rsidP="00744DD9">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744DD9" w:rsidRPr="00672BBD" w:rsidRDefault="00744DD9" w:rsidP="00744DD9">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72BBD" w:rsidRDefault="00744DD9" w:rsidP="00744DD9">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72BBD" w:rsidRDefault="00744DD9" w:rsidP="00744DD9">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72BBD" w:rsidRDefault="00744DD9" w:rsidP="00744DD9">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72BBD" w:rsidRDefault="00744DD9" w:rsidP="00744DD9">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744DD9" w:rsidRPr="00672BBD" w:rsidRDefault="00744DD9" w:rsidP="00744DD9">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72BBD" w:rsidRDefault="00744DD9" w:rsidP="00744DD9">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744DD9" w:rsidRPr="00672BBD" w:rsidRDefault="00744DD9" w:rsidP="00744DD9">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72BBD" w:rsidRDefault="00744DD9" w:rsidP="00744DD9">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72BBD" w:rsidRDefault="00744DD9" w:rsidP="00744DD9">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744DD9" w:rsidRPr="00672BBD" w:rsidRDefault="00744DD9" w:rsidP="00744DD9">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72BBD" w:rsidRDefault="00744DD9" w:rsidP="00744DD9">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44DD9" w:rsidRPr="00672BBD" w:rsidRDefault="00744DD9" w:rsidP="00744DD9">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72BBD" w:rsidRDefault="00744DD9" w:rsidP="00744DD9">
            <w:pPr>
              <w:pStyle w:val="aff7"/>
              <w:autoSpaceDE w:val="0"/>
              <w:autoSpaceDN w:val="0"/>
              <w:adjustRightInd w:val="0"/>
              <w:ind w:left="459"/>
              <w:contextualSpacing/>
              <w:jc w:val="both"/>
              <w:rPr>
                <w:color w:val="000000"/>
                <w:lang w:eastAsia="ru-RU"/>
              </w:rPr>
            </w:pPr>
          </w:p>
          <w:p w:rsidR="00744DD9" w:rsidRPr="00672BBD" w:rsidRDefault="00744DD9" w:rsidP="00744DD9">
            <w:pPr>
              <w:spacing w:line="280" w:lineRule="exact"/>
              <w:rPr>
                <w:color w:val="000000"/>
              </w:rPr>
            </w:pPr>
            <w:r>
              <w:rPr>
                <w:b/>
                <w:color w:val="000000"/>
              </w:rPr>
              <w:t>Порядок выполнения работ - круглосуточно.</w:t>
            </w:r>
          </w:p>
          <w:p w:rsidR="00744DD9" w:rsidRPr="00672BBD" w:rsidRDefault="00744DD9" w:rsidP="00744DD9">
            <w:pPr>
              <w:ind w:firstLine="540"/>
              <w:jc w:val="both"/>
              <w:rPr>
                <w:b/>
                <w:color w:val="000000"/>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 xml:space="preserve">7. Особые требования. </w:t>
            </w:r>
          </w:p>
        </w:tc>
        <w:tc>
          <w:tcPr>
            <w:tcW w:w="7513" w:type="dxa"/>
          </w:tcPr>
          <w:p w:rsidR="00744DD9" w:rsidRPr="00672BBD" w:rsidRDefault="00744DD9" w:rsidP="00A5299E">
            <w:pPr>
              <w:pStyle w:val="aff7"/>
              <w:numPr>
                <w:ilvl w:val="0"/>
                <w:numId w:val="31"/>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744DD9" w:rsidRPr="00672BBD" w:rsidRDefault="00744DD9" w:rsidP="00A5299E">
            <w:pPr>
              <w:pStyle w:val="aff7"/>
              <w:numPr>
                <w:ilvl w:val="0"/>
                <w:numId w:val="31"/>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744DD9" w:rsidRPr="00672BBD" w:rsidRDefault="00744DD9" w:rsidP="00A5299E">
            <w:pPr>
              <w:pStyle w:val="aff7"/>
              <w:numPr>
                <w:ilvl w:val="0"/>
                <w:numId w:val="31"/>
              </w:numPr>
              <w:autoSpaceDE w:val="0"/>
              <w:autoSpaceDN w:val="0"/>
              <w:ind w:left="459" w:right="113" w:firstLine="0"/>
              <w:contextualSpacing/>
              <w:jc w:val="both"/>
              <w:rPr>
                <w:color w:val="000000" w:themeColor="text1"/>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744DD9" w:rsidRPr="00672BBD" w:rsidRDefault="00744DD9" w:rsidP="00A5299E">
            <w:pPr>
              <w:pStyle w:val="aff7"/>
              <w:numPr>
                <w:ilvl w:val="0"/>
                <w:numId w:val="31"/>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744DD9" w:rsidRPr="00672BBD" w:rsidRDefault="00744DD9" w:rsidP="00A5299E">
            <w:pPr>
              <w:pStyle w:val="aff7"/>
              <w:numPr>
                <w:ilvl w:val="0"/>
                <w:numId w:val="31"/>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744DD9" w:rsidRPr="00672BBD" w:rsidRDefault="00744DD9" w:rsidP="00744DD9">
            <w:pPr>
              <w:pStyle w:val="aff7"/>
              <w:ind w:left="459" w:right="113"/>
              <w:contextualSpacing/>
              <w:jc w:val="both"/>
              <w:rPr>
                <w:color w:val="000000"/>
                <w:lang w:eastAsia="ru-RU"/>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8.  Ставки арендной платы</w:t>
            </w:r>
          </w:p>
        </w:tc>
        <w:tc>
          <w:tcPr>
            <w:tcW w:w="7513" w:type="dxa"/>
          </w:tcPr>
          <w:p w:rsidR="00744DD9" w:rsidRPr="00672BBD" w:rsidRDefault="00744DD9" w:rsidP="00744DD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744DD9" w:rsidRPr="00672BBD" w:rsidRDefault="00744DD9" w:rsidP="00744DD9">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744DD9" w:rsidRPr="00672BBD" w:rsidRDefault="00744DD9" w:rsidP="00744DD9">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t>,</w:t>
            </w:r>
            <w:proofErr w:type="gramEnd"/>
            <w:r>
              <w:t xml:space="preserve"> услуги, указанные в Приложении №1  являются неделимыми. </w:t>
            </w: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t>9.Иные условия</w:t>
            </w:r>
          </w:p>
        </w:tc>
        <w:tc>
          <w:tcPr>
            <w:tcW w:w="7513" w:type="dxa"/>
          </w:tcPr>
          <w:p w:rsidR="00744DD9" w:rsidRPr="00672BBD" w:rsidRDefault="00744DD9" w:rsidP="00744DD9">
            <w:pPr>
              <w:pStyle w:val="aff7"/>
              <w:ind w:left="0"/>
              <w:jc w:val="both"/>
            </w:pPr>
            <w:r>
              <w:t xml:space="preserve">      </w:t>
            </w:r>
            <w:proofErr w:type="gramStart"/>
            <w:r>
              <w:t xml:space="preserve">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744DD9" w:rsidRPr="00672BBD" w:rsidRDefault="00744DD9" w:rsidP="00744DD9">
            <w:pPr>
              <w:pStyle w:val="aff7"/>
              <w:ind w:left="0"/>
              <w:jc w:val="both"/>
            </w:pPr>
            <w:r>
              <w:t>Сторона, использующая ключ квалифицированной электронной подписи, обязана соблюдать его конфиденциальность.</w:t>
            </w:r>
          </w:p>
          <w:p w:rsidR="00744DD9" w:rsidRPr="00672BBD" w:rsidRDefault="00744DD9" w:rsidP="00744DD9">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44DD9" w:rsidRPr="00672BBD" w:rsidRDefault="00744DD9" w:rsidP="00744DD9">
            <w:pPr>
              <w:jc w:val="both"/>
            </w:pPr>
            <w: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744DD9" w:rsidRPr="00672BBD" w:rsidRDefault="00744DD9" w:rsidP="00744DD9">
            <w:pPr>
              <w:jc w:val="both"/>
              <w:rPr>
                <w:color w:val="000000"/>
              </w:rPr>
            </w:pPr>
          </w:p>
        </w:tc>
      </w:tr>
      <w:tr w:rsidR="00744DD9" w:rsidRPr="00677FFD" w:rsidTr="00744DD9">
        <w:trPr>
          <w:trHeight w:val="597"/>
        </w:trPr>
        <w:tc>
          <w:tcPr>
            <w:tcW w:w="2410" w:type="dxa"/>
          </w:tcPr>
          <w:p w:rsidR="00744DD9" w:rsidRPr="00672BBD" w:rsidRDefault="00744DD9" w:rsidP="00744DD9">
            <w:pPr>
              <w:spacing w:line="274" w:lineRule="exact"/>
              <w:rPr>
                <w:color w:val="000000"/>
              </w:rPr>
            </w:pPr>
            <w:r>
              <w:t xml:space="preserve">10. Документы, предоставляемые по </w:t>
            </w:r>
            <w:r>
              <w:lastRenderedPageBreak/>
              <w:t>результатам выполненных работ</w:t>
            </w:r>
          </w:p>
        </w:tc>
        <w:tc>
          <w:tcPr>
            <w:tcW w:w="7513" w:type="dxa"/>
          </w:tcPr>
          <w:p w:rsidR="00744DD9" w:rsidRPr="00672BBD" w:rsidRDefault="00744DD9" w:rsidP="00A5299E">
            <w:pPr>
              <w:numPr>
                <w:ilvl w:val="0"/>
                <w:numId w:val="32"/>
              </w:numPr>
              <w:tabs>
                <w:tab w:val="clear" w:pos="998"/>
              </w:tabs>
              <w:ind w:left="34" w:right="-3" w:firstLine="34"/>
              <w:jc w:val="both"/>
            </w:pPr>
            <w:r>
              <w:lastRenderedPageBreak/>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744DD9" w:rsidRPr="00672BBD" w:rsidRDefault="00744DD9" w:rsidP="00A5299E">
            <w:pPr>
              <w:numPr>
                <w:ilvl w:val="0"/>
                <w:numId w:val="32"/>
              </w:numPr>
              <w:tabs>
                <w:tab w:val="clear" w:pos="998"/>
                <w:tab w:val="num" w:pos="426"/>
              </w:tabs>
              <w:ind w:left="34" w:right="-3" w:firstLine="34"/>
              <w:jc w:val="both"/>
            </w:pPr>
            <w:r>
              <w:rPr>
                <w:color w:val="000000"/>
              </w:rPr>
              <w:lastRenderedPageBreak/>
              <w:t xml:space="preserve">Отчет, оформленный в электронном виде </w:t>
            </w:r>
            <w:r>
              <w:t>(Приложение №7 к договору аренды ТС с экипажем)</w:t>
            </w:r>
          </w:p>
          <w:p w:rsidR="00744DD9" w:rsidRPr="00672BBD" w:rsidRDefault="00744DD9" w:rsidP="00A5299E">
            <w:pPr>
              <w:numPr>
                <w:ilvl w:val="0"/>
                <w:numId w:val="32"/>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744DD9" w:rsidRPr="00672BBD" w:rsidRDefault="00744DD9" w:rsidP="00A5299E">
            <w:pPr>
              <w:numPr>
                <w:ilvl w:val="0"/>
                <w:numId w:val="32"/>
              </w:numPr>
              <w:tabs>
                <w:tab w:val="clear" w:pos="998"/>
                <w:tab w:val="num" w:pos="426"/>
              </w:tabs>
              <w:ind w:left="34" w:right="-3" w:firstLine="34"/>
              <w:jc w:val="both"/>
            </w:pPr>
            <w:r>
              <w:t>Счет-фактура (для плательщиков НДС).</w:t>
            </w:r>
          </w:p>
          <w:p w:rsidR="00744DD9" w:rsidRPr="00672BBD" w:rsidRDefault="00744DD9" w:rsidP="00A5299E">
            <w:pPr>
              <w:numPr>
                <w:ilvl w:val="0"/>
                <w:numId w:val="32"/>
              </w:numPr>
              <w:tabs>
                <w:tab w:val="clear" w:pos="998"/>
                <w:tab w:val="num" w:pos="426"/>
              </w:tabs>
              <w:ind w:left="34" w:right="-3" w:firstLine="34"/>
              <w:jc w:val="both"/>
            </w:pPr>
            <w:r>
              <w:t xml:space="preserve"> Счет.</w:t>
            </w:r>
          </w:p>
        </w:tc>
      </w:tr>
    </w:tbl>
    <w:p w:rsidR="00744DD9" w:rsidRPr="00677FFD" w:rsidRDefault="00744DD9" w:rsidP="00744DD9">
      <w:pPr>
        <w:ind w:left="5245"/>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Pr="00677FFD" w:rsidRDefault="00744DD9" w:rsidP="00744DD9">
      <w:pPr>
        <w:ind w:left="5245"/>
        <w:jc w:val="right"/>
        <w:rPr>
          <w:color w:val="000000"/>
        </w:rPr>
      </w:pPr>
      <w:r>
        <w:rPr>
          <w:color w:val="000000"/>
        </w:rPr>
        <w:t>Приложение № 1</w:t>
      </w:r>
    </w:p>
    <w:p w:rsidR="00744DD9" w:rsidRDefault="00744DD9" w:rsidP="00744DD9">
      <w:pPr>
        <w:ind w:left="5245"/>
        <w:jc w:val="right"/>
        <w:rPr>
          <w:color w:val="000000"/>
        </w:rPr>
      </w:pPr>
      <w:r>
        <w:rPr>
          <w:color w:val="000000"/>
        </w:rPr>
        <w:t xml:space="preserve"> к Техническому заданию</w:t>
      </w:r>
    </w:p>
    <w:p w:rsidR="00744DD9" w:rsidRDefault="00744DD9" w:rsidP="00744DD9">
      <w:pPr>
        <w:ind w:left="5245"/>
        <w:jc w:val="right"/>
        <w:rPr>
          <w:color w:val="000000"/>
        </w:rPr>
      </w:pPr>
    </w:p>
    <w:p w:rsidR="00744DD9" w:rsidRDefault="00744DD9" w:rsidP="00744DD9">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744DD9" w:rsidRPr="00A736EB" w:rsidTr="00744DD9">
        <w:trPr>
          <w:trHeight w:val="1305"/>
        </w:trPr>
        <w:tc>
          <w:tcPr>
            <w:tcW w:w="9580" w:type="dxa"/>
            <w:gridSpan w:val="2"/>
            <w:tcBorders>
              <w:top w:val="nil"/>
              <w:left w:val="nil"/>
              <w:bottom w:val="nil"/>
              <w:right w:val="nil"/>
            </w:tcBorders>
            <w:shd w:val="clear" w:color="auto" w:fill="auto"/>
            <w:vAlign w:val="bottom"/>
            <w:hideMark/>
          </w:tcPr>
          <w:p w:rsidR="00744DD9" w:rsidRPr="00A736EB" w:rsidRDefault="00744DD9" w:rsidP="00744DD9">
            <w:pPr>
              <w:suppressAutoHyphens w:val="0"/>
              <w:jc w:val="center"/>
              <w:rPr>
                <w:b/>
                <w:bCs/>
                <w:color w:val="000000"/>
                <w:lang w:eastAsia="ru-RU"/>
              </w:rPr>
            </w:pPr>
            <w:r>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gramStart"/>
            <w:r>
              <w:rPr>
                <w:b/>
                <w:bCs/>
                <w:color w:val="000000"/>
                <w:lang w:eastAsia="ru-RU"/>
              </w:rPr>
              <w:t>Ростов-Товарный</w:t>
            </w:r>
            <w:proofErr w:type="gramEnd"/>
            <w:r>
              <w:rPr>
                <w:b/>
                <w:bCs/>
                <w:color w:val="000000"/>
                <w:lang w:eastAsia="ru-RU"/>
              </w:rPr>
              <w:t xml:space="preserve"> филиала ПАО «</w:t>
            </w:r>
            <w:proofErr w:type="spellStart"/>
            <w:r>
              <w:rPr>
                <w:b/>
                <w:bCs/>
                <w:color w:val="000000"/>
                <w:lang w:eastAsia="ru-RU"/>
              </w:rPr>
              <w:t>ТрансКонтейнер</w:t>
            </w:r>
            <w:proofErr w:type="spellEnd"/>
            <w:r>
              <w:rPr>
                <w:b/>
                <w:bCs/>
                <w:color w:val="000000"/>
                <w:lang w:eastAsia="ru-RU"/>
              </w:rPr>
              <w:t xml:space="preserve">» на Северо-Кавказской железной дороге </w:t>
            </w:r>
          </w:p>
        </w:tc>
      </w:tr>
      <w:tr w:rsidR="00744DD9" w:rsidRPr="00A736EB" w:rsidTr="00744DD9">
        <w:trPr>
          <w:gridAfter w:val="1"/>
          <w:wAfter w:w="7880" w:type="dxa"/>
          <w:trHeight w:val="255"/>
        </w:trPr>
        <w:tc>
          <w:tcPr>
            <w:tcW w:w="1700" w:type="dxa"/>
            <w:tcBorders>
              <w:top w:val="nil"/>
              <w:left w:val="nil"/>
              <w:bottom w:val="nil"/>
              <w:right w:val="nil"/>
            </w:tcBorders>
            <w:shd w:val="clear" w:color="auto" w:fill="auto"/>
            <w:noWrap/>
            <w:vAlign w:val="bottom"/>
            <w:hideMark/>
          </w:tcPr>
          <w:p w:rsidR="00744DD9" w:rsidRPr="00A736EB" w:rsidRDefault="00744DD9" w:rsidP="00744DD9">
            <w:pPr>
              <w:suppressAutoHyphens w:val="0"/>
              <w:rPr>
                <w:rFonts w:ascii="Calibri" w:hAnsi="Calibri"/>
                <w:color w:val="000000"/>
                <w:lang w:eastAsia="ru-RU"/>
              </w:rPr>
            </w:pPr>
          </w:p>
        </w:tc>
      </w:tr>
    </w:tbl>
    <w:p w:rsidR="00744DD9" w:rsidRDefault="00744DD9" w:rsidP="00744DD9">
      <w:pPr>
        <w:ind w:left="5245"/>
        <w:jc w:val="right"/>
        <w:rPr>
          <w:color w:val="000000"/>
        </w:rPr>
      </w:pPr>
    </w:p>
    <w:tbl>
      <w:tblPr>
        <w:tblW w:w="8800" w:type="dxa"/>
        <w:tblInd w:w="93" w:type="dxa"/>
        <w:tblLook w:val="04A0" w:firstRow="1" w:lastRow="0" w:firstColumn="1" w:lastColumn="0" w:noHBand="0" w:noVBand="1"/>
      </w:tblPr>
      <w:tblGrid>
        <w:gridCol w:w="809"/>
        <w:gridCol w:w="4087"/>
        <w:gridCol w:w="1277"/>
        <w:gridCol w:w="1341"/>
        <w:gridCol w:w="1286"/>
      </w:tblGrid>
      <w:tr w:rsidR="00744DD9" w:rsidRPr="00581608" w:rsidTr="00744DD9">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 </w:t>
            </w:r>
            <w:proofErr w:type="gramStart"/>
            <w:r>
              <w:rPr>
                <w:color w:val="000000"/>
                <w:sz w:val="22"/>
                <w:szCs w:val="22"/>
                <w:lang w:eastAsia="ru-RU"/>
              </w:rPr>
              <w:t>п</w:t>
            </w:r>
            <w:proofErr w:type="gramEnd"/>
            <w:r>
              <w:rPr>
                <w:color w:val="000000"/>
                <w:sz w:val="22"/>
                <w:szCs w:val="22"/>
                <w:lang w:eastAsia="ru-RU"/>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Цена в руб. без НДС за 1 контейнер</w:t>
            </w:r>
          </w:p>
        </w:tc>
      </w:tr>
      <w:tr w:rsidR="00744DD9" w:rsidRPr="00581608" w:rsidTr="00744DD9">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20фт/24т</w:t>
            </w:r>
            <w:proofErr w:type="gramStart"/>
            <w:r>
              <w:rPr>
                <w:color w:val="000000"/>
                <w:sz w:val="22"/>
                <w:szCs w:val="22"/>
                <w:lang w:eastAsia="ru-RU"/>
              </w:rPr>
              <w:t>н(</w:t>
            </w:r>
            <w:proofErr w:type="gramEnd"/>
            <w:r>
              <w:rPr>
                <w:color w:val="000000"/>
                <w:sz w:val="22"/>
                <w:szCs w:val="22"/>
                <w:lang w:eastAsia="ru-RU"/>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40фт/30тн (с массой брутто контейнера до 30 </w:t>
            </w:r>
            <w:proofErr w:type="spellStart"/>
            <w:r>
              <w:rPr>
                <w:color w:val="000000"/>
                <w:sz w:val="22"/>
                <w:szCs w:val="22"/>
                <w:lang w:eastAsia="ru-RU"/>
              </w:rPr>
              <w:t>тн</w:t>
            </w:r>
            <w:proofErr w:type="spellEnd"/>
            <w:r>
              <w:rPr>
                <w:color w:val="000000"/>
                <w:sz w:val="22"/>
                <w:szCs w:val="22"/>
                <w:lang w:eastAsia="ru-RU"/>
              </w:rPr>
              <w:t>.)</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Ростовская область</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Городские округа, города</w:t>
            </w:r>
          </w:p>
        </w:tc>
      </w:tr>
      <w:tr w:rsidR="00744DD9" w:rsidRPr="00581608" w:rsidTr="00744DD9">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4245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6367</w:t>
            </w:r>
          </w:p>
        </w:tc>
      </w:tr>
      <w:tr w:rsidR="00744DD9" w:rsidRPr="00581608" w:rsidTr="00744DD9">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DB7B5E">
            <w:pPr>
              <w:suppressAutoHyphens w:val="0"/>
              <w:jc w:val="center"/>
              <w:rPr>
                <w:color w:val="000000"/>
                <w:sz w:val="22"/>
                <w:szCs w:val="22"/>
                <w:lang w:eastAsia="ru-RU"/>
              </w:rPr>
            </w:pPr>
            <w:r>
              <w:rPr>
                <w:color w:val="000000"/>
                <w:sz w:val="22"/>
                <w:szCs w:val="22"/>
                <w:lang w:eastAsia="ru-RU"/>
              </w:rPr>
              <w:t>11</w:t>
            </w:r>
            <w:r w:rsidR="00DB7B5E">
              <w:rPr>
                <w:color w:val="000000"/>
                <w:sz w:val="22"/>
                <w:szCs w:val="22"/>
                <w:lang w:eastAsia="ru-RU"/>
              </w:rPr>
              <w:t>297</w:t>
            </w:r>
          </w:p>
        </w:tc>
      </w:tr>
      <w:tr w:rsidR="00744DD9" w:rsidRPr="00581608" w:rsidTr="00744DD9">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4700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8468</w:t>
            </w:r>
          </w:p>
        </w:tc>
      </w:tr>
      <w:tr w:rsidR="00744DD9" w:rsidRPr="00581608" w:rsidTr="00744DD9">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5789</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8468</w:t>
            </w:r>
          </w:p>
        </w:tc>
      </w:tr>
      <w:tr w:rsidR="00744DD9" w:rsidRPr="00581608" w:rsidTr="00744DD9">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18500</w:t>
            </w: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10998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15300</w:t>
            </w:r>
          </w:p>
        </w:tc>
      </w:tr>
      <w:tr w:rsidR="00744DD9" w:rsidRPr="00581608" w:rsidTr="00744DD9">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10364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8700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DB7B5E">
            <w:pPr>
              <w:suppressAutoHyphens w:val="0"/>
              <w:jc w:val="center"/>
              <w:rPr>
                <w:color w:val="000000"/>
                <w:sz w:val="22"/>
                <w:szCs w:val="22"/>
                <w:lang w:eastAsia="ru-RU"/>
              </w:rPr>
            </w:pPr>
            <w:r>
              <w:rPr>
                <w:color w:val="000000"/>
                <w:sz w:val="22"/>
                <w:szCs w:val="22"/>
                <w:lang w:eastAsia="ru-RU"/>
              </w:rPr>
              <w:t>11</w:t>
            </w:r>
            <w:r w:rsidR="00DB7B5E">
              <w:rPr>
                <w:color w:val="000000"/>
                <w:sz w:val="22"/>
                <w:szCs w:val="22"/>
                <w:lang w:eastAsia="ru-RU"/>
              </w:rPr>
              <w:t>966</w:t>
            </w:r>
          </w:p>
        </w:tc>
      </w:tr>
      <w:tr w:rsidR="00744DD9" w:rsidRPr="00581608" w:rsidTr="00744DD9">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11576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14333</w:t>
            </w: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17624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20490</w:t>
            </w:r>
          </w:p>
        </w:tc>
      </w:tr>
      <w:tr w:rsidR="00744DD9" w:rsidRPr="00581608" w:rsidTr="00744DD9">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E718FE" w:rsidRDefault="00744DD9" w:rsidP="00744DD9">
            <w:pPr>
              <w:suppressAutoHyphens w:val="0"/>
              <w:jc w:val="right"/>
              <w:rPr>
                <w:color w:val="000000"/>
                <w:lang w:eastAsia="ru-RU"/>
              </w:rPr>
            </w:pPr>
            <w:r>
              <w:rPr>
                <w:color w:val="000000"/>
                <w:lang w:eastAsia="ru-RU"/>
              </w:rPr>
              <w:lastRenderedPageBreak/>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E718FE" w:rsidRDefault="00744DD9" w:rsidP="00744DD9">
            <w:pPr>
              <w:suppressAutoHyphens w:val="0"/>
              <w:rPr>
                <w:color w:val="222222"/>
                <w:lang w:eastAsia="ru-RU"/>
              </w:rPr>
            </w:pPr>
            <w:proofErr w:type="spellStart"/>
            <w:r>
              <w:rPr>
                <w:color w:val="222222"/>
                <w:lang w:eastAsia="ru-RU"/>
              </w:rPr>
              <w:t>г</w:t>
            </w:r>
            <w:proofErr w:type="gramStart"/>
            <w:r>
              <w:rPr>
                <w:color w:val="222222"/>
                <w:lang w:eastAsia="ru-RU"/>
              </w:rPr>
              <w:t>.Р</w:t>
            </w:r>
            <w:proofErr w:type="gramEnd"/>
            <w:r>
              <w:rPr>
                <w:color w:val="222222"/>
                <w:lang w:eastAsia="ru-RU"/>
              </w:rPr>
              <w:t>остов</w:t>
            </w:r>
            <w:proofErr w:type="spellEnd"/>
            <w:r>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E718FE"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7500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Муниципальные районы</w:t>
            </w:r>
          </w:p>
        </w:tc>
      </w:tr>
      <w:tr w:rsidR="00744DD9" w:rsidRPr="00581608" w:rsidTr="00744DD9">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8100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11297</w:t>
            </w:r>
          </w:p>
        </w:tc>
      </w:tr>
      <w:tr w:rsidR="00744DD9" w:rsidRPr="00581608" w:rsidTr="00744DD9">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6600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8500</w:t>
            </w:r>
          </w:p>
        </w:tc>
      </w:tr>
      <w:tr w:rsidR="00744DD9" w:rsidRPr="00581608" w:rsidTr="00744DD9">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18" w:history="1">
              <w:r w:rsidR="00744DD9">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10998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19" w:history="1">
              <w:proofErr w:type="spellStart"/>
              <w:r w:rsidR="00744DD9">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17624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20490</w:t>
            </w:r>
          </w:p>
        </w:tc>
      </w:tr>
      <w:tr w:rsidR="00744DD9" w:rsidRPr="00581608" w:rsidTr="00744DD9">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0" w:history="1">
              <w:proofErr w:type="spellStart"/>
              <w:r w:rsidR="00744DD9">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34000</w:t>
            </w:r>
          </w:p>
        </w:tc>
      </w:tr>
      <w:tr w:rsidR="00744DD9" w:rsidRPr="00581608" w:rsidTr="00744DD9">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1" w:history="1">
              <w:proofErr w:type="spellStart"/>
              <w:r w:rsidR="00744DD9">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2" w:history="1">
              <w:r w:rsidR="00744DD9">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12215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17000</w:t>
            </w: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3" w:history="1">
              <w:proofErr w:type="spellStart"/>
              <w:r w:rsidR="00744DD9">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4" w:history="1">
              <w:proofErr w:type="spellStart"/>
              <w:r w:rsidR="00744DD9">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28520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5" w:history="1">
              <w:proofErr w:type="spellStart"/>
              <w:r w:rsidR="00744DD9">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6" w:history="1">
              <w:proofErr w:type="spellStart"/>
              <w:r w:rsidR="00744DD9">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31634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37694</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10214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7" w:history="1">
              <w:proofErr w:type="spellStart"/>
              <w:r w:rsidR="00744DD9">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24932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27976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8" w:history="1">
              <w:proofErr w:type="spellStart"/>
              <w:r w:rsidR="00744DD9">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9400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29" w:history="1">
              <w:r w:rsidR="00744DD9">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0" w:history="1">
              <w:proofErr w:type="spellStart"/>
              <w:r w:rsidR="00744DD9">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1" w:history="1">
              <w:r w:rsidR="00744DD9">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2" w:history="1">
              <w:proofErr w:type="spellStart"/>
              <w:r w:rsidR="00744DD9">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12115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3" w:history="1">
              <w:r w:rsidR="00744DD9">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4" w:history="1">
              <w:proofErr w:type="spellStart"/>
              <w:r w:rsidR="00744DD9">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5" w:history="1">
              <w:proofErr w:type="gramStart"/>
              <w:r w:rsidR="00744DD9">
                <w:rPr>
                  <w:rFonts w:ascii="Calibri" w:hAnsi="Calibri" w:cs="Calibri"/>
                  <w:color w:val="0000FF"/>
                  <w:sz w:val="22"/>
                  <w:szCs w:val="22"/>
                  <w:u w:val="single"/>
                  <w:lang w:eastAsia="ru-RU"/>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17600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6" w:history="1">
              <w:r w:rsidR="00744DD9">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25468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7" w:history="1">
              <w:proofErr w:type="spellStart"/>
              <w:r w:rsidR="00744DD9">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24380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27777</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8" w:history="1">
              <w:r w:rsidR="00744DD9">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39" w:history="1">
              <w:proofErr w:type="spellStart"/>
              <w:r w:rsidR="00744DD9">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7050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9840</w:t>
            </w:r>
          </w:p>
        </w:tc>
      </w:tr>
      <w:tr w:rsidR="00744DD9" w:rsidRPr="00581608" w:rsidTr="00744DD9">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0" w:history="1">
              <w:proofErr w:type="spellStart"/>
              <w:r w:rsidR="00744DD9">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11547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1" w:history="1">
              <w:proofErr w:type="spellStart"/>
              <w:r w:rsidR="00744DD9">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32000</w:t>
            </w:r>
          </w:p>
        </w:tc>
      </w:tr>
      <w:tr w:rsidR="00744DD9" w:rsidRPr="00581608" w:rsidTr="00744DD9">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2" w:history="1">
              <w:r w:rsidR="00744DD9">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10720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23000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27200</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3" w:history="1">
              <w:proofErr w:type="spellStart"/>
              <w:r w:rsidR="00744DD9">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18576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23042</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proofErr w:type="spellStart"/>
            <w:r>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34196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37344</w:t>
            </w: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4" w:history="1">
              <w:proofErr w:type="spellStart"/>
              <w:r w:rsidR="00744DD9">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9400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1200</w:t>
            </w:r>
            <w:r w:rsidR="00E64640">
              <w:rPr>
                <w:color w:val="000000"/>
                <w:sz w:val="22"/>
                <w:szCs w:val="22"/>
                <w:lang w:eastAsia="ru-RU"/>
              </w:rPr>
              <w:t>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5" w:history="1">
              <w:proofErr w:type="spellStart"/>
              <w:r w:rsidR="00744DD9">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21271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6" w:history="1">
              <w:r w:rsidR="00744DD9">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13978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7" w:history="1">
              <w:r w:rsidR="00744DD9">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36192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8" w:history="1">
              <w:r w:rsidR="00744DD9">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21271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49" w:history="1">
              <w:r w:rsidR="00744DD9">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50" w:history="1">
              <w:r w:rsidR="00744DD9">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40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51" w:history="1">
              <w:proofErr w:type="spellStart"/>
              <w:r w:rsidR="00744DD9">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52" w:history="1">
              <w:proofErr w:type="spellStart"/>
              <w:r w:rsidR="00744DD9">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53" w:history="1">
              <w:proofErr w:type="spellStart"/>
              <w:r w:rsidR="00744DD9">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27876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54" w:history="1">
              <w:r w:rsidR="00744DD9">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.Ш</w:t>
            </w:r>
            <w:proofErr w:type="gramEnd"/>
            <w:r>
              <w:rPr>
                <w:color w:val="000000"/>
                <w:lang w:eastAsia="ru-RU"/>
              </w:rPr>
              <w:t>ахты</w:t>
            </w:r>
            <w:proofErr w:type="spellEnd"/>
            <w:r>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11280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w:t>
            </w:r>
          </w:p>
        </w:tc>
      </w:tr>
      <w:tr w:rsidR="00744DD9" w:rsidRPr="00581608" w:rsidTr="00744DD9">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222222"/>
                <w:lang w:eastAsia="ru-RU"/>
              </w:rPr>
            </w:pPr>
            <w:r>
              <w:rPr>
                <w:color w:val="222222"/>
                <w:lang w:eastAsia="ru-RU"/>
              </w:rPr>
              <w:t xml:space="preserve">Каменский </w:t>
            </w:r>
            <w:proofErr w:type="spellStart"/>
            <w:r>
              <w:rPr>
                <w:color w:val="222222"/>
                <w:lang w:eastAsia="ru-RU"/>
              </w:rPr>
              <w:t>рн</w:t>
            </w:r>
            <w:proofErr w:type="spellEnd"/>
            <w:r>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17576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Иные Регионы</w:t>
            </w:r>
          </w:p>
        </w:tc>
      </w:tr>
      <w:tr w:rsidR="00744DD9" w:rsidRPr="00581608" w:rsidTr="00744DD9">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 xml:space="preserve">Республика Калмыкия, </w:t>
            </w:r>
            <w:proofErr w:type="spellStart"/>
            <w:r>
              <w:rPr>
                <w:color w:val="000000"/>
                <w:sz w:val="22"/>
                <w:szCs w:val="22"/>
                <w:lang w:eastAsia="ru-RU"/>
              </w:rPr>
              <w:t>Яшалтинский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22908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27777</w:t>
            </w:r>
          </w:p>
        </w:tc>
      </w:tr>
      <w:tr w:rsidR="00744DD9" w:rsidRPr="00581608" w:rsidTr="00744DD9">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.В</w:t>
            </w:r>
            <w:proofErr w:type="gramEnd"/>
            <w:r>
              <w:rPr>
                <w:color w:val="000000"/>
                <w:lang w:eastAsia="ru-RU"/>
              </w:rPr>
              <w:t>ладикавказ</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57072</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64032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.Г</w:t>
            </w:r>
            <w:proofErr w:type="gramEnd"/>
            <w:r>
              <w:rPr>
                <w:color w:val="000000"/>
                <w:lang w:eastAsia="ru-RU"/>
              </w:rPr>
              <w:t>розный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64534</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72000</w:t>
            </w: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47642</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53452</w:t>
            </w: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lang w:eastAsia="ru-RU"/>
              </w:rPr>
            </w:pPr>
            <w:r>
              <w:rPr>
                <w:color w:val="000000"/>
                <w:lang w:eastAsia="ru-RU"/>
              </w:rPr>
              <w:t xml:space="preserve">КБР, </w:t>
            </w:r>
            <w:proofErr w:type="spellStart"/>
            <w:r>
              <w:rPr>
                <w:color w:val="000000"/>
                <w:lang w:eastAsia="ru-RU"/>
              </w:rPr>
              <w:t>Черекский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35420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39856</w:t>
            </w:r>
          </w:p>
        </w:tc>
      </w:tr>
      <w:tr w:rsidR="00744DD9" w:rsidRPr="00581608" w:rsidTr="00744DD9">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Республика Адыгея, </w:t>
            </w:r>
            <w:proofErr w:type="spellStart"/>
            <w:r>
              <w:rPr>
                <w:color w:val="000000"/>
                <w:lang w:eastAsia="ru-RU"/>
              </w:rPr>
              <w:t>Гиагинский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28520</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Краснодарский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28570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41768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33000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52500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56000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27876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38000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33333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Белоглинский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21271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Белореченский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30128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Брюховецкий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Выселковский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Гулькевичский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22540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26468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27200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rPr>
                <w:color w:val="000000"/>
                <w:sz w:val="22"/>
                <w:szCs w:val="22"/>
                <w:lang w:eastAsia="ru-RU"/>
              </w:rPr>
            </w:pPr>
            <w:proofErr w:type="spellStart"/>
            <w:r>
              <w:rPr>
                <w:color w:val="000000"/>
                <w:sz w:val="22"/>
                <w:szCs w:val="22"/>
                <w:lang w:eastAsia="ru-RU"/>
              </w:rPr>
              <w:t>Ейский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12627" w:rsidRDefault="00744DD9" w:rsidP="00744DD9">
            <w:pPr>
              <w:suppressAutoHyphens w:val="0"/>
              <w:jc w:val="center"/>
              <w:rPr>
                <w:color w:val="000000"/>
                <w:sz w:val="22"/>
                <w:szCs w:val="22"/>
                <w:lang w:eastAsia="ru-RU"/>
              </w:rPr>
            </w:pPr>
            <w:r>
              <w:rPr>
                <w:color w:val="000000"/>
                <w:sz w:val="22"/>
                <w:szCs w:val="22"/>
                <w:lang w:eastAsia="ru-RU"/>
              </w:rPr>
              <w:t>20606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22080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24748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27976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18360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21700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Кореновский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24360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30128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15107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34584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37728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Курганинский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28244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25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Кущёвский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11547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DB7B5E">
            <w:pPr>
              <w:suppressAutoHyphens w:val="0"/>
              <w:jc w:val="center"/>
              <w:rPr>
                <w:color w:val="000000"/>
                <w:sz w:val="22"/>
                <w:szCs w:val="22"/>
                <w:lang w:eastAsia="ru-RU"/>
              </w:rPr>
            </w:pPr>
            <w:r>
              <w:rPr>
                <w:color w:val="000000"/>
                <w:sz w:val="22"/>
                <w:szCs w:val="22"/>
                <w:lang w:eastAsia="ru-RU"/>
              </w:rPr>
              <w:t>1</w:t>
            </w:r>
            <w:r w:rsidR="00DB7B5E">
              <w:rPr>
                <w:color w:val="000000"/>
                <w:sz w:val="22"/>
                <w:szCs w:val="22"/>
                <w:lang w:eastAsia="ru-RU"/>
              </w:rPr>
              <w:t>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15107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Новокубанский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26404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Новопокровский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22080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Отрадненский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33570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Приморско-Ахтарский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23000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27200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32000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Староминский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13978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22172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36384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Тимашевский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24725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18360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21700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42826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Усть-Лабинский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22816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Щербиновский</w:t>
            </w:r>
            <w:proofErr w:type="spellEnd"/>
            <w:r>
              <w:rPr>
                <w:color w:val="000000"/>
                <w:lang w:eastAsia="ru-RU"/>
              </w:rPr>
              <w:t xml:space="preserve"> </w:t>
            </w:r>
            <w:r>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Ставропольский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42833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47656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DB7B5E"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ветлоград</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34584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37694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.Е</w:t>
            </w:r>
            <w:proofErr w:type="gramEnd"/>
            <w:r>
              <w:rPr>
                <w:color w:val="000000"/>
                <w:lang w:eastAsia="ru-RU"/>
              </w:rPr>
              <w:t>ссентуки</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42656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.Н</w:t>
            </w:r>
            <w:proofErr w:type="gramEnd"/>
            <w:r>
              <w:rPr>
                <w:color w:val="000000"/>
                <w:lang w:eastAsia="ru-RU"/>
              </w:rPr>
              <w:t>евинномысск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36912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.П</w:t>
            </w:r>
            <w:proofErr w:type="gramEnd"/>
            <w:r>
              <w:rPr>
                <w:color w:val="000000"/>
                <w:lang w:eastAsia="ru-RU"/>
              </w:rPr>
              <w:t>ятигорск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41656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46736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.К</w:t>
            </w:r>
            <w:proofErr w:type="gramEnd"/>
            <w:r>
              <w:rPr>
                <w:color w:val="000000"/>
                <w:lang w:eastAsia="ru-RU"/>
              </w:rPr>
              <w:t>исловодск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43624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48944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Грачевский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Новоалександровский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25944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29500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Шпаковский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DB7B5E">
            <w:pPr>
              <w:suppressAutoHyphens w:val="0"/>
              <w:jc w:val="center"/>
              <w:rPr>
                <w:color w:val="000000"/>
                <w:sz w:val="22"/>
                <w:szCs w:val="22"/>
                <w:lang w:eastAsia="ru-RU"/>
              </w:rPr>
            </w:pPr>
            <w:r>
              <w:rPr>
                <w:color w:val="000000"/>
                <w:sz w:val="22"/>
                <w:szCs w:val="22"/>
                <w:lang w:eastAsia="ru-RU"/>
              </w:rPr>
              <w:t>3</w:t>
            </w:r>
            <w:r w:rsidR="00DB7B5E">
              <w:rPr>
                <w:color w:val="000000"/>
                <w:sz w:val="22"/>
                <w:szCs w:val="22"/>
                <w:lang w:eastAsia="ru-RU"/>
              </w:rPr>
              <w:t>4000</w:t>
            </w:r>
          </w:p>
        </w:tc>
      </w:tr>
      <w:tr w:rsidR="00744DD9" w:rsidRPr="00581608" w:rsidTr="00744DD9">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Ставропольский край, Минераловодский р-н, </w:t>
            </w:r>
            <w:proofErr w:type="spellStart"/>
            <w:r>
              <w:rPr>
                <w:color w:val="000000"/>
                <w:lang w:eastAsia="ru-RU"/>
              </w:rPr>
              <w:t>п</w:t>
            </w:r>
            <w:proofErr w:type="gramStart"/>
            <w:r>
              <w:rPr>
                <w:color w:val="000000"/>
                <w:lang w:eastAsia="ru-RU"/>
              </w:rPr>
              <w:t>.А</w:t>
            </w:r>
            <w:proofErr w:type="gramEnd"/>
            <w:r>
              <w:rPr>
                <w:color w:val="000000"/>
                <w:lang w:eastAsia="ru-RU"/>
              </w:rPr>
              <w:t>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39900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Республика Крым</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имферополь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57646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68000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 </w:t>
            </w:r>
            <w:proofErr w:type="spellStart"/>
            <w:r>
              <w:rPr>
                <w:color w:val="000000"/>
                <w:lang w:eastAsia="ru-RU"/>
              </w:rPr>
              <w:t>г</w:t>
            </w:r>
            <w:proofErr w:type="gramStart"/>
            <w:r>
              <w:rPr>
                <w:color w:val="000000"/>
                <w:lang w:eastAsia="ru-RU"/>
              </w:rPr>
              <w:t>.С</w:t>
            </w:r>
            <w:proofErr w:type="gramEnd"/>
            <w:r>
              <w:rPr>
                <w:color w:val="000000"/>
                <w:lang w:eastAsia="ru-RU"/>
              </w:rPr>
              <w:t>евастополь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65518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Г.Алушта</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61336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69000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Г.Красноперекопск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62976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70656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Г.Евпатория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63468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71208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Г.Старый</w:t>
            </w:r>
            <w:proofErr w:type="spellEnd"/>
            <w:r>
              <w:rPr>
                <w:color w:val="000000"/>
                <w:lang w:eastAsia="ru-RU"/>
              </w:rPr>
              <w:t xml:space="preserve"> Крым</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51086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57316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Г.Керчь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41082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46092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Г.Судак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53792</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60352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Г.Феодосия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49774</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55844</w:t>
            </w: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ча</w:t>
            </w:r>
            <w:proofErr w:type="gramStart"/>
            <w:r>
              <w:rPr>
                <w:color w:val="000000"/>
                <w:sz w:val="16"/>
                <w:szCs w:val="16"/>
                <w:lang w:eastAsia="ru-RU"/>
              </w:rPr>
              <w:t>с(</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w:t>
            </w: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w:t>
            </w:r>
            <w:proofErr w:type="gramStart"/>
            <w:r>
              <w:rPr>
                <w:color w:val="000000"/>
                <w:sz w:val="16"/>
                <w:szCs w:val="16"/>
                <w:lang w:eastAsia="ru-RU"/>
              </w:rPr>
              <w:t>)р</w:t>
            </w:r>
            <w:proofErr w:type="gramEnd"/>
            <w:r>
              <w:rPr>
                <w:color w:val="000000"/>
                <w:sz w:val="16"/>
                <w:szCs w:val="16"/>
                <w:lang w:eastAsia="ru-RU"/>
              </w:rPr>
              <w:t>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r>
    </w:tbl>
    <w:p w:rsidR="00744DD9" w:rsidRDefault="00744DD9" w:rsidP="00744DD9"/>
    <w:p w:rsidR="00D83DFB" w:rsidRDefault="00D83DFB" w:rsidP="00D83DFB">
      <w:pPr>
        <w:spacing w:after="120"/>
        <w:outlineLvl w:val="0"/>
        <w:rPr>
          <w:rFonts w:eastAsia="MS Mincho"/>
          <w:szCs w:val="28"/>
        </w:rPr>
        <w:sectPr w:rsidR="00D83DFB" w:rsidSect="00532774">
          <w:headerReference w:type="default" r:id="rId55"/>
          <w:footerReference w:type="even" r:id="rId5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41337" w:rsidRDefault="00744DD9" w:rsidP="008717B5">
            <w:pPr>
              <w:pStyle w:val="19"/>
              <w:ind w:firstLine="397"/>
              <w:rPr>
                <w:sz w:val="24"/>
                <w:szCs w:val="24"/>
              </w:rPr>
            </w:pPr>
            <w:r>
              <w:rPr>
                <w:sz w:val="24"/>
                <w:szCs w:val="24"/>
              </w:rPr>
              <w:t>процедура Размещения оферты № РО-НКПСКЖД-21</w:t>
            </w:r>
            <w:r w:rsidRPr="00247515">
              <w:rPr>
                <w:sz w:val="24"/>
                <w:szCs w:val="24"/>
              </w:rPr>
              <w:t>-00</w:t>
            </w:r>
            <w:r w:rsidR="00247515" w:rsidRPr="00247515">
              <w:rPr>
                <w:sz w:val="24"/>
                <w:szCs w:val="24"/>
              </w:rPr>
              <w:t>14</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Ростов-Товарный филиала ПАО «</w:t>
            </w:r>
            <w:proofErr w:type="spellStart"/>
            <w:r>
              <w:rPr>
                <w:sz w:val="24"/>
                <w:szCs w:val="24"/>
              </w:rPr>
              <w:t>ТрансКонтейнер</w:t>
            </w:r>
            <w:proofErr w:type="spellEnd"/>
            <w:r>
              <w:rPr>
                <w:sz w:val="24"/>
                <w:szCs w:val="24"/>
              </w:rPr>
              <w:t>»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41337" w:rsidRDefault="00744DD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44DD9" w:rsidRPr="00E735BA" w:rsidRDefault="00744DD9" w:rsidP="00744DD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744DD9" w:rsidRPr="00E735BA" w:rsidRDefault="00744DD9" w:rsidP="00744DD9">
            <w:pPr>
              <w:pStyle w:val="19"/>
              <w:ind w:firstLine="0"/>
              <w:rPr>
                <w:sz w:val="24"/>
                <w:szCs w:val="24"/>
              </w:rPr>
            </w:pPr>
            <w:r>
              <w:rPr>
                <w:sz w:val="24"/>
                <w:szCs w:val="24"/>
              </w:rPr>
              <w:t xml:space="preserve">Адрес: </w:t>
            </w:r>
            <w:r w:rsidRPr="00E735BA">
              <w:rPr>
                <w:sz w:val="24"/>
                <w:szCs w:val="24"/>
              </w:rPr>
              <w:t>Российская Федерация, 344000, г.</w:t>
            </w:r>
            <w:r>
              <w:rPr>
                <w:sz w:val="24"/>
                <w:szCs w:val="24"/>
              </w:rPr>
              <w:t xml:space="preserve"> </w:t>
            </w:r>
            <w:r w:rsidRPr="00E735BA">
              <w:rPr>
                <w:sz w:val="24"/>
                <w:szCs w:val="24"/>
              </w:rPr>
              <w:t>Ростов-на-Дону, пер.</w:t>
            </w:r>
            <w:r>
              <w:rPr>
                <w:sz w:val="24"/>
                <w:szCs w:val="24"/>
              </w:rPr>
              <w:t xml:space="preserve"> </w:t>
            </w:r>
            <w:r w:rsidRPr="00E735BA">
              <w:rPr>
                <w:sz w:val="24"/>
                <w:szCs w:val="24"/>
              </w:rPr>
              <w:t>Энергетиков, 3-5а/378/90</w:t>
            </w:r>
          </w:p>
          <w:p w:rsidR="00744DD9" w:rsidRDefault="00744DD9"/>
          <w:p w:rsidR="00341337" w:rsidRDefault="00744DD9" w:rsidP="00744DD9">
            <w:r>
              <w:t>Контактно</w:t>
            </w:r>
            <w:proofErr w:type="gramStart"/>
            <w:r>
              <w:t>е(</w:t>
            </w:r>
            <w:proofErr w:type="gramEnd"/>
            <w:r>
              <w:t>-</w:t>
            </w:r>
            <w:proofErr w:type="spellStart"/>
            <w:r>
              <w:t>ые</w:t>
            </w:r>
            <w:proofErr w:type="spellEnd"/>
            <w:r>
              <w:t>) лицо(-а) Заказчика: Давыдова Татьяна Николаевна, тел. +7(495)7881717(4214),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41337" w:rsidRDefault="00744DD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w:t>
            </w:r>
            <w:r w:rsidR="007F53AF">
              <w:rPr>
                <w:sz w:val="24"/>
                <w:szCs w:val="24"/>
              </w:rPr>
              <w:t>рованным в ПАО «</w:t>
            </w:r>
            <w:proofErr w:type="spellStart"/>
            <w:r w:rsidR="007F53AF">
              <w:rPr>
                <w:sz w:val="24"/>
                <w:szCs w:val="24"/>
              </w:rPr>
              <w:t>ТрансКонтейнер</w:t>
            </w:r>
            <w:proofErr w:type="spellEnd"/>
            <w:r w:rsidR="007F53AF">
              <w:rPr>
                <w:sz w:val="24"/>
                <w:szCs w:val="24"/>
              </w:rPr>
              <w:t>»:</w:t>
            </w:r>
            <w:r>
              <w:rPr>
                <w:sz w:val="24"/>
                <w:szCs w:val="24"/>
              </w:rPr>
              <w:t xml:space="preserve"> </w:t>
            </w:r>
          </w:p>
          <w:p w:rsidR="00341337" w:rsidRDefault="007F53AF">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57"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41337" w:rsidRDefault="00744DD9">
            <w:pPr>
              <w:pStyle w:val="19"/>
              <w:ind w:firstLine="397"/>
              <w:rPr>
                <w:sz w:val="24"/>
                <w:szCs w:val="24"/>
              </w:rPr>
            </w:pPr>
            <w:r>
              <w:rPr>
                <w:sz w:val="24"/>
                <w:szCs w:val="24"/>
              </w:rPr>
              <w:t xml:space="preserve">Начальная (максимальная) цена договора составляет 73000000 (семьдесят три миллиона) рублей 00 копеек с учетом всех налогов (кроме НДС). </w:t>
            </w:r>
            <w:proofErr w:type="gramStart"/>
            <w:r w:rsidR="007F53AF">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sidR="007F53AF">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7F53AF">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41337" w:rsidRPr="00247515" w:rsidRDefault="00744DD9" w:rsidP="0058042A">
            <w:pPr>
              <w:jc w:val="both"/>
              <w:rPr>
                <w:b/>
              </w:rPr>
            </w:pPr>
            <w:r w:rsidRPr="00247515">
              <w:t>«</w:t>
            </w:r>
            <w:r w:rsidR="0058042A" w:rsidRPr="00247515">
              <w:t>12</w:t>
            </w:r>
            <w:r w:rsidRPr="00247515">
              <w:t xml:space="preserve">» </w:t>
            </w:r>
            <w:r w:rsidR="0058042A" w:rsidRPr="00247515">
              <w:t xml:space="preserve">ноября </w:t>
            </w:r>
            <w:r w:rsidRPr="00247515">
              <w:t>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341337" w:rsidRPr="00247515" w:rsidRDefault="00744DD9">
            <w:pPr>
              <w:pStyle w:val="19"/>
              <w:ind w:firstLine="397"/>
              <w:rPr>
                <w:b/>
                <w:sz w:val="24"/>
                <w:szCs w:val="24"/>
              </w:rPr>
            </w:pPr>
            <w:proofErr w:type="gramStart"/>
            <w:r w:rsidRPr="00247515">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007F53AF" w:rsidRPr="00247515">
              <w:rPr>
                <w:sz w:val="24"/>
                <w:szCs w:val="24"/>
              </w:rPr>
              <w:t>до 17-00 «28» сентября 2023 г. по адресу, указанному в пункте 2</w:t>
            </w:r>
            <w:proofErr w:type="gramEnd"/>
            <w:r w:rsidR="007F53AF" w:rsidRPr="00247515">
              <w:rPr>
                <w:sz w:val="24"/>
                <w:szCs w:val="24"/>
              </w:rPr>
              <w:t xml:space="preserve"> Информационной карты</w:t>
            </w:r>
            <w:r w:rsidRPr="00247515">
              <w:rPr>
                <w:sz w:val="24"/>
                <w:szCs w:val="24"/>
              </w:rPr>
              <w:t>.</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F53AF" w:rsidRPr="00247515" w:rsidRDefault="007F53AF" w:rsidP="007F53AF">
            <w:pPr>
              <w:pStyle w:val="19"/>
              <w:ind w:firstLine="397"/>
              <w:rPr>
                <w:sz w:val="24"/>
                <w:szCs w:val="24"/>
              </w:rPr>
            </w:pPr>
            <w:r w:rsidRPr="00247515">
              <w:rPr>
                <w:sz w:val="24"/>
                <w:szCs w:val="24"/>
              </w:rPr>
              <w:t>Вскрытие, рассмотрение, оценка и сопоставление Заявок состоится «</w:t>
            </w:r>
            <w:r w:rsidR="0058042A" w:rsidRPr="00247515">
              <w:rPr>
                <w:sz w:val="24"/>
                <w:szCs w:val="24"/>
              </w:rPr>
              <w:t>24</w:t>
            </w:r>
            <w:r w:rsidRPr="00247515">
              <w:rPr>
                <w:sz w:val="24"/>
                <w:szCs w:val="24"/>
              </w:rPr>
              <w:t xml:space="preserve">» </w:t>
            </w:r>
            <w:r w:rsidR="0058042A" w:rsidRPr="00247515">
              <w:rPr>
                <w:sz w:val="24"/>
                <w:szCs w:val="24"/>
              </w:rPr>
              <w:t>ноября</w:t>
            </w:r>
            <w:r w:rsidRPr="00247515">
              <w:rPr>
                <w:sz w:val="24"/>
                <w:szCs w:val="24"/>
              </w:rPr>
              <w:t xml:space="preserve"> 2021 г. 14 часов 00 минут местного времени по адресу, указанному в пункте 2 Информационной карты.</w:t>
            </w:r>
          </w:p>
          <w:p w:rsidR="007F53AF" w:rsidRPr="00247515" w:rsidRDefault="007F53AF" w:rsidP="007F53AF">
            <w:pPr>
              <w:pStyle w:val="19"/>
              <w:ind w:left="34" w:firstLine="363"/>
              <w:rPr>
                <w:sz w:val="24"/>
                <w:szCs w:val="24"/>
              </w:rPr>
            </w:pPr>
            <w:r w:rsidRPr="00247515">
              <w:rPr>
                <w:sz w:val="24"/>
                <w:szCs w:val="24"/>
              </w:rPr>
              <w:t>- по второму этапу состоится «</w:t>
            </w:r>
            <w:r w:rsidR="0058042A" w:rsidRPr="00247515">
              <w:rPr>
                <w:sz w:val="24"/>
                <w:szCs w:val="24"/>
              </w:rPr>
              <w:t>28</w:t>
            </w:r>
            <w:r w:rsidRPr="00247515">
              <w:rPr>
                <w:sz w:val="24"/>
                <w:szCs w:val="24"/>
              </w:rPr>
              <w:t>»</w:t>
            </w:r>
            <w:r w:rsidR="0058042A" w:rsidRPr="00247515">
              <w:rPr>
                <w:sz w:val="24"/>
                <w:szCs w:val="24"/>
              </w:rPr>
              <w:t>декабря</w:t>
            </w:r>
            <w:r w:rsidRPr="00247515">
              <w:rPr>
                <w:sz w:val="24"/>
                <w:szCs w:val="24"/>
              </w:rPr>
              <w:t>2021г;</w:t>
            </w:r>
          </w:p>
          <w:p w:rsidR="007F53AF" w:rsidRPr="00247515" w:rsidRDefault="007F53AF" w:rsidP="007F53AF">
            <w:pPr>
              <w:pStyle w:val="19"/>
              <w:ind w:left="34" w:firstLine="363"/>
              <w:rPr>
                <w:sz w:val="24"/>
                <w:szCs w:val="24"/>
              </w:rPr>
            </w:pPr>
            <w:r w:rsidRPr="0024751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7F53AF" w:rsidRPr="00247515" w:rsidRDefault="007F53AF" w:rsidP="007F53AF">
            <w:pPr>
              <w:pStyle w:val="19"/>
              <w:ind w:left="34" w:firstLine="363"/>
              <w:rPr>
                <w:sz w:val="24"/>
                <w:szCs w:val="24"/>
              </w:rPr>
            </w:pPr>
            <w:r w:rsidRPr="00247515">
              <w:rPr>
                <w:sz w:val="24"/>
                <w:szCs w:val="24"/>
                <w:lang w:bidi="ru-RU"/>
              </w:rPr>
              <w:t xml:space="preserve">- по последнему этапу при наличии Заявок – не позднее 10 календарных дней </w:t>
            </w:r>
            <w:proofErr w:type="gramStart"/>
            <w:r w:rsidRPr="00247515">
              <w:rPr>
                <w:sz w:val="24"/>
                <w:szCs w:val="24"/>
                <w:lang w:bidi="ru-RU"/>
              </w:rPr>
              <w:t>с даты окончания</w:t>
            </w:r>
            <w:proofErr w:type="gramEnd"/>
            <w:r w:rsidRPr="00247515">
              <w:rPr>
                <w:sz w:val="24"/>
                <w:szCs w:val="24"/>
                <w:lang w:bidi="ru-RU"/>
              </w:rPr>
              <w:t xml:space="preserve"> приема Заявок.</w:t>
            </w:r>
          </w:p>
          <w:p w:rsidR="00341337" w:rsidRPr="00247515" w:rsidRDefault="00341337">
            <w:pPr>
              <w:pStyle w:val="19"/>
              <w:ind w:firstLine="397"/>
              <w:rPr>
                <w:sz w:val="24"/>
                <w:szCs w:val="24"/>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53AF" w:rsidRPr="00247515" w:rsidRDefault="007F53AF" w:rsidP="007F53AF">
            <w:pPr>
              <w:pStyle w:val="19"/>
              <w:ind w:firstLine="0"/>
              <w:rPr>
                <w:sz w:val="24"/>
                <w:szCs w:val="24"/>
              </w:rPr>
            </w:pPr>
            <w:r w:rsidRPr="00247515">
              <w:rPr>
                <w:sz w:val="24"/>
                <w:szCs w:val="24"/>
              </w:rPr>
              <w:t>Подведение итогов состоится не позднее «</w:t>
            </w:r>
            <w:r w:rsidR="0058042A" w:rsidRPr="00247515">
              <w:rPr>
                <w:sz w:val="24"/>
                <w:szCs w:val="24"/>
              </w:rPr>
              <w:t>23</w:t>
            </w:r>
            <w:r w:rsidRPr="00247515">
              <w:rPr>
                <w:sz w:val="24"/>
                <w:szCs w:val="24"/>
              </w:rPr>
              <w:t xml:space="preserve">» </w:t>
            </w:r>
            <w:r w:rsidR="0058042A" w:rsidRPr="00247515">
              <w:rPr>
                <w:sz w:val="24"/>
                <w:szCs w:val="24"/>
              </w:rPr>
              <w:t>декабря</w:t>
            </w:r>
            <w:r w:rsidRPr="00247515">
              <w:rPr>
                <w:sz w:val="24"/>
                <w:szCs w:val="24"/>
              </w:rPr>
              <w:t xml:space="preserve"> 2021 г.               14 часов 00 минут местного времени по адресу, указанному в пункте 3 Информационной карты.</w:t>
            </w:r>
          </w:p>
          <w:p w:rsidR="007F53AF" w:rsidRPr="00247515" w:rsidRDefault="007F53AF" w:rsidP="007F53AF">
            <w:pPr>
              <w:pStyle w:val="19"/>
              <w:ind w:firstLine="0"/>
              <w:rPr>
                <w:sz w:val="24"/>
                <w:szCs w:val="24"/>
              </w:rPr>
            </w:pPr>
            <w:r w:rsidRPr="00247515">
              <w:rPr>
                <w:sz w:val="24"/>
                <w:szCs w:val="24"/>
              </w:rPr>
              <w:t>- по второму этапу не позднее «</w:t>
            </w:r>
            <w:r w:rsidR="0058042A" w:rsidRPr="00247515">
              <w:rPr>
                <w:sz w:val="24"/>
                <w:szCs w:val="24"/>
              </w:rPr>
              <w:t>27</w:t>
            </w:r>
            <w:r w:rsidRPr="00247515">
              <w:rPr>
                <w:sz w:val="24"/>
                <w:szCs w:val="24"/>
              </w:rPr>
              <w:t>»</w:t>
            </w:r>
            <w:r w:rsidR="0058042A" w:rsidRPr="00247515">
              <w:rPr>
                <w:sz w:val="24"/>
                <w:szCs w:val="24"/>
              </w:rPr>
              <w:t xml:space="preserve"> января </w:t>
            </w:r>
            <w:r w:rsidRPr="00247515">
              <w:rPr>
                <w:sz w:val="24"/>
                <w:szCs w:val="24"/>
              </w:rPr>
              <w:t>20</w:t>
            </w:r>
            <w:r w:rsidR="0058042A" w:rsidRPr="00247515">
              <w:rPr>
                <w:sz w:val="24"/>
                <w:szCs w:val="24"/>
              </w:rPr>
              <w:t>22</w:t>
            </w:r>
            <w:r w:rsidRPr="00247515">
              <w:rPr>
                <w:sz w:val="24"/>
                <w:szCs w:val="24"/>
              </w:rPr>
              <w:t>г</w:t>
            </w:r>
          </w:p>
          <w:p w:rsidR="007F53AF" w:rsidRPr="00247515" w:rsidRDefault="007F53AF" w:rsidP="007F53AF">
            <w:pPr>
              <w:pStyle w:val="19"/>
              <w:ind w:firstLine="0"/>
              <w:rPr>
                <w:sz w:val="24"/>
                <w:szCs w:val="24"/>
              </w:rPr>
            </w:pPr>
            <w:r w:rsidRPr="00247515">
              <w:rPr>
                <w:sz w:val="24"/>
                <w:szCs w:val="24"/>
              </w:rPr>
              <w:t xml:space="preserve">- по третьему и последующим этапам при наличии Заявок не позднее 21 календарного дня </w:t>
            </w:r>
            <w:proofErr w:type="gramStart"/>
            <w:r w:rsidRPr="00247515">
              <w:rPr>
                <w:sz w:val="24"/>
                <w:szCs w:val="24"/>
              </w:rPr>
              <w:t>с даты рассмотрения</w:t>
            </w:r>
            <w:proofErr w:type="gramEnd"/>
            <w:r w:rsidRPr="00247515">
              <w:rPr>
                <w:sz w:val="24"/>
                <w:szCs w:val="24"/>
              </w:rPr>
              <w:t xml:space="preserve"> и сопоставления Заявок соответствующего этапа.</w:t>
            </w:r>
          </w:p>
          <w:p w:rsidR="00341337" w:rsidRPr="00247515" w:rsidRDefault="00341337">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41337" w:rsidRDefault="00744DD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41337" w:rsidRPr="00744DD9" w:rsidRDefault="00744DD9">
            <w:pPr>
              <w:pStyle w:val="afe"/>
              <w:jc w:val="both"/>
              <w:rPr>
                <w:sz w:val="24"/>
                <w:szCs w:val="24"/>
              </w:rPr>
            </w:pPr>
            <w:r w:rsidRPr="00744DD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41337" w:rsidRDefault="00744DD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41337" w:rsidRDefault="00ED7008">
            <w:pPr>
              <w:pStyle w:val="19"/>
              <w:ind w:firstLine="0"/>
              <w:rPr>
                <w:sz w:val="24"/>
                <w:szCs w:val="24"/>
              </w:rPr>
            </w:pPr>
            <w:r w:rsidRPr="00CF626E">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41337" w:rsidRDefault="00744DD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341337" w:rsidRDefault="00744DD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Ростов-на-Дону, пер. </w:t>
            </w:r>
            <w:proofErr w:type="spellStart"/>
            <w:r>
              <w:t>Энергетикв</w:t>
            </w:r>
            <w:proofErr w:type="spellEnd"/>
            <w:r>
              <w:t>,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41337" w:rsidRDefault="007F53A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41337" w:rsidRDefault="00744DD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41337" w:rsidRDefault="00744DD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41337" w:rsidRDefault="00744DD9">
                  <w:pPr>
                    <w:snapToGrid w:val="0"/>
                    <w:rPr>
                      <w:sz w:val="22"/>
                      <w:szCs w:val="22"/>
                    </w:rPr>
                  </w:pPr>
                  <w:r>
                    <w:rPr>
                      <w:sz w:val="22"/>
                      <w:szCs w:val="22"/>
                    </w:rPr>
                    <w:t>369</w:t>
                  </w:r>
                </w:p>
              </w:tc>
            </w:tr>
          </w:tbl>
          <w:p w:rsidR="00341337" w:rsidRDefault="0034133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5299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41337" w:rsidRPr="00744DD9" w:rsidRDefault="00744DD9" w:rsidP="00A5299E">
            <w:pPr>
              <w:pStyle w:val="aff7"/>
              <w:numPr>
                <w:ilvl w:val="1"/>
                <w:numId w:val="15"/>
              </w:numPr>
              <w:ind w:left="601" w:hanging="426"/>
              <w:jc w:val="both"/>
            </w:pPr>
            <w:r w:rsidRPr="00744DD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41337" w:rsidRPr="00744DD9" w:rsidRDefault="00744DD9" w:rsidP="00A5299E">
            <w:pPr>
              <w:pStyle w:val="aff7"/>
              <w:numPr>
                <w:ilvl w:val="1"/>
                <w:numId w:val="15"/>
              </w:numPr>
              <w:ind w:left="601" w:hanging="426"/>
              <w:jc w:val="both"/>
            </w:pPr>
            <w:r w:rsidRPr="00744DD9">
              <w:t>отсутствие за последние три года просроченной задолженности перед ПАО «</w:t>
            </w:r>
            <w:proofErr w:type="spellStart"/>
            <w:r w:rsidRPr="00744DD9">
              <w:t>ТрансКонтейнер</w:t>
            </w:r>
            <w:proofErr w:type="spellEnd"/>
            <w:r w:rsidRPr="00744DD9">
              <w:t>», фактов невыполнения обязательств перед ПАО «</w:t>
            </w:r>
            <w:proofErr w:type="spellStart"/>
            <w:r w:rsidRPr="00744DD9">
              <w:t>ТрансКонтейнер</w:t>
            </w:r>
            <w:proofErr w:type="spellEnd"/>
            <w:r w:rsidRPr="00744DD9">
              <w:t>» и причинения вреда имуществу ПАО «</w:t>
            </w:r>
            <w:proofErr w:type="spellStart"/>
            <w:r w:rsidRPr="00744DD9">
              <w:t>ТрансКонтейнер</w:t>
            </w:r>
            <w:proofErr w:type="spellEnd"/>
            <w:r w:rsidRPr="00744DD9">
              <w:t>»;</w:t>
            </w:r>
          </w:p>
          <w:p w:rsidR="00341337" w:rsidRPr="00744DD9" w:rsidRDefault="00744DD9" w:rsidP="00A5299E">
            <w:pPr>
              <w:pStyle w:val="aff7"/>
              <w:numPr>
                <w:ilvl w:val="1"/>
                <w:numId w:val="15"/>
              </w:numPr>
              <w:ind w:left="601" w:hanging="426"/>
              <w:jc w:val="both"/>
            </w:pPr>
            <w:r w:rsidRPr="00744DD9">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44DD9">
              <w:t>).;</w:t>
            </w:r>
            <w:proofErr w:type="gramEnd"/>
          </w:p>
          <w:p w:rsidR="00341337" w:rsidRPr="00744DD9" w:rsidRDefault="00744DD9" w:rsidP="00A5299E">
            <w:pPr>
              <w:pStyle w:val="aff7"/>
              <w:numPr>
                <w:ilvl w:val="1"/>
                <w:numId w:val="15"/>
              </w:numPr>
              <w:ind w:left="601" w:hanging="426"/>
              <w:jc w:val="both"/>
            </w:pPr>
            <w:r w:rsidRPr="00744DD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341337" w:rsidRPr="00744DD9" w:rsidRDefault="00744DD9" w:rsidP="00A5299E">
            <w:pPr>
              <w:pStyle w:val="aff7"/>
              <w:numPr>
                <w:ilvl w:val="1"/>
                <w:numId w:val="15"/>
              </w:numPr>
              <w:ind w:left="601" w:hanging="426"/>
              <w:jc w:val="both"/>
            </w:pPr>
            <w:r w:rsidRPr="00744DD9">
              <w:t>1наличие у претендента/участника квалифицированного персонала, обладающего водительскими удостоверениями категорий</w:t>
            </w:r>
            <w:proofErr w:type="gramStart"/>
            <w:r w:rsidRPr="00744DD9">
              <w:t xml:space="preserve"> С</w:t>
            </w:r>
            <w:proofErr w:type="gramEnd"/>
            <w:r w:rsidRPr="00744DD9">
              <w:t>+Е.</w:t>
            </w:r>
          </w:p>
          <w:p w:rsidR="006D2B87" w:rsidRPr="00286B26" w:rsidRDefault="006D2B87" w:rsidP="00A5299E">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41337" w:rsidRPr="00744DD9" w:rsidRDefault="00744DD9" w:rsidP="00A5299E">
            <w:pPr>
              <w:pStyle w:val="aff7"/>
              <w:numPr>
                <w:ilvl w:val="1"/>
                <w:numId w:val="15"/>
              </w:numPr>
              <w:ind w:left="601" w:hanging="426"/>
              <w:jc w:val="both"/>
            </w:pPr>
            <w:r w:rsidRPr="00744DD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41337" w:rsidRPr="00744DD9" w:rsidRDefault="00744DD9" w:rsidP="00A5299E">
            <w:pPr>
              <w:pStyle w:val="aff7"/>
              <w:numPr>
                <w:ilvl w:val="1"/>
                <w:numId w:val="15"/>
              </w:numPr>
              <w:ind w:left="601" w:hanging="426"/>
              <w:jc w:val="both"/>
            </w:pPr>
            <w:proofErr w:type="gramStart"/>
            <w:r w:rsidRPr="00744DD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744DD9">
              <w:lastRenderedPageBreak/>
              <w:t>Российской Федерации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w:t>
            </w:r>
            <w:proofErr w:type="gramEnd"/>
            <w:r w:rsidRPr="00744DD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44DD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 (далее в протоколах и иных документах - Информация о наличии/отсутствии у</w:t>
            </w:r>
            <w:proofErr w:type="gramEnd"/>
            <w:r w:rsidRPr="00744DD9">
              <w:t xml:space="preserve"> претендента задолженности по уплате налогов, сборов и представленной налоговой отчетности);</w:t>
            </w:r>
          </w:p>
          <w:p w:rsidR="00341337" w:rsidRPr="00744DD9" w:rsidRDefault="00744DD9" w:rsidP="00A5299E">
            <w:pPr>
              <w:pStyle w:val="aff7"/>
              <w:numPr>
                <w:ilvl w:val="1"/>
                <w:numId w:val="15"/>
              </w:numPr>
              <w:ind w:left="601" w:hanging="426"/>
              <w:jc w:val="both"/>
            </w:pPr>
            <w:proofErr w:type="gramStart"/>
            <w:r w:rsidRPr="00744DD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4DD9">
              <w:t>неприостановлении</w:t>
            </w:r>
            <w:proofErr w:type="spellEnd"/>
            <w:r w:rsidRPr="00744DD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4DD9">
              <w:t>://</w:t>
            </w:r>
            <w:proofErr w:type="spellStart"/>
            <w:r>
              <w:rPr>
                <w:lang w:val="en-US"/>
              </w:rPr>
              <w:t>fssprus</w:t>
            </w:r>
            <w:proofErr w:type="spellEnd"/>
            <w:r w:rsidRPr="00744DD9">
              <w:t>.</w:t>
            </w:r>
            <w:proofErr w:type="spellStart"/>
            <w:r>
              <w:rPr>
                <w:lang w:val="en-US"/>
              </w:rPr>
              <w:t>ru</w:t>
            </w:r>
            <w:proofErr w:type="spellEnd"/>
            <w:r w:rsidRPr="00744DD9">
              <w:t>/</w:t>
            </w:r>
            <w:proofErr w:type="spellStart"/>
            <w:r>
              <w:rPr>
                <w:lang w:val="en-US"/>
              </w:rPr>
              <w:t>iss</w:t>
            </w:r>
            <w:proofErr w:type="spellEnd"/>
            <w:r w:rsidRPr="00744DD9">
              <w:t>/</w:t>
            </w:r>
            <w:proofErr w:type="spellStart"/>
            <w:r>
              <w:rPr>
                <w:lang w:val="en-US"/>
              </w:rPr>
              <w:t>ip</w:t>
            </w:r>
            <w:proofErr w:type="spellEnd"/>
            <w:r w:rsidRPr="00744DD9">
              <w:t>), а также информации в едином</w:t>
            </w:r>
            <w:proofErr w:type="gramEnd"/>
            <w:r w:rsidRPr="00744DD9">
              <w:t xml:space="preserve"> федеральном </w:t>
            </w:r>
            <w:proofErr w:type="gramStart"/>
            <w:r w:rsidRPr="00744DD9">
              <w:t>реестре</w:t>
            </w:r>
            <w:proofErr w:type="gramEnd"/>
            <w:r w:rsidRPr="00744DD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4DD9">
              <w:t>://</w:t>
            </w:r>
            <w:r>
              <w:rPr>
                <w:lang w:val="en-US"/>
              </w:rPr>
              <w:t>www</w:t>
            </w:r>
            <w:r w:rsidRPr="00744DD9">
              <w:t>.</w:t>
            </w:r>
            <w:proofErr w:type="spellStart"/>
            <w:r>
              <w:rPr>
                <w:lang w:val="en-US"/>
              </w:rPr>
              <w:t>fedresurs</w:t>
            </w:r>
            <w:proofErr w:type="spellEnd"/>
            <w:r w:rsidRPr="00744DD9">
              <w:t>.</w:t>
            </w:r>
            <w:proofErr w:type="spellStart"/>
            <w:r>
              <w:rPr>
                <w:lang w:val="en-US"/>
              </w:rPr>
              <w:t>ru</w:t>
            </w:r>
            <w:proofErr w:type="spellEnd"/>
            <w:r w:rsidRPr="00744D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44DD9">
              <w:t xml:space="preserve">Организатором на день рассмотрения Заявок проверяется информация о наличии исполнительных производств и/или </w:t>
            </w:r>
            <w:proofErr w:type="spellStart"/>
            <w:r w:rsidRPr="00744DD9">
              <w:t>неприостановлении</w:t>
            </w:r>
            <w:proofErr w:type="spellEnd"/>
            <w:r w:rsidRPr="00744DD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44DD9">
              <w:t xml:space="preserve"> производств и/или </w:t>
            </w:r>
            <w:proofErr w:type="spellStart"/>
            <w:r w:rsidRPr="00744DD9">
              <w:t>неприостановлении</w:t>
            </w:r>
            <w:proofErr w:type="spellEnd"/>
            <w:r w:rsidRPr="00744DD9">
              <w:t xml:space="preserve"> деятельности);</w:t>
            </w:r>
          </w:p>
          <w:p w:rsidR="00341337" w:rsidRPr="00744DD9" w:rsidRDefault="00744DD9" w:rsidP="00A5299E">
            <w:pPr>
              <w:pStyle w:val="aff7"/>
              <w:numPr>
                <w:ilvl w:val="1"/>
                <w:numId w:val="15"/>
              </w:numPr>
              <w:ind w:left="601" w:hanging="426"/>
              <w:jc w:val="both"/>
            </w:pPr>
            <w:r w:rsidRPr="00744DD9">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744DD9">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roofErr w:type="gramEnd"/>
          </w:p>
          <w:p w:rsidR="00341337" w:rsidRPr="00744DD9" w:rsidRDefault="00744DD9" w:rsidP="00A5299E">
            <w:pPr>
              <w:pStyle w:val="aff7"/>
              <w:numPr>
                <w:ilvl w:val="1"/>
                <w:numId w:val="15"/>
              </w:numPr>
              <w:ind w:left="601" w:hanging="426"/>
              <w:jc w:val="both"/>
            </w:pPr>
            <w:proofErr w:type="gramStart"/>
            <w:r w:rsidRPr="00744DD9">
              <w:t>действующие лицензии, сертификации, разрешения, допуски (например:</w:t>
            </w:r>
            <w:proofErr w:type="gramEnd"/>
            <w:r w:rsidRPr="00744DD9">
              <w:t xml:space="preserve"> </w:t>
            </w:r>
            <w:proofErr w:type="gramStart"/>
            <w:r w:rsidRPr="00744DD9">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341337" w:rsidRPr="00744DD9" w:rsidRDefault="00744DD9" w:rsidP="00A5299E">
            <w:pPr>
              <w:pStyle w:val="aff7"/>
              <w:numPr>
                <w:ilvl w:val="1"/>
                <w:numId w:val="15"/>
              </w:numPr>
              <w:ind w:left="601" w:hanging="426"/>
              <w:jc w:val="both"/>
            </w:pPr>
            <w:r w:rsidRPr="00744DD9">
              <w:t>сведения о планируемых к привлечению субподрядных организациях по форме приложения № 5 к документации о закупке (в случае их привлечения);</w:t>
            </w:r>
          </w:p>
          <w:p w:rsidR="00341337" w:rsidRPr="00744DD9" w:rsidRDefault="00744DD9" w:rsidP="00A5299E">
            <w:pPr>
              <w:pStyle w:val="aff7"/>
              <w:numPr>
                <w:ilvl w:val="1"/>
                <w:numId w:val="15"/>
              </w:numPr>
              <w:ind w:left="601" w:hanging="426"/>
              <w:jc w:val="both"/>
            </w:pPr>
            <w:r w:rsidRPr="00744DD9">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44DD9">
              <w:t xml:space="preserve"> С</w:t>
            </w:r>
            <w:proofErr w:type="gramEnd"/>
            <w:r w:rsidRPr="00744DD9">
              <w:t>+Е, заверенных претендентом;</w:t>
            </w:r>
          </w:p>
          <w:p w:rsidR="007F53AF" w:rsidRDefault="00744DD9" w:rsidP="00A5299E">
            <w:pPr>
              <w:pStyle w:val="aff7"/>
              <w:numPr>
                <w:ilvl w:val="1"/>
                <w:numId w:val="15"/>
              </w:numPr>
              <w:ind w:left="601" w:hanging="426"/>
              <w:jc w:val="both"/>
            </w:pPr>
            <w:r w:rsidRPr="00744DD9">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44DD9">
              <w:t>дств пр</w:t>
            </w:r>
            <w:proofErr w:type="gramEnd"/>
            <w:r w:rsidRPr="00744DD9">
              <w:t xml:space="preserve">етенденту на праве собственности или ином законном праве: </w:t>
            </w:r>
          </w:p>
          <w:p w:rsidR="007F53AF" w:rsidRDefault="00744DD9" w:rsidP="007F53AF">
            <w:pPr>
              <w:pStyle w:val="aff7"/>
              <w:ind w:left="601"/>
              <w:jc w:val="both"/>
            </w:pPr>
            <w:r w:rsidRPr="00744DD9">
              <w:t>- копии паспортов транспортных средств (ПТС), планируемых для передачи в аренду/субаренду;</w:t>
            </w:r>
          </w:p>
          <w:p w:rsidR="007F53AF" w:rsidRDefault="00744DD9" w:rsidP="007F53AF">
            <w:pPr>
              <w:pStyle w:val="aff7"/>
              <w:ind w:left="601"/>
              <w:jc w:val="both"/>
            </w:pPr>
            <w:r w:rsidRPr="00744DD9">
              <w:t xml:space="preserve"> - копии свидетельств о регистрации транспортных средств, планируемых для передачи в аренду/субаренду; </w:t>
            </w:r>
          </w:p>
          <w:p w:rsidR="00341337" w:rsidRPr="00744DD9" w:rsidRDefault="00744DD9" w:rsidP="007F53AF">
            <w:pPr>
              <w:pStyle w:val="aff7"/>
              <w:ind w:left="601"/>
              <w:jc w:val="both"/>
            </w:pPr>
            <w:r w:rsidRPr="00744DD9">
              <w:t>-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341337" w:rsidRPr="00744DD9" w:rsidRDefault="00744DD9" w:rsidP="00A5299E">
            <w:pPr>
              <w:pStyle w:val="aff7"/>
              <w:numPr>
                <w:ilvl w:val="1"/>
                <w:numId w:val="15"/>
              </w:numPr>
              <w:ind w:left="601" w:hanging="426"/>
              <w:jc w:val="both"/>
            </w:pPr>
            <w:r w:rsidRPr="00744DD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341337" w:rsidRPr="00744DD9" w:rsidRDefault="00744DD9" w:rsidP="00A5299E">
            <w:pPr>
              <w:pStyle w:val="aff7"/>
              <w:numPr>
                <w:ilvl w:val="1"/>
                <w:numId w:val="15"/>
              </w:numPr>
              <w:ind w:left="601" w:hanging="426"/>
              <w:jc w:val="both"/>
            </w:pPr>
            <w:proofErr w:type="gramStart"/>
            <w:r w:rsidRPr="00744DD9">
              <w:t xml:space="preserve">письменное заявление претендента о </w:t>
            </w:r>
            <w:proofErr w:type="spellStart"/>
            <w:r w:rsidRPr="00744DD9">
              <w:t>невключении</w:t>
            </w:r>
            <w:proofErr w:type="spellEnd"/>
            <w:r w:rsidRPr="00744DD9">
              <w:t xml:space="preserve"> его в реестр недобросовестных поставщиков, предусмотренный статьей 5 Федерального закона от 18 июля 2011 г. №  223-ФЗ </w:t>
            </w:r>
            <w:r w:rsidRPr="00744DD9">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44DD9">
              <w:t xml:space="preserve"> ПАО  «</w:t>
            </w:r>
            <w:proofErr w:type="spellStart"/>
            <w:r w:rsidRPr="00744DD9">
              <w:t>ТрансКонтейнер</w:t>
            </w:r>
            <w:proofErr w:type="spellEnd"/>
            <w:r w:rsidRPr="00744DD9">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744DD9">
              <w:t>п.п</w:t>
            </w:r>
            <w:proofErr w:type="spellEnd"/>
            <w:r w:rsidRPr="00744DD9">
              <w:t>. з)</w:t>
            </w:r>
            <w:proofErr w:type="gramStart"/>
            <w:r w:rsidRPr="00744DD9">
              <w:t>.</w:t>
            </w:r>
            <w:proofErr w:type="gramEnd"/>
            <w:r w:rsidRPr="00744DD9">
              <w:t xml:space="preserve"> </w:t>
            </w:r>
            <w:proofErr w:type="gramStart"/>
            <w:r w:rsidRPr="00744DD9">
              <w:t>п</w:t>
            </w:r>
            <w:proofErr w:type="gramEnd"/>
            <w:r w:rsidRPr="00744DD9">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DC0B00" w:rsidRDefault="00DC0B00">
            <w:pPr>
              <w:pStyle w:val="af9"/>
              <w:ind w:firstLine="0"/>
              <w:rPr>
                <w:sz w:val="24"/>
              </w:rPr>
            </w:pPr>
            <w:r>
              <w:rPr>
                <w:sz w:val="24"/>
              </w:rPr>
              <w:t>И</w:t>
            </w:r>
            <w:r w:rsidR="00744DD9" w:rsidRPr="00744DD9">
              <w:rPr>
                <w:sz w:val="24"/>
              </w:rPr>
              <w:t xml:space="preserve">ностранное лицо должно быть правомочно заключать и исполнять договор, </w:t>
            </w:r>
            <w:proofErr w:type="gramStart"/>
            <w:r w:rsidR="00744DD9" w:rsidRPr="00744DD9">
              <w:rPr>
                <w:sz w:val="24"/>
              </w:rPr>
              <w:t>право</w:t>
            </w:r>
            <w:proofErr w:type="gramEnd"/>
            <w:r w:rsidR="00744DD9" w:rsidRPr="00744DD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DC0B00" w:rsidRDefault="00744DD9">
            <w:pPr>
              <w:pStyle w:val="af9"/>
              <w:ind w:firstLine="0"/>
              <w:rPr>
                <w:sz w:val="24"/>
              </w:rPr>
            </w:pPr>
            <w:r w:rsidRPr="00744DD9">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DC0B00" w:rsidRDefault="00744DD9">
            <w:pPr>
              <w:pStyle w:val="af9"/>
              <w:ind w:firstLine="0"/>
              <w:rPr>
                <w:sz w:val="24"/>
              </w:rPr>
            </w:pPr>
            <w:r w:rsidRPr="00744DD9">
              <w:rPr>
                <w:sz w:val="24"/>
              </w:rPr>
              <w:t xml:space="preserve">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744DD9">
              <w:rPr>
                <w:sz w:val="24"/>
              </w:rPr>
              <w:t>заверением</w:t>
            </w:r>
            <w:proofErr w:type="gramEnd"/>
            <w:r w:rsidRPr="00744DD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341337" w:rsidRDefault="00744DD9">
            <w:pPr>
              <w:pStyle w:val="af9"/>
              <w:ind w:firstLine="0"/>
              <w:rPr>
                <w:sz w:val="24"/>
                <w:highlight w:val="yellow"/>
              </w:rPr>
            </w:pPr>
            <w:r w:rsidRPr="00744DD9">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41337" w:rsidRDefault="00744DD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41337" w:rsidRDefault="00744DD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41337" w:rsidRDefault="00341337">
                  <w:pPr>
                    <w:pStyle w:val="-3"/>
                    <w:tabs>
                      <w:tab w:val="clear" w:pos="1985"/>
                    </w:tabs>
                    <w:suppressAutoHyphens/>
                    <w:rPr>
                      <w:sz w:val="24"/>
                    </w:rPr>
                  </w:pPr>
                </w:p>
              </w:tc>
            </w:tr>
            <w:tr w:rsidR="00B244F0" w:rsidRPr="000D7A81" w:rsidTr="00FC5445">
              <w:tc>
                <w:tcPr>
                  <w:tcW w:w="6974" w:type="dxa"/>
                </w:tcPr>
                <w:p w:rsidR="00341337" w:rsidRDefault="00744DD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341337" w:rsidRDefault="00341337">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41337" w:rsidRDefault="00744DD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41337" w:rsidRDefault="00744DD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41337" w:rsidRDefault="00341337">
            <w:pPr>
              <w:pStyle w:val="19"/>
              <w:ind w:firstLine="0"/>
              <w:rPr>
                <w:sz w:val="24"/>
                <w:szCs w:val="24"/>
              </w:rPr>
            </w:pPr>
          </w:p>
          <w:p w:rsidR="00341337" w:rsidRDefault="00341337">
            <w:pPr>
              <w:pStyle w:val="19"/>
              <w:ind w:firstLine="0"/>
              <w:rPr>
                <w:sz w:val="24"/>
                <w:szCs w:val="24"/>
              </w:rPr>
            </w:pPr>
          </w:p>
          <w:p w:rsidR="00341337" w:rsidRDefault="00744DD9">
            <w:pPr>
              <w:pStyle w:val="19"/>
              <w:ind w:firstLine="0"/>
              <w:rPr>
                <w:sz w:val="24"/>
                <w:szCs w:val="24"/>
              </w:rPr>
            </w:pPr>
            <w:r>
              <w:rPr>
                <w:sz w:val="24"/>
                <w:szCs w:val="24"/>
              </w:rPr>
              <w:t>Не предусмотрено.</w:t>
            </w:r>
          </w:p>
          <w:p w:rsidR="00341337" w:rsidRDefault="0034133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41337" w:rsidRDefault="00341337">
            <w:pPr>
              <w:jc w:val="both"/>
              <w:rPr>
                <w:rFonts w:eastAsia="Arial"/>
              </w:rPr>
            </w:pPr>
          </w:p>
          <w:p w:rsidR="00341337" w:rsidRDefault="00341337">
            <w:pPr>
              <w:jc w:val="both"/>
              <w:rPr>
                <w:rFonts w:eastAsia="Arial"/>
              </w:rPr>
            </w:pPr>
          </w:p>
          <w:p w:rsidR="00341337" w:rsidRDefault="00744DD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41337" w:rsidRDefault="00744DD9">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58"/>
          <w:headerReference w:type="default" r:id="rId59"/>
          <w:footerReference w:type="even" r:id="rId60"/>
          <w:footerReference w:type="default" r:id="rId61"/>
          <w:headerReference w:type="first" r:id="rId62"/>
          <w:footerReference w:type="first" r:id="rId63"/>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7F53AF">
        <w:rPr>
          <w:b/>
          <w:sz w:val="28"/>
        </w:rPr>
        <w:t>НКПСКЖД</w:t>
      </w:r>
      <w:r>
        <w:rPr>
          <w:b/>
          <w:sz w:val="28"/>
        </w:rPr>
        <w:t>-</w:t>
      </w:r>
      <w:r w:rsidR="007F53AF">
        <w:rPr>
          <w:b/>
          <w:sz w:val="28"/>
        </w:rPr>
        <w:t>21</w:t>
      </w:r>
      <w:r>
        <w:rPr>
          <w:b/>
          <w:sz w:val="28"/>
        </w:rPr>
        <w:t>-</w:t>
      </w:r>
      <w:r w:rsidR="007F53AF" w:rsidRPr="00247515">
        <w:rPr>
          <w:b/>
          <w:sz w:val="28"/>
        </w:rPr>
        <w:t>00</w:t>
      </w:r>
      <w:r w:rsidR="00247515" w:rsidRPr="00247515">
        <w:rPr>
          <w:b/>
          <w:sz w:val="28"/>
        </w:rPr>
        <w:t>14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247515">
        <w:rPr>
          <w:szCs w:val="28"/>
        </w:rPr>
        <w:t>НКПСКЖД</w:t>
      </w:r>
      <w:r>
        <w:rPr>
          <w:szCs w:val="28"/>
        </w:rPr>
        <w:t>-</w:t>
      </w:r>
      <w:r w:rsidR="00247515">
        <w:rPr>
          <w:szCs w:val="28"/>
        </w:rPr>
        <w:t>21</w:t>
      </w:r>
      <w:r>
        <w:rPr>
          <w:szCs w:val="28"/>
        </w:rPr>
        <w:t>-</w:t>
      </w:r>
      <w:r w:rsidR="00247515">
        <w:rPr>
          <w:szCs w:val="28"/>
        </w:rPr>
        <w:t>0014</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5299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5299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5299E">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5299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5299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5299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5299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A5299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44DD9" w:rsidRPr="00D02D76" w:rsidRDefault="00744DD9" w:rsidP="00744DD9">
      <w:pPr>
        <w:pStyle w:val="af9"/>
        <w:spacing w:after="120"/>
        <w:ind w:firstLine="0"/>
        <w:jc w:val="center"/>
        <w:outlineLvl w:val="1"/>
        <w:rPr>
          <w:b/>
          <w:sz w:val="28"/>
          <w:szCs w:val="28"/>
        </w:rPr>
      </w:pPr>
      <w:r>
        <w:rPr>
          <w:b/>
          <w:sz w:val="28"/>
          <w:szCs w:val="28"/>
        </w:rPr>
        <w:t>Предложение о сотрудничестве</w:t>
      </w:r>
    </w:p>
    <w:p w:rsidR="00744DD9" w:rsidRPr="00D02D76" w:rsidRDefault="00744DD9" w:rsidP="00744DD9">
      <w:pPr>
        <w:rPr>
          <w:sz w:val="12"/>
        </w:rPr>
      </w:pPr>
    </w:p>
    <w:tbl>
      <w:tblPr>
        <w:tblW w:w="0" w:type="auto"/>
        <w:tblLook w:val="04A0" w:firstRow="1" w:lastRow="0" w:firstColumn="1" w:lastColumn="0" w:noHBand="0" w:noVBand="1"/>
      </w:tblPr>
      <w:tblGrid>
        <w:gridCol w:w="4787"/>
        <w:gridCol w:w="4784"/>
      </w:tblGrid>
      <w:tr w:rsidR="00744DD9" w:rsidRPr="00D02D76" w:rsidTr="00744DD9">
        <w:tc>
          <w:tcPr>
            <w:tcW w:w="4787" w:type="dxa"/>
          </w:tcPr>
          <w:p w:rsidR="00744DD9" w:rsidRPr="00021414" w:rsidRDefault="00744DD9" w:rsidP="00744DD9">
            <w:pPr>
              <w:rPr>
                <w:b/>
                <w:sz w:val="26"/>
                <w:szCs w:val="26"/>
              </w:rPr>
            </w:pPr>
            <w:r>
              <w:rPr>
                <w:b/>
                <w:sz w:val="26"/>
                <w:szCs w:val="26"/>
              </w:rPr>
              <w:t>«____» ___________ 20   _ г.</w:t>
            </w:r>
          </w:p>
        </w:tc>
        <w:tc>
          <w:tcPr>
            <w:tcW w:w="4784" w:type="dxa"/>
          </w:tcPr>
          <w:p w:rsidR="00744DD9" w:rsidRPr="00021414" w:rsidRDefault="00744DD9" w:rsidP="00744DD9">
            <w:pPr>
              <w:rPr>
                <w:b/>
                <w:sz w:val="26"/>
                <w:szCs w:val="26"/>
              </w:rPr>
            </w:pPr>
            <w:r>
              <w:rPr>
                <w:b/>
                <w:sz w:val="26"/>
                <w:szCs w:val="26"/>
              </w:rPr>
              <w:t>Процедура Размещения оферты</w:t>
            </w:r>
          </w:p>
          <w:p w:rsidR="00744DD9" w:rsidRPr="00021414" w:rsidRDefault="00744DD9" w:rsidP="00744DD9">
            <w:pPr>
              <w:rPr>
                <w:b/>
                <w:sz w:val="28"/>
                <w:szCs w:val="28"/>
              </w:rPr>
            </w:pPr>
            <w:r>
              <w:rPr>
                <w:b/>
                <w:sz w:val="26"/>
                <w:szCs w:val="26"/>
              </w:rPr>
              <w:t xml:space="preserve">№ </w:t>
            </w:r>
            <w:r>
              <w:rPr>
                <w:b/>
                <w:sz w:val="28"/>
                <w:szCs w:val="28"/>
              </w:rPr>
              <w:t>РО-НКПСКЖД-21-00</w:t>
            </w:r>
            <w:r w:rsidR="002D1AB2">
              <w:rPr>
                <w:b/>
                <w:sz w:val="28"/>
                <w:szCs w:val="28"/>
              </w:rPr>
              <w:t>14</w:t>
            </w:r>
          </w:p>
          <w:p w:rsidR="00744DD9" w:rsidRPr="00021414" w:rsidRDefault="00744DD9" w:rsidP="00744DD9">
            <w:pPr>
              <w:rPr>
                <w:b/>
                <w:sz w:val="26"/>
                <w:szCs w:val="26"/>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021414" w:rsidRDefault="00744DD9" w:rsidP="00744DD9">
            <w:pPr>
              <w:rPr>
                <w:b/>
                <w:sz w:val="28"/>
                <w:szCs w:val="28"/>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D02D76" w:rsidRDefault="00744DD9" w:rsidP="00744DD9">
            <w:pPr>
              <w:ind w:firstLine="3"/>
              <w:jc w:val="center"/>
              <w:rPr>
                <w:sz w:val="28"/>
                <w:szCs w:val="28"/>
              </w:rPr>
            </w:pPr>
            <w:r>
              <w:rPr>
                <w:bCs/>
                <w:i/>
              </w:rPr>
              <w:t>(Полное наименование п</w:t>
            </w:r>
            <w:r>
              <w:rPr>
                <w:i/>
              </w:rPr>
              <w:t>ретендента</w:t>
            </w:r>
            <w:r>
              <w:rPr>
                <w:bCs/>
                <w:i/>
              </w:rPr>
              <w:t>)</w:t>
            </w:r>
          </w:p>
        </w:tc>
      </w:tr>
    </w:tbl>
    <w:p w:rsidR="00744DD9" w:rsidRPr="008045FE" w:rsidRDefault="00744DD9" w:rsidP="00744DD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2D1AB2">
        <w:rPr>
          <w:sz w:val="28"/>
          <w:szCs w:val="28"/>
        </w:rPr>
        <w:t>14</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744DD9" w:rsidRPr="008045FE" w:rsidRDefault="00744DD9" w:rsidP="00744DD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44DD9" w:rsidRPr="00D02D76" w:rsidRDefault="00744DD9" w:rsidP="00744DD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744DD9" w:rsidRDefault="00744DD9" w:rsidP="00744DD9">
      <w:pPr>
        <w:ind w:firstLine="720"/>
        <w:jc w:val="center"/>
        <w:rPr>
          <w:i/>
        </w:rPr>
      </w:pPr>
      <w:r>
        <w:rPr>
          <w:i/>
        </w:rPr>
        <w:t>(заполняется претендентом при необходимости).</w:t>
      </w:r>
    </w:p>
    <w:p w:rsidR="00744DD9" w:rsidRPr="00E554FB" w:rsidRDefault="00744DD9" w:rsidP="00744DD9">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744DD9" w:rsidRPr="008045FE" w:rsidRDefault="00744DD9" w:rsidP="00744DD9">
      <w:pPr>
        <w:ind w:firstLine="709"/>
        <w:jc w:val="both"/>
        <w:rPr>
          <w:sz w:val="28"/>
          <w:szCs w:val="28"/>
        </w:rPr>
      </w:pPr>
      <w:r>
        <w:rPr>
          <w:sz w:val="28"/>
          <w:szCs w:val="28"/>
        </w:rPr>
        <w:t>При осуществлении ЭДО предполагается обмен следующими документами:</w:t>
      </w:r>
    </w:p>
    <w:p w:rsidR="00744DD9" w:rsidRDefault="00744DD9" w:rsidP="00744DD9">
      <w:pPr>
        <w:pBdr>
          <w:top w:val="nil"/>
          <w:left w:val="nil"/>
          <w:bottom w:val="nil"/>
          <w:right w:val="nil"/>
          <w:between w:val="nil"/>
        </w:pBdr>
        <w:ind w:left="708" w:hanging="708"/>
        <w:jc w:val="both"/>
        <w:rPr>
          <w:sz w:val="28"/>
          <w:szCs w:val="28"/>
        </w:rPr>
      </w:pP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744DD9" w:rsidRPr="005C244A" w:rsidRDefault="00744DD9" w:rsidP="00744DD9">
      <w:pPr>
        <w:jc w:val="both"/>
        <w:rPr>
          <w:color w:val="000000"/>
          <w:sz w:val="28"/>
          <w:szCs w:val="28"/>
        </w:rPr>
      </w:pPr>
      <w:r>
        <w:rPr>
          <w:color w:val="000000"/>
          <w:sz w:val="28"/>
          <w:szCs w:val="28"/>
        </w:rPr>
        <w:t>- Счет-фактура;</w:t>
      </w:r>
    </w:p>
    <w:p w:rsidR="00744DD9" w:rsidRDefault="00744DD9" w:rsidP="00744DD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744DD9" w:rsidRPr="005C244A" w:rsidRDefault="00744DD9" w:rsidP="00744DD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744DD9" w:rsidRPr="008045FE" w:rsidRDefault="00744DD9" w:rsidP="00744DD9">
      <w:pPr>
        <w:spacing w:after="120"/>
        <w:jc w:val="both"/>
        <w:rPr>
          <w:sz w:val="28"/>
          <w:szCs w:val="28"/>
        </w:rPr>
      </w:pPr>
    </w:p>
    <w:p w:rsidR="00744DD9" w:rsidRPr="008045FE" w:rsidRDefault="00E02595" w:rsidP="00744DD9">
      <w:pPr>
        <w:spacing w:after="120"/>
        <w:ind w:firstLine="720"/>
        <w:jc w:val="both"/>
        <w:rPr>
          <w:sz w:val="28"/>
          <w:szCs w:val="28"/>
        </w:rPr>
      </w:pPr>
      <w:r>
        <w:rPr>
          <w:sz w:val="28"/>
          <w:szCs w:val="28"/>
        </w:rPr>
        <w:t>4</w:t>
      </w:r>
      <w:r w:rsidR="00744DD9">
        <w:rPr>
          <w:sz w:val="28"/>
          <w:szCs w:val="28"/>
        </w:rPr>
        <w:t xml:space="preserve">. Срок действия настоящего предложения о сотрудничестве составляет _____ календарных дней </w:t>
      </w:r>
      <w:r w:rsidR="00744DD9">
        <w:rPr>
          <w:i/>
          <w:sz w:val="28"/>
          <w:szCs w:val="28"/>
        </w:rPr>
        <w:t>(указывается не менее установленного в пункте 22 Информационной карты</w:t>
      </w:r>
      <w:r w:rsidR="00744DD9">
        <w:rPr>
          <w:sz w:val="28"/>
          <w:szCs w:val="28"/>
        </w:rPr>
        <w:t xml:space="preserve">) </w:t>
      </w:r>
      <w:proofErr w:type="gramStart"/>
      <w:r w:rsidR="00744DD9">
        <w:rPr>
          <w:sz w:val="28"/>
          <w:szCs w:val="28"/>
        </w:rPr>
        <w:t>с даты рассмотрения</w:t>
      </w:r>
      <w:proofErr w:type="gramEnd"/>
      <w:r w:rsidR="00744DD9">
        <w:rPr>
          <w:sz w:val="28"/>
          <w:szCs w:val="28"/>
        </w:rPr>
        <w:t xml:space="preserve"> Заявок по соответствующему этапу, указанной в пункте 8 Информационной карты.</w:t>
      </w:r>
    </w:p>
    <w:p w:rsidR="00744DD9" w:rsidRPr="008045FE" w:rsidRDefault="00E02595" w:rsidP="00744DD9">
      <w:pPr>
        <w:spacing w:after="120"/>
        <w:ind w:firstLine="720"/>
        <w:jc w:val="both"/>
        <w:rPr>
          <w:sz w:val="28"/>
          <w:szCs w:val="28"/>
        </w:rPr>
      </w:pPr>
      <w:r>
        <w:rPr>
          <w:sz w:val="28"/>
          <w:szCs w:val="28"/>
        </w:rPr>
        <w:t>5</w:t>
      </w:r>
      <w:r w:rsidR="00744DD9">
        <w:rPr>
          <w:sz w:val="28"/>
          <w:szCs w:val="28"/>
        </w:rPr>
        <w:t xml:space="preserve">. Если наши предложения, изложенные выше, будут приняты, мы берем на себя обязательство ____________ </w:t>
      </w:r>
      <w:r w:rsidR="00744DD9">
        <w:rPr>
          <w:i/>
          <w:sz w:val="28"/>
          <w:szCs w:val="28"/>
        </w:rPr>
        <w:t>(поставить товар, выполнить работы, оказать услуги)</w:t>
      </w:r>
      <w:r w:rsidR="00744DD9">
        <w:rPr>
          <w:sz w:val="28"/>
          <w:szCs w:val="28"/>
        </w:rPr>
        <w:t xml:space="preserve"> в соответствии с требованиями документации о закупке и согласно нашим предложениям. </w:t>
      </w:r>
    </w:p>
    <w:p w:rsidR="00744DD9" w:rsidRPr="008045FE" w:rsidRDefault="00E02595" w:rsidP="00744DD9">
      <w:pPr>
        <w:spacing w:after="120"/>
        <w:ind w:firstLine="720"/>
        <w:jc w:val="both"/>
        <w:rPr>
          <w:sz w:val="28"/>
          <w:szCs w:val="28"/>
        </w:rPr>
      </w:pPr>
      <w:r>
        <w:rPr>
          <w:sz w:val="28"/>
          <w:szCs w:val="28"/>
        </w:rPr>
        <w:lastRenderedPageBreak/>
        <w:t>6</w:t>
      </w:r>
      <w:r w:rsidR="00744DD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44DD9" w:rsidRPr="008045FE" w:rsidRDefault="00744DD9" w:rsidP="00744DD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744DD9" w:rsidRPr="008045FE" w:rsidRDefault="00744DD9" w:rsidP="00744DD9">
      <w:pPr>
        <w:tabs>
          <w:tab w:val="left" w:pos="8640"/>
        </w:tabs>
        <w:jc w:val="center"/>
        <w:rPr>
          <w:i/>
          <w:sz w:val="28"/>
          <w:szCs w:val="28"/>
        </w:rPr>
      </w:pPr>
      <w:r>
        <w:rPr>
          <w:i/>
          <w:sz w:val="28"/>
          <w:szCs w:val="28"/>
        </w:rPr>
        <w:t xml:space="preserve">                                                                             (наименование претендента)</w:t>
      </w:r>
    </w:p>
    <w:p w:rsidR="00744DD9" w:rsidRPr="008045FE" w:rsidRDefault="00744DD9" w:rsidP="00744DD9">
      <w:pPr>
        <w:rPr>
          <w:sz w:val="28"/>
          <w:szCs w:val="28"/>
          <w:lang w:eastAsia="ru-RU"/>
        </w:rPr>
      </w:pPr>
      <w:r>
        <w:rPr>
          <w:sz w:val="28"/>
          <w:szCs w:val="28"/>
          <w:lang w:eastAsia="ru-RU"/>
        </w:rPr>
        <w:t>__________________________________________________________________</w:t>
      </w:r>
    </w:p>
    <w:p w:rsidR="00744DD9" w:rsidRPr="008045FE" w:rsidRDefault="00744DD9" w:rsidP="00744DD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44DD9" w:rsidRPr="00113E21" w:rsidRDefault="00744DD9" w:rsidP="00744DD9">
      <w:r>
        <w:rPr>
          <w:sz w:val="28"/>
          <w:szCs w:val="28"/>
          <w:lang w:eastAsia="ru-RU"/>
        </w:rPr>
        <w:t>"____" ____________ 20__ г.</w:t>
      </w:r>
    </w:p>
    <w:p w:rsidR="00744DD9" w:rsidRDefault="00744DD9" w:rsidP="00744DD9">
      <w:pPr>
        <w:pStyle w:val="af9"/>
        <w:ind w:firstLine="0"/>
        <w:jc w:val="left"/>
        <w:rPr>
          <w:rFonts w:eastAsia="Times New Roman"/>
          <w:sz w:val="24"/>
          <w:szCs w:val="28"/>
        </w:rPr>
      </w:pPr>
    </w:p>
    <w:p w:rsidR="00744DD9" w:rsidRDefault="00744DD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41337" w:rsidRDefault="00341337">
      <w:pPr>
        <w:pStyle w:val="af9"/>
        <w:ind w:firstLine="0"/>
        <w:jc w:val="right"/>
        <w:rPr>
          <w:szCs w:val="28"/>
        </w:rPr>
      </w:pPr>
    </w:p>
    <w:p w:rsidR="00341337" w:rsidRDefault="00744DD9">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44DD9" w:rsidRPr="00BB7CCD" w:rsidRDefault="00744DD9" w:rsidP="00744DD9">
      <w:pPr>
        <w:ind w:hanging="284"/>
        <w:jc w:val="center"/>
        <w:rPr>
          <w:b/>
          <w:sz w:val="28"/>
          <w:szCs w:val="28"/>
        </w:rPr>
      </w:pPr>
      <w:r>
        <w:rPr>
          <w:b/>
          <w:sz w:val="28"/>
          <w:szCs w:val="28"/>
        </w:rPr>
        <w:t>Договор аренды</w:t>
      </w:r>
    </w:p>
    <w:p w:rsidR="00744DD9" w:rsidRPr="006A13D0" w:rsidRDefault="00744DD9" w:rsidP="00744DD9">
      <w:pPr>
        <w:ind w:left="-284"/>
        <w:jc w:val="center"/>
        <w:rPr>
          <w:b/>
          <w:sz w:val="28"/>
          <w:szCs w:val="28"/>
        </w:rPr>
      </w:pPr>
      <w:r>
        <w:rPr>
          <w:b/>
          <w:sz w:val="28"/>
          <w:szCs w:val="28"/>
        </w:rPr>
        <w:t>транспортного средства с экипажем</w:t>
      </w:r>
    </w:p>
    <w:p w:rsidR="00744DD9" w:rsidRPr="006A13D0" w:rsidRDefault="00744DD9" w:rsidP="00744DD9">
      <w:pPr>
        <w:ind w:left="-284"/>
        <w:jc w:val="center"/>
        <w:rPr>
          <w:b/>
          <w:sz w:val="28"/>
          <w:szCs w:val="28"/>
        </w:rPr>
      </w:pPr>
      <w:r>
        <w:rPr>
          <w:b/>
          <w:sz w:val="28"/>
          <w:szCs w:val="28"/>
        </w:rPr>
        <w:t xml:space="preserve">№ </w:t>
      </w:r>
    </w:p>
    <w:p w:rsidR="00744DD9" w:rsidRPr="006A13D0" w:rsidRDefault="00744DD9" w:rsidP="00744DD9">
      <w:pPr>
        <w:autoSpaceDE w:val="0"/>
        <w:autoSpaceDN w:val="0"/>
        <w:adjustRightInd w:val="0"/>
        <w:jc w:val="center"/>
        <w:rPr>
          <w:b/>
          <w:bCs/>
          <w:sz w:val="20"/>
          <w:szCs w:val="20"/>
        </w:rPr>
      </w:pPr>
    </w:p>
    <w:p w:rsidR="00744DD9" w:rsidRPr="006A13D0" w:rsidRDefault="00744DD9" w:rsidP="00744DD9">
      <w:pPr>
        <w:autoSpaceDE w:val="0"/>
        <w:autoSpaceDN w:val="0"/>
        <w:adjustRightInd w:val="0"/>
        <w:jc w:val="both"/>
      </w:pPr>
      <w:r>
        <w:t xml:space="preserve">г. Ростов-на-Дону      </w:t>
      </w:r>
      <w:r>
        <w:tab/>
      </w:r>
      <w:r>
        <w:tab/>
      </w:r>
      <w:r>
        <w:tab/>
      </w:r>
      <w:r>
        <w:tab/>
        <w:t xml:space="preserve">  </w:t>
      </w:r>
      <w:r>
        <w:tab/>
        <w:t xml:space="preserve">                      "____" ________2021 г.</w:t>
      </w:r>
    </w:p>
    <w:p w:rsidR="00744DD9" w:rsidRPr="006A13D0" w:rsidRDefault="00744DD9" w:rsidP="00744DD9">
      <w:pPr>
        <w:autoSpaceDE w:val="0"/>
        <w:autoSpaceDN w:val="0"/>
        <w:adjustRightInd w:val="0"/>
        <w:jc w:val="both"/>
        <w:rPr>
          <w:sz w:val="16"/>
          <w:szCs w:val="16"/>
        </w:rPr>
      </w:pPr>
    </w:p>
    <w:p w:rsidR="00744DD9" w:rsidRPr="006A13D0" w:rsidRDefault="00744DD9" w:rsidP="00744DD9">
      <w:pPr>
        <w:autoSpaceDE w:val="0"/>
        <w:autoSpaceDN w:val="0"/>
        <w:adjustRightInd w:val="0"/>
        <w:jc w:val="both"/>
        <w:rPr>
          <w:sz w:val="2"/>
          <w:szCs w:val="2"/>
        </w:rPr>
      </w:pPr>
    </w:p>
    <w:p w:rsidR="00744DD9" w:rsidRPr="006A13D0" w:rsidRDefault="00744DD9" w:rsidP="00744DD9">
      <w:pPr>
        <w:pStyle w:val="19"/>
        <w:rPr>
          <w:sz w:val="2"/>
          <w:szCs w:val="2"/>
        </w:rPr>
      </w:pPr>
    </w:p>
    <w:p w:rsidR="00744DD9" w:rsidRPr="006A13D0" w:rsidRDefault="00744DD9" w:rsidP="00744DD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44DD9" w:rsidRPr="006A13D0" w:rsidRDefault="00744DD9" w:rsidP="00744DD9">
      <w:pPr>
        <w:autoSpaceDE w:val="0"/>
        <w:autoSpaceDN w:val="0"/>
        <w:adjustRightInd w:val="0"/>
        <w:ind w:firstLine="540"/>
        <w:jc w:val="both"/>
        <w:rPr>
          <w:sz w:val="16"/>
          <w:szCs w:val="16"/>
        </w:rPr>
      </w:pPr>
    </w:p>
    <w:p w:rsidR="00744DD9" w:rsidRDefault="00744DD9" w:rsidP="00744DD9">
      <w:pPr>
        <w:autoSpaceDE w:val="0"/>
        <w:autoSpaceDN w:val="0"/>
        <w:adjustRightInd w:val="0"/>
        <w:jc w:val="center"/>
        <w:rPr>
          <w:b/>
        </w:rPr>
      </w:pPr>
      <w:r>
        <w:rPr>
          <w:b/>
        </w:rPr>
        <w:t>1. ПРЕДМЕТ ДОГОВОРА</w:t>
      </w:r>
    </w:p>
    <w:p w:rsidR="00744DD9" w:rsidRPr="006A13D0" w:rsidRDefault="00744DD9" w:rsidP="00744DD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44DD9" w:rsidRPr="006A13D0" w:rsidRDefault="00744DD9" w:rsidP="00744DD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44DD9" w:rsidRPr="006A13D0" w:rsidRDefault="00744DD9" w:rsidP="00744DD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44DD9" w:rsidRPr="006A13D0" w:rsidRDefault="00744DD9" w:rsidP="00744DD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44DD9" w:rsidRPr="006A13D0" w:rsidRDefault="00744DD9" w:rsidP="00744DD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44DD9" w:rsidRPr="006A13D0" w:rsidRDefault="00744DD9" w:rsidP="00744DD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44DD9" w:rsidRPr="006A13D0" w:rsidRDefault="00744DD9" w:rsidP="00744DD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44DD9" w:rsidRPr="006A13D0" w:rsidRDefault="00744DD9" w:rsidP="00744DD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44DD9" w:rsidRPr="006A13D0" w:rsidRDefault="00744DD9" w:rsidP="00744DD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44DD9" w:rsidRDefault="00744DD9" w:rsidP="00744DD9">
      <w:pPr>
        <w:autoSpaceDE w:val="0"/>
        <w:autoSpaceDN w:val="0"/>
        <w:adjustRightInd w:val="0"/>
        <w:ind w:firstLine="540"/>
        <w:jc w:val="center"/>
        <w:rPr>
          <w:b/>
        </w:rPr>
      </w:pPr>
    </w:p>
    <w:p w:rsidR="00744DD9" w:rsidRPr="006A13D0" w:rsidRDefault="00744DD9" w:rsidP="00744DD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44DD9" w:rsidRPr="006A13D0" w:rsidRDefault="00744DD9" w:rsidP="00744DD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44DD9" w:rsidRPr="006A13D0" w:rsidRDefault="00744DD9" w:rsidP="00744DD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44DD9" w:rsidRPr="006A13D0" w:rsidRDefault="00744DD9" w:rsidP="00744DD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44DD9" w:rsidRPr="006A13D0" w:rsidRDefault="00744DD9" w:rsidP="00744DD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44DD9" w:rsidRPr="006A13D0" w:rsidRDefault="00744DD9" w:rsidP="00744DD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44DD9" w:rsidRPr="006A13D0" w:rsidRDefault="00744DD9" w:rsidP="00744DD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44DD9" w:rsidRPr="006A13D0" w:rsidRDefault="00744DD9" w:rsidP="00744DD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44DD9" w:rsidRPr="006A13D0" w:rsidRDefault="00744DD9" w:rsidP="00744DD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44DD9" w:rsidRPr="006A13D0" w:rsidRDefault="00744DD9" w:rsidP="00744DD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44DD9" w:rsidRPr="006A13D0" w:rsidRDefault="00744DD9" w:rsidP="00744DD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44DD9" w:rsidRPr="006A13D0" w:rsidRDefault="00744DD9" w:rsidP="00744DD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44DD9" w:rsidRPr="006A13D0" w:rsidRDefault="00744DD9" w:rsidP="00744DD9">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44DD9" w:rsidRPr="006A13D0" w:rsidRDefault="00744DD9" w:rsidP="00744DD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44DD9" w:rsidRPr="006A13D0" w:rsidRDefault="00744DD9" w:rsidP="00744DD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44DD9" w:rsidRPr="006A13D0" w:rsidRDefault="00744DD9" w:rsidP="00744DD9">
      <w:pPr>
        <w:autoSpaceDE w:val="0"/>
        <w:autoSpaceDN w:val="0"/>
        <w:adjustRightInd w:val="0"/>
        <w:ind w:firstLine="567"/>
        <w:jc w:val="center"/>
        <w:rPr>
          <w:b/>
        </w:rPr>
      </w:pPr>
      <w:r>
        <w:rPr>
          <w:b/>
        </w:rPr>
        <w:t>3. ПРАВА И ОБЯЗАННОСТИ СТОРОН</w:t>
      </w:r>
    </w:p>
    <w:p w:rsidR="00744DD9" w:rsidRPr="006A13D0" w:rsidRDefault="00744DD9" w:rsidP="00744DD9">
      <w:pPr>
        <w:autoSpaceDE w:val="0"/>
        <w:autoSpaceDN w:val="0"/>
        <w:adjustRightInd w:val="0"/>
        <w:ind w:firstLine="540"/>
        <w:jc w:val="both"/>
      </w:pPr>
      <w:r>
        <w:t>3.1. Арендодатель обязан:</w:t>
      </w:r>
    </w:p>
    <w:p w:rsidR="00744DD9" w:rsidRPr="006A13D0" w:rsidRDefault="00744DD9" w:rsidP="00744DD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44DD9" w:rsidRPr="006A13D0" w:rsidRDefault="00744DD9" w:rsidP="00744DD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44DD9" w:rsidRPr="006A13D0" w:rsidRDefault="00744DD9" w:rsidP="00744DD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44DD9" w:rsidRPr="006A13D0" w:rsidRDefault="00744DD9" w:rsidP="00744DD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44DD9" w:rsidRPr="006A13D0" w:rsidRDefault="00744DD9" w:rsidP="00744DD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44DD9" w:rsidRPr="006A13D0" w:rsidRDefault="00744DD9" w:rsidP="00744DD9">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744DD9" w:rsidRPr="006A13D0" w:rsidRDefault="00744DD9" w:rsidP="00744DD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44DD9" w:rsidRPr="006A13D0" w:rsidRDefault="00744DD9" w:rsidP="00744DD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44DD9" w:rsidRPr="006A13D0" w:rsidRDefault="00744DD9" w:rsidP="00744DD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44DD9" w:rsidRPr="006A13D0" w:rsidRDefault="00744DD9" w:rsidP="00744DD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44DD9" w:rsidRPr="006A13D0" w:rsidRDefault="00744DD9" w:rsidP="00744DD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44DD9" w:rsidRPr="006A13D0" w:rsidRDefault="00744DD9" w:rsidP="00744DD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44DD9" w:rsidRPr="006A13D0" w:rsidRDefault="00744DD9" w:rsidP="00744DD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44DD9" w:rsidRPr="006A13D0" w:rsidRDefault="00744DD9" w:rsidP="00744DD9">
      <w:pPr>
        <w:autoSpaceDE w:val="0"/>
        <w:autoSpaceDN w:val="0"/>
        <w:adjustRightInd w:val="0"/>
        <w:ind w:firstLine="540"/>
        <w:jc w:val="both"/>
      </w:pPr>
      <w:r>
        <w:t>3.1.12. обеспечить исполнение силами экипажа выполнение сопутствующих услуг:</w:t>
      </w:r>
    </w:p>
    <w:p w:rsidR="00744DD9" w:rsidRPr="006A13D0" w:rsidRDefault="00744DD9" w:rsidP="00744DD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A13D0" w:rsidRDefault="00744DD9" w:rsidP="00744DD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A13D0" w:rsidRDefault="00744DD9" w:rsidP="00744DD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A13D0" w:rsidRDefault="00744DD9" w:rsidP="00744DD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A13D0" w:rsidRDefault="00744DD9" w:rsidP="00744DD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44DD9" w:rsidRPr="006A13D0" w:rsidRDefault="00744DD9" w:rsidP="00744DD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A13D0" w:rsidRDefault="00744DD9" w:rsidP="00744DD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44DD9" w:rsidRPr="006A13D0" w:rsidRDefault="00744DD9" w:rsidP="00744DD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A13D0" w:rsidRDefault="00744DD9" w:rsidP="00744DD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A13D0" w:rsidRDefault="00744DD9" w:rsidP="00744DD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44DD9" w:rsidRPr="006A13D0" w:rsidRDefault="00744DD9" w:rsidP="00744DD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A13D0" w:rsidRDefault="00744DD9" w:rsidP="00744DD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44DD9" w:rsidRPr="006A13D0" w:rsidRDefault="00744DD9" w:rsidP="00744DD9">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A13D0" w:rsidRDefault="00744DD9" w:rsidP="00744DD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44DD9" w:rsidRPr="00FE055F" w:rsidRDefault="00744DD9" w:rsidP="00744DD9">
      <w:pPr>
        <w:autoSpaceDE w:val="0"/>
        <w:autoSpaceDN w:val="0"/>
        <w:adjustRightInd w:val="0"/>
        <w:ind w:firstLine="540"/>
        <w:jc w:val="both"/>
      </w:pPr>
      <w:r>
        <w:t xml:space="preserve">3.1.14.  обеспечить и гарантировать наличие у членов экипажа (водителей): </w:t>
      </w:r>
    </w:p>
    <w:p w:rsidR="00744DD9" w:rsidRPr="00FE055F" w:rsidRDefault="00744DD9" w:rsidP="00744DD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44DD9" w:rsidRPr="00FE055F" w:rsidRDefault="00744DD9" w:rsidP="00744DD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FE055F" w:rsidRDefault="00744DD9" w:rsidP="00744DD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44DD9" w:rsidRPr="00FE055F" w:rsidRDefault="00744DD9" w:rsidP="00744DD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44DD9" w:rsidRDefault="00744DD9" w:rsidP="00744DD9">
      <w:pPr>
        <w:autoSpaceDE w:val="0"/>
        <w:autoSpaceDN w:val="0"/>
        <w:adjustRightInd w:val="0"/>
        <w:ind w:firstLine="540"/>
        <w:jc w:val="both"/>
      </w:pPr>
      <w:r>
        <w:t>знаний Правил безопасности при нахождении на терминале Арендатора;</w:t>
      </w:r>
    </w:p>
    <w:p w:rsidR="00744DD9" w:rsidRDefault="00744DD9" w:rsidP="00744DD9">
      <w:pPr>
        <w:autoSpaceDE w:val="0"/>
        <w:autoSpaceDN w:val="0"/>
        <w:adjustRightInd w:val="0"/>
        <w:ind w:firstLine="540"/>
        <w:jc w:val="both"/>
      </w:pPr>
      <w:r>
        <w:t>3.1.15. обеспечить исполнение сроков, указанных в Заявке;</w:t>
      </w:r>
    </w:p>
    <w:p w:rsidR="001C58C8" w:rsidRDefault="00744DD9" w:rsidP="00744DD9">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C58C8" w:rsidRDefault="001C58C8" w:rsidP="001C58C8">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44DD9" w:rsidRPr="006A13D0" w:rsidRDefault="00744DD9" w:rsidP="00744DD9">
      <w:pPr>
        <w:autoSpaceDE w:val="0"/>
        <w:autoSpaceDN w:val="0"/>
        <w:adjustRightInd w:val="0"/>
        <w:ind w:firstLine="540"/>
        <w:jc w:val="both"/>
      </w:pPr>
      <w:r>
        <w:t xml:space="preserve">                  </w:t>
      </w:r>
    </w:p>
    <w:p w:rsidR="00744DD9" w:rsidRPr="006A13D0" w:rsidRDefault="00744DD9" w:rsidP="00744DD9">
      <w:pPr>
        <w:autoSpaceDE w:val="0"/>
        <w:autoSpaceDN w:val="0"/>
        <w:adjustRightInd w:val="0"/>
        <w:ind w:firstLine="540"/>
        <w:jc w:val="both"/>
      </w:pPr>
      <w:r>
        <w:t xml:space="preserve">3.2. Арендодатель имеет право: </w:t>
      </w:r>
    </w:p>
    <w:p w:rsidR="00744DD9" w:rsidRPr="006A13D0" w:rsidRDefault="00744DD9" w:rsidP="00744DD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44DD9" w:rsidRPr="006A13D0" w:rsidRDefault="00744DD9" w:rsidP="00744DD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44DD9" w:rsidRPr="006A13D0" w:rsidRDefault="00744DD9" w:rsidP="00744DD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44DD9" w:rsidRPr="006A13D0" w:rsidRDefault="00744DD9" w:rsidP="00744DD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44DD9" w:rsidRPr="006A13D0" w:rsidRDefault="00744DD9" w:rsidP="00744DD9">
      <w:pPr>
        <w:autoSpaceDE w:val="0"/>
        <w:autoSpaceDN w:val="0"/>
        <w:adjustRightInd w:val="0"/>
        <w:ind w:firstLine="540"/>
        <w:jc w:val="both"/>
      </w:pPr>
      <w:r>
        <w:t>3.3. Арендатор обязан:</w:t>
      </w:r>
    </w:p>
    <w:p w:rsidR="00744DD9" w:rsidRPr="006A13D0" w:rsidRDefault="00744DD9" w:rsidP="00744DD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44DD9" w:rsidRPr="006A13D0" w:rsidRDefault="00744DD9" w:rsidP="00744DD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44DD9" w:rsidRPr="006A13D0" w:rsidRDefault="00744DD9" w:rsidP="00744DD9">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44DD9" w:rsidRPr="006A13D0" w:rsidRDefault="00744DD9" w:rsidP="00744DD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44DD9" w:rsidRPr="006A13D0" w:rsidRDefault="00744DD9" w:rsidP="00744DD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44DD9" w:rsidRPr="006A13D0" w:rsidRDefault="00744DD9" w:rsidP="00744DD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44DD9" w:rsidRPr="006A13D0" w:rsidRDefault="00744DD9" w:rsidP="00744DD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44DD9" w:rsidRPr="006A13D0" w:rsidRDefault="00744DD9" w:rsidP="00744DD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44DD9" w:rsidRPr="006A13D0" w:rsidRDefault="00744DD9" w:rsidP="00744DD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44DD9" w:rsidRPr="006A13D0" w:rsidRDefault="00744DD9" w:rsidP="00744DD9">
      <w:pPr>
        <w:autoSpaceDE w:val="0"/>
        <w:autoSpaceDN w:val="0"/>
        <w:adjustRightInd w:val="0"/>
        <w:rPr>
          <w:b/>
          <w:sz w:val="16"/>
          <w:szCs w:val="16"/>
        </w:rPr>
      </w:pPr>
      <w:r>
        <w:rPr>
          <w:b/>
        </w:rPr>
        <w:t xml:space="preserve">        </w:t>
      </w:r>
    </w:p>
    <w:p w:rsidR="00744DD9" w:rsidRDefault="00744DD9" w:rsidP="00744DD9">
      <w:pPr>
        <w:autoSpaceDE w:val="0"/>
        <w:autoSpaceDN w:val="0"/>
        <w:adjustRightInd w:val="0"/>
        <w:jc w:val="center"/>
        <w:rPr>
          <w:b/>
        </w:rPr>
      </w:pPr>
      <w:r>
        <w:rPr>
          <w:b/>
        </w:rPr>
        <w:t>4. ПОРЯДОК РАСЧЕТОВ</w:t>
      </w:r>
    </w:p>
    <w:p w:rsidR="00744DD9" w:rsidRPr="00E05D5F" w:rsidRDefault="00744DD9" w:rsidP="00744DD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44DD9" w:rsidRPr="0053322F" w:rsidRDefault="00744DD9" w:rsidP="00744DD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44DD9" w:rsidRDefault="00744DD9" w:rsidP="00744DD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44DD9" w:rsidRPr="00E02595" w:rsidRDefault="00744DD9" w:rsidP="00744DD9">
      <w:pPr>
        <w:pStyle w:val="ConsPlusNonformat"/>
        <w:tabs>
          <w:tab w:val="left" w:pos="709"/>
        </w:tabs>
        <w:ind w:firstLine="426"/>
        <w:jc w:val="both"/>
        <w:rPr>
          <w:rFonts w:ascii="Times New Roman" w:eastAsia="MS Mincho" w:hAnsi="Times New Roman" w:cs="Times New Roman"/>
          <w:sz w:val="24"/>
          <w:szCs w:val="24"/>
        </w:rPr>
      </w:pPr>
      <w:bookmarkStart w:id="15" w:name="_GoBack"/>
      <w:r w:rsidRPr="00E02595">
        <w:rPr>
          <w:rFonts w:ascii="Times New Roman" w:hAnsi="Times New Roman" w:cs="Times New Roman"/>
          <w:sz w:val="24"/>
          <w:szCs w:val="24"/>
        </w:rPr>
        <w:t xml:space="preserve">    4.2. </w:t>
      </w:r>
      <w:r w:rsidR="00E02595" w:rsidRPr="00E02595">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r w:rsidRPr="00E02595">
        <w:rPr>
          <w:rFonts w:ascii="Times New Roman" w:hAnsi="Times New Roman" w:cs="Times New Roman"/>
          <w:sz w:val="24"/>
          <w:szCs w:val="24"/>
        </w:rPr>
        <w:t xml:space="preserve"> </w:t>
      </w:r>
    </w:p>
    <w:bookmarkEnd w:id="15"/>
    <w:p w:rsidR="00744DD9" w:rsidRPr="00172C9C" w:rsidRDefault="00744DD9" w:rsidP="00744DD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44DD9" w:rsidRPr="00172C9C" w:rsidRDefault="00744DD9" w:rsidP="00744DD9">
      <w:pPr>
        <w:ind w:firstLine="397"/>
        <w:jc w:val="both"/>
      </w:pPr>
      <w:r>
        <w:t>Перечень и формат документов определен приложением № 9а к Договору (далее – первичные документы).</w:t>
      </w:r>
    </w:p>
    <w:p w:rsidR="00744DD9" w:rsidRPr="00172C9C" w:rsidRDefault="00744DD9" w:rsidP="00744DD9">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44DD9" w:rsidRPr="00172C9C" w:rsidRDefault="00744DD9" w:rsidP="00744DD9">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w:t>
      </w:r>
      <w:r>
        <w:rPr>
          <w:sz w:val="24"/>
          <w:szCs w:val="24"/>
        </w:rPr>
        <w:lastRenderedPageBreak/>
        <w:t xml:space="preserve">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44DD9" w:rsidRPr="00172C9C" w:rsidRDefault="00744DD9" w:rsidP="00744DD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44DD9" w:rsidRPr="00172C9C" w:rsidRDefault="00744DD9" w:rsidP="00744DD9">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44DD9" w:rsidRPr="00172C9C" w:rsidRDefault="00744DD9" w:rsidP="00744DD9">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44DD9" w:rsidRPr="00172C9C" w:rsidRDefault="00744DD9" w:rsidP="00744DD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44DD9" w:rsidRPr="008B39C5" w:rsidRDefault="00744DD9" w:rsidP="00744DD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44DD9" w:rsidRPr="006A13D0" w:rsidRDefault="00744DD9" w:rsidP="00744DD9">
      <w:pPr>
        <w:shd w:val="clear" w:color="auto" w:fill="FFFFFF"/>
        <w:jc w:val="both"/>
        <w:rPr>
          <w:b/>
          <w:sz w:val="16"/>
          <w:szCs w:val="16"/>
        </w:rPr>
      </w:pPr>
      <w:r>
        <w:t xml:space="preserve">         </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44DD9" w:rsidRPr="006A13D0" w:rsidRDefault="00744DD9" w:rsidP="00744DD9">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44DD9" w:rsidRPr="006A13D0" w:rsidRDefault="00744DD9" w:rsidP="00744DD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44DD9" w:rsidRPr="006A13D0" w:rsidRDefault="00744DD9" w:rsidP="00744DD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44DD9" w:rsidRPr="006A13D0" w:rsidRDefault="00744DD9" w:rsidP="00744DD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6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44DD9" w:rsidRPr="006A13D0" w:rsidRDefault="00744DD9" w:rsidP="00744DD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w:t>
      </w:r>
      <w:r>
        <w:rPr>
          <w:bCs/>
          <w:sz w:val="24"/>
          <w:szCs w:val="24"/>
        </w:rPr>
        <w:lastRenderedPageBreak/>
        <w:t>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44DD9" w:rsidRPr="006A13D0" w:rsidRDefault="00744DD9" w:rsidP="00744DD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44DD9" w:rsidRPr="006A13D0" w:rsidRDefault="00744DD9" w:rsidP="00744DD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6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44DD9" w:rsidRPr="006A13D0" w:rsidRDefault="00744DD9" w:rsidP="00744DD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744DD9" w:rsidRPr="00104208" w:rsidRDefault="00744DD9" w:rsidP="00744DD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44DD9" w:rsidRPr="00104208" w:rsidRDefault="00744DD9" w:rsidP="00744DD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44DD9" w:rsidRPr="007741D1" w:rsidRDefault="00744DD9" w:rsidP="00744DD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744DD9" w:rsidRPr="007741D1" w:rsidRDefault="00744DD9" w:rsidP="00744DD9">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744DD9" w:rsidRPr="006A13D0" w:rsidRDefault="00744DD9" w:rsidP="00744DD9">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44DD9" w:rsidRPr="006A13D0" w:rsidRDefault="00744DD9" w:rsidP="00744DD9">
      <w:pPr>
        <w:pStyle w:val="afe"/>
        <w:tabs>
          <w:tab w:val="left" w:pos="567"/>
          <w:tab w:val="left" w:pos="709"/>
        </w:tabs>
        <w:ind w:firstLine="567"/>
        <w:jc w:val="both"/>
        <w:rPr>
          <w:sz w:val="24"/>
          <w:szCs w:val="24"/>
        </w:rPr>
      </w:pPr>
      <w:r>
        <w:rPr>
          <w:sz w:val="24"/>
          <w:szCs w:val="24"/>
        </w:rPr>
        <w:lastRenderedPageBreak/>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44DD9" w:rsidRPr="006A13D0" w:rsidRDefault="00744DD9" w:rsidP="00744DD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44DD9" w:rsidRPr="006A13D0" w:rsidRDefault="00744DD9" w:rsidP="00744DD9">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44DD9" w:rsidRPr="00CF10DF" w:rsidRDefault="00744DD9" w:rsidP="00744DD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44DD9" w:rsidRPr="00CF10DF" w:rsidRDefault="00744DD9" w:rsidP="00744DD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w:t>
      </w:r>
      <w:r>
        <w:rPr>
          <w:sz w:val="24"/>
          <w:szCs w:val="24"/>
        </w:rPr>
        <w:lastRenderedPageBreak/>
        <w:t>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44DD9" w:rsidRPr="00CF10DF" w:rsidRDefault="00744DD9" w:rsidP="00744DD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44DD9" w:rsidRPr="00CF10DF" w:rsidRDefault="00744DD9" w:rsidP="00744DD9">
      <w:pPr>
        <w:pStyle w:val="afe"/>
        <w:tabs>
          <w:tab w:val="left" w:pos="567"/>
          <w:tab w:val="left" w:pos="709"/>
        </w:tabs>
        <w:ind w:firstLine="567"/>
        <w:jc w:val="both"/>
        <w:rPr>
          <w:sz w:val="24"/>
          <w:szCs w:val="24"/>
        </w:rPr>
      </w:pPr>
    </w:p>
    <w:p w:rsidR="00744DD9" w:rsidRPr="00CF10DF"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44DD9" w:rsidRPr="00CF10DF" w:rsidRDefault="00744DD9" w:rsidP="00744DD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44DD9" w:rsidRPr="006A13D0" w:rsidRDefault="00744DD9" w:rsidP="00744DD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44DD9" w:rsidRPr="006A13D0" w:rsidRDefault="00744DD9" w:rsidP="00744DD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44DD9" w:rsidRPr="006A13D0" w:rsidRDefault="00744DD9" w:rsidP="00744DD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44DD9" w:rsidRPr="006A13D0" w:rsidRDefault="00744DD9" w:rsidP="00744DD9">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44DD9" w:rsidRPr="00080965" w:rsidRDefault="00744DD9" w:rsidP="00A5299E">
      <w:pPr>
        <w:pStyle w:val="aff0"/>
        <w:widowControl/>
        <w:numPr>
          <w:ilvl w:val="0"/>
          <w:numId w:val="26"/>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744DD9" w:rsidRPr="006A13D0" w:rsidRDefault="00744DD9" w:rsidP="00744DD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44DD9" w:rsidRPr="006A13D0" w:rsidRDefault="00744DD9" w:rsidP="00744DD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44DD9" w:rsidRPr="006A13D0" w:rsidRDefault="00744DD9" w:rsidP="00744DD9">
      <w:pPr>
        <w:pStyle w:val="aff0"/>
        <w:ind w:right="-5" w:firstLine="567"/>
        <w:jc w:val="both"/>
        <w:rPr>
          <w:b w:val="0"/>
          <w:bCs w:val="0"/>
          <w:sz w:val="24"/>
          <w:szCs w:val="24"/>
        </w:rPr>
      </w:pPr>
      <w:r>
        <w:rPr>
          <w:rFonts w:ascii="Times New Roman" w:hAnsi="Times New Roman" w:cs="Times New Roman"/>
          <w:b w:val="0"/>
          <w:sz w:val="24"/>
          <w:szCs w:val="24"/>
        </w:rPr>
        <w:t xml:space="preserve">Срок рассмотрения претензии - три недели </w:t>
      </w:r>
      <w:proofErr w:type="gramStart"/>
      <w:r>
        <w:rPr>
          <w:rFonts w:ascii="Times New Roman" w:hAnsi="Times New Roman" w:cs="Times New Roman"/>
          <w:b w:val="0"/>
          <w:sz w:val="24"/>
          <w:szCs w:val="24"/>
        </w:rPr>
        <w:t>с даты</w:t>
      </w:r>
      <w:proofErr w:type="gramEnd"/>
      <w:r>
        <w:rPr>
          <w:rFonts w:ascii="Times New Roman" w:hAnsi="Times New Roman" w:cs="Times New Roman"/>
          <w:b w:val="0"/>
          <w:sz w:val="24"/>
          <w:szCs w:val="24"/>
        </w:rPr>
        <w:t xml:space="preserve"> ее получения</w:t>
      </w:r>
      <w:r>
        <w:rPr>
          <w:b w:val="0"/>
          <w:sz w:val="24"/>
          <w:szCs w:val="24"/>
        </w:rPr>
        <w:t>.</w:t>
      </w:r>
    </w:p>
    <w:p w:rsidR="00744DD9" w:rsidRPr="006A13D0" w:rsidRDefault="00744DD9" w:rsidP="00744DD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744DD9" w:rsidRDefault="00744DD9" w:rsidP="00744DD9">
      <w:pPr>
        <w:ind w:firstLine="567"/>
        <w:jc w:val="both"/>
        <w:rPr>
          <w:b/>
          <w:sz w:val="16"/>
          <w:szCs w:val="16"/>
        </w:rPr>
      </w:pPr>
    </w:p>
    <w:p w:rsidR="00744DD9" w:rsidRDefault="00744DD9" w:rsidP="00A5299E">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744DD9" w:rsidRDefault="00744DD9" w:rsidP="00744DD9">
      <w:pPr>
        <w:ind w:left="180" w:right="-5" w:firstLine="38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44DD9" w:rsidRPr="00553C77" w:rsidRDefault="00744DD9" w:rsidP="00744DD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44DD9" w:rsidRPr="00553C77" w:rsidRDefault="00744DD9" w:rsidP="00744DD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44DD9" w:rsidRDefault="00744DD9" w:rsidP="00744DD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C58C8" w:rsidRPr="00475F98" w:rsidRDefault="001C58C8" w:rsidP="00D712B5">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sidR="001C6CD1">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1C58C8" w:rsidRPr="001C58C8" w:rsidRDefault="001C58C8" w:rsidP="00744DD9">
      <w:pPr>
        <w:ind w:left="180" w:right="-5" w:firstLine="387"/>
        <w:jc w:val="both"/>
        <w:rPr>
          <w:sz w:val="16"/>
          <w:szCs w:val="16"/>
          <w:lang w:val="x-none"/>
        </w:rPr>
      </w:pPr>
    </w:p>
    <w:p w:rsidR="00744DD9" w:rsidRDefault="00744DD9" w:rsidP="00A5299E">
      <w:pPr>
        <w:numPr>
          <w:ilvl w:val="0"/>
          <w:numId w:val="26"/>
        </w:numPr>
        <w:suppressAutoHyphens w:val="0"/>
        <w:autoSpaceDE w:val="0"/>
        <w:autoSpaceDN w:val="0"/>
        <w:jc w:val="center"/>
        <w:rPr>
          <w:b/>
        </w:rPr>
      </w:pPr>
      <w:r>
        <w:rPr>
          <w:b/>
        </w:rPr>
        <w:t>АНТИКОРРУПЦИОННАЯ ОГОВОРКА</w:t>
      </w:r>
    </w:p>
    <w:p w:rsidR="00744DD9" w:rsidRPr="00DF2730" w:rsidRDefault="00744DD9" w:rsidP="00744DD9">
      <w:pPr>
        <w:pStyle w:val="1fd"/>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44DD9" w:rsidRPr="00DF2730" w:rsidRDefault="00744DD9" w:rsidP="00744DD9">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44DD9" w:rsidRPr="00DF2730" w:rsidRDefault="00744DD9" w:rsidP="00744DD9">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44DD9" w:rsidRPr="00DF2730" w:rsidRDefault="00744DD9" w:rsidP="00744DD9">
      <w:pPr>
        <w:pStyle w:val="1fd"/>
        <w:jc w:val="both"/>
        <w:rPr>
          <w:i w:val="0"/>
          <w:sz w:val="24"/>
          <w:szCs w:val="24"/>
        </w:rPr>
      </w:pPr>
      <w:r>
        <w:rPr>
          <w:i w:val="0"/>
          <w:sz w:val="24"/>
          <w:szCs w:val="24"/>
        </w:rPr>
        <w:t xml:space="preserve">10.4.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 xml:space="preserve">Сторона, получившая указанный запрос, обязана дать на </w:t>
      </w:r>
      <w:r>
        <w:rPr>
          <w:i w:val="0"/>
          <w:sz w:val="24"/>
          <w:szCs w:val="24"/>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44DD9" w:rsidRPr="00DF2730" w:rsidRDefault="00744DD9" w:rsidP="00744DD9">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44DD9" w:rsidRPr="00DF2730" w:rsidRDefault="00744DD9" w:rsidP="00744DD9">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44DD9" w:rsidRPr="00DF2730" w:rsidRDefault="00744DD9" w:rsidP="00744DD9">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44DD9" w:rsidRPr="00DF2730" w:rsidRDefault="00744DD9" w:rsidP="00744DD9">
      <w:pPr>
        <w:pStyle w:val="1fd"/>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744DD9" w:rsidRPr="00DF2730" w:rsidRDefault="00744DD9" w:rsidP="00744DD9">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44DD9" w:rsidRPr="00DF2730" w:rsidRDefault="00744DD9" w:rsidP="00744DD9">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44DD9" w:rsidRPr="00DF2730" w:rsidRDefault="00744DD9" w:rsidP="00744DD9">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44DD9" w:rsidRPr="00DF2730" w:rsidRDefault="00744DD9" w:rsidP="00744DD9">
      <w:pPr>
        <w:pStyle w:val="1fd"/>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44DD9" w:rsidRPr="00DF2730" w:rsidRDefault="00744DD9" w:rsidP="00744DD9">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44DD9" w:rsidRPr="00A9640C" w:rsidRDefault="00744DD9" w:rsidP="00744DD9">
      <w:pPr>
        <w:pStyle w:val="aff7"/>
        <w:autoSpaceDE w:val="0"/>
        <w:autoSpaceDN w:val="0"/>
        <w:spacing w:line="276" w:lineRule="auto"/>
        <w:ind w:left="927"/>
        <w:jc w:val="both"/>
      </w:pPr>
    </w:p>
    <w:p w:rsidR="00744DD9" w:rsidRDefault="00744DD9" w:rsidP="00A5299E">
      <w:pPr>
        <w:numPr>
          <w:ilvl w:val="0"/>
          <w:numId w:val="27"/>
        </w:numPr>
        <w:suppressAutoHyphens w:val="0"/>
        <w:autoSpaceDE w:val="0"/>
        <w:autoSpaceDN w:val="0"/>
        <w:jc w:val="center"/>
        <w:rPr>
          <w:b/>
        </w:rPr>
      </w:pPr>
      <w:r>
        <w:rPr>
          <w:b/>
        </w:rPr>
        <w:t>ГАРАНТИИ И ЗАВЕРЕНИЯ АРЕНДОДАТЕЛЯ</w:t>
      </w:r>
    </w:p>
    <w:p w:rsidR="00744DD9" w:rsidRPr="000E5C9B" w:rsidRDefault="00744DD9" w:rsidP="00A5299E">
      <w:pPr>
        <w:pStyle w:val="aff7"/>
        <w:numPr>
          <w:ilvl w:val="1"/>
          <w:numId w:val="27"/>
        </w:numPr>
        <w:suppressAutoHyphens w:val="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744DD9" w:rsidRPr="000E5C9B" w:rsidRDefault="00744DD9" w:rsidP="00A5299E">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44DD9" w:rsidRPr="000E5C9B" w:rsidRDefault="00744DD9" w:rsidP="00A5299E">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44DD9" w:rsidRPr="000E5C9B" w:rsidRDefault="00744DD9" w:rsidP="00A5299E">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44DD9" w:rsidRPr="000E5C9B" w:rsidRDefault="00744DD9" w:rsidP="00A5299E">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44DD9" w:rsidRDefault="00744DD9" w:rsidP="00A5299E">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44DD9" w:rsidRDefault="00744DD9" w:rsidP="00A5299E">
      <w:pPr>
        <w:pStyle w:val="1f9"/>
        <w:numPr>
          <w:ilvl w:val="0"/>
          <w:numId w:val="27"/>
        </w:numPr>
        <w:suppressAutoHyphens w:val="0"/>
        <w:ind w:right="-5"/>
        <w:contextualSpacing/>
        <w:jc w:val="center"/>
        <w:rPr>
          <w:b/>
        </w:rPr>
      </w:pPr>
      <w:r>
        <w:rPr>
          <w:b/>
        </w:rPr>
        <w:t>ПРОЧИЕ УСЛОВИЯ</w:t>
      </w:r>
    </w:p>
    <w:p w:rsidR="00744DD9" w:rsidRPr="00520031" w:rsidRDefault="00744DD9" w:rsidP="00744DD9">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44DD9" w:rsidRPr="00520031" w:rsidRDefault="00744DD9" w:rsidP="00744DD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44DD9" w:rsidRPr="00520031" w:rsidRDefault="00744DD9" w:rsidP="00744DD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44DD9" w:rsidRPr="00520031" w:rsidRDefault="00744DD9" w:rsidP="00744DD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44DD9" w:rsidRPr="00520031" w:rsidRDefault="00744DD9" w:rsidP="00744DD9">
      <w:pPr>
        <w:pStyle w:val="1f9"/>
        <w:ind w:left="0" w:right="-5"/>
        <w:jc w:val="both"/>
      </w:pPr>
      <w:r>
        <w:t>12.5. Все приложения к настоящему Договору являются его неотъемлемой частью.</w:t>
      </w:r>
    </w:p>
    <w:p w:rsidR="00744DD9" w:rsidRPr="00520031" w:rsidRDefault="00744DD9" w:rsidP="00744DD9">
      <w:pPr>
        <w:pStyle w:val="1f9"/>
        <w:ind w:left="0" w:right="-5"/>
        <w:jc w:val="both"/>
      </w:pPr>
      <w:r>
        <w:t>12.6. К настоящему Договору прилагаются:</w:t>
      </w:r>
    </w:p>
    <w:p w:rsidR="00744DD9" w:rsidRDefault="00744DD9" w:rsidP="00744DD9">
      <w:pPr>
        <w:pStyle w:val="1f9"/>
        <w:ind w:left="0" w:right="-5"/>
        <w:jc w:val="both"/>
      </w:pPr>
      <w:r>
        <w:t>12.6.1. перечень транспортных средств, передаваемых в аренду (Приложение № 1);</w:t>
      </w:r>
    </w:p>
    <w:p w:rsidR="00744DD9" w:rsidRPr="00520031" w:rsidRDefault="00744DD9" w:rsidP="00744DD9">
      <w:pPr>
        <w:pStyle w:val="1f9"/>
        <w:ind w:left="0" w:right="-5"/>
        <w:jc w:val="both"/>
      </w:pPr>
      <w:r>
        <w:t>12.6.2. данные о водителях оказывающих услуги по Договору (Приложение № 2);</w:t>
      </w:r>
    </w:p>
    <w:p w:rsidR="00744DD9" w:rsidRPr="00520031" w:rsidRDefault="00744DD9" w:rsidP="00744DD9">
      <w:pPr>
        <w:ind w:right="-5"/>
        <w:jc w:val="both"/>
      </w:pPr>
      <w:r>
        <w:t>12.6.3. форма Акта приема-передачи Транспортного средства (Приложение № 3);</w:t>
      </w:r>
    </w:p>
    <w:p w:rsidR="00744DD9" w:rsidRDefault="00744DD9" w:rsidP="00744DD9">
      <w:pPr>
        <w:ind w:right="-5"/>
        <w:jc w:val="both"/>
      </w:pPr>
      <w:r>
        <w:t>12.6.4. форма Сводного акта приема-передачи Транспортного средства (Приложение  № 4);</w:t>
      </w:r>
    </w:p>
    <w:p w:rsidR="00744DD9" w:rsidRDefault="00744DD9" w:rsidP="00744DD9">
      <w:pPr>
        <w:ind w:right="-5"/>
        <w:jc w:val="both"/>
      </w:pPr>
      <w:r>
        <w:t xml:space="preserve">12.6.5. форма Акта об оказанных услугах (Приложение № 5); </w:t>
      </w:r>
    </w:p>
    <w:p w:rsidR="00744DD9" w:rsidRDefault="00744DD9" w:rsidP="00744DD9">
      <w:pPr>
        <w:ind w:right="-5"/>
        <w:jc w:val="both"/>
      </w:pPr>
      <w:r>
        <w:t>12.6.6. форма Приложения с предельными ставками арендной платы Транспортного средства с экипажем (Приложение № 6);</w:t>
      </w:r>
    </w:p>
    <w:p w:rsidR="00744DD9" w:rsidRDefault="00744DD9" w:rsidP="00744DD9">
      <w:pPr>
        <w:ind w:right="-5"/>
        <w:jc w:val="both"/>
      </w:pPr>
      <w:r>
        <w:t>12.6.7. форма Отчета Арендодателя (Приложение № 7), составляемого и предоставляемого Арендодателем в электронном виде.</w:t>
      </w:r>
    </w:p>
    <w:p w:rsidR="00744DD9" w:rsidRDefault="00744DD9" w:rsidP="00744DD9">
      <w:pPr>
        <w:ind w:right="-5"/>
        <w:jc w:val="both"/>
      </w:pPr>
      <w:r>
        <w:t>12.6.8.«Правила безопасности при нахождении на терминале Арендатора»      (Приложение № 8.).</w:t>
      </w:r>
    </w:p>
    <w:p w:rsidR="00744DD9" w:rsidRPr="00DC13D7" w:rsidRDefault="00744DD9" w:rsidP="00744DD9">
      <w:pPr>
        <w:pStyle w:val="1f9"/>
        <w:ind w:left="0" w:right="-5"/>
        <w:jc w:val="both"/>
        <w:rPr>
          <w:i/>
          <w:color w:val="00B050"/>
        </w:rPr>
      </w:pPr>
      <w:r>
        <w:t xml:space="preserve">12.6.9. порядок электронного документооборота (приложение № 9); </w:t>
      </w:r>
    </w:p>
    <w:p w:rsidR="00744DD9" w:rsidRPr="00DC13D7" w:rsidRDefault="00744DD9" w:rsidP="00744DD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44DD9" w:rsidRPr="00DC13D7" w:rsidRDefault="00744DD9" w:rsidP="00744DD9">
      <w:pPr>
        <w:pStyle w:val="1f9"/>
        <w:ind w:left="0" w:right="-5"/>
        <w:jc w:val="both"/>
      </w:pPr>
      <w:r>
        <w:t>12.6.10. налоговая оговорка (приложение № 10).</w:t>
      </w:r>
    </w:p>
    <w:p w:rsidR="00744DD9" w:rsidRPr="00DC13D7" w:rsidRDefault="00744DD9" w:rsidP="00744DD9">
      <w:pPr>
        <w:pStyle w:val="1f9"/>
        <w:ind w:left="0" w:right="-5"/>
        <w:jc w:val="both"/>
      </w:pPr>
      <w:r>
        <w:t xml:space="preserve"> </w:t>
      </w:r>
    </w:p>
    <w:p w:rsidR="00744DD9" w:rsidRDefault="00744DD9" w:rsidP="00744DD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44DD9" w:rsidRPr="00E41044" w:rsidTr="00744DD9">
        <w:trPr>
          <w:gridAfter w:val="1"/>
          <w:wAfter w:w="284" w:type="dxa"/>
        </w:trPr>
        <w:tc>
          <w:tcPr>
            <w:tcW w:w="4820" w:type="dxa"/>
          </w:tcPr>
          <w:p w:rsidR="00744DD9" w:rsidRPr="00FC503C" w:rsidRDefault="00744DD9" w:rsidP="00744DD9">
            <w:pPr>
              <w:pStyle w:val="19"/>
              <w:rPr>
                <w:b/>
              </w:rPr>
            </w:pPr>
            <w:r>
              <w:rPr>
                <w:b/>
              </w:rPr>
              <w:t xml:space="preserve">Арендодатель: </w:t>
            </w:r>
          </w:p>
          <w:p w:rsidR="00744DD9" w:rsidRDefault="00744DD9" w:rsidP="00744DD9">
            <w:pPr>
              <w:pStyle w:val="19"/>
            </w:pPr>
          </w:p>
          <w:p w:rsidR="00744DD9" w:rsidRDefault="00744DD9" w:rsidP="00744DD9">
            <w:pPr>
              <w:pStyle w:val="19"/>
            </w:pPr>
          </w:p>
          <w:p w:rsidR="00744DD9" w:rsidRPr="00FC503C" w:rsidRDefault="00744DD9" w:rsidP="00744DD9">
            <w:pPr>
              <w:pStyle w:val="19"/>
            </w:pPr>
            <w:r>
              <w:t>Юридический /почтовый адрес:</w:t>
            </w:r>
          </w:p>
          <w:p w:rsidR="00744DD9" w:rsidRDefault="00744DD9" w:rsidP="00744DD9">
            <w:pPr>
              <w:pStyle w:val="19"/>
            </w:pPr>
            <w:r>
              <w:t xml:space="preserve"> </w:t>
            </w:r>
          </w:p>
          <w:p w:rsidR="00744DD9" w:rsidRDefault="00744DD9" w:rsidP="00744DD9">
            <w:pPr>
              <w:pStyle w:val="19"/>
            </w:pPr>
          </w:p>
          <w:p w:rsidR="00744DD9" w:rsidRPr="00FC503C" w:rsidRDefault="00744DD9" w:rsidP="00744DD9">
            <w:pPr>
              <w:pStyle w:val="19"/>
            </w:pPr>
            <w:r>
              <w:t xml:space="preserve">ОГРНИП </w:t>
            </w:r>
          </w:p>
          <w:p w:rsidR="00744DD9" w:rsidRDefault="00744DD9" w:rsidP="00744DD9">
            <w:pPr>
              <w:pStyle w:val="19"/>
            </w:pPr>
            <w:r>
              <w:t xml:space="preserve">ИНН </w:t>
            </w:r>
          </w:p>
          <w:p w:rsidR="00744DD9" w:rsidRDefault="00744DD9" w:rsidP="00744DD9">
            <w:pPr>
              <w:pStyle w:val="19"/>
            </w:pPr>
            <w:r>
              <w:t xml:space="preserve">ОКПО </w:t>
            </w:r>
          </w:p>
          <w:p w:rsidR="00744DD9" w:rsidRPr="00FC503C" w:rsidRDefault="00744DD9" w:rsidP="00744DD9">
            <w:pPr>
              <w:pStyle w:val="19"/>
            </w:pPr>
            <w:r>
              <w:t xml:space="preserve">ОКТМО </w:t>
            </w:r>
          </w:p>
          <w:p w:rsidR="00744DD9" w:rsidRDefault="00744DD9" w:rsidP="00744DD9">
            <w:pPr>
              <w:pStyle w:val="19"/>
            </w:pPr>
            <w:r>
              <w:t xml:space="preserve">ОКОПФ </w:t>
            </w:r>
          </w:p>
          <w:p w:rsidR="00744DD9" w:rsidRDefault="00744DD9" w:rsidP="00744DD9">
            <w:pPr>
              <w:pStyle w:val="19"/>
            </w:pPr>
            <w:r>
              <w:t>Т.</w:t>
            </w:r>
          </w:p>
          <w:p w:rsidR="00744DD9" w:rsidRPr="000E7495" w:rsidRDefault="00744DD9" w:rsidP="00744DD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744DD9" w:rsidRPr="00FC503C" w:rsidRDefault="00744DD9" w:rsidP="00744DD9">
            <w:pPr>
              <w:pStyle w:val="19"/>
            </w:pPr>
            <w:r>
              <w:t>Банковские реквизиты:</w:t>
            </w:r>
          </w:p>
          <w:p w:rsidR="00744DD9" w:rsidRDefault="00744DD9" w:rsidP="00744DD9">
            <w:pPr>
              <w:pStyle w:val="19"/>
            </w:pPr>
          </w:p>
          <w:p w:rsidR="00744DD9" w:rsidRDefault="00744DD9" w:rsidP="00744DD9">
            <w:pPr>
              <w:pStyle w:val="19"/>
            </w:pPr>
            <w:proofErr w:type="gramStart"/>
            <w:r>
              <w:t>р</w:t>
            </w:r>
            <w:proofErr w:type="gramEnd"/>
            <w:r>
              <w:t xml:space="preserve">/с </w:t>
            </w:r>
          </w:p>
          <w:p w:rsidR="00744DD9" w:rsidRPr="00FC503C" w:rsidRDefault="00744DD9" w:rsidP="00744DD9">
            <w:pPr>
              <w:pStyle w:val="19"/>
              <w:rPr>
                <w:color w:val="000000"/>
              </w:rPr>
            </w:pPr>
            <w:r>
              <w:rPr>
                <w:color w:val="000000"/>
              </w:rPr>
              <w:t xml:space="preserve">к/с </w:t>
            </w:r>
          </w:p>
          <w:p w:rsidR="00744DD9" w:rsidRPr="00FC503C" w:rsidRDefault="00744DD9" w:rsidP="00744DD9">
            <w:pPr>
              <w:pStyle w:val="19"/>
            </w:pPr>
            <w:r>
              <w:t xml:space="preserve">БИК </w:t>
            </w:r>
          </w:p>
          <w:p w:rsidR="00744DD9" w:rsidRPr="00FC503C" w:rsidRDefault="00744DD9" w:rsidP="00744DD9">
            <w:pPr>
              <w:pStyle w:val="19"/>
            </w:pPr>
          </w:p>
          <w:p w:rsidR="00744DD9" w:rsidRPr="00FC503C" w:rsidRDefault="00744DD9" w:rsidP="00744DD9">
            <w:pPr>
              <w:pStyle w:val="19"/>
            </w:pPr>
          </w:p>
          <w:p w:rsidR="00744DD9" w:rsidRPr="00FC503C" w:rsidRDefault="00744DD9" w:rsidP="00744DD9">
            <w:pPr>
              <w:pStyle w:val="19"/>
              <w:shd w:val="clear" w:color="auto" w:fill="FFFFFF"/>
              <w:rPr>
                <w:b/>
              </w:rPr>
            </w:pPr>
          </w:p>
        </w:tc>
        <w:tc>
          <w:tcPr>
            <w:tcW w:w="4819" w:type="dxa"/>
          </w:tcPr>
          <w:p w:rsidR="00744DD9" w:rsidRPr="00E41044" w:rsidRDefault="00744DD9" w:rsidP="00744DD9">
            <w:pPr>
              <w:pStyle w:val="19"/>
              <w:rPr>
                <w:b/>
              </w:rPr>
            </w:pPr>
            <w:r>
              <w:rPr>
                <w:b/>
              </w:rPr>
              <w:lastRenderedPageBreak/>
              <w:t>Арендатор:</w:t>
            </w:r>
          </w:p>
          <w:p w:rsidR="00744DD9" w:rsidRPr="00E41044" w:rsidRDefault="00744DD9" w:rsidP="00744DD9">
            <w:pPr>
              <w:pStyle w:val="19"/>
              <w:ind w:left="317" w:firstLine="0"/>
              <w:rPr>
                <w:color w:val="000000"/>
              </w:rPr>
            </w:pPr>
            <w:r>
              <w:t>ПАО «</w:t>
            </w:r>
            <w:proofErr w:type="spellStart"/>
            <w:r>
              <w:t>ТрансКонтейнер</w:t>
            </w:r>
            <w:proofErr w:type="spellEnd"/>
            <w:r>
              <w:t xml:space="preserve">» </w:t>
            </w:r>
          </w:p>
          <w:p w:rsidR="00744DD9" w:rsidRPr="00E41044" w:rsidRDefault="00744DD9" w:rsidP="00744DD9">
            <w:pPr>
              <w:pStyle w:val="19"/>
              <w:ind w:left="317" w:firstLine="0"/>
              <w:rPr>
                <w:color w:val="000000"/>
              </w:rPr>
            </w:pPr>
            <w:r>
              <w:rPr>
                <w:color w:val="000000"/>
              </w:rPr>
              <w:t>Российская Федерация</w:t>
            </w:r>
          </w:p>
          <w:p w:rsidR="00744DD9" w:rsidRPr="00E41044" w:rsidRDefault="00744DD9" w:rsidP="00744DD9">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744DD9" w:rsidRPr="00E41044" w:rsidRDefault="00744DD9" w:rsidP="00744DD9">
            <w:pPr>
              <w:pStyle w:val="19"/>
              <w:ind w:left="317" w:firstLine="0"/>
            </w:pPr>
            <w:r>
              <w:lastRenderedPageBreak/>
              <w:t>филиал ПАО «</w:t>
            </w:r>
            <w:proofErr w:type="spellStart"/>
            <w:r>
              <w:t>ТрансКонтейнер</w:t>
            </w:r>
            <w:proofErr w:type="spellEnd"/>
            <w:r>
              <w:t>»</w:t>
            </w:r>
          </w:p>
          <w:p w:rsidR="00744DD9" w:rsidRPr="00E41044" w:rsidRDefault="00744DD9" w:rsidP="00744DD9">
            <w:pPr>
              <w:pStyle w:val="19"/>
              <w:ind w:left="317" w:firstLine="0"/>
              <w:rPr>
                <w:color w:val="000000"/>
              </w:rPr>
            </w:pPr>
            <w:r>
              <w:t xml:space="preserve">на Северо-Кавказской железной дороге  </w:t>
            </w:r>
          </w:p>
          <w:p w:rsidR="00744DD9" w:rsidRPr="00E41044" w:rsidRDefault="00744DD9" w:rsidP="00744DD9">
            <w:pPr>
              <w:ind w:left="317"/>
            </w:pPr>
            <w:r>
              <w:t xml:space="preserve">344000, г. Ростов-на-Дону,                                            </w:t>
            </w:r>
          </w:p>
          <w:p w:rsidR="00744DD9" w:rsidRPr="00E41044" w:rsidRDefault="00744DD9" w:rsidP="00744DD9">
            <w:pPr>
              <w:ind w:left="317"/>
            </w:pPr>
            <w:proofErr w:type="spellStart"/>
            <w:r>
              <w:t>Пер</w:t>
            </w:r>
            <w:proofErr w:type="gramStart"/>
            <w:r>
              <w:t>.Э</w:t>
            </w:r>
            <w:proofErr w:type="gramEnd"/>
            <w:r>
              <w:t>нергетиков</w:t>
            </w:r>
            <w:proofErr w:type="spellEnd"/>
            <w:r>
              <w:t>, 3-5а/378/90</w:t>
            </w:r>
          </w:p>
          <w:p w:rsidR="00744DD9" w:rsidRPr="00E41044" w:rsidRDefault="00744DD9" w:rsidP="00744DD9">
            <w:pPr>
              <w:ind w:left="317"/>
            </w:pPr>
            <w:r>
              <w:t>телефон: 8(495) 788 1717 доб.4208</w:t>
            </w:r>
          </w:p>
          <w:p w:rsidR="00744DD9" w:rsidRPr="00DB7B5E" w:rsidRDefault="00744DD9" w:rsidP="00744DD9">
            <w:pPr>
              <w:ind w:left="317"/>
            </w:pPr>
            <w:r w:rsidRPr="00DB7B5E">
              <w:t>8</w:t>
            </w:r>
            <w:r>
              <w:rPr>
                <w:lang w:val="en-US"/>
              </w:rPr>
              <w:t> </w:t>
            </w:r>
            <w:r w:rsidRPr="00DB7B5E">
              <w:t>800</w:t>
            </w:r>
            <w:r>
              <w:rPr>
                <w:lang w:val="en-US"/>
              </w:rPr>
              <w:t> </w:t>
            </w:r>
            <w:r w:rsidRPr="00DB7B5E">
              <w:t xml:space="preserve">100 2220 </w:t>
            </w:r>
            <w:r>
              <w:t>доб</w:t>
            </w:r>
            <w:r w:rsidRPr="00DB7B5E">
              <w:t>.4208</w:t>
            </w:r>
          </w:p>
          <w:p w:rsidR="00744DD9" w:rsidRPr="00DB7B5E" w:rsidRDefault="00744DD9" w:rsidP="00744DD9">
            <w:pPr>
              <w:pStyle w:val="19"/>
              <w:ind w:left="317" w:firstLine="0"/>
            </w:pPr>
            <w:r>
              <w:rPr>
                <w:lang w:val="en-US"/>
              </w:rPr>
              <w:t>E</w:t>
            </w:r>
            <w:r w:rsidRPr="00DB7B5E">
              <w:t>-</w:t>
            </w:r>
            <w:r>
              <w:rPr>
                <w:lang w:val="en-US"/>
              </w:rPr>
              <w:t>mail</w:t>
            </w:r>
            <w:r w:rsidRPr="00DB7B5E">
              <w:t xml:space="preserve"> </w:t>
            </w:r>
            <w:hyperlink r:id="rId66" w:history="1">
              <w:r>
                <w:rPr>
                  <w:rStyle w:val="a7"/>
                  <w:lang w:val="en-US"/>
                </w:rPr>
                <w:t>skzd</w:t>
              </w:r>
              <w:r w:rsidRPr="00DB7B5E">
                <w:rPr>
                  <w:rStyle w:val="a7"/>
                </w:rPr>
                <w:t>@</w:t>
              </w:r>
              <w:r>
                <w:rPr>
                  <w:rStyle w:val="a7"/>
                  <w:lang w:val="en-US"/>
                </w:rPr>
                <w:t>trcont</w:t>
              </w:r>
              <w:r w:rsidRPr="00DB7B5E">
                <w:rPr>
                  <w:rStyle w:val="a7"/>
                </w:rPr>
                <w:t>.</w:t>
              </w:r>
              <w:proofErr w:type="spellStart"/>
              <w:r>
                <w:rPr>
                  <w:rStyle w:val="a7"/>
                  <w:lang w:val="en-US"/>
                </w:rPr>
                <w:t>ru</w:t>
              </w:r>
              <w:proofErr w:type="spellEnd"/>
            </w:hyperlink>
            <w:r w:rsidRPr="00DB7B5E">
              <w:rPr>
                <w:u w:val="single"/>
              </w:rPr>
              <w:t xml:space="preserve"> </w:t>
            </w:r>
            <w:r w:rsidRPr="00DB7B5E">
              <w:t xml:space="preserve">    </w:t>
            </w:r>
          </w:p>
          <w:p w:rsidR="00744DD9" w:rsidRPr="00E41044" w:rsidRDefault="00744DD9" w:rsidP="00744DD9">
            <w:pPr>
              <w:pStyle w:val="19"/>
              <w:ind w:left="317" w:firstLine="0"/>
            </w:pPr>
            <w:r>
              <w:t xml:space="preserve">ОКПО 95026404 ОГРН 1067746341024                        </w:t>
            </w:r>
          </w:p>
          <w:p w:rsidR="00744DD9" w:rsidRPr="00E41044" w:rsidRDefault="00744DD9" w:rsidP="00744DD9">
            <w:pPr>
              <w:pStyle w:val="19"/>
              <w:ind w:left="317" w:firstLine="0"/>
            </w:pPr>
            <w:r>
              <w:t>ОКАТО 45286565000 ОКТМО 60701000</w:t>
            </w:r>
          </w:p>
          <w:p w:rsidR="00744DD9" w:rsidRPr="00E41044" w:rsidRDefault="00744DD9" w:rsidP="00744DD9">
            <w:pPr>
              <w:pStyle w:val="19"/>
              <w:ind w:left="317" w:firstLine="0"/>
            </w:pPr>
            <w:r>
              <w:t>ИНН 7708591995 КПП 997650001</w:t>
            </w:r>
          </w:p>
          <w:p w:rsidR="00744DD9" w:rsidRPr="00E41044" w:rsidRDefault="00744DD9" w:rsidP="00744DD9">
            <w:pPr>
              <w:pStyle w:val="19"/>
              <w:ind w:left="317" w:firstLine="0"/>
            </w:pPr>
            <w:r>
              <w:t xml:space="preserve">Банковские реквизиты:                                                                  </w:t>
            </w:r>
          </w:p>
          <w:p w:rsidR="00744DD9" w:rsidRPr="00E41044" w:rsidRDefault="00744DD9" w:rsidP="00744DD9">
            <w:pPr>
              <w:pStyle w:val="19"/>
              <w:ind w:left="317" w:firstLine="0"/>
            </w:pPr>
            <w:r>
              <w:t>Филиал ПАО Банк ВТБ в г. Ростове-на-Дону</w:t>
            </w:r>
          </w:p>
          <w:p w:rsidR="00744DD9" w:rsidRPr="00E41044" w:rsidRDefault="00744DD9" w:rsidP="00744DD9">
            <w:pPr>
              <w:pStyle w:val="19"/>
              <w:ind w:left="317" w:firstLine="0"/>
            </w:pPr>
            <w:proofErr w:type="gramStart"/>
            <w:r>
              <w:t>Р</w:t>
            </w:r>
            <w:proofErr w:type="gramEnd"/>
            <w:r>
              <w:t>/с  40702810700300004791</w:t>
            </w:r>
          </w:p>
          <w:p w:rsidR="00744DD9" w:rsidRPr="00E41044" w:rsidRDefault="00744DD9" w:rsidP="00744DD9">
            <w:pPr>
              <w:pStyle w:val="19"/>
              <w:ind w:left="317" w:firstLine="0"/>
            </w:pPr>
            <w:r>
              <w:t>К/с 30101810300000000999</w:t>
            </w:r>
          </w:p>
          <w:p w:rsidR="00744DD9" w:rsidRDefault="00744DD9" w:rsidP="00744DD9">
            <w:pPr>
              <w:pStyle w:val="19"/>
              <w:ind w:left="317" w:firstLine="0"/>
            </w:pPr>
            <w:r>
              <w:t>БИК 046015999</w:t>
            </w:r>
          </w:p>
          <w:p w:rsidR="00744DD9" w:rsidRPr="00E41044" w:rsidRDefault="00744DD9" w:rsidP="00744DD9">
            <w:pPr>
              <w:pStyle w:val="19"/>
            </w:pPr>
          </w:p>
        </w:tc>
      </w:tr>
      <w:tr w:rsidR="00744DD9" w:rsidRPr="00520031" w:rsidTr="00744DD9">
        <w:tblPrEx>
          <w:tblLook w:val="01E0" w:firstRow="1" w:lastRow="1" w:firstColumn="1" w:lastColumn="1" w:noHBand="0" w:noVBand="0"/>
        </w:tblPrEx>
        <w:tc>
          <w:tcPr>
            <w:tcW w:w="4820" w:type="dxa"/>
          </w:tcPr>
          <w:p w:rsidR="00744DD9" w:rsidRPr="00E41044" w:rsidRDefault="00744DD9" w:rsidP="00744DD9">
            <w:pPr>
              <w:pStyle w:val="19"/>
            </w:pPr>
            <w:r>
              <w:lastRenderedPageBreak/>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_______________/ ____________</w:t>
            </w:r>
          </w:p>
          <w:p w:rsidR="00744DD9" w:rsidRPr="00E41044" w:rsidRDefault="00744DD9" w:rsidP="00744DD9">
            <w:pPr>
              <w:pStyle w:val="19"/>
              <w:ind w:firstLine="34"/>
              <w:rPr>
                <w:b/>
              </w:rPr>
            </w:pPr>
            <w:proofErr w:type="spellStart"/>
            <w:r>
              <w:t>М.п</w:t>
            </w:r>
            <w:proofErr w:type="spellEnd"/>
            <w:r>
              <w:t>.</w:t>
            </w:r>
          </w:p>
        </w:tc>
        <w:tc>
          <w:tcPr>
            <w:tcW w:w="5103" w:type="dxa"/>
            <w:gridSpan w:val="2"/>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Pr="001C0B33" w:rsidRDefault="00744DD9" w:rsidP="00744DD9">
      <w:pPr>
        <w:sectPr w:rsidR="00744DD9" w:rsidRPr="001C0B33" w:rsidSect="00744DD9">
          <w:pgSz w:w="11906" w:h="16838"/>
          <w:pgMar w:top="1134" w:right="850" w:bottom="1134" w:left="1701" w:header="708" w:footer="708" w:gutter="0"/>
          <w:cols w:space="708"/>
          <w:docGrid w:linePitch="360"/>
        </w:sectPr>
      </w:pPr>
    </w:p>
    <w:p w:rsidR="00744DD9" w:rsidRPr="00602C04" w:rsidRDefault="00744DD9" w:rsidP="00744DD9">
      <w:pPr>
        <w:jc w:val="right"/>
      </w:pPr>
      <w:r>
        <w:lastRenderedPageBreak/>
        <w:t>Приложение № 1</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w:t>
      </w:r>
    </w:p>
    <w:p w:rsidR="00744DD9" w:rsidRPr="00E0597A" w:rsidRDefault="00744DD9" w:rsidP="00744DD9">
      <w:pPr>
        <w:ind w:left="6804"/>
        <w:rPr>
          <w:color w:val="000000"/>
        </w:rPr>
      </w:pPr>
      <w:r>
        <w:t>от "___"___________2021г.</w:t>
      </w:r>
    </w:p>
    <w:p w:rsidR="00744DD9" w:rsidRDefault="00744DD9" w:rsidP="00744DD9">
      <w:pPr>
        <w:jc w:val="center"/>
      </w:pPr>
    </w:p>
    <w:p w:rsidR="00744DD9" w:rsidRDefault="00744DD9" w:rsidP="00744DD9">
      <w:pPr>
        <w:jc w:val="center"/>
      </w:pPr>
    </w:p>
    <w:p w:rsidR="00744DD9" w:rsidRDefault="00744DD9" w:rsidP="00744DD9">
      <w:pPr>
        <w:jc w:val="center"/>
        <w:rPr>
          <w:b/>
        </w:rPr>
      </w:pPr>
      <w:r>
        <w:rPr>
          <w:b/>
        </w:rPr>
        <w:t>Перечень транспортных средств, передаваемых в аренду</w:t>
      </w:r>
    </w:p>
    <w:p w:rsidR="00744DD9" w:rsidRPr="00B069A5" w:rsidRDefault="00744DD9" w:rsidP="00744DD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44DD9" w:rsidRPr="00E74991" w:rsidTr="00744DD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свидетельства о регистрации ТС</w:t>
            </w:r>
          </w:p>
        </w:tc>
      </w:tr>
      <w:tr w:rsidR="00744DD9" w:rsidRPr="00E74991" w:rsidTr="00744DD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6</w:t>
            </w: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p>
          <w:p w:rsidR="00744DD9" w:rsidRPr="00FC503C" w:rsidRDefault="00744DD9" w:rsidP="00744DD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E74991"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bl>
    <w:p w:rsidR="00744DD9" w:rsidRDefault="00744DD9" w:rsidP="00744DD9">
      <w:pPr>
        <w:jc w:val="center"/>
        <w:rPr>
          <w:b/>
          <w:bCs/>
        </w:rPr>
      </w:pPr>
    </w:p>
    <w:p w:rsidR="00744DD9" w:rsidRDefault="00744DD9" w:rsidP="00744DD9">
      <w:pPr>
        <w:jc w:val="center"/>
        <w:rPr>
          <w:b/>
          <w:bCs/>
        </w:rPr>
      </w:pPr>
    </w:p>
    <w:p w:rsidR="00744DD9" w:rsidRPr="009355F1" w:rsidRDefault="00744DD9" w:rsidP="00744DD9">
      <w:pPr>
        <w:jc w:val="center"/>
        <w:rPr>
          <w:b/>
          <w:bCs/>
        </w:rPr>
      </w:pPr>
    </w:p>
    <w:p w:rsidR="00744DD9" w:rsidRPr="002E5B5F" w:rsidRDefault="00744DD9" w:rsidP="00744DD9">
      <w:pPr>
        <w:jc w:val="center"/>
        <w:rPr>
          <w:b/>
          <w:bCs/>
          <w:lang w:val="en-US"/>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pPr>
            <w:r>
              <w:t>__________________</w:t>
            </w:r>
          </w:p>
          <w:p w:rsidR="00744DD9" w:rsidRDefault="00744DD9" w:rsidP="00744DD9">
            <w:pPr>
              <w:pStyle w:val="19"/>
              <w:ind w:firstLine="142"/>
            </w:pPr>
          </w:p>
          <w:p w:rsidR="00744DD9" w:rsidRPr="00E41044" w:rsidRDefault="00744DD9" w:rsidP="00744DD9">
            <w:pPr>
              <w:pStyle w:val="19"/>
              <w:ind w:firstLine="142"/>
            </w:pPr>
          </w:p>
          <w:p w:rsidR="00744DD9" w:rsidRPr="00E41044" w:rsidRDefault="00744DD9" w:rsidP="00744DD9">
            <w:pPr>
              <w:pStyle w:val="19"/>
              <w:ind w:firstLine="142"/>
            </w:pPr>
            <w:r>
              <w:t>_______________/ ____________</w:t>
            </w:r>
          </w:p>
          <w:p w:rsidR="00744DD9" w:rsidRPr="00E41044" w:rsidRDefault="00744DD9" w:rsidP="00744DD9">
            <w:pPr>
              <w:pStyle w:val="19"/>
              <w:rPr>
                <w:b/>
              </w:rPr>
            </w:pPr>
            <w:proofErr w:type="spellStart"/>
            <w:r>
              <w:t>М.п</w:t>
            </w:r>
            <w:proofErr w:type="spellEnd"/>
            <w:r>
              <w:t>.</w:t>
            </w:r>
          </w:p>
        </w:tc>
        <w:tc>
          <w:tcPr>
            <w:tcW w:w="4966" w:type="dxa"/>
          </w:tcPr>
          <w:p w:rsidR="00744DD9" w:rsidRPr="00AA7F0F" w:rsidRDefault="00744DD9" w:rsidP="00744DD9">
            <w:pPr>
              <w:pStyle w:val="19"/>
              <w:ind w:firstLine="75"/>
            </w:pPr>
            <w:r>
              <w:t xml:space="preserve">Директор филиала </w:t>
            </w:r>
          </w:p>
          <w:p w:rsidR="00744DD9" w:rsidRPr="00E41044" w:rsidRDefault="00744DD9" w:rsidP="00744DD9">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ind w:firstLine="75"/>
            </w:pPr>
            <w:r>
              <w:t xml:space="preserve">                                    </w:t>
            </w:r>
          </w:p>
          <w:p w:rsidR="00744DD9" w:rsidRPr="00E41044" w:rsidRDefault="00744DD9" w:rsidP="00744DD9">
            <w:pPr>
              <w:pStyle w:val="19"/>
              <w:ind w:firstLine="75"/>
            </w:pPr>
            <w:r>
              <w:t>__________________/Бабич Е.Е.</w:t>
            </w:r>
          </w:p>
          <w:p w:rsidR="00744DD9" w:rsidRDefault="00744DD9" w:rsidP="00744DD9">
            <w:pPr>
              <w:pStyle w:val="19"/>
              <w:ind w:firstLine="75"/>
              <w:rPr>
                <w:b/>
              </w:rPr>
            </w:pPr>
            <w:proofErr w:type="spellStart"/>
            <w:r>
              <w:t>М.п</w:t>
            </w:r>
            <w:proofErr w:type="spellEnd"/>
            <w:r>
              <w:t xml:space="preserve">.      </w:t>
            </w:r>
          </w:p>
        </w:tc>
      </w:tr>
    </w:tbl>
    <w:p w:rsidR="00744DD9" w:rsidRDefault="00744DD9" w:rsidP="00744DD9">
      <w:pPr>
        <w:tabs>
          <w:tab w:val="left" w:pos="1766"/>
          <w:tab w:val="center" w:pos="7568"/>
        </w:tabs>
        <w:rPr>
          <w:b/>
          <w:bCs/>
        </w:rPr>
      </w:pPr>
      <w:r>
        <w:rPr>
          <w:b/>
          <w:bCs/>
        </w:rPr>
        <w:tab/>
        <w:t xml:space="preserve">                              </w:t>
      </w: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Pr="00FD468E" w:rsidRDefault="00744DD9" w:rsidP="00744DD9">
      <w:pPr>
        <w:jc w:val="right"/>
      </w:pPr>
      <w:r>
        <w:t>Приложение № 2</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_____________________</w:t>
      </w:r>
    </w:p>
    <w:p w:rsidR="00744DD9" w:rsidRPr="00E0597A" w:rsidRDefault="00744DD9" w:rsidP="00744DD9">
      <w:pPr>
        <w:ind w:left="6804"/>
        <w:rPr>
          <w:color w:val="000000"/>
        </w:rPr>
      </w:pPr>
      <w:r>
        <w:t>от "____"__________2021г.</w:t>
      </w:r>
    </w:p>
    <w:p w:rsidR="00744DD9" w:rsidRPr="005D242F" w:rsidRDefault="00744DD9" w:rsidP="00744DD9">
      <w:pPr>
        <w:jc w:val="right"/>
      </w:pPr>
    </w:p>
    <w:p w:rsidR="00744DD9" w:rsidRDefault="00744DD9" w:rsidP="00744DD9">
      <w:pPr>
        <w:ind w:left="8496" w:firstLine="708"/>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tabs>
          <w:tab w:val="left" w:pos="1628"/>
          <w:tab w:val="center" w:pos="7568"/>
        </w:tabs>
        <w:rPr>
          <w:b/>
        </w:rPr>
      </w:pPr>
      <w:r>
        <w:rPr>
          <w:b/>
        </w:rPr>
        <w:tab/>
        <w:t>Данные о водителях, оказывающих услуги по договору</w:t>
      </w:r>
    </w:p>
    <w:p w:rsidR="00744DD9" w:rsidRDefault="00744DD9" w:rsidP="00744DD9">
      <w:pPr>
        <w:jc w:val="center"/>
        <w:rPr>
          <w:b/>
        </w:rPr>
      </w:pPr>
    </w:p>
    <w:tbl>
      <w:tblPr>
        <w:tblW w:w="9058" w:type="dxa"/>
        <w:tblLook w:val="04A0" w:firstRow="1" w:lastRow="0" w:firstColumn="1" w:lastColumn="0" w:noHBand="0" w:noVBand="1"/>
      </w:tblPr>
      <w:tblGrid>
        <w:gridCol w:w="675"/>
        <w:gridCol w:w="3686"/>
        <w:gridCol w:w="4697"/>
      </w:tblGrid>
      <w:tr w:rsidR="00744DD9" w:rsidRPr="00F77EA6" w:rsidTr="00744DD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44DD9" w:rsidRPr="00F77EA6" w:rsidRDefault="00744DD9" w:rsidP="00744DD9">
            <w:pPr>
              <w:jc w:val="center"/>
              <w:rPr>
                <w:b/>
                <w:bCs/>
                <w:color w:val="000000"/>
              </w:rPr>
            </w:pPr>
            <w:r>
              <w:rPr>
                <w:b/>
                <w:bCs/>
                <w:color w:val="000000"/>
              </w:rPr>
              <w:t>Водительское удостоверение</w:t>
            </w:r>
          </w:p>
        </w:tc>
      </w:tr>
      <w:tr w:rsidR="00744DD9" w:rsidRPr="00F77EA6" w:rsidTr="00744DD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3</w:t>
            </w:r>
          </w:p>
        </w:tc>
      </w:tr>
      <w:tr w:rsidR="00744DD9" w:rsidRPr="00FC570C"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77EA6"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70C" w:rsidRDefault="00744DD9" w:rsidP="00744DD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bl>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Pr="00355AB4"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 ____________</w:t>
            </w:r>
          </w:p>
          <w:p w:rsidR="00744DD9" w:rsidRPr="00E41044" w:rsidRDefault="00744DD9" w:rsidP="00744DD9">
            <w:pPr>
              <w:pStyle w:val="19"/>
              <w:ind w:firstLine="34"/>
              <w:rPr>
                <w:b/>
              </w:rPr>
            </w:pPr>
            <w:proofErr w:type="spellStart"/>
            <w:r>
              <w:t>М.п</w:t>
            </w:r>
            <w:proofErr w:type="spellEnd"/>
            <w:r>
              <w:t>.</w:t>
            </w:r>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rPr>
          <w:sz w:val="28"/>
          <w:szCs w:val="28"/>
        </w:rPr>
      </w:pPr>
    </w:p>
    <w:p w:rsidR="00744DD9" w:rsidRPr="003C6870" w:rsidRDefault="00744DD9" w:rsidP="00744DD9">
      <w:pPr>
        <w:rPr>
          <w:sz w:val="28"/>
          <w:szCs w:val="28"/>
        </w:rPr>
        <w:sectPr w:rsidR="00744DD9" w:rsidRPr="003C6870" w:rsidSect="00744DD9">
          <w:pgSz w:w="11906" w:h="16838"/>
          <w:pgMar w:top="1134" w:right="851" w:bottom="567" w:left="1418" w:header="709" w:footer="709" w:gutter="0"/>
          <w:cols w:space="708"/>
          <w:docGrid w:linePitch="360"/>
        </w:sectPr>
      </w:pPr>
    </w:p>
    <w:p w:rsidR="00744DD9" w:rsidRPr="00602C04" w:rsidRDefault="00744DD9" w:rsidP="00744DD9">
      <w:pPr>
        <w:autoSpaceDE w:val="0"/>
        <w:autoSpaceDN w:val="0"/>
        <w:jc w:val="right"/>
      </w:pPr>
      <w:r>
        <w:lastRenderedPageBreak/>
        <w:t>Приложение № 3</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744DD9" w:rsidRPr="00602C04" w:rsidRDefault="00744DD9" w:rsidP="00744DD9">
      <w:pPr>
        <w:autoSpaceDE w:val="0"/>
        <w:autoSpaceDN w:val="0"/>
        <w:jc w:val="center"/>
        <w:rPr>
          <w:b/>
          <w:sz w:val="22"/>
          <w:szCs w:val="22"/>
        </w:rPr>
      </w:pPr>
    </w:p>
    <w:p w:rsidR="00744DD9" w:rsidRPr="00602C04" w:rsidRDefault="00744DD9" w:rsidP="00744DD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44DD9" w:rsidRPr="00602C04" w:rsidRDefault="00744DD9" w:rsidP="00744DD9">
      <w:pPr>
        <w:autoSpaceDE w:val="0"/>
        <w:autoSpaceDN w:val="0"/>
        <w:jc w:val="center"/>
        <w:rPr>
          <w:b/>
          <w:sz w:val="10"/>
          <w:szCs w:val="10"/>
        </w:rPr>
      </w:pPr>
    </w:p>
    <w:p w:rsidR="00744DD9" w:rsidRPr="00602C04" w:rsidRDefault="00744DD9" w:rsidP="00744DD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44DD9" w:rsidRPr="00602C04" w:rsidRDefault="00744DD9" w:rsidP="00744DD9">
      <w:pPr>
        <w:tabs>
          <w:tab w:val="left" w:pos="2625"/>
        </w:tabs>
        <w:autoSpaceDE w:val="0"/>
        <w:autoSpaceDN w:val="0"/>
        <w:jc w:val="right"/>
        <w:rPr>
          <w:sz w:val="22"/>
          <w:szCs w:val="22"/>
        </w:rPr>
      </w:pPr>
      <w:r>
        <w:rPr>
          <w:sz w:val="22"/>
          <w:szCs w:val="22"/>
        </w:rPr>
        <w:t xml:space="preserve">  </w:t>
      </w:r>
    </w:p>
    <w:p w:rsidR="00744DD9" w:rsidRPr="00602C04" w:rsidRDefault="00744DD9" w:rsidP="00744DD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44DD9" w:rsidRPr="00602C04" w:rsidRDefault="00744DD9" w:rsidP="00A5299E">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44DD9" w:rsidRPr="00602C04" w:rsidTr="00744DD9">
        <w:trPr>
          <w:trHeight w:val="1531"/>
        </w:trPr>
        <w:tc>
          <w:tcPr>
            <w:tcW w:w="10218"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8"/>
                <w:szCs w:val="18"/>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A5299E">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44DD9" w:rsidRPr="00602C04" w:rsidTr="00744DD9">
        <w:trPr>
          <w:trHeight w:val="1471"/>
        </w:trPr>
        <w:tc>
          <w:tcPr>
            <w:tcW w:w="10203"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0"/>
                <w:szCs w:val="10"/>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A5299E">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44DD9" w:rsidRPr="00602C04" w:rsidTr="00744DD9">
        <w:trPr>
          <w:trHeight w:val="3914"/>
        </w:trPr>
        <w:tc>
          <w:tcPr>
            <w:tcW w:w="10244" w:type="dxa"/>
            <w:tcBorders>
              <w:top w:val="single" w:sz="4" w:space="0" w:color="auto"/>
              <w:bottom w:val="nil"/>
            </w:tcBorders>
          </w:tcPr>
          <w:p w:rsidR="00744DD9" w:rsidRPr="00602C04" w:rsidRDefault="00744DD9" w:rsidP="00744DD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44DD9" w:rsidRPr="00602C04" w:rsidRDefault="00744DD9" w:rsidP="00744DD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44DD9" w:rsidRPr="00602C04" w:rsidTr="00744D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602C04" w:rsidRDefault="00744DD9" w:rsidP="00744DD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r w:rsidR="00744DD9" w:rsidRPr="00602C04" w:rsidTr="00744D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4DD9" w:rsidRPr="00602C04" w:rsidRDefault="00744DD9" w:rsidP="00744DD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r>
            <w:tr w:rsidR="00744DD9" w:rsidRPr="00602C04" w:rsidTr="00744DD9">
              <w:trPr>
                <w:trHeight w:val="276"/>
              </w:trPr>
              <w:tc>
                <w:tcPr>
                  <w:tcW w:w="1841" w:type="dxa"/>
                  <w:vMerge/>
                  <w:tcBorders>
                    <w:top w:val="nil"/>
                    <w:left w:val="single" w:sz="4" w:space="0" w:color="auto"/>
                    <w:bottom w:val="single" w:sz="4" w:space="0" w:color="auto"/>
                    <w:right w:val="single" w:sz="4" w:space="0" w:color="auto"/>
                  </w:tcBorders>
                  <w:vAlign w:val="center"/>
                  <w:hideMark/>
                </w:tcPr>
                <w:p w:rsidR="00744DD9" w:rsidRPr="00602C04" w:rsidRDefault="00744DD9" w:rsidP="00744DD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44DD9" w:rsidRPr="00602C04" w:rsidTr="00744D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Типоразмер контейнера</w:t>
                  </w: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20"/>
                <w:szCs w:val="20"/>
              </w:rPr>
            </w:pPr>
          </w:p>
          <w:p w:rsidR="00744DD9" w:rsidRPr="00424C27" w:rsidRDefault="00744DD9" w:rsidP="00744DD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44DD9" w:rsidRPr="00602C04" w:rsidRDefault="00744DD9" w:rsidP="00744DD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44DD9" w:rsidRPr="00602C04" w:rsidRDefault="00744DD9" w:rsidP="00744DD9">
            <w:pPr>
              <w:autoSpaceDE w:val="0"/>
              <w:autoSpaceDN w:val="0"/>
              <w:rPr>
                <w:sz w:val="10"/>
                <w:szCs w:val="10"/>
              </w:rPr>
            </w:pPr>
          </w:p>
        </w:tc>
      </w:tr>
    </w:tbl>
    <w:p w:rsidR="00744DD9" w:rsidRPr="00602C04" w:rsidRDefault="00744DD9" w:rsidP="00744DD9">
      <w:pPr>
        <w:autoSpaceDE w:val="0"/>
        <w:autoSpaceDN w:val="0"/>
        <w:spacing w:before="60" w:after="60"/>
        <w:rPr>
          <w:sz w:val="20"/>
          <w:szCs w:val="20"/>
        </w:rPr>
      </w:pPr>
      <w:r>
        <w:rPr>
          <w:sz w:val="20"/>
          <w:szCs w:val="20"/>
        </w:rPr>
        <w:t>Примечания: ** _____________________________________________________________________________________</w:t>
      </w:r>
    </w:p>
    <w:p w:rsidR="00744DD9" w:rsidRPr="00602C04" w:rsidRDefault="00744DD9" w:rsidP="00744DD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44DD9" w:rsidRDefault="00744DD9" w:rsidP="00744DD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44DD9" w:rsidRDefault="00744DD9" w:rsidP="00744DD9">
      <w:pPr>
        <w:autoSpaceDE w:val="0"/>
        <w:autoSpaceDN w:val="0"/>
        <w:jc w:val="both"/>
        <w:rPr>
          <w:sz w:val="20"/>
          <w:szCs w:val="20"/>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E6341A" w:rsidTr="00744DD9">
        <w:trPr>
          <w:jc w:val="center"/>
        </w:trPr>
        <w:tc>
          <w:tcPr>
            <w:tcW w:w="4887"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r>
              <w:rPr>
                <w:sz w:val="24"/>
                <w:szCs w:val="24"/>
              </w:rPr>
              <w:t>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4966"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autoSpaceDE w:val="0"/>
        <w:autoSpaceDN w:val="0"/>
        <w:sectPr w:rsidR="00744DD9" w:rsidSect="00744DD9">
          <w:pgSz w:w="11906" w:h="16838"/>
          <w:pgMar w:top="1134" w:right="850" w:bottom="567" w:left="1418" w:header="708" w:footer="708" w:gutter="0"/>
          <w:cols w:space="708"/>
          <w:docGrid w:linePitch="360"/>
        </w:sectPr>
      </w:pPr>
      <w:r>
        <w:rPr>
          <w:sz w:val="20"/>
          <w:szCs w:val="20"/>
        </w:rPr>
        <w:lastRenderedPageBreak/>
        <w:tab/>
      </w:r>
    </w:p>
    <w:p w:rsidR="00744DD9" w:rsidRPr="003B1559" w:rsidRDefault="00744DD9" w:rsidP="00744DD9">
      <w:pPr>
        <w:autoSpaceDE w:val="0"/>
        <w:autoSpaceDN w:val="0"/>
        <w:jc w:val="right"/>
      </w:pPr>
      <w:r>
        <w:lastRenderedPageBreak/>
        <w:t>Приложение № 4</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744DD9" w:rsidRDefault="00744DD9" w:rsidP="00744DD9">
      <w:pPr>
        <w:jc w:val="center"/>
        <w:rPr>
          <w:b/>
          <w:bCs/>
          <w:color w:val="000000"/>
        </w:rPr>
      </w:pPr>
    </w:p>
    <w:p w:rsidR="00744DD9" w:rsidRPr="00F6414D" w:rsidRDefault="00744DD9" w:rsidP="00744DD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44DD9" w:rsidRPr="00F6414D" w:rsidRDefault="00744DD9" w:rsidP="00744DD9">
      <w:pPr>
        <w:jc w:val="center"/>
        <w:rPr>
          <w:b/>
          <w:bCs/>
          <w:color w:val="000000"/>
        </w:rPr>
      </w:pPr>
      <w:r>
        <w:rPr>
          <w:b/>
          <w:bCs/>
          <w:color w:val="000000"/>
        </w:rPr>
        <w:t>по договору аренды транспортного средства с экипажем</w:t>
      </w:r>
    </w:p>
    <w:p w:rsidR="00744DD9" w:rsidRPr="00F6414D" w:rsidRDefault="00744DD9" w:rsidP="00744DD9">
      <w:pPr>
        <w:jc w:val="center"/>
        <w:rPr>
          <w:b/>
          <w:bCs/>
          <w:color w:val="000000"/>
        </w:rPr>
      </w:pPr>
      <w:r>
        <w:rPr>
          <w:b/>
          <w:bCs/>
          <w:color w:val="000000"/>
        </w:rPr>
        <w:t>от «____» _______________201__ г. №___________</w:t>
      </w:r>
    </w:p>
    <w:p w:rsidR="00744DD9" w:rsidRDefault="00744DD9" w:rsidP="00744DD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44DD9" w:rsidRPr="00F6414D" w:rsidTr="00744D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44DD9" w:rsidRPr="00F6414D" w:rsidTr="00744D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20</w:t>
            </w: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r>
    </w:tbl>
    <w:p w:rsidR="00744DD9" w:rsidRPr="00E6341A" w:rsidRDefault="00744DD9" w:rsidP="00744DD9">
      <w:r>
        <w:t>Итого размер арендной платы в рублях прописью с учетом НДС 20%_________________________________________________________________</w:t>
      </w:r>
    </w:p>
    <w:p w:rsidR="00744DD9" w:rsidRPr="00E6341A" w:rsidRDefault="00744DD9" w:rsidP="00744DD9">
      <w:r>
        <w:t xml:space="preserve">Арендодатель: </w:t>
      </w:r>
      <w:r>
        <w:tab/>
      </w:r>
      <w:r>
        <w:tab/>
      </w:r>
      <w:r>
        <w:tab/>
      </w:r>
      <w:r>
        <w:tab/>
      </w:r>
      <w:r>
        <w:tab/>
      </w:r>
      <w:r>
        <w:tab/>
        <w:t xml:space="preserve">      </w:t>
      </w:r>
      <w:r>
        <w:tab/>
      </w:r>
      <w:r>
        <w:tab/>
      </w:r>
      <w:r>
        <w:tab/>
      </w:r>
      <w:r>
        <w:tab/>
        <w:t xml:space="preserve">           Арендатор:</w:t>
      </w:r>
    </w:p>
    <w:p w:rsidR="00744DD9" w:rsidRPr="00E6341A" w:rsidRDefault="00744DD9" w:rsidP="00744DD9">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744DD9" w:rsidRPr="00E6341A" w:rsidRDefault="00744DD9" w:rsidP="00744DD9">
      <w:pPr>
        <w:rPr>
          <w:color w:val="000000"/>
        </w:rPr>
      </w:pPr>
      <w:r>
        <w:t xml:space="preserve">Подпись__________________/___________/                                                                              </w:t>
      </w:r>
      <w:proofErr w:type="gramStart"/>
      <w:r>
        <w:t>Подпись</w:t>
      </w:r>
      <w:proofErr w:type="gramEnd"/>
      <w:r>
        <w:t>____________________/___________/</w:t>
      </w:r>
    </w:p>
    <w:p w:rsidR="00744DD9" w:rsidRPr="00E6341A" w:rsidRDefault="00744DD9" w:rsidP="00744DD9">
      <w:pPr>
        <w:rPr>
          <w:b/>
          <w:bCs/>
        </w:rPr>
      </w:pPr>
      <w:r>
        <w:t xml:space="preserve">                              М.П.                        </w:t>
      </w:r>
      <w:r>
        <w:tab/>
      </w:r>
      <w:r>
        <w:tab/>
      </w:r>
      <w:r>
        <w:tab/>
      </w:r>
      <w:r>
        <w:tab/>
      </w:r>
      <w:r>
        <w:tab/>
      </w:r>
      <w:r>
        <w:tab/>
      </w:r>
      <w:r>
        <w:tab/>
      </w:r>
      <w:r>
        <w:tab/>
      </w:r>
      <w:r>
        <w:tab/>
      </w:r>
      <w:r>
        <w:tab/>
        <w:t xml:space="preserve">       М.П.</w:t>
      </w:r>
    </w:p>
    <w:p w:rsidR="00744DD9" w:rsidRPr="00EE6ADC" w:rsidRDefault="00744DD9" w:rsidP="00744DD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44DD9" w:rsidRPr="00E6341A" w:rsidTr="00744DD9">
        <w:trPr>
          <w:trHeight w:val="1313"/>
        </w:trPr>
        <w:tc>
          <w:tcPr>
            <w:tcW w:w="5854"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p>
          <w:p w:rsidR="00744DD9" w:rsidRPr="00E6341A" w:rsidRDefault="00744DD9" w:rsidP="00744DD9">
            <w:pPr>
              <w:pStyle w:val="19"/>
              <w:rPr>
                <w:sz w:val="24"/>
                <w:szCs w:val="24"/>
              </w:rPr>
            </w:pPr>
          </w:p>
          <w:p w:rsidR="00744DD9" w:rsidRPr="00E6341A" w:rsidRDefault="00744DD9" w:rsidP="00744DD9">
            <w:pPr>
              <w:pStyle w:val="19"/>
              <w:rPr>
                <w:sz w:val="24"/>
                <w:szCs w:val="24"/>
              </w:rPr>
            </w:pPr>
            <w:r>
              <w:rPr>
                <w:sz w:val="24"/>
                <w:szCs w:val="24"/>
              </w:rPr>
              <w:t>_____________________/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6198"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w:t>
            </w:r>
          </w:p>
          <w:p w:rsidR="00744DD9" w:rsidRPr="00E6341A" w:rsidRDefault="00744DD9" w:rsidP="00744DD9">
            <w:pPr>
              <w:pStyle w:val="19"/>
              <w:rPr>
                <w:sz w:val="24"/>
                <w:szCs w:val="24"/>
              </w:rPr>
            </w:pPr>
            <w:r>
              <w:rPr>
                <w:sz w:val="24"/>
                <w:szCs w:val="24"/>
              </w:rPr>
              <w:t>__________________/Бабич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jc w:val="center"/>
        <w:rPr>
          <w:b/>
          <w:bCs/>
        </w:rPr>
      </w:pPr>
    </w:p>
    <w:p w:rsidR="00744DD9" w:rsidRPr="00AC1984" w:rsidRDefault="00744DD9" w:rsidP="00744DD9">
      <w:pPr>
        <w:sectPr w:rsidR="00744DD9" w:rsidRPr="00AC1984" w:rsidSect="00744DD9">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623" w:type="dxa"/>
            <w:gridSpan w:val="12"/>
            <w:tcBorders>
              <w:top w:val="nil"/>
              <w:left w:val="nil"/>
              <w:bottom w:val="nil"/>
              <w:right w:val="nil"/>
            </w:tcBorders>
            <w:shd w:val="clear" w:color="auto" w:fill="auto"/>
            <w:noWrap/>
            <w:vAlign w:val="bottom"/>
          </w:tcPr>
          <w:p w:rsidR="00744DD9" w:rsidRDefault="00744DD9" w:rsidP="00744DD9">
            <w:pPr>
              <w:jc w:val="center"/>
            </w:pPr>
            <w:r>
              <w:t xml:space="preserve">        Приложение № 5</w:t>
            </w:r>
          </w:p>
          <w:p w:rsidR="00744DD9" w:rsidRDefault="00744DD9" w:rsidP="00744DD9">
            <w:pPr>
              <w:jc w:val="center"/>
            </w:pPr>
            <w:r>
              <w:t xml:space="preserve">            к договору  аренды</w:t>
            </w:r>
          </w:p>
          <w:p w:rsidR="00744DD9" w:rsidRDefault="00744DD9" w:rsidP="00744DD9">
            <w:pPr>
              <w:jc w:val="right"/>
              <w:rPr>
                <w:color w:val="000000"/>
              </w:rPr>
            </w:pPr>
            <w:r>
              <w:rPr>
                <w:color w:val="000000"/>
              </w:rPr>
              <w:t>транспортного средства с экипажем</w:t>
            </w:r>
          </w:p>
          <w:p w:rsidR="00744DD9" w:rsidRPr="00961304" w:rsidRDefault="00744DD9" w:rsidP="00744DD9">
            <w:pPr>
              <w:jc w:val="right"/>
              <w:rPr>
                <w:sz w:val="18"/>
                <w:szCs w:val="18"/>
              </w:rPr>
            </w:pPr>
            <w:r>
              <w:t xml:space="preserve">  № </w:t>
            </w:r>
            <w:r>
              <w:rPr>
                <w:color w:val="000000"/>
                <w:shd w:val="clear" w:color="auto" w:fill="FFFFFF"/>
              </w:rPr>
              <w:t xml:space="preserve">____________________ </w:t>
            </w:r>
            <w:r>
              <w:t>от "____"_________2021г.</w:t>
            </w:r>
          </w:p>
        </w:tc>
      </w:tr>
      <w:tr w:rsidR="00744DD9" w:rsidRPr="00961304" w:rsidTr="00744DD9">
        <w:trPr>
          <w:gridAfter w:val="1"/>
          <w:wAfter w:w="94" w:type="dxa"/>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r>
      <w:tr w:rsidR="00744DD9" w:rsidRPr="00961304" w:rsidTr="00744DD9">
        <w:trPr>
          <w:gridAfter w:val="1"/>
          <w:wAfter w:w="94" w:type="dxa"/>
          <w:trHeight w:val="27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Код</w:t>
            </w:r>
          </w:p>
        </w:tc>
      </w:tr>
      <w:tr w:rsidR="00744DD9" w:rsidRPr="00961304" w:rsidTr="00744DD9">
        <w:trPr>
          <w:gridAfter w:val="1"/>
          <w:wAfter w:w="94" w:type="dxa"/>
          <w:trHeight w:val="28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44DD9" w:rsidRPr="00961304" w:rsidRDefault="00744DD9" w:rsidP="00744DD9">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0305867</w:t>
            </w:r>
          </w:p>
        </w:tc>
      </w:tr>
      <w:tr w:rsidR="00744DD9" w:rsidRPr="00961304" w:rsidTr="00744DD9">
        <w:trPr>
          <w:gridAfter w:val="1"/>
          <w:wAfter w:w="94" w:type="dxa"/>
          <w:trHeight w:val="79"/>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44DD9" w:rsidRPr="00961304" w:rsidRDefault="00744DD9" w:rsidP="00744DD9">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8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834" w:type="dxa"/>
            <w:gridSpan w:val="5"/>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40"/>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5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25"/>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4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94" w:type="dxa"/>
            <w:gridSpan w:val="4"/>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089" w:type="dxa"/>
            <w:gridSpan w:val="9"/>
            <w:tcBorders>
              <w:top w:val="nil"/>
              <w:left w:val="nil"/>
              <w:bottom w:val="nil"/>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15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70"/>
        </w:trPr>
        <w:tc>
          <w:tcPr>
            <w:tcW w:w="2581" w:type="dxa"/>
            <w:gridSpan w:val="3"/>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2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343" w:type="dxa"/>
            <w:gridSpan w:val="14"/>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roofErr w:type="gramStart"/>
            <w:r>
              <w:rPr>
                <w:sz w:val="18"/>
                <w:szCs w:val="18"/>
              </w:rPr>
              <w:t>(наименование договора (наряд-заказа, его дата, номер)</w:t>
            </w:r>
            <w:proofErr w:type="gramEnd"/>
          </w:p>
        </w:tc>
      </w:tr>
      <w:tr w:rsidR="00744DD9" w:rsidRPr="00961304" w:rsidTr="00744DD9">
        <w:trPr>
          <w:gridAfter w:val="1"/>
          <w:wAfter w:w="94" w:type="dxa"/>
          <w:trHeight w:val="13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r>
      <w:tr w:rsidR="00744DD9" w:rsidRPr="00961304" w:rsidTr="00744DD9">
        <w:trPr>
          <w:gridAfter w:val="1"/>
          <w:wAfter w:w="94" w:type="dxa"/>
          <w:trHeight w:val="255"/>
        </w:trPr>
        <w:tc>
          <w:tcPr>
            <w:tcW w:w="7081" w:type="dxa"/>
            <w:gridSpan w:val="11"/>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44DD9" w:rsidRPr="00961304" w:rsidRDefault="00744DD9" w:rsidP="00744DD9">
            <w:pPr>
              <w:ind w:right="1788"/>
              <w:jc w:val="center"/>
              <w:rPr>
                <w:b/>
                <w:bCs/>
                <w:sz w:val="18"/>
                <w:szCs w:val="18"/>
              </w:rPr>
            </w:pP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rPr>
            </w:pPr>
            <w:r>
              <w:rPr>
                <w:i/>
                <w:iCs/>
                <w:sz w:val="18"/>
                <w:szCs w:val="18"/>
              </w:rPr>
              <w:t> </w:t>
            </w:r>
            <w:r>
              <w:rPr>
                <w:sz w:val="18"/>
                <w:szCs w:val="18"/>
              </w:rPr>
              <w:t>(должности, Ф.И.О.)</w:t>
            </w:r>
          </w:p>
        </w:tc>
      </w:tr>
      <w:tr w:rsidR="00744DD9" w:rsidRPr="00961304" w:rsidTr="00744DD9">
        <w:trPr>
          <w:gridAfter w:val="1"/>
          <w:wAfter w:w="94" w:type="dxa"/>
          <w:trHeight w:val="25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r>
              <w:rPr>
                <w:sz w:val="18"/>
                <w:szCs w:val="18"/>
              </w:rPr>
              <w:t>(должности, Ф.И.О.)</w:t>
            </w:r>
          </w:p>
        </w:tc>
      </w:tr>
      <w:tr w:rsidR="00744DD9" w:rsidRPr="00961304" w:rsidTr="00744DD9">
        <w:trPr>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50"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661"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gridSpan w:val="2"/>
            <w:tcBorders>
              <w:top w:val="nil"/>
              <w:left w:val="nil"/>
              <w:bottom w:val="nil"/>
              <w:right w:val="nil"/>
            </w:tcBorders>
            <w:shd w:val="clear" w:color="auto" w:fill="auto"/>
            <w:noWrap/>
            <w:vAlign w:val="bottom"/>
          </w:tcPr>
          <w:p w:rsidR="00744DD9" w:rsidRPr="00961304" w:rsidRDefault="00744DD9" w:rsidP="00744DD9">
            <w:pPr>
              <w:ind w:right="543"/>
              <w:rPr>
                <w:sz w:val="18"/>
                <w:szCs w:val="18"/>
              </w:rPr>
            </w:pPr>
          </w:p>
        </w:tc>
      </w:tr>
      <w:tr w:rsidR="00744DD9" w:rsidRPr="00961304" w:rsidTr="00744DD9">
        <w:trPr>
          <w:gridAfter w:val="1"/>
          <w:wAfter w:w="94" w:type="dxa"/>
          <w:trHeight w:val="255"/>
        </w:trPr>
        <w:tc>
          <w:tcPr>
            <w:tcW w:w="8095" w:type="dxa"/>
            <w:gridSpan w:val="13"/>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p>
        </w:tc>
      </w:tr>
      <w:tr w:rsidR="00744DD9" w:rsidRPr="00961304" w:rsidTr="00744DD9">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p>
        </w:tc>
      </w:tr>
      <w:tr w:rsidR="00744DD9" w:rsidRPr="007D4BB6" w:rsidTr="00744DD9">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4DD9" w:rsidRPr="007D4BB6" w:rsidRDefault="00744DD9" w:rsidP="00744DD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выполнено работ, услуг</w:t>
            </w:r>
          </w:p>
        </w:tc>
      </w:tr>
      <w:tr w:rsidR="00744DD9" w:rsidRPr="007D4BB6" w:rsidTr="00744DD9">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44DD9" w:rsidRPr="007D4BB6" w:rsidRDefault="00744DD9" w:rsidP="00744D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44DD9" w:rsidRPr="007D4BB6" w:rsidRDefault="00744DD9" w:rsidP="00744DD9">
            <w:pPr>
              <w:rPr>
                <w:sz w:val="16"/>
                <w:szCs w:val="16"/>
              </w:rPr>
            </w:pPr>
          </w:p>
        </w:tc>
        <w:tc>
          <w:tcPr>
            <w:tcW w:w="1194" w:type="dxa"/>
            <w:tcBorders>
              <w:top w:val="nil"/>
              <w:left w:val="nil"/>
              <w:bottom w:val="nil"/>
              <w:right w:val="nil"/>
            </w:tcBorders>
            <w:shd w:val="clear" w:color="auto" w:fill="auto"/>
            <w:noWrap/>
            <w:vAlign w:val="center"/>
          </w:tcPr>
          <w:p w:rsidR="00744DD9" w:rsidRPr="007D4BB6" w:rsidRDefault="00744DD9" w:rsidP="00744DD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44DD9" w:rsidRPr="007D4BB6" w:rsidRDefault="00744DD9" w:rsidP="00744DD9">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стоимость, руб.</w:t>
            </w:r>
          </w:p>
        </w:tc>
      </w:tr>
      <w:tr w:rsidR="00744DD9" w:rsidRPr="00961304" w:rsidTr="00744DD9">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09"/>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31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44DD9" w:rsidRPr="00961304" w:rsidTr="00744DD9">
        <w:trPr>
          <w:gridAfter w:val="1"/>
          <w:wAfter w:w="94" w:type="dxa"/>
          <w:trHeight w:val="210"/>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proofErr w:type="gramStart"/>
            <w:r>
              <w:rPr>
                <w:sz w:val="18"/>
                <w:szCs w:val="18"/>
              </w:rPr>
              <w:t>оказаны в оговоренные сроки и надлежащим образом.</w:t>
            </w:r>
            <w:proofErr w:type="gramEnd"/>
          </w:p>
        </w:tc>
      </w:tr>
      <w:tr w:rsidR="00744DD9" w:rsidRPr="00961304" w:rsidTr="00744DD9">
        <w:trPr>
          <w:gridAfter w:val="1"/>
          <w:wAfter w:w="94" w:type="dxa"/>
          <w:trHeight w:val="195"/>
        </w:trPr>
        <w:tc>
          <w:tcPr>
            <w:tcW w:w="66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44DD9" w:rsidRPr="00961304" w:rsidRDefault="00744DD9" w:rsidP="00744DD9">
            <w:pPr>
              <w:rPr>
                <w:b/>
                <w:bCs/>
                <w:sz w:val="18"/>
                <w:szCs w:val="18"/>
              </w:rPr>
            </w:pPr>
            <w:r>
              <w:rPr>
                <w:b/>
                <w:bCs/>
                <w:sz w:val="18"/>
                <w:szCs w:val="18"/>
              </w:rPr>
              <w:t> </w:t>
            </w:r>
          </w:p>
        </w:tc>
      </w:tr>
      <w:tr w:rsidR="00744DD9" w:rsidRPr="00961304" w:rsidTr="00744DD9">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sz w:val="18"/>
                <w:szCs w:val="18"/>
              </w:rPr>
            </w:pPr>
            <w:r>
              <w:rPr>
                <w:sz w:val="18"/>
                <w:szCs w:val="18"/>
              </w:rPr>
              <w:t> </w:t>
            </w:r>
          </w:p>
        </w:tc>
      </w:tr>
      <w:tr w:rsidR="00744DD9" w:rsidRPr="00961304" w:rsidTr="00744DD9">
        <w:trPr>
          <w:gridAfter w:val="1"/>
          <w:wAfter w:w="94" w:type="dxa"/>
          <w:trHeight w:val="70"/>
        </w:trPr>
        <w:tc>
          <w:tcPr>
            <w:tcW w:w="15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Услугу принял:</w:t>
            </w: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r>
      <w:tr w:rsidR="00744DD9" w:rsidRPr="00961304" w:rsidTr="00744DD9">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r>
      <w:tr w:rsidR="00744DD9" w:rsidRPr="00961304" w:rsidTr="00744DD9">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2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1720" w:type="dxa"/>
            <w:gridSpan w:val="2"/>
            <w:tcBorders>
              <w:top w:val="nil"/>
              <w:left w:val="nil"/>
              <w:bottom w:val="nil"/>
              <w:right w:val="nil"/>
            </w:tcBorders>
            <w:shd w:val="clear" w:color="auto" w:fill="auto"/>
            <w:noWrap/>
            <w:vAlign w:val="bottom"/>
          </w:tcPr>
          <w:p w:rsidR="00744DD9" w:rsidRPr="007D4BB6" w:rsidRDefault="00744DD9" w:rsidP="00744DD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(расшифровка подписи)</w:t>
            </w:r>
          </w:p>
        </w:tc>
      </w:tr>
      <w:tr w:rsidR="00744DD9"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61"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4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58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23"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55"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94"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589"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026" w:type="dxa"/>
            <w:gridSpan w:val="2"/>
            <w:tcBorders>
              <w:top w:val="nil"/>
              <w:left w:val="nil"/>
              <w:bottom w:val="nil"/>
              <w:right w:val="nil"/>
            </w:tcBorders>
            <w:shd w:val="clear" w:color="auto" w:fill="auto"/>
            <w:noWrap/>
            <w:vAlign w:val="bottom"/>
          </w:tcPr>
          <w:p w:rsidR="00744DD9" w:rsidRDefault="00744DD9" w:rsidP="00744DD9">
            <w:pPr>
              <w:rPr>
                <w:sz w:val="16"/>
                <w:szCs w:val="16"/>
              </w:rPr>
            </w:pPr>
          </w:p>
        </w:tc>
        <w:tc>
          <w:tcPr>
            <w:tcW w:w="1228" w:type="dxa"/>
            <w:gridSpan w:val="3"/>
            <w:tcBorders>
              <w:top w:val="nil"/>
              <w:left w:val="nil"/>
              <w:bottom w:val="nil"/>
              <w:right w:val="nil"/>
            </w:tcBorders>
            <w:shd w:val="clear" w:color="auto" w:fill="auto"/>
            <w:noWrap/>
            <w:vAlign w:val="bottom"/>
          </w:tcPr>
          <w:p w:rsidR="00744DD9" w:rsidRDefault="00744DD9" w:rsidP="00744DD9">
            <w:pPr>
              <w:rPr>
                <w:sz w:val="16"/>
                <w:szCs w:val="16"/>
              </w:rPr>
            </w:pPr>
          </w:p>
        </w:tc>
      </w:tr>
    </w:tbl>
    <w:p w:rsidR="00744DD9" w:rsidRDefault="00744DD9" w:rsidP="00744DD9">
      <w:pPr>
        <w:rPr>
          <w:spacing w:val="-4"/>
        </w:rPr>
      </w:pPr>
    </w:p>
    <w:tbl>
      <w:tblPr>
        <w:tblW w:w="10260" w:type="dxa"/>
        <w:tblLook w:val="0000" w:firstRow="0" w:lastRow="0" w:firstColumn="0" w:lastColumn="0" w:noHBand="0" w:noVBand="0"/>
      </w:tblPr>
      <w:tblGrid>
        <w:gridCol w:w="5210"/>
        <w:gridCol w:w="5050"/>
      </w:tblGrid>
      <w:tr w:rsidR="00744DD9" w:rsidRPr="00415DDE" w:rsidTr="00744DD9">
        <w:tc>
          <w:tcPr>
            <w:tcW w:w="5210" w:type="dxa"/>
          </w:tcPr>
          <w:p w:rsidR="00744DD9" w:rsidRPr="0007628C" w:rsidRDefault="00744DD9" w:rsidP="00744DD9">
            <w:pPr>
              <w:pStyle w:val="37"/>
              <w:spacing w:after="0"/>
              <w:ind w:left="0" w:firstLine="142"/>
              <w:rPr>
                <w:b/>
                <w:sz w:val="20"/>
                <w:szCs w:val="20"/>
              </w:rPr>
            </w:pPr>
            <w:r>
              <w:rPr>
                <w:b/>
                <w:bCs/>
                <w:sz w:val="20"/>
                <w:szCs w:val="20"/>
              </w:rPr>
              <w:t>От Арендодателя</w:t>
            </w:r>
          </w:p>
        </w:tc>
        <w:tc>
          <w:tcPr>
            <w:tcW w:w="5050" w:type="dxa"/>
          </w:tcPr>
          <w:p w:rsidR="00744DD9" w:rsidRPr="0007628C" w:rsidRDefault="00744DD9" w:rsidP="00744DD9">
            <w:pPr>
              <w:pStyle w:val="37"/>
              <w:spacing w:after="0"/>
              <w:ind w:left="0" w:firstLine="177"/>
              <w:rPr>
                <w:b/>
                <w:sz w:val="20"/>
                <w:szCs w:val="20"/>
              </w:rPr>
            </w:pPr>
            <w:r>
              <w:rPr>
                <w:b/>
                <w:bCs/>
                <w:sz w:val="20"/>
                <w:szCs w:val="20"/>
              </w:rPr>
              <w:t>От Арендатора</w:t>
            </w:r>
          </w:p>
        </w:tc>
      </w:tr>
      <w:tr w:rsidR="00744DD9" w:rsidRPr="00415DDE" w:rsidTr="00744DD9">
        <w:trPr>
          <w:trHeight w:val="194"/>
        </w:trPr>
        <w:tc>
          <w:tcPr>
            <w:tcW w:w="5210" w:type="dxa"/>
          </w:tcPr>
          <w:p w:rsidR="00744DD9" w:rsidRPr="00415DDE" w:rsidRDefault="00744DD9" w:rsidP="00744DD9">
            <w:pPr>
              <w:pStyle w:val="ConsTitle"/>
              <w:rPr>
                <w:rFonts w:ascii="Times New Roman" w:hAnsi="Times New Roman" w:cs="Times New Roman"/>
                <w:bCs w:val="0"/>
                <w:sz w:val="20"/>
                <w:szCs w:val="20"/>
              </w:rPr>
            </w:pPr>
          </w:p>
        </w:tc>
        <w:tc>
          <w:tcPr>
            <w:tcW w:w="5050" w:type="dxa"/>
          </w:tcPr>
          <w:p w:rsidR="00744DD9" w:rsidRPr="00415DDE" w:rsidRDefault="00744DD9" w:rsidP="00744DD9">
            <w:pPr>
              <w:pStyle w:val="37"/>
              <w:spacing w:after="0"/>
              <w:ind w:left="0"/>
              <w:rPr>
                <w:b/>
                <w:sz w:val="20"/>
                <w:szCs w:val="20"/>
              </w:rPr>
            </w:pPr>
          </w:p>
        </w:tc>
      </w:tr>
      <w:tr w:rsidR="00744DD9" w:rsidRPr="00415DDE" w:rsidTr="00744DD9">
        <w:trPr>
          <w:trHeight w:val="275"/>
        </w:trPr>
        <w:tc>
          <w:tcPr>
            <w:tcW w:w="5210" w:type="dxa"/>
          </w:tcPr>
          <w:p w:rsidR="00744DD9" w:rsidRPr="00415DDE" w:rsidRDefault="00744DD9" w:rsidP="00744DD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44DD9" w:rsidRPr="00415DDE" w:rsidRDefault="00744DD9" w:rsidP="00744DD9">
            <w:pPr>
              <w:pStyle w:val="37"/>
              <w:spacing w:after="0"/>
              <w:ind w:left="0" w:firstLine="177"/>
              <w:rPr>
                <w:b/>
                <w:bCs/>
                <w:sz w:val="20"/>
                <w:szCs w:val="20"/>
              </w:rPr>
            </w:pPr>
            <w:r>
              <w:rPr>
                <w:b/>
                <w:bCs/>
                <w:sz w:val="20"/>
                <w:szCs w:val="20"/>
              </w:rPr>
              <w:t>_______________</w:t>
            </w:r>
          </w:p>
        </w:tc>
      </w:tr>
    </w:tbl>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ind w:firstLine="0"/>
            </w:pPr>
            <w:r>
              <w:t>__________________</w:t>
            </w:r>
          </w:p>
          <w:p w:rsidR="00744DD9" w:rsidRPr="00E41044" w:rsidRDefault="00744DD9" w:rsidP="00744DD9">
            <w:pPr>
              <w:pStyle w:val="19"/>
              <w:ind w:firstLine="0"/>
            </w:pPr>
            <w:r>
              <w:lastRenderedPageBreak/>
              <w:t>____________/ ____________</w:t>
            </w:r>
          </w:p>
          <w:p w:rsidR="00744DD9" w:rsidRPr="00E41044" w:rsidRDefault="00744DD9" w:rsidP="00744DD9">
            <w:pPr>
              <w:pStyle w:val="19"/>
              <w:ind w:firstLine="0"/>
              <w:rPr>
                <w:b/>
              </w:rPr>
            </w:pPr>
            <w:proofErr w:type="spellStart"/>
            <w:r>
              <w:t>М.п</w:t>
            </w:r>
            <w:proofErr w:type="spellEnd"/>
            <w:r>
              <w:t>.</w:t>
            </w:r>
          </w:p>
        </w:tc>
        <w:tc>
          <w:tcPr>
            <w:tcW w:w="4966" w:type="dxa"/>
          </w:tcPr>
          <w:p w:rsidR="00744DD9" w:rsidRPr="00E6341A" w:rsidRDefault="00744DD9" w:rsidP="00744DD9">
            <w:pPr>
              <w:pStyle w:val="19"/>
              <w:ind w:firstLine="0"/>
              <w:rPr>
                <w:sz w:val="24"/>
                <w:szCs w:val="24"/>
              </w:rPr>
            </w:pPr>
            <w:r>
              <w:rPr>
                <w:sz w:val="24"/>
                <w:szCs w:val="24"/>
              </w:rPr>
              <w:lastRenderedPageBreak/>
              <w:t xml:space="preserve">Директор филиала </w:t>
            </w:r>
          </w:p>
          <w:p w:rsidR="00744DD9" w:rsidRPr="00E6341A" w:rsidRDefault="00744DD9" w:rsidP="00744DD9">
            <w:pPr>
              <w:pStyle w:val="19"/>
              <w:ind w:firstLine="0"/>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ind w:firstLine="0"/>
              <w:rPr>
                <w:sz w:val="24"/>
                <w:szCs w:val="24"/>
              </w:rPr>
            </w:pPr>
            <w:r>
              <w:rPr>
                <w:sz w:val="24"/>
                <w:szCs w:val="24"/>
              </w:rPr>
              <w:lastRenderedPageBreak/>
              <w:t xml:space="preserve">   _______________/Бабич Е.Е.</w:t>
            </w:r>
          </w:p>
          <w:p w:rsidR="00744DD9" w:rsidRDefault="00744DD9" w:rsidP="00744DD9">
            <w:pPr>
              <w:pStyle w:val="19"/>
              <w:ind w:firstLine="0"/>
              <w:rPr>
                <w:b/>
              </w:rPr>
            </w:pPr>
            <w:proofErr w:type="spellStart"/>
            <w:r>
              <w:rPr>
                <w:sz w:val="24"/>
                <w:szCs w:val="24"/>
              </w:rPr>
              <w:t>М.п</w:t>
            </w:r>
            <w:proofErr w:type="spellEnd"/>
            <w:r>
              <w:rPr>
                <w:sz w:val="24"/>
                <w:szCs w:val="24"/>
              </w:rPr>
              <w:t>.</w:t>
            </w:r>
            <w:r>
              <w:t xml:space="preserve">      </w:t>
            </w:r>
          </w:p>
        </w:tc>
      </w:tr>
    </w:tbl>
    <w:p w:rsidR="00744DD9" w:rsidRPr="004971FF" w:rsidRDefault="00744DD9" w:rsidP="00744DD9">
      <w:pPr>
        <w:tabs>
          <w:tab w:val="center" w:pos="4819"/>
        </w:tabs>
        <w:jc w:val="right"/>
      </w:pPr>
      <w:r>
        <w:rPr>
          <w:b/>
          <w:bCs/>
        </w:rPr>
        <w:lastRenderedPageBreak/>
        <w:t xml:space="preserve"> </w:t>
      </w:r>
      <w:r>
        <w:t>Приложение № 6</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"_____"_________2021г.</w:t>
      </w:r>
    </w:p>
    <w:p w:rsidR="00744DD9" w:rsidRDefault="00744DD9" w:rsidP="00744DD9">
      <w:pPr>
        <w:ind w:left="6804"/>
      </w:pPr>
    </w:p>
    <w:p w:rsidR="00744DD9" w:rsidRDefault="00744DD9" w:rsidP="00744DD9">
      <w:pPr>
        <w:ind w:left="6804"/>
      </w:pPr>
    </w:p>
    <w:tbl>
      <w:tblPr>
        <w:tblW w:w="9120" w:type="dxa"/>
        <w:tblInd w:w="93" w:type="dxa"/>
        <w:tblLook w:val="04A0" w:firstRow="1" w:lastRow="0" w:firstColumn="1" w:lastColumn="0" w:noHBand="0" w:noVBand="1"/>
      </w:tblPr>
      <w:tblGrid>
        <w:gridCol w:w="9120"/>
      </w:tblGrid>
      <w:tr w:rsidR="00744DD9" w:rsidRPr="00581608" w:rsidTr="00744DD9">
        <w:trPr>
          <w:trHeight w:val="1890"/>
        </w:trPr>
        <w:tc>
          <w:tcPr>
            <w:tcW w:w="9120" w:type="dxa"/>
            <w:tcBorders>
              <w:top w:val="nil"/>
              <w:left w:val="nil"/>
              <w:bottom w:val="nil"/>
            </w:tcBorders>
            <w:shd w:val="clear" w:color="auto" w:fill="auto"/>
            <w:vAlign w:val="center"/>
            <w:hideMark/>
          </w:tcPr>
          <w:p w:rsidR="00744DD9" w:rsidRDefault="00744DD9" w:rsidP="00744DD9">
            <w:pPr>
              <w:suppressAutoHyphens w:val="0"/>
              <w:jc w:val="center"/>
              <w:rPr>
                <w:color w:val="000000"/>
                <w:lang w:eastAsia="ru-RU"/>
              </w:rPr>
            </w:pPr>
            <w:r>
              <w:rPr>
                <w:color w:val="000000"/>
                <w:lang w:eastAsia="ru-RU"/>
              </w:rPr>
              <w:t xml:space="preserve">Ставки арендной платы за предоставление транспортного средства с экипажем для перевозки контейнеров с контейнерного терминала </w:t>
            </w:r>
            <w:proofErr w:type="gramStart"/>
            <w:r>
              <w:rPr>
                <w:color w:val="000000"/>
                <w:lang w:eastAsia="ru-RU"/>
              </w:rPr>
              <w:t>Ростов-Товарный</w:t>
            </w:r>
            <w:proofErr w:type="gramEnd"/>
            <w:r>
              <w:rPr>
                <w:color w:val="000000"/>
                <w:lang w:eastAsia="ru-RU"/>
              </w:rPr>
              <w:t xml:space="preserve"> филиала ПАО «</w:t>
            </w:r>
            <w:proofErr w:type="spellStart"/>
            <w:r>
              <w:rPr>
                <w:color w:val="000000"/>
                <w:lang w:eastAsia="ru-RU"/>
              </w:rPr>
              <w:t>ТрансКонтейнер</w:t>
            </w:r>
            <w:proofErr w:type="spellEnd"/>
            <w:r>
              <w:rPr>
                <w:color w:val="000000"/>
                <w:lang w:eastAsia="ru-RU"/>
              </w:rPr>
              <w:t>» на Северо-Кавказской железной дороге</w:t>
            </w:r>
          </w:p>
          <w:p w:rsidR="00744DD9" w:rsidRDefault="00744DD9" w:rsidP="00744DD9">
            <w:pPr>
              <w:suppressAutoHyphens w:val="0"/>
              <w:jc w:val="center"/>
              <w:rPr>
                <w:color w:val="000000"/>
                <w:lang w:eastAsia="ru-RU"/>
              </w:rPr>
            </w:pPr>
          </w:p>
          <w:p w:rsidR="00744DD9" w:rsidRDefault="00744DD9" w:rsidP="00744DD9">
            <w:pPr>
              <w:suppressAutoHyphens w:val="0"/>
              <w:jc w:val="center"/>
              <w:rPr>
                <w:color w:val="000000"/>
                <w:lang w:eastAsia="ru-RU"/>
              </w:rPr>
            </w:pPr>
          </w:p>
          <w:tbl>
            <w:tblPr>
              <w:tblW w:w="8800" w:type="dxa"/>
              <w:tblInd w:w="93" w:type="dxa"/>
              <w:tblLook w:val="04A0" w:firstRow="1" w:lastRow="0" w:firstColumn="1" w:lastColumn="0" w:noHBand="0" w:noVBand="1"/>
            </w:tblPr>
            <w:tblGrid>
              <w:gridCol w:w="809"/>
              <w:gridCol w:w="4087"/>
              <w:gridCol w:w="1277"/>
              <w:gridCol w:w="1341"/>
              <w:gridCol w:w="1286"/>
            </w:tblGrid>
            <w:tr w:rsidR="00744DD9" w:rsidRPr="00581608" w:rsidTr="00744DD9">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 </w:t>
                  </w:r>
                  <w:proofErr w:type="gramStart"/>
                  <w:r>
                    <w:rPr>
                      <w:color w:val="000000"/>
                      <w:sz w:val="22"/>
                      <w:szCs w:val="22"/>
                      <w:lang w:eastAsia="ru-RU"/>
                    </w:rPr>
                    <w:t>п</w:t>
                  </w:r>
                  <w:proofErr w:type="gramEnd"/>
                  <w:r>
                    <w:rPr>
                      <w:color w:val="000000"/>
                      <w:sz w:val="22"/>
                      <w:szCs w:val="22"/>
                      <w:lang w:eastAsia="ru-RU"/>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Цена в руб. без НДС за 1 контейнер</w:t>
                  </w:r>
                </w:p>
              </w:tc>
            </w:tr>
            <w:tr w:rsidR="00744DD9" w:rsidRPr="00581608" w:rsidTr="00744DD9">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20фт/24т</w:t>
                  </w:r>
                  <w:proofErr w:type="gramStart"/>
                  <w:r>
                    <w:rPr>
                      <w:color w:val="000000"/>
                      <w:sz w:val="22"/>
                      <w:szCs w:val="22"/>
                      <w:lang w:eastAsia="ru-RU"/>
                    </w:rPr>
                    <w:t>н(</w:t>
                  </w:r>
                  <w:proofErr w:type="gramEnd"/>
                  <w:r>
                    <w:rPr>
                      <w:color w:val="000000"/>
                      <w:sz w:val="22"/>
                      <w:szCs w:val="22"/>
                      <w:lang w:eastAsia="ru-RU"/>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40фт/30тн (с массой брутто контейнера до 30 </w:t>
                  </w:r>
                  <w:proofErr w:type="spellStart"/>
                  <w:r>
                    <w:rPr>
                      <w:color w:val="000000"/>
                      <w:sz w:val="22"/>
                      <w:szCs w:val="22"/>
                      <w:lang w:eastAsia="ru-RU"/>
                    </w:rPr>
                    <w:t>тн</w:t>
                  </w:r>
                  <w:proofErr w:type="spellEnd"/>
                  <w:r>
                    <w:rPr>
                      <w:color w:val="000000"/>
                      <w:sz w:val="22"/>
                      <w:szCs w:val="22"/>
                      <w:lang w:eastAsia="ru-RU"/>
                    </w:rPr>
                    <w:t>.)</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Ростовская область</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Городские округа, города</w:t>
                  </w:r>
                </w:p>
              </w:tc>
            </w:tr>
            <w:tr w:rsidR="00744DD9" w:rsidRPr="00581608" w:rsidTr="00744DD9">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lastRenderedPageBreak/>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222222"/>
                      <w:lang w:eastAsia="ru-RU"/>
                    </w:rPr>
                  </w:pPr>
                  <w:proofErr w:type="spellStart"/>
                  <w:r>
                    <w:rPr>
                      <w:color w:val="222222"/>
                      <w:lang w:eastAsia="ru-RU"/>
                    </w:rPr>
                    <w:t>г</w:t>
                  </w:r>
                  <w:proofErr w:type="gramStart"/>
                  <w:r>
                    <w:rPr>
                      <w:color w:val="222222"/>
                      <w:lang w:eastAsia="ru-RU"/>
                    </w:rPr>
                    <w:t>.Р</w:t>
                  </w:r>
                  <w:proofErr w:type="gramEnd"/>
                  <w:r>
                    <w:rPr>
                      <w:color w:val="222222"/>
                      <w:lang w:eastAsia="ru-RU"/>
                    </w:rPr>
                    <w:t>остов</w:t>
                  </w:r>
                  <w:proofErr w:type="spellEnd"/>
                  <w:r>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Муниципальные районы</w:t>
                  </w:r>
                </w:p>
              </w:tc>
            </w:tr>
            <w:tr w:rsidR="00744DD9" w:rsidRPr="00581608" w:rsidTr="00744DD9">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67" w:history="1">
                    <w:r w:rsidR="00744DD9">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68" w:history="1">
                    <w:proofErr w:type="spellStart"/>
                    <w:r w:rsidR="00744DD9">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69" w:history="1">
                    <w:proofErr w:type="spellStart"/>
                    <w:r w:rsidR="00744DD9">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0" w:history="1">
                    <w:proofErr w:type="spellStart"/>
                    <w:r w:rsidR="00744DD9">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1" w:history="1">
                    <w:r w:rsidR="00744DD9">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2" w:history="1">
                    <w:proofErr w:type="spellStart"/>
                    <w:r w:rsidR="00744DD9">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3" w:history="1">
                    <w:proofErr w:type="spellStart"/>
                    <w:r w:rsidR="00744DD9">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4" w:history="1">
                    <w:proofErr w:type="spellStart"/>
                    <w:r w:rsidR="00744DD9">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5" w:history="1">
                    <w:proofErr w:type="spellStart"/>
                    <w:r w:rsidR="00744DD9">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6" w:history="1">
                    <w:proofErr w:type="spellStart"/>
                    <w:r w:rsidR="00744DD9">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7" w:history="1">
                    <w:proofErr w:type="spellStart"/>
                    <w:r w:rsidR="00744DD9">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8" w:history="1">
                    <w:r w:rsidR="00744DD9">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79" w:history="1">
                    <w:proofErr w:type="spellStart"/>
                    <w:r w:rsidR="00744DD9">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0" w:history="1">
                    <w:r w:rsidR="00744DD9">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1" w:history="1">
                    <w:proofErr w:type="spellStart"/>
                    <w:r w:rsidR="00744DD9">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2" w:history="1">
                    <w:r w:rsidR="00744DD9">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3" w:history="1">
                    <w:proofErr w:type="spellStart"/>
                    <w:r w:rsidR="00744DD9">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4" w:history="1">
                    <w:proofErr w:type="gramStart"/>
                    <w:r w:rsidR="00744DD9">
                      <w:rPr>
                        <w:rFonts w:ascii="Calibri" w:hAnsi="Calibri" w:cs="Calibri"/>
                        <w:color w:val="0000FF"/>
                        <w:sz w:val="22"/>
                        <w:szCs w:val="22"/>
                        <w:u w:val="single"/>
                        <w:lang w:eastAsia="ru-RU"/>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5" w:history="1">
                    <w:r w:rsidR="00744DD9">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6" w:history="1">
                    <w:proofErr w:type="spellStart"/>
                    <w:r w:rsidR="00744DD9">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7" w:history="1">
                    <w:r w:rsidR="00744DD9">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8" w:history="1">
                    <w:proofErr w:type="spellStart"/>
                    <w:r w:rsidR="00744DD9">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89" w:history="1">
                    <w:proofErr w:type="spellStart"/>
                    <w:r w:rsidR="00744DD9">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0" w:history="1">
                    <w:proofErr w:type="spellStart"/>
                    <w:r w:rsidR="00744DD9">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1" w:history="1">
                    <w:r w:rsidR="00744DD9">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2" w:history="1">
                    <w:proofErr w:type="spellStart"/>
                    <w:r w:rsidR="00744DD9">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proofErr w:type="spellStart"/>
                  <w:r>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3" w:history="1">
                    <w:proofErr w:type="spellStart"/>
                    <w:r w:rsidR="00744DD9">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4" w:history="1">
                    <w:proofErr w:type="spellStart"/>
                    <w:r w:rsidR="00744DD9">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5" w:history="1">
                    <w:r w:rsidR="00744DD9">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6" w:history="1">
                    <w:r w:rsidR="00744DD9">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7" w:history="1">
                    <w:r w:rsidR="00744DD9">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38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8" w:history="1">
                    <w:r w:rsidR="00744DD9">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99" w:history="1">
                    <w:r w:rsidR="00744DD9">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100" w:history="1">
                    <w:proofErr w:type="spellStart"/>
                    <w:r w:rsidR="00744DD9">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101" w:history="1">
                    <w:proofErr w:type="spellStart"/>
                    <w:r w:rsidR="00744DD9">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102" w:history="1">
                    <w:proofErr w:type="spellStart"/>
                    <w:r w:rsidR="00744DD9">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951F7" w:rsidP="00744DD9">
                  <w:pPr>
                    <w:suppressAutoHyphens w:val="0"/>
                    <w:rPr>
                      <w:rFonts w:ascii="Calibri" w:hAnsi="Calibri" w:cs="Calibri"/>
                      <w:color w:val="0000FF"/>
                      <w:sz w:val="22"/>
                      <w:szCs w:val="22"/>
                      <w:u w:val="single"/>
                      <w:lang w:eastAsia="ru-RU"/>
                    </w:rPr>
                  </w:pPr>
                  <w:hyperlink r:id="rId103" w:history="1">
                    <w:r w:rsidR="00744DD9">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.Ш</w:t>
                  </w:r>
                  <w:proofErr w:type="gramEnd"/>
                  <w:r>
                    <w:rPr>
                      <w:color w:val="000000"/>
                      <w:lang w:eastAsia="ru-RU"/>
                    </w:rPr>
                    <w:t>ахты</w:t>
                  </w:r>
                  <w:proofErr w:type="spellEnd"/>
                  <w:r>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222222"/>
                      <w:lang w:eastAsia="ru-RU"/>
                    </w:rPr>
                  </w:pPr>
                  <w:r>
                    <w:rPr>
                      <w:color w:val="222222"/>
                      <w:lang w:eastAsia="ru-RU"/>
                    </w:rPr>
                    <w:t xml:space="preserve">Каменский </w:t>
                  </w:r>
                  <w:proofErr w:type="spellStart"/>
                  <w:r>
                    <w:rPr>
                      <w:color w:val="222222"/>
                      <w:lang w:eastAsia="ru-RU"/>
                    </w:rPr>
                    <w:t>рн</w:t>
                  </w:r>
                  <w:proofErr w:type="spellEnd"/>
                  <w:r>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Иные Регионы</w:t>
                  </w:r>
                </w:p>
              </w:tc>
            </w:tr>
            <w:tr w:rsidR="00744DD9" w:rsidRPr="00581608" w:rsidTr="00744DD9">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 xml:space="preserve">Республика Калмыкия, </w:t>
                  </w:r>
                  <w:proofErr w:type="spellStart"/>
                  <w:r>
                    <w:rPr>
                      <w:color w:val="000000"/>
                      <w:sz w:val="22"/>
                      <w:szCs w:val="22"/>
                      <w:lang w:eastAsia="ru-RU"/>
                    </w:rPr>
                    <w:t>Яшалтинский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.В</w:t>
                  </w:r>
                  <w:proofErr w:type="gramEnd"/>
                  <w:r>
                    <w:rPr>
                      <w:color w:val="000000"/>
                      <w:lang w:eastAsia="ru-RU"/>
                    </w:rPr>
                    <w:t>ладикавказ</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.Г</w:t>
                  </w:r>
                  <w:proofErr w:type="gramEnd"/>
                  <w:r>
                    <w:rPr>
                      <w:color w:val="000000"/>
                      <w:lang w:eastAsia="ru-RU"/>
                    </w:rPr>
                    <w:t>розный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lang w:eastAsia="ru-RU"/>
                    </w:rPr>
                  </w:pPr>
                  <w:r>
                    <w:rPr>
                      <w:color w:val="000000"/>
                      <w:lang w:eastAsia="ru-RU"/>
                    </w:rPr>
                    <w:t xml:space="preserve">КБР, </w:t>
                  </w:r>
                  <w:proofErr w:type="spellStart"/>
                  <w:r>
                    <w:rPr>
                      <w:color w:val="000000"/>
                      <w:lang w:eastAsia="ru-RU"/>
                    </w:rPr>
                    <w:t>Черекский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Республика Адыгея, </w:t>
                  </w:r>
                  <w:proofErr w:type="spellStart"/>
                  <w:r>
                    <w:rPr>
                      <w:color w:val="000000"/>
                      <w:lang w:eastAsia="ru-RU"/>
                    </w:rPr>
                    <w:t>Гиагинский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Краснодарский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Белоглинский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Белореченский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Брюховецкий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Выселковский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Гулькевичский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rPr>
                      <w:color w:val="000000"/>
                      <w:sz w:val="22"/>
                      <w:szCs w:val="22"/>
                      <w:lang w:eastAsia="ru-RU"/>
                    </w:rPr>
                  </w:pPr>
                  <w:proofErr w:type="spellStart"/>
                  <w:r>
                    <w:rPr>
                      <w:color w:val="000000"/>
                      <w:sz w:val="22"/>
                      <w:szCs w:val="22"/>
                      <w:lang w:eastAsia="ru-RU"/>
                    </w:rPr>
                    <w:t>Ейский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12627"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Кореновский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23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Курганинский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Кущёвский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Новокубанский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Новопокровский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Отрадненский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Приморско-Ахтарский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Староминский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Тимашевский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Усть-Лабинский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Щербиновский</w:t>
                  </w:r>
                  <w:proofErr w:type="spellEnd"/>
                  <w:r>
                    <w:rPr>
                      <w:color w:val="000000"/>
                      <w:lang w:eastAsia="ru-RU"/>
                    </w:rPr>
                    <w:t xml:space="preserve"> </w:t>
                  </w:r>
                  <w:r>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Ставропольский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ветлоград</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.Е</w:t>
                  </w:r>
                  <w:proofErr w:type="gramEnd"/>
                  <w:r>
                    <w:rPr>
                      <w:color w:val="000000"/>
                      <w:lang w:eastAsia="ru-RU"/>
                    </w:rPr>
                    <w:t>ссентуки</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.Н</w:t>
                  </w:r>
                  <w:proofErr w:type="gramEnd"/>
                  <w:r>
                    <w:rPr>
                      <w:color w:val="000000"/>
                      <w:lang w:eastAsia="ru-RU"/>
                    </w:rPr>
                    <w:t>евинномысск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.П</w:t>
                  </w:r>
                  <w:proofErr w:type="gramEnd"/>
                  <w:r>
                    <w:rPr>
                      <w:color w:val="000000"/>
                      <w:lang w:eastAsia="ru-RU"/>
                    </w:rPr>
                    <w:t>ятигорск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.К</w:t>
                  </w:r>
                  <w:proofErr w:type="gramEnd"/>
                  <w:r>
                    <w:rPr>
                      <w:color w:val="000000"/>
                      <w:lang w:eastAsia="ru-RU"/>
                    </w:rPr>
                    <w:t>исловодск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Грачевский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Новоалександровский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Шпаковский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Ставропольский край, Минераловодский р-н, </w:t>
                  </w:r>
                  <w:proofErr w:type="spellStart"/>
                  <w:r>
                    <w:rPr>
                      <w:color w:val="000000"/>
                      <w:lang w:eastAsia="ru-RU"/>
                    </w:rPr>
                    <w:t>п</w:t>
                  </w:r>
                  <w:proofErr w:type="gramStart"/>
                  <w:r>
                    <w:rPr>
                      <w:color w:val="000000"/>
                      <w:lang w:eastAsia="ru-RU"/>
                    </w:rPr>
                    <w:t>.А</w:t>
                  </w:r>
                  <w:proofErr w:type="gramEnd"/>
                  <w:r>
                    <w:rPr>
                      <w:color w:val="000000"/>
                      <w:lang w:eastAsia="ru-RU"/>
                    </w:rPr>
                    <w:t>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Республика Крым</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имферополь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 </w:t>
                  </w:r>
                  <w:proofErr w:type="spellStart"/>
                  <w:r>
                    <w:rPr>
                      <w:color w:val="000000"/>
                      <w:lang w:eastAsia="ru-RU"/>
                    </w:rPr>
                    <w:t>г</w:t>
                  </w:r>
                  <w:proofErr w:type="gramStart"/>
                  <w:r>
                    <w:rPr>
                      <w:color w:val="000000"/>
                      <w:lang w:eastAsia="ru-RU"/>
                    </w:rPr>
                    <w:t>.С</w:t>
                  </w:r>
                  <w:proofErr w:type="gramEnd"/>
                  <w:r>
                    <w:rPr>
                      <w:color w:val="000000"/>
                      <w:lang w:eastAsia="ru-RU"/>
                    </w:rPr>
                    <w:t>евастополь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Г.Алушта</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Г.Красноперекопск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Г.Евпатория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Г.Старый</w:t>
                  </w:r>
                  <w:proofErr w:type="spellEnd"/>
                  <w:r>
                    <w:rPr>
                      <w:color w:val="000000"/>
                      <w:lang w:eastAsia="ru-RU"/>
                    </w:rPr>
                    <w:t xml:space="preserve"> Крым</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Г.Керчь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Г.Судак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Г.Феодосия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ча</w:t>
                  </w:r>
                  <w:proofErr w:type="gramStart"/>
                  <w:r>
                    <w:rPr>
                      <w:color w:val="000000"/>
                      <w:sz w:val="16"/>
                      <w:szCs w:val="16"/>
                      <w:lang w:eastAsia="ru-RU"/>
                    </w:rPr>
                    <w:t>с(</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w:t>
                  </w:r>
                  <w:proofErr w:type="gramStart"/>
                  <w:r>
                    <w:rPr>
                      <w:color w:val="000000"/>
                      <w:sz w:val="16"/>
                      <w:szCs w:val="16"/>
                      <w:lang w:eastAsia="ru-RU"/>
                    </w:rPr>
                    <w:t>)р</w:t>
                  </w:r>
                  <w:proofErr w:type="gramEnd"/>
                  <w:r>
                    <w:rPr>
                      <w:color w:val="000000"/>
                      <w:sz w:val="16"/>
                      <w:szCs w:val="16"/>
                      <w:lang w:eastAsia="ru-RU"/>
                    </w:rPr>
                    <w:t>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bl>
          <w:p w:rsidR="00744DD9" w:rsidRPr="00581608" w:rsidRDefault="00744DD9" w:rsidP="00744DD9">
            <w:pPr>
              <w:suppressAutoHyphens w:val="0"/>
              <w:jc w:val="center"/>
              <w:rPr>
                <w:color w:val="000000"/>
                <w:sz w:val="22"/>
                <w:szCs w:val="22"/>
                <w:lang w:eastAsia="ru-RU"/>
              </w:rPr>
            </w:pPr>
          </w:p>
        </w:tc>
      </w:tr>
    </w:tbl>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Pr="00E0597A" w:rsidRDefault="00744DD9" w:rsidP="00744DD9">
      <w:pPr>
        <w:ind w:left="6804"/>
        <w:rPr>
          <w:color w:val="000000"/>
        </w:rPr>
      </w:pPr>
    </w:p>
    <w:p w:rsidR="00744DD9" w:rsidRPr="00E0597A" w:rsidRDefault="00744DD9" w:rsidP="00744DD9">
      <w:pPr>
        <w:ind w:left="6804"/>
        <w:rPr>
          <w:color w:val="000000"/>
        </w:rPr>
      </w:pPr>
    </w:p>
    <w:p w:rsidR="00744DD9" w:rsidRPr="002E2638" w:rsidRDefault="00744DD9" w:rsidP="00744DD9">
      <w:pPr>
        <w:jc w:val="right"/>
      </w:pPr>
    </w:p>
    <w:p w:rsidR="00744DD9" w:rsidRDefault="00744DD9" w:rsidP="00744DD9">
      <w:pPr>
        <w:jc w:val="center"/>
        <w:rPr>
          <w:b/>
          <w:bCs/>
        </w:rPr>
      </w:pPr>
    </w:p>
    <w:p w:rsidR="00744DD9" w:rsidRDefault="00744DD9" w:rsidP="00744DD9">
      <w:pPr>
        <w:jc w:val="center"/>
        <w:rPr>
          <w:b/>
          <w:bCs/>
        </w:rPr>
      </w:pPr>
    </w:p>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ind w:firstLine="34"/>
            </w:pPr>
            <w:r>
              <w:t>____________/ ____________</w:t>
            </w:r>
          </w:p>
          <w:p w:rsidR="00744DD9" w:rsidRPr="00E41044" w:rsidRDefault="00744DD9" w:rsidP="00744DD9">
            <w:pPr>
              <w:pStyle w:val="19"/>
              <w:rPr>
                <w:b/>
              </w:rPr>
            </w:pPr>
            <w:proofErr w:type="spellStart"/>
            <w:r>
              <w:t>М.п</w:t>
            </w:r>
            <w:proofErr w:type="spellEnd"/>
            <w:proofErr w:type="gramStart"/>
            <w:r>
              <w:t>..</w:t>
            </w:r>
            <w:proofErr w:type="gramEnd"/>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44DD9" w:rsidRPr="00301E7D" w:rsidTr="00744DD9">
        <w:trPr>
          <w:jc w:val="center"/>
        </w:trPr>
        <w:tc>
          <w:tcPr>
            <w:tcW w:w="7676" w:type="dxa"/>
          </w:tcPr>
          <w:p w:rsidR="00744DD9" w:rsidRPr="00301E7D" w:rsidRDefault="00744DD9" w:rsidP="00744DD9">
            <w:pPr>
              <w:rPr>
                <w:b/>
                <w:bCs/>
              </w:rPr>
            </w:pPr>
          </w:p>
        </w:tc>
        <w:tc>
          <w:tcPr>
            <w:tcW w:w="7677" w:type="dxa"/>
          </w:tcPr>
          <w:p w:rsidR="00744DD9" w:rsidRPr="00301E7D" w:rsidRDefault="00744DD9" w:rsidP="00744DD9">
            <w:pPr>
              <w:jc w:val="center"/>
              <w:rPr>
                <w:b/>
                <w:bCs/>
              </w:rPr>
            </w:pP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sectPr w:rsidR="00744DD9" w:rsidSect="00744DD9">
          <w:pgSz w:w="11906" w:h="16838"/>
          <w:pgMar w:top="1134" w:right="851" w:bottom="1134" w:left="851" w:header="709" w:footer="709" w:gutter="0"/>
          <w:cols w:space="708"/>
          <w:docGrid w:linePitch="360"/>
        </w:sectPr>
      </w:pPr>
    </w:p>
    <w:p w:rsidR="00744DD9" w:rsidRDefault="00744DD9" w:rsidP="00744DD9">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44DD9" w:rsidRPr="00EF049E" w:rsidRDefault="00744DD9" w:rsidP="00744DD9">
      <w:pPr>
        <w:tabs>
          <w:tab w:val="left" w:pos="-4140"/>
          <w:tab w:val="left" w:pos="2160"/>
          <w:tab w:val="left" w:pos="6480"/>
        </w:tabs>
        <w:jc w:val="right"/>
      </w:pPr>
      <w:r>
        <w:t>№ _____________от «___</w:t>
      </w:r>
      <w:r>
        <w:rPr>
          <w:b/>
        </w:rPr>
        <w:t>»</w:t>
      </w:r>
      <w:r>
        <w:t xml:space="preserve">______________20__ г. </w:t>
      </w:r>
    </w:p>
    <w:p w:rsidR="00744DD9" w:rsidRPr="00884C80" w:rsidRDefault="00744DD9" w:rsidP="00744DD9">
      <w:pPr>
        <w:ind w:left="5387" w:hanging="4678"/>
        <w:rPr>
          <w:b/>
          <w:u w:val="single"/>
        </w:rPr>
      </w:pPr>
      <w:r>
        <w:t xml:space="preserve">                                                     </w:t>
      </w:r>
      <w:r>
        <w:rPr>
          <w:b/>
          <w:u w:val="single"/>
        </w:rPr>
        <w:t>ФОРМА</w:t>
      </w:r>
    </w:p>
    <w:p w:rsidR="00744DD9" w:rsidRPr="00884C80" w:rsidRDefault="00744DD9" w:rsidP="00744DD9">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44DD9" w:rsidRPr="00230658" w:rsidTr="00744D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44DD9" w:rsidRPr="00230658" w:rsidRDefault="00744DD9" w:rsidP="00744DD9">
            <w:pPr>
              <w:rPr>
                <w:sz w:val="20"/>
              </w:rPr>
            </w:pPr>
            <w:r>
              <w:rPr>
                <w:sz w:val="20"/>
              </w:rPr>
              <w:t>% НДС</w:t>
            </w:r>
          </w:p>
        </w:tc>
      </w:tr>
      <w:tr w:rsidR="00744DD9" w:rsidRPr="00230658" w:rsidTr="00744D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44DD9" w:rsidRPr="00230658" w:rsidRDefault="00744DD9" w:rsidP="00744DD9">
            <w:pPr>
              <w:rPr>
                <w:sz w:val="20"/>
              </w:rPr>
            </w:pPr>
            <w:r>
              <w:rPr>
                <w:sz w:val="20"/>
              </w:rPr>
              <w:t> </w:t>
            </w:r>
          </w:p>
        </w:tc>
      </w:tr>
    </w:tbl>
    <w:p w:rsidR="00744DD9" w:rsidRPr="006F292B" w:rsidRDefault="00744DD9" w:rsidP="00744DD9">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44DD9" w:rsidRPr="00230658" w:rsidTr="00744DD9">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44DD9" w:rsidRPr="00230658" w:rsidRDefault="00744DD9" w:rsidP="00744DD9">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44DD9" w:rsidRPr="00230658" w:rsidRDefault="00744DD9" w:rsidP="00744DD9">
            <w:pPr>
              <w:ind w:left="113" w:right="113"/>
              <w:jc w:val="center"/>
              <w:rPr>
                <w:sz w:val="12"/>
                <w:szCs w:val="12"/>
              </w:rPr>
            </w:pPr>
            <w:r>
              <w:rPr>
                <w:sz w:val="12"/>
                <w:szCs w:val="12"/>
              </w:rPr>
              <w:t>Примечание</w:t>
            </w:r>
          </w:p>
        </w:tc>
      </w:tr>
      <w:tr w:rsidR="00744DD9" w:rsidRPr="00230658" w:rsidTr="00744DD9">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44DD9" w:rsidRPr="00230658" w:rsidRDefault="00744DD9" w:rsidP="00744DD9">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44DD9" w:rsidRPr="00230658" w:rsidRDefault="00744DD9" w:rsidP="00744DD9">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44DD9" w:rsidRPr="00230658" w:rsidRDefault="00744DD9" w:rsidP="00744DD9">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r>
      <w:tr w:rsidR="00744DD9" w:rsidRPr="00230658" w:rsidTr="00744DD9">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44DD9" w:rsidRPr="00230658" w:rsidRDefault="00744DD9" w:rsidP="00744DD9">
            <w:pPr>
              <w:jc w:val="center"/>
              <w:rPr>
                <w:sz w:val="12"/>
                <w:szCs w:val="12"/>
              </w:rPr>
            </w:pPr>
            <w:r>
              <w:rPr>
                <w:sz w:val="12"/>
                <w:szCs w:val="12"/>
              </w:rPr>
              <w:t>44</w:t>
            </w:r>
          </w:p>
        </w:tc>
      </w:tr>
      <w:tr w:rsidR="00744DD9" w:rsidRPr="00230658" w:rsidTr="00744DD9">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r>
    </w:tbl>
    <w:p w:rsidR="00744DD9" w:rsidRPr="00186EE4" w:rsidRDefault="00744DD9" w:rsidP="00744DD9">
      <w:pPr>
        <w:rPr>
          <w:b/>
        </w:rPr>
      </w:pPr>
      <w:r>
        <w:rPr>
          <w:b/>
        </w:rPr>
        <w:t xml:space="preserve">               Арендодатель:                               Арендатор:                                    </w:t>
      </w:r>
    </w:p>
    <w:p w:rsidR="00744DD9" w:rsidRDefault="00744DD9" w:rsidP="00744DD9">
      <w:r>
        <w:t xml:space="preserve">                                                                                  </w:t>
      </w:r>
    </w:p>
    <w:p w:rsidR="00744DD9" w:rsidRPr="00DB7F01" w:rsidRDefault="00744DD9" w:rsidP="00744DD9">
      <w:pPr>
        <w:rPr>
          <w:b/>
        </w:rPr>
      </w:pPr>
      <w:r>
        <w:rPr>
          <w:lang w:eastAsia="en-US"/>
        </w:rPr>
        <w:t>__________________ /______/</w:t>
      </w:r>
      <w:r>
        <w:rPr>
          <w:lang w:eastAsia="en-US"/>
        </w:rPr>
        <w:tab/>
        <w:t xml:space="preserve">    </w:t>
      </w:r>
      <w:r>
        <w:t>_________________/______/</w:t>
      </w:r>
      <w:r>
        <w:rPr>
          <w:b/>
        </w:rPr>
        <w:t xml:space="preserve"> </w:t>
      </w:r>
    </w:p>
    <w:p w:rsidR="00744DD9" w:rsidRPr="00DB7F01" w:rsidRDefault="00744DD9" w:rsidP="00744DD9">
      <w:pPr>
        <w:tabs>
          <w:tab w:val="center" w:pos="5310"/>
        </w:tabs>
        <w:rPr>
          <w:sz w:val="20"/>
        </w:rPr>
      </w:pPr>
      <w:r>
        <w:rPr>
          <w:sz w:val="20"/>
        </w:rPr>
        <w:t>М.П.</w:t>
      </w:r>
      <w:r>
        <w:tab/>
        <w:t xml:space="preserve">              </w:t>
      </w:r>
      <w:r>
        <w:rPr>
          <w:sz w:val="20"/>
        </w:rPr>
        <w:t>М.П.</w:t>
      </w:r>
    </w:p>
    <w:p w:rsidR="00744DD9" w:rsidRDefault="00744DD9" w:rsidP="00744DD9">
      <w:pPr>
        <w:autoSpaceDE w:val="0"/>
        <w:autoSpaceDN w:val="0"/>
        <w:rPr>
          <w:b/>
          <w:sz w:val="22"/>
          <w:szCs w:val="22"/>
          <w:u w:val="single"/>
        </w:rPr>
      </w:pPr>
    </w:p>
    <w:p w:rsidR="00744DD9" w:rsidRPr="006F292B" w:rsidRDefault="00744DD9" w:rsidP="00744DD9">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44DD9" w:rsidRPr="006F292B" w:rsidTr="00744DD9">
        <w:tc>
          <w:tcPr>
            <w:tcW w:w="4785" w:type="dxa"/>
          </w:tcPr>
          <w:p w:rsidR="00744DD9" w:rsidRPr="006F292B" w:rsidRDefault="00744DD9" w:rsidP="00744DD9">
            <w:pPr>
              <w:ind w:right="-1"/>
              <w:rPr>
                <w:b/>
              </w:rPr>
            </w:pPr>
            <w:r>
              <w:rPr>
                <w:b/>
                <w:bCs/>
              </w:rPr>
              <w:t>От Арендодателя</w:t>
            </w:r>
          </w:p>
        </w:tc>
        <w:tc>
          <w:tcPr>
            <w:tcW w:w="4786" w:type="dxa"/>
          </w:tcPr>
          <w:p w:rsidR="00744DD9" w:rsidRPr="006F292B" w:rsidRDefault="00744DD9" w:rsidP="00744DD9">
            <w:pPr>
              <w:ind w:right="-1"/>
              <w:rPr>
                <w:b/>
              </w:rPr>
            </w:pPr>
            <w:r>
              <w:rPr>
                <w:b/>
                <w:bCs/>
                <w:color w:val="000000"/>
              </w:rPr>
              <w:t xml:space="preserve">От Арендатора    </w:t>
            </w:r>
          </w:p>
        </w:tc>
      </w:tr>
      <w:tr w:rsidR="00744DD9" w:rsidRPr="009B5512" w:rsidTr="00744DD9">
        <w:tc>
          <w:tcPr>
            <w:tcW w:w="4785" w:type="dxa"/>
          </w:tcPr>
          <w:p w:rsidR="00744DD9" w:rsidRPr="006F292B" w:rsidRDefault="00744DD9" w:rsidP="00744DD9">
            <w:pPr>
              <w:tabs>
                <w:tab w:val="left" w:pos="5812"/>
              </w:tabs>
              <w:ind w:right="-1"/>
            </w:pPr>
          </w:p>
          <w:p w:rsidR="00744DD9" w:rsidRPr="006F292B" w:rsidRDefault="00744DD9" w:rsidP="00744DD9">
            <w:pPr>
              <w:tabs>
                <w:tab w:val="left" w:pos="5812"/>
              </w:tabs>
              <w:ind w:right="-1"/>
            </w:pPr>
            <w:r>
              <w:t>____________/_____________</w:t>
            </w:r>
          </w:p>
          <w:p w:rsidR="00744DD9" w:rsidRPr="006F292B" w:rsidRDefault="00744DD9" w:rsidP="00744DD9">
            <w:pPr>
              <w:tabs>
                <w:tab w:val="left" w:pos="5812"/>
              </w:tabs>
              <w:ind w:right="-1"/>
            </w:pPr>
            <w:proofErr w:type="spellStart"/>
            <w:r>
              <w:t>м.п</w:t>
            </w:r>
            <w:proofErr w:type="spellEnd"/>
            <w:r>
              <w:t>.</w:t>
            </w:r>
          </w:p>
        </w:tc>
        <w:tc>
          <w:tcPr>
            <w:tcW w:w="4786" w:type="dxa"/>
          </w:tcPr>
          <w:p w:rsidR="00744DD9" w:rsidRPr="006F292B" w:rsidRDefault="00744DD9" w:rsidP="00744DD9">
            <w:pPr>
              <w:shd w:val="clear" w:color="auto" w:fill="FFFFFF"/>
            </w:pPr>
          </w:p>
          <w:p w:rsidR="00744DD9" w:rsidRPr="006F292B" w:rsidRDefault="00744DD9" w:rsidP="00744DD9">
            <w:pPr>
              <w:shd w:val="clear" w:color="auto" w:fill="FFFFFF"/>
            </w:pPr>
            <w:r>
              <w:t>_______________/_________</w:t>
            </w:r>
          </w:p>
          <w:p w:rsidR="00744DD9" w:rsidRPr="009B5512" w:rsidRDefault="00744DD9" w:rsidP="00744DD9">
            <w:pPr>
              <w:shd w:val="clear" w:color="auto" w:fill="FFFFFF"/>
            </w:pPr>
            <w:proofErr w:type="spellStart"/>
            <w:r>
              <w:t>м.п</w:t>
            </w:r>
            <w:proofErr w:type="spellEnd"/>
            <w:r>
              <w:t>.</w:t>
            </w: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sectPr w:rsidR="00744DD9" w:rsidSect="00744DD9">
          <w:pgSz w:w="16838" w:h="11906" w:orient="landscape"/>
          <w:pgMar w:top="851" w:right="1134" w:bottom="851" w:left="1134" w:header="709" w:footer="709" w:gutter="0"/>
          <w:cols w:space="708"/>
          <w:docGrid w:linePitch="360"/>
        </w:sectPr>
      </w:pPr>
    </w:p>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pPr>
    </w:p>
    <w:p w:rsidR="00744DD9" w:rsidRPr="004971FF" w:rsidRDefault="00744DD9" w:rsidP="00744DD9">
      <w:pPr>
        <w:ind w:left="6804"/>
      </w:pPr>
      <w:r>
        <w:t>Приложение № 8</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Pr="00E0597A" w:rsidRDefault="00744DD9" w:rsidP="00744DD9">
      <w:pPr>
        <w:ind w:left="6804"/>
        <w:rPr>
          <w:color w:val="000000"/>
        </w:rPr>
      </w:pPr>
      <w:r>
        <w:t>от "_____"_________2021г.</w:t>
      </w:r>
    </w:p>
    <w:p w:rsidR="00744DD9" w:rsidRPr="00FE055F" w:rsidRDefault="00744DD9" w:rsidP="00744DD9">
      <w:pPr>
        <w:shd w:val="clear" w:color="auto" w:fill="FFFFFF"/>
        <w:ind w:left="850" w:right="541" w:firstLine="1"/>
        <w:jc w:val="center"/>
        <w:rPr>
          <w:b/>
        </w:rPr>
      </w:pPr>
      <w:r>
        <w:rPr>
          <w:b/>
        </w:rPr>
        <w:t>ПРАВИЛА</w:t>
      </w:r>
    </w:p>
    <w:p w:rsidR="00744DD9" w:rsidRPr="00FE055F" w:rsidRDefault="00744DD9" w:rsidP="00744DD9">
      <w:pPr>
        <w:shd w:val="clear" w:color="auto" w:fill="FFFFFF"/>
        <w:ind w:left="850" w:right="541" w:firstLine="1"/>
        <w:jc w:val="center"/>
        <w:rPr>
          <w:b/>
        </w:rPr>
      </w:pPr>
      <w:r>
        <w:rPr>
          <w:b/>
        </w:rPr>
        <w:t>Безопасности при нахождении на терминале Арендатора</w:t>
      </w:r>
    </w:p>
    <w:p w:rsidR="00744DD9" w:rsidRPr="00FE055F" w:rsidRDefault="00744DD9" w:rsidP="00744DD9">
      <w:pPr>
        <w:shd w:val="clear" w:color="auto" w:fill="FFFFFF"/>
        <w:ind w:left="850" w:right="541" w:firstLine="1"/>
      </w:pPr>
    </w:p>
    <w:p w:rsidR="00744DD9" w:rsidRPr="00FE055F" w:rsidRDefault="00744DD9" w:rsidP="00744DD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44DD9" w:rsidRPr="00FE055F" w:rsidRDefault="00744DD9" w:rsidP="00744DD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44DD9" w:rsidRPr="00FE055F" w:rsidRDefault="00744DD9" w:rsidP="00744DD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44DD9" w:rsidRPr="00FE055F" w:rsidRDefault="00744DD9" w:rsidP="00744DD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44DD9" w:rsidRPr="00FE055F" w:rsidRDefault="00744DD9" w:rsidP="00744DD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44DD9" w:rsidRPr="00FE055F" w:rsidRDefault="00744DD9" w:rsidP="00744DD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44DD9" w:rsidRPr="00FE055F" w:rsidRDefault="00744DD9" w:rsidP="00744DD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44DD9" w:rsidRPr="00FE055F" w:rsidRDefault="00744DD9" w:rsidP="00744DD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44DD9" w:rsidRPr="00FE055F" w:rsidRDefault="00744DD9" w:rsidP="00744DD9">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44DD9" w:rsidRPr="00FE055F" w:rsidRDefault="00744DD9" w:rsidP="00744DD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44DD9" w:rsidRPr="00FE055F" w:rsidRDefault="00744DD9" w:rsidP="00744DD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44DD9" w:rsidRPr="00FE055F" w:rsidRDefault="00744DD9" w:rsidP="00744DD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44DD9" w:rsidRPr="00FE055F" w:rsidRDefault="00744DD9" w:rsidP="00744DD9">
      <w:pPr>
        <w:tabs>
          <w:tab w:val="left" w:pos="-4140"/>
          <w:tab w:val="left" w:pos="2160"/>
          <w:tab w:val="left" w:pos="6480"/>
        </w:tabs>
        <w:ind w:firstLine="426"/>
        <w:jc w:val="both"/>
      </w:pPr>
      <w:r>
        <w:t>3.4. нарушение схемы маршрутов прохода и проезда по терминалу Арендатора;</w:t>
      </w:r>
    </w:p>
    <w:p w:rsidR="00744DD9" w:rsidRPr="00FE055F" w:rsidRDefault="00744DD9" w:rsidP="00744DD9">
      <w:pPr>
        <w:tabs>
          <w:tab w:val="left" w:pos="-4140"/>
          <w:tab w:val="left" w:pos="2160"/>
          <w:tab w:val="left" w:pos="6480"/>
        </w:tabs>
        <w:ind w:firstLine="426"/>
        <w:jc w:val="both"/>
      </w:pPr>
      <w:r>
        <w:t xml:space="preserve">3.5. превышение скоростного режима; </w:t>
      </w:r>
    </w:p>
    <w:p w:rsidR="00744DD9" w:rsidRPr="00FE055F" w:rsidRDefault="00744DD9" w:rsidP="00744DD9">
      <w:pPr>
        <w:tabs>
          <w:tab w:val="left" w:pos="-4140"/>
          <w:tab w:val="left" w:pos="2160"/>
          <w:tab w:val="left" w:pos="6480"/>
        </w:tabs>
        <w:ind w:firstLine="426"/>
        <w:jc w:val="both"/>
      </w:pPr>
      <w:r>
        <w:t xml:space="preserve">3.6. обгон и выезд на полосу встречного движения; </w:t>
      </w:r>
    </w:p>
    <w:p w:rsidR="00744DD9" w:rsidRPr="00FE055F" w:rsidRDefault="00744DD9" w:rsidP="00744DD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44DD9" w:rsidRPr="00FE055F" w:rsidRDefault="00744DD9" w:rsidP="00744DD9">
      <w:pPr>
        <w:tabs>
          <w:tab w:val="left" w:pos="-4140"/>
          <w:tab w:val="left" w:pos="2160"/>
          <w:tab w:val="left" w:pos="6480"/>
        </w:tabs>
        <w:ind w:firstLine="426"/>
        <w:jc w:val="both"/>
      </w:pPr>
      <w:r>
        <w:t>3.8. въезд в зоны погрузки / выгрузки без полученного на то разрешения;</w:t>
      </w:r>
    </w:p>
    <w:p w:rsidR="00744DD9" w:rsidRPr="00FE055F" w:rsidRDefault="00744DD9" w:rsidP="00744DD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44DD9" w:rsidRPr="00FE055F" w:rsidRDefault="00744DD9" w:rsidP="00744DD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44DD9" w:rsidRPr="00FE055F" w:rsidRDefault="00744DD9" w:rsidP="00744DD9">
      <w:pPr>
        <w:tabs>
          <w:tab w:val="left" w:pos="-4140"/>
          <w:tab w:val="left" w:pos="2160"/>
          <w:tab w:val="left" w:pos="6480"/>
        </w:tabs>
        <w:ind w:firstLine="426"/>
        <w:jc w:val="both"/>
      </w:pPr>
      <w:r>
        <w:t xml:space="preserve">3.11. нахождение под перемещаемым грузом (контейнером); </w:t>
      </w:r>
    </w:p>
    <w:p w:rsidR="00744DD9" w:rsidRPr="00FE055F" w:rsidRDefault="00744DD9" w:rsidP="00744DD9">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44DD9" w:rsidRPr="00FE055F" w:rsidRDefault="00744DD9" w:rsidP="00744DD9">
      <w:pPr>
        <w:tabs>
          <w:tab w:val="left" w:pos="-4140"/>
          <w:tab w:val="left" w:pos="2160"/>
          <w:tab w:val="left" w:pos="6480"/>
        </w:tabs>
        <w:ind w:firstLine="426"/>
        <w:jc w:val="both"/>
      </w:pPr>
      <w:r>
        <w:t>3.13. оставление Транспортного средства на длительное время;</w:t>
      </w:r>
    </w:p>
    <w:p w:rsidR="00744DD9" w:rsidRPr="00FE055F" w:rsidRDefault="00744DD9" w:rsidP="00744DD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44DD9" w:rsidRPr="00FE055F" w:rsidRDefault="00744DD9" w:rsidP="00744DD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44DD9" w:rsidRPr="00FE055F" w:rsidRDefault="00744DD9" w:rsidP="00744DD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44DD9" w:rsidRPr="00FE055F" w:rsidRDefault="00744DD9" w:rsidP="00744DD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44DD9" w:rsidRPr="00FE055F" w:rsidRDefault="00744DD9" w:rsidP="00744DD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44DD9" w:rsidRPr="00FE055F" w:rsidRDefault="00744DD9" w:rsidP="00744DD9">
      <w:pPr>
        <w:tabs>
          <w:tab w:val="left" w:pos="-4140"/>
          <w:tab w:val="left" w:pos="2160"/>
          <w:tab w:val="left" w:pos="6480"/>
        </w:tabs>
        <w:ind w:firstLine="426"/>
        <w:jc w:val="both"/>
      </w:pPr>
      <w:r>
        <w:t>3.19. выброс в непредусмотренных местах мусора, отходов и пр.</w:t>
      </w:r>
    </w:p>
    <w:p w:rsidR="00744DD9" w:rsidRDefault="00744DD9" w:rsidP="00744DD9">
      <w:pPr>
        <w:tabs>
          <w:tab w:val="left" w:pos="2880"/>
        </w:tabs>
      </w:pPr>
    </w:p>
    <w:p w:rsidR="00744DD9" w:rsidRDefault="00744DD9" w:rsidP="00744DD9"/>
    <w:p w:rsidR="00744DD9" w:rsidRDefault="00744DD9" w:rsidP="00744DD9">
      <w:pPr>
        <w:jc w:val="center"/>
      </w:pPr>
      <w:r>
        <w:tab/>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r>
                    <w:t>.</w:t>
                  </w:r>
                </w:p>
              </w:tc>
              <w:tc>
                <w:tcPr>
                  <w:tcW w:w="5103" w:type="dxa"/>
                </w:tcPr>
                <w:p w:rsidR="00744DD9" w:rsidRPr="00963928" w:rsidRDefault="00744DD9" w:rsidP="00744DD9">
                  <w:pPr>
                    <w:pStyle w:val="19"/>
                    <w:rPr>
                      <w:sz w:val="24"/>
                      <w:szCs w:val="24"/>
                    </w:rPr>
                  </w:pPr>
                  <w:r>
                    <w:rPr>
                      <w:sz w:val="24"/>
                      <w:szCs w:val="24"/>
                    </w:rPr>
                    <w:t xml:space="preserve">Директор филиала </w:t>
                  </w:r>
                </w:p>
                <w:p w:rsidR="00744DD9" w:rsidRPr="00963928"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963928" w:rsidRDefault="00744DD9" w:rsidP="00744DD9">
                  <w:pPr>
                    <w:pStyle w:val="19"/>
                    <w:rPr>
                      <w:sz w:val="24"/>
                      <w:szCs w:val="24"/>
                    </w:rPr>
                  </w:pPr>
                  <w:r>
                    <w:rPr>
                      <w:sz w:val="24"/>
                      <w:szCs w:val="24"/>
                    </w:rPr>
                    <w:t xml:space="preserve">                                    </w:t>
                  </w:r>
                </w:p>
                <w:p w:rsidR="00744DD9" w:rsidRPr="00963928"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Pr="00E83954"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pPr>
    </w:p>
    <w:p w:rsidR="00744DD9" w:rsidRPr="004971FF" w:rsidRDefault="00744DD9" w:rsidP="00744DD9">
      <w:pPr>
        <w:ind w:left="6804"/>
      </w:pPr>
      <w:r>
        <w:t>Приложение № 9</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w:t>
      </w:r>
      <w:r>
        <w:t>от "____"_____________2021г.</w:t>
      </w:r>
    </w:p>
    <w:p w:rsidR="00744DD9" w:rsidRDefault="00744DD9" w:rsidP="00744DD9">
      <w:pPr>
        <w:autoSpaceDE w:val="0"/>
        <w:autoSpaceDN w:val="0"/>
        <w:spacing w:line="276" w:lineRule="auto"/>
        <w:ind w:firstLine="709"/>
        <w:jc w:val="center"/>
      </w:pPr>
    </w:p>
    <w:p w:rsidR="00744DD9" w:rsidRPr="00AD57A0" w:rsidRDefault="00744DD9" w:rsidP="00744DD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44DD9" w:rsidRPr="00AD57A0" w:rsidRDefault="00744DD9" w:rsidP="00744DD9">
      <w:pPr>
        <w:pStyle w:val="19"/>
        <w:rPr>
          <w:b/>
          <w:sz w:val="22"/>
          <w:szCs w:val="22"/>
        </w:rPr>
      </w:pPr>
    </w:p>
    <w:p w:rsidR="00744DD9" w:rsidRDefault="00744DD9" w:rsidP="00744DD9">
      <w:pPr>
        <w:jc w:val="right"/>
      </w:pPr>
    </w:p>
    <w:p w:rsidR="00744DD9" w:rsidRPr="00311259" w:rsidRDefault="00744DD9" w:rsidP="00A5299E">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44DD9" w:rsidRPr="00311259" w:rsidRDefault="00744DD9" w:rsidP="00A5299E">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44DD9" w:rsidRPr="00311259" w:rsidRDefault="00744DD9" w:rsidP="00A5299E">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04" w:history="1">
        <w:r>
          <w:rPr>
            <w:rStyle w:val="a7"/>
          </w:rPr>
          <w:t>https://www.nalog.ru/rn77/taxation/submission_statements/operations/</w:t>
        </w:r>
      </w:hyperlink>
      <w:r>
        <w:t>).</w:t>
      </w:r>
    </w:p>
    <w:p w:rsidR="00744DD9" w:rsidRPr="00311259" w:rsidRDefault="00744DD9" w:rsidP="00A5299E">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44DD9" w:rsidRPr="00311259" w:rsidRDefault="00744DD9" w:rsidP="00A5299E">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4DD9" w:rsidRPr="00311259" w:rsidRDefault="00744DD9" w:rsidP="00A5299E">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w:t>
      </w:r>
      <w:r>
        <w:lastRenderedPageBreak/>
        <w:t xml:space="preserve">и обмену первичными документами являются документы, которые формируются и заверяются оператором ЭДО по запросу одной из Сторон. </w:t>
      </w:r>
    </w:p>
    <w:p w:rsidR="00744DD9" w:rsidRPr="00311259" w:rsidRDefault="00744DD9" w:rsidP="00A5299E">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44DD9" w:rsidRPr="00311259" w:rsidRDefault="00744DD9" w:rsidP="00A5299E">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4DD9" w:rsidRPr="00311259" w:rsidRDefault="00744DD9" w:rsidP="00A5299E">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4DD9" w:rsidRDefault="00744DD9" w:rsidP="00744DD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44DD9" w:rsidRDefault="00744DD9" w:rsidP="00744DD9">
      <w:pPr>
        <w:ind w:firstLine="709"/>
        <w:jc w:val="both"/>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401"/>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ind w:firstLine="709"/>
        <w:jc w:val="both"/>
      </w:pPr>
    </w:p>
    <w:p w:rsidR="00744DD9" w:rsidRDefault="00744DD9" w:rsidP="00744DD9">
      <w:pPr>
        <w:spacing w:before="200" w:after="200" w:line="276" w:lineRule="auto"/>
      </w:pPr>
      <w:r>
        <w:br w:type="page"/>
      </w:r>
    </w:p>
    <w:p w:rsidR="00744DD9" w:rsidRPr="004971FF" w:rsidRDefault="00744DD9" w:rsidP="00744DD9">
      <w:pPr>
        <w:ind w:left="6804"/>
      </w:pPr>
      <w:r>
        <w:lastRenderedPageBreak/>
        <w:t>Приложение № 9а</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________________________</w:t>
      </w:r>
    </w:p>
    <w:p w:rsidR="00744DD9" w:rsidRDefault="00744DD9" w:rsidP="00744DD9">
      <w:pPr>
        <w:ind w:left="6804"/>
      </w:pPr>
      <w:r>
        <w:t>от "_____"____________2021г.</w:t>
      </w:r>
    </w:p>
    <w:p w:rsidR="00744DD9" w:rsidRDefault="00744DD9" w:rsidP="00744DD9">
      <w:pPr>
        <w:ind w:left="6804"/>
      </w:pPr>
    </w:p>
    <w:p w:rsidR="00744DD9" w:rsidRDefault="00744DD9" w:rsidP="00744DD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44DD9" w:rsidRPr="00A91C99" w:rsidTr="00744D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Наименование</w:t>
            </w:r>
          </w:p>
          <w:p w:rsidR="00744DD9" w:rsidRPr="00A91C99" w:rsidRDefault="00744DD9" w:rsidP="00744DD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44DD9" w:rsidRPr="00A91C99" w:rsidTr="00744DD9">
        <w:trPr>
          <w:trHeight w:val="378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44DD9" w:rsidRDefault="00744DD9" w:rsidP="00744DD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44DD9" w:rsidRPr="00A91C99" w:rsidRDefault="00744DD9" w:rsidP="00744DD9">
            <w:pPr>
              <w:pBdr>
                <w:top w:val="nil"/>
                <w:left w:val="nil"/>
                <w:bottom w:val="nil"/>
                <w:right w:val="nil"/>
                <w:between w:val="nil"/>
              </w:pBdr>
              <w:ind w:left="101" w:hanging="101"/>
              <w:jc w:val="both"/>
              <w:rPr>
                <w:i/>
                <w:color w:val="000000"/>
              </w:rPr>
            </w:pPr>
            <w:r>
              <w:rPr>
                <w:i/>
                <w:color w:val="000000"/>
              </w:rPr>
              <w:t>Товарная накладная ТОРГ-12</w:t>
            </w:r>
          </w:p>
          <w:p w:rsidR="00744DD9" w:rsidRPr="00A91C99" w:rsidRDefault="00744DD9" w:rsidP="00744D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44DD9" w:rsidRPr="00A91C99" w:rsidRDefault="00744DD9" w:rsidP="00744DD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44DD9" w:rsidRPr="00A91C99" w:rsidRDefault="00744DD9" w:rsidP="00744DD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44DD9" w:rsidRPr="00A91C99" w:rsidRDefault="00744DD9" w:rsidP="00744DD9">
            <w:pPr>
              <w:pBdr>
                <w:top w:val="nil"/>
                <w:left w:val="nil"/>
                <w:bottom w:val="nil"/>
                <w:right w:val="nil"/>
                <w:between w:val="nil"/>
              </w:pBdr>
              <w:ind w:left="566" w:hanging="566"/>
              <w:rPr>
                <w:color w:val="000000"/>
              </w:rPr>
            </w:pPr>
          </w:p>
        </w:tc>
      </w:tr>
      <w:tr w:rsidR="00744DD9" w:rsidRPr="00A91C99" w:rsidTr="00744DD9">
        <w:trPr>
          <w:trHeight w:val="7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44DD9" w:rsidRPr="00A91C99" w:rsidTr="00744DD9">
        <w:trPr>
          <w:trHeight w:val="14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XML, утв. приказом ФНС России от 12.10.2020 № ЕД-7-26/736@ .</w:t>
            </w:r>
          </w:p>
        </w:tc>
      </w:tr>
    </w:tbl>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Pr="004971FF" w:rsidRDefault="00744DD9" w:rsidP="00744DD9">
      <w:pPr>
        <w:ind w:left="6804"/>
      </w:pPr>
      <w:r>
        <w:lastRenderedPageBreak/>
        <w:t>Приложение № 10</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"____"____________2021г.</w:t>
      </w:r>
    </w:p>
    <w:p w:rsidR="00744DD9" w:rsidRDefault="00744DD9" w:rsidP="00744DD9">
      <w:pPr>
        <w:ind w:left="6804"/>
      </w:pPr>
    </w:p>
    <w:p w:rsidR="00744DD9" w:rsidRDefault="00744DD9" w:rsidP="00744DD9">
      <w:pPr>
        <w:autoSpaceDE w:val="0"/>
        <w:autoSpaceDN w:val="0"/>
        <w:spacing w:line="276" w:lineRule="auto"/>
        <w:ind w:firstLine="709"/>
        <w:jc w:val="center"/>
      </w:pPr>
      <w:r>
        <w:t>НАЛОГОВАЯ ОГОВОРКА</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Arial Narrow"/>
          <w:color w:val="000000"/>
          <w:sz w:val="24"/>
          <w:szCs w:val="24"/>
        </w:rPr>
        <w:lastRenderedPageBreak/>
        <w:t>иных мероприятий налогового контроля в отношении арендатора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оспаривания Арендатором Решения налогового органа и подтверждающего </w:t>
      </w:r>
      <w:r>
        <w:rPr>
          <w:rFonts w:eastAsia="Arial Narrow"/>
          <w:color w:val="000000"/>
          <w:sz w:val="24"/>
          <w:szCs w:val="24"/>
        </w:rPr>
        <w:lastRenderedPageBreak/>
        <w:t>предпринятые им усилия по оспариванию Решения налогового органа как минимум в части Эпизодов, связанных с Арендодателем), определяемые как: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44DD9" w:rsidRPr="0050476D"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44DD9" w:rsidRDefault="00744DD9" w:rsidP="00744DD9">
      <w:pPr>
        <w:tabs>
          <w:tab w:val="left" w:pos="-4140"/>
          <w:tab w:val="left" w:pos="2160"/>
          <w:tab w:val="left" w:pos="6480"/>
        </w:tabs>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 xml:space="preserve"> </w:t>
      </w:r>
    </w:p>
    <w:p w:rsidR="00341337" w:rsidRDefault="00744DD9">
      <w:pPr>
        <w:pStyle w:val="19"/>
        <w:ind w:firstLine="0"/>
        <w:jc w:val="right"/>
        <w:outlineLvl w:val="0"/>
        <w:rPr>
          <w:b/>
          <w:i/>
          <w:iCs/>
        </w:rPr>
      </w:pPr>
      <w:r>
        <w:t>Приложение № 6</w:t>
      </w:r>
      <w:r>
        <w:br/>
        <w:t>к документации о закупке</w:t>
      </w:r>
    </w:p>
    <w:p w:rsidR="00C03380" w:rsidRPr="00C03380" w:rsidRDefault="00C03380" w:rsidP="00C03380"/>
    <w:p w:rsidR="00744DD9" w:rsidRPr="004961BC" w:rsidRDefault="00744DD9" w:rsidP="00744DD9">
      <w:pPr>
        <w:jc w:val="center"/>
        <w:rPr>
          <w:b/>
        </w:rPr>
      </w:pPr>
      <w:r>
        <w:rPr>
          <w:b/>
        </w:rPr>
        <w:t>Данные о водителях,</w:t>
      </w:r>
    </w:p>
    <w:p w:rsidR="00744DD9" w:rsidRPr="004961BC" w:rsidRDefault="00744DD9" w:rsidP="00744DD9">
      <w:pPr>
        <w:ind w:left="-360" w:firstLine="360"/>
        <w:jc w:val="center"/>
        <w:rPr>
          <w:b/>
        </w:rPr>
      </w:pPr>
      <w:proofErr w:type="gramStart"/>
      <w:r>
        <w:rPr>
          <w:b/>
        </w:rPr>
        <w:t>оказывающих</w:t>
      </w:r>
      <w:proofErr w:type="gramEnd"/>
      <w:r>
        <w:rPr>
          <w:b/>
        </w:rPr>
        <w:t xml:space="preserve"> услуги по управлению </w:t>
      </w:r>
    </w:p>
    <w:p w:rsidR="00744DD9" w:rsidRDefault="00744DD9" w:rsidP="00744DD9">
      <w:pPr>
        <w:ind w:left="-360" w:firstLine="360"/>
        <w:jc w:val="center"/>
        <w:rPr>
          <w:b/>
        </w:rPr>
      </w:pPr>
      <w:r>
        <w:rPr>
          <w:b/>
        </w:rPr>
        <w:t xml:space="preserve">транспортным средством и его технической эксплуатации </w:t>
      </w:r>
    </w:p>
    <w:p w:rsidR="00744DD9" w:rsidRPr="004961BC" w:rsidRDefault="00744DD9" w:rsidP="00744DD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44DD9" w:rsidRPr="004D147E" w:rsidTr="00744DD9">
        <w:tc>
          <w:tcPr>
            <w:tcW w:w="608" w:type="dxa"/>
          </w:tcPr>
          <w:p w:rsidR="00744DD9" w:rsidRPr="00E16EBE" w:rsidRDefault="00744DD9" w:rsidP="00744DD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44DD9" w:rsidRPr="00E16EBE" w:rsidRDefault="00744DD9" w:rsidP="00744DD9">
            <w:pPr>
              <w:jc w:val="center"/>
              <w:rPr>
                <w:sz w:val="20"/>
                <w:szCs w:val="20"/>
              </w:rPr>
            </w:pPr>
            <w:r>
              <w:rPr>
                <w:sz w:val="20"/>
                <w:szCs w:val="20"/>
              </w:rPr>
              <w:t>Ф.И.О.</w:t>
            </w:r>
          </w:p>
        </w:tc>
        <w:tc>
          <w:tcPr>
            <w:tcW w:w="1620" w:type="dxa"/>
            <w:vAlign w:val="center"/>
          </w:tcPr>
          <w:p w:rsidR="00744DD9" w:rsidRPr="00E16EBE" w:rsidRDefault="00744DD9" w:rsidP="00744DD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44DD9" w:rsidRPr="00E16EBE" w:rsidRDefault="00744DD9" w:rsidP="00744DD9">
            <w:pPr>
              <w:jc w:val="center"/>
              <w:rPr>
                <w:sz w:val="20"/>
                <w:szCs w:val="20"/>
              </w:rPr>
            </w:pPr>
            <w:r>
              <w:rPr>
                <w:sz w:val="20"/>
                <w:szCs w:val="20"/>
              </w:rPr>
              <w:t xml:space="preserve">Общий водительский стаж </w:t>
            </w:r>
          </w:p>
        </w:tc>
        <w:tc>
          <w:tcPr>
            <w:tcW w:w="1161" w:type="dxa"/>
            <w:vAlign w:val="center"/>
          </w:tcPr>
          <w:p w:rsidR="00744DD9" w:rsidRPr="00E16EBE" w:rsidRDefault="00744DD9" w:rsidP="00744DD9">
            <w:pPr>
              <w:jc w:val="center"/>
              <w:rPr>
                <w:sz w:val="20"/>
                <w:szCs w:val="20"/>
              </w:rPr>
            </w:pPr>
            <w:r>
              <w:rPr>
                <w:sz w:val="20"/>
                <w:szCs w:val="20"/>
              </w:rPr>
              <w:t>Категория</w:t>
            </w:r>
          </w:p>
        </w:tc>
        <w:tc>
          <w:tcPr>
            <w:tcW w:w="1359" w:type="dxa"/>
            <w:vAlign w:val="center"/>
          </w:tcPr>
          <w:p w:rsidR="00744DD9" w:rsidRPr="00E16EBE" w:rsidRDefault="00744DD9" w:rsidP="00744DD9">
            <w:pPr>
              <w:jc w:val="center"/>
              <w:rPr>
                <w:sz w:val="20"/>
                <w:szCs w:val="20"/>
              </w:rPr>
            </w:pPr>
            <w:r>
              <w:rPr>
                <w:sz w:val="20"/>
                <w:szCs w:val="20"/>
              </w:rPr>
              <w:t>Гражданство РФ/разрешение на работу</w:t>
            </w:r>
          </w:p>
        </w:tc>
        <w:tc>
          <w:tcPr>
            <w:tcW w:w="1051" w:type="dxa"/>
            <w:vAlign w:val="center"/>
          </w:tcPr>
          <w:p w:rsidR="00744DD9" w:rsidRPr="00E16EBE" w:rsidRDefault="00744DD9" w:rsidP="00744DD9">
            <w:pPr>
              <w:jc w:val="center"/>
              <w:rPr>
                <w:sz w:val="20"/>
                <w:szCs w:val="20"/>
              </w:rPr>
            </w:pPr>
            <w:r>
              <w:rPr>
                <w:sz w:val="20"/>
                <w:szCs w:val="20"/>
              </w:rPr>
              <w:t>Знание русского языка (да/нет)</w:t>
            </w:r>
          </w:p>
        </w:tc>
        <w:tc>
          <w:tcPr>
            <w:tcW w:w="1417" w:type="dxa"/>
          </w:tcPr>
          <w:p w:rsidR="00744DD9" w:rsidRPr="00E16EBE" w:rsidRDefault="00744DD9" w:rsidP="00744DD9">
            <w:pPr>
              <w:jc w:val="center"/>
              <w:rPr>
                <w:sz w:val="20"/>
                <w:szCs w:val="20"/>
              </w:rPr>
            </w:pPr>
            <w:r>
              <w:rPr>
                <w:sz w:val="20"/>
                <w:szCs w:val="20"/>
              </w:rPr>
              <w:t>Опыт работы с постановкой и снятием контейнеров</w:t>
            </w:r>
          </w:p>
        </w:tc>
      </w:tr>
      <w:tr w:rsidR="00744DD9" w:rsidRPr="004D147E" w:rsidTr="00744DD9">
        <w:tc>
          <w:tcPr>
            <w:tcW w:w="608" w:type="dxa"/>
          </w:tcPr>
          <w:p w:rsidR="00744DD9" w:rsidRPr="00E16EBE" w:rsidRDefault="00744DD9" w:rsidP="00744DD9">
            <w:pPr>
              <w:jc w:val="center"/>
              <w:rPr>
                <w:sz w:val="20"/>
                <w:szCs w:val="20"/>
              </w:rPr>
            </w:pPr>
            <w:r>
              <w:rPr>
                <w:sz w:val="20"/>
                <w:szCs w:val="20"/>
              </w:rPr>
              <w:t>1</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2</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3</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4</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bl>
    <w:p w:rsidR="00744DD9" w:rsidRPr="004961BC" w:rsidRDefault="00744DD9" w:rsidP="00744DD9">
      <w:pPr>
        <w:jc w:val="both"/>
      </w:pPr>
    </w:p>
    <w:p w:rsidR="00744DD9" w:rsidRPr="004961BC" w:rsidRDefault="00744DD9" w:rsidP="00744DD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Default="00744DD9" w:rsidP="00744DD9">
      <w:pPr>
        <w:ind w:left="6372" w:right="-1"/>
        <w:outlineLvl w:val="0"/>
      </w:pPr>
      <w:r>
        <w:t>"____" _________ 202__</w:t>
      </w: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744DD9" w:rsidRDefault="00744DD9" w:rsidP="00744DD9">
      <w:pPr>
        <w:jc w:val="center"/>
        <w:rPr>
          <w:b/>
        </w:rPr>
      </w:pPr>
      <w:r>
        <w:rPr>
          <w:b/>
        </w:rPr>
        <w:t>Перечень транспортных средств</w:t>
      </w:r>
    </w:p>
    <w:p w:rsidR="00744DD9" w:rsidRPr="004961BC" w:rsidRDefault="00744DD9" w:rsidP="00744DD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44DD9" w:rsidRPr="004D147E" w:rsidTr="00744DD9">
        <w:tc>
          <w:tcPr>
            <w:tcW w:w="540" w:type="dxa"/>
          </w:tcPr>
          <w:p w:rsidR="00744DD9" w:rsidRPr="005E6E4C" w:rsidRDefault="00744DD9" w:rsidP="00744DD9">
            <w:pPr>
              <w:ind w:left="-900" w:firstLine="900"/>
              <w:jc w:val="center"/>
              <w:rPr>
                <w:b/>
                <w:sz w:val="20"/>
                <w:szCs w:val="20"/>
                <w:lang w:val="en-US"/>
              </w:rPr>
            </w:pPr>
            <w:r>
              <w:rPr>
                <w:b/>
                <w:sz w:val="20"/>
                <w:szCs w:val="20"/>
              </w:rPr>
              <w:t>№</w:t>
            </w:r>
          </w:p>
          <w:p w:rsidR="00744DD9" w:rsidRPr="005E6E4C" w:rsidRDefault="00744DD9" w:rsidP="00744DD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44DD9" w:rsidRPr="005E6E4C" w:rsidRDefault="00744DD9" w:rsidP="00744DD9">
            <w:pPr>
              <w:jc w:val="center"/>
              <w:rPr>
                <w:b/>
                <w:sz w:val="20"/>
                <w:szCs w:val="20"/>
              </w:rPr>
            </w:pPr>
            <w:r>
              <w:rPr>
                <w:b/>
                <w:sz w:val="20"/>
                <w:szCs w:val="20"/>
              </w:rPr>
              <w:t>Марка, цвет ТС</w:t>
            </w:r>
          </w:p>
        </w:tc>
        <w:tc>
          <w:tcPr>
            <w:tcW w:w="1897" w:type="dxa"/>
          </w:tcPr>
          <w:p w:rsidR="00744DD9" w:rsidRPr="005E6E4C" w:rsidRDefault="00744DD9" w:rsidP="00744DD9">
            <w:pPr>
              <w:jc w:val="center"/>
              <w:rPr>
                <w:b/>
                <w:sz w:val="20"/>
                <w:szCs w:val="20"/>
              </w:rPr>
            </w:pPr>
            <w:r>
              <w:rPr>
                <w:b/>
                <w:sz w:val="20"/>
                <w:szCs w:val="20"/>
              </w:rPr>
              <w:t xml:space="preserve">Государственный номер </w:t>
            </w:r>
          </w:p>
        </w:tc>
        <w:tc>
          <w:tcPr>
            <w:tcW w:w="2268" w:type="dxa"/>
          </w:tcPr>
          <w:p w:rsidR="00744DD9" w:rsidRPr="005E6E4C" w:rsidRDefault="00744DD9" w:rsidP="00744DD9">
            <w:pPr>
              <w:jc w:val="center"/>
              <w:rPr>
                <w:b/>
                <w:sz w:val="20"/>
                <w:szCs w:val="20"/>
              </w:rPr>
            </w:pPr>
            <w:r>
              <w:rPr>
                <w:b/>
                <w:sz w:val="20"/>
                <w:szCs w:val="20"/>
              </w:rPr>
              <w:t>Дополнительные характеристики ТС</w:t>
            </w:r>
          </w:p>
          <w:p w:rsidR="00744DD9" w:rsidRPr="005E6E4C" w:rsidRDefault="00744DD9" w:rsidP="00744DD9">
            <w:pPr>
              <w:jc w:val="center"/>
              <w:rPr>
                <w:b/>
                <w:sz w:val="20"/>
                <w:szCs w:val="20"/>
              </w:rPr>
            </w:pPr>
            <w:r>
              <w:rPr>
                <w:b/>
                <w:sz w:val="20"/>
                <w:szCs w:val="20"/>
              </w:rPr>
              <w:t xml:space="preserve"> ( максимальная грузоподъемность)</w:t>
            </w:r>
          </w:p>
        </w:tc>
        <w:tc>
          <w:tcPr>
            <w:tcW w:w="1418" w:type="dxa"/>
          </w:tcPr>
          <w:p w:rsidR="00744DD9" w:rsidRPr="005E6E4C" w:rsidRDefault="00744DD9" w:rsidP="00744DD9">
            <w:pPr>
              <w:jc w:val="center"/>
              <w:rPr>
                <w:b/>
                <w:sz w:val="20"/>
                <w:szCs w:val="20"/>
              </w:rPr>
            </w:pPr>
            <w:r>
              <w:rPr>
                <w:b/>
                <w:sz w:val="20"/>
                <w:szCs w:val="20"/>
              </w:rPr>
              <w:t>Наличие прицепов 20 футовых</w:t>
            </w:r>
          </w:p>
        </w:tc>
        <w:tc>
          <w:tcPr>
            <w:tcW w:w="1559" w:type="dxa"/>
          </w:tcPr>
          <w:p w:rsidR="00744DD9" w:rsidRPr="005E6E4C" w:rsidRDefault="00744DD9" w:rsidP="00744DD9">
            <w:pPr>
              <w:jc w:val="center"/>
              <w:rPr>
                <w:b/>
                <w:sz w:val="20"/>
                <w:szCs w:val="20"/>
              </w:rPr>
            </w:pPr>
            <w:r>
              <w:rPr>
                <w:b/>
                <w:sz w:val="20"/>
                <w:szCs w:val="20"/>
              </w:rPr>
              <w:t>№ свидетельства о регистрации ТС</w:t>
            </w:r>
          </w:p>
          <w:p w:rsidR="00744DD9" w:rsidRPr="005E6E4C" w:rsidRDefault="00744DD9" w:rsidP="00744DD9">
            <w:pPr>
              <w:jc w:val="center"/>
              <w:rPr>
                <w:b/>
                <w:sz w:val="20"/>
                <w:szCs w:val="20"/>
              </w:rPr>
            </w:pPr>
            <w:proofErr w:type="gramStart"/>
            <w:r>
              <w:rPr>
                <w:b/>
                <w:sz w:val="20"/>
                <w:szCs w:val="20"/>
              </w:rPr>
              <w:t xml:space="preserve">(серия, номер, кем и когда выдано </w:t>
            </w:r>
            <w:proofErr w:type="gramEnd"/>
          </w:p>
          <w:p w:rsidR="00744DD9" w:rsidRPr="005E6E4C" w:rsidRDefault="00744DD9" w:rsidP="00744DD9">
            <w:pPr>
              <w:jc w:val="center"/>
              <w:rPr>
                <w:b/>
                <w:sz w:val="20"/>
                <w:szCs w:val="20"/>
              </w:rPr>
            </w:pPr>
          </w:p>
        </w:tc>
        <w:tc>
          <w:tcPr>
            <w:tcW w:w="1843" w:type="dxa"/>
          </w:tcPr>
          <w:p w:rsidR="00744DD9" w:rsidRPr="005E6E4C" w:rsidRDefault="00744DD9" w:rsidP="00744DD9">
            <w:pPr>
              <w:jc w:val="center"/>
              <w:rPr>
                <w:b/>
                <w:sz w:val="20"/>
                <w:szCs w:val="20"/>
              </w:rPr>
            </w:pPr>
            <w:r>
              <w:rPr>
                <w:b/>
                <w:sz w:val="20"/>
                <w:szCs w:val="20"/>
              </w:rPr>
              <w:t>Принадлежность ТС (собственность или иное законное право)</w:t>
            </w: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1</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2</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3</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bl>
    <w:p w:rsidR="00744DD9" w:rsidRPr="004961BC" w:rsidRDefault="00744DD9" w:rsidP="00744DD9"/>
    <w:p w:rsidR="00744DD9" w:rsidRPr="004961BC" w:rsidRDefault="00744DD9" w:rsidP="00744DD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Pr="004961BC" w:rsidRDefault="00744DD9" w:rsidP="00744DD9">
      <w:pPr>
        <w:ind w:left="6372" w:right="-1" w:firstLine="432"/>
        <w:outlineLvl w:val="0"/>
        <w:rPr>
          <w:b/>
        </w:rPr>
      </w:pPr>
      <w:r>
        <w:t>"____" _________ 20__ г.</w:t>
      </w:r>
    </w:p>
    <w:p w:rsidR="00744DD9" w:rsidRDefault="00744DD9"/>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44DD9" w:rsidRPr="0051127A" w:rsidRDefault="00744DD9" w:rsidP="00744DD9">
      <w:pPr>
        <w:pStyle w:val="af9"/>
        <w:jc w:val="center"/>
        <w:rPr>
          <w:b/>
          <w:sz w:val="24"/>
        </w:rPr>
      </w:pPr>
      <w:r>
        <w:rPr>
          <w:b/>
          <w:sz w:val="24"/>
        </w:rPr>
        <w:t>ОПИСЬ ДОКУМЕНТОВ</w:t>
      </w:r>
    </w:p>
    <w:p w:rsidR="00744DD9" w:rsidRDefault="00744DD9" w:rsidP="00744DD9">
      <w:pPr>
        <w:pStyle w:val="af9"/>
        <w:jc w:val="center"/>
        <w:rPr>
          <w:b/>
          <w:sz w:val="24"/>
        </w:rPr>
      </w:pPr>
      <w:r>
        <w:rPr>
          <w:b/>
          <w:sz w:val="24"/>
        </w:rPr>
        <w:t>входящих в состав заявки на участие в процедуре размещения оферты</w:t>
      </w:r>
    </w:p>
    <w:p w:rsidR="00744DD9" w:rsidRPr="0051127A" w:rsidRDefault="00744DD9" w:rsidP="00744DD9">
      <w:pPr>
        <w:pStyle w:val="af9"/>
        <w:jc w:val="center"/>
        <w:rPr>
          <w:b/>
          <w:sz w:val="24"/>
        </w:rPr>
      </w:pPr>
      <w:r>
        <w:rPr>
          <w:b/>
          <w:sz w:val="24"/>
        </w:rPr>
        <w:t xml:space="preserve"> № РО – НКПСКЖД-21-00</w:t>
      </w:r>
      <w:r w:rsidR="002D1AB2">
        <w:rPr>
          <w:b/>
          <w:sz w:val="24"/>
        </w:rPr>
        <w:t>14</w:t>
      </w:r>
    </w:p>
    <w:p w:rsidR="00744DD9" w:rsidRPr="0051127A" w:rsidRDefault="00744DD9" w:rsidP="00744DD9">
      <w:pPr>
        <w:pStyle w:val="af9"/>
        <w:jc w:val="center"/>
        <w:rPr>
          <w:sz w:val="24"/>
        </w:rPr>
      </w:pPr>
    </w:p>
    <w:p w:rsidR="00744DD9" w:rsidRPr="0051127A" w:rsidRDefault="00744DD9" w:rsidP="00744DD9">
      <w:pPr>
        <w:pStyle w:val="af9"/>
        <w:ind w:firstLine="0"/>
        <w:rPr>
          <w:sz w:val="24"/>
        </w:rPr>
      </w:pPr>
      <w:r>
        <w:rPr>
          <w:sz w:val="24"/>
        </w:rPr>
        <w:tab/>
        <w:t>Настоящим__________________________________________________</w:t>
      </w:r>
    </w:p>
    <w:p w:rsidR="00744DD9" w:rsidRPr="0051127A" w:rsidRDefault="00744DD9" w:rsidP="00744DD9">
      <w:pPr>
        <w:pStyle w:val="af9"/>
        <w:ind w:firstLine="0"/>
        <w:jc w:val="center"/>
        <w:rPr>
          <w:sz w:val="24"/>
        </w:rPr>
      </w:pPr>
      <w:r>
        <w:rPr>
          <w:i/>
          <w:sz w:val="24"/>
        </w:rPr>
        <w:t>(наименование участника закупки)</w:t>
      </w:r>
    </w:p>
    <w:p w:rsidR="00744DD9" w:rsidRPr="0051127A" w:rsidRDefault="00744DD9" w:rsidP="00744DD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44DD9" w:rsidRPr="0051127A" w:rsidTr="00744DD9">
        <w:tc>
          <w:tcPr>
            <w:tcW w:w="12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Номер страницы</w:t>
            </w: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bl>
    <w:p w:rsidR="00744DD9" w:rsidRPr="0051127A" w:rsidRDefault="00744DD9" w:rsidP="00744DD9">
      <w:pPr>
        <w:pStyle w:val="af9"/>
        <w:rPr>
          <w:sz w:val="24"/>
        </w:rPr>
      </w:pPr>
    </w:p>
    <w:p w:rsidR="00744DD9" w:rsidRPr="0051127A" w:rsidRDefault="00744DD9" w:rsidP="00744DD9"/>
    <w:p w:rsidR="00744DD9" w:rsidRPr="0051127A" w:rsidRDefault="00744DD9" w:rsidP="00744DD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44DD9" w:rsidRPr="0051127A" w:rsidRDefault="00744DD9" w:rsidP="00744DD9">
      <w:pPr>
        <w:tabs>
          <w:tab w:val="left" w:pos="8640"/>
        </w:tabs>
        <w:jc w:val="center"/>
        <w:rPr>
          <w:i/>
        </w:rPr>
      </w:pPr>
      <w:r>
        <w:rPr>
          <w:i/>
        </w:rPr>
        <w:t>(наименование претендента)</w:t>
      </w:r>
    </w:p>
    <w:p w:rsidR="00744DD9" w:rsidRPr="0051127A" w:rsidRDefault="00744DD9" w:rsidP="00744DD9">
      <w:pPr>
        <w:rPr>
          <w:lang w:eastAsia="ru-RU"/>
        </w:rPr>
      </w:pPr>
      <w:r>
        <w:rPr>
          <w:lang w:eastAsia="ru-RU"/>
        </w:rPr>
        <w:t>____________________________________________________________________</w:t>
      </w:r>
    </w:p>
    <w:p w:rsidR="00744DD9" w:rsidRPr="0051127A" w:rsidRDefault="00744DD9" w:rsidP="00744DD9">
      <w:pPr>
        <w:rPr>
          <w:i/>
        </w:rPr>
      </w:pPr>
      <w:r>
        <w:rPr>
          <w:i/>
        </w:rPr>
        <w:t xml:space="preserve">       М.П.</w:t>
      </w:r>
      <w:r>
        <w:rPr>
          <w:i/>
        </w:rPr>
        <w:tab/>
      </w:r>
      <w:r>
        <w:rPr>
          <w:i/>
        </w:rPr>
        <w:tab/>
      </w:r>
      <w:r>
        <w:rPr>
          <w:i/>
        </w:rPr>
        <w:tab/>
        <w:t>(должность, подпись, ФИО)</w:t>
      </w:r>
    </w:p>
    <w:p w:rsidR="00744DD9" w:rsidRPr="0051127A" w:rsidRDefault="00744DD9" w:rsidP="00744DD9">
      <w:pPr>
        <w:rPr>
          <w:lang w:eastAsia="ru-RU"/>
        </w:rPr>
      </w:pPr>
      <w:r>
        <w:rPr>
          <w:lang w:eastAsia="ru-RU"/>
        </w:rPr>
        <w:t>"____" ____________ 20___ г.</w:t>
      </w:r>
    </w:p>
    <w:p w:rsidR="00744DD9" w:rsidRPr="0051127A" w:rsidRDefault="00744DD9" w:rsidP="00744DD9"/>
    <w:p w:rsidR="00744DD9" w:rsidRPr="0051127A" w:rsidRDefault="00744DD9" w:rsidP="00744DD9"/>
    <w:p w:rsidR="00744DD9" w:rsidRPr="0051127A" w:rsidRDefault="00744DD9" w:rsidP="00744DD9"/>
    <w:p w:rsidR="00744DD9" w:rsidRDefault="00744DD9" w:rsidP="00744DD9"/>
    <w:p w:rsidR="00744DD9" w:rsidRDefault="00744DD9"/>
    <w:sectPr w:rsidR="00744DD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F7" w:rsidRDefault="007951F7">
      <w:r>
        <w:separator/>
      </w:r>
    </w:p>
  </w:endnote>
  <w:endnote w:type="continuationSeparator" w:id="0">
    <w:p w:rsidR="007951F7" w:rsidRDefault="007951F7">
      <w:r>
        <w:continuationSeparator/>
      </w:r>
    </w:p>
  </w:endnote>
  <w:endnote w:type="continuationNotice" w:id="1">
    <w:p w:rsidR="007951F7" w:rsidRDefault="00795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D47B9" w:rsidRDefault="004D47B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D47B9" w:rsidRDefault="004D47B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d"/>
      <w:jc w:val="center"/>
    </w:pPr>
  </w:p>
  <w:p w:rsidR="004D47B9" w:rsidRDefault="004D47B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F7" w:rsidRDefault="007951F7">
      <w:r>
        <w:separator/>
      </w:r>
    </w:p>
  </w:footnote>
  <w:footnote w:type="continuationSeparator" w:id="0">
    <w:p w:rsidR="007951F7" w:rsidRDefault="007951F7">
      <w:r>
        <w:continuationSeparator/>
      </w:r>
    </w:p>
  </w:footnote>
  <w:footnote w:type="continuationNotice" w:id="1">
    <w:p w:rsidR="007951F7" w:rsidRDefault="007951F7"/>
  </w:footnote>
  <w:footnote w:id="2">
    <w:p w:rsidR="004D47B9" w:rsidRPr="008B39C5" w:rsidRDefault="004D47B9" w:rsidP="00744DD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4D47B9" w:rsidRDefault="004D47B9" w:rsidP="00744DD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D47B9" w:rsidRDefault="004D47B9" w:rsidP="00744DD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4D47B9" w:rsidRDefault="004D47B9" w:rsidP="00744D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4D47B9" w:rsidRDefault="004D47B9" w:rsidP="00744DD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4D47B9" w:rsidRDefault="004D47B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b"/>
      <w:jc w:val="center"/>
    </w:pPr>
    <w:r>
      <w:fldChar w:fldCharType="begin"/>
    </w:r>
    <w:r>
      <w:instrText xml:space="preserve"> PAGE   \* MERGEFORMAT </w:instrText>
    </w:r>
    <w:r>
      <w:fldChar w:fldCharType="separate"/>
    </w:r>
    <w:r w:rsidR="00E02595">
      <w:rPr>
        <w:noProof/>
      </w:rPr>
      <w:t>39</w:t>
    </w:r>
    <w:r>
      <w:rPr>
        <w:noProof/>
      </w:rPr>
      <w:fldChar w:fldCharType="end"/>
    </w:r>
  </w:p>
  <w:p w:rsidR="004D47B9" w:rsidRDefault="004D47B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rsidP="00510148">
    <w:pPr>
      <w:pStyle w:val="afb"/>
      <w:jc w:val="center"/>
    </w:pPr>
    <w:r>
      <w:fldChar w:fldCharType="begin"/>
    </w:r>
    <w:r>
      <w:instrText xml:space="preserve"> PAGE   \* MERGEFORMAT </w:instrText>
    </w:r>
    <w:r>
      <w:fldChar w:fldCharType="separate"/>
    </w:r>
    <w:r w:rsidR="00E02595">
      <w:rPr>
        <w:noProof/>
      </w:rPr>
      <w:t>66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134"/>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58C8"/>
    <w:rsid w:val="001C6CD1"/>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515"/>
    <w:rsid w:val="00250548"/>
    <w:rsid w:val="00250A36"/>
    <w:rsid w:val="00250F9C"/>
    <w:rsid w:val="0025104E"/>
    <w:rsid w:val="0025270E"/>
    <w:rsid w:val="002540E1"/>
    <w:rsid w:val="00254314"/>
    <w:rsid w:val="002543D3"/>
    <w:rsid w:val="00254538"/>
    <w:rsid w:val="002549CF"/>
    <w:rsid w:val="002572B2"/>
    <w:rsid w:val="00257F85"/>
    <w:rsid w:val="00261326"/>
    <w:rsid w:val="00263665"/>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AB2"/>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337"/>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6BE3"/>
    <w:rsid w:val="004209AE"/>
    <w:rsid w:val="0042174B"/>
    <w:rsid w:val="004224C0"/>
    <w:rsid w:val="00422CFA"/>
    <w:rsid w:val="004243CF"/>
    <w:rsid w:val="00425574"/>
    <w:rsid w:val="00425950"/>
    <w:rsid w:val="00425EB0"/>
    <w:rsid w:val="00426ED7"/>
    <w:rsid w:val="004272B0"/>
    <w:rsid w:val="0043108C"/>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7B9"/>
    <w:rsid w:val="004D4FA2"/>
    <w:rsid w:val="004D51E1"/>
    <w:rsid w:val="004D53A1"/>
    <w:rsid w:val="004D5A4D"/>
    <w:rsid w:val="004D6625"/>
    <w:rsid w:val="004D6B74"/>
    <w:rsid w:val="004D6F67"/>
    <w:rsid w:val="004E13F0"/>
    <w:rsid w:val="004E1725"/>
    <w:rsid w:val="004E202E"/>
    <w:rsid w:val="004E2156"/>
    <w:rsid w:val="004E374B"/>
    <w:rsid w:val="004E3757"/>
    <w:rsid w:val="004E3AC2"/>
    <w:rsid w:val="004E7666"/>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042A"/>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1CC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4DD9"/>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1F7"/>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53A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7B5"/>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99E"/>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6D14"/>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410"/>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B5"/>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B7B5E"/>
    <w:rsid w:val="00DC03ED"/>
    <w:rsid w:val="00DC0783"/>
    <w:rsid w:val="00DC0B00"/>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259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640"/>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008"/>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AC1"/>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0%D0%B2%D0%B5%D1%82%D0%B8%D0%BD%D1%81%D0%BA%D0%B8%D0%B9_%D1%80%D0%B0%D0%B9%D0%BE%D0%BD" TargetMode="External"/><Relationship Id="rId21" Type="http://schemas.openxmlformats.org/officeDocument/2006/relationships/hyperlink" Target="https://ru.wikipedia.org/wiki/%D0%92%D0%B5%D1%80%D1%85%D0%BD%D0%B5%D0%B4%D0%BE%D0%BD%D1%81%D0%BA%D0%BE%D0%B9_%D1%80%D0%B0%D0%B9%D0%BE%D0%BD" TargetMode="External"/><Relationship Id="rId42" Type="http://schemas.openxmlformats.org/officeDocument/2006/relationships/hyperlink" Target="https://ru.wikipedia.org/wiki/%D0%9E%D0%BA%D1%82%D1%8F%D0%B1%D1%80%D1%8C%D1%81%D0%BA%D0%B8%D0%B9_%D1%80%D0%B0%D0%B9%D0%BE%D0%BD_(%D0%A0%D0%BE%D1%81%D1%82%D0%BE%D0%B2%D1%81%D0%BA%D0%B0%D1%8F_%D0%BE%D0%B1%D0%BB%D0%B0%D1%81%D1%82%D1%8C)" TargetMode="External"/><Relationship Id="rId47" Type="http://schemas.openxmlformats.org/officeDocument/2006/relationships/hyperlink" Target="https://ru.wikipedia.org/wiki/%D0%A1%D0%BE%D0%B2%D0%B5%D1%82%D1%81%D0%BA%D0%B8%D0%B9_%D1%80%D0%B0%D0%B9%D0%BE%D0%BD_(%D0%A0%D0%BE%D1%81%D1%82%D0%BE%D0%B2%D1%81%D0%BA%D0%B0%D1%8F_%D0%BE%D0%B1%D0%BB%D0%B0%D1%81%D1%82%D1%8C)" TargetMode="External"/><Relationship Id="rId63" Type="http://schemas.openxmlformats.org/officeDocument/2006/relationships/footer" Target="footer4.xml"/><Relationship Id="rId68" Type="http://schemas.openxmlformats.org/officeDocument/2006/relationships/hyperlink" Target="https://ru.wikipedia.org/wiki/%D0%91%D0%B5%D0%BB%D0%BE%D0%BA%D0%B0%D0%BB%D0%B8%D1%82%D0%B2%D0%B8%D0%BD%D1%81%D0%BA%D0%B8%D0%B9_%D1%80%D0%B0%D0%B9%D0%BE%D0%BD" TargetMode="External"/><Relationship Id="rId84" Type="http://schemas.openxmlformats.org/officeDocument/2006/relationships/hyperlink" Target="https://ru.wikipedia.org/wiki/%D0%9C%D0%B0%D1%82%D0%B2%D0%B5%D0%B5%D0%B2%D0%BE-%D0%9A%D1%83%D1%80%D0%B3%D0%B0%D0%BD%D1%81%D0%BA%D0%B8%D0%B9_%D1%80%D0%B0%D0%B9%D0%BE%D0%BD" TargetMode="External"/><Relationship Id="rId89" Type="http://schemas.openxmlformats.org/officeDocument/2006/relationships/hyperlink" Target="https://ru.wikipedia.org/wiki/%D0%9D%D0%B5%D0%BA%D0%BB%D0%B8%D0%BD%D0%BE%D0%B2%D1%81%D0%BA%D0%B8%D0%B9_%D1%80%D0%B0%D0%B9%D0%BE%D0%BD" TargetMode="External"/><Relationship Id="rId7" Type="http://schemas.openxmlformats.org/officeDocument/2006/relationships/numbering" Target="numbering.xml"/><Relationship Id="rId71" Type="http://schemas.openxmlformats.org/officeDocument/2006/relationships/hyperlink" Target="https://ru.wikipedia.org/wiki/%D0%92%D0%B5%D1%81%D1%91%D0%BB%D0%BE%D0%B2%D1%81%D0%BA%D0%B8%D0%B9_%D1%80%D0%B0%D0%B9%D0%BE%D0%BD_(%D0%A0%D0%BE%D1%81%D1%82%D0%BE%D0%B2%D1%81%D0%BA%D0%B0%D1%8F_%D0%BE%D0%B1%D0%BB%D0%B0%D1%81%D1%82%D1%8C)" TargetMode="External"/><Relationship Id="rId92" Type="http://schemas.openxmlformats.org/officeDocument/2006/relationships/hyperlink" Target="https://ru.wikipedia.org/wiki/%D0%9F%D0%B5%D1%81%D1%87%D0%B0%D0%BD%D0%BE%D0%BA%D0%BE%D0%BF%D1%81%D0%BA%D0%B8%D0%B9_%D1%80%D0%B0%D0%B9%D0%BE%D0%BD"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ru.wikipedia.org/wiki/%D0%9A%D0%B0%D0%BC%D0%B5%D0%BD%D1%81%D0%BA%D0%B8%D0%B9_%D1%80%D0%B0%D0%B9%D0%BE%D0%BD_(%D0%A0%D0%BE%D1%81%D1%82%D0%BE%D0%B2%D1%81%D0%BA%D0%B0%D1%8F_%D0%BE%D0%B1%D0%BB%D0%B0%D1%81%D1%82%D1%8C)" TargetMode="External"/><Relationship Id="rId11" Type="http://schemas.openxmlformats.org/officeDocument/2006/relationships/webSettings" Target="webSettings.xml"/><Relationship Id="rId24" Type="http://schemas.openxmlformats.org/officeDocument/2006/relationships/hyperlink" Target="https://ru.wikipedia.org/wiki/%D0%94%D1%83%D0%B1%D0%BE%D0%B2%D1%81%D0%BA%D0%B8%D0%B9_%D1%80%D0%B0%D0%B9%D0%BE%D0%BD_(%D0%A0%D0%BE%D1%81%D1%82%D0%BE%D0%B2%D1%81%D0%BA%D0%B0%D1%8F_%D0%BE%D0%B1%D0%BB%D0%B0%D1%81%D1%82%D1%8C)" TargetMode="External"/><Relationship Id="rId32" Type="http://schemas.openxmlformats.org/officeDocument/2006/relationships/hyperlink" Target="https://ru.wikipedia.org/wiki/%D0%9A%D1%80%D0%B0%D1%81%D0%BD%D0%BE%D1%81%D1%83%D0%BB%D0%B8%D0%BD%D1%81%D0%BA%D0%B8%D0%B9_%D1%80%D0%B0%D0%B9%D0%BE%D0%BD" TargetMode="External"/><Relationship Id="rId37" Type="http://schemas.openxmlformats.org/officeDocument/2006/relationships/hyperlink" Target="https://ru.wikipedia.org/wiki/%D0%9C%D0%B8%D0%BB%D1%8E%D1%82%D0%B8%D0%BD%D1%81%D0%BA%D0%B8%D0%B9_%D1%80%D0%B0%D0%B9%D0%BE%D0%BD" TargetMode="External"/><Relationship Id="rId40" Type="http://schemas.openxmlformats.org/officeDocument/2006/relationships/hyperlink" Target="https://ru.wikipedia.org/wiki/%D0%9D%D0%B5%D0%BA%D0%BB%D0%B8%D0%BD%D0%BE%D0%B2%D1%81%D0%BA%D0%B8%D0%B9_%D1%80%D0%B0%D0%B9%D0%BE%D0%BD" TargetMode="External"/><Relationship Id="rId45" Type="http://schemas.openxmlformats.org/officeDocument/2006/relationships/hyperlink" Target="https://ru.wikipedia.org/wiki/%D0%A1%D0%B0%D0%BB%D1%8C%D1%81%D0%BA%D0%B8%D0%B9_%D1%80%D0%B0%D0%B9%D0%BE%D0%BD" TargetMode="External"/><Relationship Id="rId53" Type="http://schemas.openxmlformats.org/officeDocument/2006/relationships/hyperlink" Target="https://ru.wikipedia.org/wiki/%D0%A7%D0%B5%D1%80%D1%82%D0%BA%D0%BE%D0%B2%D1%81%D0%BA%D0%B8%D0%B9_%D1%80%D0%B0%D0%B9%D0%BE%D0%BD" TargetMode="External"/><Relationship Id="rId58" Type="http://schemas.openxmlformats.org/officeDocument/2006/relationships/header" Target="header2.xml"/><Relationship Id="rId66" Type="http://schemas.openxmlformats.org/officeDocument/2006/relationships/hyperlink" Target="mailto:skzd@trcont.ru" TargetMode="External"/><Relationship Id="rId74" Type="http://schemas.openxmlformats.org/officeDocument/2006/relationships/hyperlink" Target="https://ru.wikipedia.org/wiki/%D0%95%D0%B3%D0%BE%D1%80%D0%BB%D1%8B%D0%BA%D1%81%D0%BA%D0%B8%D0%B9_%D1%80%D0%B0%D0%B9%D0%BE%D0%BD" TargetMode="External"/><Relationship Id="rId79" Type="http://schemas.openxmlformats.org/officeDocument/2006/relationships/hyperlink" Target="https://ru.wikipedia.org/wiki/%D0%9A%D0%B0%D1%88%D0%B0%D1%80%D1%81%D0%BA%D0%B8%D0%B9_%D1%80%D0%B0%D0%B9%D0%BE%D0%BD" TargetMode="External"/><Relationship Id="rId87" Type="http://schemas.openxmlformats.org/officeDocument/2006/relationships/hyperlink" Target="https://ru.wikipedia.org/wiki/%D0%9C%D0%BE%D1%80%D0%BE%D0%B7%D0%BE%D0%B2%D1%81%D0%BA%D0%B8%D0%B9_%D1%80%D0%B0%D0%B9%D0%BE%D0%BD" TargetMode="External"/><Relationship Id="rId102" Type="http://schemas.openxmlformats.org/officeDocument/2006/relationships/hyperlink" Target="https://ru.wikipedia.org/wiki/%D0%A7%D0%B5%D1%80%D1%82%D0%BA%D0%BE%D0%B2%D1%81%D0%BA%D0%B8%D0%B9_%D1%80%D0%B0%D0%B9%D0%BE%D0%BD"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https://ru.wikipedia.org/wiki/%D0%9A%D1%83%D0%B9%D0%B1%D1%8B%D1%88%D0%B5%D0%B2%D1%81%D0%BA%D0%B8%D0%B9_%D1%80%D0%B0%D0%B9%D0%BE%D0%BD_(%D0%A0%D0%BE%D1%81%D1%82%D0%BE%D0%B2%D1%81%D0%BA%D0%B0%D1%8F_%D0%BE%D0%B1%D0%BB%D0%B0%D1%81%D1%82%D1%8C)" TargetMode="External"/><Relationship Id="rId90" Type="http://schemas.openxmlformats.org/officeDocument/2006/relationships/hyperlink" Target="https://ru.wikipedia.org/wiki/%D0%9E%D0%B1%D0%BB%D0%B8%D0%B2%D1%81%D0%BA%D0%B8%D0%B9_%D1%80%D0%B0%D0%B9%D0%BE%D0%BD" TargetMode="External"/><Relationship Id="rId95" Type="http://schemas.openxmlformats.org/officeDocument/2006/relationships/hyperlink" Target="https://ru.wikipedia.org/wiki/%D0%A1%D0%B5%D0%BC%D0%B8%D0%BA%D0%B0%D1%80%D0%B0%D0%BA%D0%BE%D1%80%D1%81%D0%BA%D0%B8%D0%B9_%D1%80%D0%B0%D0%B9%D0%BE%D0%BD" TargetMode="External"/><Relationship Id="rId19" Type="http://schemas.openxmlformats.org/officeDocument/2006/relationships/hyperlink" Target="https://ru.wikipedia.org/wiki/%D0%91%D0%B5%D0%BB%D0%BE%D0%BA%D0%B0%D0%BB%D0%B8%D1%82%D0%B2%D0%B8%D0%BD%D1%81%D0%BA%D0%B8%D0%B9_%D1%80%D0%B0%D0%B9%D0%BE%D0%BD" TargetMode="External"/><Relationship Id="rId14" Type="http://schemas.openxmlformats.org/officeDocument/2006/relationships/hyperlink" Target="https://trcont.com/" TargetMode="External"/><Relationship Id="rId22" Type="http://schemas.openxmlformats.org/officeDocument/2006/relationships/hyperlink" Target="https://ru.wikipedia.org/wiki/%D0%92%D0%B5%D1%81%D1%91%D0%BB%D0%BE%D0%B2%D1%81%D0%BA%D0%B8%D0%B9_%D1%80%D0%B0%D0%B9%D0%BE%D0%BD_(%D0%A0%D0%BE%D1%81%D1%82%D0%BE%D0%B2%D1%81%D0%BA%D0%B0%D1%8F_%D0%BE%D0%B1%D0%BB%D0%B0%D1%81%D1%82%D1%8C)" TargetMode="External"/><Relationship Id="rId27" Type="http://schemas.openxmlformats.org/officeDocument/2006/relationships/hyperlink" Target="https://ru.wikipedia.org/wiki/%D0%97%D0%B8%D0%BC%D0%BE%D0%B2%D0%BD%D0%B8%D0%BA%D0%BE%D0%B2%D1%81%D0%BA%D0%B8%D0%B9_%D1%80%D0%B0%D0%B9%D0%BE%D0%BD" TargetMode="External"/><Relationship Id="rId30" Type="http://schemas.openxmlformats.org/officeDocument/2006/relationships/hyperlink" Target="https://ru.wikipedia.org/wiki/%D0%9A%D0%B0%D1%88%D0%B0%D1%80%D1%81%D0%BA%D0%B8%D0%B9_%D1%80%D0%B0%D0%B9%D0%BE%D0%BD" TargetMode="External"/><Relationship Id="rId35" Type="http://schemas.openxmlformats.org/officeDocument/2006/relationships/hyperlink" Target="https://ru.wikipedia.org/wiki/%D0%9C%D0%B0%D1%82%D0%B2%D0%B5%D0%B5%D0%B2%D0%BE-%D0%9A%D1%83%D1%80%D0%B3%D0%B0%D0%BD%D1%81%D0%BA%D0%B8%D0%B9_%D1%80%D0%B0%D0%B9%D0%BE%D0%BD" TargetMode="External"/><Relationship Id="rId43" Type="http://schemas.openxmlformats.org/officeDocument/2006/relationships/hyperlink" Target="https://ru.wikipedia.org/wiki/%D0%9F%D0%B5%D1%81%D1%87%D0%B0%D0%BD%D0%BE%D0%BA%D0%BE%D0%BF%D1%81%D0%BA%D0%B8%D0%B9_%D1%80%D0%B0%D0%B9%D0%BE%D0%BD" TargetMode="External"/><Relationship Id="rId48" Type="http://schemas.openxmlformats.org/officeDocument/2006/relationships/hyperlink" Target="https://ru.wikipedia.org/wiki/%D0%A2%D0%B0%D1%80%D0%B0%D1%81%D0%BE%D0%B2%D1%81%D0%BA%D0%B8%D0%B9_%D1%80%D0%B0%D0%B9%D0%BE%D0%BD" TargetMode="External"/><Relationship Id="rId56" Type="http://schemas.openxmlformats.org/officeDocument/2006/relationships/footer" Target="footer1.xml"/><Relationship Id="rId64" Type="http://schemas.openxmlformats.org/officeDocument/2006/relationships/hyperlink" Target="consultantplus://offline/ref=018666CA2845A61A38A90A89428D75220F27391B587203B36B4F0B07890522472502BC083F4EDAC40Av2H" TargetMode="External"/><Relationship Id="rId69" Type="http://schemas.openxmlformats.org/officeDocument/2006/relationships/hyperlink" Target="https://ru.wikipedia.org/wiki/%D0%91%D0%BE%D0%BA%D0%BE%D0%B2%D1%81%D0%BA%D0%B8%D0%B9_%D1%80%D0%B0%D0%B9%D0%BE%D0%BD" TargetMode="External"/><Relationship Id="rId77" Type="http://schemas.openxmlformats.org/officeDocument/2006/relationships/hyperlink" Target="https://ru.wikipedia.org/wiki/%D0%9A%D0%B0%D0%B3%D0%B0%D0%BB%D1%8C%D0%BD%D0%B8%D1%86%D0%BA%D0%B8%D0%B9_%D1%80%D0%B0%D0%B9%D0%BE%D0%BD" TargetMode="External"/><Relationship Id="rId100" Type="http://schemas.openxmlformats.org/officeDocument/2006/relationships/hyperlink" Target="https://ru.wikipedia.org/wiki/%D0%A6%D0%B5%D0%BB%D0%B8%D0%BD%D1%81%D0%BA%D0%B8%D0%B9_%D1%80%D0%B0%D0%B9%D0%BE%D0%BD" TargetMode="Externa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ru.wikipedia.org/wiki/%D0%A6%D0%B5%D0%BB%D0%B8%D0%BD%D1%81%D0%BA%D0%B8%D0%B9_%D1%80%D0%B0%D0%B9%D0%BE%D0%BD" TargetMode="External"/><Relationship Id="rId72" Type="http://schemas.openxmlformats.org/officeDocument/2006/relationships/hyperlink" Target="https://ru.wikipedia.org/wiki/%D0%92%D0%BE%D0%BB%D0%B3%D0%BE%D0%B4%D0%BE%D0%BD%D1%81%D0%BA%D0%BE%D0%B9_%D1%80%D0%B0%D0%B9%D0%BE%D0%BD" TargetMode="External"/><Relationship Id="rId80"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5" Type="http://schemas.openxmlformats.org/officeDocument/2006/relationships/hyperlink" Target="https://ru.wikipedia.org/wiki/%D0%9C%D0%B8%D0%BB%D0%BB%D0%B5%D1%80%D0%BE%D0%B2%D1%81%D0%BA%D0%B8%D0%B9_%D1%80%D0%B0%D0%B9%D0%BE%D0%BD" TargetMode="External"/><Relationship Id="rId93" Type="http://schemas.openxmlformats.org/officeDocument/2006/relationships/hyperlink" Target="https://ru.wikipedia.org/wiki/%D0%A0%D0%BE%D0%B4%D0%B8%D0%BE%D0%BD%D0%BE%D0%B2%D0%BE-%D0%9D%D0%B5%D1%81%D0%B2%D0%B5%D1%82%D0%B0%D0%B9%D1%81%D0%BA%D0%B8%D0%B9_%D1%80%D0%B0%D0%B9%D0%BE%D0%BD" TargetMode="External"/><Relationship Id="rId98" Type="http://schemas.openxmlformats.org/officeDocument/2006/relationships/hyperlink" Target="https://ru.wikipedia.org/wiki/%D0%A2%D0%B0%D1%86%D0%B8%D0%BD%D1%81%D0%BA%D0%B8%D0%B9_%D1%80%D0%B0%D0%B9%D0%BE%D0%BD"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ru.wikipedia.org/wiki/%D0%95%D0%B3%D0%BE%D1%80%D0%BB%D1%8B%D0%BA%D1%81%D0%BA%D0%B8%D0%B9_%D1%80%D0%B0%D0%B9%D0%BE%D0%BD" TargetMode="External"/><Relationship Id="rId33"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8" Type="http://schemas.openxmlformats.org/officeDocument/2006/relationships/hyperlink" Target="https://ru.wikipedia.org/wiki/%D0%9C%D0%BE%D1%80%D0%BE%D0%B7%D0%BE%D0%B2%D1%81%D0%BA%D0%B8%D0%B9_%D1%80%D0%B0%D0%B9%D0%BE%D0%BD" TargetMode="External"/><Relationship Id="rId46" Type="http://schemas.openxmlformats.org/officeDocument/2006/relationships/hyperlink" Target="https://ru.wikipedia.org/wiki/%D0%A1%D0%B5%D0%BC%D0%B8%D0%BA%D0%B0%D1%80%D0%B0%D0%BA%D0%BE%D1%80%D1%81%D0%BA%D0%B8%D0%B9_%D1%80%D0%B0%D0%B9%D0%BE%D0%BD" TargetMode="External"/><Relationship Id="rId59" Type="http://schemas.openxmlformats.org/officeDocument/2006/relationships/header" Target="header3.xml"/><Relationship Id="rId67" Type="http://schemas.openxmlformats.org/officeDocument/2006/relationships/hyperlink" Target="https://ru.wikipedia.org/wiki/%D0%91%D0%B0%D0%B3%D0%B0%D0%B5%D0%B2%D1%81%D0%BA%D0%B8%D0%B9_%D1%80%D0%B0%D0%B9%D0%BE%D0%BD" TargetMode="External"/><Relationship Id="rId103" Type="http://schemas.openxmlformats.org/officeDocument/2006/relationships/hyperlink" Target="https://ru.wikipedia.org/wiki/%D0%A8%D0%BE%D0%BB%D0%BE%D1%85%D0%BE%D0%B2%D1%81%D0%BA%D0%B8%D0%B9_%D1%80%D0%B0%D0%B9%D0%BE%D0%BD" TargetMode="External"/><Relationship Id="rId20" Type="http://schemas.openxmlformats.org/officeDocument/2006/relationships/hyperlink" Target="https://ru.wikipedia.org/wiki/%D0%91%D0%BE%D0%BA%D0%BE%D0%B2%D1%81%D0%BA%D0%B8%D0%B9_%D1%80%D0%B0%D0%B9%D0%BE%D0%BD" TargetMode="External"/><Relationship Id="rId41" Type="http://schemas.openxmlformats.org/officeDocument/2006/relationships/hyperlink" Target="https://ru.wikipedia.org/wiki/%D0%9E%D0%B1%D0%BB%D0%B8%D0%B2%D1%81%D0%BA%D0%B8%D0%B9_%D1%80%D0%B0%D0%B9%D0%BE%D0%BD" TargetMode="External"/><Relationship Id="rId54" Type="http://schemas.openxmlformats.org/officeDocument/2006/relationships/hyperlink" Target="https://ru.wikipedia.org/wiki/%D0%A8%D0%BE%D0%BB%D0%BE%D1%85%D0%BE%D0%B2%D1%81%D0%BA%D0%B8%D0%B9_%D1%80%D0%B0%D0%B9%D0%BE%D0%BD" TargetMode="External"/><Relationship Id="rId62" Type="http://schemas.openxmlformats.org/officeDocument/2006/relationships/header" Target="header4.xml"/><Relationship Id="rId70" Type="http://schemas.openxmlformats.org/officeDocument/2006/relationships/hyperlink" Target="https://ru.wikipedia.org/wiki/%D0%92%D0%B5%D1%80%D1%85%D0%BD%D0%B5%D0%B4%D0%BE%D0%BD%D1%81%D0%BA%D0%BE%D0%B9_%D1%80%D0%B0%D0%B9%D0%BE%D0%BD" TargetMode="External"/><Relationship Id="rId75" Type="http://schemas.openxmlformats.org/officeDocument/2006/relationships/hyperlink" Target="https://ru.wikipedia.org/wiki/%D0%97%D0%B0%D0%B2%D0%B5%D1%82%D0%B8%D0%BD%D1%81%D0%BA%D0%B8%D0%B9_%D1%80%D0%B0%D0%B9%D0%BE%D0%BD" TargetMode="External"/><Relationship Id="rId83" Type="http://schemas.openxmlformats.org/officeDocument/2006/relationships/hyperlink" Target="https://ru.wikipedia.org/wiki/%D0%9C%D0%B0%D1%80%D1%82%D1%8B%D0%BD%D0%BE%D0%B2%D1%81%D0%BA%D0%B8%D0%B9_%D1%80%D0%B0%D0%B9%D0%BE%D0%BD" TargetMode="External"/><Relationship Id="rId88" Type="http://schemas.openxmlformats.org/officeDocument/2006/relationships/hyperlink" Target="https://ru.wikipedia.org/wiki/%D0%9C%D1%8F%D1%81%D0%BD%D0%B8%D0%BA%D0%BE%D0%B2%D1%81%D0%BA%D0%B8%D0%B9_%D1%80%D0%B0%D0%B9%D0%BE%D0%BD" TargetMode="External"/><Relationship Id="rId91" Type="http://schemas.openxmlformats.org/officeDocument/2006/relationships/hyperlink" Target="https://ru.wikipedia.org/wiki/%D0%9E%D0%BA%D1%82%D1%8F%D0%B1%D1%80%D1%8C%D1%81%D0%BA%D0%B8%D0%B9_%D1%80%D0%B0%D0%B9%D0%BE%D0%BD_(%D0%A0%D0%BE%D1%81%D1%82%D0%BE%D0%B2%D1%81%D0%BA%D0%B0%D1%8F_%D0%BE%D0%B1%D0%BB%D0%B0%D1%81%D1%82%D1%8C)" TargetMode="External"/><Relationship Id="rId96" Type="http://schemas.openxmlformats.org/officeDocument/2006/relationships/hyperlink" Target="https://ru.wikipedia.org/wiki/%D0%A1%D0%BE%D0%B2%D0%B5%D1%82%D1%81%D0%BA%D0%B8%D0%B9_%D1%80%D0%B0%D0%B9%D0%BE%D0%BD_(%D0%A0%D0%BE%D1%81%D1%82%D0%BE%D0%B2%D1%81%D0%BA%D0%B0%D1%8F_%D0%BE%D0%B1%D0%BB%D0%B0%D1%81%D1%82%D1%8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ru.wikipedia.org/wiki/%D0%92%D0%BE%D0%BB%D0%B3%D0%BE%D0%B4%D0%BE%D0%BD%D1%81%D0%BA%D0%BE%D0%B9_%D1%80%D0%B0%D0%B9%D0%BE%D0%BD" TargetMode="External"/><Relationship Id="rId28" Type="http://schemas.openxmlformats.org/officeDocument/2006/relationships/hyperlink" Target="https://ru.wikipedia.org/wiki/%D0%9A%D0%B0%D0%B3%D0%B0%D0%BB%D1%8C%D0%BD%D0%B8%D1%86%D0%BA%D0%B8%D0%B9_%D1%80%D0%B0%D0%B9%D0%BE%D0%BD" TargetMode="External"/><Relationship Id="rId36" Type="http://schemas.openxmlformats.org/officeDocument/2006/relationships/hyperlink" Target="https://ru.wikipedia.org/wiki/%D0%9C%D0%B8%D0%BB%D0%BB%D0%B5%D1%80%D0%BE%D0%B2%D1%81%D0%BA%D0%B8%D0%B9_%D1%80%D0%B0%D0%B9%D0%BE%D0%BD" TargetMode="External"/><Relationship Id="rId49" Type="http://schemas.openxmlformats.org/officeDocument/2006/relationships/hyperlink" Target="https://ru.wikipedia.org/wiki/%D0%A2%D0%B0%D1%86%D0%B8%D0%BD%D1%81%D0%BA%D0%B8%D0%B9_%D1%80%D0%B0%D0%B9%D0%BE%D0%BD" TargetMode="External"/><Relationship Id="rId57" Type="http://schemas.openxmlformats.org/officeDocument/2006/relationships/hyperlink" Target="http://www.trcont.com/" TargetMode="External"/><Relationship Id="rId106"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44" Type="http://schemas.openxmlformats.org/officeDocument/2006/relationships/hyperlink" Target="https://ru.wikipedia.org/wiki/%D0%A0%D0%BE%D0%B4%D0%B8%D0%BE%D0%BD%D0%BE%D0%B2%D0%BE-%D0%9D%D0%B5%D1%81%D0%B2%D0%B5%D1%82%D0%B0%D0%B9%D1%81%D0%BA%D0%B8%D0%B9_%D1%80%D0%B0%D0%B9%D0%BE%D0%BD" TargetMode="External"/><Relationship Id="rId52" Type="http://schemas.openxmlformats.org/officeDocument/2006/relationships/hyperlink" Target="https://ru.wikipedia.org/wiki/%D0%A6%D0%B8%D0%BC%D0%BB%D1%8F%D0%BD%D1%81%D0%BA%D0%B8%D0%B9_%D1%80%D0%B0%D0%B9%D0%BE%D0%BD" TargetMode="External"/><Relationship Id="rId60" Type="http://schemas.openxmlformats.org/officeDocument/2006/relationships/footer" Target="footer2.xml"/><Relationship Id="rId65" Type="http://schemas.openxmlformats.org/officeDocument/2006/relationships/hyperlink" Target="consultantplus://offline/main?base=CMB;n=15753;fld=134;dst=100016" TargetMode="External"/><Relationship Id="rId73" Type="http://schemas.openxmlformats.org/officeDocument/2006/relationships/hyperlink" Target="https://ru.wikipedia.org/wiki/%D0%94%D1%83%D0%B1%D0%BE%D0%B2%D1%81%D0%BA%D0%B8%D0%B9_%D1%80%D0%B0%D0%B9%D0%BE%D0%BD_(%D0%A0%D0%BE%D1%81%D1%82%D0%BE%D0%B2%D1%81%D0%BA%D0%B0%D1%8F_%D0%BE%D0%B1%D0%BB%D0%B0%D1%81%D1%82%D1%8C)" TargetMode="External"/><Relationship Id="rId78" Type="http://schemas.openxmlformats.org/officeDocument/2006/relationships/hyperlink" Target="https://ru.wikipedia.org/wiki/%D0%9A%D0%B0%D0%BC%D0%B5%D0%BD%D1%81%D0%BA%D0%B8%D0%B9_%D1%80%D0%B0%D0%B9%D0%BE%D0%BD_(%D0%A0%D0%BE%D1%81%D1%82%D0%BE%D0%B2%D1%81%D0%BA%D0%B0%D1%8F_%D0%BE%D0%B1%D0%BB%D0%B0%D1%81%D1%82%D1%8C)" TargetMode="External"/><Relationship Id="rId81" Type="http://schemas.openxmlformats.org/officeDocument/2006/relationships/hyperlink" Target="https://ru.wikipedia.org/wiki/%D0%9A%D1%80%D0%B0%D1%81%D0%BD%D0%BE%D1%81%D1%83%D0%BB%D0%B8%D0%BD%D1%81%D0%BA%D0%B8%D0%B9_%D1%80%D0%B0%D0%B9%D0%BE%D0%BD" TargetMode="External"/><Relationship Id="rId86" Type="http://schemas.openxmlformats.org/officeDocument/2006/relationships/hyperlink" Target="https://ru.wikipedia.org/wiki/%D0%9C%D0%B8%D0%BB%D1%8E%D1%82%D0%B8%D0%BD%D1%81%D0%BA%D0%B8%D0%B9_%D1%80%D0%B0%D0%B9%D0%BE%D0%BD" TargetMode="External"/><Relationship Id="rId94" Type="http://schemas.openxmlformats.org/officeDocument/2006/relationships/hyperlink" Target="https://ru.wikipedia.org/wiki/%D0%A1%D0%B0%D0%BB%D1%8C%D1%81%D0%BA%D0%B8%D0%B9_%D1%80%D0%B0%D0%B9%D0%BE%D0%BD" TargetMode="External"/><Relationship Id="rId99" Type="http://schemas.openxmlformats.org/officeDocument/2006/relationships/hyperlink" Target="https://ru.wikipedia.org/wiki/%D0%A3%D1%81%D1%82%D1%8C-%D0%94%D0%BE%D0%BD%D0%B5%D1%86%D0%BA%D0%B8%D0%B9_%D1%80%D0%B0%D0%B9%D0%BE%D0%BD" TargetMode="External"/><Relationship Id="rId101" Type="http://schemas.openxmlformats.org/officeDocument/2006/relationships/hyperlink" Target="https://ru.wikipedia.org/wiki/%D0%A6%D0%B8%D0%BC%D0%BB%D1%8F%D0%BD%D1%81%D0%BA%D0%B8%D0%B9_%D1%80%D0%B0%D0%B9%D0%BE%D0%BD"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ru.wikipedia.org/wiki/%D0%91%D0%B0%D0%B3%D0%B0%D0%B5%D0%B2%D1%81%D0%BA%D0%B8%D0%B9_%D1%80%D0%B0%D0%B9%D0%BE%D0%BD" TargetMode="External"/><Relationship Id="rId39" Type="http://schemas.openxmlformats.org/officeDocument/2006/relationships/hyperlink" Target="https://ru.wikipedia.org/wiki/%D0%9C%D1%8F%D1%81%D0%BD%D0%B8%D0%BA%D0%BE%D0%B2%D1%81%D0%BA%D0%B8%D0%B9_%D1%80%D0%B0%D0%B9%D0%BE%D0%BD" TargetMode="External"/><Relationship Id="rId34" Type="http://schemas.openxmlformats.org/officeDocument/2006/relationships/hyperlink" Target="https://ru.wikipedia.org/wiki/%D0%9C%D0%B0%D1%80%D1%82%D1%8B%D0%BD%D0%BE%D0%B2%D1%81%D0%BA%D0%B8%D0%B9_%D1%80%D0%B0%D0%B9%D0%BE%D0%BD" TargetMode="External"/><Relationship Id="rId50" Type="http://schemas.openxmlformats.org/officeDocument/2006/relationships/hyperlink" Target="https://ru.wikipedia.org/wiki/%D0%A3%D1%81%D1%82%D1%8C-%D0%94%D0%BE%D0%BD%D0%B5%D1%86%D0%BA%D0%B8%D0%B9_%D1%80%D0%B0%D0%B9%D0%BE%D0%BD" TargetMode="External"/><Relationship Id="rId55" Type="http://schemas.openxmlformats.org/officeDocument/2006/relationships/header" Target="header1.xml"/><Relationship Id="rId76" Type="http://schemas.openxmlformats.org/officeDocument/2006/relationships/hyperlink" Target="https://ru.wikipedia.org/wiki/%D0%97%D0%B8%D0%BC%D0%BE%D0%B2%D0%BD%D0%B8%D0%BA%D0%BE%D0%B2%D1%81%D0%BA%D0%B8%D0%B9_%D1%80%D0%B0%D0%B9%D0%BE%D0%BD" TargetMode="External"/><Relationship Id="rId97" Type="http://schemas.openxmlformats.org/officeDocument/2006/relationships/hyperlink" Target="https://ru.wikipedia.org/wiki/%D0%A2%D0%B0%D1%80%D0%B0%D1%81%D0%BE%D0%B2%D1%81%D0%BA%D0%B8%D0%B9_%D1%80%D0%B0%D0%B9%D0%BE%D0%BD" TargetMode="External"/><Relationship Id="rId104"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1F6D193-B772-4161-B418-D6788D03BED8}">
  <ds:schemaRefs>
    <ds:schemaRef ds:uri="http://schemas.openxmlformats.org/officeDocument/2006/bibliography"/>
  </ds:schemaRefs>
</ds:datastoreItem>
</file>

<file path=customXml/itemProps4.xml><?xml version="1.0" encoding="utf-8"?>
<ds:datastoreItem xmlns:ds="http://schemas.openxmlformats.org/officeDocument/2006/customXml" ds:itemID="{D892E028-58DB-4942-85B0-D6D00FA9645E}">
  <ds:schemaRefs>
    <ds:schemaRef ds:uri="http://schemas.openxmlformats.org/officeDocument/2006/bibliography"/>
  </ds:schemaRefs>
</ds:datastoreItem>
</file>

<file path=customXml/itemProps5.xml><?xml version="1.0" encoding="utf-8"?>
<ds:datastoreItem xmlns:ds="http://schemas.openxmlformats.org/officeDocument/2006/customXml" ds:itemID="{2FFF863F-C09F-4436-8CCA-96AB00B4635C}">
  <ds:schemaRefs>
    <ds:schemaRef ds:uri="http://schemas.openxmlformats.org/officeDocument/2006/bibliography"/>
  </ds:schemaRefs>
</ds:datastoreItem>
</file>

<file path=customXml/itemProps6.xml><?xml version="1.0" encoding="utf-8"?>
<ds:datastoreItem xmlns:ds="http://schemas.openxmlformats.org/officeDocument/2006/customXml" ds:itemID="{1337056E-5CB9-4A6F-85DE-8FCED0F3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93</Pages>
  <Words>33209</Words>
  <Characters>189292</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222057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6</cp:revision>
  <cp:lastPrinted>2021-11-27T09:35:00Z</cp:lastPrinted>
  <dcterms:created xsi:type="dcterms:W3CDTF">2021-12-16T16:31:00Z</dcterms:created>
  <dcterms:modified xsi:type="dcterms:W3CDTF">2021-12-16T16:45:00Z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